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4B0D92" w14:textId="77777777" w:rsidR="006F095B" w:rsidRDefault="00D821C4">
      <w:pPr>
        <w:spacing w:line="240" w:lineRule="auto"/>
        <w:ind w:firstLine="0"/>
        <w:jc w:val="center"/>
      </w:pPr>
      <w:r>
        <w:rPr>
          <w:b/>
        </w:rPr>
        <w:t>Министерство науки и высшего образования Российской Федерации</w:t>
      </w:r>
      <w:r>
        <w:rPr>
          <w:b/>
        </w:rPr>
        <w:br/>
      </w:r>
      <w:r>
        <w:t>ФЕДЕРАЛЬНОЕ ГОСУДАРСТВЕННОЕ АВТОНОМНОЕ ОБРАЗОВАТЕЛЬНОЕ УЧРЕЖДЕНИЕ ВЫСШЕГО ОБРАЗОВАНИЯ</w:t>
      </w:r>
      <w:r>
        <w:br/>
      </w:r>
      <w:r>
        <w:rPr>
          <w:b/>
          <w:color w:val="000000"/>
        </w:rPr>
        <w:t>НАЦИОНАЛЬНЫЙ ИССЛЕДОВАТЕЛЬСКИЙ УНИВЕРСИТЕТ ИТМО</w:t>
      </w:r>
    </w:p>
    <w:p w14:paraId="0C547455" w14:textId="77777777" w:rsidR="006F095B" w:rsidRDefault="006F095B">
      <w:pPr>
        <w:ind w:firstLine="0"/>
        <w:jc w:val="center"/>
        <w:rPr>
          <w:b/>
          <w:color w:val="000000"/>
        </w:rPr>
      </w:pPr>
    </w:p>
    <w:p w14:paraId="1EFF8FA3" w14:textId="77777777" w:rsidR="006F095B" w:rsidRDefault="006F095B">
      <w:pPr>
        <w:ind w:firstLine="0"/>
        <w:jc w:val="center"/>
        <w:rPr>
          <w:b/>
          <w:color w:val="000000"/>
        </w:rPr>
      </w:pPr>
    </w:p>
    <w:p w14:paraId="4D3620E1" w14:textId="77777777" w:rsidR="006F095B" w:rsidRDefault="00D821C4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Факультет безопасности информационных технологий</w:t>
      </w:r>
    </w:p>
    <w:p w14:paraId="30982836" w14:textId="77777777" w:rsidR="006F095B" w:rsidRDefault="006F095B">
      <w:pPr>
        <w:ind w:firstLine="0"/>
        <w:jc w:val="center"/>
        <w:rPr>
          <w:b/>
          <w:color w:val="000000"/>
        </w:rPr>
      </w:pPr>
    </w:p>
    <w:p w14:paraId="584B7C9A" w14:textId="77777777" w:rsidR="006F095B" w:rsidRDefault="00D821C4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Дисциплина:</w:t>
      </w:r>
    </w:p>
    <w:p w14:paraId="62F809BE" w14:textId="77777777" w:rsidR="006F095B" w:rsidRDefault="00D821C4">
      <w:pPr>
        <w:ind w:firstLine="0"/>
        <w:jc w:val="center"/>
        <w:rPr>
          <w:color w:val="000000"/>
        </w:rPr>
      </w:pPr>
      <w:r>
        <w:rPr>
          <w:color w:val="000000"/>
        </w:rPr>
        <w:t>«</w:t>
      </w:r>
      <w:r>
        <w:t>Инженерно-технические средства защиты информации</w:t>
      </w:r>
      <w:r>
        <w:rPr>
          <w:color w:val="000000"/>
        </w:rPr>
        <w:t>»</w:t>
      </w:r>
    </w:p>
    <w:p w14:paraId="609AAA25" w14:textId="77777777" w:rsidR="006F095B" w:rsidRDefault="006F095B">
      <w:pPr>
        <w:ind w:firstLine="0"/>
        <w:jc w:val="left"/>
        <w:rPr>
          <w:b/>
          <w:highlight w:val="yellow"/>
        </w:rPr>
      </w:pPr>
    </w:p>
    <w:p w14:paraId="287E2B67" w14:textId="77777777" w:rsidR="006F095B" w:rsidRDefault="00D821C4">
      <w:pPr>
        <w:ind w:firstLine="0"/>
        <w:jc w:val="center"/>
      </w:pPr>
      <w:r>
        <w:rPr>
          <w:b/>
          <w:color w:val="000000"/>
        </w:rPr>
        <w:t xml:space="preserve">ОТЧЕТ ПО </w:t>
      </w:r>
      <w:r>
        <w:rPr>
          <w:b/>
        </w:rPr>
        <w:t xml:space="preserve">ЛАБОРАТОРНОЙ </w:t>
      </w:r>
      <w:r>
        <w:rPr>
          <w:b/>
          <w:color w:val="000000"/>
        </w:rPr>
        <w:t>РАБОТ</w:t>
      </w:r>
      <w:r>
        <w:rPr>
          <w:b/>
        </w:rPr>
        <w:t>Е №2</w:t>
      </w:r>
    </w:p>
    <w:p w14:paraId="0B53DFB8" w14:textId="77777777" w:rsidR="006F095B" w:rsidRDefault="00D821C4">
      <w:pPr>
        <w:ind w:firstLine="0"/>
        <w:jc w:val="center"/>
      </w:pPr>
      <w:r>
        <w:t>«Обнаружение нелегальных подключений к проводным линиям связи»</w:t>
      </w:r>
    </w:p>
    <w:p w14:paraId="2BBA4C65" w14:textId="77777777" w:rsidR="006F095B" w:rsidRDefault="006F095B">
      <w:pPr>
        <w:jc w:val="center"/>
        <w:rPr>
          <w:b/>
          <w:i/>
          <w:highlight w:val="yellow"/>
        </w:rPr>
      </w:pPr>
    </w:p>
    <w:p w14:paraId="25117B29" w14:textId="77777777" w:rsidR="006F095B" w:rsidRDefault="006F095B">
      <w:pPr>
        <w:jc w:val="center"/>
        <w:rPr>
          <w:b/>
          <w:i/>
          <w:highlight w:val="yellow"/>
        </w:rPr>
      </w:pPr>
    </w:p>
    <w:p w14:paraId="2AAE9DC7" w14:textId="77777777" w:rsidR="006F095B" w:rsidRDefault="006F095B">
      <w:pPr>
        <w:jc w:val="center"/>
        <w:rPr>
          <w:b/>
          <w:i/>
          <w:highlight w:val="yellow"/>
        </w:rPr>
      </w:pPr>
    </w:p>
    <w:p w14:paraId="07E79285" w14:textId="77777777" w:rsidR="006F095B" w:rsidRDefault="00D821C4">
      <w:pPr>
        <w:jc w:val="right"/>
        <w:rPr>
          <w:b/>
        </w:rPr>
      </w:pPr>
      <w:r>
        <w:rPr>
          <w:b/>
        </w:rPr>
        <w:t>Выполнили:</w:t>
      </w:r>
    </w:p>
    <w:p w14:paraId="59ECA6C5" w14:textId="43371CE4" w:rsidR="006F095B" w:rsidRDefault="00BA08E5">
      <w:pPr>
        <w:jc w:val="right"/>
      </w:pPr>
      <w:r>
        <w:t>Гаврилов И</w:t>
      </w:r>
      <w:r w:rsidRPr="00BA08E5">
        <w:t>.</w:t>
      </w:r>
      <w:r>
        <w:t>А</w:t>
      </w:r>
      <w:r w:rsidRPr="00BA08E5">
        <w:t>.</w:t>
      </w:r>
      <w:proofErr w:type="gramStart"/>
      <w:r w:rsidR="00D821C4">
        <w:t>,  студент</w:t>
      </w:r>
      <w:proofErr w:type="gramEnd"/>
      <w:r w:rsidR="00D821C4">
        <w:t xml:space="preserve"> группы N3448</w:t>
      </w:r>
      <w:r w:rsidR="00D821C4">
        <w:t>1</w:t>
      </w:r>
    </w:p>
    <w:p w14:paraId="66C6C515" w14:textId="0EDFAC92" w:rsidR="006F095B" w:rsidRDefault="00D821C4">
      <w:pPr>
        <w:spacing w:before="120" w:line="240" w:lineRule="auto"/>
        <w:jc w:val="right"/>
        <w:rPr>
          <w:i/>
        </w:rPr>
      </w:pPr>
      <w:r>
        <w:rPr>
          <w:i/>
        </w:rPr>
        <w:t>_______________________</w:t>
      </w:r>
    </w:p>
    <w:p w14:paraId="72839795" w14:textId="77777777" w:rsidR="006F095B" w:rsidRDefault="00D821C4">
      <w:pPr>
        <w:ind w:left="7109" w:firstLine="0"/>
        <w:jc w:val="center"/>
        <w:rPr>
          <w:vertAlign w:val="superscript"/>
        </w:rPr>
      </w:pPr>
      <w:r>
        <w:rPr>
          <w:vertAlign w:val="superscript"/>
        </w:rPr>
        <w:t>(подпись)</w:t>
      </w:r>
    </w:p>
    <w:p w14:paraId="3D5B30FB" w14:textId="2AA05F1E" w:rsidR="006F095B" w:rsidRDefault="00BA08E5" w:rsidP="00BA08E5">
      <w:pPr>
        <w:jc w:val="right"/>
      </w:pPr>
      <w:r>
        <w:t>Бульба</w:t>
      </w:r>
      <w:r w:rsidRPr="00BA08E5">
        <w:t xml:space="preserve"> </w:t>
      </w:r>
      <w:proofErr w:type="gramStart"/>
      <w:r>
        <w:t>Н</w:t>
      </w:r>
      <w:r w:rsidRPr="00BA08E5">
        <w:t>,</w:t>
      </w:r>
      <w:r>
        <w:t>А</w:t>
      </w:r>
      <w:r w:rsidRPr="00BA08E5">
        <w:t>.</w:t>
      </w:r>
      <w:proofErr w:type="gramEnd"/>
      <w:r w:rsidR="00D821C4">
        <w:t xml:space="preserve">,  студент группы N34481 </w:t>
      </w:r>
    </w:p>
    <w:p w14:paraId="6E72DEC7" w14:textId="77777777" w:rsidR="006F095B" w:rsidRDefault="00D821C4">
      <w:pPr>
        <w:spacing w:before="120" w:line="240" w:lineRule="auto"/>
        <w:jc w:val="right"/>
        <w:rPr>
          <w:i/>
        </w:rPr>
      </w:pPr>
      <w:r>
        <w:rPr>
          <w:i/>
        </w:rPr>
        <w:t>_______________________</w:t>
      </w:r>
    </w:p>
    <w:p w14:paraId="47D97114" w14:textId="47106056" w:rsidR="006F095B" w:rsidRDefault="00D821C4">
      <w:pPr>
        <w:ind w:left="7109" w:firstLine="0"/>
        <w:jc w:val="center"/>
        <w:rPr>
          <w:vertAlign w:val="superscript"/>
        </w:rPr>
      </w:pPr>
      <w:r>
        <w:rPr>
          <w:vertAlign w:val="superscript"/>
        </w:rPr>
        <w:t>(подпись)</w:t>
      </w:r>
    </w:p>
    <w:p w14:paraId="7BD3DE9C" w14:textId="188B9CED" w:rsidR="006F095B" w:rsidRDefault="00BA08E5" w:rsidP="00BA08E5">
      <w:pPr>
        <w:jc w:val="right"/>
      </w:pPr>
      <w:r>
        <w:t>Васильева А</w:t>
      </w:r>
      <w:r w:rsidRPr="00BA08E5">
        <w:t>.</w:t>
      </w:r>
      <w:r>
        <w:t>А</w:t>
      </w:r>
      <w:r w:rsidRPr="00BA08E5">
        <w:t>.</w:t>
      </w:r>
      <w:proofErr w:type="gramStart"/>
      <w:r w:rsidR="00D821C4">
        <w:t>,  студент</w:t>
      </w:r>
      <w:proofErr w:type="gramEnd"/>
      <w:r w:rsidR="00D821C4">
        <w:t xml:space="preserve"> группы N34481 </w:t>
      </w:r>
    </w:p>
    <w:p w14:paraId="0A0FF86B" w14:textId="77777777" w:rsidR="006F095B" w:rsidRDefault="00D821C4">
      <w:pPr>
        <w:spacing w:before="120" w:line="240" w:lineRule="auto"/>
        <w:jc w:val="right"/>
        <w:rPr>
          <w:i/>
        </w:rPr>
      </w:pPr>
      <w:r>
        <w:rPr>
          <w:i/>
        </w:rPr>
        <w:t>_______________________</w:t>
      </w:r>
    </w:p>
    <w:p w14:paraId="21B9CA29" w14:textId="77777777" w:rsidR="006F095B" w:rsidRDefault="00D821C4">
      <w:pPr>
        <w:ind w:left="7109" w:firstLine="0"/>
        <w:jc w:val="center"/>
        <w:rPr>
          <w:vertAlign w:val="superscript"/>
        </w:rPr>
      </w:pPr>
      <w:r>
        <w:rPr>
          <w:vertAlign w:val="superscript"/>
        </w:rPr>
        <w:t>(подпись)</w:t>
      </w:r>
    </w:p>
    <w:p w14:paraId="6F8D3D97" w14:textId="77777777" w:rsidR="006F095B" w:rsidRDefault="006F095B">
      <w:pPr>
        <w:spacing w:before="120" w:line="240" w:lineRule="auto"/>
        <w:jc w:val="right"/>
        <w:rPr>
          <w:vertAlign w:val="superscript"/>
        </w:rPr>
      </w:pPr>
    </w:p>
    <w:p w14:paraId="1880BAA0" w14:textId="77777777" w:rsidR="006F095B" w:rsidRDefault="00D821C4">
      <w:pPr>
        <w:jc w:val="right"/>
        <w:rPr>
          <w:b/>
        </w:rPr>
      </w:pPr>
      <w:r>
        <w:rPr>
          <w:b/>
        </w:rPr>
        <w:t>Проверил:</w:t>
      </w:r>
    </w:p>
    <w:p w14:paraId="1D844DD7" w14:textId="77777777" w:rsidR="006F095B" w:rsidRDefault="00D821C4">
      <w:pPr>
        <w:jc w:val="right"/>
        <w:rPr>
          <w:color w:val="000000"/>
        </w:rPr>
      </w:pPr>
      <w:r>
        <w:t xml:space="preserve">Попов </w:t>
      </w:r>
      <w:proofErr w:type="gramStart"/>
      <w:r>
        <w:t>И.Ю.</w:t>
      </w:r>
      <w:proofErr w:type="gramEnd"/>
      <w:r>
        <w:rPr>
          <w:color w:val="000000"/>
        </w:rPr>
        <w:t>, доцент ФБИТ</w:t>
      </w:r>
    </w:p>
    <w:p w14:paraId="77AAF00B" w14:textId="77777777" w:rsidR="006F095B" w:rsidRDefault="00D821C4">
      <w:pPr>
        <w:spacing w:before="240" w:line="240" w:lineRule="auto"/>
        <w:jc w:val="right"/>
        <w:rPr>
          <w:i/>
        </w:rPr>
      </w:pPr>
      <w:r>
        <w:rPr>
          <w:i/>
        </w:rPr>
        <w:t>_______________________</w:t>
      </w:r>
    </w:p>
    <w:p w14:paraId="73C7C603" w14:textId="77777777" w:rsidR="006F095B" w:rsidRDefault="00D821C4">
      <w:pPr>
        <w:ind w:left="7079" w:firstLine="0"/>
        <w:jc w:val="center"/>
        <w:rPr>
          <w:vertAlign w:val="superscript"/>
        </w:rPr>
      </w:pPr>
      <w:r>
        <w:rPr>
          <w:vertAlign w:val="superscript"/>
        </w:rPr>
        <w:t>(отметка о выполнении)</w:t>
      </w:r>
    </w:p>
    <w:p w14:paraId="52045035" w14:textId="77777777" w:rsidR="006F095B" w:rsidRDefault="00D821C4">
      <w:pPr>
        <w:spacing w:before="120" w:line="240" w:lineRule="auto"/>
        <w:jc w:val="right"/>
        <w:rPr>
          <w:i/>
        </w:rPr>
      </w:pPr>
      <w:r>
        <w:rPr>
          <w:i/>
        </w:rPr>
        <w:t>_______________________</w:t>
      </w:r>
    </w:p>
    <w:p w14:paraId="0A85E97C" w14:textId="77777777" w:rsidR="006F095B" w:rsidRDefault="00D821C4">
      <w:pPr>
        <w:ind w:left="7109" w:firstLine="0"/>
        <w:jc w:val="center"/>
        <w:rPr>
          <w:vertAlign w:val="superscript"/>
        </w:rPr>
      </w:pPr>
      <w:r>
        <w:rPr>
          <w:vertAlign w:val="superscript"/>
        </w:rPr>
        <w:t>(подпись)</w:t>
      </w:r>
    </w:p>
    <w:p w14:paraId="4E5AE08F" w14:textId="77777777" w:rsidR="006F095B" w:rsidRDefault="00D821C4">
      <w:pPr>
        <w:ind w:firstLine="0"/>
        <w:jc w:val="center"/>
      </w:pPr>
      <w:r>
        <w:br w:type="page"/>
      </w:r>
    </w:p>
    <w:p w14:paraId="0F65B5BA" w14:textId="77777777" w:rsidR="006F095B" w:rsidRDefault="00D821C4">
      <w:pPr>
        <w:pStyle w:val="2"/>
      </w:pPr>
      <w:bookmarkStart w:id="0" w:name="_gjdgxs" w:colFirst="0" w:colLast="0"/>
      <w:bookmarkEnd w:id="0"/>
      <w:r>
        <w:lastRenderedPageBreak/>
        <w:t>СОДЕРЖАНИЕ</w:t>
      </w:r>
    </w:p>
    <w:sdt>
      <w:sdtPr>
        <w:id w:val="-1437823228"/>
        <w:docPartObj>
          <w:docPartGallery w:val="Table of Contents"/>
          <w:docPartUnique/>
        </w:docPartObj>
      </w:sdtPr>
      <w:sdtEndPr/>
      <w:sdtContent>
        <w:p w14:paraId="4BF96A00" w14:textId="77777777" w:rsidR="006F095B" w:rsidRDefault="00D821C4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СОДЕРЖАНИЕ</w:t>
            </w:r>
            <w:r>
              <w:rPr>
                <w:color w:val="000000"/>
              </w:rPr>
              <w:tab/>
              <w:t>5</w:t>
            </w:r>
          </w:hyperlink>
        </w:p>
        <w:p w14:paraId="3A645C24" w14:textId="77777777" w:rsidR="006F095B" w:rsidRDefault="00D821C4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30j0zll">
            <w:r>
              <w:rPr>
                <w:color w:val="000000"/>
              </w:rPr>
              <w:t>ВВЕДЕНИЕ</w:t>
            </w:r>
            <w:r>
              <w:rPr>
                <w:color w:val="000000"/>
              </w:rPr>
              <w:tab/>
              <w:t>6</w:t>
            </w:r>
          </w:hyperlink>
        </w:p>
        <w:p w14:paraId="372F9843" w14:textId="77777777" w:rsidR="006F095B" w:rsidRDefault="00D821C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fob9te">
            <w:r>
              <w:rPr>
                <w:color w:val="000000"/>
              </w:rPr>
              <w:t>Цель практической работы</w:t>
            </w:r>
            <w:r>
              <w:rPr>
                <w:color w:val="000000"/>
              </w:rPr>
              <w:tab/>
              <w:t>6</w:t>
            </w:r>
          </w:hyperlink>
        </w:p>
        <w:p w14:paraId="37F10B3F" w14:textId="77777777" w:rsidR="006F095B" w:rsidRDefault="00D821C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znysh7">
            <w:r>
              <w:rPr>
                <w:color w:val="000000"/>
              </w:rPr>
              <w:t>Задачи практической работы</w:t>
            </w:r>
            <w:r>
              <w:rPr>
                <w:color w:val="000000"/>
              </w:rPr>
              <w:tab/>
              <w:t>6</w:t>
            </w:r>
          </w:hyperlink>
        </w:p>
        <w:p w14:paraId="35493F9D" w14:textId="77777777" w:rsidR="006F095B" w:rsidRDefault="00D821C4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et92p0">
            <w:r>
              <w:rPr>
                <w:color w:val="000000"/>
              </w:rPr>
              <w:t>ОСНОВНАЯ ЧАСТЬ</w:t>
            </w:r>
            <w:r>
              <w:rPr>
                <w:color w:val="000000"/>
              </w:rPr>
              <w:tab/>
              <w:t>7</w:t>
            </w:r>
          </w:hyperlink>
        </w:p>
        <w:p w14:paraId="561A27B3" w14:textId="77777777" w:rsidR="006F095B" w:rsidRDefault="00D821C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kayi4lwhjg67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Принцип работы рефлектометра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7</w:t>
            </w:r>
          </w:hyperlink>
        </w:p>
        <w:p w14:paraId="4471EAAC" w14:textId="77777777" w:rsidR="006F095B" w:rsidRDefault="00D821C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x49wtwagg23u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Определение устройств на линии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7</w:t>
            </w:r>
          </w:hyperlink>
        </w:p>
        <w:p w14:paraId="6144B0DC" w14:textId="77777777" w:rsidR="006F095B" w:rsidRDefault="00D821C4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3dy6vkm">
            <w:r>
              <w:rPr>
                <w:color w:val="000000"/>
              </w:rPr>
              <w:t>ЗАКЛЮЧЕНИЕ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2341C2BD" w14:textId="77777777" w:rsidR="006F095B" w:rsidRDefault="00D821C4">
      <w:pPr>
        <w:pStyle w:val="3"/>
      </w:pPr>
      <w:r>
        <w:br w:type="page"/>
      </w:r>
    </w:p>
    <w:p w14:paraId="2CD885D5" w14:textId="77777777" w:rsidR="006F095B" w:rsidRDefault="00D821C4">
      <w:pPr>
        <w:pStyle w:val="2"/>
      </w:pPr>
      <w:bookmarkStart w:id="1" w:name="_30j0zll" w:colFirst="0" w:colLast="0"/>
      <w:bookmarkEnd w:id="1"/>
      <w:r>
        <w:lastRenderedPageBreak/>
        <w:t>ВВЕДЕНИЕ</w:t>
      </w:r>
    </w:p>
    <w:p w14:paraId="09930690" w14:textId="77777777" w:rsidR="006F095B" w:rsidRDefault="00D821C4">
      <w:pPr>
        <w:pStyle w:val="3"/>
      </w:pPr>
      <w:bookmarkStart w:id="2" w:name="_1fob9te" w:colFirst="0" w:colLast="0"/>
      <w:bookmarkEnd w:id="2"/>
      <w:r>
        <w:t>Цель практической работы</w:t>
      </w:r>
    </w:p>
    <w:p w14:paraId="686F6F0B" w14:textId="77777777" w:rsidR="006F095B" w:rsidRDefault="00D821C4">
      <w:r>
        <w:t>Изучение методов обнаружения нелегальных подключений к проводным линиям связи с помощью рефлектометра.</w:t>
      </w:r>
    </w:p>
    <w:p w14:paraId="1603E3B2" w14:textId="77777777" w:rsidR="006F095B" w:rsidRDefault="00D821C4">
      <w:pPr>
        <w:pStyle w:val="3"/>
      </w:pPr>
      <w:bookmarkStart w:id="3" w:name="_3znysh7" w:colFirst="0" w:colLast="0"/>
      <w:bookmarkEnd w:id="3"/>
      <w:r>
        <w:t>Задачи практической работы</w:t>
      </w:r>
    </w:p>
    <w:p w14:paraId="2E42F051" w14:textId="77777777" w:rsidR="006F095B" w:rsidRDefault="00D821C4">
      <w:pPr>
        <w:numPr>
          <w:ilvl w:val="0"/>
          <w:numId w:val="1"/>
        </w:numPr>
      </w:pPr>
      <w:r>
        <w:t>Изучить принцип работы рефлектометра</w:t>
      </w:r>
    </w:p>
    <w:p w14:paraId="590A264C" w14:textId="77777777" w:rsidR="006F095B" w:rsidRDefault="00D821C4">
      <w:pPr>
        <w:numPr>
          <w:ilvl w:val="0"/>
          <w:numId w:val="1"/>
        </w:numPr>
      </w:pPr>
      <w:r>
        <w:t>С помощью прибора определить подключенные к линии устройства</w:t>
      </w:r>
    </w:p>
    <w:p w14:paraId="756C0766" w14:textId="77777777" w:rsidR="006F095B" w:rsidRDefault="00D821C4">
      <w:r>
        <w:br w:type="page"/>
      </w:r>
    </w:p>
    <w:p w14:paraId="4C64D36F" w14:textId="77777777" w:rsidR="006F095B" w:rsidRDefault="00D821C4">
      <w:pPr>
        <w:pStyle w:val="2"/>
      </w:pPr>
      <w:bookmarkStart w:id="4" w:name="_2et92p0" w:colFirst="0" w:colLast="0"/>
      <w:bookmarkEnd w:id="4"/>
      <w:r>
        <w:lastRenderedPageBreak/>
        <w:t>ОСНОВНАЯ ЧАСТЬ</w:t>
      </w:r>
    </w:p>
    <w:p w14:paraId="53101B12" w14:textId="77777777" w:rsidR="006F095B" w:rsidRDefault="00D821C4">
      <w:pPr>
        <w:pStyle w:val="3"/>
      </w:pPr>
      <w:bookmarkStart w:id="5" w:name="_kayi4lwhjg67" w:colFirst="0" w:colLast="0"/>
      <w:bookmarkEnd w:id="5"/>
      <w:r>
        <w:t>Принцип работы рефлектометра</w:t>
      </w:r>
    </w:p>
    <w:p w14:paraId="2BEB61E6" w14:textId="77777777" w:rsidR="006F095B" w:rsidRDefault="00D821C4">
      <w:r>
        <w:t>Рефлектометр - устройство для выявления дефектов в кабельных линиях. Прибор подает в кабель кратковременный электрический импульс, после чего измеряе</w:t>
      </w:r>
      <w:r>
        <w:t>т отраженный сигнал. По характеру отражений можно определить состояние линии.</w:t>
      </w:r>
    </w:p>
    <w:p w14:paraId="00177EAA" w14:textId="77777777" w:rsidR="006F095B" w:rsidRDefault="00D821C4">
      <w:r>
        <w:t>Отражённый сигнал изображают на временной шкале. Сигнал, дошедший до конца кабеля, отображается на графике как провал, а сигнал, отразившийся от оборванного провода - как пик. По</w:t>
      </w:r>
      <w:r>
        <w:t xml:space="preserve"> задержке по времени между отправкой импульса и возвращением сигнала можно судить о расстоянии.</w:t>
      </w:r>
      <w:bookmarkStart w:id="6" w:name="_x49wtwagg23u" w:colFirst="0" w:colLast="0"/>
      <w:bookmarkEnd w:id="6"/>
    </w:p>
    <w:p w14:paraId="2062E586" w14:textId="77777777" w:rsidR="006F095B" w:rsidRDefault="00D821C4">
      <w:pPr>
        <w:pStyle w:val="3"/>
      </w:pPr>
      <w:r>
        <w:t>Определение устройств на линии</w:t>
      </w:r>
    </w:p>
    <w:p w14:paraId="0D0C0E24" w14:textId="77777777" w:rsidR="006F095B" w:rsidRDefault="00D821C4">
      <w:r>
        <w:t>Д</w:t>
      </w:r>
      <w:r>
        <w:t>аны четыре пары проводов. Нужно определить устройства на каждой линии, используя предоставленный рефлектометр.</w:t>
      </w:r>
    </w:p>
    <w:p w14:paraId="22872EA2" w14:textId="29651898" w:rsidR="006F095B" w:rsidRDefault="00D821C4">
      <w:r>
        <w:t xml:space="preserve">На зеленой линии </w:t>
      </w:r>
      <w:r>
        <w:t xml:space="preserve">обнаружено короткое замыкание и три тупиковых ответвления (см. рисунок 1). </w:t>
      </w:r>
      <w:r>
        <w:t>Обычно это свидетельствует</w:t>
      </w:r>
      <w:r w:rsidR="00BA08E5" w:rsidRPr="00BA08E5">
        <w:t xml:space="preserve"> </w:t>
      </w:r>
      <w:r w:rsidR="00BA08E5">
        <w:t xml:space="preserve">о </w:t>
      </w:r>
      <w:r w:rsidR="00BA08E5">
        <w:t xml:space="preserve">проведения атаки </w:t>
      </w:r>
      <w:r w:rsidR="00BA08E5">
        <w:rPr>
          <w:lang w:val="en-US"/>
        </w:rPr>
        <w:t>Man</w:t>
      </w:r>
      <w:r w:rsidR="00BA08E5" w:rsidRPr="00BA08E5">
        <w:t xml:space="preserve"> </w:t>
      </w:r>
      <w:r w:rsidR="00BA08E5">
        <w:rPr>
          <w:lang w:val="en-US"/>
        </w:rPr>
        <w:t>In</w:t>
      </w:r>
      <w:r w:rsidR="00BA08E5" w:rsidRPr="00BA08E5">
        <w:t xml:space="preserve"> </w:t>
      </w:r>
      <w:r w:rsidR="00BA08E5">
        <w:rPr>
          <w:lang w:val="en-US"/>
        </w:rPr>
        <w:t>The</w:t>
      </w:r>
      <w:r w:rsidR="00BA08E5" w:rsidRPr="00BA08E5">
        <w:t xml:space="preserve"> </w:t>
      </w:r>
      <w:r w:rsidR="00BA08E5">
        <w:rPr>
          <w:lang w:val="en-US"/>
        </w:rPr>
        <w:t>Middle</w:t>
      </w:r>
      <w:r w:rsidR="00BA08E5" w:rsidRPr="00BA08E5">
        <w:t xml:space="preserve">, </w:t>
      </w:r>
      <w:r w:rsidR="00BA08E5">
        <w:t>а именно</w:t>
      </w:r>
      <w:r>
        <w:t xml:space="preserve"> о наличии </w:t>
      </w:r>
      <w:r>
        <w:t>н</w:t>
      </w:r>
      <w:r>
        <w:t>е</w:t>
      </w:r>
      <w:r>
        <w:t>л</w:t>
      </w:r>
      <w:r>
        <w:t>е</w:t>
      </w:r>
      <w:r>
        <w:t>г</w:t>
      </w:r>
      <w:r>
        <w:t>а</w:t>
      </w:r>
      <w:r>
        <w:t>л</w:t>
      </w:r>
      <w:r>
        <w:t>ь</w:t>
      </w:r>
      <w:r>
        <w:t>н</w:t>
      </w:r>
      <w:r>
        <w:t>о</w:t>
      </w:r>
      <w:r>
        <w:t>г</w:t>
      </w:r>
      <w:r>
        <w:t>о</w:t>
      </w:r>
      <w:r>
        <w:t xml:space="preserve"> </w:t>
      </w:r>
      <w:r>
        <w:t>п</w:t>
      </w:r>
      <w:r>
        <w:t>о</w:t>
      </w:r>
      <w:r>
        <w:t>д</w:t>
      </w:r>
      <w:r>
        <w:t>к</w:t>
      </w:r>
      <w:r>
        <w:t>л</w:t>
      </w:r>
      <w:r>
        <w:t>ю</w:t>
      </w:r>
      <w:r>
        <w:t>ч</w:t>
      </w:r>
      <w:r>
        <w:t>е</w:t>
      </w:r>
      <w:r>
        <w:t>н</w:t>
      </w:r>
      <w:r>
        <w:t>и</w:t>
      </w:r>
      <w:r>
        <w:t>я</w:t>
      </w:r>
      <w:r>
        <w:t xml:space="preserve"> </w:t>
      </w:r>
      <w:r>
        <w:t>(</w:t>
      </w:r>
      <w:r>
        <w:t>с</w:t>
      </w:r>
      <w:r>
        <w:t>к</w:t>
      </w:r>
      <w:r>
        <w:t>р</w:t>
      </w:r>
      <w:r>
        <w:t>у</w:t>
      </w:r>
      <w:r>
        <w:t>т</w:t>
      </w:r>
      <w:r>
        <w:t>к</w:t>
      </w:r>
      <w:r>
        <w:t>и</w:t>
      </w:r>
      <w:r>
        <w:t>)</w:t>
      </w:r>
      <w:r>
        <w:t>.</w:t>
      </w:r>
    </w:p>
    <w:p w14:paraId="266D5144" w14:textId="77777777" w:rsidR="00BA08E5" w:rsidRPr="009E34B4" w:rsidRDefault="00BA08E5"/>
    <w:p w14:paraId="3714AF21" w14:textId="0A1FEEF9" w:rsidR="006F095B" w:rsidRDefault="00BA08E5">
      <w:pPr>
        <w:ind w:firstLine="0"/>
        <w:jc w:val="center"/>
      </w:pPr>
      <w:r>
        <w:rPr>
          <w:noProof/>
        </w:rPr>
        <w:drawing>
          <wp:inline distT="0" distB="0" distL="0" distR="0" wp14:anchorId="01A47D2D" wp14:editId="4F489E8E">
            <wp:extent cx="5105400" cy="3829050"/>
            <wp:effectExtent l="0" t="0" r="0" b="0"/>
            <wp:docPr id="8" name="Рисунок 8" descr="Изображение выглядит как текст, компьютер, электроника, Устройство отображе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528" cy="382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5A42" w14:textId="77777777" w:rsidR="006F095B" w:rsidRDefault="00D821C4">
      <w:pPr>
        <w:ind w:firstLine="0"/>
        <w:jc w:val="center"/>
      </w:pPr>
      <w:r>
        <w:t>Рисунок 1. Сигнал на зелёной линии</w:t>
      </w:r>
    </w:p>
    <w:p w14:paraId="29866494" w14:textId="63C33DF7" w:rsidR="006F095B" w:rsidRDefault="00D821C4">
      <w:r>
        <w:lastRenderedPageBreak/>
        <w:t>На синей линии сигнал не отразился и не был принят на другом контакте (</w:t>
      </w:r>
      <w:r>
        <w:t>см. рисунок 2). Это говорит о наличии в линии резистора, на котором сигнал затухает</w:t>
      </w:r>
      <w:r w:rsidR="009E34B4" w:rsidRPr="009E34B4">
        <w:t xml:space="preserve">, </w:t>
      </w:r>
      <w:r w:rsidR="009E34B4">
        <w:t>что свидетельствует о наличии замыкающего устройства</w:t>
      </w:r>
      <w:r>
        <w:t>.</w:t>
      </w:r>
    </w:p>
    <w:p w14:paraId="23CD4A00" w14:textId="5D6AA014" w:rsidR="006F095B" w:rsidRDefault="00BA08E5">
      <w:pPr>
        <w:ind w:firstLine="0"/>
        <w:jc w:val="center"/>
      </w:pPr>
      <w:r>
        <w:rPr>
          <w:noProof/>
        </w:rPr>
        <w:drawing>
          <wp:inline distT="0" distB="0" distL="0" distR="0" wp14:anchorId="0F4FBF9E" wp14:editId="7638272E">
            <wp:extent cx="4324350" cy="3243263"/>
            <wp:effectExtent l="0" t="0" r="0" b="0"/>
            <wp:docPr id="9" name="Рисунок 9" descr="Изображение выглядит как текст, в помещении, Компьютерная клавиатура, Персональный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217" cy="324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C9960" w14:textId="77777777" w:rsidR="006F095B" w:rsidRDefault="00D821C4">
      <w:pPr>
        <w:ind w:firstLine="0"/>
        <w:jc w:val="center"/>
      </w:pPr>
      <w:r>
        <w:t>Рисунок 2. Сигнал на синей линии</w:t>
      </w:r>
    </w:p>
    <w:p w14:paraId="33B4B445" w14:textId="1FC58C3E" w:rsidR="006F095B" w:rsidRDefault="00D821C4">
      <w:r>
        <w:t>На оранжевой линии замечено короткое замыкание (см. рисунок 3).</w:t>
      </w:r>
    </w:p>
    <w:p w14:paraId="36747DFA" w14:textId="09BDEF8B" w:rsidR="006F095B" w:rsidRDefault="00BA08E5">
      <w:pPr>
        <w:ind w:firstLine="0"/>
        <w:jc w:val="center"/>
      </w:pPr>
      <w:r>
        <w:rPr>
          <w:noProof/>
        </w:rPr>
        <w:drawing>
          <wp:inline distT="0" distB="0" distL="0" distR="0" wp14:anchorId="2B36DF63" wp14:editId="0F445A37">
            <wp:extent cx="5283200" cy="3962400"/>
            <wp:effectExtent l="0" t="0" r="0" b="0"/>
            <wp:docPr id="10" name="Рисунок 10" descr="Изображение выглядит как текст, в помещении, компьютер, Устройство выв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365" cy="396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1C187" w14:textId="77777777" w:rsidR="006F095B" w:rsidRDefault="00D821C4">
      <w:pPr>
        <w:ind w:firstLine="0"/>
        <w:jc w:val="center"/>
      </w:pPr>
      <w:r>
        <w:t>Рисунок 3. Сигнал на оранжевой линии</w:t>
      </w:r>
    </w:p>
    <w:p w14:paraId="7A3A2C7C" w14:textId="77777777" w:rsidR="006F095B" w:rsidRDefault="00D821C4">
      <w:r>
        <w:lastRenderedPageBreak/>
        <w:t>На коричневой линии сигнал отрази</w:t>
      </w:r>
      <w:r>
        <w:t>лся от противоположного конца провода (см. рисунок 4). Линия находится в обрыве</w:t>
      </w:r>
    </w:p>
    <w:p w14:paraId="24C98616" w14:textId="46AD78D3" w:rsidR="006F095B" w:rsidRDefault="00BA08E5">
      <w:pPr>
        <w:ind w:firstLine="0"/>
        <w:jc w:val="center"/>
      </w:pPr>
      <w:r>
        <w:rPr>
          <w:noProof/>
        </w:rPr>
        <w:drawing>
          <wp:inline distT="0" distB="0" distL="0" distR="0" wp14:anchorId="4A17561B" wp14:editId="32C19E37">
            <wp:extent cx="5295900" cy="3971925"/>
            <wp:effectExtent l="0" t="0" r="0" b="9525"/>
            <wp:docPr id="11" name="Рисунок 11" descr="Изображение выглядит как текст, в помещении, Персональный компьютер, Устройство выв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9C957" w14:textId="77777777" w:rsidR="006F095B" w:rsidRDefault="00D821C4">
      <w:pPr>
        <w:ind w:firstLine="0"/>
        <w:jc w:val="center"/>
      </w:pPr>
      <w:r>
        <w:t>Рисунок 4. Сигнал на коричневой линии</w:t>
      </w:r>
    </w:p>
    <w:p w14:paraId="781DF627" w14:textId="77777777" w:rsidR="006F095B" w:rsidRDefault="006F095B"/>
    <w:p w14:paraId="3079376C" w14:textId="77777777" w:rsidR="006F095B" w:rsidRDefault="00D821C4">
      <w:r>
        <w:br w:type="page"/>
      </w:r>
    </w:p>
    <w:p w14:paraId="354FEA73" w14:textId="77777777" w:rsidR="006F095B" w:rsidRDefault="00D821C4">
      <w:pPr>
        <w:pStyle w:val="2"/>
      </w:pPr>
      <w:bookmarkStart w:id="7" w:name="_3dy6vkm" w:colFirst="0" w:colLast="0"/>
      <w:bookmarkEnd w:id="7"/>
      <w:r>
        <w:lastRenderedPageBreak/>
        <w:t>ЗАКЛЮЧЕНИЕ</w:t>
      </w:r>
    </w:p>
    <w:p w14:paraId="55E20ACD" w14:textId="77777777" w:rsidR="006F095B" w:rsidRDefault="00D821C4">
      <w:r>
        <w:t>Обычно рефлектометр используется сетевыми инженерами для проверки целостности кабелей. Специалист по информационной безопасности может использовать те же средства для обнаружения нелегальных подключений.</w:t>
      </w:r>
    </w:p>
    <w:p w14:paraId="5BC5502F" w14:textId="77777777" w:rsidR="006F095B" w:rsidRDefault="006F095B"/>
    <w:sectPr w:rsidR="006F095B">
      <w:footerReference w:type="default" r:id="rId11"/>
      <w:footerReference w:type="first" r:id="rId12"/>
      <w:pgSz w:w="11909" w:h="16834"/>
      <w:pgMar w:top="1123" w:right="562" w:bottom="1687" w:left="1699" w:header="0" w:footer="1123" w:gutter="0"/>
      <w:pgNumType w:start="4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1A2C9C" w14:textId="77777777" w:rsidR="00D821C4" w:rsidRDefault="00D821C4">
      <w:pPr>
        <w:spacing w:line="240" w:lineRule="auto"/>
      </w:pPr>
      <w:r>
        <w:separator/>
      </w:r>
    </w:p>
  </w:endnote>
  <w:endnote w:type="continuationSeparator" w:id="0">
    <w:p w14:paraId="523002C7" w14:textId="77777777" w:rsidR="00D821C4" w:rsidRDefault="00D821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AE35B9" w14:textId="77777777" w:rsidR="006F095B" w:rsidRDefault="00D821C4">
    <w:pPr>
      <w:pBdr>
        <w:top w:val="nil"/>
        <w:left w:val="nil"/>
        <w:bottom w:val="nil"/>
        <w:right w:val="nil"/>
        <w:between w:val="nil"/>
      </w:pBdr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BA08E5">
      <w:rPr>
        <w:color w:val="000000"/>
      </w:rPr>
      <w:fldChar w:fldCharType="separate"/>
    </w:r>
    <w:r w:rsidR="00BA08E5">
      <w:rPr>
        <w:noProof/>
        <w:color w:val="000000"/>
      </w:rPr>
      <w:t>5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D49590" w14:textId="77777777" w:rsidR="006F095B" w:rsidRDefault="00D821C4">
    <w:pPr>
      <w:pBdr>
        <w:top w:val="nil"/>
        <w:left w:val="nil"/>
        <w:bottom w:val="nil"/>
        <w:right w:val="nil"/>
        <w:between w:val="nil"/>
      </w:pBdr>
      <w:ind w:firstLine="0"/>
      <w:jc w:val="center"/>
      <w:rPr>
        <w:color w:val="000000"/>
      </w:rPr>
    </w:pPr>
    <w:r>
      <w:rPr>
        <w:color w:val="000000"/>
      </w:rPr>
      <w:t>Санкт-Петербург</w:t>
    </w:r>
  </w:p>
  <w:p w14:paraId="0A7A70CF" w14:textId="77777777" w:rsidR="006F095B" w:rsidRDefault="00D821C4">
    <w:pPr>
      <w:pBdr>
        <w:top w:val="nil"/>
        <w:left w:val="nil"/>
        <w:bottom w:val="nil"/>
        <w:right w:val="nil"/>
        <w:between w:val="nil"/>
      </w:pBdr>
      <w:ind w:firstLine="0"/>
      <w:jc w:val="center"/>
      <w:rPr>
        <w:color w:val="000000"/>
      </w:rPr>
    </w:pPr>
    <w:r>
      <w:rPr>
        <w:color w:val="000000"/>
      </w:rPr>
      <w:t>2023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84FA68" w14:textId="77777777" w:rsidR="00D821C4" w:rsidRDefault="00D821C4">
      <w:pPr>
        <w:spacing w:line="240" w:lineRule="auto"/>
      </w:pPr>
      <w:r>
        <w:separator/>
      </w:r>
    </w:p>
  </w:footnote>
  <w:footnote w:type="continuationSeparator" w:id="0">
    <w:p w14:paraId="55165A2D" w14:textId="77777777" w:rsidR="00D821C4" w:rsidRDefault="00D821C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72106A"/>
    <w:multiLevelType w:val="multilevel"/>
    <w:tmpl w:val="E0E0A238"/>
    <w:lvl w:ilvl="0">
      <w:start w:val="1"/>
      <w:numFmt w:val="bullet"/>
      <w:lvlText w:val="—"/>
      <w:lvlJc w:val="left"/>
      <w:pPr>
        <w:ind w:left="720" w:hanging="360"/>
      </w:pPr>
    </w:lvl>
    <w:lvl w:ilvl="1">
      <w:start w:val="1"/>
      <w:numFmt w:val="bullet"/>
      <w:lvlText w:val="◦"/>
      <w:lvlJc w:val="left"/>
      <w:pPr>
        <w:ind w:left="1080" w:hanging="360"/>
      </w:pPr>
    </w:lvl>
    <w:lvl w:ilvl="2">
      <w:start w:val="1"/>
      <w:numFmt w:val="bullet"/>
      <w:lvlText w:val="▪"/>
      <w:lvlJc w:val="left"/>
      <w:pPr>
        <w:ind w:left="1440" w:hanging="360"/>
      </w:pPr>
    </w:lvl>
    <w:lvl w:ilvl="3">
      <w:start w:val="1"/>
      <w:numFmt w:val="bullet"/>
      <w:lvlText w:val=""/>
      <w:lvlJc w:val="left"/>
      <w:pPr>
        <w:ind w:left="1800" w:hanging="360"/>
      </w:pPr>
    </w:lvl>
    <w:lvl w:ilvl="4">
      <w:start w:val="1"/>
      <w:numFmt w:val="bullet"/>
      <w:lvlText w:val="◦"/>
      <w:lvlJc w:val="left"/>
      <w:pPr>
        <w:ind w:left="2160" w:hanging="360"/>
      </w:pPr>
    </w:lvl>
    <w:lvl w:ilvl="5">
      <w:start w:val="1"/>
      <w:numFmt w:val="bullet"/>
      <w:lvlText w:val="▪"/>
      <w:lvlJc w:val="left"/>
      <w:pPr>
        <w:ind w:left="2520" w:hanging="360"/>
      </w:pPr>
    </w:lvl>
    <w:lvl w:ilvl="6">
      <w:start w:val="1"/>
      <w:numFmt w:val="bullet"/>
      <w:lvlText w:val=""/>
      <w:lvlJc w:val="left"/>
      <w:pPr>
        <w:ind w:left="2880" w:hanging="360"/>
      </w:pPr>
    </w:lvl>
    <w:lvl w:ilvl="7">
      <w:start w:val="1"/>
      <w:numFmt w:val="bullet"/>
      <w:lvlText w:val="◦"/>
      <w:lvlJc w:val="left"/>
      <w:pPr>
        <w:ind w:left="3240" w:hanging="360"/>
      </w:pPr>
    </w:lvl>
    <w:lvl w:ilvl="8">
      <w:start w:val="1"/>
      <w:numFmt w:val="bullet"/>
      <w:lvlText w:val="▪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095B"/>
    <w:rsid w:val="006F095B"/>
    <w:rsid w:val="009E34B4"/>
    <w:rsid w:val="00BA08E5"/>
    <w:rsid w:val="00D82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72619"/>
  <w15:docId w15:val="{2F0D5F28-ABAF-401C-B19A-AE5B866D1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60" w:after="260"/>
      <w:ind w:left="709" w:right="567" w:firstLine="0"/>
      <w:outlineLvl w:val="0"/>
    </w:pPr>
    <w:rPr>
      <w:b/>
      <w:smallCaps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40" w:after="240"/>
      <w:ind w:left="709" w:right="567" w:firstLine="0"/>
      <w:jc w:val="center"/>
      <w:outlineLvl w:val="1"/>
    </w:pPr>
    <w:rPr>
      <w:b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8"/>
      <w:ind w:right="540"/>
      <w:outlineLvl w:val="2"/>
    </w:pPr>
    <w:rPr>
      <w:b/>
      <w:color w:val="000000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widowControl w:val="0"/>
      <w:spacing w:before="120" w:after="260"/>
      <w:ind w:firstLine="0"/>
      <w:jc w:val="center"/>
    </w:pPr>
    <w:rPr>
      <w:color w:val="000000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 w:line="240" w:lineRule="auto"/>
      <w:ind w:firstLine="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474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Гаврилов Иван Андреевич</cp:lastModifiedBy>
  <cp:revision>2</cp:revision>
  <dcterms:created xsi:type="dcterms:W3CDTF">2023-10-10T16:19:00Z</dcterms:created>
  <dcterms:modified xsi:type="dcterms:W3CDTF">2023-10-10T16:38:00Z</dcterms:modified>
</cp:coreProperties>
</file>