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DC154" w14:textId="77777777" w:rsidR="00DF4630" w:rsidRDefault="00000000">
      <w:pPr>
        <w:spacing w:line="240" w:lineRule="auto"/>
        <w:ind w:firstLine="0"/>
        <w:jc w:val="center"/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5C3E9BAA" w14:textId="77777777" w:rsidR="00DF4630" w:rsidRDefault="00DF4630">
      <w:pPr>
        <w:ind w:firstLine="0"/>
        <w:jc w:val="center"/>
        <w:rPr>
          <w:b/>
          <w:color w:val="000000"/>
        </w:rPr>
      </w:pPr>
    </w:p>
    <w:p w14:paraId="68E6B507" w14:textId="77777777" w:rsidR="00DF4630" w:rsidRDefault="00DF4630">
      <w:pPr>
        <w:ind w:firstLine="0"/>
        <w:jc w:val="center"/>
        <w:rPr>
          <w:b/>
          <w:color w:val="000000"/>
        </w:rPr>
      </w:pPr>
    </w:p>
    <w:p w14:paraId="75BBB970" w14:textId="77777777" w:rsidR="00DF4630" w:rsidRDefault="00000000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3DC5ED1B" w14:textId="77777777" w:rsidR="00DF4630" w:rsidRDefault="00DF4630">
      <w:pPr>
        <w:ind w:firstLine="0"/>
        <w:jc w:val="center"/>
        <w:rPr>
          <w:b/>
          <w:color w:val="000000"/>
        </w:rPr>
      </w:pPr>
    </w:p>
    <w:p w14:paraId="6D26028B" w14:textId="77777777" w:rsidR="00DF4630" w:rsidRDefault="00000000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663C7140" w14:textId="77777777" w:rsidR="00DF4630" w:rsidRDefault="00000000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>
        <w:t>Инженерно-технические средства защиты информации</w:t>
      </w:r>
      <w:r>
        <w:rPr>
          <w:color w:val="000000"/>
        </w:rPr>
        <w:t>»</w:t>
      </w:r>
    </w:p>
    <w:p w14:paraId="37D18DAD" w14:textId="77777777" w:rsidR="00DF4630" w:rsidRDefault="00DF4630">
      <w:pPr>
        <w:ind w:firstLine="0"/>
        <w:jc w:val="left"/>
        <w:rPr>
          <w:b/>
          <w:highlight w:val="yellow"/>
        </w:rPr>
      </w:pPr>
    </w:p>
    <w:p w14:paraId="7D34EF20" w14:textId="7B25D479" w:rsidR="00DF4630" w:rsidRDefault="00000000">
      <w:pPr>
        <w:ind w:firstLine="0"/>
        <w:jc w:val="center"/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>Е №</w:t>
      </w:r>
      <w:r w:rsidR="009A39C8">
        <w:rPr>
          <w:b/>
        </w:rPr>
        <w:t>2</w:t>
      </w:r>
    </w:p>
    <w:p w14:paraId="72C69130" w14:textId="77777777" w:rsidR="00DF4630" w:rsidRDefault="00000000">
      <w:pPr>
        <w:ind w:firstLine="0"/>
        <w:jc w:val="center"/>
      </w:pPr>
      <w:r>
        <w:t>«Обнаружение подслушивающих устройств по излучаемым радиоволнам»</w:t>
      </w:r>
    </w:p>
    <w:p w14:paraId="46BCD44D" w14:textId="77777777" w:rsidR="00DF4630" w:rsidRDefault="00DF4630">
      <w:pPr>
        <w:jc w:val="center"/>
        <w:rPr>
          <w:b/>
          <w:i/>
          <w:highlight w:val="yellow"/>
        </w:rPr>
      </w:pPr>
    </w:p>
    <w:p w14:paraId="55295D2C" w14:textId="77777777" w:rsidR="00DF4630" w:rsidRDefault="00DF4630">
      <w:pPr>
        <w:jc w:val="center"/>
        <w:rPr>
          <w:b/>
          <w:i/>
          <w:highlight w:val="yellow"/>
        </w:rPr>
      </w:pPr>
    </w:p>
    <w:p w14:paraId="2EE83A9A" w14:textId="3C746097" w:rsidR="00DF4630" w:rsidRDefault="00DF4630">
      <w:pPr>
        <w:jc w:val="center"/>
        <w:rPr>
          <w:b/>
          <w:i/>
          <w:highlight w:val="yellow"/>
        </w:rPr>
      </w:pPr>
    </w:p>
    <w:p w14:paraId="57AA52AD" w14:textId="3C329E2D" w:rsidR="00390837" w:rsidRDefault="00390837">
      <w:pPr>
        <w:jc w:val="center"/>
        <w:rPr>
          <w:b/>
          <w:i/>
          <w:highlight w:val="yellow"/>
        </w:rPr>
      </w:pPr>
    </w:p>
    <w:p w14:paraId="7CEAEA54" w14:textId="77777777" w:rsidR="00390837" w:rsidRDefault="00390837">
      <w:pPr>
        <w:jc w:val="center"/>
        <w:rPr>
          <w:b/>
          <w:i/>
          <w:highlight w:val="yellow"/>
        </w:rPr>
      </w:pPr>
    </w:p>
    <w:p w14:paraId="1E1CE2B7" w14:textId="77777777" w:rsidR="00DF4630" w:rsidRDefault="00000000">
      <w:pPr>
        <w:jc w:val="right"/>
        <w:rPr>
          <w:b/>
        </w:rPr>
      </w:pPr>
      <w:r>
        <w:rPr>
          <w:b/>
        </w:rPr>
        <w:t>Выполнили:</w:t>
      </w:r>
    </w:p>
    <w:p w14:paraId="7B70E89F" w14:textId="77777777" w:rsidR="00390837" w:rsidRPr="00826954" w:rsidRDefault="00390837" w:rsidP="00390837">
      <w:pPr>
        <w:jc w:val="right"/>
      </w:pPr>
      <w:r w:rsidRPr="00BE6143">
        <w:rPr>
          <w:i/>
          <w:noProof/>
        </w:rPr>
        <w:drawing>
          <wp:anchor distT="0" distB="0" distL="114300" distR="114300" simplePos="0" relativeHeight="251660288" behindDoc="1" locked="0" layoutInCell="1" allowOverlap="1" wp14:anchorId="0DA9F0B4" wp14:editId="4B83CF9B">
            <wp:simplePos x="0" y="0"/>
            <wp:positionH relativeFrom="column">
              <wp:posOffset>4799550</wp:posOffset>
            </wp:positionH>
            <wp:positionV relativeFrom="paragraph">
              <wp:posOffset>212257</wp:posOffset>
            </wp:positionV>
            <wp:extent cx="702076" cy="358611"/>
            <wp:effectExtent l="0" t="0" r="0" b="0"/>
            <wp:wrapNone/>
            <wp:docPr id="1" name="Рисунок 1" descr="Изображение выглядит как Детское искусство, зарисовка, канцтовар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етское искусство, зарисовка, канцтовары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76" cy="358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Рудаков Сергей Антонович, студент группы </w:t>
      </w:r>
      <w:r>
        <w:rPr>
          <w:lang w:val="en-US"/>
        </w:rPr>
        <w:t>N</w:t>
      </w:r>
      <w:r w:rsidRPr="00826954">
        <w:t>3</w:t>
      </w:r>
      <w:r>
        <w:t>4</w:t>
      </w:r>
      <w:r w:rsidRPr="00826954">
        <w:t>481</w:t>
      </w:r>
    </w:p>
    <w:p w14:paraId="35992841" w14:textId="77777777" w:rsidR="00390837" w:rsidRPr="005777DD" w:rsidRDefault="00390837" w:rsidP="00390837">
      <w:pPr>
        <w:spacing w:before="120" w:line="240" w:lineRule="auto"/>
        <w:jc w:val="right"/>
        <w:rPr>
          <w:i/>
        </w:rPr>
      </w:pPr>
      <w:r w:rsidRPr="005777DD">
        <w:rPr>
          <w:i/>
        </w:rPr>
        <w:t>_______________________</w:t>
      </w:r>
    </w:p>
    <w:p w14:paraId="4FAA0F44" w14:textId="77777777" w:rsidR="00390837" w:rsidRDefault="00390837" w:rsidP="00390837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4A1892BF" w14:textId="77777777" w:rsidR="00390837" w:rsidRDefault="00390837" w:rsidP="00390837">
      <w:pPr>
        <w:jc w:val="right"/>
      </w:pPr>
      <w:r w:rsidRPr="00EB14B3">
        <w:rPr>
          <w:i/>
          <w:noProof/>
        </w:rPr>
        <w:drawing>
          <wp:anchor distT="0" distB="0" distL="114300" distR="114300" simplePos="0" relativeHeight="251659264" behindDoc="1" locked="0" layoutInCell="1" allowOverlap="1" wp14:anchorId="1AC03937" wp14:editId="5B5FA688">
            <wp:simplePos x="0" y="0"/>
            <wp:positionH relativeFrom="column">
              <wp:posOffset>4884821</wp:posOffset>
            </wp:positionH>
            <wp:positionV relativeFrom="paragraph">
              <wp:posOffset>262890</wp:posOffset>
            </wp:positionV>
            <wp:extent cx="613816" cy="364936"/>
            <wp:effectExtent l="0" t="0" r="0" b="3810"/>
            <wp:wrapNone/>
            <wp:docPr id="2" name="Рисунок 2" descr="Изображение выглядит как рукописный текст, каллиграфия, Детское искусство, Подпис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рукописный текст, каллиграфия, Детское искусство, Подпись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16" cy="364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Фадеев Роман Александрович, студент группы </w:t>
      </w:r>
      <w:r>
        <w:rPr>
          <w:lang w:val="en-US"/>
        </w:rPr>
        <w:t>N</w:t>
      </w:r>
      <w:r w:rsidRPr="00826954">
        <w:t>3</w:t>
      </w:r>
      <w:r>
        <w:t>4</w:t>
      </w:r>
      <w:r w:rsidRPr="00826954">
        <w:t>481</w:t>
      </w:r>
    </w:p>
    <w:p w14:paraId="2BC28A92" w14:textId="77777777" w:rsidR="00390837" w:rsidRPr="005777DD" w:rsidRDefault="00390837" w:rsidP="00390837">
      <w:pPr>
        <w:spacing w:before="120" w:line="240" w:lineRule="auto"/>
        <w:jc w:val="right"/>
        <w:rPr>
          <w:i/>
        </w:rPr>
      </w:pPr>
      <w:r w:rsidRPr="005777DD">
        <w:rPr>
          <w:i/>
        </w:rPr>
        <w:t>_______________________</w:t>
      </w:r>
    </w:p>
    <w:p w14:paraId="614ACD11" w14:textId="77777777" w:rsidR="00390837" w:rsidRDefault="00390837" w:rsidP="00390837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61D918E5" w14:textId="77777777" w:rsidR="00DF4630" w:rsidRDefault="00DF4630">
      <w:pPr>
        <w:spacing w:before="120" w:line="240" w:lineRule="auto"/>
        <w:jc w:val="right"/>
        <w:rPr>
          <w:vertAlign w:val="superscript"/>
        </w:rPr>
      </w:pPr>
    </w:p>
    <w:p w14:paraId="609CE74D" w14:textId="77777777" w:rsidR="00DF4630" w:rsidRDefault="00000000">
      <w:pPr>
        <w:jc w:val="right"/>
        <w:rPr>
          <w:b/>
        </w:rPr>
      </w:pPr>
      <w:r>
        <w:rPr>
          <w:b/>
        </w:rPr>
        <w:t>Проверил:</w:t>
      </w:r>
    </w:p>
    <w:p w14:paraId="7E625434" w14:textId="77777777" w:rsidR="00DF4630" w:rsidRDefault="00000000">
      <w:pPr>
        <w:jc w:val="right"/>
        <w:rPr>
          <w:color w:val="000000"/>
        </w:rPr>
      </w:pPr>
      <w:r>
        <w:t xml:space="preserve">Попов </w:t>
      </w:r>
      <w:proofErr w:type="gramStart"/>
      <w:r>
        <w:t>И.Ю.</w:t>
      </w:r>
      <w:proofErr w:type="gramEnd"/>
      <w:r>
        <w:rPr>
          <w:color w:val="000000"/>
        </w:rPr>
        <w:t>, доцент ФБИТ</w:t>
      </w:r>
    </w:p>
    <w:p w14:paraId="1D4549ED" w14:textId="77777777" w:rsidR="00DF4630" w:rsidRDefault="00000000">
      <w:pPr>
        <w:spacing w:before="240" w:line="240" w:lineRule="auto"/>
        <w:jc w:val="right"/>
        <w:rPr>
          <w:i/>
        </w:rPr>
      </w:pPr>
      <w:r>
        <w:rPr>
          <w:i/>
        </w:rPr>
        <w:t>_______________________</w:t>
      </w:r>
    </w:p>
    <w:p w14:paraId="0631C678" w14:textId="77777777" w:rsidR="00DF4630" w:rsidRDefault="00000000">
      <w:pPr>
        <w:ind w:left="7079" w:firstLine="0"/>
        <w:jc w:val="center"/>
        <w:rPr>
          <w:vertAlign w:val="superscript"/>
        </w:rPr>
      </w:pPr>
      <w:r>
        <w:rPr>
          <w:vertAlign w:val="superscript"/>
        </w:rPr>
        <w:t>(отметка о выполнении)</w:t>
      </w:r>
    </w:p>
    <w:p w14:paraId="3E979401" w14:textId="77777777" w:rsidR="00DF4630" w:rsidRDefault="00000000">
      <w:pPr>
        <w:spacing w:before="120" w:line="240" w:lineRule="auto"/>
        <w:jc w:val="right"/>
        <w:rPr>
          <w:i/>
        </w:rPr>
      </w:pPr>
      <w:r>
        <w:rPr>
          <w:i/>
        </w:rPr>
        <w:t>_______________________</w:t>
      </w:r>
    </w:p>
    <w:p w14:paraId="5815BCDC" w14:textId="77777777" w:rsidR="00DF4630" w:rsidRDefault="00000000">
      <w:pPr>
        <w:ind w:left="7109" w:firstLine="0"/>
        <w:jc w:val="center"/>
        <w:rPr>
          <w:vertAlign w:val="superscript"/>
        </w:rPr>
      </w:pPr>
      <w:r>
        <w:rPr>
          <w:vertAlign w:val="superscript"/>
        </w:rPr>
        <w:t>(подпись)</w:t>
      </w:r>
    </w:p>
    <w:p w14:paraId="54FB1D3C" w14:textId="77777777" w:rsidR="00DF4630" w:rsidRDefault="00000000">
      <w:pPr>
        <w:ind w:firstLine="0"/>
        <w:jc w:val="center"/>
      </w:pPr>
      <w:r>
        <w:br w:type="page"/>
      </w:r>
    </w:p>
    <w:p w14:paraId="409D746B" w14:textId="77777777" w:rsidR="00DF4630" w:rsidRDefault="00000000">
      <w:pPr>
        <w:pStyle w:val="2"/>
      </w:pPr>
      <w:bookmarkStart w:id="0" w:name="_gjdgxs" w:colFirst="0" w:colLast="0"/>
      <w:bookmarkEnd w:id="0"/>
      <w:r>
        <w:lastRenderedPageBreak/>
        <w:t>СОДЕРЖАНИЕ</w:t>
      </w:r>
    </w:p>
    <w:sdt>
      <w:sdtPr>
        <w:id w:val="-1544053369"/>
        <w:docPartObj>
          <w:docPartGallery w:val="Table of Contents"/>
          <w:docPartUnique/>
        </w:docPartObj>
      </w:sdtPr>
      <w:sdtContent>
        <w:p w14:paraId="7387FCBE" w14:textId="77777777" w:rsidR="00DF463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СОДЕРЖАНИЕ</w:t>
            </w:r>
            <w:r>
              <w:rPr>
                <w:color w:val="000000"/>
              </w:rPr>
              <w:tab/>
              <w:t>5</w:t>
            </w:r>
          </w:hyperlink>
        </w:p>
        <w:p w14:paraId="42F7F6FD" w14:textId="77777777" w:rsidR="00DF463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0j0zll">
            <w:r>
              <w:rPr>
                <w:color w:val="000000"/>
              </w:rPr>
              <w:t>ВВЕДЕНИЕ</w:t>
            </w:r>
            <w:r>
              <w:rPr>
                <w:color w:val="000000"/>
              </w:rPr>
              <w:tab/>
              <w:t>6</w:t>
            </w:r>
          </w:hyperlink>
        </w:p>
        <w:p w14:paraId="3DCB2C64" w14:textId="77777777" w:rsidR="00DF463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fob9te">
            <w:r>
              <w:rPr>
                <w:color w:val="000000"/>
              </w:rPr>
              <w:t>Цель практической работы</w:t>
            </w:r>
            <w:r>
              <w:rPr>
                <w:color w:val="000000"/>
              </w:rPr>
              <w:tab/>
              <w:t>6</w:t>
            </w:r>
          </w:hyperlink>
        </w:p>
        <w:p w14:paraId="3672C20F" w14:textId="77777777" w:rsidR="00DF463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znysh7">
            <w:r>
              <w:rPr>
                <w:color w:val="000000"/>
              </w:rPr>
              <w:t>Задачи практической работы</w:t>
            </w:r>
            <w:r>
              <w:rPr>
                <w:color w:val="000000"/>
              </w:rPr>
              <w:tab/>
              <w:t>6</w:t>
            </w:r>
          </w:hyperlink>
        </w:p>
        <w:p w14:paraId="6B8B8918" w14:textId="77777777" w:rsidR="00DF463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et92p0">
            <w:r>
              <w:rPr>
                <w:color w:val="000000"/>
              </w:rPr>
              <w:t>ОСНОВНАЯ ЧАСТЬ</w:t>
            </w:r>
            <w:r>
              <w:rPr>
                <w:color w:val="000000"/>
              </w:rPr>
              <w:tab/>
              <w:t>7</w:t>
            </w:r>
          </w:hyperlink>
        </w:p>
        <w:p w14:paraId="63176124" w14:textId="77777777" w:rsidR="00DF463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kayi4lwhjg67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Возможности прибора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7</w:t>
            </w:r>
          </w:hyperlink>
        </w:p>
        <w:p w14:paraId="12F69300" w14:textId="77777777" w:rsidR="00DF463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x49wtwagg23u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Поиск радиомаяка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8</w:t>
            </w:r>
          </w:hyperlink>
        </w:p>
        <w:p w14:paraId="18721037" w14:textId="77777777" w:rsidR="00DF463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dy6vkm">
            <w:r>
              <w:rPr>
                <w:color w:val="000000"/>
              </w:rPr>
              <w:t>ЗАКЛЮЧЕНИЕ</w:t>
            </w:r>
            <w:r>
              <w:rPr>
                <w:color w:val="000000"/>
              </w:rPr>
              <w:tab/>
              <w:t>9</w:t>
            </w:r>
          </w:hyperlink>
          <w:r>
            <w:fldChar w:fldCharType="end"/>
          </w:r>
        </w:p>
      </w:sdtContent>
    </w:sdt>
    <w:p w14:paraId="6AE4BDB5" w14:textId="77777777" w:rsidR="00DF4630" w:rsidRDefault="00000000">
      <w:pPr>
        <w:pStyle w:val="3"/>
      </w:pPr>
      <w:r>
        <w:br w:type="page"/>
      </w:r>
    </w:p>
    <w:p w14:paraId="644EBDA4" w14:textId="77777777" w:rsidR="00DF4630" w:rsidRDefault="00000000">
      <w:pPr>
        <w:pStyle w:val="2"/>
      </w:pPr>
      <w:bookmarkStart w:id="1" w:name="_30j0zll" w:colFirst="0" w:colLast="0"/>
      <w:bookmarkEnd w:id="1"/>
      <w:r>
        <w:lastRenderedPageBreak/>
        <w:t>ВВЕДЕНИЕ</w:t>
      </w:r>
    </w:p>
    <w:p w14:paraId="3BCE2434" w14:textId="77777777" w:rsidR="00DF4630" w:rsidRDefault="00000000">
      <w:pPr>
        <w:pStyle w:val="3"/>
      </w:pPr>
      <w:bookmarkStart w:id="2" w:name="_1fob9te" w:colFirst="0" w:colLast="0"/>
      <w:bookmarkEnd w:id="2"/>
      <w:r>
        <w:t>Цель практической работы</w:t>
      </w:r>
    </w:p>
    <w:p w14:paraId="6E4FC0BF" w14:textId="77777777" w:rsidR="00DF4630" w:rsidRDefault="00000000">
      <w:r>
        <w:t>Изучение методов обнаружения подслушивающих устройств по их активности в радиодиапазоне.</w:t>
      </w:r>
    </w:p>
    <w:p w14:paraId="04A241C6" w14:textId="77777777" w:rsidR="00DF4630" w:rsidRDefault="00000000">
      <w:pPr>
        <w:pStyle w:val="3"/>
      </w:pPr>
      <w:bookmarkStart w:id="3" w:name="_3znysh7" w:colFirst="0" w:colLast="0"/>
      <w:bookmarkEnd w:id="3"/>
      <w:r>
        <w:t>Задачи практической работы</w:t>
      </w:r>
    </w:p>
    <w:p w14:paraId="5FC1E913" w14:textId="77777777" w:rsidR="00DF4630" w:rsidRDefault="00000000">
      <w:pPr>
        <w:numPr>
          <w:ilvl w:val="0"/>
          <w:numId w:val="1"/>
        </w:numPr>
      </w:pPr>
      <w:r>
        <w:t>Изучить функционал прибора ST 031 “Пиранья”</w:t>
      </w:r>
    </w:p>
    <w:p w14:paraId="2D1754D2" w14:textId="77777777" w:rsidR="00DF4630" w:rsidRDefault="00000000">
      <w:pPr>
        <w:numPr>
          <w:ilvl w:val="0"/>
          <w:numId w:val="1"/>
        </w:numPr>
      </w:pPr>
      <w:r>
        <w:t>С помощью прибора обнаружить в комнате скрытое подслушивающее устройство</w:t>
      </w:r>
    </w:p>
    <w:p w14:paraId="731DCABC" w14:textId="77777777" w:rsidR="00DF4630" w:rsidRDefault="00000000">
      <w:r>
        <w:br w:type="page"/>
      </w:r>
    </w:p>
    <w:p w14:paraId="58F79551" w14:textId="77777777" w:rsidR="00DF4630" w:rsidRDefault="00000000">
      <w:pPr>
        <w:pStyle w:val="2"/>
      </w:pPr>
      <w:bookmarkStart w:id="4" w:name="_2et92p0" w:colFirst="0" w:colLast="0"/>
      <w:bookmarkEnd w:id="4"/>
      <w:r>
        <w:lastRenderedPageBreak/>
        <w:t>ОСНОВНАЯ ЧАСТЬ</w:t>
      </w:r>
    </w:p>
    <w:p w14:paraId="2D282A8E" w14:textId="77777777" w:rsidR="00DF4630" w:rsidRDefault="00000000">
      <w:pPr>
        <w:pStyle w:val="3"/>
      </w:pPr>
      <w:bookmarkStart w:id="5" w:name="_kayi4lwhjg67" w:colFirst="0" w:colLast="0"/>
      <w:bookmarkEnd w:id="5"/>
      <w:r>
        <w:t>Возможности прибора</w:t>
      </w:r>
    </w:p>
    <w:p w14:paraId="78F5532A" w14:textId="77777777" w:rsidR="00DF4630" w:rsidRDefault="00000000">
      <w:r>
        <w:t>Многофункциональный поисковый прибор ST 031 “Пиранья” предназначен для проведения мероприятий по обнаружению и локализации технических средств негласного получения информации, для выявления естественных и искусственно созданных каналов утечки информации, а также для контроля качества защиты информации. Изображение прибора представлено на рисунке 1.</w:t>
      </w:r>
    </w:p>
    <w:p w14:paraId="76845A55" w14:textId="77777777" w:rsidR="00DF4630" w:rsidRDefault="00000000">
      <w:pPr>
        <w:ind w:firstLine="0"/>
        <w:jc w:val="center"/>
      </w:pPr>
      <w:r>
        <w:rPr>
          <w:noProof/>
        </w:rPr>
        <w:drawing>
          <wp:inline distT="114300" distB="114300" distL="114300" distR="114300" wp14:anchorId="4B0E80F4" wp14:editId="0675DFFE">
            <wp:extent cx="3817140" cy="2966959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7140" cy="2966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8A5442" w14:textId="77777777" w:rsidR="00DF4630" w:rsidRDefault="00000000">
      <w:pPr>
        <w:ind w:firstLine="0"/>
        <w:jc w:val="center"/>
      </w:pPr>
      <w:r>
        <w:t>Рисунок 1. ST 031 “Пиранья”</w:t>
      </w:r>
    </w:p>
    <w:p w14:paraId="2BCF38AD" w14:textId="77777777" w:rsidR="00DF4630" w:rsidRDefault="00000000">
      <w:pPr>
        <w:ind w:left="720"/>
      </w:pPr>
      <w:r>
        <w:t>Примеры аппаратуры, вещание которой можно засечь с помощью ST 031:</w:t>
      </w:r>
    </w:p>
    <w:p w14:paraId="47BE1060" w14:textId="77777777" w:rsidR="00DF4630" w:rsidRDefault="00000000">
      <w:pPr>
        <w:numPr>
          <w:ilvl w:val="0"/>
          <w:numId w:val="1"/>
        </w:numPr>
      </w:pPr>
      <w:proofErr w:type="gramStart"/>
      <w:r>
        <w:t>Радио-микрофон</w:t>
      </w:r>
      <w:proofErr w:type="gramEnd"/>
    </w:p>
    <w:p w14:paraId="6187104F" w14:textId="77777777" w:rsidR="00DF4630" w:rsidRDefault="00000000">
      <w:pPr>
        <w:numPr>
          <w:ilvl w:val="0"/>
          <w:numId w:val="1"/>
        </w:numPr>
      </w:pPr>
      <w:r>
        <w:t>Телефонные радио-ретрансляторы</w:t>
      </w:r>
    </w:p>
    <w:p w14:paraId="158993F3" w14:textId="77777777" w:rsidR="00DF4630" w:rsidRDefault="00000000">
      <w:pPr>
        <w:numPr>
          <w:ilvl w:val="0"/>
          <w:numId w:val="1"/>
        </w:numPr>
      </w:pPr>
      <w:r>
        <w:t>Радио-стетоскопы</w:t>
      </w:r>
    </w:p>
    <w:p w14:paraId="59FD7E4F" w14:textId="77777777" w:rsidR="00DF4630" w:rsidRDefault="00000000">
      <w:pPr>
        <w:numPr>
          <w:ilvl w:val="0"/>
          <w:numId w:val="1"/>
        </w:numPr>
      </w:pPr>
      <w:r>
        <w:t>Скрытые видеокамеры с радиоканалом передачи информации</w:t>
      </w:r>
    </w:p>
    <w:p w14:paraId="6CE37CE8" w14:textId="77777777" w:rsidR="00DF4630" w:rsidRDefault="00000000">
      <w:pPr>
        <w:numPr>
          <w:ilvl w:val="0"/>
          <w:numId w:val="1"/>
        </w:numPr>
      </w:pPr>
      <w:r>
        <w:t>Радиомаяки систем слежения за перемещением объектов</w:t>
      </w:r>
    </w:p>
    <w:p w14:paraId="6E3BB2CF" w14:textId="77777777" w:rsidR="00DF4630" w:rsidRDefault="00000000">
      <w:pPr>
        <w:numPr>
          <w:ilvl w:val="0"/>
          <w:numId w:val="1"/>
        </w:numPr>
      </w:pPr>
      <w:r>
        <w:t>Несанкционированно включенные радиостанции, телефоны</w:t>
      </w:r>
    </w:p>
    <w:p w14:paraId="0347AA03" w14:textId="77777777" w:rsidR="00DF4630" w:rsidRDefault="00000000">
      <w:pPr>
        <w:numPr>
          <w:ilvl w:val="0"/>
          <w:numId w:val="1"/>
        </w:numPr>
      </w:pPr>
      <w:r>
        <w:t xml:space="preserve">Несанкционированно используемые устройства, использующие протоколы Bluetooth, </w:t>
      </w:r>
      <w:proofErr w:type="spellStart"/>
      <w:r>
        <w:t>Wi</w:t>
      </w:r>
      <w:proofErr w:type="spellEnd"/>
      <w:r>
        <w:t>-Fi</w:t>
      </w:r>
    </w:p>
    <w:p w14:paraId="6F51DD79" w14:textId="77777777" w:rsidR="00DF4630" w:rsidRDefault="00000000">
      <w:r>
        <w:t>Кроме того, ST 031 может засечь источник излучения в инфракрасном диапазоне, источник с преобладанием магнитной составляющей поля.</w:t>
      </w:r>
    </w:p>
    <w:p w14:paraId="32AA677E" w14:textId="77777777" w:rsidR="00DF4630" w:rsidRDefault="00000000">
      <w:r>
        <w:t xml:space="preserve">Также ST 031 можно использовать для оценки эффективности </w:t>
      </w:r>
      <w:proofErr w:type="spellStart"/>
      <w:r>
        <w:t>виброакустической</w:t>
      </w:r>
      <w:proofErr w:type="spellEnd"/>
      <w:r>
        <w:t xml:space="preserve"> защиты помещений.</w:t>
      </w:r>
    </w:p>
    <w:p w14:paraId="4E5112FB" w14:textId="77777777" w:rsidR="00DF4630" w:rsidRDefault="00000000">
      <w:pPr>
        <w:pStyle w:val="3"/>
      </w:pPr>
      <w:bookmarkStart w:id="6" w:name="_x49wtwagg23u" w:colFirst="0" w:colLast="0"/>
      <w:bookmarkEnd w:id="6"/>
      <w:r>
        <w:lastRenderedPageBreak/>
        <w:t>Поиск радиомаяка</w:t>
      </w:r>
    </w:p>
    <w:p w14:paraId="17520898" w14:textId="6B6DEE0C" w:rsidR="00DF4630" w:rsidRDefault="00000000">
      <w:r>
        <w:t xml:space="preserve">ST 031 использовался в режиме поиска излучателей радиоволн. </w:t>
      </w:r>
      <w:r w:rsidR="00F64910">
        <w:t xml:space="preserve">В помещении был </w:t>
      </w:r>
      <w:r w:rsidR="00270AB8">
        <w:t>спрятан</w:t>
      </w:r>
      <w:r w:rsidR="00F64910">
        <w:t xml:space="preserve"> тестовый маячок. </w:t>
      </w:r>
      <w:r>
        <w:t xml:space="preserve">С </w:t>
      </w:r>
      <w:r w:rsidR="00F64910">
        <w:t xml:space="preserve">прибора нами </w:t>
      </w:r>
      <w:r>
        <w:t>был обнаружен тестовый маячок.</w:t>
      </w:r>
    </w:p>
    <w:p w14:paraId="412067CA" w14:textId="77777777" w:rsidR="00DF4630" w:rsidRDefault="00DF4630"/>
    <w:p w14:paraId="133A8F8B" w14:textId="77777777" w:rsidR="00DF4630" w:rsidRDefault="00000000">
      <w:r>
        <w:br w:type="page"/>
      </w:r>
    </w:p>
    <w:p w14:paraId="48A19532" w14:textId="77777777" w:rsidR="00DF4630" w:rsidRDefault="00000000">
      <w:pPr>
        <w:pStyle w:val="2"/>
      </w:pPr>
      <w:bookmarkStart w:id="7" w:name="_3dy6vkm" w:colFirst="0" w:colLast="0"/>
      <w:bookmarkEnd w:id="7"/>
      <w:r>
        <w:lastRenderedPageBreak/>
        <w:t>ЗАКЛЮЧЕНИЕ</w:t>
      </w:r>
    </w:p>
    <w:p w14:paraId="79E586DD" w14:textId="47DBE459" w:rsidR="00DF4630" w:rsidRDefault="00270AB8">
      <w:proofErr w:type="gramStart"/>
      <w:r>
        <w:t>]Нами</w:t>
      </w:r>
      <w:proofErr w:type="gramEnd"/>
      <w:r>
        <w:t xml:space="preserve"> был изучен и протестирован прибор из </w:t>
      </w:r>
      <w:r w:rsidR="00000000">
        <w:t>семейства “Пиранья”</w:t>
      </w:r>
      <w:r>
        <w:t>. Данные приборы</w:t>
      </w:r>
      <w:r w:rsidR="00000000">
        <w:t xml:space="preserve"> являются эффективным средством борьбы с несанкционированными средствами </w:t>
      </w:r>
      <w:proofErr w:type="spellStart"/>
      <w:r w:rsidR="00000000">
        <w:t>аудо</w:t>
      </w:r>
      <w:proofErr w:type="spellEnd"/>
      <w:r w:rsidR="00000000">
        <w:t xml:space="preserve"> и видео фиксации.</w:t>
      </w:r>
    </w:p>
    <w:p w14:paraId="7573B51B" w14:textId="77777777" w:rsidR="00DF4630" w:rsidRDefault="00DF4630"/>
    <w:sectPr w:rsidR="00DF4630">
      <w:footerReference w:type="default" r:id="rId10"/>
      <w:footerReference w:type="first" r:id="rId11"/>
      <w:pgSz w:w="11909" w:h="16834"/>
      <w:pgMar w:top="1123" w:right="562" w:bottom="1687" w:left="1699" w:header="0" w:footer="1123" w:gutter="0"/>
      <w:pgNumType w:start="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E0C1C" w14:textId="77777777" w:rsidR="00437501" w:rsidRDefault="00437501">
      <w:pPr>
        <w:spacing w:line="240" w:lineRule="auto"/>
      </w:pPr>
      <w:r>
        <w:separator/>
      </w:r>
    </w:p>
  </w:endnote>
  <w:endnote w:type="continuationSeparator" w:id="0">
    <w:p w14:paraId="7813121F" w14:textId="77777777" w:rsidR="00437501" w:rsidRDefault="004375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57FCB" w14:textId="5F004D4D" w:rsidR="00DF4630" w:rsidRDefault="00000000">
    <w:pPr>
      <w:pBdr>
        <w:top w:val="nil"/>
        <w:left w:val="nil"/>
        <w:bottom w:val="nil"/>
        <w:right w:val="nil"/>
        <w:between w:val="nil"/>
      </w:pBdr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90837">
      <w:rPr>
        <w:noProof/>
        <w:color w:val="000000"/>
      </w:rPr>
      <w:t>5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36D24" w14:textId="77777777" w:rsidR="00DF4630" w:rsidRDefault="00000000">
    <w:pPr>
      <w:pBdr>
        <w:top w:val="nil"/>
        <w:left w:val="nil"/>
        <w:bottom w:val="nil"/>
        <w:right w:val="nil"/>
        <w:between w:val="nil"/>
      </w:pBdr>
      <w:ind w:firstLine="0"/>
      <w:jc w:val="center"/>
      <w:rPr>
        <w:color w:val="000000"/>
      </w:rPr>
    </w:pPr>
    <w:r>
      <w:rPr>
        <w:color w:val="000000"/>
      </w:rPr>
      <w:t>Санкт-Петербург</w:t>
    </w:r>
  </w:p>
  <w:p w14:paraId="135EDF57" w14:textId="77777777" w:rsidR="00DF4630" w:rsidRDefault="00000000">
    <w:pPr>
      <w:pBdr>
        <w:top w:val="nil"/>
        <w:left w:val="nil"/>
        <w:bottom w:val="nil"/>
        <w:right w:val="nil"/>
        <w:between w:val="nil"/>
      </w:pBdr>
      <w:ind w:firstLine="0"/>
      <w:jc w:val="center"/>
      <w:rPr>
        <w:color w:val="000000"/>
      </w:rPr>
    </w:pPr>
    <w:r>
      <w:rPr>
        <w:color w:val="000000"/>
      </w:rPr>
      <w:t>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B7B63" w14:textId="77777777" w:rsidR="00437501" w:rsidRDefault="00437501">
      <w:pPr>
        <w:spacing w:line="240" w:lineRule="auto"/>
      </w:pPr>
      <w:r>
        <w:separator/>
      </w:r>
    </w:p>
  </w:footnote>
  <w:footnote w:type="continuationSeparator" w:id="0">
    <w:p w14:paraId="6FE67B3C" w14:textId="77777777" w:rsidR="00437501" w:rsidRDefault="004375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63BE3"/>
    <w:multiLevelType w:val="multilevel"/>
    <w:tmpl w:val="53AEADD2"/>
    <w:lvl w:ilvl="0">
      <w:start w:val="1"/>
      <w:numFmt w:val="bullet"/>
      <w:lvlText w:val="—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num w:numId="1" w16cid:durableId="1319185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630"/>
    <w:rsid w:val="00270AB8"/>
    <w:rsid w:val="002D6F02"/>
    <w:rsid w:val="00390837"/>
    <w:rsid w:val="00437501"/>
    <w:rsid w:val="009A39C8"/>
    <w:rsid w:val="00DF4630"/>
    <w:rsid w:val="00F6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B56C16"/>
  <w15:docId w15:val="{E0D56C19-65E6-9B42-8D7C-0940095E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60" w:after="260"/>
      <w:ind w:left="709" w:right="567" w:firstLine="0"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40" w:after="240"/>
      <w:ind w:left="709" w:right="567" w:firstLine="0"/>
      <w:jc w:val="center"/>
      <w:outlineLvl w:val="1"/>
    </w:pPr>
    <w:rPr>
      <w:b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8"/>
      <w:ind w:right="540"/>
      <w:outlineLvl w:val="2"/>
    </w:pPr>
    <w:rPr>
      <w:b/>
      <w:color w:val="00000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widowControl w:val="0"/>
      <w:spacing w:before="120" w:after="260"/>
      <w:ind w:firstLine="0"/>
      <w:jc w:val="center"/>
    </w:pPr>
    <w:rPr>
      <w:color w:val="000000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  <w:ind w:firstLine="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Фадеев Роман Александрович</cp:lastModifiedBy>
  <cp:revision>2</cp:revision>
  <dcterms:created xsi:type="dcterms:W3CDTF">2023-12-04T15:22:00Z</dcterms:created>
  <dcterms:modified xsi:type="dcterms:W3CDTF">2023-12-04T15:22:00Z</dcterms:modified>
</cp:coreProperties>
</file>