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firstLine="0"/>
        <w:jc w:val="center"/>
        <w:rPr>
          <w:b w:val="1"/>
          <w:color w:val="000000"/>
        </w:rPr>
      </w:pPr>
      <w:r w:rsidDel="00000000" w:rsidR="00000000" w:rsidRPr="00000000">
        <w:rPr>
          <w:b w:val="1"/>
          <w:rtl w:val="0"/>
        </w:rPr>
        <w:t xml:space="preserve">Министерство науки и высшего образования Российской Федерации</w:t>
        <w:br w:type="textWrapping"/>
      </w:r>
      <w:r w:rsidDel="00000000" w:rsidR="00000000" w:rsidRPr="00000000">
        <w:rPr>
          <w:rtl w:val="0"/>
        </w:rPr>
        <w:t xml:space="preserve">ФЕДЕРАЛЬНОЕ ГОСУДАРСТВЕННОЕ АВТОНОМНОЕ ОБРАЗОВАТЕЛЬНОЕ УЧРЕЖДЕНИЕ ВЫСШЕГО ОБРАЗОВАНИЯ</w:t>
        <w:br w:type="textWrapping"/>
      </w:r>
      <w:r w:rsidDel="00000000" w:rsidR="00000000" w:rsidRPr="00000000">
        <w:rPr>
          <w:b w:val="1"/>
          <w:color w:val="000000"/>
          <w:rtl w:val="0"/>
        </w:rPr>
        <w:t xml:space="preserve">НАЦИОНАЛЬНЫЙ ИССЛЕДОВАТЕЛЬСКИЙ УНИВЕРСИТЕТ ИТМО</w:t>
      </w:r>
    </w:p>
    <w:p w:rsidR="00000000" w:rsidDel="00000000" w:rsidP="00000000" w:rsidRDefault="00000000" w:rsidRPr="00000000" w14:paraId="00000002">
      <w:pPr>
        <w:ind w:firstLine="0"/>
        <w:jc w:val="center"/>
        <w:rPr>
          <w:b w:val="1"/>
          <w:color w:val="000000"/>
        </w:rPr>
      </w:pPr>
      <w:r w:rsidDel="00000000" w:rsidR="00000000" w:rsidRPr="00000000">
        <w:rPr>
          <w:rtl w:val="0"/>
        </w:rPr>
      </w:r>
    </w:p>
    <w:p w:rsidR="00000000" w:rsidDel="00000000" w:rsidP="00000000" w:rsidRDefault="00000000" w:rsidRPr="00000000" w14:paraId="00000003">
      <w:pPr>
        <w:ind w:firstLine="0"/>
        <w:jc w:val="center"/>
        <w:rPr>
          <w:b w:val="1"/>
          <w:color w:val="000000"/>
        </w:rPr>
      </w:pPr>
      <w:r w:rsidDel="00000000" w:rsidR="00000000" w:rsidRPr="00000000">
        <w:rPr>
          <w:rtl w:val="0"/>
        </w:rPr>
      </w:r>
    </w:p>
    <w:p w:rsidR="00000000" w:rsidDel="00000000" w:rsidP="00000000" w:rsidRDefault="00000000" w:rsidRPr="00000000" w14:paraId="00000004">
      <w:pPr>
        <w:ind w:firstLine="0"/>
        <w:jc w:val="center"/>
        <w:rPr>
          <w:b w:val="1"/>
          <w:color w:val="000000"/>
        </w:rPr>
      </w:pPr>
      <w:r w:rsidDel="00000000" w:rsidR="00000000" w:rsidRPr="00000000">
        <w:rPr>
          <w:b w:val="1"/>
          <w:color w:val="000000"/>
          <w:rtl w:val="0"/>
        </w:rPr>
        <w:t xml:space="preserve">Факультет безопасности информационных технологий</w:t>
      </w:r>
    </w:p>
    <w:p w:rsidR="00000000" w:rsidDel="00000000" w:rsidP="00000000" w:rsidRDefault="00000000" w:rsidRPr="00000000" w14:paraId="00000005">
      <w:pPr>
        <w:ind w:firstLine="0"/>
        <w:jc w:val="center"/>
        <w:rPr>
          <w:b w:val="1"/>
          <w:color w:val="000000"/>
        </w:rPr>
      </w:pPr>
      <w:r w:rsidDel="00000000" w:rsidR="00000000" w:rsidRPr="00000000">
        <w:rPr>
          <w:rtl w:val="0"/>
        </w:rPr>
      </w:r>
    </w:p>
    <w:p w:rsidR="00000000" w:rsidDel="00000000" w:rsidP="00000000" w:rsidRDefault="00000000" w:rsidRPr="00000000" w14:paraId="00000006">
      <w:pPr>
        <w:ind w:firstLine="0"/>
        <w:jc w:val="center"/>
        <w:rPr>
          <w:b w:val="1"/>
          <w:color w:val="000000"/>
        </w:rPr>
      </w:pPr>
      <w:r w:rsidDel="00000000" w:rsidR="00000000" w:rsidRPr="00000000">
        <w:rPr>
          <w:b w:val="1"/>
          <w:color w:val="000000"/>
          <w:rtl w:val="0"/>
        </w:rPr>
        <w:t xml:space="preserve">Дисциплина:</w:t>
      </w:r>
    </w:p>
    <w:p w:rsidR="00000000" w:rsidDel="00000000" w:rsidP="00000000" w:rsidRDefault="00000000" w:rsidRPr="00000000" w14:paraId="00000007">
      <w:pPr>
        <w:ind w:firstLine="0"/>
        <w:jc w:val="center"/>
        <w:rPr>
          <w:color w:val="000000"/>
        </w:rPr>
      </w:pPr>
      <w:r w:rsidDel="00000000" w:rsidR="00000000" w:rsidRPr="00000000">
        <w:rPr>
          <w:color w:val="000000"/>
          <w:rtl w:val="0"/>
        </w:rPr>
        <w:t xml:space="preserve">«</w:t>
      </w:r>
      <w:r w:rsidDel="00000000" w:rsidR="00000000" w:rsidRPr="00000000">
        <w:rPr>
          <w:rtl w:val="0"/>
        </w:rPr>
        <w:t xml:space="preserve">Инженерно-технические средства защиты информации</w:t>
      </w:r>
      <w:r w:rsidDel="00000000" w:rsidR="00000000" w:rsidRPr="00000000">
        <w:rPr>
          <w:color w:val="000000"/>
          <w:rtl w:val="0"/>
        </w:rPr>
        <w:t xml:space="preserve">»</w:t>
      </w:r>
    </w:p>
    <w:p w:rsidR="00000000" w:rsidDel="00000000" w:rsidP="00000000" w:rsidRDefault="00000000" w:rsidRPr="00000000" w14:paraId="00000008">
      <w:pPr>
        <w:ind w:firstLine="0"/>
        <w:jc w:val="left"/>
        <w:rPr>
          <w:b w:val="1"/>
          <w:highlight w:val="yellow"/>
        </w:rPr>
      </w:pPr>
      <w:r w:rsidDel="00000000" w:rsidR="00000000" w:rsidRPr="00000000">
        <w:rPr>
          <w:rtl w:val="0"/>
        </w:rPr>
      </w:r>
    </w:p>
    <w:p w:rsidR="00000000" w:rsidDel="00000000" w:rsidP="00000000" w:rsidRDefault="00000000" w:rsidRPr="00000000" w14:paraId="00000009">
      <w:pPr>
        <w:ind w:firstLine="0"/>
        <w:jc w:val="center"/>
        <w:rPr>
          <w:b w:val="1"/>
          <w:highlight w:val="yellow"/>
        </w:rPr>
      </w:pPr>
      <w:r w:rsidDel="00000000" w:rsidR="00000000" w:rsidRPr="00000000">
        <w:rPr>
          <w:b w:val="1"/>
          <w:color w:val="000000"/>
          <w:rtl w:val="0"/>
        </w:rPr>
        <w:t xml:space="preserve">КУРСОВОЙ ПРОЕКТ</w:t>
      </w:r>
      <w:r w:rsidDel="00000000" w:rsidR="00000000" w:rsidRPr="00000000">
        <w:rPr>
          <w:rtl w:val="0"/>
        </w:rPr>
      </w:r>
    </w:p>
    <w:p w:rsidR="00000000" w:rsidDel="00000000" w:rsidP="00000000" w:rsidRDefault="00000000" w:rsidRPr="00000000" w14:paraId="0000000A">
      <w:pPr>
        <w:ind w:firstLine="0"/>
        <w:jc w:val="center"/>
        <w:rPr>
          <w:b w:val="1"/>
          <w:i w:val="1"/>
          <w:highlight w:val="yellow"/>
        </w:rPr>
      </w:pPr>
      <w:r w:rsidDel="00000000" w:rsidR="00000000" w:rsidRPr="00000000">
        <w:rPr>
          <w:rtl w:val="0"/>
        </w:rPr>
        <w:t xml:space="preserve">«Проектирование системы защиты от утечки информации по различным каналам»</w:t>
      </w:r>
      <w:r w:rsidDel="00000000" w:rsidR="00000000" w:rsidRPr="00000000">
        <w:rPr>
          <w:rtl w:val="0"/>
        </w:rPr>
      </w:r>
    </w:p>
    <w:p w:rsidR="00000000" w:rsidDel="00000000" w:rsidP="00000000" w:rsidRDefault="00000000" w:rsidRPr="00000000" w14:paraId="0000000B">
      <w:pPr>
        <w:jc w:val="center"/>
        <w:rPr>
          <w:b w:val="1"/>
          <w:i w:val="1"/>
          <w:highlight w:val="yellow"/>
        </w:rPr>
      </w:pPr>
      <w:r w:rsidDel="00000000" w:rsidR="00000000" w:rsidRPr="00000000">
        <w:rPr>
          <w:rtl w:val="0"/>
        </w:rPr>
      </w:r>
    </w:p>
    <w:p w:rsidR="00000000" w:rsidDel="00000000" w:rsidP="00000000" w:rsidRDefault="00000000" w:rsidRPr="00000000" w14:paraId="0000000C">
      <w:pPr>
        <w:jc w:val="center"/>
        <w:rPr>
          <w:b w:val="1"/>
          <w:i w:val="1"/>
          <w:highlight w:val="yellow"/>
        </w:rPr>
      </w:pPr>
      <w:r w:rsidDel="00000000" w:rsidR="00000000" w:rsidRPr="00000000">
        <w:rPr>
          <w:rtl w:val="0"/>
        </w:rPr>
      </w:r>
    </w:p>
    <w:p w:rsidR="00000000" w:rsidDel="00000000" w:rsidP="00000000" w:rsidRDefault="00000000" w:rsidRPr="00000000" w14:paraId="0000000D">
      <w:pPr>
        <w:jc w:val="right"/>
        <w:rPr>
          <w:b w:val="1"/>
        </w:rPr>
      </w:pPr>
      <w:r w:rsidDel="00000000" w:rsidR="00000000" w:rsidRPr="00000000">
        <w:rPr>
          <w:b w:val="1"/>
          <w:rtl w:val="0"/>
        </w:rPr>
        <w:t xml:space="preserve">Выполнили:</w:t>
      </w:r>
    </w:p>
    <w:p w:rsidR="00000000" w:rsidDel="00000000" w:rsidP="00000000" w:rsidRDefault="00000000" w:rsidRPr="00000000" w14:paraId="0000000E">
      <w:pPr>
        <w:jc w:val="right"/>
        <w:rPr/>
      </w:pPr>
      <w:r w:rsidDel="00000000" w:rsidR="00000000" w:rsidRPr="00000000">
        <w:rPr>
          <w:rtl w:val="0"/>
        </w:rPr>
        <w:t xml:space="preserve">Провоторов Роман Анатольевич, студент группы N34491</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4667250</wp:posOffset>
                </wp:positionH>
                <wp:positionV relativeFrom="paragraph">
                  <wp:posOffset>79809</wp:posOffset>
                </wp:positionV>
                <wp:extent cx="888390" cy="599265"/>
                <wp:effectExtent b="0" l="0" r="0" t="0"/>
                <wp:wrapNone/>
                <wp:docPr id="1" name=""/>
                <a:graphic>
                  <a:graphicData uri="http://schemas.microsoft.com/office/word/2010/wordprocessingShape">
                    <wps:wsp>
                      <wps:cNvSpPr/>
                      <wps:cNvPr id="2" name="Shape 2"/>
                      <wps:spPr>
                        <a:xfrm>
                          <a:off x="2274600" y="1755938"/>
                          <a:ext cx="6142800" cy="4048125"/>
                        </a:xfrm>
                        <a:custGeom>
                          <a:rect b="b" l="l" r="r" t="t"/>
                          <a:pathLst>
                            <a:path extrusionOk="0" h="161925" w="245712">
                              <a:moveTo>
                                <a:pt x="9930" y="95437"/>
                              </a:moveTo>
                              <a:cubicBezTo>
                                <a:pt x="9930" y="98934"/>
                                <a:pt x="9726" y="103009"/>
                                <a:pt x="11911" y="105740"/>
                              </a:cubicBezTo>
                              <a:cubicBezTo>
                                <a:pt x="16112" y="110993"/>
                                <a:pt x="24206" y="112476"/>
                                <a:pt x="30932" y="112476"/>
                              </a:cubicBezTo>
                              <a:cubicBezTo>
                                <a:pt x="42216" y="112476"/>
                                <a:pt x="54426" y="106157"/>
                                <a:pt x="61049" y="97022"/>
                              </a:cubicBezTo>
                              <a:cubicBezTo>
                                <a:pt x="70514" y="83968"/>
                                <a:pt x="73222" y="66918"/>
                                <a:pt x="76107" y="51054"/>
                              </a:cubicBezTo>
                              <a:cubicBezTo>
                                <a:pt x="79120" y="34487"/>
                                <a:pt x="83767" y="17239"/>
                                <a:pt x="80466" y="727"/>
                              </a:cubicBezTo>
                              <a:cubicBezTo>
                                <a:pt x="80318" y="-13"/>
                                <a:pt x="78012" y="10082"/>
                                <a:pt x="77692" y="11427"/>
                              </a:cubicBezTo>
                              <a:cubicBezTo>
                                <a:pt x="76312" y="17225"/>
                                <a:pt x="74728" y="22987"/>
                                <a:pt x="73730" y="28863"/>
                              </a:cubicBezTo>
                              <a:cubicBezTo>
                                <a:pt x="71175" y="43907"/>
                                <a:pt x="68709" y="59189"/>
                                <a:pt x="69371" y="74434"/>
                              </a:cubicBezTo>
                              <a:cubicBezTo>
                                <a:pt x="69768" y="83574"/>
                                <a:pt x="68589" y="101498"/>
                                <a:pt x="77692" y="100588"/>
                              </a:cubicBezTo>
                              <a:cubicBezTo>
                                <a:pt x="85904" y="99767"/>
                                <a:pt x="91741" y="91325"/>
                                <a:pt x="96713" y="84737"/>
                              </a:cubicBezTo>
                              <a:cubicBezTo>
                                <a:pt x="106683" y="71526"/>
                                <a:pt x="113499" y="55666"/>
                                <a:pt x="117320" y="39562"/>
                              </a:cubicBezTo>
                              <a:cubicBezTo>
                                <a:pt x="119258" y="31393"/>
                                <a:pt x="121288" y="23239"/>
                                <a:pt x="122867" y="14993"/>
                              </a:cubicBezTo>
                              <a:cubicBezTo>
                                <a:pt x="123111" y="13717"/>
                                <a:pt x="124694" y="882"/>
                                <a:pt x="124452" y="1124"/>
                              </a:cubicBezTo>
                              <a:cubicBezTo>
                                <a:pt x="121530" y="4053"/>
                                <a:pt x="122065" y="9046"/>
                                <a:pt x="120886" y="13012"/>
                              </a:cubicBezTo>
                              <a:cubicBezTo>
                                <a:pt x="116997" y="26094"/>
                                <a:pt x="112873" y="39184"/>
                                <a:pt x="110583" y="52639"/>
                              </a:cubicBezTo>
                              <a:cubicBezTo>
                                <a:pt x="108715" y="63615"/>
                                <a:pt x="107809" y="74792"/>
                                <a:pt x="107809" y="85926"/>
                              </a:cubicBezTo>
                              <a:cubicBezTo>
                                <a:pt x="107809" y="95289"/>
                                <a:pt x="108297" y="107186"/>
                                <a:pt x="115734" y="112873"/>
                              </a:cubicBezTo>
                              <a:cubicBezTo>
                                <a:pt x="122138" y="117770"/>
                                <a:pt x="132139" y="114238"/>
                                <a:pt x="139907" y="112080"/>
                              </a:cubicBezTo>
                              <a:cubicBezTo>
                                <a:pt x="160793" y="106278"/>
                                <a:pt x="194472" y="87673"/>
                                <a:pt x="187064" y="67301"/>
                              </a:cubicBezTo>
                              <a:cubicBezTo>
                                <a:pt x="182467" y="54658"/>
                                <a:pt x="162463" y="54373"/>
                                <a:pt x="149021" y="53828"/>
                              </a:cubicBezTo>
                              <a:cubicBezTo>
                                <a:pt x="119786" y="52644"/>
                                <a:pt x="90594" y="57237"/>
                                <a:pt x="61445" y="59772"/>
                              </a:cubicBezTo>
                              <a:cubicBezTo>
                                <a:pt x="46823" y="61043"/>
                                <a:pt x="31427" y="62297"/>
                                <a:pt x="17459" y="57791"/>
                              </a:cubicBezTo>
                              <a:cubicBezTo>
                                <a:pt x="14479" y="56830"/>
                                <a:pt x="9137" y="56563"/>
                                <a:pt x="9137" y="53432"/>
                              </a:cubicBezTo>
                              <a:cubicBezTo>
                                <a:pt x="9137" y="47665"/>
                                <a:pt x="19770" y="48808"/>
                                <a:pt x="25384" y="47487"/>
                              </a:cubicBezTo>
                              <a:cubicBezTo>
                                <a:pt x="34918" y="45244"/>
                                <a:pt x="44661" y="44006"/>
                                <a:pt x="54312" y="42336"/>
                              </a:cubicBezTo>
                              <a:cubicBezTo>
                                <a:pt x="73131" y="39079"/>
                                <a:pt x="91673" y="34345"/>
                                <a:pt x="110187" y="29655"/>
                              </a:cubicBezTo>
                              <a:cubicBezTo>
                                <a:pt x="118712" y="27495"/>
                                <a:pt x="118739" y="27598"/>
                                <a:pt x="127226" y="25296"/>
                              </a:cubicBezTo>
                              <a:cubicBezTo>
                                <a:pt x="130432" y="24427"/>
                                <a:pt x="130457" y="22149"/>
                                <a:pt x="133567" y="23315"/>
                              </a:cubicBezTo>
                              <a:cubicBezTo>
                                <a:pt x="134700" y="23740"/>
                                <a:pt x="124459" y="34587"/>
                                <a:pt x="124056" y="35203"/>
                              </a:cubicBezTo>
                              <a:cubicBezTo>
                                <a:pt x="118895" y="43088"/>
                                <a:pt x="114258" y="51304"/>
                                <a:pt x="109394" y="59376"/>
                              </a:cubicBezTo>
                              <a:cubicBezTo>
                                <a:pt x="96892" y="80124"/>
                                <a:pt x="84567" y="101036"/>
                                <a:pt x="70559" y="120798"/>
                              </a:cubicBezTo>
                              <a:cubicBezTo>
                                <a:pt x="54367" y="143641"/>
                                <a:pt x="74218" y="115268"/>
                                <a:pt x="52331" y="144971"/>
                              </a:cubicBezTo>
                              <a:cubicBezTo>
                                <a:pt x="49352" y="149013"/>
                                <a:pt x="42026" y="152491"/>
                                <a:pt x="43613" y="157255"/>
                              </a:cubicBezTo>
                              <a:cubicBezTo>
                                <a:pt x="44102" y="158723"/>
                                <a:pt x="45029" y="156486"/>
                                <a:pt x="45990" y="155274"/>
                              </a:cubicBezTo>
                              <a:cubicBezTo>
                                <a:pt x="49611" y="150708"/>
                                <a:pt x="49340" y="150505"/>
                                <a:pt x="52727" y="145763"/>
                              </a:cubicBezTo>
                              <a:cubicBezTo>
                                <a:pt x="59253" y="136627"/>
                                <a:pt x="66030" y="127669"/>
                                <a:pt x="72937" y="118817"/>
                              </a:cubicBezTo>
                              <a:cubicBezTo>
                                <a:pt x="83279" y="105561"/>
                                <a:pt x="93974" y="92584"/>
                                <a:pt x="104639" y="79586"/>
                              </a:cubicBezTo>
                              <a:cubicBezTo>
                                <a:pt x="109016" y="74251"/>
                                <a:pt x="109058" y="74284"/>
                                <a:pt x="113357" y="68886"/>
                              </a:cubicBezTo>
                              <a:cubicBezTo>
                                <a:pt x="117011" y="64297"/>
                                <a:pt x="124626" y="60406"/>
                                <a:pt x="123660" y="54620"/>
                              </a:cubicBezTo>
                              <a:cubicBezTo>
                                <a:pt x="123441" y="53309"/>
                                <a:pt x="122376" y="55054"/>
                                <a:pt x="121282" y="55809"/>
                              </a:cubicBezTo>
                              <a:cubicBezTo>
                                <a:pt x="112566" y="61820"/>
                                <a:pt x="104742" y="69077"/>
                                <a:pt x="97110" y="76415"/>
                              </a:cubicBezTo>
                              <a:cubicBezTo>
                                <a:pt x="74077" y="98561"/>
                                <a:pt x="52092" y="121880"/>
                                <a:pt x="27762" y="142593"/>
                              </a:cubicBezTo>
                              <a:cubicBezTo>
                                <a:pt x="20802" y="148519"/>
                                <a:pt x="13656" y="154293"/>
                                <a:pt x="5967" y="159236"/>
                              </a:cubicBezTo>
                              <a:cubicBezTo>
                                <a:pt x="3580" y="160770"/>
                                <a:pt x="3481" y="162584"/>
                                <a:pt x="815" y="161614"/>
                              </a:cubicBezTo>
                              <a:cubicBezTo>
                                <a:pt x="-1084" y="160923"/>
                                <a:pt x="1046" y="159592"/>
                                <a:pt x="1608" y="157651"/>
                              </a:cubicBezTo>
                              <a:cubicBezTo>
                                <a:pt x="3228" y="152054"/>
                                <a:pt x="3362" y="152094"/>
                                <a:pt x="5174" y="146556"/>
                              </a:cubicBezTo>
                              <a:cubicBezTo>
                                <a:pt x="6928" y="141196"/>
                                <a:pt x="6977" y="141212"/>
                                <a:pt x="8741" y="135856"/>
                              </a:cubicBezTo>
                              <a:cubicBezTo>
                                <a:pt x="12525" y="124371"/>
                                <a:pt x="12475" y="124355"/>
                                <a:pt x="16270" y="112873"/>
                              </a:cubicBezTo>
                              <a:cubicBezTo>
                                <a:pt x="25905" y="83720"/>
                                <a:pt x="33150" y="43757"/>
                                <a:pt x="61841" y="32825"/>
                              </a:cubicBezTo>
                              <a:cubicBezTo>
                                <a:pt x="66225" y="31155"/>
                                <a:pt x="69967" y="37554"/>
                                <a:pt x="73730" y="40355"/>
                              </a:cubicBezTo>
                              <a:cubicBezTo>
                                <a:pt x="79594" y="44719"/>
                                <a:pt x="79597" y="44780"/>
                                <a:pt x="86014" y="48280"/>
                              </a:cubicBezTo>
                              <a:cubicBezTo>
                                <a:pt x="99064" y="55398"/>
                                <a:pt x="113068" y="60789"/>
                                <a:pt x="127226" y="65320"/>
                              </a:cubicBezTo>
                              <a:cubicBezTo>
                                <a:pt x="164935" y="77387"/>
                                <a:pt x="206888" y="81406"/>
                                <a:pt x="245712" y="73642"/>
                              </a:cubicBezTo>
                            </a:path>
                          </a:pathLst>
                        </a:cu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4667250</wp:posOffset>
                </wp:positionH>
                <wp:positionV relativeFrom="paragraph">
                  <wp:posOffset>79809</wp:posOffset>
                </wp:positionV>
                <wp:extent cx="888390" cy="599265"/>
                <wp:effectExtent b="0" l="0" r="0" t="0"/>
                <wp:wrapNone/>
                <wp:docPr id="1"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888390" cy="599265"/>
                        </a:xfrm>
                        <a:prstGeom prst="rect"/>
                        <a:ln/>
                      </pic:spPr>
                    </pic:pic>
                  </a:graphicData>
                </a:graphic>
              </wp:anchor>
            </w:drawing>
          </mc:Fallback>
        </mc:AlternateContent>
      </w:r>
    </w:p>
    <w:p w:rsidR="00000000" w:rsidDel="00000000" w:rsidP="00000000" w:rsidRDefault="00000000" w:rsidRPr="00000000" w14:paraId="0000000F">
      <w:pPr>
        <w:spacing w:before="120" w:line="240" w:lineRule="auto"/>
        <w:jc w:val="right"/>
        <w:rPr>
          <w:i w:val="1"/>
          <w:u w:val="single"/>
        </w:rPr>
      </w:pPr>
      <w:r w:rsidDel="00000000" w:rsidR="00000000" w:rsidRPr="00000000">
        <w:rPr>
          <w:i w:val="1"/>
          <w:u w:val="single"/>
          <w:rtl w:val="0"/>
        </w:rPr>
        <w:t xml:space="preserve">_______________________</w:t>
      </w:r>
    </w:p>
    <w:p w:rsidR="00000000" w:rsidDel="00000000" w:rsidP="00000000" w:rsidRDefault="00000000" w:rsidRPr="00000000" w14:paraId="00000010">
      <w:pPr>
        <w:ind w:left="7079" w:firstLine="707.0000000000005"/>
        <w:jc w:val="left"/>
        <w:rPr>
          <w:vertAlign w:val="superscript"/>
        </w:rPr>
      </w:pPr>
      <w:r w:rsidDel="00000000" w:rsidR="00000000" w:rsidRPr="00000000">
        <w:rPr>
          <w:vertAlign w:val="superscript"/>
          <w:rtl w:val="0"/>
        </w:rPr>
        <w:t xml:space="preserve">(подпись)</w:t>
      </w:r>
    </w:p>
    <w:p w:rsidR="00000000" w:rsidDel="00000000" w:rsidP="00000000" w:rsidRDefault="00000000" w:rsidRPr="00000000" w14:paraId="00000011">
      <w:pPr>
        <w:jc w:val="right"/>
        <w:rPr>
          <w:b w:val="1"/>
        </w:rPr>
      </w:pPr>
      <w:r w:rsidDel="00000000" w:rsidR="00000000" w:rsidRPr="00000000">
        <w:rPr>
          <w:b w:val="1"/>
          <w:rtl w:val="0"/>
        </w:rPr>
        <w:t xml:space="preserve">Проверил:</w:t>
      </w:r>
    </w:p>
    <w:p w:rsidR="00000000" w:rsidDel="00000000" w:rsidP="00000000" w:rsidRDefault="00000000" w:rsidRPr="00000000" w14:paraId="00000012">
      <w:pPr>
        <w:jc w:val="right"/>
        <w:rPr/>
      </w:pPr>
      <w:r w:rsidDel="00000000" w:rsidR="00000000" w:rsidRPr="00000000">
        <w:rPr>
          <w:rtl w:val="0"/>
        </w:rPr>
        <w:t xml:space="preserve">Попов Илья Юрьевич, доцент ФБИТ</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13">
      <w:pPr>
        <w:spacing w:before="240" w:line="240" w:lineRule="auto"/>
        <w:jc w:val="right"/>
        <w:rPr>
          <w:i w:val="1"/>
          <w:u w:val="single"/>
        </w:rPr>
      </w:pPr>
      <w:r w:rsidDel="00000000" w:rsidR="00000000" w:rsidRPr="00000000">
        <w:rPr>
          <w:i w:val="1"/>
          <w:u w:val="single"/>
          <w:rtl w:val="0"/>
        </w:rPr>
        <w:t xml:space="preserve">_______________________</w:t>
      </w:r>
    </w:p>
    <w:p w:rsidR="00000000" w:rsidDel="00000000" w:rsidP="00000000" w:rsidRDefault="00000000" w:rsidRPr="00000000" w14:paraId="00000014">
      <w:pPr>
        <w:ind w:left="7079" w:firstLine="0"/>
        <w:jc w:val="left"/>
        <w:rPr>
          <w:vertAlign w:val="superscript"/>
        </w:rPr>
      </w:pPr>
      <w:r w:rsidDel="00000000" w:rsidR="00000000" w:rsidRPr="00000000">
        <w:rPr>
          <w:vertAlign w:val="superscript"/>
          <w:rtl w:val="0"/>
        </w:rPr>
        <w:t xml:space="preserve">    (отметка о выполнении)</w:t>
      </w:r>
    </w:p>
    <w:p w:rsidR="00000000" w:rsidDel="00000000" w:rsidP="00000000" w:rsidRDefault="00000000" w:rsidRPr="00000000" w14:paraId="00000015">
      <w:pPr>
        <w:spacing w:before="120" w:line="240" w:lineRule="auto"/>
        <w:jc w:val="right"/>
        <w:rPr>
          <w:i w:val="1"/>
          <w:u w:val="single"/>
        </w:rPr>
      </w:pPr>
      <w:r w:rsidDel="00000000" w:rsidR="00000000" w:rsidRPr="00000000">
        <w:rPr>
          <w:i w:val="1"/>
          <w:u w:val="single"/>
          <w:rtl w:val="0"/>
        </w:rPr>
        <w:t xml:space="preserve">_______________________</w:t>
      </w:r>
    </w:p>
    <w:p w:rsidR="00000000" w:rsidDel="00000000" w:rsidP="00000000" w:rsidRDefault="00000000" w:rsidRPr="00000000" w14:paraId="00000016">
      <w:pPr>
        <w:ind w:left="7079" w:firstLine="707.0000000000005"/>
        <w:jc w:val="left"/>
        <w:rPr>
          <w:vertAlign w:val="superscript"/>
        </w:rPr>
      </w:pPr>
      <w:r w:rsidDel="00000000" w:rsidR="00000000" w:rsidRPr="00000000">
        <w:rPr>
          <w:vertAlign w:val="superscript"/>
          <w:rtl w:val="0"/>
        </w:rPr>
        <w:t xml:space="preserve">(подпись)</w:t>
      </w:r>
    </w:p>
    <w:p w:rsidR="00000000" w:rsidDel="00000000" w:rsidP="00000000" w:rsidRDefault="00000000" w:rsidRPr="00000000" w14:paraId="00000017">
      <w:pPr>
        <w:ind w:firstLine="0"/>
        <w:jc w:val="center"/>
        <w:rPr/>
      </w:pPr>
      <w:r w:rsidDel="00000000" w:rsidR="00000000" w:rsidRPr="00000000">
        <w:rPr>
          <w:rtl w:val="0"/>
        </w:rPr>
      </w:r>
    </w:p>
    <w:p w:rsidR="00000000" w:rsidDel="00000000" w:rsidP="00000000" w:rsidRDefault="00000000" w:rsidRPr="00000000" w14:paraId="00000018">
      <w:pPr>
        <w:ind w:firstLine="0"/>
        <w:jc w:val="center"/>
        <w:rPr/>
      </w:pPr>
      <w:r w:rsidDel="00000000" w:rsidR="00000000" w:rsidRPr="00000000">
        <w:rPr>
          <w:rtl w:val="0"/>
        </w:rPr>
      </w:r>
    </w:p>
    <w:p w:rsidR="00000000" w:rsidDel="00000000" w:rsidP="00000000" w:rsidRDefault="00000000" w:rsidRPr="00000000" w14:paraId="00000019">
      <w:pPr>
        <w:ind w:firstLine="0"/>
        <w:jc w:val="center"/>
        <w:rPr/>
      </w:pPr>
      <w:r w:rsidDel="00000000" w:rsidR="00000000" w:rsidRPr="00000000">
        <w:rPr>
          <w:rtl w:val="0"/>
        </w:rPr>
      </w:r>
    </w:p>
    <w:p w:rsidR="00000000" w:rsidDel="00000000" w:rsidP="00000000" w:rsidRDefault="00000000" w:rsidRPr="00000000" w14:paraId="0000001A">
      <w:pPr>
        <w:ind w:firstLine="0"/>
        <w:jc w:val="center"/>
        <w:rPr/>
      </w:pPr>
      <w:r w:rsidDel="00000000" w:rsidR="00000000" w:rsidRPr="00000000">
        <w:rPr>
          <w:rtl w:val="0"/>
        </w:rPr>
      </w:r>
    </w:p>
    <w:p w:rsidR="00000000" w:rsidDel="00000000" w:rsidP="00000000" w:rsidRDefault="00000000" w:rsidRPr="00000000" w14:paraId="0000001B">
      <w:pPr>
        <w:ind w:firstLine="0"/>
        <w:jc w:val="center"/>
        <w:rPr/>
      </w:pPr>
      <w:r w:rsidDel="00000000" w:rsidR="00000000" w:rsidRPr="00000000">
        <w:rPr>
          <w:rtl w:val="0"/>
        </w:rPr>
      </w:r>
    </w:p>
    <w:p w:rsidR="00000000" w:rsidDel="00000000" w:rsidP="00000000" w:rsidRDefault="00000000" w:rsidRPr="00000000" w14:paraId="0000001C">
      <w:pPr>
        <w:ind w:firstLine="0"/>
        <w:jc w:val="center"/>
        <w:rPr/>
      </w:pPr>
      <w:r w:rsidDel="00000000" w:rsidR="00000000" w:rsidRPr="00000000">
        <w:rPr>
          <w:rtl w:val="0"/>
        </w:rPr>
      </w:r>
    </w:p>
    <w:p w:rsidR="00000000" w:rsidDel="00000000" w:rsidP="00000000" w:rsidRDefault="00000000" w:rsidRPr="00000000" w14:paraId="0000001D">
      <w:pPr>
        <w:ind w:firstLine="0"/>
        <w:jc w:val="center"/>
        <w:rPr/>
      </w:pPr>
      <w:r w:rsidDel="00000000" w:rsidR="00000000" w:rsidRPr="00000000">
        <w:rPr>
          <w:rtl w:val="0"/>
        </w:rPr>
      </w:r>
    </w:p>
    <w:p w:rsidR="00000000" w:rsidDel="00000000" w:rsidP="00000000" w:rsidRDefault="00000000" w:rsidRPr="00000000" w14:paraId="0000001E">
      <w:pPr>
        <w:ind w:firstLine="0"/>
        <w:jc w:val="center"/>
        <w:rPr/>
      </w:pPr>
      <w:r w:rsidDel="00000000" w:rsidR="00000000" w:rsidRPr="00000000">
        <w:rPr>
          <w:rtl w:val="0"/>
        </w:rPr>
      </w:r>
    </w:p>
    <w:p w:rsidR="00000000" w:rsidDel="00000000" w:rsidP="00000000" w:rsidRDefault="00000000" w:rsidRPr="00000000" w14:paraId="0000001F">
      <w:pPr>
        <w:ind w:firstLine="0"/>
        <w:jc w:val="center"/>
        <w:rPr/>
      </w:pPr>
      <w:r w:rsidDel="00000000" w:rsidR="00000000" w:rsidRPr="00000000">
        <w:rPr>
          <w:rtl w:val="0"/>
        </w:rPr>
        <w:t xml:space="preserve">Санкт-Петербург</w:t>
      </w:r>
    </w:p>
    <w:p w:rsidR="00000000" w:rsidDel="00000000" w:rsidP="00000000" w:rsidRDefault="00000000" w:rsidRPr="00000000" w14:paraId="00000020">
      <w:pPr>
        <w:ind w:firstLine="0"/>
        <w:jc w:val="center"/>
        <w:rPr/>
        <w:sectPr>
          <w:headerReference r:id="rId8" w:type="default"/>
          <w:footerReference r:id="rId9" w:type="default"/>
          <w:pgSz w:h="16838" w:w="11906" w:orient="portrait"/>
          <w:pgMar w:bottom="1134" w:top="1134" w:left="1701" w:right="850" w:header="708" w:footer="708"/>
          <w:pgNumType w:start="2"/>
        </w:sectPr>
      </w:pPr>
      <w:r w:rsidDel="00000000" w:rsidR="00000000" w:rsidRPr="00000000">
        <w:rPr>
          <w:rtl w:val="0"/>
        </w:rPr>
        <w:t xml:space="preserve">2023 г.</w:t>
      </w:r>
    </w:p>
    <w:p w:rsidR="00000000" w:rsidDel="00000000" w:rsidP="00000000" w:rsidRDefault="00000000" w:rsidRPr="00000000" w14:paraId="00000021">
      <w:pPr>
        <w:ind w:firstLine="0"/>
        <w:jc w:val="center"/>
        <w:rPr>
          <w:b w:val="1"/>
        </w:rPr>
      </w:pPr>
      <w:r w:rsidDel="00000000" w:rsidR="00000000" w:rsidRPr="00000000">
        <w:rPr>
          <w:b w:val="1"/>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22">
      <w:pPr>
        <w:ind w:firstLine="0"/>
        <w:jc w:val="center"/>
        <w:rPr>
          <w:b w:val="1"/>
        </w:rPr>
      </w:pPr>
      <w:r w:rsidDel="00000000" w:rsidR="00000000" w:rsidRPr="00000000">
        <w:rPr>
          <w:b w:val="1"/>
          <w:rtl w:val="0"/>
        </w:rPr>
        <w:t xml:space="preserve">«НАЦИОНАЛЬНЫЙ ИССЛЕДОВАТЕЛЬСКИЙ   УНИВЕРСИТЕТ ИТМО»</w:t>
      </w:r>
    </w:p>
    <w:p w:rsidR="00000000" w:rsidDel="00000000" w:rsidP="00000000" w:rsidRDefault="00000000" w:rsidRPr="00000000" w14:paraId="00000023">
      <w:pPr>
        <w:ind w:firstLine="0"/>
        <w:jc w:val="center"/>
        <w:rPr>
          <w:b w:val="1"/>
        </w:rPr>
      </w:pPr>
      <w:r w:rsidDel="00000000" w:rsidR="00000000" w:rsidRPr="00000000">
        <w:rPr>
          <w:b w:val="1"/>
          <w:rtl w:val="0"/>
        </w:rPr>
        <w:t xml:space="preserve">ЗАДАНИЕ НА КУРСОВУЮ РАБОТУ</w:t>
      </w:r>
    </w:p>
    <w:p w:rsidR="00000000" w:rsidDel="00000000" w:rsidP="00000000" w:rsidRDefault="00000000" w:rsidRPr="00000000" w14:paraId="00000024">
      <w:pPr>
        <w:ind w:firstLine="0"/>
        <w:jc w:val="center"/>
        <w:rPr>
          <w:b w:val="1"/>
        </w:rPr>
      </w:pPr>
      <w:r w:rsidDel="00000000" w:rsidR="00000000" w:rsidRPr="00000000">
        <w:rPr>
          <w:rtl w:val="0"/>
        </w:rPr>
      </w:r>
    </w:p>
    <w:tbl>
      <w:tblPr>
        <w:tblStyle w:val="Table1"/>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31"/>
        <w:gridCol w:w="1540"/>
        <w:gridCol w:w="657"/>
        <w:gridCol w:w="2435"/>
        <w:gridCol w:w="1541"/>
        <w:gridCol w:w="1541"/>
        <w:tblGridChange w:id="0">
          <w:tblGrid>
            <w:gridCol w:w="1631"/>
            <w:gridCol w:w="1540"/>
            <w:gridCol w:w="657"/>
            <w:gridCol w:w="2435"/>
            <w:gridCol w:w="1541"/>
            <w:gridCol w:w="1541"/>
          </w:tblGrid>
        </w:tblGridChange>
      </w:tblGrid>
      <w:tr>
        <w:trPr>
          <w:cantSplit w:val="0"/>
          <w:tblHeader w:val="0"/>
        </w:trPr>
        <w:tc>
          <w:tcPr/>
          <w:p w:rsidR="00000000" w:rsidDel="00000000" w:rsidP="00000000" w:rsidRDefault="00000000" w:rsidRPr="00000000" w14:paraId="00000025">
            <w:pPr>
              <w:ind w:firstLine="0"/>
              <w:rPr>
                <w:sz w:val="22"/>
                <w:szCs w:val="22"/>
              </w:rPr>
            </w:pPr>
            <w:r w:rsidDel="00000000" w:rsidR="00000000" w:rsidRPr="00000000">
              <w:rPr>
                <w:b w:val="1"/>
                <w:sz w:val="22"/>
                <w:szCs w:val="22"/>
                <w:rtl w:val="0"/>
              </w:rPr>
              <w:t xml:space="preserve">Студент</w:t>
            </w:r>
            <w:r w:rsidDel="00000000" w:rsidR="00000000" w:rsidRPr="00000000">
              <w:rPr>
                <w:rtl w:val="0"/>
              </w:rPr>
            </w:r>
          </w:p>
        </w:tc>
        <w:tc>
          <w:tcPr>
            <w:gridSpan w:val="5"/>
            <w:tcBorders>
              <w:bottom w:color="000000" w:space="0" w:sz="4" w:val="single"/>
            </w:tcBorders>
          </w:tcPr>
          <w:p w:rsidR="00000000" w:rsidDel="00000000" w:rsidP="00000000" w:rsidRDefault="00000000" w:rsidRPr="00000000" w14:paraId="00000026">
            <w:pPr>
              <w:ind w:firstLine="0"/>
              <w:rPr>
                <w:sz w:val="22"/>
                <w:szCs w:val="22"/>
              </w:rPr>
            </w:pPr>
            <w:r w:rsidDel="00000000" w:rsidR="00000000" w:rsidRPr="00000000">
              <w:rPr>
                <w:sz w:val="22"/>
                <w:szCs w:val="22"/>
                <w:rtl w:val="0"/>
              </w:rPr>
              <w:t xml:space="preserve">Провоторов Роман Анатольевич</w:t>
            </w:r>
          </w:p>
        </w:tc>
      </w:tr>
      <w:tr>
        <w:trPr>
          <w:cantSplit w:val="0"/>
          <w:tblHeader w:val="0"/>
        </w:trPr>
        <w:tc>
          <w:tcPr/>
          <w:p w:rsidR="00000000" w:rsidDel="00000000" w:rsidP="00000000" w:rsidRDefault="00000000" w:rsidRPr="00000000" w14:paraId="0000002B">
            <w:pPr>
              <w:ind w:firstLine="0"/>
              <w:rPr>
                <w:sz w:val="22"/>
                <w:szCs w:val="22"/>
              </w:rPr>
            </w:pPr>
            <w:r w:rsidDel="00000000" w:rsidR="00000000" w:rsidRPr="00000000">
              <w:rPr>
                <w:rtl w:val="0"/>
              </w:rPr>
            </w:r>
          </w:p>
        </w:tc>
        <w:tc>
          <w:tcPr>
            <w:tcBorders>
              <w:top w:color="000000" w:space="0" w:sz="4" w:val="single"/>
            </w:tcBorders>
          </w:tcPr>
          <w:p w:rsidR="00000000" w:rsidDel="00000000" w:rsidP="00000000" w:rsidRDefault="00000000" w:rsidRPr="00000000" w14:paraId="0000002C">
            <w:pPr>
              <w:ind w:firstLine="0"/>
              <w:rPr>
                <w:sz w:val="22"/>
                <w:szCs w:val="22"/>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2D">
            <w:pPr>
              <w:ind w:firstLine="0"/>
              <w:jc w:val="center"/>
              <w:rPr>
                <w:sz w:val="16"/>
                <w:szCs w:val="16"/>
              </w:rPr>
            </w:pPr>
            <w:r w:rsidDel="00000000" w:rsidR="00000000" w:rsidRPr="00000000">
              <w:rPr>
                <w:sz w:val="16"/>
                <w:szCs w:val="16"/>
                <w:rtl w:val="0"/>
              </w:rPr>
              <w:t xml:space="preserve">(Фамилия И.О)</w:t>
            </w:r>
          </w:p>
        </w:tc>
        <w:tc>
          <w:tcPr>
            <w:tcBorders>
              <w:top w:color="000000" w:space="0" w:sz="4" w:val="single"/>
            </w:tcBorders>
          </w:tcPr>
          <w:p w:rsidR="00000000" w:rsidDel="00000000" w:rsidP="00000000" w:rsidRDefault="00000000" w:rsidRPr="00000000" w14:paraId="0000002F">
            <w:pPr>
              <w:ind w:firstLine="0"/>
              <w:rPr>
                <w:sz w:val="22"/>
                <w:szCs w:val="22"/>
              </w:rPr>
            </w:pPr>
            <w:r w:rsidDel="00000000" w:rsidR="00000000" w:rsidRPr="00000000">
              <w:rPr>
                <w:rtl w:val="0"/>
              </w:rPr>
            </w:r>
          </w:p>
        </w:tc>
        <w:tc>
          <w:tcPr>
            <w:tcBorders>
              <w:top w:color="000000" w:space="0" w:sz="4" w:val="single"/>
            </w:tcBorders>
          </w:tcPr>
          <w:p w:rsidR="00000000" w:rsidDel="00000000" w:rsidP="00000000" w:rsidRDefault="00000000" w:rsidRPr="00000000" w14:paraId="00000030">
            <w:pPr>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31">
            <w:pPr>
              <w:ind w:firstLine="0"/>
              <w:rPr>
                <w:sz w:val="22"/>
                <w:szCs w:val="22"/>
              </w:rPr>
            </w:pPr>
            <w:r w:rsidDel="00000000" w:rsidR="00000000" w:rsidRPr="00000000">
              <w:rPr>
                <w:b w:val="1"/>
                <w:sz w:val="22"/>
                <w:szCs w:val="22"/>
                <w:rtl w:val="0"/>
              </w:rPr>
              <w:t xml:space="preserve">Факультет</w:t>
            </w:r>
            <w:r w:rsidDel="00000000" w:rsidR="00000000" w:rsidRPr="00000000">
              <w:rPr>
                <w:rtl w:val="0"/>
              </w:rPr>
            </w:r>
          </w:p>
        </w:tc>
        <w:tc>
          <w:tcPr>
            <w:gridSpan w:val="5"/>
            <w:tcBorders>
              <w:bottom w:color="000000" w:space="0" w:sz="4" w:val="single"/>
            </w:tcBorders>
          </w:tcPr>
          <w:p w:rsidR="00000000" w:rsidDel="00000000" w:rsidP="00000000" w:rsidRDefault="00000000" w:rsidRPr="00000000" w14:paraId="00000032">
            <w:pPr>
              <w:ind w:firstLine="0"/>
              <w:rPr>
                <w:sz w:val="22"/>
                <w:szCs w:val="22"/>
              </w:rPr>
            </w:pPr>
            <w:r w:rsidDel="00000000" w:rsidR="00000000" w:rsidRPr="00000000">
              <w:rPr>
                <w:sz w:val="22"/>
                <w:szCs w:val="22"/>
                <w:rtl w:val="0"/>
              </w:rPr>
              <w:t xml:space="preserve">Безопасность информационных технологий</w:t>
            </w:r>
          </w:p>
        </w:tc>
      </w:tr>
      <w:tr>
        <w:trPr>
          <w:cantSplit w:val="0"/>
          <w:tblHeader w:val="0"/>
        </w:trPr>
        <w:tc>
          <w:tcPr/>
          <w:p w:rsidR="00000000" w:rsidDel="00000000" w:rsidP="00000000" w:rsidRDefault="00000000" w:rsidRPr="00000000" w14:paraId="00000037">
            <w:pPr>
              <w:ind w:firstLine="0"/>
              <w:rPr>
                <w:sz w:val="22"/>
                <w:szCs w:val="22"/>
              </w:rPr>
            </w:pPr>
            <w:r w:rsidDel="00000000" w:rsidR="00000000" w:rsidRPr="00000000">
              <w:rPr>
                <w:b w:val="1"/>
                <w:sz w:val="22"/>
                <w:szCs w:val="22"/>
                <w:rtl w:val="0"/>
              </w:rPr>
              <w:t xml:space="preserve">Группа</w:t>
            </w:r>
            <w:r w:rsidDel="00000000" w:rsidR="00000000" w:rsidRPr="00000000">
              <w:rPr>
                <w:rtl w:val="0"/>
              </w:rPr>
            </w:r>
          </w:p>
        </w:tc>
        <w:tc>
          <w:tcPr>
            <w:gridSpan w:val="5"/>
            <w:tcBorders>
              <w:top w:color="000000" w:space="0" w:sz="4" w:val="single"/>
              <w:bottom w:color="000000" w:space="0" w:sz="4" w:val="single"/>
            </w:tcBorders>
          </w:tcPr>
          <w:p w:rsidR="00000000" w:rsidDel="00000000" w:rsidP="00000000" w:rsidRDefault="00000000" w:rsidRPr="00000000" w14:paraId="00000038">
            <w:pPr>
              <w:ind w:firstLine="0"/>
              <w:jc w:val="left"/>
              <w:rPr>
                <w:sz w:val="22"/>
                <w:szCs w:val="22"/>
              </w:rPr>
            </w:pPr>
            <w:r w:rsidDel="00000000" w:rsidR="00000000" w:rsidRPr="00000000">
              <w:rPr>
                <w:sz w:val="22"/>
                <w:szCs w:val="22"/>
                <w:rtl w:val="0"/>
              </w:rPr>
              <w:t xml:space="preserve">N34491</w:t>
            </w:r>
          </w:p>
        </w:tc>
      </w:tr>
      <w:tr>
        <w:trPr>
          <w:cantSplit w:val="0"/>
          <w:tblHeader w:val="0"/>
        </w:trPr>
        <w:tc>
          <w:tcPr>
            <w:gridSpan w:val="3"/>
          </w:tcPr>
          <w:p w:rsidR="00000000" w:rsidDel="00000000" w:rsidP="00000000" w:rsidRDefault="00000000" w:rsidRPr="00000000" w14:paraId="0000003D">
            <w:pPr>
              <w:ind w:firstLine="0"/>
              <w:rPr>
                <w:sz w:val="22"/>
                <w:szCs w:val="22"/>
              </w:rPr>
            </w:pPr>
            <w:r w:rsidDel="00000000" w:rsidR="00000000" w:rsidRPr="00000000">
              <w:rPr>
                <w:b w:val="1"/>
                <w:sz w:val="22"/>
                <w:szCs w:val="22"/>
                <w:rtl w:val="0"/>
              </w:rPr>
              <w:t xml:space="preserve">Направление</w:t>
            </w:r>
            <w:r w:rsidDel="00000000" w:rsidR="00000000" w:rsidRPr="00000000">
              <w:rPr>
                <w:sz w:val="22"/>
                <w:szCs w:val="22"/>
                <w:rtl w:val="0"/>
              </w:rPr>
              <w:t xml:space="preserve"> (</w:t>
            </w:r>
            <w:r w:rsidDel="00000000" w:rsidR="00000000" w:rsidRPr="00000000">
              <w:rPr>
                <w:b w:val="1"/>
                <w:sz w:val="22"/>
                <w:szCs w:val="22"/>
                <w:rtl w:val="0"/>
              </w:rPr>
              <w:t xml:space="preserve">специальность</w:t>
            </w:r>
            <w:r w:rsidDel="00000000" w:rsidR="00000000" w:rsidRPr="00000000">
              <w:rPr>
                <w:sz w:val="22"/>
                <w:szCs w:val="22"/>
                <w:rtl w:val="0"/>
              </w:rPr>
              <w:t xml:space="preserve">) </w:t>
            </w:r>
          </w:p>
        </w:tc>
        <w:tc>
          <w:tcPr>
            <w:gridSpan w:val="3"/>
            <w:tcBorders>
              <w:bottom w:color="000000" w:space="0" w:sz="4" w:val="single"/>
            </w:tcBorders>
          </w:tcPr>
          <w:p w:rsidR="00000000" w:rsidDel="00000000" w:rsidP="00000000" w:rsidRDefault="00000000" w:rsidRPr="00000000" w14:paraId="00000040">
            <w:pPr>
              <w:ind w:firstLine="0"/>
              <w:rPr>
                <w:sz w:val="22"/>
                <w:szCs w:val="22"/>
              </w:rPr>
            </w:pPr>
            <w:r w:rsidDel="00000000" w:rsidR="00000000" w:rsidRPr="00000000">
              <w:rPr>
                <w:sz w:val="22"/>
                <w:szCs w:val="22"/>
                <w:rtl w:val="0"/>
              </w:rPr>
              <w:t xml:space="preserve">10.03.01 (Технологии защиты информации 2019)</w:t>
            </w:r>
          </w:p>
        </w:tc>
      </w:tr>
      <w:tr>
        <w:trPr>
          <w:cantSplit w:val="0"/>
          <w:tblHeader w:val="0"/>
        </w:trPr>
        <w:tc>
          <w:tcPr>
            <w:gridSpan w:val="2"/>
          </w:tcPr>
          <w:p w:rsidR="00000000" w:rsidDel="00000000" w:rsidP="00000000" w:rsidRDefault="00000000" w:rsidRPr="00000000" w14:paraId="00000043">
            <w:pPr>
              <w:ind w:firstLine="0"/>
              <w:rPr>
                <w:sz w:val="22"/>
                <w:szCs w:val="22"/>
              </w:rPr>
            </w:pPr>
            <w:r w:rsidDel="00000000" w:rsidR="00000000" w:rsidRPr="00000000">
              <w:rPr>
                <w:b w:val="1"/>
                <w:sz w:val="22"/>
                <w:szCs w:val="22"/>
                <w:rtl w:val="0"/>
              </w:rPr>
              <w:t xml:space="preserve">Руководитель</w:t>
            </w:r>
            <w:r w:rsidDel="00000000" w:rsidR="00000000" w:rsidRPr="00000000">
              <w:rPr>
                <w:rtl w:val="0"/>
              </w:rPr>
            </w:r>
          </w:p>
        </w:tc>
        <w:tc>
          <w:tcPr>
            <w:gridSpan w:val="4"/>
            <w:tcBorders>
              <w:bottom w:color="000000" w:space="0" w:sz="4" w:val="single"/>
            </w:tcBorders>
          </w:tcPr>
          <w:p w:rsidR="00000000" w:rsidDel="00000000" w:rsidP="00000000" w:rsidRDefault="00000000" w:rsidRPr="00000000" w14:paraId="00000045">
            <w:pPr>
              <w:ind w:firstLine="0"/>
              <w:jc w:val="center"/>
              <w:rPr>
                <w:sz w:val="22"/>
                <w:szCs w:val="22"/>
              </w:rPr>
            </w:pPr>
            <w:r w:rsidDel="00000000" w:rsidR="00000000" w:rsidRPr="00000000">
              <w:rPr>
                <w:sz w:val="22"/>
                <w:szCs w:val="22"/>
                <w:rtl w:val="0"/>
              </w:rPr>
              <w:t xml:space="preserve">Попов Илья Юрьевич</w:t>
            </w:r>
          </w:p>
        </w:tc>
      </w:tr>
      <w:tr>
        <w:trPr>
          <w:cantSplit w:val="0"/>
          <w:tblHeader w:val="0"/>
        </w:trPr>
        <w:tc>
          <w:tcPr>
            <w:gridSpan w:val="2"/>
          </w:tcPr>
          <w:p w:rsidR="00000000" w:rsidDel="00000000" w:rsidP="00000000" w:rsidRDefault="00000000" w:rsidRPr="00000000" w14:paraId="00000049">
            <w:pPr>
              <w:ind w:firstLine="0"/>
              <w:rPr>
                <w:sz w:val="22"/>
                <w:szCs w:val="22"/>
              </w:rPr>
            </w:pPr>
            <w:r w:rsidDel="00000000" w:rsidR="00000000" w:rsidRPr="00000000">
              <w:rPr>
                <w:rtl w:val="0"/>
              </w:rPr>
            </w:r>
          </w:p>
        </w:tc>
        <w:tc>
          <w:tcPr>
            <w:gridSpan w:val="4"/>
            <w:tcBorders>
              <w:top w:color="000000" w:space="0" w:sz="4" w:val="single"/>
            </w:tcBorders>
          </w:tcPr>
          <w:p w:rsidR="00000000" w:rsidDel="00000000" w:rsidP="00000000" w:rsidRDefault="00000000" w:rsidRPr="00000000" w14:paraId="0000004B">
            <w:pPr>
              <w:ind w:firstLine="0"/>
              <w:jc w:val="center"/>
              <w:rPr>
                <w:sz w:val="16"/>
                <w:szCs w:val="16"/>
              </w:rPr>
            </w:pPr>
            <w:r w:rsidDel="00000000" w:rsidR="00000000" w:rsidRPr="00000000">
              <w:rPr>
                <w:sz w:val="16"/>
                <w:szCs w:val="16"/>
                <w:rtl w:val="0"/>
              </w:rPr>
              <w:t xml:space="preserve">(Фамилия И.О)</w:t>
            </w:r>
          </w:p>
        </w:tc>
      </w:tr>
      <w:tr>
        <w:trPr>
          <w:cantSplit w:val="0"/>
          <w:tblHeader w:val="0"/>
        </w:trPr>
        <w:tc>
          <w:tcPr>
            <w:gridSpan w:val="3"/>
          </w:tcPr>
          <w:p w:rsidR="00000000" w:rsidDel="00000000" w:rsidP="00000000" w:rsidRDefault="00000000" w:rsidRPr="00000000" w14:paraId="0000004F">
            <w:pPr>
              <w:ind w:firstLine="0"/>
              <w:rPr>
                <w:sz w:val="22"/>
                <w:szCs w:val="22"/>
              </w:rPr>
            </w:pPr>
            <w:r w:rsidDel="00000000" w:rsidR="00000000" w:rsidRPr="00000000">
              <w:rPr>
                <w:b w:val="1"/>
                <w:sz w:val="22"/>
                <w:szCs w:val="22"/>
                <w:rtl w:val="0"/>
              </w:rPr>
              <w:t xml:space="preserve">Должность</w:t>
            </w:r>
            <w:r w:rsidDel="00000000" w:rsidR="00000000" w:rsidRPr="00000000">
              <w:rPr>
                <w:sz w:val="22"/>
                <w:szCs w:val="22"/>
                <w:rtl w:val="0"/>
              </w:rPr>
              <w:t xml:space="preserve">, </w:t>
            </w:r>
            <w:r w:rsidDel="00000000" w:rsidR="00000000" w:rsidRPr="00000000">
              <w:rPr>
                <w:b w:val="1"/>
                <w:sz w:val="22"/>
                <w:szCs w:val="22"/>
                <w:rtl w:val="0"/>
              </w:rPr>
              <w:t xml:space="preserve">ученое</w:t>
            </w:r>
            <w:r w:rsidDel="00000000" w:rsidR="00000000" w:rsidRPr="00000000">
              <w:rPr>
                <w:sz w:val="22"/>
                <w:szCs w:val="22"/>
                <w:rtl w:val="0"/>
              </w:rPr>
              <w:t xml:space="preserve"> </w:t>
            </w:r>
            <w:r w:rsidDel="00000000" w:rsidR="00000000" w:rsidRPr="00000000">
              <w:rPr>
                <w:b w:val="1"/>
                <w:sz w:val="22"/>
                <w:szCs w:val="22"/>
                <w:rtl w:val="0"/>
              </w:rPr>
              <w:t xml:space="preserve">звание</w:t>
            </w:r>
            <w:r w:rsidDel="00000000" w:rsidR="00000000" w:rsidRPr="00000000">
              <w:rPr>
                <w:sz w:val="22"/>
                <w:szCs w:val="22"/>
                <w:rtl w:val="0"/>
              </w:rPr>
              <w:t xml:space="preserve">, </w:t>
            </w:r>
            <w:r w:rsidDel="00000000" w:rsidR="00000000" w:rsidRPr="00000000">
              <w:rPr>
                <w:b w:val="1"/>
                <w:sz w:val="22"/>
                <w:szCs w:val="22"/>
                <w:rtl w:val="0"/>
              </w:rPr>
              <w:t xml:space="preserve">степень</w:t>
            </w:r>
            <w:r w:rsidDel="00000000" w:rsidR="00000000" w:rsidRPr="00000000">
              <w:rPr>
                <w:rtl w:val="0"/>
              </w:rPr>
            </w:r>
          </w:p>
        </w:tc>
        <w:tc>
          <w:tcPr>
            <w:gridSpan w:val="3"/>
            <w:tcBorders>
              <w:bottom w:color="000000" w:space="0" w:sz="4" w:val="single"/>
            </w:tcBorders>
          </w:tcPr>
          <w:p w:rsidR="00000000" w:rsidDel="00000000" w:rsidP="00000000" w:rsidRDefault="00000000" w:rsidRPr="00000000" w14:paraId="00000052">
            <w:pPr>
              <w:ind w:firstLine="0"/>
              <w:rPr>
                <w:sz w:val="22"/>
                <w:szCs w:val="22"/>
              </w:rPr>
            </w:pPr>
            <w:r w:rsidDel="00000000" w:rsidR="00000000" w:rsidRPr="00000000">
              <w:rPr>
                <w:sz w:val="22"/>
                <w:szCs w:val="22"/>
                <w:rtl w:val="0"/>
              </w:rPr>
              <w:t xml:space="preserve">к.т.н., доцент ФБИТ</w:t>
            </w:r>
          </w:p>
        </w:tc>
      </w:tr>
      <w:tr>
        <w:trPr>
          <w:cantSplit w:val="0"/>
          <w:tblHeader w:val="0"/>
        </w:trPr>
        <w:tc>
          <w:tcPr>
            <w:gridSpan w:val="2"/>
          </w:tcPr>
          <w:p w:rsidR="00000000" w:rsidDel="00000000" w:rsidP="00000000" w:rsidRDefault="00000000" w:rsidRPr="00000000" w14:paraId="00000055">
            <w:pPr>
              <w:ind w:firstLine="0"/>
              <w:rPr>
                <w:b w:val="1"/>
                <w:sz w:val="22"/>
                <w:szCs w:val="22"/>
              </w:rPr>
            </w:pPr>
            <w:r w:rsidDel="00000000" w:rsidR="00000000" w:rsidRPr="00000000">
              <w:rPr>
                <w:b w:val="1"/>
                <w:sz w:val="22"/>
                <w:szCs w:val="22"/>
                <w:rtl w:val="0"/>
              </w:rPr>
              <w:t xml:space="preserve">Дисциплина</w:t>
            </w:r>
          </w:p>
        </w:tc>
        <w:tc>
          <w:tcPr>
            <w:gridSpan w:val="4"/>
            <w:tcBorders>
              <w:bottom w:color="000000" w:space="0" w:sz="4" w:val="single"/>
            </w:tcBorders>
          </w:tcPr>
          <w:p w:rsidR="00000000" w:rsidDel="00000000" w:rsidP="00000000" w:rsidRDefault="00000000" w:rsidRPr="00000000" w14:paraId="00000057">
            <w:pPr>
              <w:ind w:firstLine="0"/>
              <w:rPr>
                <w:sz w:val="22"/>
                <w:szCs w:val="22"/>
              </w:rPr>
            </w:pPr>
            <w:r w:rsidDel="00000000" w:rsidR="00000000" w:rsidRPr="00000000">
              <w:rPr>
                <w:sz w:val="22"/>
                <w:szCs w:val="22"/>
                <w:rtl w:val="0"/>
              </w:rPr>
              <w:t xml:space="preserve">Инженерно-технические средства защиты информации</w:t>
            </w:r>
          </w:p>
        </w:tc>
      </w:tr>
      <w:tr>
        <w:trPr>
          <w:cantSplit w:val="0"/>
          <w:tblHeader w:val="0"/>
        </w:trPr>
        <w:tc>
          <w:tcPr>
            <w:gridSpan w:val="2"/>
          </w:tcPr>
          <w:p w:rsidR="00000000" w:rsidDel="00000000" w:rsidP="00000000" w:rsidRDefault="00000000" w:rsidRPr="00000000" w14:paraId="0000005B">
            <w:pPr>
              <w:ind w:firstLine="0"/>
              <w:rPr>
                <w:b w:val="1"/>
                <w:sz w:val="22"/>
                <w:szCs w:val="22"/>
              </w:rPr>
            </w:pPr>
            <w:r w:rsidDel="00000000" w:rsidR="00000000" w:rsidRPr="00000000">
              <w:rPr>
                <w:b w:val="1"/>
                <w:sz w:val="22"/>
                <w:szCs w:val="22"/>
                <w:rtl w:val="0"/>
              </w:rPr>
              <w:t xml:space="preserve">Наименование темы</w:t>
            </w:r>
          </w:p>
        </w:tc>
        <w:tc>
          <w:tcPr>
            <w:gridSpan w:val="4"/>
            <w:tcBorders>
              <w:top w:color="000000" w:space="0" w:sz="4" w:val="single"/>
              <w:bottom w:color="000000" w:space="0" w:sz="4" w:val="single"/>
            </w:tcBorders>
          </w:tcPr>
          <w:p w:rsidR="00000000" w:rsidDel="00000000" w:rsidP="00000000" w:rsidRDefault="00000000" w:rsidRPr="00000000" w14:paraId="0000005D">
            <w:pPr>
              <w:ind w:firstLine="0"/>
              <w:rPr>
                <w:sz w:val="22"/>
                <w:szCs w:val="22"/>
              </w:rPr>
            </w:pPr>
            <w:r w:rsidDel="00000000" w:rsidR="00000000" w:rsidRPr="00000000">
              <w:rPr>
                <w:sz w:val="22"/>
                <w:szCs w:val="22"/>
                <w:rtl w:val="0"/>
              </w:rPr>
              <w:t xml:space="preserve">Проектирование системы защиты от утечки информации по различным каналам</w:t>
            </w:r>
          </w:p>
        </w:tc>
      </w:tr>
      <w:tr>
        <w:trPr>
          <w:cantSplit w:val="0"/>
          <w:tblHeader w:val="0"/>
        </w:trPr>
        <w:tc>
          <w:tcPr/>
          <w:p w:rsidR="00000000" w:rsidDel="00000000" w:rsidP="00000000" w:rsidRDefault="00000000" w:rsidRPr="00000000" w14:paraId="00000061">
            <w:pPr>
              <w:ind w:firstLine="0"/>
              <w:rPr>
                <w:b w:val="1"/>
                <w:sz w:val="22"/>
                <w:szCs w:val="22"/>
              </w:rPr>
            </w:pPr>
            <w:r w:rsidDel="00000000" w:rsidR="00000000" w:rsidRPr="00000000">
              <w:rPr>
                <w:b w:val="1"/>
                <w:sz w:val="22"/>
                <w:szCs w:val="22"/>
                <w:rtl w:val="0"/>
              </w:rPr>
              <w:t xml:space="preserve">Задание</w:t>
            </w:r>
          </w:p>
        </w:tc>
        <w:tc>
          <w:tcPr>
            <w:gridSpan w:val="5"/>
            <w:tcBorders>
              <w:bottom w:color="000000" w:space="0" w:sz="4" w:val="single"/>
            </w:tcBorders>
          </w:tcPr>
          <w:p w:rsidR="00000000" w:rsidDel="00000000" w:rsidP="00000000" w:rsidRDefault="00000000" w:rsidRPr="00000000" w14:paraId="00000062">
            <w:pPr>
              <w:ind w:firstLine="0"/>
              <w:rPr>
                <w:sz w:val="22"/>
                <w:szCs w:val="22"/>
              </w:rPr>
            </w:pPr>
            <w:r w:rsidDel="00000000" w:rsidR="00000000" w:rsidRPr="00000000">
              <w:rPr>
                <w:sz w:val="22"/>
                <w:szCs w:val="22"/>
                <w:rtl w:val="0"/>
              </w:rPr>
              <w:t xml:space="preserve">Проектирование системы защиты от утечки информации по различным каналам</w:t>
            </w:r>
          </w:p>
        </w:tc>
      </w:tr>
      <w:tr>
        <w:trPr>
          <w:cantSplit w:val="0"/>
          <w:tblHeader w:val="0"/>
        </w:trPr>
        <w:tc>
          <w:tcPr>
            <w:gridSpan w:val="6"/>
            <w:tcBorders>
              <w:bottom w:color="000000" w:space="0" w:sz="4" w:val="single"/>
            </w:tcBorders>
          </w:tcPr>
          <w:p w:rsidR="00000000" w:rsidDel="00000000" w:rsidP="00000000" w:rsidRDefault="00000000" w:rsidRPr="00000000" w14:paraId="00000067">
            <w:pPr>
              <w:ind w:firstLine="0"/>
              <w:rPr>
                <w:sz w:val="22"/>
                <w:szCs w:val="22"/>
              </w:rPr>
            </w:pP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6D">
            <w:pPr>
              <w:ind w:firstLine="0"/>
              <w:rPr>
                <w:sz w:val="22"/>
                <w:szCs w:val="22"/>
              </w:rPr>
            </w:pPr>
            <w:r w:rsidDel="00000000" w:rsidR="00000000" w:rsidRPr="00000000">
              <w:rPr>
                <w:rtl w:val="0"/>
              </w:rPr>
            </w:r>
          </w:p>
        </w:tc>
        <w:tc>
          <w:tcPr>
            <w:gridSpan w:val="5"/>
            <w:tcBorders>
              <w:top w:color="000000" w:space="0" w:sz="4" w:val="single"/>
              <w:bottom w:color="000000" w:space="0" w:sz="4" w:val="single"/>
            </w:tcBorders>
          </w:tcPr>
          <w:p w:rsidR="00000000" w:rsidDel="00000000" w:rsidP="00000000" w:rsidRDefault="00000000" w:rsidRPr="00000000" w14:paraId="0000006E">
            <w:pPr>
              <w:ind w:firstLine="0"/>
              <w:rPr>
                <w:sz w:val="22"/>
                <w:szCs w:val="22"/>
              </w:rPr>
            </w:pPr>
            <w:r w:rsidDel="00000000" w:rsidR="00000000" w:rsidRPr="00000000">
              <w:rPr>
                <w:rtl w:val="0"/>
              </w:rPr>
            </w:r>
          </w:p>
        </w:tc>
      </w:tr>
    </w:tbl>
    <w:p w:rsidR="00000000" w:rsidDel="00000000" w:rsidP="00000000" w:rsidRDefault="00000000" w:rsidRPr="00000000" w14:paraId="00000073">
      <w:pPr>
        <w:ind w:firstLine="0"/>
        <w:rPr/>
      </w:pPr>
      <w:r w:rsidDel="00000000" w:rsidR="00000000" w:rsidRPr="00000000">
        <w:rPr>
          <w:rtl w:val="0"/>
        </w:rPr>
      </w:r>
    </w:p>
    <w:p w:rsidR="00000000" w:rsidDel="00000000" w:rsidP="00000000" w:rsidRDefault="00000000" w:rsidRPr="00000000" w14:paraId="00000074">
      <w:pPr>
        <w:ind w:firstLine="0"/>
        <w:rPr>
          <w:b w:val="1"/>
          <w:sz w:val="22"/>
          <w:szCs w:val="22"/>
        </w:rPr>
      </w:pPr>
      <w:r w:rsidDel="00000000" w:rsidR="00000000" w:rsidRPr="00000000">
        <w:rPr>
          <w:b w:val="1"/>
          <w:sz w:val="22"/>
          <w:szCs w:val="22"/>
          <w:rtl w:val="0"/>
        </w:rPr>
        <w:t xml:space="preserve">Краткие методические указания</w:t>
      </w:r>
    </w:p>
    <w:tbl>
      <w:tblPr>
        <w:tblStyle w:val="Table2"/>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45"/>
        <w:tblGridChange w:id="0">
          <w:tblGrid>
            <w:gridCol w:w="934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75">
            <w:pPr>
              <w:ind w:firstLine="0"/>
              <w:rPr>
                <w:sz w:val="22"/>
                <w:szCs w:val="22"/>
              </w:rPr>
            </w:pPr>
            <w:r w:rsidDel="00000000" w:rsidR="00000000" w:rsidRPr="00000000">
              <w:rPr>
                <w:sz w:val="22"/>
                <w:szCs w:val="22"/>
                <w:rtl w:val="0"/>
              </w:rPr>
              <w:t xml:space="preserve">1. Курсовая работа выполняется в рамках изучения дисциплины «Инженерно-технические средства защиты информации»</w:t>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76">
            <w:pPr>
              <w:ind w:firstLine="0"/>
              <w:rPr>
                <w:sz w:val="22"/>
                <w:szCs w:val="22"/>
              </w:rPr>
            </w:pPr>
            <w:r w:rsidDel="00000000" w:rsidR="00000000" w:rsidRPr="00000000">
              <w:rPr>
                <w:sz w:val="22"/>
                <w:szCs w:val="22"/>
                <w:rtl w:val="0"/>
              </w:rPr>
              <w:t xml:space="preserve">2. Порядок выполнения и защиты курсовой работы представлен в методических указаниях,</w:t>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77">
            <w:pPr>
              <w:ind w:firstLine="0"/>
              <w:rPr>
                <w:sz w:val="22"/>
                <w:szCs w:val="22"/>
              </w:rPr>
            </w:pPr>
            <w:r w:rsidDel="00000000" w:rsidR="00000000" w:rsidRPr="00000000">
              <w:rPr>
                <w:sz w:val="22"/>
                <w:szCs w:val="22"/>
                <w:rtl w:val="0"/>
              </w:rPr>
              <w:t xml:space="preserve">размещённых на коммуникационной площадке дисциплины.</w:t>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78">
            <w:pPr>
              <w:ind w:firstLine="0"/>
              <w:rPr>
                <w:sz w:val="22"/>
                <w:szCs w:val="22"/>
              </w:rPr>
            </w:pPr>
            <w:r w:rsidDel="00000000" w:rsidR="00000000" w:rsidRPr="00000000">
              <w:rPr>
                <w:sz w:val="22"/>
                <w:szCs w:val="22"/>
                <w:rtl w:val="0"/>
              </w:rPr>
              <w:t xml:space="preserve">3. Объект исследований курсовой работы ограничивается заданным помещением.</w:t>
            </w:r>
          </w:p>
        </w:tc>
      </w:tr>
    </w:tbl>
    <w:p w:rsidR="00000000" w:rsidDel="00000000" w:rsidP="00000000" w:rsidRDefault="00000000" w:rsidRPr="00000000" w14:paraId="00000079">
      <w:pPr>
        <w:ind w:firstLine="0"/>
        <w:rPr>
          <w:sz w:val="22"/>
          <w:szCs w:val="22"/>
        </w:rPr>
      </w:pPr>
      <w:r w:rsidDel="00000000" w:rsidR="00000000" w:rsidRPr="00000000">
        <w:rPr>
          <w:rtl w:val="0"/>
        </w:rPr>
      </w:r>
    </w:p>
    <w:p w:rsidR="00000000" w:rsidDel="00000000" w:rsidP="00000000" w:rsidRDefault="00000000" w:rsidRPr="00000000" w14:paraId="0000007A">
      <w:pPr>
        <w:ind w:firstLine="0"/>
        <w:rPr>
          <w:b w:val="1"/>
          <w:sz w:val="22"/>
          <w:szCs w:val="22"/>
        </w:rPr>
      </w:pPr>
      <w:r w:rsidDel="00000000" w:rsidR="00000000" w:rsidRPr="00000000">
        <w:rPr>
          <w:b w:val="1"/>
          <w:sz w:val="22"/>
          <w:szCs w:val="22"/>
          <w:rtl w:val="0"/>
        </w:rPr>
        <w:t xml:space="preserve">Содержание пояснительной записки</w:t>
      </w:r>
    </w:p>
    <w:tbl>
      <w:tblPr>
        <w:tblStyle w:val="Table3"/>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45"/>
        <w:tblGridChange w:id="0">
          <w:tblGrid>
            <w:gridCol w:w="934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7B">
            <w:pPr>
              <w:ind w:firstLine="0"/>
              <w:rPr>
                <w:sz w:val="22"/>
                <w:szCs w:val="22"/>
              </w:rPr>
            </w:pPr>
            <w:r w:rsidDel="00000000" w:rsidR="00000000" w:rsidRPr="00000000">
              <w:rPr>
                <w:rtl w:val="0"/>
              </w:rPr>
              <w:t xml:space="preserve">1. Введение.</w:t>
            </w:r>
            <w:r w:rsidDel="00000000" w:rsidR="00000000" w:rsidRPr="00000000">
              <w:rPr>
                <w:rtl w:val="0"/>
              </w:rPr>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7C">
            <w:pPr>
              <w:ind w:firstLine="0"/>
              <w:rPr>
                <w:sz w:val="22"/>
                <w:szCs w:val="22"/>
              </w:rPr>
            </w:pPr>
            <w:r w:rsidDel="00000000" w:rsidR="00000000" w:rsidRPr="00000000">
              <w:rPr>
                <w:rtl w:val="0"/>
              </w:rPr>
              <w:t xml:space="preserve">2. Анализ технических каналов утечки информации.</w:t>
            </w:r>
            <w:r w:rsidDel="00000000" w:rsidR="00000000" w:rsidRPr="00000000">
              <w:rPr>
                <w:rtl w:val="0"/>
              </w:rPr>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7D">
            <w:pPr>
              <w:ind w:firstLine="0"/>
              <w:rPr>
                <w:sz w:val="22"/>
                <w:szCs w:val="22"/>
              </w:rPr>
            </w:pPr>
            <w:r w:rsidDel="00000000" w:rsidR="00000000" w:rsidRPr="00000000">
              <w:rPr>
                <w:rtl w:val="0"/>
              </w:rPr>
              <w:t xml:space="preserve">3. Руководящие документы</w:t>
            </w:r>
            <w:r w:rsidDel="00000000" w:rsidR="00000000" w:rsidRPr="00000000">
              <w:rPr>
                <w:rtl w:val="0"/>
              </w:rPr>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7E">
            <w:pPr>
              <w:ind w:firstLine="0"/>
              <w:rPr>
                <w:sz w:val="22"/>
                <w:szCs w:val="22"/>
              </w:rPr>
            </w:pPr>
            <w:r w:rsidDel="00000000" w:rsidR="00000000" w:rsidRPr="00000000">
              <w:rPr>
                <w:rtl w:val="0"/>
              </w:rPr>
              <w:t xml:space="preserve">4. Анализ защищаемых помещений</w:t>
            </w:r>
            <w:r w:rsidDel="00000000" w:rsidR="00000000" w:rsidRPr="00000000">
              <w:rPr>
                <w:rtl w:val="0"/>
              </w:rPr>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7F">
            <w:pPr>
              <w:ind w:firstLine="0"/>
              <w:rPr>
                <w:sz w:val="22"/>
                <w:szCs w:val="22"/>
              </w:rPr>
            </w:pPr>
            <w:r w:rsidDel="00000000" w:rsidR="00000000" w:rsidRPr="00000000">
              <w:rPr>
                <w:rtl w:val="0"/>
              </w:rPr>
              <w:t xml:space="preserve">5. Анализ рынка технических средств</w:t>
            </w:r>
            <w:r w:rsidDel="00000000" w:rsidR="00000000" w:rsidRPr="00000000">
              <w:rPr>
                <w:rtl w:val="0"/>
              </w:rPr>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80">
            <w:pPr>
              <w:ind w:firstLine="0"/>
              <w:rPr>
                <w:sz w:val="22"/>
                <w:szCs w:val="22"/>
              </w:rPr>
            </w:pPr>
            <w:r w:rsidDel="00000000" w:rsidR="00000000" w:rsidRPr="00000000">
              <w:rPr>
                <w:rtl w:val="0"/>
              </w:rPr>
              <w:t xml:space="preserve">6. Описание расстановки технических средств</w:t>
            </w:r>
            <w:r w:rsidDel="00000000" w:rsidR="00000000" w:rsidRPr="00000000">
              <w:rPr>
                <w:rtl w:val="0"/>
              </w:rPr>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81">
            <w:pPr>
              <w:ind w:firstLine="0"/>
              <w:rPr>
                <w:sz w:val="22"/>
                <w:szCs w:val="22"/>
              </w:rPr>
            </w:pPr>
            <w:r w:rsidDel="00000000" w:rsidR="00000000" w:rsidRPr="00000000">
              <w:rPr>
                <w:rtl w:val="0"/>
              </w:rPr>
              <w:t xml:space="preserve">7. Заключение</w:t>
            </w:r>
            <w:r w:rsidDel="00000000" w:rsidR="00000000" w:rsidRPr="00000000">
              <w:rPr>
                <w:rtl w:val="0"/>
              </w:rPr>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82">
            <w:pPr>
              <w:ind w:firstLine="0"/>
              <w:rPr>
                <w:sz w:val="22"/>
                <w:szCs w:val="22"/>
              </w:rPr>
            </w:pPr>
            <w:r w:rsidDel="00000000" w:rsidR="00000000" w:rsidRPr="00000000">
              <w:rPr>
                <w:rtl w:val="0"/>
              </w:rPr>
              <w:t xml:space="preserve">8. Список литературы</w:t>
            </w:r>
            <w:r w:rsidDel="00000000" w:rsidR="00000000" w:rsidRPr="00000000">
              <w:rPr>
                <w:rtl w:val="0"/>
              </w:rPr>
            </w:r>
          </w:p>
        </w:tc>
      </w:tr>
    </w:tbl>
    <w:p w:rsidR="00000000" w:rsidDel="00000000" w:rsidP="00000000" w:rsidRDefault="00000000" w:rsidRPr="00000000" w14:paraId="00000083">
      <w:pPr>
        <w:ind w:firstLine="0"/>
        <w:rPr>
          <w:sz w:val="22"/>
          <w:szCs w:val="22"/>
        </w:rPr>
      </w:pPr>
      <w:r w:rsidDel="00000000" w:rsidR="00000000" w:rsidRPr="00000000">
        <w:rPr>
          <w:rtl w:val="0"/>
        </w:rPr>
      </w:r>
    </w:p>
    <w:p w:rsidR="00000000" w:rsidDel="00000000" w:rsidP="00000000" w:rsidRDefault="00000000" w:rsidRPr="00000000" w14:paraId="00000084">
      <w:pPr>
        <w:ind w:firstLine="0"/>
        <w:rPr>
          <w:b w:val="1"/>
          <w:sz w:val="22"/>
          <w:szCs w:val="22"/>
        </w:rPr>
      </w:pPr>
      <w:r w:rsidDel="00000000" w:rsidR="00000000" w:rsidRPr="00000000">
        <w:rPr>
          <w:b w:val="1"/>
          <w:sz w:val="22"/>
          <w:szCs w:val="22"/>
          <w:rtl w:val="0"/>
        </w:rPr>
        <w:t xml:space="preserve">Рекомендуемая литература</w:t>
      </w:r>
    </w:p>
    <w:tbl>
      <w:tblPr>
        <w:tblStyle w:val="Table4"/>
        <w:tblW w:w="9345.0" w:type="dxa"/>
        <w:jc w:val="left"/>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9345"/>
        <w:tblGridChange w:id="0">
          <w:tblGrid>
            <w:gridCol w:w="9345"/>
          </w:tblGrid>
        </w:tblGridChange>
      </w:tblGrid>
      <w:tr>
        <w:trPr>
          <w:cantSplit w:val="0"/>
          <w:tblHeader w:val="0"/>
        </w:trPr>
        <w:tc>
          <w:tcPr/>
          <w:p w:rsidR="00000000" w:rsidDel="00000000" w:rsidP="00000000" w:rsidRDefault="00000000" w:rsidRPr="00000000" w14:paraId="00000085">
            <w:pPr>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86">
            <w:pPr>
              <w:ind w:firstLine="0"/>
              <w:rPr>
                <w:sz w:val="22"/>
                <w:szCs w:val="22"/>
              </w:rPr>
            </w:pPr>
            <w:r w:rsidDel="00000000" w:rsidR="00000000" w:rsidRPr="00000000">
              <w:rPr>
                <w:rtl w:val="0"/>
              </w:rPr>
            </w:r>
          </w:p>
        </w:tc>
      </w:tr>
    </w:tbl>
    <w:p w:rsidR="00000000" w:rsidDel="00000000" w:rsidP="00000000" w:rsidRDefault="00000000" w:rsidRPr="00000000" w14:paraId="00000087">
      <w:pPr>
        <w:ind w:firstLine="0"/>
        <w:rPr>
          <w:sz w:val="22"/>
          <w:szCs w:val="22"/>
        </w:rPr>
      </w:pPr>
      <w:r w:rsidDel="00000000" w:rsidR="00000000" w:rsidRPr="00000000">
        <w:rPr>
          <w:rtl w:val="0"/>
        </w:rPr>
      </w:r>
    </w:p>
    <w:tbl>
      <w:tblPr>
        <w:tblStyle w:val="Table5"/>
        <w:tblW w:w="9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37"/>
        <w:gridCol w:w="914"/>
        <w:gridCol w:w="7404"/>
        <w:tblGridChange w:id="0">
          <w:tblGrid>
            <w:gridCol w:w="1037"/>
            <w:gridCol w:w="914"/>
            <w:gridCol w:w="7404"/>
          </w:tblGrid>
        </w:tblGridChange>
      </w:tblGrid>
      <w:tr>
        <w:trPr>
          <w:cantSplit w:val="0"/>
          <w:tblHeader w:val="0"/>
        </w:trPr>
        <w:tc>
          <w:tcPr>
            <w:gridSpan w:val="2"/>
          </w:tcPr>
          <w:p w:rsidR="00000000" w:rsidDel="00000000" w:rsidP="00000000" w:rsidRDefault="00000000" w:rsidRPr="00000000" w14:paraId="00000088">
            <w:pPr>
              <w:ind w:firstLine="0"/>
              <w:rPr>
                <w:b w:val="1"/>
                <w:sz w:val="22"/>
                <w:szCs w:val="22"/>
              </w:rPr>
            </w:pPr>
            <w:r w:rsidDel="00000000" w:rsidR="00000000" w:rsidRPr="00000000">
              <w:rPr>
                <w:b w:val="1"/>
                <w:sz w:val="22"/>
                <w:szCs w:val="22"/>
                <w:rtl w:val="0"/>
              </w:rPr>
              <w:t xml:space="preserve">Руководитель</w:t>
            </w:r>
          </w:p>
        </w:tc>
        <w:tc>
          <w:tcPr>
            <w:tcBorders>
              <w:bottom w:color="000000" w:space="0" w:sz="4" w:val="single"/>
            </w:tcBorders>
          </w:tcPr>
          <w:p w:rsidR="00000000" w:rsidDel="00000000" w:rsidP="00000000" w:rsidRDefault="00000000" w:rsidRPr="00000000" w14:paraId="0000008A">
            <w:pPr>
              <w:ind w:firstLine="0"/>
              <w:rPr>
                <w:sz w:val="22"/>
                <w:szCs w:val="22"/>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08B">
            <w:pPr>
              <w:ind w:firstLine="0"/>
              <w:jc w:val="center"/>
              <w:rPr>
                <w:sz w:val="16"/>
                <w:szCs w:val="16"/>
              </w:rPr>
            </w:pPr>
            <w:r w:rsidDel="00000000" w:rsidR="00000000" w:rsidRPr="00000000">
              <w:rPr>
                <w:sz w:val="16"/>
                <w:szCs w:val="16"/>
                <w:rtl w:val="0"/>
              </w:rPr>
              <w:t xml:space="preserve">(Подпись, дата)</w:t>
            </w:r>
          </w:p>
        </w:tc>
      </w:tr>
      <w:tr>
        <w:trPr>
          <w:cantSplit w:val="0"/>
          <w:tblHeader w:val="0"/>
        </w:trPr>
        <w:tc>
          <w:tcPr/>
          <w:p w:rsidR="00000000" w:rsidDel="00000000" w:rsidP="00000000" w:rsidRDefault="00000000" w:rsidRPr="00000000" w14:paraId="0000008E">
            <w:pPr>
              <w:ind w:firstLine="0"/>
              <w:rPr>
                <w:b w:val="1"/>
                <w:sz w:val="22"/>
                <w:szCs w:val="22"/>
              </w:rPr>
            </w:pPr>
            <w:r w:rsidDel="00000000" w:rsidR="00000000" w:rsidRPr="00000000">
              <w:rPr>
                <w:b w:val="1"/>
                <w:sz w:val="22"/>
                <w:szCs w:val="22"/>
                <w:rtl w:val="0"/>
              </w:rPr>
              <w:t xml:space="preserve">Студент</w:t>
            </w:r>
          </w:p>
        </w:tc>
        <w:tc>
          <w:tcPr/>
          <w:p w:rsidR="00000000" w:rsidDel="00000000" w:rsidP="00000000" w:rsidRDefault="00000000" w:rsidRPr="00000000" w14:paraId="0000008F">
            <w:pPr>
              <w:ind w:firstLine="0"/>
              <w:rPr>
                <w:b w:val="1"/>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90">
            <w:pPr>
              <w:ind w:firstLine="0"/>
              <w:rPr>
                <w:sz w:val="22"/>
                <w:szCs w:val="22"/>
              </w:rPr>
            </w:pPr>
            <w:r w:rsidDel="00000000" w:rsidR="00000000" w:rsidRPr="00000000">
              <w:rPr>
                <w:rtl w:val="0"/>
              </w:rPr>
            </w:r>
          </w:p>
        </w:tc>
      </w:tr>
      <w:tr>
        <w:trPr>
          <w:cantSplit w:val="0"/>
          <w:trHeight w:val="70" w:hRule="atLeast"/>
          <w:tblHeader w:val="0"/>
        </w:trPr>
        <w:tc>
          <w:tcPr>
            <w:gridSpan w:val="3"/>
          </w:tcPr>
          <w:p w:rsidR="00000000" w:rsidDel="00000000" w:rsidP="00000000" w:rsidRDefault="00000000" w:rsidRPr="00000000" w14:paraId="00000091">
            <w:pPr>
              <w:ind w:firstLine="0"/>
              <w:jc w:val="center"/>
              <w:rPr>
                <w:sz w:val="16"/>
                <w:szCs w:val="16"/>
              </w:rPr>
            </w:pPr>
            <w:r w:rsidDel="00000000" w:rsidR="00000000" w:rsidRPr="00000000">
              <w:rPr>
                <w:sz w:val="16"/>
                <w:szCs w:val="16"/>
                <w:rtl w:val="0"/>
              </w:rPr>
              <w:t xml:space="preserve">(Подпись, дата)</w:t>
            </w:r>
          </w:p>
        </w:tc>
      </w:tr>
    </w:tbl>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firstLine="0"/>
        <w:jc w:val="center"/>
        <w:rPr>
          <w:b w:val="1"/>
        </w:rPr>
      </w:pPr>
      <w:r w:rsidDel="00000000" w:rsidR="00000000" w:rsidRPr="00000000">
        <w:rPr>
          <w:b w:val="1"/>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96">
      <w:pPr>
        <w:ind w:firstLine="0"/>
        <w:jc w:val="center"/>
        <w:rPr>
          <w:b w:val="1"/>
        </w:rPr>
      </w:pPr>
      <w:r w:rsidDel="00000000" w:rsidR="00000000" w:rsidRPr="00000000">
        <w:rPr>
          <w:b w:val="1"/>
          <w:rtl w:val="0"/>
        </w:rPr>
        <w:t xml:space="preserve">«НАЦИОНАЛЬНЫЙ ИССЛЕДОВАТЕЛЬСКИЙ   УНИВЕРСИТЕТ ИТМО»</w:t>
      </w:r>
    </w:p>
    <w:p w:rsidR="00000000" w:rsidDel="00000000" w:rsidP="00000000" w:rsidRDefault="00000000" w:rsidRPr="00000000" w14:paraId="00000097">
      <w:pPr>
        <w:ind w:firstLine="0"/>
        <w:jc w:val="center"/>
        <w:rPr>
          <w:b w:val="1"/>
        </w:rPr>
      </w:pPr>
      <w:r w:rsidDel="00000000" w:rsidR="00000000" w:rsidRPr="00000000">
        <w:rPr>
          <w:b w:val="1"/>
          <w:rtl w:val="0"/>
        </w:rPr>
        <w:t xml:space="preserve">ГРАФИК ВЫПОЛНЕНИЯ КУРСОВОЙ РАБОТЫ</w:t>
      </w:r>
    </w:p>
    <w:p w:rsidR="00000000" w:rsidDel="00000000" w:rsidP="00000000" w:rsidRDefault="00000000" w:rsidRPr="00000000" w14:paraId="00000098">
      <w:pPr>
        <w:ind w:firstLine="0"/>
        <w:jc w:val="center"/>
        <w:rPr>
          <w:b w:val="1"/>
        </w:rPr>
      </w:pPr>
      <w:r w:rsidDel="00000000" w:rsidR="00000000" w:rsidRPr="00000000">
        <w:rPr>
          <w:rtl w:val="0"/>
        </w:rPr>
      </w:r>
    </w:p>
    <w:tbl>
      <w:tblPr>
        <w:tblStyle w:val="Table6"/>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31"/>
        <w:gridCol w:w="1540"/>
        <w:gridCol w:w="657"/>
        <w:gridCol w:w="2435"/>
        <w:gridCol w:w="1541"/>
        <w:gridCol w:w="1541"/>
        <w:tblGridChange w:id="0">
          <w:tblGrid>
            <w:gridCol w:w="1631"/>
            <w:gridCol w:w="1540"/>
            <w:gridCol w:w="657"/>
            <w:gridCol w:w="2435"/>
            <w:gridCol w:w="1541"/>
            <w:gridCol w:w="1541"/>
          </w:tblGrid>
        </w:tblGridChange>
      </w:tblGrid>
      <w:tr>
        <w:trPr>
          <w:cantSplit w:val="0"/>
          <w:tblHeader w:val="0"/>
        </w:trPr>
        <w:tc>
          <w:tcPr/>
          <w:p w:rsidR="00000000" w:rsidDel="00000000" w:rsidP="00000000" w:rsidRDefault="00000000" w:rsidRPr="00000000" w14:paraId="00000099">
            <w:pPr>
              <w:ind w:firstLine="0"/>
              <w:rPr>
                <w:sz w:val="22"/>
                <w:szCs w:val="22"/>
              </w:rPr>
            </w:pPr>
            <w:r w:rsidDel="00000000" w:rsidR="00000000" w:rsidRPr="00000000">
              <w:rPr>
                <w:b w:val="1"/>
                <w:sz w:val="22"/>
                <w:szCs w:val="22"/>
                <w:rtl w:val="0"/>
              </w:rPr>
              <w:t xml:space="preserve">Студент</w:t>
            </w:r>
            <w:r w:rsidDel="00000000" w:rsidR="00000000" w:rsidRPr="00000000">
              <w:rPr>
                <w:rtl w:val="0"/>
              </w:rPr>
            </w:r>
          </w:p>
        </w:tc>
        <w:tc>
          <w:tcPr>
            <w:gridSpan w:val="5"/>
            <w:tcBorders>
              <w:bottom w:color="000000" w:space="0" w:sz="4" w:val="single"/>
            </w:tcBorders>
          </w:tcPr>
          <w:p w:rsidR="00000000" w:rsidDel="00000000" w:rsidP="00000000" w:rsidRDefault="00000000" w:rsidRPr="00000000" w14:paraId="0000009A">
            <w:pPr>
              <w:ind w:firstLine="0"/>
              <w:rPr>
                <w:sz w:val="22"/>
                <w:szCs w:val="22"/>
              </w:rPr>
            </w:pPr>
            <w:r w:rsidDel="00000000" w:rsidR="00000000" w:rsidRPr="00000000">
              <w:rPr>
                <w:sz w:val="22"/>
                <w:szCs w:val="22"/>
                <w:rtl w:val="0"/>
              </w:rPr>
              <w:t xml:space="preserve">Провоторов Роман Анатольевич</w:t>
            </w:r>
          </w:p>
        </w:tc>
      </w:tr>
      <w:tr>
        <w:trPr>
          <w:cantSplit w:val="0"/>
          <w:tblHeader w:val="0"/>
        </w:trPr>
        <w:tc>
          <w:tcPr/>
          <w:p w:rsidR="00000000" w:rsidDel="00000000" w:rsidP="00000000" w:rsidRDefault="00000000" w:rsidRPr="00000000" w14:paraId="0000009F">
            <w:pPr>
              <w:ind w:firstLine="0"/>
              <w:rPr>
                <w:sz w:val="22"/>
                <w:szCs w:val="22"/>
              </w:rPr>
            </w:pPr>
            <w:r w:rsidDel="00000000" w:rsidR="00000000" w:rsidRPr="00000000">
              <w:rPr>
                <w:rtl w:val="0"/>
              </w:rPr>
            </w:r>
          </w:p>
        </w:tc>
        <w:tc>
          <w:tcPr>
            <w:tcBorders>
              <w:top w:color="000000" w:space="0" w:sz="4" w:val="single"/>
            </w:tcBorders>
          </w:tcPr>
          <w:p w:rsidR="00000000" w:rsidDel="00000000" w:rsidP="00000000" w:rsidRDefault="00000000" w:rsidRPr="00000000" w14:paraId="000000A0">
            <w:pPr>
              <w:ind w:firstLine="0"/>
              <w:rPr>
                <w:sz w:val="22"/>
                <w:szCs w:val="22"/>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A1">
            <w:pPr>
              <w:ind w:firstLine="0"/>
              <w:jc w:val="center"/>
              <w:rPr>
                <w:sz w:val="16"/>
                <w:szCs w:val="16"/>
              </w:rPr>
            </w:pPr>
            <w:r w:rsidDel="00000000" w:rsidR="00000000" w:rsidRPr="00000000">
              <w:rPr>
                <w:sz w:val="16"/>
                <w:szCs w:val="16"/>
                <w:rtl w:val="0"/>
              </w:rPr>
              <w:t xml:space="preserve">(Фамилия И.О)</w:t>
            </w:r>
          </w:p>
        </w:tc>
        <w:tc>
          <w:tcPr>
            <w:tcBorders>
              <w:top w:color="000000" w:space="0" w:sz="4" w:val="single"/>
            </w:tcBorders>
          </w:tcPr>
          <w:p w:rsidR="00000000" w:rsidDel="00000000" w:rsidP="00000000" w:rsidRDefault="00000000" w:rsidRPr="00000000" w14:paraId="000000A3">
            <w:pPr>
              <w:ind w:firstLine="0"/>
              <w:rPr>
                <w:sz w:val="22"/>
                <w:szCs w:val="22"/>
              </w:rPr>
            </w:pPr>
            <w:r w:rsidDel="00000000" w:rsidR="00000000" w:rsidRPr="00000000">
              <w:rPr>
                <w:rtl w:val="0"/>
              </w:rPr>
            </w:r>
          </w:p>
        </w:tc>
        <w:tc>
          <w:tcPr>
            <w:tcBorders>
              <w:top w:color="000000" w:space="0" w:sz="4" w:val="single"/>
            </w:tcBorders>
          </w:tcPr>
          <w:p w:rsidR="00000000" w:rsidDel="00000000" w:rsidP="00000000" w:rsidRDefault="00000000" w:rsidRPr="00000000" w14:paraId="000000A4">
            <w:pPr>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A5">
            <w:pPr>
              <w:ind w:firstLine="0"/>
              <w:rPr>
                <w:sz w:val="22"/>
                <w:szCs w:val="22"/>
              </w:rPr>
            </w:pPr>
            <w:r w:rsidDel="00000000" w:rsidR="00000000" w:rsidRPr="00000000">
              <w:rPr>
                <w:b w:val="1"/>
                <w:sz w:val="22"/>
                <w:szCs w:val="22"/>
                <w:rtl w:val="0"/>
              </w:rPr>
              <w:t xml:space="preserve">Факультет</w:t>
            </w:r>
            <w:r w:rsidDel="00000000" w:rsidR="00000000" w:rsidRPr="00000000">
              <w:rPr>
                <w:rtl w:val="0"/>
              </w:rPr>
            </w:r>
          </w:p>
        </w:tc>
        <w:tc>
          <w:tcPr>
            <w:gridSpan w:val="5"/>
            <w:tcBorders>
              <w:bottom w:color="000000" w:space="0" w:sz="4" w:val="single"/>
            </w:tcBorders>
          </w:tcPr>
          <w:p w:rsidR="00000000" w:rsidDel="00000000" w:rsidP="00000000" w:rsidRDefault="00000000" w:rsidRPr="00000000" w14:paraId="000000A6">
            <w:pPr>
              <w:ind w:firstLine="0"/>
              <w:rPr>
                <w:sz w:val="22"/>
                <w:szCs w:val="22"/>
              </w:rPr>
            </w:pPr>
            <w:r w:rsidDel="00000000" w:rsidR="00000000" w:rsidRPr="00000000">
              <w:rPr>
                <w:sz w:val="22"/>
                <w:szCs w:val="22"/>
                <w:rtl w:val="0"/>
              </w:rPr>
              <w:t xml:space="preserve">Безопасность информационных технологий</w:t>
            </w:r>
          </w:p>
        </w:tc>
      </w:tr>
      <w:tr>
        <w:trPr>
          <w:cantSplit w:val="0"/>
          <w:tblHeader w:val="0"/>
        </w:trPr>
        <w:tc>
          <w:tcPr/>
          <w:p w:rsidR="00000000" w:rsidDel="00000000" w:rsidP="00000000" w:rsidRDefault="00000000" w:rsidRPr="00000000" w14:paraId="000000AB">
            <w:pPr>
              <w:ind w:firstLine="0"/>
              <w:rPr>
                <w:sz w:val="22"/>
                <w:szCs w:val="22"/>
              </w:rPr>
            </w:pPr>
            <w:r w:rsidDel="00000000" w:rsidR="00000000" w:rsidRPr="00000000">
              <w:rPr>
                <w:b w:val="1"/>
                <w:sz w:val="22"/>
                <w:szCs w:val="22"/>
                <w:rtl w:val="0"/>
              </w:rPr>
              <w:t xml:space="preserve">Группа</w:t>
            </w:r>
            <w:r w:rsidDel="00000000" w:rsidR="00000000" w:rsidRPr="00000000">
              <w:rPr>
                <w:rtl w:val="0"/>
              </w:rPr>
            </w:r>
          </w:p>
        </w:tc>
        <w:tc>
          <w:tcPr>
            <w:gridSpan w:val="5"/>
            <w:tcBorders>
              <w:top w:color="000000" w:space="0" w:sz="4" w:val="single"/>
              <w:bottom w:color="000000" w:space="0" w:sz="4" w:val="single"/>
            </w:tcBorders>
          </w:tcPr>
          <w:p w:rsidR="00000000" w:rsidDel="00000000" w:rsidP="00000000" w:rsidRDefault="00000000" w:rsidRPr="00000000" w14:paraId="000000AC">
            <w:pPr>
              <w:ind w:firstLine="0"/>
              <w:jc w:val="left"/>
              <w:rPr>
                <w:sz w:val="22"/>
                <w:szCs w:val="22"/>
              </w:rPr>
            </w:pPr>
            <w:r w:rsidDel="00000000" w:rsidR="00000000" w:rsidRPr="00000000">
              <w:rPr>
                <w:sz w:val="22"/>
                <w:szCs w:val="22"/>
                <w:rtl w:val="0"/>
              </w:rPr>
              <w:t xml:space="preserve">N34491</w:t>
            </w:r>
          </w:p>
        </w:tc>
      </w:tr>
      <w:tr>
        <w:trPr>
          <w:cantSplit w:val="0"/>
          <w:tblHeader w:val="0"/>
        </w:trPr>
        <w:tc>
          <w:tcPr>
            <w:gridSpan w:val="3"/>
          </w:tcPr>
          <w:p w:rsidR="00000000" w:rsidDel="00000000" w:rsidP="00000000" w:rsidRDefault="00000000" w:rsidRPr="00000000" w14:paraId="000000B1">
            <w:pPr>
              <w:ind w:firstLine="0"/>
              <w:rPr>
                <w:sz w:val="22"/>
                <w:szCs w:val="22"/>
              </w:rPr>
            </w:pPr>
            <w:r w:rsidDel="00000000" w:rsidR="00000000" w:rsidRPr="00000000">
              <w:rPr>
                <w:b w:val="1"/>
                <w:sz w:val="22"/>
                <w:szCs w:val="22"/>
                <w:rtl w:val="0"/>
              </w:rPr>
              <w:t xml:space="preserve">Направление</w:t>
            </w:r>
            <w:r w:rsidDel="00000000" w:rsidR="00000000" w:rsidRPr="00000000">
              <w:rPr>
                <w:sz w:val="22"/>
                <w:szCs w:val="22"/>
                <w:rtl w:val="0"/>
              </w:rPr>
              <w:t xml:space="preserve"> (</w:t>
            </w:r>
            <w:r w:rsidDel="00000000" w:rsidR="00000000" w:rsidRPr="00000000">
              <w:rPr>
                <w:b w:val="1"/>
                <w:sz w:val="22"/>
                <w:szCs w:val="22"/>
                <w:rtl w:val="0"/>
              </w:rPr>
              <w:t xml:space="preserve">специальность</w:t>
            </w:r>
            <w:r w:rsidDel="00000000" w:rsidR="00000000" w:rsidRPr="00000000">
              <w:rPr>
                <w:sz w:val="22"/>
                <w:szCs w:val="22"/>
                <w:rtl w:val="0"/>
              </w:rPr>
              <w:t xml:space="preserve">) </w:t>
            </w:r>
          </w:p>
        </w:tc>
        <w:tc>
          <w:tcPr>
            <w:gridSpan w:val="3"/>
            <w:tcBorders>
              <w:bottom w:color="000000" w:space="0" w:sz="4" w:val="single"/>
            </w:tcBorders>
          </w:tcPr>
          <w:p w:rsidR="00000000" w:rsidDel="00000000" w:rsidP="00000000" w:rsidRDefault="00000000" w:rsidRPr="00000000" w14:paraId="000000B4">
            <w:pPr>
              <w:ind w:firstLine="0"/>
              <w:rPr>
                <w:sz w:val="22"/>
                <w:szCs w:val="22"/>
              </w:rPr>
            </w:pPr>
            <w:r w:rsidDel="00000000" w:rsidR="00000000" w:rsidRPr="00000000">
              <w:rPr>
                <w:sz w:val="22"/>
                <w:szCs w:val="22"/>
                <w:rtl w:val="0"/>
              </w:rPr>
              <w:t xml:space="preserve">10.03.01 (Технологии защиты информации 2019)</w:t>
            </w:r>
          </w:p>
        </w:tc>
      </w:tr>
      <w:tr>
        <w:trPr>
          <w:cantSplit w:val="0"/>
          <w:tblHeader w:val="0"/>
        </w:trPr>
        <w:tc>
          <w:tcPr>
            <w:gridSpan w:val="2"/>
          </w:tcPr>
          <w:p w:rsidR="00000000" w:rsidDel="00000000" w:rsidP="00000000" w:rsidRDefault="00000000" w:rsidRPr="00000000" w14:paraId="000000B7">
            <w:pPr>
              <w:ind w:firstLine="0"/>
              <w:rPr>
                <w:sz w:val="22"/>
                <w:szCs w:val="22"/>
              </w:rPr>
            </w:pPr>
            <w:r w:rsidDel="00000000" w:rsidR="00000000" w:rsidRPr="00000000">
              <w:rPr>
                <w:b w:val="1"/>
                <w:sz w:val="22"/>
                <w:szCs w:val="22"/>
                <w:rtl w:val="0"/>
              </w:rPr>
              <w:t xml:space="preserve">Руководитель</w:t>
            </w:r>
            <w:r w:rsidDel="00000000" w:rsidR="00000000" w:rsidRPr="00000000">
              <w:rPr>
                <w:rtl w:val="0"/>
              </w:rPr>
            </w:r>
          </w:p>
        </w:tc>
        <w:tc>
          <w:tcPr>
            <w:gridSpan w:val="4"/>
            <w:tcBorders>
              <w:bottom w:color="000000" w:space="0" w:sz="4" w:val="single"/>
            </w:tcBorders>
          </w:tcPr>
          <w:p w:rsidR="00000000" w:rsidDel="00000000" w:rsidP="00000000" w:rsidRDefault="00000000" w:rsidRPr="00000000" w14:paraId="000000B9">
            <w:pPr>
              <w:ind w:firstLine="0"/>
              <w:jc w:val="center"/>
              <w:rPr>
                <w:sz w:val="22"/>
                <w:szCs w:val="22"/>
              </w:rPr>
            </w:pPr>
            <w:r w:rsidDel="00000000" w:rsidR="00000000" w:rsidRPr="00000000">
              <w:rPr>
                <w:sz w:val="22"/>
                <w:szCs w:val="22"/>
                <w:rtl w:val="0"/>
              </w:rPr>
              <w:t xml:space="preserve">Попов Илья Юрьевич</w:t>
            </w:r>
          </w:p>
        </w:tc>
      </w:tr>
      <w:tr>
        <w:trPr>
          <w:cantSplit w:val="0"/>
          <w:tblHeader w:val="0"/>
        </w:trPr>
        <w:tc>
          <w:tcPr>
            <w:gridSpan w:val="2"/>
          </w:tcPr>
          <w:p w:rsidR="00000000" w:rsidDel="00000000" w:rsidP="00000000" w:rsidRDefault="00000000" w:rsidRPr="00000000" w14:paraId="000000BD">
            <w:pPr>
              <w:ind w:firstLine="0"/>
              <w:rPr>
                <w:sz w:val="22"/>
                <w:szCs w:val="22"/>
              </w:rPr>
            </w:pPr>
            <w:r w:rsidDel="00000000" w:rsidR="00000000" w:rsidRPr="00000000">
              <w:rPr>
                <w:rtl w:val="0"/>
              </w:rPr>
            </w:r>
          </w:p>
        </w:tc>
        <w:tc>
          <w:tcPr>
            <w:gridSpan w:val="4"/>
            <w:tcBorders>
              <w:top w:color="000000" w:space="0" w:sz="4" w:val="single"/>
            </w:tcBorders>
          </w:tcPr>
          <w:p w:rsidR="00000000" w:rsidDel="00000000" w:rsidP="00000000" w:rsidRDefault="00000000" w:rsidRPr="00000000" w14:paraId="000000BF">
            <w:pPr>
              <w:ind w:firstLine="0"/>
              <w:jc w:val="center"/>
              <w:rPr>
                <w:sz w:val="16"/>
                <w:szCs w:val="16"/>
              </w:rPr>
            </w:pPr>
            <w:r w:rsidDel="00000000" w:rsidR="00000000" w:rsidRPr="00000000">
              <w:rPr>
                <w:sz w:val="16"/>
                <w:szCs w:val="16"/>
                <w:rtl w:val="0"/>
              </w:rPr>
              <w:t xml:space="preserve">(Фамилия И.О)</w:t>
            </w:r>
          </w:p>
        </w:tc>
      </w:tr>
      <w:tr>
        <w:trPr>
          <w:cantSplit w:val="0"/>
          <w:tblHeader w:val="0"/>
        </w:trPr>
        <w:tc>
          <w:tcPr>
            <w:gridSpan w:val="3"/>
          </w:tcPr>
          <w:p w:rsidR="00000000" w:rsidDel="00000000" w:rsidP="00000000" w:rsidRDefault="00000000" w:rsidRPr="00000000" w14:paraId="000000C3">
            <w:pPr>
              <w:ind w:firstLine="0"/>
              <w:rPr>
                <w:sz w:val="22"/>
                <w:szCs w:val="22"/>
              </w:rPr>
            </w:pPr>
            <w:r w:rsidDel="00000000" w:rsidR="00000000" w:rsidRPr="00000000">
              <w:rPr>
                <w:b w:val="1"/>
                <w:sz w:val="22"/>
                <w:szCs w:val="22"/>
                <w:rtl w:val="0"/>
              </w:rPr>
              <w:t xml:space="preserve">Должность</w:t>
            </w:r>
            <w:r w:rsidDel="00000000" w:rsidR="00000000" w:rsidRPr="00000000">
              <w:rPr>
                <w:sz w:val="22"/>
                <w:szCs w:val="22"/>
                <w:rtl w:val="0"/>
              </w:rPr>
              <w:t xml:space="preserve">, </w:t>
            </w:r>
            <w:r w:rsidDel="00000000" w:rsidR="00000000" w:rsidRPr="00000000">
              <w:rPr>
                <w:b w:val="1"/>
                <w:sz w:val="22"/>
                <w:szCs w:val="22"/>
                <w:rtl w:val="0"/>
              </w:rPr>
              <w:t xml:space="preserve">ученое</w:t>
            </w:r>
            <w:r w:rsidDel="00000000" w:rsidR="00000000" w:rsidRPr="00000000">
              <w:rPr>
                <w:sz w:val="22"/>
                <w:szCs w:val="22"/>
                <w:rtl w:val="0"/>
              </w:rPr>
              <w:t xml:space="preserve"> </w:t>
            </w:r>
            <w:r w:rsidDel="00000000" w:rsidR="00000000" w:rsidRPr="00000000">
              <w:rPr>
                <w:b w:val="1"/>
                <w:sz w:val="22"/>
                <w:szCs w:val="22"/>
                <w:rtl w:val="0"/>
              </w:rPr>
              <w:t xml:space="preserve">звание</w:t>
            </w:r>
            <w:r w:rsidDel="00000000" w:rsidR="00000000" w:rsidRPr="00000000">
              <w:rPr>
                <w:sz w:val="22"/>
                <w:szCs w:val="22"/>
                <w:rtl w:val="0"/>
              </w:rPr>
              <w:t xml:space="preserve">, </w:t>
            </w:r>
            <w:r w:rsidDel="00000000" w:rsidR="00000000" w:rsidRPr="00000000">
              <w:rPr>
                <w:b w:val="1"/>
                <w:sz w:val="22"/>
                <w:szCs w:val="22"/>
                <w:rtl w:val="0"/>
              </w:rPr>
              <w:t xml:space="preserve">степень</w:t>
            </w:r>
            <w:r w:rsidDel="00000000" w:rsidR="00000000" w:rsidRPr="00000000">
              <w:rPr>
                <w:rtl w:val="0"/>
              </w:rPr>
            </w:r>
          </w:p>
        </w:tc>
        <w:tc>
          <w:tcPr>
            <w:gridSpan w:val="3"/>
            <w:tcBorders>
              <w:bottom w:color="000000" w:space="0" w:sz="4" w:val="single"/>
            </w:tcBorders>
          </w:tcPr>
          <w:p w:rsidR="00000000" w:rsidDel="00000000" w:rsidP="00000000" w:rsidRDefault="00000000" w:rsidRPr="00000000" w14:paraId="000000C6">
            <w:pPr>
              <w:ind w:firstLine="0"/>
              <w:rPr>
                <w:sz w:val="22"/>
                <w:szCs w:val="22"/>
              </w:rPr>
            </w:pPr>
            <w:r w:rsidDel="00000000" w:rsidR="00000000" w:rsidRPr="00000000">
              <w:rPr>
                <w:sz w:val="22"/>
                <w:szCs w:val="22"/>
                <w:rtl w:val="0"/>
              </w:rPr>
              <w:t xml:space="preserve">к. т. н., доцент ФБИТ</w:t>
            </w:r>
          </w:p>
        </w:tc>
      </w:tr>
      <w:tr>
        <w:trPr>
          <w:cantSplit w:val="0"/>
          <w:tblHeader w:val="0"/>
        </w:trPr>
        <w:tc>
          <w:tcPr>
            <w:gridSpan w:val="2"/>
          </w:tcPr>
          <w:p w:rsidR="00000000" w:rsidDel="00000000" w:rsidP="00000000" w:rsidRDefault="00000000" w:rsidRPr="00000000" w14:paraId="000000C9">
            <w:pPr>
              <w:ind w:firstLine="0"/>
              <w:rPr>
                <w:b w:val="1"/>
                <w:sz w:val="22"/>
                <w:szCs w:val="22"/>
              </w:rPr>
            </w:pPr>
            <w:r w:rsidDel="00000000" w:rsidR="00000000" w:rsidRPr="00000000">
              <w:rPr>
                <w:b w:val="1"/>
                <w:sz w:val="22"/>
                <w:szCs w:val="22"/>
                <w:rtl w:val="0"/>
              </w:rPr>
              <w:t xml:space="preserve">Дисциплина</w:t>
            </w:r>
          </w:p>
        </w:tc>
        <w:tc>
          <w:tcPr>
            <w:gridSpan w:val="4"/>
            <w:tcBorders>
              <w:bottom w:color="000000" w:space="0" w:sz="4" w:val="single"/>
            </w:tcBorders>
          </w:tcPr>
          <w:p w:rsidR="00000000" w:rsidDel="00000000" w:rsidP="00000000" w:rsidRDefault="00000000" w:rsidRPr="00000000" w14:paraId="000000CB">
            <w:pPr>
              <w:ind w:firstLine="0"/>
              <w:rPr>
                <w:sz w:val="22"/>
                <w:szCs w:val="22"/>
              </w:rPr>
            </w:pPr>
            <w:r w:rsidDel="00000000" w:rsidR="00000000" w:rsidRPr="00000000">
              <w:rPr>
                <w:sz w:val="22"/>
                <w:szCs w:val="22"/>
                <w:rtl w:val="0"/>
              </w:rPr>
              <w:t xml:space="preserve">Инженерно-технические средства защиты информации</w:t>
            </w:r>
          </w:p>
        </w:tc>
      </w:tr>
      <w:tr>
        <w:trPr>
          <w:cantSplit w:val="0"/>
          <w:tblHeader w:val="0"/>
        </w:trPr>
        <w:tc>
          <w:tcPr>
            <w:gridSpan w:val="2"/>
          </w:tcPr>
          <w:p w:rsidR="00000000" w:rsidDel="00000000" w:rsidP="00000000" w:rsidRDefault="00000000" w:rsidRPr="00000000" w14:paraId="000000CF">
            <w:pPr>
              <w:ind w:firstLine="0"/>
              <w:rPr>
                <w:b w:val="1"/>
                <w:sz w:val="22"/>
                <w:szCs w:val="22"/>
              </w:rPr>
            </w:pPr>
            <w:r w:rsidDel="00000000" w:rsidR="00000000" w:rsidRPr="00000000">
              <w:rPr>
                <w:b w:val="1"/>
                <w:sz w:val="22"/>
                <w:szCs w:val="22"/>
                <w:rtl w:val="0"/>
              </w:rPr>
              <w:t xml:space="preserve">Наименование темы</w:t>
            </w:r>
          </w:p>
        </w:tc>
        <w:tc>
          <w:tcPr>
            <w:gridSpan w:val="4"/>
            <w:tcBorders>
              <w:top w:color="000000" w:space="0" w:sz="4" w:val="single"/>
              <w:bottom w:color="000000" w:space="0" w:sz="4" w:val="single"/>
            </w:tcBorders>
          </w:tcPr>
          <w:p w:rsidR="00000000" w:rsidDel="00000000" w:rsidP="00000000" w:rsidRDefault="00000000" w:rsidRPr="00000000" w14:paraId="000000D1">
            <w:pPr>
              <w:ind w:firstLine="0"/>
              <w:rPr>
                <w:sz w:val="22"/>
                <w:szCs w:val="22"/>
              </w:rPr>
            </w:pPr>
            <w:r w:rsidDel="00000000" w:rsidR="00000000" w:rsidRPr="00000000">
              <w:rPr>
                <w:sz w:val="22"/>
                <w:szCs w:val="22"/>
                <w:rtl w:val="0"/>
              </w:rPr>
              <w:t xml:space="preserve">Проектирование системы защиты от утечки информации по различным каналам</w:t>
            </w:r>
          </w:p>
        </w:tc>
      </w:tr>
    </w:tbl>
    <w:p w:rsidR="00000000" w:rsidDel="00000000" w:rsidP="00000000" w:rsidRDefault="00000000" w:rsidRPr="00000000" w14:paraId="000000D5">
      <w:pPr>
        <w:ind w:firstLine="0"/>
        <w:rPr/>
      </w:pPr>
      <w:r w:rsidDel="00000000" w:rsidR="00000000" w:rsidRPr="00000000">
        <w:rPr>
          <w:rtl w:val="0"/>
        </w:rPr>
      </w:r>
    </w:p>
    <w:tbl>
      <w:tblPr>
        <w:tblStyle w:val="Table7"/>
        <w:tblW w:w="9345.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3"/>
        <w:gridCol w:w="3190"/>
        <w:gridCol w:w="1708"/>
        <w:gridCol w:w="1863"/>
        <w:gridCol w:w="1861"/>
        <w:tblGridChange w:id="0">
          <w:tblGrid>
            <w:gridCol w:w="723"/>
            <w:gridCol w:w="3190"/>
            <w:gridCol w:w="1708"/>
            <w:gridCol w:w="1863"/>
            <w:gridCol w:w="1861"/>
          </w:tblGrid>
        </w:tblGridChange>
      </w:tblGrid>
      <w:tr>
        <w:trPr>
          <w:cantSplit w:val="0"/>
          <w:tblHeader w:val="0"/>
        </w:trPr>
        <w:tc>
          <w:tcPr>
            <w:vMerge w:val="restart"/>
            <w:vAlign w:val="center"/>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п/п</w:t>
            </w:r>
          </w:p>
        </w:tc>
        <w:tc>
          <w:tcPr>
            <w:vMerge w:val="restart"/>
            <w:vAlign w:val="center"/>
          </w:tcPr>
          <w:p w:rsidR="00000000" w:rsidDel="00000000" w:rsidP="00000000" w:rsidRDefault="00000000" w:rsidRPr="00000000" w14:paraId="000000D7">
            <w:pPr>
              <w:ind w:firstLine="0"/>
              <w:jc w:val="center"/>
              <w:rPr>
                <w:b w:val="1"/>
                <w:sz w:val="22"/>
                <w:szCs w:val="22"/>
              </w:rPr>
            </w:pPr>
            <w:r w:rsidDel="00000000" w:rsidR="00000000" w:rsidRPr="00000000">
              <w:rPr>
                <w:b w:val="1"/>
                <w:sz w:val="22"/>
                <w:szCs w:val="22"/>
                <w:rtl w:val="0"/>
              </w:rPr>
              <w:t xml:space="preserve">Наименование этапа</w:t>
            </w:r>
          </w:p>
        </w:tc>
        <w:tc>
          <w:tcPr>
            <w:gridSpan w:val="2"/>
            <w:vAlign w:val="center"/>
          </w:tcPr>
          <w:p w:rsidR="00000000" w:rsidDel="00000000" w:rsidP="00000000" w:rsidRDefault="00000000" w:rsidRPr="00000000" w14:paraId="000000D8">
            <w:pPr>
              <w:ind w:firstLine="0"/>
              <w:jc w:val="center"/>
              <w:rPr>
                <w:b w:val="1"/>
                <w:sz w:val="22"/>
                <w:szCs w:val="22"/>
              </w:rPr>
            </w:pPr>
            <w:r w:rsidDel="00000000" w:rsidR="00000000" w:rsidRPr="00000000">
              <w:rPr>
                <w:b w:val="1"/>
                <w:sz w:val="22"/>
                <w:szCs w:val="22"/>
                <w:rtl w:val="0"/>
              </w:rPr>
              <w:t xml:space="preserve">Дата завершения</w:t>
            </w:r>
          </w:p>
        </w:tc>
        <w:tc>
          <w:tcPr>
            <w:vMerge w:val="restart"/>
            <w:vAlign w:val="center"/>
          </w:tcPr>
          <w:p w:rsidR="00000000" w:rsidDel="00000000" w:rsidP="00000000" w:rsidRDefault="00000000" w:rsidRPr="00000000" w14:paraId="000000DA">
            <w:pPr>
              <w:ind w:firstLine="0"/>
              <w:jc w:val="center"/>
              <w:rPr>
                <w:b w:val="1"/>
                <w:sz w:val="22"/>
                <w:szCs w:val="22"/>
              </w:rPr>
            </w:pPr>
            <w:r w:rsidDel="00000000" w:rsidR="00000000" w:rsidRPr="00000000">
              <w:rPr>
                <w:b w:val="1"/>
                <w:sz w:val="22"/>
                <w:szCs w:val="22"/>
                <w:rtl w:val="0"/>
              </w:rPr>
              <w:t xml:space="preserve">Оценка и подпись руководителя</w:t>
            </w:r>
          </w:p>
        </w:tc>
      </w:tr>
      <w:tr>
        <w:trPr>
          <w:cantSplit w:val="0"/>
          <w:trHeight w:val="539" w:hRule="atLeast"/>
          <w:tblHeader w:val="0"/>
        </w:trPr>
        <w:tc>
          <w:tcPr>
            <w:vMerge w:val="continue"/>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vMerge w:val="continue"/>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vAlign w:val="center"/>
          </w:tcPr>
          <w:p w:rsidR="00000000" w:rsidDel="00000000" w:rsidP="00000000" w:rsidRDefault="00000000" w:rsidRPr="00000000" w14:paraId="000000DD">
            <w:pPr>
              <w:ind w:firstLine="0"/>
              <w:jc w:val="center"/>
              <w:rPr/>
            </w:pPr>
            <w:r w:rsidDel="00000000" w:rsidR="00000000" w:rsidRPr="00000000">
              <w:rPr>
                <w:b w:val="1"/>
                <w:rtl w:val="0"/>
              </w:rPr>
              <w:t xml:space="preserve">Планируемая</w:t>
            </w:r>
            <w:r w:rsidDel="00000000" w:rsidR="00000000" w:rsidRPr="00000000">
              <w:rPr>
                <w:rtl w:val="0"/>
              </w:rPr>
            </w:r>
          </w:p>
        </w:tc>
        <w:tc>
          <w:tcPr>
            <w:vAlign w:val="center"/>
          </w:tcPr>
          <w:p w:rsidR="00000000" w:rsidDel="00000000" w:rsidP="00000000" w:rsidRDefault="00000000" w:rsidRPr="00000000" w14:paraId="000000DE">
            <w:pPr>
              <w:ind w:firstLine="0"/>
              <w:jc w:val="center"/>
              <w:rPr/>
            </w:pPr>
            <w:r w:rsidDel="00000000" w:rsidR="00000000" w:rsidRPr="00000000">
              <w:rPr>
                <w:b w:val="1"/>
                <w:rtl w:val="0"/>
              </w:rPr>
              <w:t xml:space="preserve">Фактическая</w:t>
            </w:r>
            <w:r w:rsidDel="00000000" w:rsidR="00000000" w:rsidRPr="00000000">
              <w:rPr>
                <w:rtl w:val="0"/>
              </w:rPr>
            </w:r>
          </w:p>
        </w:tc>
        <w:tc>
          <w:tcPr>
            <w:vMerge w:val="continue"/>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E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tc>
        <w:tc>
          <w:tcPr>
            <w:vAlign w:val="center"/>
          </w:tcPr>
          <w:p w:rsidR="00000000" w:rsidDel="00000000" w:rsidP="00000000" w:rsidRDefault="00000000" w:rsidRPr="00000000" w14:paraId="000000E1">
            <w:pPr>
              <w:ind w:firstLine="0"/>
              <w:rPr>
                <w:highlight w:val="yellow"/>
              </w:rPr>
            </w:pPr>
            <w:r w:rsidDel="00000000" w:rsidR="00000000" w:rsidRPr="00000000">
              <w:rPr>
                <w:rtl w:val="0"/>
              </w:rPr>
              <w:t xml:space="preserve">Разработка и утверждение задания и календарного плана на курсовую работу</w:t>
            </w:r>
            <w:r w:rsidDel="00000000" w:rsidR="00000000" w:rsidRPr="00000000">
              <w:rPr>
                <w:rtl w:val="0"/>
              </w:rPr>
            </w:r>
          </w:p>
        </w:tc>
        <w:tc>
          <w:tcPr>
            <w:vAlign w:val="center"/>
          </w:tcPr>
          <w:p w:rsidR="00000000" w:rsidDel="00000000" w:rsidP="00000000" w:rsidRDefault="00000000" w:rsidRPr="00000000" w14:paraId="000000E2">
            <w:pPr>
              <w:ind w:firstLine="0"/>
              <w:jc w:val="center"/>
              <w:rPr/>
            </w:pPr>
            <w:r w:rsidDel="00000000" w:rsidR="00000000" w:rsidRPr="00000000">
              <w:rPr>
                <w:rtl w:val="0"/>
              </w:rPr>
              <w:t xml:space="preserve">18.10.2022</w:t>
            </w:r>
          </w:p>
        </w:tc>
        <w:tc>
          <w:tcPr>
            <w:vAlign w:val="center"/>
          </w:tcPr>
          <w:p w:rsidR="00000000" w:rsidDel="00000000" w:rsidP="00000000" w:rsidRDefault="00000000" w:rsidRPr="00000000" w14:paraId="000000E3">
            <w:pPr>
              <w:ind w:firstLine="0"/>
              <w:jc w:val="center"/>
              <w:rPr/>
            </w:pPr>
            <w:r w:rsidDel="00000000" w:rsidR="00000000" w:rsidRPr="00000000">
              <w:rPr>
                <w:rtl w:val="0"/>
              </w:rPr>
              <w:t xml:space="preserve">18.10.2022</w:t>
            </w:r>
          </w:p>
        </w:tc>
        <w:tc>
          <w:tcPr>
            <w:vAlign w:val="center"/>
          </w:tcPr>
          <w:p w:rsidR="00000000" w:rsidDel="00000000" w:rsidP="00000000" w:rsidRDefault="00000000" w:rsidRPr="00000000" w14:paraId="000000E4">
            <w:pPr>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E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tc>
        <w:tc>
          <w:tcPr>
            <w:vAlign w:val="center"/>
          </w:tcPr>
          <w:p w:rsidR="00000000" w:rsidDel="00000000" w:rsidP="00000000" w:rsidRDefault="00000000" w:rsidRPr="00000000" w14:paraId="000000E6">
            <w:pPr>
              <w:ind w:firstLine="0"/>
              <w:rPr>
                <w:highlight w:val="yellow"/>
              </w:rPr>
            </w:pPr>
            <w:r w:rsidDel="00000000" w:rsidR="00000000" w:rsidRPr="00000000">
              <w:rPr>
                <w:rtl w:val="0"/>
              </w:rPr>
              <w:t xml:space="preserve">Анализ теоретической составляющей</w:t>
            </w:r>
            <w:r w:rsidDel="00000000" w:rsidR="00000000" w:rsidRPr="00000000">
              <w:rPr>
                <w:rtl w:val="0"/>
              </w:rPr>
            </w:r>
          </w:p>
        </w:tc>
        <w:tc>
          <w:tcPr>
            <w:vAlign w:val="center"/>
          </w:tcPr>
          <w:p w:rsidR="00000000" w:rsidDel="00000000" w:rsidP="00000000" w:rsidRDefault="00000000" w:rsidRPr="00000000" w14:paraId="000000E7">
            <w:pPr>
              <w:ind w:firstLine="0"/>
              <w:jc w:val="center"/>
              <w:rPr/>
            </w:pPr>
            <w:r w:rsidDel="00000000" w:rsidR="00000000" w:rsidRPr="00000000">
              <w:rPr>
                <w:rtl w:val="0"/>
              </w:rPr>
              <w:t xml:space="preserve">14.11.2022</w:t>
            </w:r>
          </w:p>
        </w:tc>
        <w:tc>
          <w:tcPr>
            <w:vAlign w:val="center"/>
          </w:tcPr>
          <w:p w:rsidR="00000000" w:rsidDel="00000000" w:rsidP="00000000" w:rsidRDefault="00000000" w:rsidRPr="00000000" w14:paraId="000000E8">
            <w:pPr>
              <w:ind w:firstLine="0"/>
              <w:jc w:val="center"/>
              <w:rPr/>
            </w:pPr>
            <w:r w:rsidDel="00000000" w:rsidR="00000000" w:rsidRPr="00000000">
              <w:rPr>
                <w:rtl w:val="0"/>
              </w:rPr>
              <w:t xml:space="preserve">14.11.2022</w:t>
            </w:r>
          </w:p>
        </w:tc>
        <w:tc>
          <w:tcPr>
            <w:vAlign w:val="center"/>
          </w:tcPr>
          <w:p w:rsidR="00000000" w:rsidDel="00000000" w:rsidP="00000000" w:rsidRDefault="00000000" w:rsidRPr="00000000" w14:paraId="000000E9">
            <w:pPr>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E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tc>
        <w:tc>
          <w:tcPr>
            <w:vAlign w:val="center"/>
          </w:tcPr>
          <w:p w:rsidR="00000000" w:rsidDel="00000000" w:rsidP="00000000" w:rsidRDefault="00000000" w:rsidRPr="00000000" w14:paraId="000000EB">
            <w:pPr>
              <w:ind w:firstLine="0"/>
              <w:rPr>
                <w:highlight w:val="yellow"/>
              </w:rPr>
            </w:pPr>
            <w:r w:rsidDel="00000000" w:rsidR="00000000" w:rsidRPr="00000000">
              <w:rPr>
                <w:rtl w:val="0"/>
              </w:rPr>
              <w:t xml:space="preserve">Разработка комплекса инженерно-технической защиты информации в заданном помещении</w:t>
            </w:r>
            <w:r w:rsidDel="00000000" w:rsidR="00000000" w:rsidRPr="00000000">
              <w:rPr>
                <w:rtl w:val="0"/>
              </w:rPr>
            </w:r>
          </w:p>
        </w:tc>
        <w:tc>
          <w:tcPr>
            <w:vAlign w:val="center"/>
          </w:tcPr>
          <w:p w:rsidR="00000000" w:rsidDel="00000000" w:rsidP="00000000" w:rsidRDefault="00000000" w:rsidRPr="00000000" w14:paraId="000000EC">
            <w:pPr>
              <w:ind w:firstLine="0"/>
              <w:jc w:val="center"/>
              <w:rPr/>
            </w:pPr>
            <w:r w:rsidDel="00000000" w:rsidR="00000000" w:rsidRPr="00000000">
              <w:rPr>
                <w:rtl w:val="0"/>
              </w:rPr>
              <w:t xml:space="preserve">15.12.2022</w:t>
            </w:r>
          </w:p>
        </w:tc>
        <w:tc>
          <w:tcPr>
            <w:vAlign w:val="center"/>
          </w:tcPr>
          <w:p w:rsidR="00000000" w:rsidDel="00000000" w:rsidP="00000000" w:rsidRDefault="00000000" w:rsidRPr="00000000" w14:paraId="000000ED">
            <w:pPr>
              <w:ind w:firstLine="0"/>
              <w:jc w:val="center"/>
              <w:rPr/>
            </w:pPr>
            <w:r w:rsidDel="00000000" w:rsidR="00000000" w:rsidRPr="00000000">
              <w:rPr>
                <w:rtl w:val="0"/>
              </w:rPr>
              <w:t xml:space="preserve">15.12.2022</w:t>
            </w:r>
          </w:p>
        </w:tc>
        <w:tc>
          <w:tcPr>
            <w:vAlign w:val="center"/>
          </w:tcPr>
          <w:p w:rsidR="00000000" w:rsidDel="00000000" w:rsidP="00000000" w:rsidRDefault="00000000" w:rsidRPr="00000000" w14:paraId="000000EE">
            <w:pPr>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E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tc>
        <w:tc>
          <w:tcPr>
            <w:vAlign w:val="center"/>
          </w:tcPr>
          <w:p w:rsidR="00000000" w:rsidDel="00000000" w:rsidP="00000000" w:rsidRDefault="00000000" w:rsidRPr="00000000" w14:paraId="000000F0">
            <w:pPr>
              <w:ind w:firstLine="0"/>
              <w:rPr>
                <w:highlight w:val="yellow"/>
              </w:rPr>
            </w:pPr>
            <w:r w:rsidDel="00000000" w:rsidR="00000000" w:rsidRPr="00000000">
              <w:rPr>
                <w:rtl w:val="0"/>
              </w:rPr>
              <w:t xml:space="preserve">Представление выполненной курсовой работы</w:t>
            </w:r>
            <w:r w:rsidDel="00000000" w:rsidR="00000000" w:rsidRPr="00000000">
              <w:rPr>
                <w:rtl w:val="0"/>
              </w:rPr>
            </w:r>
          </w:p>
        </w:tc>
        <w:tc>
          <w:tcPr>
            <w:vAlign w:val="center"/>
          </w:tcPr>
          <w:p w:rsidR="00000000" w:rsidDel="00000000" w:rsidP="00000000" w:rsidRDefault="00000000" w:rsidRPr="00000000" w14:paraId="000000F1">
            <w:pPr>
              <w:ind w:firstLine="0"/>
              <w:jc w:val="center"/>
              <w:rPr/>
            </w:pPr>
            <w:r w:rsidDel="00000000" w:rsidR="00000000" w:rsidRPr="00000000">
              <w:rPr>
                <w:rtl w:val="0"/>
              </w:rPr>
              <w:t xml:space="preserve">19.12.2022</w:t>
            </w:r>
          </w:p>
        </w:tc>
        <w:tc>
          <w:tcPr>
            <w:vAlign w:val="center"/>
          </w:tcPr>
          <w:p w:rsidR="00000000" w:rsidDel="00000000" w:rsidP="00000000" w:rsidRDefault="00000000" w:rsidRPr="00000000" w14:paraId="000000F2">
            <w:pPr>
              <w:ind w:firstLine="0"/>
              <w:jc w:val="center"/>
              <w:rPr/>
            </w:pPr>
            <w:r w:rsidDel="00000000" w:rsidR="00000000" w:rsidRPr="00000000">
              <w:rPr>
                <w:rtl w:val="0"/>
              </w:rPr>
              <w:t xml:space="preserve">19.12.2022</w:t>
            </w:r>
          </w:p>
        </w:tc>
        <w:tc>
          <w:tcPr>
            <w:vAlign w:val="center"/>
          </w:tcPr>
          <w:p w:rsidR="00000000" w:rsidDel="00000000" w:rsidP="00000000" w:rsidRDefault="00000000" w:rsidRPr="00000000" w14:paraId="000000F3">
            <w:pPr>
              <w:ind w:firstLine="0"/>
              <w:jc w:val="center"/>
              <w:rPr/>
            </w:pPr>
            <w:r w:rsidDel="00000000" w:rsidR="00000000" w:rsidRPr="00000000">
              <w:rPr>
                <w:rtl w:val="0"/>
              </w:rPr>
            </w:r>
          </w:p>
        </w:tc>
      </w:tr>
    </w:tbl>
    <w:p w:rsidR="00000000" w:rsidDel="00000000" w:rsidP="00000000" w:rsidRDefault="00000000" w:rsidRPr="00000000" w14:paraId="000000F4">
      <w:pPr>
        <w:ind w:firstLine="0"/>
        <w:rPr/>
      </w:pPr>
      <w:r w:rsidDel="00000000" w:rsidR="00000000" w:rsidRPr="00000000">
        <w:rPr>
          <w:rtl w:val="0"/>
        </w:rPr>
      </w:r>
    </w:p>
    <w:tbl>
      <w:tblPr>
        <w:tblStyle w:val="Table8"/>
        <w:tblW w:w="9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37"/>
        <w:gridCol w:w="914"/>
        <w:gridCol w:w="7404"/>
        <w:tblGridChange w:id="0">
          <w:tblGrid>
            <w:gridCol w:w="1037"/>
            <w:gridCol w:w="914"/>
            <w:gridCol w:w="7404"/>
          </w:tblGrid>
        </w:tblGridChange>
      </w:tblGrid>
      <w:tr>
        <w:trPr>
          <w:cantSplit w:val="0"/>
          <w:tblHeader w:val="0"/>
        </w:trPr>
        <w:tc>
          <w:tcPr>
            <w:gridSpan w:val="2"/>
          </w:tcPr>
          <w:p w:rsidR="00000000" w:rsidDel="00000000" w:rsidP="00000000" w:rsidRDefault="00000000" w:rsidRPr="00000000" w14:paraId="000000F5">
            <w:pPr>
              <w:ind w:firstLine="0"/>
              <w:rPr>
                <w:b w:val="1"/>
                <w:sz w:val="22"/>
                <w:szCs w:val="22"/>
              </w:rPr>
            </w:pPr>
            <w:r w:rsidDel="00000000" w:rsidR="00000000" w:rsidRPr="00000000">
              <w:rPr>
                <w:b w:val="1"/>
                <w:sz w:val="22"/>
                <w:szCs w:val="22"/>
                <w:rtl w:val="0"/>
              </w:rPr>
              <w:t xml:space="preserve">Руководитель</w:t>
            </w:r>
          </w:p>
        </w:tc>
        <w:tc>
          <w:tcPr>
            <w:tcBorders>
              <w:bottom w:color="000000" w:space="0" w:sz="4" w:val="single"/>
            </w:tcBorders>
          </w:tcPr>
          <w:p w:rsidR="00000000" w:rsidDel="00000000" w:rsidP="00000000" w:rsidRDefault="00000000" w:rsidRPr="00000000" w14:paraId="000000F7">
            <w:pPr>
              <w:ind w:firstLine="0"/>
              <w:rPr>
                <w:sz w:val="22"/>
                <w:szCs w:val="22"/>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0F8">
            <w:pPr>
              <w:ind w:firstLine="0"/>
              <w:jc w:val="center"/>
              <w:rPr>
                <w:sz w:val="16"/>
                <w:szCs w:val="16"/>
              </w:rPr>
            </w:pPr>
            <w:r w:rsidDel="00000000" w:rsidR="00000000" w:rsidRPr="00000000">
              <w:rPr>
                <w:sz w:val="16"/>
                <w:szCs w:val="16"/>
                <w:rtl w:val="0"/>
              </w:rPr>
              <w:t xml:space="preserve">(Подпись, дата)</w:t>
            </w:r>
          </w:p>
        </w:tc>
      </w:tr>
      <w:tr>
        <w:trPr>
          <w:cantSplit w:val="0"/>
          <w:tblHeader w:val="0"/>
        </w:trPr>
        <w:tc>
          <w:tcPr/>
          <w:p w:rsidR="00000000" w:rsidDel="00000000" w:rsidP="00000000" w:rsidRDefault="00000000" w:rsidRPr="00000000" w14:paraId="000000FB">
            <w:pPr>
              <w:ind w:firstLine="0"/>
              <w:rPr>
                <w:b w:val="1"/>
                <w:sz w:val="22"/>
                <w:szCs w:val="22"/>
              </w:rPr>
            </w:pPr>
            <w:r w:rsidDel="00000000" w:rsidR="00000000" w:rsidRPr="00000000">
              <w:rPr>
                <w:b w:val="1"/>
                <w:sz w:val="22"/>
                <w:szCs w:val="22"/>
                <w:rtl w:val="0"/>
              </w:rPr>
              <w:t xml:space="preserve">Студент</w:t>
            </w:r>
          </w:p>
        </w:tc>
        <w:tc>
          <w:tcPr/>
          <w:p w:rsidR="00000000" w:rsidDel="00000000" w:rsidP="00000000" w:rsidRDefault="00000000" w:rsidRPr="00000000" w14:paraId="000000FC">
            <w:pPr>
              <w:ind w:firstLine="0"/>
              <w:rPr>
                <w:b w:val="1"/>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FD">
            <w:pPr>
              <w:ind w:firstLine="0"/>
              <w:rPr>
                <w:sz w:val="22"/>
                <w:szCs w:val="22"/>
              </w:rPr>
            </w:pPr>
            <w:r w:rsidDel="00000000" w:rsidR="00000000" w:rsidRPr="00000000">
              <w:rPr>
                <w:rtl w:val="0"/>
              </w:rPr>
            </w:r>
          </w:p>
        </w:tc>
      </w:tr>
      <w:tr>
        <w:trPr>
          <w:cantSplit w:val="0"/>
          <w:trHeight w:val="70" w:hRule="atLeast"/>
          <w:tblHeader w:val="0"/>
        </w:trPr>
        <w:tc>
          <w:tcPr>
            <w:gridSpan w:val="3"/>
          </w:tcPr>
          <w:p w:rsidR="00000000" w:rsidDel="00000000" w:rsidP="00000000" w:rsidRDefault="00000000" w:rsidRPr="00000000" w14:paraId="000000FE">
            <w:pPr>
              <w:ind w:firstLine="0"/>
              <w:jc w:val="center"/>
              <w:rPr>
                <w:sz w:val="16"/>
                <w:szCs w:val="16"/>
              </w:rPr>
            </w:pPr>
            <w:r w:rsidDel="00000000" w:rsidR="00000000" w:rsidRPr="00000000">
              <w:rPr>
                <w:sz w:val="16"/>
                <w:szCs w:val="16"/>
                <w:rtl w:val="0"/>
              </w:rPr>
              <w:t xml:space="preserve">(Подпись, дата)</w:t>
            </w:r>
          </w:p>
        </w:tc>
      </w:tr>
    </w:tbl>
    <w:p w:rsidR="00000000" w:rsidDel="00000000" w:rsidP="00000000" w:rsidRDefault="00000000" w:rsidRPr="00000000" w14:paraId="00000101">
      <w:pPr>
        <w:ind w:firstLine="0"/>
        <w:rPr/>
      </w:pPr>
      <w:r w:rsidDel="00000000" w:rsidR="00000000" w:rsidRPr="00000000">
        <w:rPr>
          <w:rtl w:val="0"/>
        </w:rPr>
      </w:r>
    </w:p>
    <w:p w:rsidR="00000000" w:rsidDel="00000000" w:rsidP="00000000" w:rsidRDefault="00000000" w:rsidRPr="00000000" w14:paraId="00000102">
      <w:pPr>
        <w:rPr/>
      </w:pPr>
      <w:r w:rsidDel="00000000" w:rsidR="00000000" w:rsidRPr="00000000">
        <w:br w:type="page"/>
      </w:r>
      <w:r w:rsidDel="00000000" w:rsidR="00000000" w:rsidRPr="00000000">
        <w:rPr>
          <w:rtl w:val="0"/>
        </w:rPr>
      </w:r>
    </w:p>
    <w:p w:rsidR="00000000" w:rsidDel="00000000" w:rsidP="00000000" w:rsidRDefault="00000000" w:rsidRPr="00000000" w14:paraId="00000103">
      <w:pPr>
        <w:ind w:firstLine="0"/>
        <w:jc w:val="center"/>
        <w:rPr>
          <w:b w:val="1"/>
        </w:rPr>
      </w:pPr>
      <w:r w:rsidDel="00000000" w:rsidR="00000000" w:rsidRPr="00000000">
        <w:rPr>
          <w:b w:val="1"/>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104">
      <w:pPr>
        <w:ind w:firstLine="0"/>
        <w:jc w:val="center"/>
        <w:rPr>
          <w:b w:val="1"/>
        </w:rPr>
      </w:pPr>
      <w:r w:rsidDel="00000000" w:rsidR="00000000" w:rsidRPr="00000000">
        <w:rPr>
          <w:b w:val="1"/>
          <w:rtl w:val="0"/>
        </w:rPr>
        <w:t xml:space="preserve">«НАЦИОНАЛЬНЫЙ ИССЛЕДОВАТЕЛЬСКИЙ   УНИВЕРСИТЕТ ИТМО»</w:t>
      </w:r>
    </w:p>
    <w:p w:rsidR="00000000" w:rsidDel="00000000" w:rsidP="00000000" w:rsidRDefault="00000000" w:rsidRPr="00000000" w14:paraId="00000105">
      <w:pPr>
        <w:ind w:firstLine="0"/>
        <w:jc w:val="center"/>
        <w:rPr>
          <w:b w:val="1"/>
        </w:rPr>
      </w:pPr>
      <w:r w:rsidDel="00000000" w:rsidR="00000000" w:rsidRPr="00000000">
        <w:rPr>
          <w:b w:val="1"/>
          <w:rtl w:val="0"/>
        </w:rPr>
        <w:t xml:space="preserve">АННОТАЦИЯ НА КУРСОВУЮ РАБОТУ</w:t>
      </w:r>
    </w:p>
    <w:p w:rsidR="00000000" w:rsidDel="00000000" w:rsidP="00000000" w:rsidRDefault="00000000" w:rsidRPr="00000000" w14:paraId="00000106">
      <w:pPr>
        <w:ind w:firstLine="0"/>
        <w:jc w:val="center"/>
        <w:rPr>
          <w:b w:val="1"/>
        </w:rPr>
      </w:pPr>
      <w:r w:rsidDel="00000000" w:rsidR="00000000" w:rsidRPr="00000000">
        <w:rPr>
          <w:rtl w:val="0"/>
        </w:rPr>
      </w:r>
    </w:p>
    <w:tbl>
      <w:tblPr>
        <w:tblStyle w:val="Table9"/>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31"/>
        <w:gridCol w:w="1540"/>
        <w:gridCol w:w="657"/>
        <w:gridCol w:w="2435"/>
        <w:gridCol w:w="1541"/>
        <w:gridCol w:w="1541"/>
        <w:tblGridChange w:id="0">
          <w:tblGrid>
            <w:gridCol w:w="1631"/>
            <w:gridCol w:w="1540"/>
            <w:gridCol w:w="657"/>
            <w:gridCol w:w="2435"/>
            <w:gridCol w:w="1541"/>
            <w:gridCol w:w="1541"/>
          </w:tblGrid>
        </w:tblGridChange>
      </w:tblGrid>
      <w:tr>
        <w:trPr>
          <w:cantSplit w:val="0"/>
          <w:tblHeader w:val="0"/>
        </w:trPr>
        <w:tc>
          <w:tcPr/>
          <w:p w:rsidR="00000000" w:rsidDel="00000000" w:rsidP="00000000" w:rsidRDefault="00000000" w:rsidRPr="00000000" w14:paraId="00000107">
            <w:pPr>
              <w:ind w:firstLine="0"/>
              <w:rPr>
                <w:sz w:val="22"/>
                <w:szCs w:val="22"/>
              </w:rPr>
            </w:pPr>
            <w:r w:rsidDel="00000000" w:rsidR="00000000" w:rsidRPr="00000000">
              <w:rPr>
                <w:b w:val="1"/>
                <w:sz w:val="22"/>
                <w:szCs w:val="22"/>
                <w:rtl w:val="0"/>
              </w:rPr>
              <w:t xml:space="preserve">Студент</w:t>
            </w:r>
            <w:r w:rsidDel="00000000" w:rsidR="00000000" w:rsidRPr="00000000">
              <w:rPr>
                <w:rtl w:val="0"/>
              </w:rPr>
            </w:r>
          </w:p>
        </w:tc>
        <w:tc>
          <w:tcPr>
            <w:gridSpan w:val="5"/>
            <w:tcBorders>
              <w:bottom w:color="000000" w:space="0" w:sz="4" w:val="single"/>
            </w:tcBorders>
          </w:tcPr>
          <w:p w:rsidR="00000000" w:rsidDel="00000000" w:rsidP="00000000" w:rsidRDefault="00000000" w:rsidRPr="00000000" w14:paraId="00000108">
            <w:pPr>
              <w:ind w:firstLine="0"/>
              <w:rPr>
                <w:sz w:val="22"/>
                <w:szCs w:val="22"/>
              </w:rPr>
            </w:pPr>
            <w:r w:rsidDel="00000000" w:rsidR="00000000" w:rsidRPr="00000000">
              <w:rPr>
                <w:sz w:val="22"/>
                <w:szCs w:val="22"/>
                <w:rtl w:val="0"/>
              </w:rPr>
              <w:t xml:space="preserve">Провоторов Роман Анатольевич</w:t>
            </w:r>
          </w:p>
        </w:tc>
      </w:tr>
      <w:tr>
        <w:trPr>
          <w:cantSplit w:val="0"/>
          <w:tblHeader w:val="0"/>
        </w:trPr>
        <w:tc>
          <w:tcPr/>
          <w:p w:rsidR="00000000" w:rsidDel="00000000" w:rsidP="00000000" w:rsidRDefault="00000000" w:rsidRPr="00000000" w14:paraId="0000010D">
            <w:pPr>
              <w:ind w:firstLine="0"/>
              <w:rPr>
                <w:sz w:val="22"/>
                <w:szCs w:val="22"/>
              </w:rPr>
            </w:pPr>
            <w:r w:rsidDel="00000000" w:rsidR="00000000" w:rsidRPr="00000000">
              <w:rPr>
                <w:rtl w:val="0"/>
              </w:rPr>
            </w:r>
          </w:p>
        </w:tc>
        <w:tc>
          <w:tcPr>
            <w:tcBorders>
              <w:top w:color="000000" w:space="0" w:sz="4" w:val="single"/>
            </w:tcBorders>
          </w:tcPr>
          <w:p w:rsidR="00000000" w:rsidDel="00000000" w:rsidP="00000000" w:rsidRDefault="00000000" w:rsidRPr="00000000" w14:paraId="0000010E">
            <w:pPr>
              <w:ind w:firstLine="0"/>
              <w:rPr>
                <w:sz w:val="22"/>
                <w:szCs w:val="22"/>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10F">
            <w:pPr>
              <w:ind w:firstLine="0"/>
              <w:jc w:val="center"/>
              <w:rPr>
                <w:sz w:val="16"/>
                <w:szCs w:val="16"/>
              </w:rPr>
            </w:pPr>
            <w:r w:rsidDel="00000000" w:rsidR="00000000" w:rsidRPr="00000000">
              <w:rPr>
                <w:sz w:val="16"/>
                <w:szCs w:val="16"/>
                <w:rtl w:val="0"/>
              </w:rPr>
              <w:t xml:space="preserve">(Фамилия И.О)</w:t>
            </w:r>
          </w:p>
        </w:tc>
        <w:tc>
          <w:tcPr>
            <w:tcBorders>
              <w:top w:color="000000" w:space="0" w:sz="4" w:val="single"/>
            </w:tcBorders>
          </w:tcPr>
          <w:p w:rsidR="00000000" w:rsidDel="00000000" w:rsidP="00000000" w:rsidRDefault="00000000" w:rsidRPr="00000000" w14:paraId="00000111">
            <w:pPr>
              <w:ind w:firstLine="0"/>
              <w:rPr>
                <w:sz w:val="22"/>
                <w:szCs w:val="22"/>
              </w:rPr>
            </w:pPr>
            <w:r w:rsidDel="00000000" w:rsidR="00000000" w:rsidRPr="00000000">
              <w:rPr>
                <w:rtl w:val="0"/>
              </w:rPr>
            </w:r>
          </w:p>
        </w:tc>
        <w:tc>
          <w:tcPr>
            <w:tcBorders>
              <w:top w:color="000000" w:space="0" w:sz="4" w:val="single"/>
            </w:tcBorders>
          </w:tcPr>
          <w:p w:rsidR="00000000" w:rsidDel="00000000" w:rsidP="00000000" w:rsidRDefault="00000000" w:rsidRPr="00000000" w14:paraId="00000112">
            <w:pPr>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13">
            <w:pPr>
              <w:ind w:firstLine="0"/>
              <w:rPr>
                <w:sz w:val="22"/>
                <w:szCs w:val="22"/>
              </w:rPr>
            </w:pPr>
            <w:r w:rsidDel="00000000" w:rsidR="00000000" w:rsidRPr="00000000">
              <w:rPr>
                <w:b w:val="1"/>
                <w:sz w:val="22"/>
                <w:szCs w:val="22"/>
                <w:rtl w:val="0"/>
              </w:rPr>
              <w:t xml:space="preserve">Факультет</w:t>
            </w:r>
            <w:r w:rsidDel="00000000" w:rsidR="00000000" w:rsidRPr="00000000">
              <w:rPr>
                <w:rtl w:val="0"/>
              </w:rPr>
            </w:r>
          </w:p>
        </w:tc>
        <w:tc>
          <w:tcPr>
            <w:gridSpan w:val="5"/>
            <w:tcBorders>
              <w:bottom w:color="000000" w:space="0" w:sz="4" w:val="single"/>
            </w:tcBorders>
          </w:tcPr>
          <w:p w:rsidR="00000000" w:rsidDel="00000000" w:rsidP="00000000" w:rsidRDefault="00000000" w:rsidRPr="00000000" w14:paraId="00000114">
            <w:pPr>
              <w:ind w:firstLine="0"/>
              <w:rPr>
                <w:sz w:val="22"/>
                <w:szCs w:val="22"/>
              </w:rPr>
            </w:pPr>
            <w:r w:rsidDel="00000000" w:rsidR="00000000" w:rsidRPr="00000000">
              <w:rPr>
                <w:sz w:val="22"/>
                <w:szCs w:val="22"/>
                <w:rtl w:val="0"/>
              </w:rPr>
              <w:t xml:space="preserve">Безопасность информационных технологий</w:t>
            </w:r>
          </w:p>
        </w:tc>
      </w:tr>
      <w:tr>
        <w:trPr>
          <w:cantSplit w:val="0"/>
          <w:tblHeader w:val="0"/>
        </w:trPr>
        <w:tc>
          <w:tcPr/>
          <w:p w:rsidR="00000000" w:rsidDel="00000000" w:rsidP="00000000" w:rsidRDefault="00000000" w:rsidRPr="00000000" w14:paraId="00000119">
            <w:pPr>
              <w:ind w:firstLine="0"/>
              <w:rPr>
                <w:sz w:val="22"/>
                <w:szCs w:val="22"/>
              </w:rPr>
            </w:pPr>
            <w:r w:rsidDel="00000000" w:rsidR="00000000" w:rsidRPr="00000000">
              <w:rPr>
                <w:b w:val="1"/>
                <w:sz w:val="22"/>
                <w:szCs w:val="22"/>
                <w:rtl w:val="0"/>
              </w:rPr>
              <w:t xml:space="preserve">Группа</w:t>
            </w:r>
            <w:r w:rsidDel="00000000" w:rsidR="00000000" w:rsidRPr="00000000">
              <w:rPr>
                <w:rtl w:val="0"/>
              </w:rPr>
            </w:r>
          </w:p>
        </w:tc>
        <w:tc>
          <w:tcPr>
            <w:gridSpan w:val="5"/>
            <w:tcBorders>
              <w:top w:color="000000" w:space="0" w:sz="4" w:val="single"/>
              <w:bottom w:color="000000" w:space="0" w:sz="4" w:val="single"/>
            </w:tcBorders>
          </w:tcPr>
          <w:p w:rsidR="00000000" w:rsidDel="00000000" w:rsidP="00000000" w:rsidRDefault="00000000" w:rsidRPr="00000000" w14:paraId="0000011A">
            <w:pPr>
              <w:ind w:firstLine="0"/>
              <w:jc w:val="left"/>
              <w:rPr>
                <w:sz w:val="22"/>
                <w:szCs w:val="22"/>
              </w:rPr>
            </w:pPr>
            <w:r w:rsidDel="00000000" w:rsidR="00000000" w:rsidRPr="00000000">
              <w:rPr>
                <w:sz w:val="22"/>
                <w:szCs w:val="22"/>
                <w:rtl w:val="0"/>
              </w:rPr>
              <w:t xml:space="preserve">N34491</w:t>
            </w:r>
          </w:p>
        </w:tc>
      </w:tr>
      <w:tr>
        <w:trPr>
          <w:cantSplit w:val="0"/>
          <w:tblHeader w:val="0"/>
        </w:trPr>
        <w:tc>
          <w:tcPr>
            <w:gridSpan w:val="3"/>
          </w:tcPr>
          <w:p w:rsidR="00000000" w:rsidDel="00000000" w:rsidP="00000000" w:rsidRDefault="00000000" w:rsidRPr="00000000" w14:paraId="0000011F">
            <w:pPr>
              <w:ind w:firstLine="0"/>
              <w:rPr>
                <w:sz w:val="22"/>
                <w:szCs w:val="22"/>
              </w:rPr>
            </w:pPr>
            <w:r w:rsidDel="00000000" w:rsidR="00000000" w:rsidRPr="00000000">
              <w:rPr>
                <w:b w:val="1"/>
                <w:sz w:val="22"/>
                <w:szCs w:val="22"/>
                <w:rtl w:val="0"/>
              </w:rPr>
              <w:t xml:space="preserve">Направление</w:t>
            </w:r>
            <w:r w:rsidDel="00000000" w:rsidR="00000000" w:rsidRPr="00000000">
              <w:rPr>
                <w:sz w:val="22"/>
                <w:szCs w:val="22"/>
                <w:rtl w:val="0"/>
              </w:rPr>
              <w:t xml:space="preserve"> (</w:t>
            </w:r>
            <w:r w:rsidDel="00000000" w:rsidR="00000000" w:rsidRPr="00000000">
              <w:rPr>
                <w:b w:val="1"/>
                <w:sz w:val="22"/>
                <w:szCs w:val="22"/>
                <w:rtl w:val="0"/>
              </w:rPr>
              <w:t xml:space="preserve">специальность</w:t>
            </w:r>
            <w:r w:rsidDel="00000000" w:rsidR="00000000" w:rsidRPr="00000000">
              <w:rPr>
                <w:sz w:val="22"/>
                <w:szCs w:val="22"/>
                <w:rtl w:val="0"/>
              </w:rPr>
              <w:t xml:space="preserve">) </w:t>
            </w:r>
          </w:p>
        </w:tc>
        <w:tc>
          <w:tcPr>
            <w:gridSpan w:val="3"/>
            <w:tcBorders>
              <w:bottom w:color="000000" w:space="0" w:sz="4" w:val="single"/>
            </w:tcBorders>
          </w:tcPr>
          <w:p w:rsidR="00000000" w:rsidDel="00000000" w:rsidP="00000000" w:rsidRDefault="00000000" w:rsidRPr="00000000" w14:paraId="00000122">
            <w:pPr>
              <w:ind w:firstLine="0"/>
              <w:rPr>
                <w:sz w:val="22"/>
                <w:szCs w:val="22"/>
              </w:rPr>
            </w:pPr>
            <w:r w:rsidDel="00000000" w:rsidR="00000000" w:rsidRPr="00000000">
              <w:rPr>
                <w:sz w:val="22"/>
                <w:szCs w:val="22"/>
                <w:rtl w:val="0"/>
              </w:rPr>
              <w:t xml:space="preserve">10.03.01 (Технологии защиты информации 2019)</w:t>
            </w:r>
          </w:p>
        </w:tc>
      </w:tr>
      <w:tr>
        <w:trPr>
          <w:cantSplit w:val="0"/>
          <w:tblHeader w:val="0"/>
        </w:trPr>
        <w:tc>
          <w:tcPr>
            <w:gridSpan w:val="2"/>
          </w:tcPr>
          <w:p w:rsidR="00000000" w:rsidDel="00000000" w:rsidP="00000000" w:rsidRDefault="00000000" w:rsidRPr="00000000" w14:paraId="00000125">
            <w:pPr>
              <w:ind w:firstLine="0"/>
              <w:rPr>
                <w:sz w:val="22"/>
                <w:szCs w:val="22"/>
              </w:rPr>
            </w:pPr>
            <w:r w:rsidDel="00000000" w:rsidR="00000000" w:rsidRPr="00000000">
              <w:rPr>
                <w:b w:val="1"/>
                <w:sz w:val="22"/>
                <w:szCs w:val="22"/>
                <w:rtl w:val="0"/>
              </w:rPr>
              <w:t xml:space="preserve">Руководитель</w:t>
            </w:r>
            <w:r w:rsidDel="00000000" w:rsidR="00000000" w:rsidRPr="00000000">
              <w:rPr>
                <w:rtl w:val="0"/>
              </w:rPr>
            </w:r>
          </w:p>
        </w:tc>
        <w:tc>
          <w:tcPr>
            <w:gridSpan w:val="4"/>
            <w:tcBorders>
              <w:bottom w:color="000000" w:space="0" w:sz="4" w:val="single"/>
            </w:tcBorders>
          </w:tcPr>
          <w:p w:rsidR="00000000" w:rsidDel="00000000" w:rsidP="00000000" w:rsidRDefault="00000000" w:rsidRPr="00000000" w14:paraId="00000127">
            <w:pPr>
              <w:ind w:firstLine="0"/>
              <w:jc w:val="center"/>
              <w:rPr>
                <w:sz w:val="22"/>
                <w:szCs w:val="22"/>
              </w:rPr>
            </w:pPr>
            <w:r w:rsidDel="00000000" w:rsidR="00000000" w:rsidRPr="00000000">
              <w:rPr>
                <w:sz w:val="22"/>
                <w:szCs w:val="22"/>
                <w:rtl w:val="0"/>
              </w:rPr>
              <w:t xml:space="preserve">Попов Илья Юрьевич</w:t>
            </w:r>
          </w:p>
        </w:tc>
      </w:tr>
      <w:tr>
        <w:trPr>
          <w:cantSplit w:val="0"/>
          <w:tblHeader w:val="0"/>
        </w:trPr>
        <w:tc>
          <w:tcPr>
            <w:gridSpan w:val="2"/>
          </w:tcPr>
          <w:p w:rsidR="00000000" w:rsidDel="00000000" w:rsidP="00000000" w:rsidRDefault="00000000" w:rsidRPr="00000000" w14:paraId="0000012B">
            <w:pPr>
              <w:ind w:firstLine="0"/>
              <w:rPr>
                <w:sz w:val="22"/>
                <w:szCs w:val="22"/>
              </w:rPr>
            </w:pPr>
            <w:r w:rsidDel="00000000" w:rsidR="00000000" w:rsidRPr="00000000">
              <w:rPr>
                <w:rtl w:val="0"/>
              </w:rPr>
            </w:r>
          </w:p>
        </w:tc>
        <w:tc>
          <w:tcPr>
            <w:gridSpan w:val="4"/>
            <w:tcBorders>
              <w:top w:color="000000" w:space="0" w:sz="4" w:val="single"/>
            </w:tcBorders>
          </w:tcPr>
          <w:p w:rsidR="00000000" w:rsidDel="00000000" w:rsidP="00000000" w:rsidRDefault="00000000" w:rsidRPr="00000000" w14:paraId="0000012D">
            <w:pPr>
              <w:ind w:firstLine="0"/>
              <w:jc w:val="center"/>
              <w:rPr>
                <w:sz w:val="16"/>
                <w:szCs w:val="16"/>
              </w:rPr>
            </w:pPr>
            <w:r w:rsidDel="00000000" w:rsidR="00000000" w:rsidRPr="00000000">
              <w:rPr>
                <w:sz w:val="16"/>
                <w:szCs w:val="16"/>
                <w:rtl w:val="0"/>
              </w:rPr>
              <w:t xml:space="preserve">(Фамилия И.О)</w:t>
            </w:r>
          </w:p>
        </w:tc>
      </w:tr>
      <w:tr>
        <w:trPr>
          <w:cantSplit w:val="0"/>
          <w:tblHeader w:val="0"/>
        </w:trPr>
        <w:tc>
          <w:tcPr>
            <w:gridSpan w:val="3"/>
          </w:tcPr>
          <w:p w:rsidR="00000000" w:rsidDel="00000000" w:rsidP="00000000" w:rsidRDefault="00000000" w:rsidRPr="00000000" w14:paraId="00000131">
            <w:pPr>
              <w:ind w:firstLine="0"/>
              <w:rPr>
                <w:sz w:val="22"/>
                <w:szCs w:val="22"/>
              </w:rPr>
            </w:pPr>
            <w:r w:rsidDel="00000000" w:rsidR="00000000" w:rsidRPr="00000000">
              <w:rPr>
                <w:b w:val="1"/>
                <w:sz w:val="22"/>
                <w:szCs w:val="22"/>
                <w:rtl w:val="0"/>
              </w:rPr>
              <w:t xml:space="preserve">Должность</w:t>
            </w:r>
            <w:r w:rsidDel="00000000" w:rsidR="00000000" w:rsidRPr="00000000">
              <w:rPr>
                <w:sz w:val="22"/>
                <w:szCs w:val="22"/>
                <w:rtl w:val="0"/>
              </w:rPr>
              <w:t xml:space="preserve">, </w:t>
            </w:r>
            <w:r w:rsidDel="00000000" w:rsidR="00000000" w:rsidRPr="00000000">
              <w:rPr>
                <w:b w:val="1"/>
                <w:sz w:val="22"/>
                <w:szCs w:val="22"/>
                <w:rtl w:val="0"/>
              </w:rPr>
              <w:t xml:space="preserve">ученое</w:t>
            </w:r>
            <w:r w:rsidDel="00000000" w:rsidR="00000000" w:rsidRPr="00000000">
              <w:rPr>
                <w:sz w:val="22"/>
                <w:szCs w:val="22"/>
                <w:rtl w:val="0"/>
              </w:rPr>
              <w:t xml:space="preserve"> </w:t>
            </w:r>
            <w:r w:rsidDel="00000000" w:rsidR="00000000" w:rsidRPr="00000000">
              <w:rPr>
                <w:b w:val="1"/>
                <w:sz w:val="22"/>
                <w:szCs w:val="22"/>
                <w:rtl w:val="0"/>
              </w:rPr>
              <w:t xml:space="preserve">звание</w:t>
            </w:r>
            <w:r w:rsidDel="00000000" w:rsidR="00000000" w:rsidRPr="00000000">
              <w:rPr>
                <w:sz w:val="22"/>
                <w:szCs w:val="22"/>
                <w:rtl w:val="0"/>
              </w:rPr>
              <w:t xml:space="preserve">, </w:t>
            </w:r>
            <w:r w:rsidDel="00000000" w:rsidR="00000000" w:rsidRPr="00000000">
              <w:rPr>
                <w:b w:val="1"/>
                <w:sz w:val="22"/>
                <w:szCs w:val="22"/>
                <w:rtl w:val="0"/>
              </w:rPr>
              <w:t xml:space="preserve">степень</w:t>
            </w:r>
            <w:r w:rsidDel="00000000" w:rsidR="00000000" w:rsidRPr="00000000">
              <w:rPr>
                <w:rtl w:val="0"/>
              </w:rPr>
            </w:r>
          </w:p>
        </w:tc>
        <w:tc>
          <w:tcPr>
            <w:gridSpan w:val="3"/>
            <w:tcBorders>
              <w:bottom w:color="000000" w:space="0" w:sz="4" w:val="single"/>
            </w:tcBorders>
          </w:tcPr>
          <w:p w:rsidR="00000000" w:rsidDel="00000000" w:rsidP="00000000" w:rsidRDefault="00000000" w:rsidRPr="00000000" w14:paraId="00000134">
            <w:pPr>
              <w:ind w:firstLine="0"/>
              <w:rPr>
                <w:sz w:val="22"/>
                <w:szCs w:val="22"/>
              </w:rPr>
            </w:pPr>
            <w:r w:rsidDel="00000000" w:rsidR="00000000" w:rsidRPr="00000000">
              <w:rPr>
                <w:sz w:val="22"/>
                <w:szCs w:val="22"/>
                <w:rtl w:val="0"/>
              </w:rPr>
              <w:t xml:space="preserve">к. т. н., доцент ФБИТ</w:t>
            </w:r>
          </w:p>
        </w:tc>
      </w:tr>
      <w:tr>
        <w:trPr>
          <w:cantSplit w:val="0"/>
          <w:tblHeader w:val="0"/>
        </w:trPr>
        <w:tc>
          <w:tcPr>
            <w:gridSpan w:val="2"/>
          </w:tcPr>
          <w:p w:rsidR="00000000" w:rsidDel="00000000" w:rsidP="00000000" w:rsidRDefault="00000000" w:rsidRPr="00000000" w14:paraId="00000137">
            <w:pPr>
              <w:ind w:firstLine="0"/>
              <w:rPr>
                <w:b w:val="1"/>
                <w:sz w:val="22"/>
                <w:szCs w:val="22"/>
              </w:rPr>
            </w:pPr>
            <w:r w:rsidDel="00000000" w:rsidR="00000000" w:rsidRPr="00000000">
              <w:rPr>
                <w:b w:val="1"/>
                <w:sz w:val="22"/>
                <w:szCs w:val="22"/>
                <w:rtl w:val="0"/>
              </w:rPr>
              <w:t xml:space="preserve">Дисциплина</w:t>
            </w:r>
          </w:p>
        </w:tc>
        <w:tc>
          <w:tcPr>
            <w:gridSpan w:val="4"/>
            <w:tcBorders>
              <w:bottom w:color="000000" w:space="0" w:sz="4" w:val="single"/>
            </w:tcBorders>
          </w:tcPr>
          <w:p w:rsidR="00000000" w:rsidDel="00000000" w:rsidP="00000000" w:rsidRDefault="00000000" w:rsidRPr="00000000" w14:paraId="00000139">
            <w:pPr>
              <w:ind w:firstLine="0"/>
              <w:rPr>
                <w:sz w:val="22"/>
                <w:szCs w:val="22"/>
              </w:rPr>
            </w:pPr>
            <w:r w:rsidDel="00000000" w:rsidR="00000000" w:rsidRPr="00000000">
              <w:rPr>
                <w:sz w:val="22"/>
                <w:szCs w:val="22"/>
                <w:rtl w:val="0"/>
              </w:rPr>
              <w:t xml:space="preserve">Инженерно-технические средства защиты информации</w:t>
            </w:r>
          </w:p>
        </w:tc>
      </w:tr>
      <w:tr>
        <w:trPr>
          <w:cantSplit w:val="0"/>
          <w:tblHeader w:val="0"/>
        </w:trPr>
        <w:tc>
          <w:tcPr>
            <w:gridSpan w:val="2"/>
          </w:tcPr>
          <w:p w:rsidR="00000000" w:rsidDel="00000000" w:rsidP="00000000" w:rsidRDefault="00000000" w:rsidRPr="00000000" w14:paraId="0000013D">
            <w:pPr>
              <w:ind w:firstLine="0"/>
              <w:rPr>
                <w:b w:val="1"/>
                <w:sz w:val="22"/>
                <w:szCs w:val="22"/>
              </w:rPr>
            </w:pPr>
            <w:r w:rsidDel="00000000" w:rsidR="00000000" w:rsidRPr="00000000">
              <w:rPr>
                <w:b w:val="1"/>
                <w:sz w:val="22"/>
                <w:szCs w:val="22"/>
                <w:rtl w:val="0"/>
              </w:rPr>
              <w:t xml:space="preserve">Наименование темы</w:t>
            </w:r>
          </w:p>
        </w:tc>
        <w:tc>
          <w:tcPr>
            <w:gridSpan w:val="4"/>
            <w:tcBorders>
              <w:top w:color="000000" w:space="0" w:sz="4" w:val="single"/>
              <w:bottom w:color="000000" w:space="0" w:sz="4" w:val="single"/>
            </w:tcBorders>
          </w:tcPr>
          <w:p w:rsidR="00000000" w:rsidDel="00000000" w:rsidP="00000000" w:rsidRDefault="00000000" w:rsidRPr="00000000" w14:paraId="0000013F">
            <w:pPr>
              <w:ind w:firstLine="0"/>
              <w:rPr>
                <w:sz w:val="22"/>
                <w:szCs w:val="22"/>
              </w:rPr>
            </w:pPr>
            <w:r w:rsidDel="00000000" w:rsidR="00000000" w:rsidRPr="00000000">
              <w:rPr>
                <w:sz w:val="22"/>
                <w:szCs w:val="22"/>
                <w:rtl w:val="0"/>
              </w:rPr>
              <w:t xml:space="preserve">Проектирование системы защиты от утечки информации по различным каналам</w:t>
            </w:r>
          </w:p>
        </w:tc>
      </w:tr>
    </w:tbl>
    <w:p w:rsidR="00000000" w:rsidDel="00000000" w:rsidP="00000000" w:rsidRDefault="00000000" w:rsidRPr="00000000" w14:paraId="00000143">
      <w:pPr>
        <w:ind w:firstLine="0"/>
        <w:rPr/>
      </w:pPr>
      <w:r w:rsidDel="00000000" w:rsidR="00000000" w:rsidRPr="00000000">
        <w:rPr>
          <w:rtl w:val="0"/>
        </w:rPr>
      </w:r>
    </w:p>
    <w:p w:rsidR="00000000" w:rsidDel="00000000" w:rsidP="00000000" w:rsidRDefault="00000000" w:rsidRPr="00000000" w14:paraId="00000144">
      <w:pPr>
        <w:ind w:firstLine="0"/>
        <w:jc w:val="center"/>
        <w:rPr>
          <w:b w:val="1"/>
        </w:rPr>
      </w:pPr>
      <w:r w:rsidDel="00000000" w:rsidR="00000000" w:rsidRPr="00000000">
        <w:rPr>
          <w:b w:val="1"/>
          <w:rtl w:val="0"/>
        </w:rPr>
        <w:t xml:space="preserve">ХАРАКТЕРИСТИКА КУРСОВОГО ПРОЕКТА (РАБОТЫ)</w:t>
      </w:r>
    </w:p>
    <w:tbl>
      <w:tblPr>
        <w:tblStyle w:val="Table10"/>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35"/>
        <w:gridCol w:w="6510"/>
        <w:tblGridChange w:id="0">
          <w:tblGrid>
            <w:gridCol w:w="2835"/>
            <w:gridCol w:w="6510"/>
          </w:tblGrid>
        </w:tblGridChange>
      </w:tblGrid>
      <w:tr>
        <w:trPr>
          <w:cantSplit w:val="0"/>
          <w:tblHeader w:val="0"/>
        </w:trPr>
        <w:tc>
          <w:tcPr/>
          <w:p w:rsidR="00000000" w:rsidDel="00000000" w:rsidP="00000000" w:rsidRDefault="00000000" w:rsidRPr="00000000" w14:paraId="00000145">
            <w:pPr>
              <w:ind w:firstLine="0"/>
              <w:rPr/>
            </w:pPr>
            <w:r w:rsidDel="00000000" w:rsidR="00000000" w:rsidRPr="00000000">
              <w:rPr>
                <w:rtl w:val="0"/>
              </w:rPr>
              <w:t xml:space="preserve">1.  Цель и задачи работы</w:t>
            </w:r>
          </w:p>
        </w:tc>
        <w:tc>
          <w:tcPr>
            <w:tcBorders>
              <w:bottom w:color="000000" w:space="0" w:sz="4" w:val="single"/>
            </w:tcBorders>
          </w:tcPr>
          <w:p w:rsidR="00000000" w:rsidDel="00000000" w:rsidP="00000000" w:rsidRDefault="00000000" w:rsidRPr="00000000" w14:paraId="00000146">
            <w:pPr>
              <w:ind w:firstLine="0"/>
              <w:rPr/>
            </w:pPr>
            <w:r w:rsidDel="00000000" w:rsidR="00000000" w:rsidRPr="00000000">
              <w:rPr>
                <w:rtl w:val="0"/>
              </w:rPr>
              <w:t xml:space="preserve">Целью работы является повышение защищенности</w:t>
            </w:r>
          </w:p>
        </w:tc>
      </w:tr>
      <w:tr>
        <w:trPr>
          <w:cantSplit w:val="0"/>
          <w:tblHeader w:val="0"/>
        </w:trPr>
        <w:tc>
          <w:tcPr>
            <w:gridSpan w:val="2"/>
            <w:tcBorders>
              <w:bottom w:color="000000" w:space="0" w:sz="4" w:val="single"/>
            </w:tcBorders>
          </w:tcPr>
          <w:p w:rsidR="00000000" w:rsidDel="00000000" w:rsidP="00000000" w:rsidRDefault="00000000" w:rsidRPr="00000000" w14:paraId="00000147">
            <w:pPr>
              <w:ind w:firstLine="0"/>
              <w:rPr/>
            </w:pPr>
            <w:r w:rsidDel="00000000" w:rsidR="00000000" w:rsidRPr="00000000">
              <w:rPr>
                <w:rtl w:val="0"/>
              </w:rPr>
              <w:t xml:space="preserve">рассматриваемого помещения. Задачами является анализ защищаемого помещения, </w:t>
            </w:r>
          </w:p>
        </w:tc>
      </w:tr>
      <w:tr>
        <w:trPr>
          <w:cantSplit w:val="0"/>
          <w:tblHeader w:val="0"/>
        </w:trPr>
        <w:tc>
          <w:tcPr>
            <w:gridSpan w:val="2"/>
            <w:tcBorders>
              <w:bottom w:color="000000" w:space="0" w:sz="4" w:val="single"/>
            </w:tcBorders>
          </w:tcPr>
          <w:p w:rsidR="00000000" w:rsidDel="00000000" w:rsidP="00000000" w:rsidRDefault="00000000" w:rsidRPr="00000000" w14:paraId="00000149">
            <w:pPr>
              <w:ind w:firstLine="0"/>
              <w:rPr/>
            </w:pPr>
            <w:r w:rsidDel="00000000" w:rsidR="00000000" w:rsidRPr="00000000">
              <w:rPr>
                <w:rtl w:val="0"/>
              </w:rPr>
              <w:t xml:space="preserve">оценка каналов утечки информации и выбор мер пассивной и активной защиты</w:t>
            </w:r>
          </w:p>
        </w:tc>
      </w:tr>
      <w:tr>
        <w:trPr>
          <w:cantSplit w:val="0"/>
          <w:tblHeader w:val="0"/>
        </w:trPr>
        <w:tc>
          <w:tcPr>
            <w:gridSpan w:val="2"/>
            <w:tcBorders>
              <w:bottom w:color="000000" w:space="0" w:sz="4" w:val="single"/>
            </w:tcBorders>
          </w:tcPr>
          <w:p w:rsidR="00000000" w:rsidDel="00000000" w:rsidP="00000000" w:rsidRDefault="00000000" w:rsidRPr="00000000" w14:paraId="0000014B">
            <w:pPr>
              <w:ind w:firstLine="0"/>
              <w:rPr/>
            </w:pPr>
            <w:r w:rsidDel="00000000" w:rsidR="00000000" w:rsidRPr="00000000">
              <w:rPr>
                <w:rtl w:val="0"/>
              </w:rPr>
              <w:t xml:space="preserve">информации.</w:t>
            </w:r>
          </w:p>
        </w:tc>
      </w:tr>
      <w:tr>
        <w:trPr>
          <w:cantSplit w:val="0"/>
          <w:tblHeader w:val="0"/>
        </w:trPr>
        <w:tc>
          <w:tcPr>
            <w:tcBorders>
              <w:top w:color="000000" w:space="0" w:sz="4" w:val="single"/>
            </w:tcBorders>
          </w:tcPr>
          <w:p w:rsidR="00000000" w:rsidDel="00000000" w:rsidP="00000000" w:rsidRDefault="00000000" w:rsidRPr="00000000" w14:paraId="0000014D">
            <w:pPr>
              <w:ind w:firstLine="0"/>
              <w:rPr/>
            </w:pPr>
            <w:r w:rsidDel="00000000" w:rsidR="00000000" w:rsidRPr="00000000">
              <w:rPr>
                <w:rtl w:val="0"/>
              </w:rPr>
              <w:t xml:space="preserve">2. Характер работы</w:t>
            </w:r>
          </w:p>
        </w:tc>
        <w:tc>
          <w:tcPr>
            <w:tcBorders>
              <w:top w:color="000000" w:space="0" w:sz="4" w:val="single"/>
              <w:bottom w:color="000000" w:space="0" w:sz="4" w:val="single"/>
            </w:tcBorders>
          </w:tcPr>
          <w:p w:rsidR="00000000" w:rsidDel="00000000" w:rsidP="00000000" w:rsidRDefault="00000000" w:rsidRPr="00000000" w14:paraId="0000014E">
            <w:pPr>
              <w:ind w:firstLine="0"/>
              <w:rPr/>
            </w:pPr>
            <w:r w:rsidDel="00000000" w:rsidR="00000000" w:rsidRPr="00000000">
              <w:rPr>
                <w:rtl w:val="0"/>
              </w:rPr>
              <w:t xml:space="preserve">Конструирование</w:t>
            </w:r>
          </w:p>
        </w:tc>
      </w:tr>
      <w:tr>
        <w:trPr>
          <w:cantSplit w:val="0"/>
          <w:tblHeader w:val="0"/>
        </w:trPr>
        <w:tc>
          <w:tcPr>
            <w:gridSpan w:val="2"/>
            <w:tcBorders>
              <w:bottom w:color="000000" w:space="0" w:sz="4" w:val="single"/>
            </w:tcBorders>
          </w:tcPr>
          <w:p w:rsidR="00000000" w:rsidDel="00000000" w:rsidP="00000000" w:rsidRDefault="00000000" w:rsidRPr="00000000" w14:paraId="0000014F">
            <w:pPr>
              <w:ind w:firstLine="0"/>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151">
            <w:pPr>
              <w:ind w:firstLine="0"/>
              <w:rPr/>
            </w:pPr>
            <w:r w:rsidDel="00000000" w:rsidR="00000000" w:rsidRPr="00000000">
              <w:rPr>
                <w:rtl w:val="0"/>
              </w:rPr>
              <w:t xml:space="preserve">3. Содержание работы</w:t>
            </w:r>
          </w:p>
        </w:tc>
        <w:tc>
          <w:tcPr>
            <w:tcBorders>
              <w:top w:color="000000" w:space="0" w:sz="4" w:val="single"/>
              <w:bottom w:color="000000" w:space="0" w:sz="4" w:val="single"/>
            </w:tcBorders>
          </w:tcPr>
          <w:p w:rsidR="00000000" w:rsidDel="00000000" w:rsidP="00000000" w:rsidRDefault="00000000" w:rsidRPr="00000000" w14:paraId="00000152">
            <w:pPr>
              <w:ind w:firstLine="0"/>
              <w:rPr/>
            </w:pPr>
            <w:r w:rsidDel="00000000" w:rsidR="00000000" w:rsidRPr="00000000">
              <w:rPr>
                <w:rtl w:val="0"/>
              </w:rPr>
            </w:r>
          </w:p>
        </w:tc>
      </w:tr>
      <w:tr>
        <w:trPr>
          <w:cantSplit w:val="0"/>
          <w:tblHeader w:val="0"/>
        </w:trPr>
        <w:tc>
          <w:tcPr>
            <w:gridSpan w:val="2"/>
            <w:tcBorders>
              <w:top w:color="000000" w:space="0" w:sz="4" w:val="single"/>
            </w:tcBorders>
          </w:tcPr>
          <w:p w:rsidR="00000000" w:rsidDel="00000000" w:rsidP="00000000" w:rsidRDefault="00000000" w:rsidRPr="00000000" w14:paraId="00000153">
            <w:pPr>
              <w:ind w:firstLine="0"/>
              <w:rPr/>
            </w:pPr>
            <w:r w:rsidDel="00000000" w:rsidR="00000000" w:rsidRPr="00000000">
              <w:rPr>
                <w:rtl w:val="0"/>
              </w:rPr>
              <w:t xml:space="preserve">1) Введение.</w:t>
            </w:r>
          </w:p>
        </w:tc>
      </w:tr>
      <w:tr>
        <w:trPr>
          <w:cantSplit w:val="0"/>
          <w:tblHeader w:val="0"/>
        </w:trPr>
        <w:tc>
          <w:tcPr>
            <w:gridSpan w:val="2"/>
            <w:tcBorders>
              <w:top w:color="000000" w:space="0" w:sz="4" w:val="single"/>
            </w:tcBorders>
          </w:tcPr>
          <w:p w:rsidR="00000000" w:rsidDel="00000000" w:rsidP="00000000" w:rsidRDefault="00000000" w:rsidRPr="00000000" w14:paraId="00000155">
            <w:pPr>
              <w:ind w:firstLine="0"/>
              <w:rPr/>
            </w:pPr>
            <w:r w:rsidDel="00000000" w:rsidR="00000000" w:rsidRPr="00000000">
              <w:rPr>
                <w:rtl w:val="0"/>
              </w:rPr>
              <w:t xml:space="preserve">2) Анализ технических каналов утечки информации</w:t>
            </w:r>
          </w:p>
        </w:tc>
      </w:tr>
      <w:tr>
        <w:trPr>
          <w:cantSplit w:val="0"/>
          <w:tblHeader w:val="0"/>
        </w:trPr>
        <w:tc>
          <w:tcPr>
            <w:gridSpan w:val="2"/>
            <w:tcBorders>
              <w:top w:color="000000" w:space="0" w:sz="4" w:val="single"/>
            </w:tcBorders>
          </w:tcPr>
          <w:p w:rsidR="00000000" w:rsidDel="00000000" w:rsidP="00000000" w:rsidRDefault="00000000" w:rsidRPr="00000000" w14:paraId="00000157">
            <w:pPr>
              <w:ind w:firstLine="0"/>
              <w:rPr/>
            </w:pPr>
            <w:r w:rsidDel="00000000" w:rsidR="00000000" w:rsidRPr="00000000">
              <w:rPr>
                <w:rtl w:val="0"/>
              </w:rPr>
              <w:t xml:space="preserve">3) Руководящие документы</w:t>
            </w:r>
          </w:p>
        </w:tc>
      </w:tr>
      <w:tr>
        <w:trPr>
          <w:cantSplit w:val="0"/>
          <w:tblHeader w:val="0"/>
        </w:trPr>
        <w:tc>
          <w:tcPr>
            <w:gridSpan w:val="2"/>
            <w:tcBorders>
              <w:top w:color="000000" w:space="0" w:sz="4" w:val="single"/>
            </w:tcBorders>
          </w:tcPr>
          <w:p w:rsidR="00000000" w:rsidDel="00000000" w:rsidP="00000000" w:rsidRDefault="00000000" w:rsidRPr="00000000" w14:paraId="00000159">
            <w:pPr>
              <w:ind w:firstLine="0"/>
              <w:rPr/>
            </w:pPr>
            <w:r w:rsidDel="00000000" w:rsidR="00000000" w:rsidRPr="00000000">
              <w:rPr>
                <w:rtl w:val="0"/>
              </w:rPr>
              <w:t xml:space="preserve">4) Анализ защищаемых помещений</w:t>
            </w:r>
          </w:p>
        </w:tc>
      </w:tr>
      <w:tr>
        <w:trPr>
          <w:cantSplit w:val="0"/>
          <w:tblHeader w:val="0"/>
        </w:trPr>
        <w:tc>
          <w:tcPr>
            <w:gridSpan w:val="2"/>
            <w:tcBorders>
              <w:top w:color="000000" w:space="0" w:sz="4" w:val="single"/>
            </w:tcBorders>
          </w:tcPr>
          <w:p w:rsidR="00000000" w:rsidDel="00000000" w:rsidP="00000000" w:rsidRDefault="00000000" w:rsidRPr="00000000" w14:paraId="0000015B">
            <w:pPr>
              <w:ind w:firstLine="0"/>
              <w:rPr/>
            </w:pPr>
            <w:r w:rsidDel="00000000" w:rsidR="00000000" w:rsidRPr="00000000">
              <w:rPr>
                <w:rtl w:val="0"/>
              </w:rPr>
              <w:t xml:space="preserve">5) Анализ рынка технических средств</w:t>
            </w:r>
          </w:p>
        </w:tc>
      </w:tr>
      <w:tr>
        <w:trPr>
          <w:cantSplit w:val="0"/>
          <w:tblHeader w:val="0"/>
        </w:trPr>
        <w:tc>
          <w:tcPr>
            <w:gridSpan w:val="2"/>
            <w:tcBorders>
              <w:top w:color="000000" w:space="0" w:sz="4" w:val="single"/>
            </w:tcBorders>
          </w:tcPr>
          <w:p w:rsidR="00000000" w:rsidDel="00000000" w:rsidP="00000000" w:rsidRDefault="00000000" w:rsidRPr="00000000" w14:paraId="0000015D">
            <w:pPr>
              <w:ind w:firstLine="0"/>
              <w:rPr/>
            </w:pPr>
            <w:r w:rsidDel="00000000" w:rsidR="00000000" w:rsidRPr="00000000">
              <w:rPr>
                <w:rtl w:val="0"/>
              </w:rPr>
              <w:t xml:space="preserve">6) Описание расстановки технических средств</w:t>
            </w:r>
          </w:p>
        </w:tc>
      </w:tr>
      <w:tr>
        <w:trPr>
          <w:cantSplit w:val="0"/>
          <w:tblHeader w:val="0"/>
        </w:trPr>
        <w:tc>
          <w:tcPr>
            <w:gridSpan w:val="2"/>
            <w:tcBorders>
              <w:top w:color="000000" w:space="0" w:sz="4" w:val="single"/>
            </w:tcBorders>
          </w:tcPr>
          <w:p w:rsidR="00000000" w:rsidDel="00000000" w:rsidP="00000000" w:rsidRDefault="00000000" w:rsidRPr="00000000" w14:paraId="0000015F">
            <w:pPr>
              <w:ind w:firstLine="0"/>
              <w:rPr/>
            </w:pPr>
            <w:r w:rsidDel="00000000" w:rsidR="00000000" w:rsidRPr="00000000">
              <w:rPr>
                <w:rtl w:val="0"/>
              </w:rPr>
              <w:t xml:space="preserve">7) Заключение</w:t>
            </w:r>
          </w:p>
        </w:tc>
      </w:tr>
      <w:tr>
        <w:trPr>
          <w:cantSplit w:val="0"/>
          <w:tblHeader w:val="0"/>
        </w:trPr>
        <w:tc>
          <w:tcPr>
            <w:gridSpan w:val="2"/>
            <w:tcBorders>
              <w:top w:color="000000" w:space="0" w:sz="4" w:val="single"/>
            </w:tcBorders>
          </w:tcPr>
          <w:p w:rsidR="00000000" w:rsidDel="00000000" w:rsidP="00000000" w:rsidRDefault="00000000" w:rsidRPr="00000000" w14:paraId="00000161">
            <w:pPr>
              <w:ind w:firstLine="0"/>
              <w:rPr/>
            </w:pPr>
            <w:r w:rsidDel="00000000" w:rsidR="00000000" w:rsidRPr="00000000">
              <w:rPr>
                <w:rtl w:val="0"/>
              </w:rPr>
              <w:t xml:space="preserve">8) Список литературы</w:t>
            </w:r>
          </w:p>
        </w:tc>
      </w:tr>
      <w:tr>
        <w:trPr>
          <w:cantSplit w:val="0"/>
          <w:tblHeader w:val="0"/>
        </w:trPr>
        <w:tc>
          <w:tcPr>
            <w:tcBorders>
              <w:top w:color="000000" w:space="0" w:sz="4" w:val="single"/>
            </w:tcBorders>
          </w:tcPr>
          <w:p w:rsidR="00000000" w:rsidDel="00000000" w:rsidP="00000000" w:rsidRDefault="00000000" w:rsidRPr="00000000" w14:paraId="00000163">
            <w:pPr>
              <w:ind w:firstLine="0"/>
              <w:rPr/>
            </w:pPr>
            <w:r w:rsidDel="00000000" w:rsidR="00000000" w:rsidRPr="00000000">
              <w:rPr>
                <w:rtl w:val="0"/>
              </w:rPr>
              <w:t xml:space="preserve">4. Выводы</w:t>
            </w:r>
          </w:p>
        </w:tc>
        <w:tc>
          <w:tcPr>
            <w:tcBorders>
              <w:top w:color="000000" w:space="0" w:sz="4" w:val="single"/>
              <w:bottom w:color="000000" w:space="0" w:sz="4" w:val="single"/>
            </w:tcBorders>
          </w:tcPr>
          <w:p w:rsidR="00000000" w:rsidDel="00000000" w:rsidP="00000000" w:rsidRDefault="00000000" w:rsidRPr="00000000" w14:paraId="00000164">
            <w:pPr>
              <w:ind w:firstLine="0"/>
              <w:rPr/>
            </w:pPr>
            <w:r w:rsidDel="00000000" w:rsidR="00000000" w:rsidRPr="00000000">
              <w:rPr>
                <w:rtl w:val="0"/>
              </w:rPr>
              <w:t xml:space="preserve">В результате работы был произведен комплексный анализ </w:t>
            </w:r>
          </w:p>
        </w:tc>
      </w:tr>
      <w:tr>
        <w:trPr>
          <w:cantSplit w:val="0"/>
          <w:tblHeader w:val="0"/>
        </w:trPr>
        <w:tc>
          <w:tcPr>
            <w:gridSpan w:val="2"/>
            <w:tcBorders>
              <w:bottom w:color="000000" w:space="0" w:sz="4" w:val="single"/>
            </w:tcBorders>
          </w:tcPr>
          <w:p w:rsidR="00000000" w:rsidDel="00000000" w:rsidP="00000000" w:rsidRDefault="00000000" w:rsidRPr="00000000" w14:paraId="00000165">
            <w:pPr>
              <w:ind w:firstLine="0"/>
              <w:rPr/>
            </w:pPr>
            <w:r w:rsidDel="00000000" w:rsidR="00000000" w:rsidRPr="00000000">
              <w:rPr>
                <w:rtl w:val="0"/>
              </w:rPr>
              <w:t xml:space="preserve">возможных технических каналов утечки информации в предложенных помещениях, </w:t>
            </w:r>
          </w:p>
        </w:tc>
      </w:tr>
      <w:tr>
        <w:trPr>
          <w:cantSplit w:val="0"/>
          <w:tblHeader w:val="0"/>
        </w:trPr>
        <w:tc>
          <w:tcPr>
            <w:gridSpan w:val="2"/>
            <w:tcBorders>
              <w:top w:color="000000" w:space="0" w:sz="4" w:val="single"/>
              <w:bottom w:color="000000" w:space="0" w:sz="4" w:val="single"/>
            </w:tcBorders>
          </w:tcPr>
          <w:p w:rsidR="00000000" w:rsidDel="00000000" w:rsidP="00000000" w:rsidRDefault="00000000" w:rsidRPr="00000000" w14:paraId="00000167">
            <w:pPr>
              <w:ind w:firstLine="0"/>
              <w:rPr/>
            </w:pPr>
            <w:r w:rsidDel="00000000" w:rsidR="00000000" w:rsidRPr="00000000">
              <w:rPr>
                <w:rtl w:val="0"/>
              </w:rPr>
              <w:t xml:space="preserve">предложены меры пассивной и активной защиты информации.</w:t>
            </w:r>
          </w:p>
        </w:tc>
      </w:tr>
    </w:tbl>
    <w:p w:rsidR="00000000" w:rsidDel="00000000" w:rsidP="00000000" w:rsidRDefault="00000000" w:rsidRPr="00000000" w14:paraId="00000169">
      <w:pPr>
        <w:ind w:firstLine="0"/>
        <w:rPr/>
      </w:pPr>
      <w:r w:rsidDel="00000000" w:rsidR="00000000" w:rsidRPr="00000000">
        <w:rPr>
          <w:rtl w:val="0"/>
        </w:rPr>
      </w:r>
    </w:p>
    <w:tbl>
      <w:tblPr>
        <w:tblStyle w:val="Table11"/>
        <w:tblW w:w="9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37"/>
        <w:gridCol w:w="914"/>
        <w:gridCol w:w="7404"/>
        <w:tblGridChange w:id="0">
          <w:tblGrid>
            <w:gridCol w:w="1037"/>
            <w:gridCol w:w="914"/>
            <w:gridCol w:w="7404"/>
          </w:tblGrid>
        </w:tblGridChange>
      </w:tblGrid>
      <w:tr>
        <w:trPr>
          <w:cantSplit w:val="0"/>
          <w:tblHeader w:val="0"/>
        </w:trPr>
        <w:tc>
          <w:tcPr>
            <w:gridSpan w:val="2"/>
          </w:tcPr>
          <w:p w:rsidR="00000000" w:rsidDel="00000000" w:rsidP="00000000" w:rsidRDefault="00000000" w:rsidRPr="00000000" w14:paraId="0000016A">
            <w:pPr>
              <w:ind w:firstLine="0"/>
              <w:rPr>
                <w:b w:val="1"/>
                <w:sz w:val="22"/>
                <w:szCs w:val="22"/>
              </w:rPr>
            </w:pPr>
            <w:r w:rsidDel="00000000" w:rsidR="00000000" w:rsidRPr="00000000">
              <w:rPr>
                <w:b w:val="1"/>
                <w:sz w:val="22"/>
                <w:szCs w:val="22"/>
                <w:rtl w:val="0"/>
              </w:rPr>
              <w:t xml:space="preserve">Руководитель</w:t>
            </w:r>
          </w:p>
        </w:tc>
        <w:tc>
          <w:tcPr>
            <w:tcBorders>
              <w:bottom w:color="000000" w:space="0" w:sz="4" w:val="single"/>
            </w:tcBorders>
          </w:tcPr>
          <w:p w:rsidR="00000000" w:rsidDel="00000000" w:rsidP="00000000" w:rsidRDefault="00000000" w:rsidRPr="00000000" w14:paraId="0000016C">
            <w:pPr>
              <w:ind w:firstLine="0"/>
              <w:rPr>
                <w:sz w:val="22"/>
                <w:szCs w:val="22"/>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16D">
            <w:pPr>
              <w:ind w:firstLine="0"/>
              <w:jc w:val="center"/>
              <w:rPr>
                <w:sz w:val="16"/>
                <w:szCs w:val="16"/>
              </w:rPr>
            </w:pPr>
            <w:r w:rsidDel="00000000" w:rsidR="00000000" w:rsidRPr="00000000">
              <w:rPr>
                <w:sz w:val="16"/>
                <w:szCs w:val="16"/>
                <w:rtl w:val="0"/>
              </w:rPr>
              <w:t xml:space="preserve">(Подпись, дата)</w:t>
            </w:r>
          </w:p>
        </w:tc>
      </w:tr>
      <w:tr>
        <w:trPr>
          <w:cantSplit w:val="0"/>
          <w:tblHeader w:val="0"/>
        </w:trPr>
        <w:tc>
          <w:tcPr/>
          <w:p w:rsidR="00000000" w:rsidDel="00000000" w:rsidP="00000000" w:rsidRDefault="00000000" w:rsidRPr="00000000" w14:paraId="00000170">
            <w:pPr>
              <w:ind w:firstLine="0"/>
              <w:rPr>
                <w:b w:val="1"/>
                <w:sz w:val="22"/>
                <w:szCs w:val="22"/>
              </w:rPr>
            </w:pPr>
            <w:r w:rsidDel="00000000" w:rsidR="00000000" w:rsidRPr="00000000">
              <w:rPr>
                <w:b w:val="1"/>
                <w:sz w:val="22"/>
                <w:szCs w:val="22"/>
                <w:rtl w:val="0"/>
              </w:rPr>
              <w:t xml:space="preserve">Студент</w:t>
            </w:r>
          </w:p>
        </w:tc>
        <w:tc>
          <w:tcPr/>
          <w:p w:rsidR="00000000" w:rsidDel="00000000" w:rsidP="00000000" w:rsidRDefault="00000000" w:rsidRPr="00000000" w14:paraId="00000171">
            <w:pPr>
              <w:ind w:firstLine="0"/>
              <w:rPr>
                <w:b w:val="1"/>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72">
            <w:pPr>
              <w:ind w:firstLine="0"/>
              <w:rPr>
                <w:sz w:val="22"/>
                <w:szCs w:val="22"/>
              </w:rPr>
            </w:pPr>
            <w:r w:rsidDel="00000000" w:rsidR="00000000" w:rsidRPr="00000000">
              <w:rPr>
                <w:rtl w:val="0"/>
              </w:rPr>
            </w:r>
          </w:p>
        </w:tc>
      </w:tr>
      <w:tr>
        <w:trPr>
          <w:cantSplit w:val="0"/>
          <w:trHeight w:val="70" w:hRule="atLeast"/>
          <w:tblHeader w:val="0"/>
        </w:trPr>
        <w:tc>
          <w:tcPr>
            <w:gridSpan w:val="3"/>
          </w:tcPr>
          <w:p w:rsidR="00000000" w:rsidDel="00000000" w:rsidP="00000000" w:rsidRDefault="00000000" w:rsidRPr="00000000" w14:paraId="00000173">
            <w:pPr>
              <w:ind w:firstLine="0"/>
              <w:jc w:val="center"/>
              <w:rPr>
                <w:sz w:val="16"/>
                <w:szCs w:val="16"/>
              </w:rPr>
            </w:pPr>
            <w:r w:rsidDel="00000000" w:rsidR="00000000" w:rsidRPr="00000000">
              <w:rPr>
                <w:sz w:val="16"/>
                <w:szCs w:val="16"/>
                <w:rtl w:val="0"/>
              </w:rPr>
              <w:t xml:space="preserve">(Подпись, дата)</w:t>
            </w:r>
          </w:p>
        </w:tc>
      </w:tr>
    </w:tbl>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spacing w:after="200"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78">
      <w:pPr>
        <w:keepNext w:val="1"/>
        <w:keepLines w:val="1"/>
        <w:pageBreakBefore w:val="1"/>
        <w:widowControl w:val="1"/>
        <w:pBdr>
          <w:top w:space="0" w:sz="0" w:val="nil"/>
          <w:left w:space="0" w:sz="0" w:val="nil"/>
          <w:bottom w:space="0" w:sz="0" w:val="nil"/>
          <w:right w:space="0" w:sz="0" w:val="nil"/>
          <w:between w:space="0" w:sz="0" w:val="nil"/>
        </w:pBdr>
        <w:shd w:fill="auto" w:val="clear"/>
        <w:spacing w:after="260" w:before="260" w:line="360" w:lineRule="auto"/>
        <w:ind w:left="567" w:right="567" w:firstLine="142.00000000000003"/>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17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2,2,Heading 3,3,"</w:instrText>
            <w:fldChar w:fldCharType="separate"/>
          </w: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Анализ технических каналов утечки информации</w:t>
              <w:tab/>
              <w:t xml:space="preserve">7</w:t>
            </w:r>
          </w:hyperlink>
          <w:r w:rsidDel="00000000" w:rsidR="00000000" w:rsidRPr="00000000">
            <w:rPr>
              <w:rtl w:val="0"/>
            </w:rPr>
          </w:r>
        </w:p>
        <w:p w:rsidR="00000000" w:rsidDel="00000000" w:rsidP="00000000" w:rsidRDefault="00000000" w:rsidRPr="00000000" w14:paraId="0000017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Общие сведения об организации на территории помещения</w:t>
              <w:tab/>
              <w:t xml:space="preserve">11</w:t>
            </w:r>
          </w:hyperlink>
          <w:r w:rsidDel="00000000" w:rsidR="00000000" w:rsidRPr="00000000">
            <w:rPr>
              <w:rtl w:val="0"/>
            </w:rPr>
          </w:r>
        </w:p>
        <w:p w:rsidR="00000000" w:rsidDel="00000000" w:rsidP="00000000" w:rsidRDefault="00000000" w:rsidRPr="00000000" w14:paraId="0000017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Руководящие документы</w:t>
              <w:tab/>
              <w:t xml:space="preserve">12</w:t>
            </w:r>
          </w:hyperlink>
          <w:r w:rsidDel="00000000" w:rsidR="00000000" w:rsidRPr="00000000">
            <w:rPr>
              <w:rtl w:val="0"/>
            </w:rPr>
          </w:r>
        </w:p>
        <w:p w:rsidR="00000000" w:rsidDel="00000000" w:rsidP="00000000" w:rsidRDefault="00000000" w:rsidRPr="00000000" w14:paraId="0000017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Анализ защищаемых помещений</w:t>
              <w:tab/>
              <w:t xml:space="preserve">14</w:t>
            </w:r>
          </w:hyperlink>
          <w:r w:rsidDel="00000000" w:rsidR="00000000" w:rsidRPr="00000000">
            <w:rPr>
              <w:rtl w:val="0"/>
            </w:rPr>
          </w:r>
        </w:p>
        <w:p w:rsidR="00000000" w:rsidDel="00000000" w:rsidP="00000000" w:rsidRDefault="00000000" w:rsidRPr="00000000" w14:paraId="0000017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 План помещения и описание присутствующей мебели</w:t>
              <w:tab/>
              <w:t xml:space="preserve">14</w:t>
            </w:r>
          </w:hyperlink>
          <w:r w:rsidDel="00000000" w:rsidR="00000000" w:rsidRPr="00000000">
            <w:rPr>
              <w:rtl w:val="0"/>
            </w:rPr>
          </w:r>
        </w:p>
        <w:p w:rsidR="00000000" w:rsidDel="00000000" w:rsidP="00000000" w:rsidRDefault="00000000" w:rsidRPr="00000000" w14:paraId="0000017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 Описание помещений</w:t>
              <w:tab/>
              <w:t xml:space="preserve">16</w:t>
            </w:r>
          </w:hyperlink>
          <w:r w:rsidDel="00000000" w:rsidR="00000000" w:rsidRPr="00000000">
            <w:rPr>
              <w:rtl w:val="0"/>
            </w:rPr>
          </w:r>
        </w:p>
        <w:p w:rsidR="00000000" w:rsidDel="00000000" w:rsidP="00000000" w:rsidRDefault="00000000" w:rsidRPr="00000000" w14:paraId="0000017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 Анализ способов утечки информации</w:t>
              <w:tab/>
              <w:t xml:space="preserve">17</w:t>
            </w:r>
          </w:hyperlink>
          <w:r w:rsidDel="00000000" w:rsidR="00000000" w:rsidRPr="00000000">
            <w:rPr>
              <w:rtl w:val="0"/>
            </w:rPr>
          </w:r>
        </w:p>
        <w:p w:rsidR="00000000" w:rsidDel="00000000" w:rsidP="00000000" w:rsidRDefault="00000000" w:rsidRPr="00000000" w14:paraId="0000018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1.4.4 Выбор необходимых средств защиты информации</w:t>
              <w:tab/>
              <w:t xml:space="preserve">17</w:t>
            </w:r>
          </w:hyperlink>
          <w:r w:rsidDel="00000000" w:rsidR="00000000" w:rsidRPr="00000000">
            <w:rPr>
              <w:rtl w:val="0"/>
            </w:rPr>
          </w:r>
        </w:p>
        <w:p w:rsidR="00000000" w:rsidDel="00000000" w:rsidP="00000000" w:rsidRDefault="00000000" w:rsidRPr="00000000" w14:paraId="0000018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Анализ рынка технических средств</w:t>
              <w:tab/>
              <w:t xml:space="preserve">18</w:t>
            </w:r>
          </w:hyperlink>
          <w:r w:rsidDel="00000000" w:rsidR="00000000" w:rsidRPr="00000000">
            <w:rPr>
              <w:rtl w:val="0"/>
            </w:rPr>
          </w:r>
        </w:p>
        <w:p w:rsidR="00000000" w:rsidDel="00000000" w:rsidP="00000000" w:rsidRDefault="00000000" w:rsidRPr="00000000" w14:paraId="0000018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1.5.1 Акустический и виброакустический каналы</w:t>
              <w:tab/>
              <w:t xml:space="preserve">18</w:t>
            </w:r>
          </w:hyperlink>
          <w:r w:rsidDel="00000000" w:rsidR="00000000" w:rsidRPr="00000000">
            <w:rPr>
              <w:rtl w:val="0"/>
            </w:rPr>
          </w:r>
        </w:p>
        <w:p w:rsidR="00000000" w:rsidDel="00000000" w:rsidP="00000000" w:rsidRDefault="00000000" w:rsidRPr="00000000" w14:paraId="0000018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1.5.2 Оптический канал</w:t>
              <w:tab/>
              <w:t xml:space="preserve">19</w:t>
            </w:r>
          </w:hyperlink>
          <w:r w:rsidDel="00000000" w:rsidR="00000000" w:rsidRPr="00000000">
            <w:rPr>
              <w:rtl w:val="0"/>
            </w:rPr>
          </w:r>
        </w:p>
        <w:p w:rsidR="00000000" w:rsidDel="00000000" w:rsidP="00000000" w:rsidRDefault="00000000" w:rsidRPr="00000000" w14:paraId="0000018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1.5.3 Электрический, электромагнитный и акустоэлектрический каналы</w:t>
              <w:tab/>
              <w:t xml:space="preserve">19</w:t>
            </w:r>
          </w:hyperlink>
          <w:r w:rsidDel="00000000" w:rsidR="00000000" w:rsidRPr="00000000">
            <w:rPr>
              <w:rtl w:val="0"/>
            </w:rPr>
          </w:r>
        </w:p>
        <w:p w:rsidR="00000000" w:rsidDel="00000000" w:rsidP="00000000" w:rsidRDefault="00000000" w:rsidRPr="00000000" w14:paraId="0000018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1.5.4 Побочное электромагнитное излучение и наводки (ПЭМИН)</w:t>
              <w:tab/>
              <w:t xml:space="preserve">20</w:t>
            </w:r>
          </w:hyperlink>
          <w:r w:rsidDel="00000000" w:rsidR="00000000" w:rsidRPr="00000000">
            <w:rPr>
              <w:rtl w:val="0"/>
            </w:rPr>
          </w:r>
        </w:p>
        <w:p w:rsidR="00000000" w:rsidDel="00000000" w:rsidP="00000000" w:rsidRDefault="00000000" w:rsidRPr="00000000" w14:paraId="0000018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Описание расстановки технических средств</w:t>
              <w:tab/>
              <w:t xml:space="preserve">20</w:t>
            </w:r>
          </w:hyperlink>
          <w:r w:rsidDel="00000000" w:rsidR="00000000" w:rsidRPr="00000000">
            <w:rPr>
              <w:rtl w:val="0"/>
            </w:rPr>
          </w:r>
        </w:p>
        <w:p w:rsidR="00000000" w:rsidDel="00000000" w:rsidP="00000000" w:rsidRDefault="00000000" w:rsidRPr="00000000" w14:paraId="0000018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1.6.1 Размещение устройств</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88">
      <w:pPr>
        <w:spacing w:after="200"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89">
      <w:pPr>
        <w:keepNext w:val="1"/>
        <w:keepLines w:val="1"/>
        <w:pageBreakBefore w:val="1"/>
        <w:widowControl w:val="1"/>
        <w:pBdr>
          <w:top w:space="0" w:sz="0" w:val="nil"/>
          <w:left w:space="0" w:sz="0" w:val="nil"/>
          <w:bottom w:space="0" w:sz="0" w:val="nil"/>
          <w:right w:space="0" w:sz="0" w:val="nil"/>
          <w:between w:space="0" w:sz="0" w:val="nil"/>
        </w:pBdr>
        <w:shd w:fill="auto" w:val="clear"/>
        <w:spacing w:after="260" w:before="260" w:line="360" w:lineRule="auto"/>
        <w:ind w:left="567" w:right="567" w:firstLine="142.00000000000003"/>
        <w:jc w:val="center"/>
        <w:rPr/>
      </w:pPr>
      <w:bookmarkStart w:colFirst="0" w:colLast="0" w:name="_heading=h.gjdgxs" w:id="0"/>
      <w:bookmarkEnd w:id="0"/>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Введение</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Средства обеспечения безопасности информации предназначены для защиты данных в информационных системах. Эти системы включают в себя хранилища данных, информационные технологии для их обработки и соответствующее техническое оборудование. Их целью является предотвращение несанкционированного доступа злоумышленников к ресурсам и данным предприятия, что снижает риск утечек, утраты, искажения, уничтожения, копирования и блокирования информации. Это, в свою очередь, помогает избежать экономических, репутационных и других видов ущерба для предприятия. Разработка эффективного комплекса мер для достижения этой цели является одной из наиболее актуальных задач современности.</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В данной работе рассматривается процесс создания комплекса инженерно-технической защиты информации, которая является государственной тайной с уровнем «секретно» на объекте информатизации. Объект защиты включает в себя шесть помещений: кабинет директора, переговорную, офис для сотрудников, кухню/зону отдыха, коридор и архив.</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В процессе работы будет проведен анализ технических каналов утечки информации, представлен перечень управляющих документов, проанализированы защищаемые помещения с точки зрения возможных утечек информации и определены требуемые технические средства для обеспечения защиты. Также будет проведен анализ рынка технических средств защиты информации различных категорий, а разработаны схемы размещения выбранных технических средств в защищаемых помещениях.</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1"/>
        <w:numPr>
          <w:ilvl w:val="0"/>
          <w:numId w:val="5"/>
        </w:numPr>
        <w:ind w:left="709" w:firstLine="0"/>
        <w:rPr/>
      </w:pPr>
      <w:bookmarkStart w:colFirst="0" w:colLast="0" w:name="_heading=h.30j0zll" w:id="1"/>
      <w:bookmarkEnd w:id="1"/>
      <w:r w:rsidDel="00000000" w:rsidR="00000000" w:rsidRPr="00000000">
        <w:rPr>
          <w:rtl w:val="0"/>
        </w:rPr>
        <w:t xml:space="preserve">Проектирование системы защиты от утечки информации по различным каналам</w:t>
      </w:r>
    </w:p>
    <w:p w:rsidR="00000000" w:rsidDel="00000000" w:rsidP="00000000" w:rsidRDefault="00000000" w:rsidRPr="00000000" w14:paraId="00000191">
      <w:pPr>
        <w:pStyle w:val="Heading2"/>
        <w:numPr>
          <w:ilvl w:val="1"/>
          <w:numId w:val="5"/>
        </w:numPr>
        <w:ind w:left="709" w:firstLine="0"/>
        <w:rPr/>
      </w:pPr>
      <w:bookmarkStart w:colFirst="0" w:colLast="0" w:name="_heading=h.1fob9te" w:id="2"/>
      <w:bookmarkEnd w:id="2"/>
      <w:r w:rsidDel="00000000" w:rsidR="00000000" w:rsidRPr="00000000">
        <w:rPr>
          <w:rtl w:val="0"/>
        </w:rPr>
        <w:t xml:space="preserve">Анализ технических каналов утечки информации</w:t>
      </w:r>
    </w:p>
    <w:p w:rsidR="00000000" w:rsidDel="00000000" w:rsidP="00000000" w:rsidRDefault="00000000" w:rsidRPr="00000000" w14:paraId="00000192">
      <w:pPr>
        <w:rPr/>
      </w:pPr>
      <w:r w:rsidDel="00000000" w:rsidR="00000000" w:rsidRPr="00000000">
        <w:rPr>
          <w:rtl w:val="0"/>
        </w:rPr>
        <w:t xml:space="preserve">Утечка — это бесконтрольный выход конфиденциальной информации за пределы организации или круга лиц, которым она была доверена. Утечка информации может осуществляться по различным каналам. Каналом утечки информации называют канал коммуникации, позволяющий процессу передавать информацию путем, нарушающим безопасность системы.</w:t>
      </w:r>
    </w:p>
    <w:p w:rsidR="00000000" w:rsidDel="00000000" w:rsidP="00000000" w:rsidRDefault="00000000" w:rsidRPr="00000000" w14:paraId="00000193">
      <w:pPr>
        <w:rPr/>
      </w:pPr>
      <w:r w:rsidDel="00000000" w:rsidR="00000000" w:rsidRPr="00000000">
        <w:rPr>
          <w:rtl w:val="0"/>
        </w:rPr>
        <w:t xml:space="preserve">Существует три формы утечки информации:</w:t>
      </w:r>
    </w:p>
    <w:p w:rsidR="00000000" w:rsidDel="00000000" w:rsidP="00000000" w:rsidRDefault="00000000" w:rsidRPr="00000000" w14:paraId="000001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разглашение информации;</w:t>
      </w: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несанкционированный доступ к информации;</w:t>
      </w: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утечка информации по техническим каналам.</w:t>
      </w: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Согласно теме данной работы, рассматриваться будет только утечка информации по техническим каналам.</w:t>
      </w:r>
    </w:p>
    <w:p w:rsidR="00000000" w:rsidDel="00000000" w:rsidP="00000000" w:rsidRDefault="00000000" w:rsidRPr="00000000" w14:paraId="00000198">
      <w:pPr>
        <w:rPr/>
      </w:pPr>
      <w:r w:rsidDel="00000000" w:rsidR="00000000" w:rsidRPr="00000000">
        <w:rPr>
          <w:rtl w:val="0"/>
        </w:rPr>
        <w:t xml:space="preserve">Технический канал утечки информации (ТКУИ) - совокупность объекта технической разведки, физической среды распространения информативного сигнала и средств, которыми добывается защищаемая информация.</w:t>
      </w:r>
    </w:p>
    <w:p w:rsidR="00000000" w:rsidDel="00000000" w:rsidP="00000000" w:rsidRDefault="00000000" w:rsidRPr="00000000" w14:paraId="00000199">
      <w:pPr>
        <w:rPr/>
      </w:pPr>
      <w:r w:rsidDel="00000000" w:rsidR="00000000" w:rsidRPr="00000000">
        <w:rPr>
          <w:rtl w:val="0"/>
        </w:rPr>
        <w:t xml:space="preserve">Утечка - бесконтрольный выход конфиденциальной информации за пределы организации или круга лиц, которым она была доверена.</w:t>
      </w:r>
    </w:p>
    <w:p w:rsidR="00000000" w:rsidDel="00000000" w:rsidP="00000000" w:rsidRDefault="00000000" w:rsidRPr="00000000" w14:paraId="0000019A">
      <w:pPr>
        <w:rPr/>
      </w:pPr>
      <w:r w:rsidDel="00000000" w:rsidR="00000000" w:rsidRPr="00000000">
        <w:rPr>
          <w:rtl w:val="0"/>
        </w:rPr>
        <w:t xml:space="preserve">Утечка (информации) по техническому каналу - неконтролируемое распространение информации от носителя защищаемой информации через физическую среду до технического средства, осуществляющего перехват информации.</w:t>
      </w:r>
    </w:p>
    <w:p w:rsidR="00000000" w:rsidDel="00000000" w:rsidP="00000000" w:rsidRDefault="00000000" w:rsidRPr="00000000" w14:paraId="0000019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0425" cy="1614170"/>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0425" cy="161417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Структура технического канала утечки информации.</w:t>
      </w: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На рисунке 1 представлена схема структуры технического канала утечки информации. На вход ТКУИ поступает информация в виде первичного сигнала, представляющего собой носитель с информацией от её источника.</w:t>
      </w:r>
    </w:p>
    <w:p w:rsidR="00000000" w:rsidDel="00000000" w:rsidP="00000000" w:rsidRDefault="00000000" w:rsidRPr="00000000" w14:paraId="0000019E">
      <w:pPr>
        <w:rPr/>
      </w:pPr>
      <w:r w:rsidDel="00000000" w:rsidR="00000000" w:rsidRPr="00000000">
        <w:rPr>
          <w:rtl w:val="0"/>
        </w:rPr>
        <w:t xml:space="preserve">Источниками сигнала могут быть:</w:t>
      </w:r>
    </w:p>
    <w:p w:rsidR="00000000" w:rsidDel="00000000" w:rsidP="00000000" w:rsidRDefault="00000000" w:rsidRPr="00000000" w14:paraId="000001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объект наблюдения, отражающий электромагнитные и акустические волны;</w:t>
      </w: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объект наблюдения, излучающий собственные (тепловые) электромагнитные волны в оптическом и радиодиапазонах;</w:t>
      </w: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передатчик функционального канала связи;</w:t>
      </w: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закладное устройство;</w:t>
      </w:r>
      <w:r w:rsidDel="00000000" w:rsidR="00000000" w:rsidRPr="00000000">
        <w:rPr>
          <w:rtl w:val="0"/>
        </w:rPr>
      </w:r>
    </w:p>
    <w:p w:rsidR="00000000" w:rsidDel="00000000" w:rsidP="00000000" w:rsidRDefault="00000000" w:rsidRPr="00000000" w14:paraId="000001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источник опасного сигнала;</w:t>
      </w: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источник акустических волн, модулированных информацией.</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Затем полученная информация преобразуется в форму, предназначенную для записи на носитель данных, соответствующий характеристикам среды передачи. Среда передачи сигнала - это физическая среда, через которую информационный сигнал может распространяться и быть зарегистрированным приемником. Она описывается набором физических параметров, которые определяют условия передвижения сигнала. После этого приемник извлекает информацию с носителя, обрабатывает полученный сигнал (путем усиления) и преобразует информацию в форму сигнала, доступную для восприятия получателю (человеку или техническому устройству).</w:t>
      </w:r>
    </w:p>
    <w:p w:rsidR="00000000" w:rsidDel="00000000" w:rsidP="00000000" w:rsidRDefault="00000000" w:rsidRPr="00000000" w14:paraId="000001A7">
      <w:pPr>
        <w:rPr/>
      </w:pPr>
      <w:r w:rsidDel="00000000" w:rsidR="00000000" w:rsidRPr="00000000">
        <w:rPr>
          <w:rtl w:val="0"/>
        </w:rPr>
        <w:t xml:space="preserve">Согласно физическим свойствам носителя и характеру канала связи технические средства коммуникации и информации делятся на следующие категории:</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numPr>
          <w:ilvl w:val="0"/>
          <w:numId w:val="2"/>
        </w:numPr>
        <w:ind w:left="720" w:hanging="360"/>
        <w:rPr>
          <w:u w:val="none"/>
        </w:rPr>
      </w:pPr>
      <w:r w:rsidDel="00000000" w:rsidR="00000000" w:rsidRPr="00000000">
        <w:rPr>
          <w:rtl w:val="0"/>
        </w:rPr>
        <w:t xml:space="preserve">Оптические;</w:t>
      </w:r>
      <w:r w:rsidDel="00000000" w:rsidR="00000000" w:rsidRPr="00000000">
        <w:rPr>
          <w:rtl w:val="0"/>
        </w:rPr>
      </w:r>
    </w:p>
    <w:p w:rsidR="00000000" w:rsidDel="00000000" w:rsidP="00000000" w:rsidRDefault="00000000" w:rsidRPr="00000000" w14:paraId="000001AA">
      <w:pPr>
        <w:numPr>
          <w:ilvl w:val="0"/>
          <w:numId w:val="2"/>
        </w:numPr>
        <w:ind w:left="720" w:hanging="360"/>
        <w:rPr>
          <w:u w:val="none"/>
        </w:rPr>
      </w:pPr>
      <w:r w:rsidDel="00000000" w:rsidR="00000000" w:rsidRPr="00000000">
        <w:rPr>
          <w:rtl w:val="0"/>
        </w:rPr>
        <w:t xml:space="preserve">Радиоэлектронные;</w:t>
      </w:r>
      <w:r w:rsidDel="00000000" w:rsidR="00000000" w:rsidRPr="00000000">
        <w:rPr>
          <w:rtl w:val="0"/>
        </w:rPr>
      </w:r>
    </w:p>
    <w:p w:rsidR="00000000" w:rsidDel="00000000" w:rsidP="00000000" w:rsidRDefault="00000000" w:rsidRPr="00000000" w14:paraId="000001AB">
      <w:pPr>
        <w:numPr>
          <w:ilvl w:val="0"/>
          <w:numId w:val="2"/>
        </w:numPr>
        <w:ind w:left="720" w:hanging="360"/>
        <w:rPr>
          <w:u w:val="none"/>
        </w:rPr>
      </w:pPr>
      <w:r w:rsidDel="00000000" w:rsidR="00000000" w:rsidRPr="00000000">
        <w:rPr>
          <w:rtl w:val="0"/>
        </w:rPr>
        <w:t xml:space="preserve">Электрические;</w:t>
      </w:r>
      <w:r w:rsidDel="00000000" w:rsidR="00000000" w:rsidRPr="00000000">
        <w:rPr>
          <w:rtl w:val="0"/>
        </w:rPr>
      </w:r>
    </w:p>
    <w:p w:rsidR="00000000" w:rsidDel="00000000" w:rsidP="00000000" w:rsidRDefault="00000000" w:rsidRPr="00000000" w14:paraId="000001AC">
      <w:pPr>
        <w:numPr>
          <w:ilvl w:val="0"/>
          <w:numId w:val="2"/>
        </w:numPr>
        <w:ind w:left="720" w:hanging="360"/>
        <w:rPr>
          <w:u w:val="none"/>
        </w:rPr>
      </w:pPr>
      <w:r w:rsidDel="00000000" w:rsidR="00000000" w:rsidRPr="00000000">
        <w:rPr>
          <w:rtl w:val="0"/>
        </w:rPr>
        <w:t xml:space="preserve">Электромагнитные;</w:t>
      </w:r>
      <w:r w:rsidDel="00000000" w:rsidR="00000000" w:rsidRPr="00000000">
        <w:rPr>
          <w:rtl w:val="0"/>
        </w:rPr>
      </w:r>
    </w:p>
    <w:p w:rsidR="00000000" w:rsidDel="00000000" w:rsidP="00000000" w:rsidRDefault="00000000" w:rsidRPr="00000000" w14:paraId="000001AD">
      <w:pPr>
        <w:numPr>
          <w:ilvl w:val="0"/>
          <w:numId w:val="2"/>
        </w:numPr>
        <w:ind w:left="720" w:hanging="360"/>
        <w:rPr>
          <w:u w:val="none"/>
        </w:rPr>
      </w:pPr>
      <w:r w:rsidDel="00000000" w:rsidR="00000000" w:rsidRPr="00000000">
        <w:rPr>
          <w:rtl w:val="0"/>
        </w:rPr>
        <w:t xml:space="preserve">Индукционные;</w:t>
      </w:r>
      <w:r w:rsidDel="00000000" w:rsidR="00000000" w:rsidRPr="00000000">
        <w:rPr>
          <w:rtl w:val="0"/>
        </w:rPr>
      </w:r>
    </w:p>
    <w:p w:rsidR="00000000" w:rsidDel="00000000" w:rsidP="00000000" w:rsidRDefault="00000000" w:rsidRPr="00000000" w14:paraId="000001AE">
      <w:pPr>
        <w:numPr>
          <w:ilvl w:val="0"/>
          <w:numId w:val="2"/>
        </w:numPr>
        <w:ind w:left="720" w:hanging="360"/>
        <w:rPr>
          <w:u w:val="none"/>
        </w:rPr>
      </w:pPr>
      <w:r w:rsidDel="00000000" w:rsidR="00000000" w:rsidRPr="00000000">
        <w:rPr>
          <w:rtl w:val="0"/>
        </w:rPr>
        <w:t xml:space="preserve">Акустические;</w:t>
      </w:r>
      <w:r w:rsidDel="00000000" w:rsidR="00000000" w:rsidRPr="00000000">
        <w:rPr>
          <w:rtl w:val="0"/>
        </w:rPr>
      </w:r>
    </w:p>
    <w:p w:rsidR="00000000" w:rsidDel="00000000" w:rsidP="00000000" w:rsidRDefault="00000000" w:rsidRPr="00000000" w14:paraId="000001AF">
      <w:pPr>
        <w:numPr>
          <w:ilvl w:val="0"/>
          <w:numId w:val="2"/>
        </w:numPr>
        <w:ind w:left="720" w:hanging="360"/>
        <w:rPr>
          <w:u w:val="none"/>
        </w:rPr>
      </w:pPr>
      <w:r w:rsidDel="00000000" w:rsidR="00000000" w:rsidRPr="00000000">
        <w:rPr>
          <w:rtl w:val="0"/>
        </w:rPr>
        <w:t xml:space="preserve">Акустоэлектрические;</w:t>
      </w:r>
      <w:r w:rsidDel="00000000" w:rsidR="00000000" w:rsidRPr="00000000">
        <w:rPr>
          <w:rtl w:val="0"/>
        </w:rPr>
      </w:r>
    </w:p>
    <w:p w:rsidR="00000000" w:rsidDel="00000000" w:rsidP="00000000" w:rsidRDefault="00000000" w:rsidRPr="00000000" w14:paraId="000001B0">
      <w:pPr>
        <w:numPr>
          <w:ilvl w:val="0"/>
          <w:numId w:val="2"/>
        </w:numPr>
        <w:ind w:left="720" w:hanging="360"/>
        <w:rPr>
          <w:u w:val="none"/>
        </w:rPr>
      </w:pPr>
      <w:r w:rsidDel="00000000" w:rsidR="00000000" w:rsidRPr="00000000">
        <w:rPr>
          <w:rtl w:val="0"/>
        </w:rPr>
        <w:t xml:space="preserve">Вибро-акустические;</w:t>
      </w:r>
      <w:r w:rsidDel="00000000" w:rsidR="00000000" w:rsidRPr="00000000">
        <w:rPr>
          <w:rtl w:val="0"/>
        </w:rPr>
      </w:r>
    </w:p>
    <w:p w:rsidR="00000000" w:rsidDel="00000000" w:rsidP="00000000" w:rsidRDefault="00000000" w:rsidRPr="00000000" w14:paraId="000001B1">
      <w:pPr>
        <w:numPr>
          <w:ilvl w:val="0"/>
          <w:numId w:val="2"/>
        </w:numPr>
        <w:ind w:left="720" w:hanging="360"/>
        <w:rPr>
          <w:u w:val="none"/>
        </w:rPr>
      </w:pPr>
      <w:r w:rsidDel="00000000" w:rsidR="00000000" w:rsidRPr="00000000">
        <w:rPr>
          <w:rtl w:val="0"/>
        </w:rPr>
        <w:t xml:space="preserve">Материально-вещественные.</w:t>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Носителем информации в оптическом канале является электромагнитное поле, представленное фотонами. Извлечение информации возможно через наблюдение, например, путем подглядывания через окно или приоткрытую дверь. Альтернативой является применение скрытого устройства с функцией фото- или видеозаписи. Этот метод утечки информации актуален для графического представления данных. Защита осуществляется установкой жалюзи или применением непрозрачных покрытий на всех внешне видимых поверхностях (окна, стеклянные двери и т. д.), а также с использованием доводчиков для дверей.</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В радиоэлектронном канале утечки информации в качестве носителей используются электрические, магнитные и электромагнитные поля в радиодиапазоне, а также электрический ток (поток электронов), распространяющийся по металлическим проводам. Диапазон частот радиоэлектронного канала охватывает полосу частот от десятков ГГц до звукового.</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Электромагнитный ТКУИ связан с перехватом электромагнитных излучений на частотах работы передатчиков систем и средств связи. Этот метод используется для перехвата информации, передаваемой по каналам радио-, радиорелейной, спутниковой связи. Напряженность электрического поля в точке приема (перехвата) пропорциональна мощности передатчика, высоте антенн, и обратно пропорциональна расстоянию. Этот канал утечки актуален в наличии электронной вычислительной техники, компьютеров или других средств обработки информации в помещении. Электромагнитное излучение, создаваемое при работе технических устройств, известно как побочное электромагнитное излучение и наводки (ПЭМИН); защита осуществляется с использованием специальных технических устройств, создающих электромагнитный шум, чтобы скрыть это излучение.</w:t>
      </w:r>
    </w:p>
    <w:p w:rsidR="00000000" w:rsidDel="00000000" w:rsidP="00000000" w:rsidRDefault="00000000" w:rsidRPr="00000000" w14:paraId="000001B8">
      <w:pPr>
        <w:rPr/>
      </w:pPr>
      <w:r w:rsidDel="00000000" w:rsidR="00000000" w:rsidRPr="00000000">
        <w:rPr>
          <w:rtl w:val="0"/>
        </w:rPr>
        <w:t xml:space="preserve">Электрический ТКУИ связан с возможностью съема информации через контактное подключение аппаратуры злоумышленника к кабельным линиям связи. Электрические колебания, генерируемые в процессе работы электрических устройств, содержат данные о подключенных устройствах. Защита осуществляется с использованием специальных фильтров для электросетей, которые маскируют электрические колебания, порождаемые вычислительной техникой.</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Индукционный ТКУИ связан с бесконтактным съемом информации с кабельных линий связи. Эта возможность основана на эффекте образования вокруг кабеля электромагнитного поля, модулированного информационным сигналом. Данное поле перехватывается специальным индукционным датчиком, затем усиливается и демодулируется на аппаратуре злоумышленника. Следует отметить, что обнаружение бесконтактных закладных устройств представляет трудность, поскольку они не изменяют характеристики канала связи. Защита осуществляется с применением специальных программных и аппаратных средств, способных выявлять подобные закладки.</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Носителями информации в акустическом канале являются упругие акустические волны, распространяющиеся в среде. Съем информации возможен как через подслушивание извне помещения (в случае отсутствия звукоизоляции), так и с использованием закладных устройств с функцией аудиозаписи. Этот метод утечки актуален при передаче информации в звуковой форме (диалоги, совещания и др.). Защита осуществляется с использованием звукоизолирующих материалов, предотвращающих распространение звука за пределы помещения, а также с использованием специальных программных и аппаратных средств, способных выявлять подобные закладные устройства.</w:t>
      </w:r>
    </w:p>
    <w:p w:rsidR="00000000" w:rsidDel="00000000" w:rsidP="00000000" w:rsidRDefault="00000000" w:rsidRPr="00000000" w14:paraId="000001BD">
      <w:pPr>
        <w:ind w:left="0" w:firstLine="0"/>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В акустоэлектрическом канале информация представлена в форме акустических колебаний, которые воздействуют на электрические сети, вызывая электрические колебания. Сняв эти колебания, можно восстановить исходный акустический сигнал. Этот метод утечки информации актуален в случае наличия электрических сетей, связанных с внешней территорией в контролируемом помещении. Например, в телефонной сети, подав небольшое напряжение на входящую телефонную линию и сняв его на входе, можно получить распространяющуюся в помещение звуковую информацию. Защита осуществляется с использованием специальных фильтров для сетей электропитания, которые скрывают колебания, вызванные воздействием на электрические сети.</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В виброакустическом канале информация изначально представлена акустическими колебаниями, которые воздействуют на твердую поверхность, преобразуясь в вибрационные колебания. Этот метод утечки информации актуален практически всегда, так как связан с наличием твердых поверхностей в контролируемом помещении, включая стены, потолок, пол и другие поверхности. Защита осуществляется с использованием специальных технических устройств, передающих на защищаемую твердую поверхность белый шум, который скрывает вибрационные колебания, вызванные акустическими волнами.</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В материально-вещественном канале утечка информации происходит путем несанкционированного распространения вещественных носителей с защищаемой информацией за пределы контролируемой зоны. В качестве таких носителей чаще всего выступают черновики документов и использованная копировальная бумага, а также портативные устройства хранения информации (HHD, SSD, карты памяти и прочее). Против кражи или копирования информации, зафиксированной на материальных носителях, предпринимаются организационные меры, включая введение строгого контроля и учета этих видов носителей данных.</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В дополнение к вышеупомянутому, стоит выделить оптико-электронные ТКУИ, связанные с перехватом акустических сигналов при помощи лазерного зондирования оконных стекол. Отдельной угрозой также является возможность проникновения злоумышленника на охраняемую территорию, что делает не менее актуальным вопрос обеспечения контроля доступа к этой территории.</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2"/>
        <w:numPr>
          <w:ilvl w:val="1"/>
          <w:numId w:val="5"/>
        </w:numPr>
        <w:ind w:left="709" w:firstLine="0"/>
        <w:rPr/>
      </w:pPr>
      <w:bookmarkStart w:colFirst="0" w:colLast="0" w:name="_heading=h.3znysh7" w:id="3"/>
      <w:bookmarkEnd w:id="3"/>
      <w:r w:rsidDel="00000000" w:rsidR="00000000" w:rsidRPr="00000000">
        <w:rPr>
          <w:rtl w:val="0"/>
        </w:rPr>
        <w:t xml:space="preserve">Общие сведения об организации на территории помещения</w:t>
      </w:r>
    </w:p>
    <w:p w:rsidR="00000000" w:rsidDel="00000000" w:rsidP="00000000" w:rsidRDefault="00000000" w:rsidRPr="00000000" w14:paraId="000001C7">
      <w:pPr>
        <w:rPr/>
      </w:pPr>
      <w:r w:rsidDel="00000000" w:rsidR="00000000" w:rsidRPr="00000000">
        <w:rPr>
          <w:rtl w:val="0"/>
        </w:rPr>
        <w:t xml:space="preserve">Организация производит логистику различных стратегически важных микросхем для военно-промышленного комплекса, а следовательно, имеет «сведения, раскрывающие объемы поставок», которые относятся к государственной тайне в соответствии с «Перечень сведений, отнесенных к государственной тайне». Степень секретности данных сведений – «секретно». Все работы, проводимые в сфере информационной безопасности проводятся отдельной компанией.</w:t>
      </w:r>
    </w:p>
    <w:p w:rsidR="00000000" w:rsidDel="00000000" w:rsidP="00000000" w:rsidRDefault="00000000" w:rsidRPr="00000000" w14:paraId="000001C8">
      <w:pPr>
        <w:rPr/>
      </w:pPr>
      <w:r w:rsidDel="00000000" w:rsidR="00000000" w:rsidRPr="00000000">
        <w:rPr>
          <w:rtl w:val="0"/>
        </w:rPr>
        <w:t xml:space="preserve">Рассмотрим структурную схему организации (рисунок 2) и информационные потоки организации (рисунок 3).</w:t>
      </w:r>
    </w:p>
    <w:p w:rsidR="00000000" w:rsidDel="00000000" w:rsidP="00000000" w:rsidRDefault="00000000" w:rsidRPr="00000000" w14:paraId="000001C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0115" cy="2336800"/>
            <wp:effectExtent b="0" l="0" r="0" t="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011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Структурная схема организации</w:t>
      </w:r>
      <w:r w:rsidDel="00000000" w:rsidR="00000000" w:rsidRPr="00000000">
        <w:rPr>
          <w:rtl w:val="0"/>
        </w:rPr>
      </w:r>
    </w:p>
    <w:p w:rsidR="00000000" w:rsidDel="00000000" w:rsidP="00000000" w:rsidRDefault="00000000" w:rsidRPr="00000000" w14:paraId="000001C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0115" cy="3048000"/>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011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Информационные потоки</w:t>
      </w: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На рисунке 2 представлены информационные потоки организации, красными стрелками обозначены закрытые потоки, в которых может передаваться информация ограниченного доступа, а зелеными – открытые. Закрытые потоки в схеме разделены на информацию конфиденциального характера – красная пунктирная линия, и информацию с грифом «секретно» - красная сплошная линия. </w:t>
      </w:r>
    </w:p>
    <w:p w:rsidR="00000000" w:rsidDel="00000000" w:rsidP="00000000" w:rsidRDefault="00000000" w:rsidRPr="00000000" w14:paraId="000001CE">
      <w:pPr>
        <w:pStyle w:val="Heading2"/>
        <w:numPr>
          <w:ilvl w:val="1"/>
          <w:numId w:val="5"/>
        </w:numPr>
        <w:ind w:left="709" w:firstLine="0"/>
        <w:rPr/>
      </w:pPr>
      <w:bookmarkStart w:colFirst="0" w:colLast="0" w:name="_heading=h.2et92p0" w:id="4"/>
      <w:bookmarkEnd w:id="4"/>
      <w:r w:rsidDel="00000000" w:rsidR="00000000" w:rsidRPr="00000000">
        <w:rPr>
          <w:rtl w:val="0"/>
        </w:rPr>
        <w:t xml:space="preserve">Руководящие документы</w:t>
      </w:r>
    </w:p>
    <w:p w:rsidR="00000000" w:rsidDel="00000000" w:rsidP="00000000" w:rsidRDefault="00000000" w:rsidRPr="00000000" w14:paraId="000001C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Методика сертификационных и аттестационных испытаний сетевых помехоподавляющих фильтров;</w:t>
      </w: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Временные методики сертификационных и аттестационных испытаний сетевых помехоподавляющих фильтров по требованиям безопасности информации;</w:t>
      </w:r>
      <w:r w:rsidDel="00000000" w:rsidR="00000000" w:rsidRPr="00000000">
        <w:rPr>
          <w:rtl w:val="0"/>
        </w:rPr>
      </w:r>
    </w:p>
    <w:p w:rsidR="00000000" w:rsidDel="00000000" w:rsidP="00000000" w:rsidRDefault="00000000" w:rsidRPr="00000000" w14:paraId="000001D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Временный порядок аттестации объектов информатизации по требованиям безопасности информации;</w:t>
      </w:r>
      <w:r w:rsidDel="00000000" w:rsidR="00000000" w:rsidRPr="00000000">
        <w:rPr>
          <w:rtl w:val="0"/>
        </w:rPr>
      </w:r>
    </w:p>
    <w:p w:rsidR="00000000" w:rsidDel="00000000" w:rsidP="00000000" w:rsidRDefault="00000000" w:rsidRPr="00000000" w14:paraId="000001D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Руководящий документ. Защита от несанкционированного доступа к информации. Термины и определения;</w:t>
      </w:r>
      <w:r w:rsidDel="00000000" w:rsidR="00000000" w:rsidRPr="00000000">
        <w:rPr>
          <w:rtl w:val="0"/>
        </w:rPr>
      </w:r>
    </w:p>
    <w:p w:rsidR="00000000" w:rsidDel="00000000" w:rsidP="00000000" w:rsidRDefault="00000000" w:rsidRPr="00000000" w14:paraId="000001D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Руководящий документ.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w:t>
      </w:r>
      <w:r w:rsidDel="00000000" w:rsidR="00000000" w:rsidRPr="00000000">
        <w:rPr>
          <w:rtl w:val="0"/>
        </w:rPr>
      </w:r>
    </w:p>
    <w:p w:rsidR="00000000" w:rsidDel="00000000" w:rsidP="00000000" w:rsidRDefault="00000000" w:rsidRPr="00000000" w14:paraId="000001D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Руководящий документ. Автоматизированные системы. Защита от несанкционированного доступа к информации. Классификация автоматизированных систем и требования по защите информации;</w:t>
      </w:r>
      <w:r w:rsidDel="00000000" w:rsidR="00000000" w:rsidRPr="00000000">
        <w:rPr>
          <w:rtl w:val="0"/>
        </w:rPr>
      </w:r>
    </w:p>
    <w:p w:rsidR="00000000" w:rsidDel="00000000" w:rsidP="00000000" w:rsidRDefault="00000000" w:rsidRPr="00000000" w14:paraId="000001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Руководящий документ. Временное положение по организации разработки, изготовления и эксплуатации программных и технических средств защиты информации от несанкционированного доступа в автоматизированных системах и средствах вычислительной техники;</w:t>
      </w:r>
      <w:r w:rsidDel="00000000" w:rsidR="00000000" w:rsidRPr="00000000">
        <w:rPr>
          <w:rtl w:val="0"/>
        </w:rPr>
      </w:r>
    </w:p>
    <w:p w:rsidR="00000000" w:rsidDel="00000000" w:rsidP="00000000" w:rsidRDefault="00000000" w:rsidRPr="00000000" w14:paraId="000001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Руководящий документ. Средства вычислительной техники. Межсетевые экраны. Защита от несанкционированного доступа. Показатели защищенности от несанкционированного доступа к информации;</w:t>
      </w: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Руководящий документ. Защита информации. Специальные защитные знаки. Классификация и общие требования;</w:t>
      </w:r>
      <w:r w:rsidDel="00000000" w:rsidR="00000000" w:rsidRPr="00000000">
        <w:rPr>
          <w:rtl w:val="0"/>
        </w:rPr>
      </w:r>
    </w:p>
    <w:p w:rsidR="00000000" w:rsidDel="00000000" w:rsidP="00000000" w:rsidRDefault="00000000" w:rsidRPr="00000000" w14:paraId="000001D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Руководящий документ Гостехкомиссии России. Защита от несанкционированного доступа к информации. Часть 1. Программное обеспечение средств защиты информации. Классификация по уровню контроля отсутствия недекларированных возможностей;</w:t>
      </w:r>
      <w:r w:rsidDel="00000000" w:rsidR="00000000" w:rsidRPr="00000000">
        <w:rPr>
          <w:rtl w:val="0"/>
        </w:rPr>
      </w:r>
    </w:p>
    <w:p w:rsidR="00000000" w:rsidDel="00000000" w:rsidP="00000000" w:rsidRDefault="00000000" w:rsidRPr="00000000" w14:paraId="000001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Руководящий документ. Защита информации. Специальные и общие технические требования, предъявляемые к сетевым помехоподавляющим фильтрам;</w:t>
      </w:r>
      <w:r w:rsidDel="00000000" w:rsidR="00000000" w:rsidRPr="00000000">
        <w:rPr>
          <w:rtl w:val="0"/>
        </w:rPr>
      </w:r>
    </w:p>
    <w:p w:rsidR="00000000" w:rsidDel="00000000" w:rsidP="00000000" w:rsidRDefault="00000000" w:rsidRPr="00000000" w14:paraId="000001DA">
      <w:pPr>
        <w:pStyle w:val="Heading2"/>
        <w:numPr>
          <w:ilvl w:val="1"/>
          <w:numId w:val="5"/>
        </w:numPr>
        <w:ind w:left="709" w:firstLine="0"/>
        <w:rPr/>
      </w:pPr>
      <w:bookmarkStart w:colFirst="0" w:colLast="0" w:name="_heading=h.tyjcwt" w:id="5"/>
      <w:bookmarkEnd w:id="5"/>
      <w:r w:rsidDel="00000000" w:rsidR="00000000" w:rsidRPr="00000000">
        <w:rPr>
          <w:rtl w:val="0"/>
        </w:rPr>
        <w:t xml:space="preserve">Анализ защищаемых помещений</w:t>
      </w:r>
    </w:p>
    <w:p w:rsidR="00000000" w:rsidDel="00000000" w:rsidP="00000000" w:rsidRDefault="00000000" w:rsidRPr="00000000" w14:paraId="000001DB">
      <w:pPr>
        <w:pStyle w:val="Heading3"/>
        <w:numPr>
          <w:ilvl w:val="2"/>
          <w:numId w:val="5"/>
        </w:numPr>
        <w:ind w:left="709" w:firstLine="0"/>
        <w:rPr/>
      </w:pPr>
      <w:bookmarkStart w:colFirst="0" w:colLast="0" w:name="_heading=h.3dy6vkm" w:id="6"/>
      <w:bookmarkEnd w:id="6"/>
      <w:r w:rsidDel="00000000" w:rsidR="00000000" w:rsidRPr="00000000">
        <w:rPr>
          <w:rtl w:val="0"/>
        </w:rPr>
        <w:t xml:space="preserve">План помещения и описание присутствующей мебели</w:t>
      </w:r>
    </w:p>
    <w:p w:rsidR="00000000" w:rsidDel="00000000" w:rsidP="00000000" w:rsidRDefault="00000000" w:rsidRPr="00000000" w14:paraId="000001DC">
      <w:pPr>
        <w:rPr/>
      </w:pPr>
      <w:r w:rsidDel="00000000" w:rsidR="00000000" w:rsidRPr="00000000">
        <w:rPr>
          <w:rtl w:val="0"/>
        </w:rPr>
        <w:t xml:space="preserve">Теперь перейдем к анализу помещений, для которых требуется защита от утечек (рисунок 4).</w:t>
      </w:r>
    </w:p>
    <w:p w:rsidR="00000000" w:rsidDel="00000000" w:rsidP="00000000" w:rsidRDefault="00000000" w:rsidRPr="00000000" w14:paraId="000001D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0115" cy="4457700"/>
            <wp:effectExtent b="0" l="0" r="0" t="0"/>
            <wp:docPr id="1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011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 помещения с мебелью</w:t>
      </w: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Описание мебели представлено на рисунке 5.</w:t>
      </w:r>
      <w:r w:rsidDel="00000000" w:rsidR="00000000" w:rsidRPr="00000000">
        <w:drawing>
          <wp:anchor allowOverlap="1" behindDoc="0" distB="114300" distT="114300" distL="114300" distR="114300" hidden="0" layoutInCell="1" locked="0" relativeHeight="0" simplePos="0">
            <wp:simplePos x="0" y="0"/>
            <wp:positionH relativeFrom="column">
              <wp:posOffset>-85723</wp:posOffset>
            </wp:positionH>
            <wp:positionV relativeFrom="paragraph">
              <wp:posOffset>213382</wp:posOffset>
            </wp:positionV>
            <wp:extent cx="466725" cy="1847850"/>
            <wp:effectExtent b="0" l="0" r="0" t="0"/>
            <wp:wrapNone/>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66725" cy="1847850"/>
                    </a:xfrm>
                    <a:prstGeom prst="rect"/>
                    <a:ln/>
                  </pic:spPr>
                </pic:pic>
              </a:graphicData>
            </a:graphic>
          </wp:anchor>
        </w:drawing>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 </w:t>
      </w:r>
    </w:p>
    <w:p w:rsidR="00000000" w:rsidDel="00000000" w:rsidP="00000000" w:rsidRDefault="00000000" w:rsidRPr="00000000" w14:paraId="000001E3">
      <w:pPr>
        <w:rPr/>
      </w:pPr>
      <w:r w:rsidDel="00000000" w:rsidR="00000000" w:rsidRPr="00000000">
        <w:rPr>
          <w:rtl w:val="0"/>
        </w:rPr>
        <w:t xml:space="preserve">- Проектор</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-38098</wp:posOffset>
            </wp:positionH>
            <wp:positionV relativeFrom="paragraph">
              <wp:posOffset>190500</wp:posOffset>
            </wp:positionV>
            <wp:extent cx="371475" cy="381000"/>
            <wp:effectExtent b="0" l="0" r="0" t="0"/>
            <wp:wrapNone/>
            <wp:docPr id="1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71475" cy="381000"/>
                    </a:xfrm>
                    <a:prstGeom prst="rect"/>
                    <a:ln/>
                  </pic:spPr>
                </pic:pic>
              </a:graphicData>
            </a:graphic>
          </wp:anchor>
        </w:drawing>
      </w:r>
    </w:p>
    <w:p w:rsidR="00000000" w:rsidDel="00000000" w:rsidP="00000000" w:rsidRDefault="00000000" w:rsidRPr="00000000" w14:paraId="000001EB">
      <w:pPr>
        <w:ind w:left="0" w:firstLine="0"/>
        <w:rPr/>
      </w:pPr>
      <w:r w:rsidDel="00000000" w:rsidR="00000000" w:rsidRPr="00000000">
        <w:rPr>
          <w:rtl w:val="0"/>
        </w:rPr>
        <w:t xml:space="preserve">           - Холодильник</w:t>
      </w:r>
    </w:p>
    <w:p w:rsidR="00000000" w:rsidDel="00000000" w:rsidP="00000000" w:rsidRDefault="00000000" w:rsidRPr="00000000" w14:paraId="000001EC">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-52386</wp:posOffset>
            </wp:positionH>
            <wp:positionV relativeFrom="paragraph">
              <wp:posOffset>238125</wp:posOffset>
            </wp:positionV>
            <wp:extent cx="399097" cy="478917"/>
            <wp:effectExtent b="0" l="0" r="0" t="0"/>
            <wp:wrapNone/>
            <wp:docPr id="1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99097" cy="478917"/>
                    </a:xfrm>
                    <a:prstGeom prst="rect"/>
                    <a:ln/>
                  </pic:spPr>
                </pic:pic>
              </a:graphicData>
            </a:graphic>
          </wp:anchor>
        </w:drawing>
      </w:r>
    </w:p>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ind w:left="0" w:firstLine="0"/>
        <w:rPr/>
      </w:pPr>
      <w:r w:rsidDel="00000000" w:rsidR="00000000" w:rsidRPr="00000000">
        <w:rPr>
          <w:rtl w:val="0"/>
        </w:rPr>
        <w:t xml:space="preserve">           - Стул</w:t>
      </w:r>
      <w:r w:rsidDel="00000000" w:rsidR="00000000" w:rsidRPr="00000000">
        <w:drawing>
          <wp:anchor allowOverlap="1" behindDoc="0" distB="114300" distT="114300" distL="114300" distR="114300" hidden="0" layoutInCell="1" locked="0" relativeHeight="0" simplePos="0">
            <wp:simplePos x="0" y="0"/>
            <wp:positionH relativeFrom="column">
              <wp:posOffset>-90485</wp:posOffset>
            </wp:positionH>
            <wp:positionV relativeFrom="paragraph">
              <wp:posOffset>295275</wp:posOffset>
            </wp:positionV>
            <wp:extent cx="485775" cy="466725"/>
            <wp:effectExtent b="0" l="0" r="0" t="0"/>
            <wp:wrapNone/>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85775" cy="466725"/>
                    </a:xfrm>
                    <a:prstGeom prst="rect"/>
                    <a:ln/>
                  </pic:spPr>
                </pic:pic>
              </a:graphicData>
            </a:graphic>
          </wp:anchor>
        </w:drawing>
      </w:r>
    </w:p>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ind w:left="0" w:firstLine="0"/>
        <w:rPr/>
      </w:pPr>
      <w:r w:rsidDel="00000000" w:rsidR="00000000" w:rsidRPr="00000000">
        <w:rPr>
          <w:rtl w:val="0"/>
        </w:rPr>
        <w:t xml:space="preserve">           - Горшок с цевтами</w:t>
      </w:r>
      <w:r w:rsidDel="00000000" w:rsidR="00000000" w:rsidRPr="00000000">
        <w:drawing>
          <wp:anchor allowOverlap="1" behindDoc="0" distB="114300" distT="114300" distL="114300" distR="114300" hidden="0" layoutInCell="1" locked="0" relativeHeight="0" simplePos="0">
            <wp:simplePos x="0" y="0"/>
            <wp:positionH relativeFrom="column">
              <wp:posOffset>-47623</wp:posOffset>
            </wp:positionH>
            <wp:positionV relativeFrom="paragraph">
              <wp:posOffset>295275</wp:posOffset>
            </wp:positionV>
            <wp:extent cx="409575" cy="771525"/>
            <wp:effectExtent b="0" l="0" r="0" t="0"/>
            <wp:wrapNone/>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09575" cy="771525"/>
                    </a:xfrm>
                    <a:prstGeom prst="rect"/>
                    <a:ln/>
                  </pic:spPr>
                </pic:pic>
              </a:graphicData>
            </a:graphic>
          </wp:anchor>
        </w:drawing>
      </w:r>
    </w:p>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rtl w:val="0"/>
        </w:rPr>
        <w:t xml:space="preserve">          - Стол</w:t>
      </w:r>
    </w:p>
    <w:p w:rsidR="00000000" w:rsidDel="00000000" w:rsidP="00000000" w:rsidRDefault="00000000" w:rsidRPr="00000000" w14:paraId="000001F3">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-119060</wp:posOffset>
            </wp:positionH>
            <wp:positionV relativeFrom="paragraph">
              <wp:posOffset>337207</wp:posOffset>
            </wp:positionV>
            <wp:extent cx="533400" cy="1343025"/>
            <wp:effectExtent b="0" l="0" r="0" t="0"/>
            <wp:wrapNone/>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33400" cy="1343025"/>
                    </a:xfrm>
                    <a:prstGeom prst="rect"/>
                    <a:ln/>
                  </pic:spPr>
                </pic:pic>
              </a:graphicData>
            </a:graphic>
          </wp:anchor>
        </w:drawing>
      </w:r>
    </w:p>
    <w:p w:rsidR="00000000" w:rsidDel="00000000" w:rsidP="00000000" w:rsidRDefault="00000000" w:rsidRPr="00000000" w14:paraId="000001F4">
      <w:pPr>
        <w:ind w:left="0" w:firstLine="0"/>
        <w:rPr/>
      </w:pP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r>
    </w:p>
    <w:p w:rsidR="00000000" w:rsidDel="00000000" w:rsidP="00000000" w:rsidRDefault="00000000" w:rsidRPr="00000000" w14:paraId="000001F6">
      <w:pPr>
        <w:ind w:left="0" w:firstLine="0"/>
        <w:rPr/>
      </w:pPr>
      <w:r w:rsidDel="00000000" w:rsidR="00000000" w:rsidRPr="00000000">
        <w:rPr>
          <w:rtl w:val="0"/>
        </w:rPr>
      </w:r>
    </w:p>
    <w:p w:rsidR="00000000" w:rsidDel="00000000" w:rsidP="00000000" w:rsidRDefault="00000000" w:rsidRPr="00000000" w14:paraId="000001F7">
      <w:pPr>
        <w:ind w:left="0" w:firstLine="0"/>
        <w:rPr/>
      </w:pPr>
      <w:r w:rsidDel="00000000" w:rsidR="00000000" w:rsidRPr="00000000">
        <w:rPr>
          <w:rtl w:val="0"/>
        </w:rPr>
        <w:t xml:space="preserve">            - Диван</w:t>
      </w:r>
    </w:p>
    <w:p w:rsidR="00000000" w:rsidDel="00000000" w:rsidP="00000000" w:rsidRDefault="00000000" w:rsidRPr="00000000" w14:paraId="000001F8">
      <w:pPr>
        <w:ind w:left="0" w:firstLine="0"/>
        <w:rPr/>
      </w:pPr>
      <w:r w:rsidDel="00000000" w:rsidR="00000000" w:rsidRPr="00000000">
        <w:rPr>
          <w:rtl w:val="0"/>
        </w:rPr>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4764</wp:posOffset>
            </wp:positionH>
            <wp:positionV relativeFrom="paragraph">
              <wp:posOffset>175281</wp:posOffset>
            </wp:positionV>
            <wp:extent cx="285750" cy="342900"/>
            <wp:effectExtent b="0" l="0" r="0" t="0"/>
            <wp:wrapNone/>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85750" cy="342900"/>
                    </a:xfrm>
                    <a:prstGeom prst="rect"/>
                    <a:ln/>
                  </pic:spPr>
                </pic:pic>
              </a:graphicData>
            </a:graphic>
          </wp:anchor>
        </w:drawing>
      </w:r>
    </w:p>
    <w:p w:rsidR="00000000" w:rsidDel="00000000" w:rsidP="00000000" w:rsidRDefault="00000000" w:rsidRPr="00000000" w14:paraId="000001FB">
      <w:pPr>
        <w:ind w:left="0" w:firstLine="0"/>
        <w:rPr/>
      </w:pPr>
      <w:r w:rsidDel="00000000" w:rsidR="00000000" w:rsidRPr="00000000">
        <w:rPr>
          <w:rtl w:val="0"/>
        </w:rPr>
        <w:t xml:space="preserve">            - Раковина</w:t>
      </w:r>
    </w:p>
    <w:p w:rsidR="00000000" w:rsidDel="00000000" w:rsidP="00000000" w:rsidRDefault="00000000" w:rsidRPr="00000000" w14:paraId="000001FC">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-33336</wp:posOffset>
            </wp:positionH>
            <wp:positionV relativeFrom="paragraph">
              <wp:posOffset>152400</wp:posOffset>
            </wp:positionV>
            <wp:extent cx="381000" cy="371475"/>
            <wp:effectExtent b="0" l="0" r="0" t="0"/>
            <wp:wrapNone/>
            <wp:docPr id="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81000" cy="371475"/>
                    </a:xfrm>
                    <a:prstGeom prst="rect"/>
                    <a:ln/>
                  </pic:spPr>
                </pic:pic>
              </a:graphicData>
            </a:graphic>
          </wp:anchor>
        </w:drawing>
      </w:r>
    </w:p>
    <w:p w:rsidR="00000000" w:rsidDel="00000000" w:rsidP="00000000" w:rsidRDefault="00000000" w:rsidRPr="00000000" w14:paraId="000001FD">
      <w:pPr>
        <w:ind w:left="0" w:firstLine="0"/>
        <w:rPr/>
      </w:pPr>
      <w:r w:rsidDel="00000000" w:rsidR="00000000" w:rsidRPr="00000000">
        <w:rPr>
          <w:rtl w:val="0"/>
        </w:rPr>
        <w:t xml:space="preserve">            - Кресло</w:t>
      </w:r>
    </w:p>
    <w:p w:rsidR="00000000" w:rsidDel="00000000" w:rsidP="00000000" w:rsidRDefault="00000000" w:rsidRPr="00000000" w14:paraId="000001FE">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38102</wp:posOffset>
            </wp:positionH>
            <wp:positionV relativeFrom="paragraph">
              <wp:posOffset>161925</wp:posOffset>
            </wp:positionV>
            <wp:extent cx="219075" cy="485775"/>
            <wp:effectExtent b="0" l="0" r="0" t="0"/>
            <wp:wrapNone/>
            <wp:docPr id="1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19075" cy="485775"/>
                    </a:xfrm>
                    <a:prstGeom prst="rect"/>
                    <a:ln/>
                  </pic:spPr>
                </pic:pic>
              </a:graphicData>
            </a:graphic>
          </wp:anchor>
        </w:drawing>
      </w:r>
    </w:p>
    <w:p w:rsidR="00000000" w:rsidDel="00000000" w:rsidP="00000000" w:rsidRDefault="00000000" w:rsidRPr="00000000" w14:paraId="000001FF">
      <w:pPr>
        <w:ind w:left="0" w:firstLine="0"/>
        <w:rPr/>
      </w:pPr>
      <w:r w:rsidDel="00000000" w:rsidR="00000000" w:rsidRPr="00000000">
        <w:rPr>
          <w:rtl w:val="0"/>
        </w:rPr>
        <w:t xml:space="preserve">            - Вешалки</w:t>
      </w:r>
    </w:p>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-61911</wp:posOffset>
            </wp:positionH>
            <wp:positionV relativeFrom="paragraph">
              <wp:posOffset>123937</wp:posOffset>
            </wp:positionV>
            <wp:extent cx="419100" cy="361950"/>
            <wp:effectExtent b="0" l="0" r="0" t="0"/>
            <wp:wrapNone/>
            <wp:docPr id="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19100" cy="361950"/>
                    </a:xfrm>
                    <a:prstGeom prst="rect"/>
                    <a:ln/>
                  </pic:spPr>
                </pic:pic>
              </a:graphicData>
            </a:graphic>
          </wp:anchor>
        </w:drawing>
      </w:r>
    </w:p>
    <w:p w:rsidR="00000000" w:rsidDel="00000000" w:rsidP="00000000" w:rsidRDefault="00000000" w:rsidRPr="00000000" w14:paraId="00000202">
      <w:pPr>
        <w:ind w:left="0" w:firstLine="0"/>
        <w:rPr/>
      </w:pPr>
      <w:r w:rsidDel="00000000" w:rsidR="00000000" w:rsidRPr="00000000">
        <w:rPr>
          <w:rtl w:val="0"/>
        </w:rPr>
        <w:t xml:space="preserve">            - Компьютер</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28577</wp:posOffset>
            </wp:positionH>
            <wp:positionV relativeFrom="paragraph">
              <wp:posOffset>224768</wp:posOffset>
            </wp:positionV>
            <wp:extent cx="266700" cy="457200"/>
            <wp:effectExtent b="0" l="0" r="0" t="0"/>
            <wp:wrapNone/>
            <wp:docPr id="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66700" cy="457200"/>
                    </a:xfrm>
                    <a:prstGeom prst="rect"/>
                    <a:ln/>
                  </pic:spPr>
                </pic:pic>
              </a:graphicData>
            </a:graphic>
          </wp:anchor>
        </w:drawing>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right="0" w:firstLine="0"/>
        <w:jc w:val="left"/>
        <w:rPr/>
      </w:pPr>
      <w:r w:rsidDel="00000000" w:rsidR="00000000" w:rsidRPr="00000000">
        <w:rPr>
          <w:rtl w:val="0"/>
        </w:rPr>
        <w:t xml:space="preserve">            - Микроволновая печь</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right="0" w:firstLine="0"/>
        <w:jc w:val="left"/>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right="0" w:firstLine="0"/>
        <w:jc w:val="center"/>
        <w:rPr/>
      </w:pPr>
      <w:r w:rsidDel="00000000" w:rsidR="00000000" w:rsidRPr="00000000">
        <w:rPr>
          <w:rtl w:val="0"/>
        </w:rPr>
        <w:t xml:space="preserve">Рисунок 5 - описание мебели</w:t>
      </w:r>
    </w:p>
    <w:p w:rsidR="00000000" w:rsidDel="00000000" w:rsidP="00000000" w:rsidRDefault="00000000" w:rsidRPr="00000000" w14:paraId="00000207">
      <w:pPr>
        <w:pStyle w:val="Heading3"/>
        <w:numPr>
          <w:ilvl w:val="2"/>
          <w:numId w:val="5"/>
        </w:numPr>
        <w:ind w:left="709" w:firstLine="0"/>
        <w:rPr/>
      </w:pPr>
      <w:bookmarkStart w:colFirst="0" w:colLast="0" w:name="_heading=h.1t3h5sf" w:id="7"/>
      <w:bookmarkEnd w:id="7"/>
      <w:r w:rsidDel="00000000" w:rsidR="00000000" w:rsidRPr="00000000">
        <w:rPr>
          <w:rtl w:val="0"/>
        </w:rPr>
        <w:t xml:space="preserve">Описание помещений</w:t>
      </w:r>
    </w:p>
    <w:p w:rsidR="00000000" w:rsidDel="00000000" w:rsidP="00000000" w:rsidRDefault="00000000" w:rsidRPr="00000000" w14:paraId="00000208">
      <w:pPr>
        <w:rPr/>
      </w:pPr>
      <w:r w:rsidDel="00000000" w:rsidR="00000000" w:rsidRPr="00000000">
        <w:rPr>
          <w:rtl w:val="0"/>
        </w:rPr>
        <w:t xml:space="preserve">Теперь определим защищаемые помещения.</w:t>
      </w:r>
    </w:p>
    <w:p w:rsidR="00000000" w:rsidDel="00000000" w:rsidP="00000000" w:rsidRDefault="00000000" w:rsidRPr="00000000" w14:paraId="00000209">
      <w:pPr>
        <w:rPr/>
      </w:pPr>
      <w:r w:rsidDel="00000000" w:rsidR="00000000" w:rsidRPr="00000000">
        <w:rPr>
          <w:rtl w:val="0"/>
        </w:rPr>
        <w:t xml:space="preserve">В нашем случае это будут:</w:t>
      </w:r>
    </w:p>
    <w:p w:rsidR="00000000" w:rsidDel="00000000" w:rsidP="00000000" w:rsidRDefault="00000000" w:rsidRPr="00000000" w14:paraId="000002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Кабинет директора (</w:t>
      </w:r>
      <w:r w:rsidDel="00000000" w:rsidR="00000000" w:rsidRPr="00000000">
        <w:rPr>
          <w:rtl w:val="0"/>
        </w:rPr>
        <w:t xml:space="preserve">Office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w:t>
      </w:r>
      <w:r w:rsidDel="00000000" w:rsidR="00000000" w:rsidRPr="00000000">
        <w:rPr>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 на </w:t>
      </w:r>
      <w:r w:rsidDel="00000000" w:rsidR="00000000" w:rsidRPr="00000000">
        <w:rPr>
          <w:rtl w:val="0"/>
        </w:rPr>
        <w:t xml:space="preserve">3,6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 S = </w:t>
      </w:r>
      <w:r w:rsidDel="00000000" w:rsidR="00000000" w:rsidRPr="00000000">
        <w:rPr>
          <w:rtl w:val="0"/>
        </w:rPr>
        <w:t xml:space="preserve">17,3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м2);</w:t>
      </w:r>
    </w:p>
    <w:p w:rsidR="00000000" w:rsidDel="00000000" w:rsidP="00000000" w:rsidRDefault="00000000" w:rsidRPr="00000000" w14:paraId="000002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u w:val="none"/>
        </w:rPr>
      </w:pPr>
      <w:r w:rsidDel="00000000" w:rsidR="00000000" w:rsidRPr="00000000">
        <w:rPr>
          <w:rtl w:val="0"/>
        </w:rPr>
        <w:t xml:space="preserve">Кабинет заместителя директора по вопросам экономики (Office 2) (4.8м на 2,7 м S = 13 м2)</w:t>
      </w:r>
      <w:r w:rsidDel="00000000" w:rsidR="00000000" w:rsidRPr="00000000">
        <w:rPr>
          <w:rtl w:val="0"/>
        </w:rPr>
      </w:r>
    </w:p>
    <w:p w:rsidR="00000000" w:rsidDel="00000000" w:rsidP="00000000" w:rsidRDefault="00000000" w:rsidRPr="00000000" w14:paraId="000002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u w:val="none"/>
        </w:rPr>
      </w:pPr>
      <w:r w:rsidDel="00000000" w:rsidR="00000000" w:rsidRPr="00000000">
        <w:rPr>
          <w:rtl w:val="0"/>
        </w:rPr>
        <w:t xml:space="preserve">Кабинет технического директора (Office 3) (4.8м на 2,7 м S = 13 м2)</w:t>
      </w:r>
      <w:r w:rsidDel="00000000" w:rsidR="00000000" w:rsidRPr="00000000">
        <w:rPr>
          <w:rtl w:val="0"/>
        </w:rPr>
      </w:r>
    </w:p>
    <w:p w:rsidR="00000000" w:rsidDel="00000000" w:rsidP="00000000" w:rsidRDefault="00000000" w:rsidRPr="00000000" w14:paraId="000002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Переговорная (</w:t>
      </w:r>
      <w:r w:rsidDel="00000000" w:rsidR="00000000" w:rsidRPr="00000000">
        <w:rPr>
          <w:rtl w:val="0"/>
        </w:rPr>
        <w:t xml:space="preserve">Conference room)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6,5 м на 3,5 м S = 22,75 м2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Приемная (Reception)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3м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 </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 S = </w:t>
      </w:r>
      <w:r w:rsidDel="00000000" w:rsidR="00000000" w:rsidRPr="00000000">
        <w:rPr>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м2);</w:t>
      </w:r>
    </w:p>
    <w:p w:rsidR="00000000" w:rsidDel="00000000" w:rsidP="00000000" w:rsidRDefault="00000000" w:rsidRPr="00000000" w14:paraId="000002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Кухня/зал (</w:t>
      </w:r>
      <w:r w:rsidDel="00000000" w:rsidR="00000000" w:rsidRPr="00000000">
        <w:rPr>
          <w:rtl w:val="0"/>
        </w:rPr>
        <w:t xml:space="preserve">Kitchen/Break room)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 на 3.5 м, S = 1</w:t>
      </w:r>
      <w:r w:rsidDel="00000000" w:rsidR="00000000" w:rsidRPr="00000000">
        <w:rPr>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м2).</w:t>
      </w:r>
    </w:p>
    <w:p w:rsidR="00000000" w:rsidDel="00000000" w:rsidP="00000000" w:rsidRDefault="00000000" w:rsidRPr="00000000" w14:paraId="00000210">
      <w:pPr>
        <w:rPr/>
      </w:pPr>
      <w:r w:rsidDel="00000000" w:rsidR="00000000" w:rsidRPr="00000000">
        <w:rPr>
          <w:rtl w:val="0"/>
        </w:rPr>
        <w:t xml:space="preserve">Теперь опишем данные помещения:</w:t>
      </w:r>
    </w:p>
    <w:p w:rsidR="00000000" w:rsidDel="00000000" w:rsidP="00000000" w:rsidRDefault="00000000" w:rsidRPr="00000000" w14:paraId="00000211">
      <w:pPr>
        <w:rPr/>
      </w:pPr>
      <w:r w:rsidDel="00000000" w:rsidR="00000000" w:rsidRPr="00000000">
        <w:rPr>
          <w:rtl w:val="0"/>
        </w:rPr>
        <w:t xml:space="preserve">Для ведения переговоров выделено обособленное помещение, в котором помимо стола и стульев имеется проектор. В помещении есть 6 окон, 1 горшок с цветами и 4 розетки.</w:t>
      </w:r>
    </w:p>
    <w:p w:rsidR="00000000" w:rsidDel="00000000" w:rsidP="00000000" w:rsidRDefault="00000000" w:rsidRPr="00000000" w14:paraId="00000212">
      <w:pPr>
        <w:rPr/>
      </w:pPr>
      <w:r w:rsidDel="00000000" w:rsidR="00000000" w:rsidRPr="00000000">
        <w:rPr>
          <w:rtl w:val="0"/>
        </w:rPr>
        <w:t xml:space="preserve">Для работы директора организации также выделено помещение, в нем присутствует 1 окно, 1 рабочее место с персональным компьютером (стол, кресло и компьютер), 3 розетки и вешалка.</w:t>
      </w:r>
    </w:p>
    <w:p w:rsidR="00000000" w:rsidDel="00000000" w:rsidP="00000000" w:rsidRDefault="00000000" w:rsidRPr="00000000" w14:paraId="00000213">
      <w:pPr>
        <w:rPr/>
      </w:pPr>
      <w:r w:rsidDel="00000000" w:rsidR="00000000" w:rsidRPr="00000000">
        <w:rPr>
          <w:rtl w:val="0"/>
        </w:rPr>
        <w:t xml:space="preserve">Для работы директора заместителя директора по вопросам экономики выделено помещение, в нем присутствует 1 окно, 1 рабочее место с персональным компьютером (стол, кресло и компьютер), 2 розетки и вешалка.</w:t>
      </w:r>
    </w:p>
    <w:p w:rsidR="00000000" w:rsidDel="00000000" w:rsidP="00000000" w:rsidRDefault="00000000" w:rsidRPr="00000000" w14:paraId="00000214">
      <w:pPr>
        <w:rPr/>
      </w:pPr>
      <w:r w:rsidDel="00000000" w:rsidR="00000000" w:rsidRPr="00000000">
        <w:rPr>
          <w:rtl w:val="0"/>
        </w:rPr>
        <w:t xml:space="preserve">Для работы технического директора выделено помещение, в нем присутствует 1 окно, 1 рабочее место с персональным компьютером (стол, кресло и компьютер), 2 розетки и вешалка.</w:t>
      </w:r>
    </w:p>
    <w:p w:rsidR="00000000" w:rsidDel="00000000" w:rsidP="00000000" w:rsidRDefault="00000000" w:rsidRPr="00000000" w14:paraId="00000215">
      <w:pPr>
        <w:rPr/>
      </w:pPr>
      <w:r w:rsidDel="00000000" w:rsidR="00000000" w:rsidRPr="00000000">
        <w:rPr>
          <w:rtl w:val="0"/>
        </w:rPr>
        <w:t xml:space="preserve">Для организации досуга работников имеется комната с залом и кухней. В ней есть 5 розеток, холодильник, а также декоративные элементы в виде дивана, книжного столика, два стола для приема пищи (4 стула на каждом) и микроволновая печь</w:t>
      </w:r>
    </w:p>
    <w:p w:rsidR="00000000" w:rsidDel="00000000" w:rsidP="00000000" w:rsidRDefault="00000000" w:rsidRPr="00000000" w14:paraId="00000216">
      <w:pPr>
        <w:ind w:left="0" w:firstLine="0"/>
        <w:rPr/>
      </w:pPr>
      <w:r w:rsidDel="00000000" w:rsidR="00000000" w:rsidRPr="00000000">
        <w:rPr>
          <w:rtl w:val="0"/>
        </w:rPr>
        <w:tab/>
        <w:t xml:space="preserve">Также, присутствует приёмная, которая включает в себя 2 горшка с цветами, вешалку, 4 стула для гостей и рабочее место (стол и кресло).</w:t>
      </w:r>
    </w:p>
    <w:p w:rsidR="00000000" w:rsidDel="00000000" w:rsidP="00000000" w:rsidRDefault="00000000" w:rsidRPr="00000000" w14:paraId="00000217">
      <w:pPr>
        <w:ind w:left="0" w:firstLine="0"/>
        <w:rPr/>
      </w:pPr>
      <w:r w:rsidDel="00000000" w:rsidR="00000000" w:rsidRPr="00000000">
        <w:rPr>
          <w:rtl w:val="0"/>
        </w:rPr>
        <w:tab/>
        <w:t xml:space="preserve">Для работы обычных сотрудников выделены рабочие места в центре офиса (в целом - 10 штук). Каждое рабочее место представляет из себя стол, компьютер и кресло и вешалка (одна на два рабочих)</w:t>
      </w:r>
    </w:p>
    <w:p w:rsidR="00000000" w:rsidDel="00000000" w:rsidP="00000000" w:rsidRDefault="00000000" w:rsidRPr="00000000" w14:paraId="00000218">
      <w:pPr>
        <w:rPr/>
      </w:pPr>
      <w:r w:rsidDel="00000000" w:rsidR="00000000" w:rsidRPr="00000000">
        <w:rPr>
          <w:rtl w:val="0"/>
        </w:rPr>
        <w:t xml:space="preserve">Помещение в целом расположено на первом этаже офисного здания, окна выходят в закрытый контролируемый двор. Имеется только один вход (северные двери) и выход в территорию для курения (западные двери). Все окна имеют с внешней стороны решетки, а с внутренней используются шторы, плотно закрывающие видимость снаружи.</w:t>
      </w:r>
    </w:p>
    <w:p w:rsidR="00000000" w:rsidDel="00000000" w:rsidP="00000000" w:rsidRDefault="00000000" w:rsidRPr="00000000" w14:paraId="00000219">
      <w:pPr>
        <w:rPr/>
      </w:pPr>
      <w:r w:rsidDel="00000000" w:rsidR="00000000" w:rsidRPr="00000000">
        <w:rPr>
          <w:rtl w:val="0"/>
        </w:rPr>
        <w:t xml:space="preserve">Стены здания железобетонные, толщиной не менее 10 см.</w:t>
      </w:r>
    </w:p>
    <w:p w:rsidR="00000000" w:rsidDel="00000000" w:rsidP="00000000" w:rsidRDefault="00000000" w:rsidRPr="00000000" w14:paraId="0000021A">
      <w:pPr>
        <w:pStyle w:val="Heading3"/>
        <w:numPr>
          <w:ilvl w:val="2"/>
          <w:numId w:val="5"/>
        </w:numPr>
        <w:ind w:left="709" w:firstLine="0"/>
        <w:rPr/>
      </w:pPr>
      <w:bookmarkStart w:colFirst="0" w:colLast="0" w:name="_heading=h.4d34og8" w:id="8"/>
      <w:bookmarkEnd w:id="8"/>
      <w:r w:rsidDel="00000000" w:rsidR="00000000" w:rsidRPr="00000000">
        <w:rPr>
          <w:rtl w:val="0"/>
        </w:rPr>
        <w:t xml:space="preserve">Анализ способов утечки информации</w:t>
      </w:r>
    </w:p>
    <w:p w:rsidR="00000000" w:rsidDel="00000000" w:rsidP="00000000" w:rsidRDefault="00000000" w:rsidRPr="00000000" w14:paraId="0000021B">
      <w:pPr>
        <w:rPr/>
      </w:pPr>
      <w:r w:rsidDel="00000000" w:rsidR="00000000" w:rsidRPr="00000000">
        <w:rPr>
          <w:rtl w:val="0"/>
        </w:rPr>
        <w:t xml:space="preserve">Во всех помещения используются декоративные элементы, в которые потенциально могут быть заложены закладные устройства. </w:t>
      </w:r>
    </w:p>
    <w:p w:rsidR="00000000" w:rsidDel="00000000" w:rsidP="00000000" w:rsidRDefault="00000000" w:rsidRPr="00000000" w14:paraId="0000021C">
      <w:pPr>
        <w:rPr/>
      </w:pPr>
      <w:r w:rsidDel="00000000" w:rsidR="00000000" w:rsidRPr="00000000">
        <w:rPr>
          <w:rtl w:val="0"/>
        </w:rPr>
        <w:t xml:space="preserve">Каждое помещение, требующее защиты, оснащено розетками</w:t>
      </w:r>
    </w:p>
    <w:p w:rsidR="00000000" w:rsidDel="00000000" w:rsidP="00000000" w:rsidRDefault="00000000" w:rsidRPr="00000000" w14:paraId="0000021D">
      <w:pPr>
        <w:rPr/>
      </w:pPr>
      <w:r w:rsidDel="00000000" w:rsidR="00000000" w:rsidRPr="00000000">
        <w:rPr>
          <w:rtl w:val="0"/>
        </w:rPr>
        <w:t xml:space="preserve">Таким образом, актуальны следующие угрозы:</w:t>
      </w:r>
    </w:p>
    <w:p w:rsidR="00000000" w:rsidDel="00000000" w:rsidP="00000000" w:rsidRDefault="00000000" w:rsidRPr="00000000" w14:paraId="000002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Закладное устройство;</w:t>
      </w:r>
    </w:p>
    <w:p w:rsidR="00000000" w:rsidDel="00000000" w:rsidP="00000000" w:rsidRDefault="00000000" w:rsidRPr="00000000" w14:paraId="000002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Электрические и электромагнитные каналы утечки;</w:t>
      </w:r>
    </w:p>
    <w:p w:rsidR="00000000" w:rsidDel="00000000" w:rsidP="00000000" w:rsidRDefault="00000000" w:rsidRPr="00000000" w14:paraId="000002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Вибрационные и оптические каналы утечки;</w:t>
      </w:r>
    </w:p>
    <w:p w:rsidR="00000000" w:rsidDel="00000000" w:rsidP="00000000" w:rsidRDefault="00000000" w:rsidRPr="00000000" w14:paraId="000002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Акустические, виброакустические, акустоэлектрические каналы утечки.</w:t>
      </w:r>
    </w:p>
    <w:p w:rsidR="00000000" w:rsidDel="00000000" w:rsidP="00000000" w:rsidRDefault="00000000" w:rsidRPr="00000000" w14:paraId="00000222">
      <w:pPr>
        <w:pStyle w:val="Heading3"/>
        <w:numPr>
          <w:ilvl w:val="2"/>
          <w:numId w:val="5"/>
        </w:numPr>
        <w:ind w:left="709" w:firstLine="0"/>
        <w:rPr/>
      </w:pPr>
      <w:bookmarkStart w:colFirst="0" w:colLast="0" w:name="_heading=h.2s8eyo1" w:id="9"/>
      <w:bookmarkEnd w:id="9"/>
      <w:r w:rsidDel="00000000" w:rsidR="00000000" w:rsidRPr="00000000">
        <w:rPr>
          <w:rtl w:val="0"/>
        </w:rPr>
        <w:t xml:space="preserve">Выбор необходимых средств защиты информации</w:t>
      </w:r>
    </w:p>
    <w:p w:rsidR="00000000" w:rsidDel="00000000" w:rsidP="00000000" w:rsidRDefault="00000000" w:rsidRPr="00000000" w14:paraId="000002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Средства защиты информации</w:t>
      </w:r>
      <w:r w:rsidDel="00000000" w:rsidR="00000000" w:rsidRPr="00000000">
        <w:rPr>
          <w:rtl w:val="0"/>
        </w:rPr>
      </w:r>
    </w:p>
    <w:tbl>
      <w:tblPr>
        <w:tblStyle w:val="Table12"/>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7"/>
        <w:gridCol w:w="2299"/>
        <w:gridCol w:w="2321"/>
        <w:gridCol w:w="2328"/>
        <w:tblGridChange w:id="0">
          <w:tblGrid>
            <w:gridCol w:w="2397"/>
            <w:gridCol w:w="2299"/>
            <w:gridCol w:w="2321"/>
            <w:gridCol w:w="2328"/>
          </w:tblGrid>
        </w:tblGridChange>
      </w:tblGrid>
      <w:tr>
        <w:trPr>
          <w:cantSplit w:val="0"/>
          <w:tblHeader w:val="0"/>
        </w:trPr>
        <w:tc>
          <w:tcPr>
            <w:vAlign w:val="center"/>
          </w:tcPr>
          <w:p w:rsidR="00000000" w:rsidDel="00000000" w:rsidP="00000000" w:rsidRDefault="00000000" w:rsidRPr="00000000" w14:paraId="0000022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hanging="66.6141732283458"/>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Каналы утечки</w:t>
            </w:r>
          </w:p>
        </w:tc>
        <w:tc>
          <w:tcPr>
            <w:vAlign w:val="center"/>
          </w:tcPr>
          <w:p w:rsidR="00000000" w:rsidDel="00000000" w:rsidP="00000000" w:rsidRDefault="00000000" w:rsidRPr="00000000" w14:paraId="0000022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hanging="66.6141732283458"/>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Источники утечки</w:t>
            </w:r>
          </w:p>
        </w:tc>
        <w:tc>
          <w:tcPr>
            <w:vAlign w:val="center"/>
          </w:tcPr>
          <w:p w:rsidR="00000000" w:rsidDel="00000000" w:rsidP="00000000" w:rsidRDefault="00000000" w:rsidRPr="00000000" w14:paraId="0000022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hanging="66.6141732283458"/>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Пассивная защита</w:t>
            </w:r>
          </w:p>
        </w:tc>
        <w:tc>
          <w:tcPr>
            <w:vAlign w:val="center"/>
          </w:tcPr>
          <w:p w:rsidR="00000000" w:rsidDel="00000000" w:rsidP="00000000" w:rsidRDefault="00000000" w:rsidRPr="00000000" w14:paraId="0000022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hanging="66.6141732283458"/>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Устройства активной защиты</w:t>
            </w:r>
          </w:p>
        </w:tc>
      </w:tr>
      <w:tr>
        <w:trPr>
          <w:cantSplit w:val="0"/>
          <w:tblHeader w:val="0"/>
        </w:trPr>
        <w:tc>
          <w:tcPr/>
          <w:p w:rsidR="00000000" w:rsidDel="00000000" w:rsidP="00000000" w:rsidRDefault="00000000" w:rsidRPr="00000000" w14:paraId="0000022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Вибрационный и виброакустический</w:t>
            </w:r>
          </w:p>
        </w:tc>
        <w:tc>
          <w:tcPr/>
          <w:p w:rsidR="00000000" w:rsidDel="00000000" w:rsidP="00000000" w:rsidRDefault="00000000" w:rsidRPr="00000000" w14:paraId="0000022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Твердые поверхности</w:t>
            </w:r>
          </w:p>
        </w:tc>
        <w:tc>
          <w:tcPr/>
          <w:p w:rsidR="00000000" w:rsidDel="00000000" w:rsidP="00000000" w:rsidRDefault="00000000" w:rsidRPr="00000000" w14:paraId="0000022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Добавление дополнительного помещения перед переговорной</w:t>
            </w:r>
          </w:p>
        </w:tc>
        <w:tc>
          <w:tcPr/>
          <w:p w:rsidR="00000000" w:rsidDel="00000000" w:rsidP="00000000" w:rsidRDefault="00000000" w:rsidRPr="00000000" w14:paraId="0000022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Вибрационное зашумление</w:t>
            </w:r>
          </w:p>
        </w:tc>
      </w:tr>
      <w:tr>
        <w:trPr>
          <w:cantSplit w:val="0"/>
          <w:tblHeader w:val="0"/>
        </w:trPr>
        <w:tc>
          <w:tcPr/>
          <w:p w:rsidR="00000000" w:rsidDel="00000000" w:rsidP="00000000" w:rsidRDefault="00000000" w:rsidRPr="00000000" w14:paraId="0000022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Оптический</w:t>
            </w:r>
          </w:p>
        </w:tc>
        <w:tc>
          <w:tcPr/>
          <w:p w:rsidR="00000000" w:rsidDel="00000000" w:rsidP="00000000" w:rsidRDefault="00000000" w:rsidRPr="00000000" w14:paraId="0000022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Окна, двери</w:t>
            </w:r>
          </w:p>
        </w:tc>
        <w:tc>
          <w:tcPr/>
          <w:p w:rsidR="00000000" w:rsidDel="00000000" w:rsidP="00000000" w:rsidRDefault="00000000" w:rsidRPr="00000000" w14:paraId="0000022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Шторы, доводчики для плотного закрывания дверей</w:t>
            </w:r>
          </w:p>
        </w:tc>
        <w:tc>
          <w:tcPr/>
          <w:p w:rsidR="00000000" w:rsidDel="00000000" w:rsidP="00000000" w:rsidRDefault="00000000" w:rsidRPr="00000000" w14:paraId="0000022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Бликующие устройства</w:t>
            </w:r>
          </w:p>
        </w:tc>
      </w:tr>
      <w:tr>
        <w:trPr>
          <w:cantSplit w:val="0"/>
          <w:tblHeader w:val="0"/>
        </w:trPr>
        <w:tc>
          <w:tcPr/>
          <w:p w:rsidR="00000000" w:rsidDel="00000000" w:rsidP="00000000" w:rsidRDefault="00000000" w:rsidRPr="00000000" w14:paraId="0000023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5.1181102362213"/>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Электромагнитный и электрический</w:t>
            </w:r>
          </w:p>
        </w:tc>
        <w:tc>
          <w:tcPr/>
          <w:p w:rsidR="00000000" w:rsidDel="00000000" w:rsidP="00000000" w:rsidRDefault="00000000" w:rsidRPr="00000000" w14:paraId="0000023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5.1181102362213"/>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ПК, розетки, техника</w:t>
            </w:r>
          </w:p>
        </w:tc>
        <w:tc>
          <w:tcPr/>
          <w:p w:rsidR="00000000" w:rsidDel="00000000" w:rsidP="00000000" w:rsidRDefault="00000000" w:rsidRPr="00000000" w14:paraId="0000023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5.1181102362213"/>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Фильтры для сетей</w:t>
            </w:r>
          </w:p>
        </w:tc>
        <w:tc>
          <w:tcPr/>
          <w:p w:rsidR="00000000" w:rsidDel="00000000" w:rsidP="00000000" w:rsidRDefault="00000000" w:rsidRPr="00000000" w14:paraId="0000023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5.1181102362213"/>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Электромагнитное зашумление</w:t>
            </w:r>
          </w:p>
        </w:tc>
      </w:tr>
      <w:tr>
        <w:trPr>
          <w:cantSplit w:val="0"/>
          <w:tblHeader w:val="0"/>
        </w:trPr>
        <w:tc>
          <w:tcPr/>
          <w:p w:rsidR="00000000" w:rsidDel="00000000" w:rsidP="00000000" w:rsidRDefault="00000000" w:rsidRPr="00000000" w14:paraId="0000023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5.1181102362213"/>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Акустический и акустоэлектрический</w:t>
            </w:r>
          </w:p>
        </w:tc>
        <w:tc>
          <w:tcPr/>
          <w:p w:rsidR="00000000" w:rsidDel="00000000" w:rsidP="00000000" w:rsidRDefault="00000000" w:rsidRPr="00000000" w14:paraId="0000023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5.1181102362213"/>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Окна, двери</w:t>
            </w:r>
          </w:p>
        </w:tc>
        <w:tc>
          <w:tcPr/>
          <w:p w:rsidR="00000000" w:rsidDel="00000000" w:rsidP="00000000" w:rsidRDefault="00000000" w:rsidRPr="00000000" w14:paraId="0000023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5.1181102362213"/>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Звукоизоляция, фильтры для сетей электропитания</w:t>
            </w:r>
          </w:p>
        </w:tc>
        <w:tc>
          <w:tcPr/>
          <w:p w:rsidR="00000000" w:rsidDel="00000000" w:rsidP="00000000" w:rsidRDefault="00000000" w:rsidRPr="00000000" w14:paraId="0000023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5.1181102362213"/>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Акустическое зашумление</w:t>
            </w:r>
          </w:p>
        </w:tc>
      </w:tr>
    </w:tbl>
    <w:p w:rsidR="00000000" w:rsidDel="00000000" w:rsidP="00000000" w:rsidRDefault="00000000" w:rsidRPr="00000000" w14:paraId="00000238">
      <w:pPr>
        <w:pStyle w:val="Heading2"/>
        <w:numPr>
          <w:ilvl w:val="1"/>
          <w:numId w:val="5"/>
        </w:numPr>
        <w:ind w:left="709" w:firstLine="0"/>
        <w:rPr/>
      </w:pPr>
      <w:bookmarkStart w:colFirst="0" w:colLast="0" w:name="_heading=h.17dp8vu" w:id="10"/>
      <w:bookmarkEnd w:id="10"/>
      <w:r w:rsidDel="00000000" w:rsidR="00000000" w:rsidRPr="00000000">
        <w:rPr>
          <w:rtl w:val="0"/>
        </w:rPr>
        <w:t xml:space="preserve">Анализ рынка технических средств</w:t>
      </w:r>
    </w:p>
    <w:p w:rsidR="00000000" w:rsidDel="00000000" w:rsidP="00000000" w:rsidRDefault="00000000" w:rsidRPr="00000000" w14:paraId="00000239">
      <w:pPr>
        <w:rPr/>
      </w:pPr>
      <w:r w:rsidDel="00000000" w:rsidR="00000000" w:rsidRPr="00000000">
        <w:rPr>
          <w:rtl w:val="0"/>
        </w:rPr>
        <w:t xml:space="preserve">Теперь проведем сравнение средств </w:t>
      </w:r>
    </w:p>
    <w:p w:rsidR="00000000" w:rsidDel="00000000" w:rsidP="00000000" w:rsidRDefault="00000000" w:rsidRPr="00000000" w14:paraId="0000023A">
      <w:pPr>
        <w:pStyle w:val="Heading3"/>
        <w:numPr>
          <w:ilvl w:val="2"/>
          <w:numId w:val="5"/>
        </w:numPr>
        <w:ind w:left="709" w:firstLine="0"/>
        <w:rPr/>
      </w:pPr>
      <w:bookmarkStart w:colFirst="0" w:colLast="0" w:name="_heading=h.3rdcrjn" w:id="11"/>
      <w:bookmarkEnd w:id="11"/>
      <w:r w:rsidDel="00000000" w:rsidR="00000000" w:rsidRPr="00000000">
        <w:rPr>
          <w:rtl w:val="0"/>
        </w:rPr>
        <w:t xml:space="preserve">Акустический и виброакустический каналы</w:t>
      </w:r>
    </w:p>
    <w:p w:rsidR="00000000" w:rsidDel="00000000" w:rsidP="00000000" w:rsidRDefault="00000000" w:rsidRPr="00000000" w14:paraId="0000023B">
      <w:pPr>
        <w:rPr/>
      </w:pPr>
      <w:r w:rsidDel="00000000" w:rsidR="00000000" w:rsidRPr="00000000">
        <w:rPr>
          <w:rtl w:val="0"/>
        </w:rPr>
        <w:t xml:space="preserve">Пассивной защитой будет выступать усиленные двери в кабинет директора и переговорную, дополнительное помещение перед переговорной.</w:t>
      </w:r>
    </w:p>
    <w:p w:rsidR="00000000" w:rsidDel="00000000" w:rsidP="00000000" w:rsidRDefault="00000000" w:rsidRPr="00000000" w14:paraId="0000023C">
      <w:pPr>
        <w:rPr/>
      </w:pPr>
      <w:r w:rsidDel="00000000" w:rsidR="00000000" w:rsidRPr="00000000">
        <w:rPr>
          <w:rtl w:val="0"/>
        </w:rPr>
        <w:t xml:space="preserve">Средствами виброакустического зашумления будет выбрано на основании сравнении компонентов таблицы 2.</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Виброакустические средства защиты</w:t>
      </w:r>
      <w:r w:rsidDel="00000000" w:rsidR="00000000" w:rsidRPr="00000000">
        <w:rPr>
          <w:rtl w:val="0"/>
        </w:rPr>
      </w:r>
    </w:p>
    <w:tbl>
      <w:tblPr>
        <w:tblStyle w:val="Table13"/>
        <w:tblW w:w="10245.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2430"/>
        <w:gridCol w:w="2745"/>
        <w:gridCol w:w="3000"/>
        <w:tblGridChange w:id="0">
          <w:tblGrid>
            <w:gridCol w:w="2070"/>
            <w:gridCol w:w="2430"/>
            <w:gridCol w:w="2745"/>
            <w:gridCol w:w="3000"/>
          </w:tblGrid>
        </w:tblGridChange>
      </w:tblGrid>
      <w:tr>
        <w:trPr>
          <w:cantSplit w:val="0"/>
          <w:tblHeader w:val="0"/>
        </w:trPr>
        <w:tc>
          <w:tcPr/>
          <w:p w:rsidR="00000000" w:rsidDel="00000000" w:rsidP="00000000" w:rsidRDefault="00000000" w:rsidRPr="00000000" w14:paraId="0000023F">
            <w:pPr>
              <w:ind w:firstLine="0"/>
              <w:jc w:val="center"/>
              <w:rPr>
                <w:b w:val="1"/>
              </w:rPr>
            </w:pPr>
            <w:r w:rsidDel="00000000" w:rsidR="00000000" w:rsidRPr="00000000">
              <w:rPr>
                <w:b w:val="1"/>
                <w:rtl w:val="0"/>
              </w:rPr>
              <w:t xml:space="preserve">Средство защиты</w:t>
            </w:r>
          </w:p>
        </w:tc>
        <w:tc>
          <w:tcPr/>
          <w:p w:rsidR="00000000" w:rsidDel="00000000" w:rsidP="00000000" w:rsidRDefault="00000000" w:rsidRPr="00000000" w14:paraId="00000240">
            <w:pPr>
              <w:ind w:firstLine="0"/>
              <w:jc w:val="center"/>
              <w:rPr>
                <w:b w:val="1"/>
              </w:rPr>
            </w:pPr>
            <w:r w:rsidDel="00000000" w:rsidR="00000000" w:rsidRPr="00000000">
              <w:rPr>
                <w:b w:val="1"/>
                <w:rtl w:val="0"/>
              </w:rPr>
              <w:t xml:space="preserve">Шорох-5Л</w:t>
            </w:r>
          </w:p>
        </w:tc>
        <w:tc>
          <w:tcPr/>
          <w:p w:rsidR="00000000" w:rsidDel="00000000" w:rsidP="00000000" w:rsidRDefault="00000000" w:rsidRPr="00000000" w14:paraId="00000241">
            <w:pPr>
              <w:ind w:firstLine="0"/>
              <w:jc w:val="center"/>
              <w:rPr>
                <w:b w:val="1"/>
              </w:rPr>
            </w:pPr>
            <w:r w:rsidDel="00000000" w:rsidR="00000000" w:rsidRPr="00000000">
              <w:rPr>
                <w:b w:val="1"/>
                <w:rtl w:val="0"/>
              </w:rPr>
              <w:t xml:space="preserve">ЛГШ-403</w:t>
            </w:r>
          </w:p>
        </w:tc>
        <w:tc>
          <w:tcPr/>
          <w:p w:rsidR="00000000" w:rsidDel="00000000" w:rsidP="00000000" w:rsidRDefault="00000000" w:rsidRPr="00000000" w14:paraId="00000242">
            <w:pPr>
              <w:ind w:firstLine="0"/>
              <w:jc w:val="center"/>
              <w:rPr>
                <w:b w:val="1"/>
              </w:rPr>
            </w:pPr>
            <w:r w:rsidDel="00000000" w:rsidR="00000000" w:rsidRPr="00000000">
              <w:rPr>
                <w:b w:val="1"/>
                <w:rtl w:val="0"/>
              </w:rPr>
              <w:t xml:space="preserve">ЛГШ-402</w:t>
            </w:r>
          </w:p>
        </w:tc>
      </w:tr>
      <w:tr>
        <w:trPr>
          <w:cantSplit w:val="0"/>
          <w:tblHeader w:val="0"/>
        </w:trPr>
        <w:tc>
          <w:tcPr/>
          <w:p w:rsidR="00000000" w:rsidDel="00000000" w:rsidP="00000000" w:rsidRDefault="00000000" w:rsidRPr="00000000" w14:paraId="00000243">
            <w:pPr>
              <w:ind w:firstLine="0"/>
              <w:jc w:val="center"/>
              <w:rPr/>
            </w:pPr>
            <w:r w:rsidDel="00000000" w:rsidR="00000000" w:rsidRPr="00000000">
              <w:rPr>
                <w:rtl w:val="0"/>
              </w:rPr>
              <w:t xml:space="preserve">Сертификация и соответствие требованиям</w:t>
            </w:r>
          </w:p>
        </w:tc>
        <w:tc>
          <w:tcPr/>
          <w:p w:rsidR="00000000" w:rsidDel="00000000" w:rsidP="00000000" w:rsidRDefault="00000000" w:rsidRPr="00000000" w14:paraId="00000244">
            <w:pPr>
              <w:ind w:firstLine="0"/>
              <w:jc w:val="center"/>
              <w:rPr/>
            </w:pPr>
            <w:r w:rsidDel="00000000" w:rsidR="00000000" w:rsidRPr="00000000">
              <w:rPr>
                <w:rtl w:val="0"/>
              </w:rPr>
              <w:t xml:space="preserve">Соответствует требованиям по 1-му классу защиты</w:t>
            </w:r>
          </w:p>
        </w:tc>
        <w:tc>
          <w:tcPr/>
          <w:p w:rsidR="00000000" w:rsidDel="00000000" w:rsidP="00000000" w:rsidRDefault="00000000" w:rsidRPr="00000000" w14:paraId="00000245">
            <w:pPr>
              <w:ind w:firstLine="0"/>
              <w:jc w:val="center"/>
              <w:rPr/>
            </w:pPr>
            <w:r w:rsidDel="00000000" w:rsidR="00000000" w:rsidRPr="00000000">
              <w:rPr>
                <w:rtl w:val="0"/>
              </w:rPr>
              <w:t xml:space="preserve">Соответствует требованиям по 3-му классу защиты</w:t>
            </w:r>
          </w:p>
        </w:tc>
        <w:tc>
          <w:tcPr/>
          <w:p w:rsidR="00000000" w:rsidDel="00000000" w:rsidP="00000000" w:rsidRDefault="00000000" w:rsidRPr="00000000" w14:paraId="00000246">
            <w:pPr>
              <w:ind w:firstLine="0"/>
              <w:jc w:val="center"/>
              <w:rPr/>
            </w:pPr>
            <w:r w:rsidDel="00000000" w:rsidR="00000000" w:rsidRPr="00000000">
              <w:rPr>
                <w:rtl w:val="0"/>
              </w:rPr>
              <w:t xml:space="preserve">Соответствует требованиям по 4-му классу защиты</w:t>
            </w:r>
          </w:p>
        </w:tc>
      </w:tr>
      <w:tr>
        <w:trPr>
          <w:cantSplit w:val="0"/>
          <w:tblHeader w:val="0"/>
        </w:trPr>
        <w:tc>
          <w:tcPr/>
          <w:p w:rsidR="00000000" w:rsidDel="00000000" w:rsidP="00000000" w:rsidRDefault="00000000" w:rsidRPr="00000000" w14:paraId="00000247">
            <w:pPr>
              <w:ind w:firstLine="0"/>
              <w:jc w:val="center"/>
              <w:rPr/>
            </w:pPr>
            <w:r w:rsidDel="00000000" w:rsidR="00000000" w:rsidRPr="00000000">
              <w:rPr>
                <w:rtl w:val="0"/>
              </w:rPr>
              <w:t xml:space="preserve">Генератор шума</w:t>
            </w:r>
          </w:p>
        </w:tc>
        <w:tc>
          <w:tcPr>
            <w:vAlign w:val="center"/>
          </w:tcPr>
          <w:p w:rsidR="00000000" w:rsidDel="00000000" w:rsidP="00000000" w:rsidRDefault="00000000" w:rsidRPr="00000000" w14:paraId="00000248">
            <w:pPr>
              <w:ind w:firstLine="0"/>
              <w:jc w:val="center"/>
              <w:rPr/>
            </w:pPr>
            <w:r w:rsidDel="00000000" w:rsidR="00000000" w:rsidRPr="00000000">
              <w:rPr>
                <w:rtl w:val="0"/>
              </w:rPr>
              <w:t xml:space="preserve">-</w:t>
            </w:r>
          </w:p>
        </w:tc>
        <w:tc>
          <w:tcPr/>
          <w:p w:rsidR="00000000" w:rsidDel="00000000" w:rsidP="00000000" w:rsidRDefault="00000000" w:rsidRPr="00000000" w14:paraId="00000249">
            <w:pPr>
              <w:ind w:firstLine="0"/>
              <w:jc w:val="center"/>
              <w:rPr/>
            </w:pPr>
            <w:r w:rsidDel="00000000" w:rsidR="00000000" w:rsidRPr="00000000">
              <w:rPr>
                <w:rtl w:val="0"/>
              </w:rPr>
              <w:t xml:space="preserve">Габаритные размеры – не более 82 х 67 х 22 мм. </w:t>
            </w:r>
          </w:p>
        </w:tc>
        <w:tc>
          <w:tcPr/>
          <w:p w:rsidR="00000000" w:rsidDel="00000000" w:rsidP="00000000" w:rsidRDefault="00000000" w:rsidRPr="00000000" w14:paraId="0000024A">
            <w:pPr>
              <w:ind w:left="0" w:firstLine="0"/>
              <w:jc w:val="center"/>
              <w:rPr/>
            </w:pPr>
            <w:r w:rsidDel="00000000" w:rsidR="00000000" w:rsidRPr="00000000">
              <w:rPr>
                <w:rtl w:val="0"/>
              </w:rPr>
              <w:t xml:space="preserve">Габаритные размеры – не более 145 х 100 х 50 мм. </w:t>
            </w:r>
          </w:p>
        </w:tc>
      </w:tr>
      <w:tr>
        <w:trPr>
          <w:cantSplit w:val="0"/>
          <w:tblHeader w:val="0"/>
        </w:trPr>
        <w:tc>
          <w:tcPr/>
          <w:p w:rsidR="00000000" w:rsidDel="00000000" w:rsidP="00000000" w:rsidRDefault="00000000" w:rsidRPr="00000000" w14:paraId="0000024B">
            <w:pPr>
              <w:ind w:firstLine="0"/>
              <w:jc w:val="center"/>
              <w:rPr/>
            </w:pPr>
            <w:r w:rsidDel="00000000" w:rsidR="00000000" w:rsidRPr="00000000">
              <w:rPr>
                <w:rtl w:val="0"/>
              </w:rPr>
              <w:t xml:space="preserve">Вибропреобразователи</w:t>
            </w:r>
          </w:p>
        </w:tc>
        <w:tc>
          <w:tcPr/>
          <w:p w:rsidR="00000000" w:rsidDel="00000000" w:rsidP="00000000" w:rsidRDefault="00000000" w:rsidRPr="00000000" w14:paraId="0000024C">
            <w:pPr>
              <w:ind w:firstLine="0"/>
              <w:jc w:val="center"/>
              <w:rPr/>
            </w:pPr>
            <w:r w:rsidDel="00000000" w:rsidR="00000000" w:rsidRPr="00000000">
              <w:rPr>
                <w:rtl w:val="0"/>
              </w:rPr>
              <w:t xml:space="preserve"> «ПЭД-8А» Габаритные размеры не более 35 х 30 мм</w:t>
            </w:r>
          </w:p>
        </w:tc>
        <w:tc>
          <w:tcPr/>
          <w:p w:rsidR="00000000" w:rsidDel="00000000" w:rsidP="00000000" w:rsidRDefault="00000000" w:rsidRPr="00000000" w14:paraId="0000024D">
            <w:pPr>
              <w:ind w:firstLine="0"/>
              <w:jc w:val="center"/>
              <w:rPr/>
            </w:pPr>
            <w:r w:rsidDel="00000000" w:rsidR="00000000" w:rsidRPr="00000000">
              <w:rPr>
                <w:rtl w:val="0"/>
              </w:rPr>
              <w:t xml:space="preserve">Габаритные размеры не более 40 х 25 мм</w:t>
            </w:r>
          </w:p>
        </w:tc>
        <w:tc>
          <w:tcPr/>
          <w:p w:rsidR="00000000" w:rsidDel="00000000" w:rsidP="00000000" w:rsidRDefault="00000000" w:rsidRPr="00000000" w14:paraId="0000024E">
            <w:pPr>
              <w:ind w:firstLine="0"/>
              <w:jc w:val="center"/>
              <w:rPr/>
            </w:pPr>
            <w:r w:rsidDel="00000000" w:rsidR="00000000" w:rsidRPr="00000000">
              <w:rPr>
                <w:rtl w:val="0"/>
              </w:rPr>
              <w:t xml:space="preserve">Габаритные размеры не более 40 х 25 мм</w:t>
            </w:r>
          </w:p>
        </w:tc>
      </w:tr>
      <w:tr>
        <w:trPr>
          <w:cantSplit w:val="0"/>
          <w:tblHeader w:val="0"/>
        </w:trPr>
        <w:tc>
          <w:tcPr/>
          <w:p w:rsidR="00000000" w:rsidDel="00000000" w:rsidP="00000000" w:rsidRDefault="00000000" w:rsidRPr="00000000" w14:paraId="0000024F">
            <w:pPr>
              <w:ind w:firstLine="0"/>
              <w:jc w:val="center"/>
              <w:rPr/>
            </w:pPr>
            <w:r w:rsidDel="00000000" w:rsidR="00000000" w:rsidRPr="00000000">
              <w:rPr>
                <w:rtl w:val="0"/>
              </w:rPr>
              <w:t xml:space="preserve">Акустические излучатели</w:t>
            </w:r>
          </w:p>
        </w:tc>
        <w:tc>
          <w:tcPr/>
          <w:p w:rsidR="00000000" w:rsidDel="00000000" w:rsidP="00000000" w:rsidRDefault="00000000" w:rsidRPr="00000000" w14:paraId="00000250">
            <w:pPr>
              <w:ind w:firstLine="0"/>
              <w:jc w:val="center"/>
              <w:rPr/>
            </w:pPr>
            <w:r w:rsidDel="00000000" w:rsidR="00000000" w:rsidRPr="00000000">
              <w:rPr>
                <w:rtl w:val="0"/>
              </w:rPr>
              <w:t xml:space="preserve">«АИ-8А/Н» и «АИ-8А/Мини»</w:t>
            </w:r>
          </w:p>
          <w:p w:rsidR="00000000" w:rsidDel="00000000" w:rsidP="00000000" w:rsidRDefault="00000000" w:rsidRPr="00000000" w14:paraId="00000251">
            <w:pPr>
              <w:ind w:firstLine="0"/>
              <w:jc w:val="center"/>
              <w:rPr/>
            </w:pPr>
            <w:r w:rsidDel="00000000" w:rsidR="00000000" w:rsidRPr="00000000">
              <w:rPr>
                <w:rtl w:val="0"/>
              </w:rPr>
              <w:t xml:space="preserve">Габаритные размеры не более 170 х 71 мм</w:t>
            </w:r>
          </w:p>
        </w:tc>
        <w:tc>
          <w:tcPr/>
          <w:p w:rsidR="00000000" w:rsidDel="00000000" w:rsidP="00000000" w:rsidRDefault="00000000" w:rsidRPr="00000000" w14:paraId="00000252">
            <w:pPr>
              <w:ind w:firstLine="0"/>
              <w:jc w:val="center"/>
              <w:rPr/>
            </w:pPr>
            <w:r w:rsidDel="00000000" w:rsidR="00000000" w:rsidRPr="00000000">
              <w:rPr>
                <w:rtl w:val="0"/>
              </w:rPr>
              <w:t xml:space="preserve">Габаритные размеры не более 66 х 66 х 25 мм</w:t>
            </w:r>
          </w:p>
        </w:tc>
        <w:tc>
          <w:tcPr/>
          <w:p w:rsidR="00000000" w:rsidDel="00000000" w:rsidP="00000000" w:rsidRDefault="00000000" w:rsidRPr="00000000" w14:paraId="00000253">
            <w:pPr>
              <w:ind w:firstLine="0"/>
              <w:jc w:val="center"/>
              <w:rPr/>
            </w:pPr>
            <w:r w:rsidDel="00000000" w:rsidR="00000000" w:rsidRPr="00000000">
              <w:rPr>
                <w:rtl w:val="0"/>
              </w:rPr>
              <w:t xml:space="preserve">Габаритные размеры не более 66 х 66 х 25 мм</w:t>
            </w:r>
          </w:p>
        </w:tc>
      </w:tr>
      <w:tr>
        <w:trPr>
          <w:cantSplit w:val="0"/>
          <w:tblHeader w:val="0"/>
        </w:trPr>
        <w:tc>
          <w:tcPr/>
          <w:p w:rsidR="00000000" w:rsidDel="00000000" w:rsidP="00000000" w:rsidRDefault="00000000" w:rsidRPr="00000000" w14:paraId="00000254">
            <w:pPr>
              <w:ind w:firstLine="0"/>
              <w:jc w:val="center"/>
              <w:rPr/>
            </w:pPr>
            <w:r w:rsidDel="00000000" w:rsidR="00000000" w:rsidRPr="00000000">
              <w:rPr>
                <w:rtl w:val="0"/>
              </w:rPr>
              <w:t xml:space="preserve">Напряжение питания</w:t>
            </w:r>
          </w:p>
        </w:tc>
        <w:tc>
          <w:tcPr/>
          <w:p w:rsidR="00000000" w:rsidDel="00000000" w:rsidP="00000000" w:rsidRDefault="00000000" w:rsidRPr="00000000" w14:paraId="00000255">
            <w:pPr>
              <w:ind w:firstLine="0"/>
              <w:jc w:val="center"/>
              <w:rPr/>
            </w:pPr>
            <w:r w:rsidDel="00000000" w:rsidR="00000000" w:rsidRPr="00000000">
              <w:rPr>
                <w:rtl w:val="0"/>
              </w:rPr>
              <w:t xml:space="preserve">220 B +-15%</w:t>
            </w:r>
          </w:p>
        </w:tc>
        <w:tc>
          <w:tcPr/>
          <w:p w:rsidR="00000000" w:rsidDel="00000000" w:rsidP="00000000" w:rsidRDefault="00000000" w:rsidRPr="00000000" w14:paraId="00000256">
            <w:pPr>
              <w:ind w:firstLine="0"/>
              <w:jc w:val="center"/>
              <w:rPr/>
            </w:pPr>
            <w:r w:rsidDel="00000000" w:rsidR="00000000" w:rsidRPr="00000000">
              <w:rPr>
                <w:rtl w:val="0"/>
              </w:rPr>
              <w:t xml:space="preserve">176 / 230 В</w:t>
            </w:r>
          </w:p>
        </w:tc>
        <w:tc>
          <w:tcPr/>
          <w:p w:rsidR="00000000" w:rsidDel="00000000" w:rsidP="00000000" w:rsidRDefault="00000000" w:rsidRPr="00000000" w14:paraId="00000257">
            <w:pPr>
              <w:ind w:firstLine="0"/>
              <w:jc w:val="center"/>
              <w:rPr/>
            </w:pPr>
            <w:r w:rsidDel="00000000" w:rsidR="00000000" w:rsidRPr="00000000">
              <w:rPr>
                <w:rtl w:val="0"/>
              </w:rPr>
              <w:t xml:space="preserve">187 / 242 В</w:t>
            </w:r>
          </w:p>
        </w:tc>
      </w:tr>
      <w:tr>
        <w:trPr>
          <w:cantSplit w:val="0"/>
          <w:tblHeader w:val="0"/>
        </w:trPr>
        <w:tc>
          <w:tcPr/>
          <w:p w:rsidR="00000000" w:rsidDel="00000000" w:rsidP="00000000" w:rsidRDefault="00000000" w:rsidRPr="00000000" w14:paraId="00000258">
            <w:pPr>
              <w:ind w:firstLine="0"/>
              <w:jc w:val="center"/>
              <w:rPr/>
            </w:pPr>
            <w:r w:rsidDel="00000000" w:rsidR="00000000" w:rsidRPr="00000000">
              <w:rPr>
                <w:rtl w:val="0"/>
              </w:rPr>
              <w:t xml:space="preserve">Диапазон рабочих частот</w:t>
            </w:r>
          </w:p>
        </w:tc>
        <w:tc>
          <w:tcPr/>
          <w:p w:rsidR="00000000" w:rsidDel="00000000" w:rsidP="00000000" w:rsidRDefault="00000000" w:rsidRPr="00000000" w14:paraId="00000259">
            <w:pPr>
              <w:ind w:firstLine="0"/>
              <w:jc w:val="center"/>
              <w:rPr/>
            </w:pPr>
            <w:r w:rsidDel="00000000" w:rsidR="00000000" w:rsidRPr="00000000">
              <w:rPr>
                <w:rtl w:val="0"/>
              </w:rPr>
              <w:t xml:space="preserve">190 / 11 700 Гц</w:t>
            </w:r>
          </w:p>
        </w:tc>
        <w:tc>
          <w:tcPr/>
          <w:p w:rsidR="00000000" w:rsidDel="00000000" w:rsidP="00000000" w:rsidRDefault="00000000" w:rsidRPr="00000000" w14:paraId="0000025A">
            <w:pPr>
              <w:ind w:firstLine="0"/>
              <w:jc w:val="center"/>
              <w:rPr/>
            </w:pPr>
            <w:r w:rsidDel="00000000" w:rsidR="00000000" w:rsidRPr="00000000">
              <w:rPr>
                <w:rtl w:val="0"/>
              </w:rPr>
              <w:t xml:space="preserve">170 / 12 900 Гц</w:t>
            </w:r>
          </w:p>
        </w:tc>
        <w:tc>
          <w:tcPr/>
          <w:p w:rsidR="00000000" w:rsidDel="00000000" w:rsidP="00000000" w:rsidRDefault="00000000" w:rsidRPr="00000000" w14:paraId="0000025B">
            <w:pPr>
              <w:ind w:firstLine="0"/>
              <w:jc w:val="center"/>
              <w:rPr/>
            </w:pPr>
            <w:r w:rsidDel="00000000" w:rsidR="00000000" w:rsidRPr="00000000">
              <w:rPr>
                <w:rtl w:val="0"/>
              </w:rPr>
              <w:t xml:space="preserve">175 / 11 200 Гц</w:t>
            </w:r>
          </w:p>
        </w:tc>
      </w:tr>
      <w:tr>
        <w:trPr>
          <w:cantSplit w:val="0"/>
          <w:tblHeader w:val="0"/>
        </w:trPr>
        <w:tc>
          <w:tcPr/>
          <w:p w:rsidR="00000000" w:rsidDel="00000000" w:rsidP="00000000" w:rsidRDefault="00000000" w:rsidRPr="00000000" w14:paraId="0000025C">
            <w:pPr>
              <w:ind w:firstLine="0"/>
              <w:jc w:val="center"/>
              <w:rPr/>
            </w:pPr>
            <w:r w:rsidDel="00000000" w:rsidR="00000000" w:rsidRPr="00000000">
              <w:rPr>
                <w:rtl w:val="0"/>
              </w:rPr>
              <w:t xml:space="preserve">Потребляемая мощность</w:t>
            </w:r>
          </w:p>
        </w:tc>
        <w:tc>
          <w:tcPr/>
          <w:p w:rsidR="00000000" w:rsidDel="00000000" w:rsidP="00000000" w:rsidRDefault="00000000" w:rsidRPr="00000000" w14:paraId="0000025D">
            <w:pPr>
              <w:ind w:firstLine="0"/>
              <w:jc w:val="center"/>
              <w:rPr/>
            </w:pPr>
            <w:r w:rsidDel="00000000" w:rsidR="00000000" w:rsidRPr="00000000">
              <w:rPr>
                <w:rtl w:val="0"/>
              </w:rPr>
              <w:t xml:space="preserve">Не более 130 ВА</w:t>
            </w:r>
          </w:p>
        </w:tc>
        <w:tc>
          <w:tcPr/>
          <w:p w:rsidR="00000000" w:rsidDel="00000000" w:rsidP="00000000" w:rsidRDefault="00000000" w:rsidRPr="00000000" w14:paraId="0000025E">
            <w:pPr>
              <w:ind w:firstLine="0"/>
              <w:jc w:val="center"/>
              <w:rPr/>
            </w:pPr>
            <w:r w:rsidDel="00000000" w:rsidR="00000000" w:rsidRPr="00000000">
              <w:rPr>
                <w:rtl w:val="0"/>
              </w:rPr>
              <w:t xml:space="preserve">Не более 2,5 В</w:t>
            </w:r>
          </w:p>
        </w:tc>
        <w:tc>
          <w:tcPr/>
          <w:p w:rsidR="00000000" w:rsidDel="00000000" w:rsidP="00000000" w:rsidRDefault="00000000" w:rsidRPr="00000000" w14:paraId="0000025F">
            <w:pPr>
              <w:ind w:firstLine="0"/>
              <w:jc w:val="center"/>
              <w:rPr/>
            </w:pPr>
            <w:r w:rsidDel="00000000" w:rsidR="00000000" w:rsidRPr="00000000">
              <w:rPr>
                <w:rtl w:val="0"/>
              </w:rPr>
              <w:t xml:space="preserve">Не более 20 ВА</w:t>
            </w:r>
          </w:p>
        </w:tc>
      </w:tr>
      <w:tr>
        <w:trPr>
          <w:cantSplit w:val="0"/>
          <w:tblHeader w:val="0"/>
        </w:trPr>
        <w:tc>
          <w:tcPr/>
          <w:p w:rsidR="00000000" w:rsidDel="00000000" w:rsidP="00000000" w:rsidRDefault="00000000" w:rsidRPr="00000000" w14:paraId="00000260">
            <w:pPr>
              <w:ind w:firstLine="0"/>
              <w:jc w:val="center"/>
              <w:rPr/>
            </w:pPr>
            <w:r w:rsidDel="00000000" w:rsidR="00000000" w:rsidRPr="00000000">
              <w:rPr>
                <w:rtl w:val="0"/>
              </w:rPr>
              <w:t xml:space="preserve">Интервал уровня регулировки звукового давления</w:t>
            </w:r>
          </w:p>
        </w:tc>
        <w:tc>
          <w:tcPr/>
          <w:p w:rsidR="00000000" w:rsidDel="00000000" w:rsidP="00000000" w:rsidRDefault="00000000" w:rsidRPr="00000000" w14:paraId="00000261">
            <w:pPr>
              <w:ind w:firstLine="0"/>
              <w:jc w:val="center"/>
              <w:rPr/>
            </w:pPr>
            <w:r w:rsidDel="00000000" w:rsidR="00000000" w:rsidRPr="00000000">
              <w:rPr>
                <w:rtl w:val="0"/>
              </w:rPr>
              <w:t xml:space="preserve">Не менее 30 дБ</w:t>
            </w:r>
          </w:p>
        </w:tc>
        <w:tc>
          <w:tcPr/>
          <w:p w:rsidR="00000000" w:rsidDel="00000000" w:rsidP="00000000" w:rsidRDefault="00000000" w:rsidRPr="00000000" w14:paraId="00000262">
            <w:pPr>
              <w:ind w:firstLine="0"/>
              <w:jc w:val="center"/>
              <w:rPr/>
            </w:pPr>
            <w:r w:rsidDel="00000000" w:rsidR="00000000" w:rsidRPr="00000000">
              <w:rPr>
                <w:rtl w:val="0"/>
              </w:rPr>
              <w:t xml:space="preserve">не менее 40 дБ</w:t>
            </w:r>
          </w:p>
        </w:tc>
        <w:tc>
          <w:tcPr/>
          <w:p w:rsidR="00000000" w:rsidDel="00000000" w:rsidP="00000000" w:rsidRDefault="00000000" w:rsidRPr="00000000" w14:paraId="00000263">
            <w:pPr>
              <w:ind w:firstLine="0"/>
              <w:jc w:val="center"/>
              <w:rPr/>
            </w:pPr>
            <w:r w:rsidDel="00000000" w:rsidR="00000000" w:rsidRPr="00000000">
              <w:rPr>
                <w:rtl w:val="0"/>
              </w:rPr>
              <w:t xml:space="preserve">Не менее 35 дБ</w:t>
            </w:r>
          </w:p>
        </w:tc>
      </w:tr>
    </w:tbl>
    <w:p w:rsidR="00000000" w:rsidDel="00000000" w:rsidP="00000000" w:rsidRDefault="00000000" w:rsidRPr="00000000" w14:paraId="00000264">
      <w:pPr>
        <w:ind w:firstLine="0"/>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Таким образом, по результатам анализа выбрана система постановки виброакустических помех ЛГШ-403. Выбрано именно эта система, так как она соответствует требованиям к грифу “Секретно” и обладает наилучшими характеристиками по диапазону рабочих частот, интервалу уровня регулировки звукового давления, а также меньшими габаритными размерами, что будет удобнее при установке системы.</w:t>
      </w:r>
    </w:p>
    <w:p w:rsidR="00000000" w:rsidDel="00000000" w:rsidP="00000000" w:rsidRDefault="00000000" w:rsidRPr="00000000" w14:paraId="00000266">
      <w:pPr>
        <w:rPr/>
      </w:pPr>
      <w:r w:rsidDel="00000000" w:rsidR="00000000" w:rsidRPr="00000000">
        <w:rPr>
          <w:rtl w:val="0"/>
        </w:rPr>
        <w:t xml:space="preserve"> В ее состав входят:</w:t>
      </w:r>
    </w:p>
    <w:p w:rsidR="00000000" w:rsidDel="00000000" w:rsidP="00000000" w:rsidRDefault="00000000" w:rsidRPr="00000000" w14:paraId="000002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Генератор шума ЛГШ-403</w:t>
      </w:r>
      <w:r w:rsidDel="00000000" w:rsidR="00000000" w:rsidRPr="00000000">
        <w:rPr>
          <w:rtl w:val="0"/>
        </w:rPr>
      </w:r>
    </w:p>
    <w:p w:rsidR="00000000" w:rsidDel="00000000" w:rsidP="00000000" w:rsidRDefault="00000000" w:rsidRPr="00000000" w14:paraId="000002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Вибропреобразователь для стен, полов, потолков ЛВП-2с</w:t>
      </w:r>
      <w:r w:rsidDel="00000000" w:rsidR="00000000" w:rsidRPr="00000000">
        <w:rPr>
          <w:rtl w:val="0"/>
        </w:rPr>
      </w:r>
    </w:p>
    <w:p w:rsidR="00000000" w:rsidDel="00000000" w:rsidP="00000000" w:rsidRDefault="00000000" w:rsidRPr="00000000" w14:paraId="000002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Вибропреобразователь для окон ЛВП-2о</w:t>
      </w:r>
      <w:r w:rsidDel="00000000" w:rsidR="00000000" w:rsidRPr="00000000">
        <w:rPr>
          <w:rtl w:val="0"/>
        </w:rPr>
      </w:r>
    </w:p>
    <w:p w:rsidR="00000000" w:rsidDel="00000000" w:rsidP="00000000" w:rsidRDefault="00000000" w:rsidRPr="00000000" w14:paraId="000002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Акустический излучатель ЛВП-2а</w:t>
      </w:r>
      <w:r w:rsidDel="00000000" w:rsidR="00000000" w:rsidRPr="00000000">
        <w:rPr>
          <w:rtl w:val="0"/>
        </w:rPr>
      </w:r>
    </w:p>
    <w:p w:rsidR="00000000" w:rsidDel="00000000" w:rsidP="00000000" w:rsidRDefault="00000000" w:rsidRPr="00000000" w14:paraId="000002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Вибропреобразователь для трубопроводов ЛВП-2т</w:t>
      </w:r>
      <w:r w:rsidDel="00000000" w:rsidR="00000000" w:rsidRPr="00000000">
        <w:rPr>
          <w:rtl w:val="0"/>
        </w:rPr>
      </w:r>
    </w:p>
    <w:p w:rsidR="00000000" w:rsidDel="00000000" w:rsidP="00000000" w:rsidRDefault="00000000" w:rsidRPr="00000000" w14:paraId="000002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Размыкатели ЛУР</w:t>
      </w: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Стоимость самого генератора шума (средняя цена по рынку) – </w:t>
      </w:r>
      <w:r w:rsidDel="00000000" w:rsidR="00000000" w:rsidRPr="00000000">
        <w:rPr>
          <w:rtl w:val="0"/>
        </w:rPr>
        <w:t xml:space="preserve">60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 рублей/шт., а каждой комплектующей - 3640 рублей/шт, размыкатели - 5 590 рублей/шт.</w:t>
      </w:r>
    </w:p>
    <w:p w:rsidR="00000000" w:rsidDel="00000000" w:rsidP="00000000" w:rsidRDefault="00000000" w:rsidRPr="00000000" w14:paraId="0000026E">
      <w:pPr>
        <w:pStyle w:val="Heading3"/>
        <w:numPr>
          <w:ilvl w:val="2"/>
          <w:numId w:val="5"/>
        </w:numPr>
        <w:ind w:left="709" w:firstLine="0"/>
        <w:rPr/>
      </w:pPr>
      <w:bookmarkStart w:colFirst="0" w:colLast="0" w:name="_heading=h.26in1rg" w:id="12"/>
      <w:bookmarkEnd w:id="12"/>
      <w:r w:rsidDel="00000000" w:rsidR="00000000" w:rsidRPr="00000000">
        <w:rPr>
          <w:rtl w:val="0"/>
        </w:rPr>
        <w:t xml:space="preserve">Оптический канал</w:t>
      </w:r>
    </w:p>
    <w:p w:rsidR="00000000" w:rsidDel="00000000" w:rsidP="00000000" w:rsidRDefault="00000000" w:rsidRPr="00000000" w14:paraId="0000026F">
      <w:pPr>
        <w:rPr/>
      </w:pPr>
      <w:r w:rsidDel="00000000" w:rsidR="00000000" w:rsidRPr="00000000">
        <w:rPr>
          <w:rtl w:val="0"/>
        </w:rPr>
        <w:t xml:space="preserve">Обеспечение защиты помещения по оптическим каналам будет осуществлено с помощью штор, которые уже были установлены в помещении. Также используются доводчики для плотного закрывания дверей.</w:t>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3"/>
        <w:numPr>
          <w:ilvl w:val="2"/>
          <w:numId w:val="5"/>
        </w:numPr>
        <w:ind w:left="709" w:firstLine="0"/>
        <w:rPr/>
      </w:pPr>
      <w:bookmarkStart w:colFirst="0" w:colLast="0" w:name="_heading=h.lnxbz9" w:id="13"/>
      <w:bookmarkEnd w:id="13"/>
      <w:r w:rsidDel="00000000" w:rsidR="00000000" w:rsidRPr="00000000">
        <w:rPr>
          <w:rtl w:val="0"/>
        </w:rPr>
        <w:t xml:space="preserve">Электрический, электромагнитный и акустоэлектрический каналы</w:t>
      </w:r>
    </w:p>
    <w:p w:rsidR="00000000" w:rsidDel="00000000" w:rsidP="00000000" w:rsidRDefault="00000000" w:rsidRPr="00000000" w14:paraId="00000272">
      <w:pPr>
        <w:rPr/>
      </w:pPr>
      <w:r w:rsidDel="00000000" w:rsidR="00000000" w:rsidRPr="00000000">
        <w:rPr>
          <w:rtl w:val="0"/>
        </w:rPr>
        <w:t xml:space="preserve">Пассивная защита основывается на установке фильтров для сетей электропитания во всех помещениях.</w:t>
      </w:r>
    </w:p>
    <w:p w:rsidR="00000000" w:rsidDel="00000000" w:rsidP="00000000" w:rsidRDefault="00000000" w:rsidRPr="00000000" w14:paraId="00000273">
      <w:pPr>
        <w:rPr/>
      </w:pPr>
      <w:r w:rsidDel="00000000" w:rsidR="00000000" w:rsidRPr="00000000">
        <w:rPr>
          <w:rtl w:val="0"/>
        </w:rPr>
        <w:t xml:space="preserve">Выберем средство активной защиты.</w:t>
      </w:r>
    </w:p>
    <w:p w:rsidR="00000000" w:rsidDel="00000000" w:rsidP="00000000" w:rsidRDefault="00000000" w:rsidRPr="00000000" w14:paraId="000002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Электрические и электромагнитные каналы утечки</w:t>
      </w:r>
      <w:r w:rsidDel="00000000" w:rsidR="00000000" w:rsidRPr="00000000">
        <w:rPr>
          <w:rtl w:val="0"/>
        </w:rPr>
      </w:r>
    </w:p>
    <w:tbl>
      <w:tblPr>
        <w:tblStyle w:val="Table14"/>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3"/>
        <w:gridCol w:w="2405"/>
        <w:gridCol w:w="2126"/>
        <w:gridCol w:w="2977"/>
        <w:tblGridChange w:id="0">
          <w:tblGrid>
            <w:gridCol w:w="1843"/>
            <w:gridCol w:w="2405"/>
            <w:gridCol w:w="2126"/>
            <w:gridCol w:w="2977"/>
          </w:tblGrid>
        </w:tblGridChange>
      </w:tblGrid>
      <w:tr>
        <w:trPr>
          <w:cantSplit w:val="0"/>
          <w:tblHeader w:val="0"/>
        </w:trPr>
        <w:tc>
          <w:tcPr/>
          <w:p w:rsidR="00000000" w:rsidDel="00000000" w:rsidP="00000000" w:rsidRDefault="00000000" w:rsidRPr="00000000" w14:paraId="0000027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Изделие</w:t>
            </w:r>
          </w:p>
        </w:tc>
        <w:tc>
          <w:tcPr/>
          <w:p w:rsidR="00000000" w:rsidDel="00000000" w:rsidP="00000000" w:rsidRDefault="00000000" w:rsidRPr="00000000" w14:paraId="0000027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Соната-РС2</w:t>
            </w:r>
          </w:p>
        </w:tc>
        <w:tc>
          <w:tcPr/>
          <w:p w:rsidR="00000000" w:rsidDel="00000000" w:rsidP="00000000" w:rsidRDefault="00000000" w:rsidRPr="00000000" w14:paraId="0000027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ЛГШ - 503</w:t>
            </w:r>
          </w:p>
        </w:tc>
        <w:tc>
          <w:tcPr/>
          <w:p w:rsidR="00000000" w:rsidDel="00000000" w:rsidP="00000000" w:rsidRDefault="00000000" w:rsidRPr="00000000" w14:paraId="0000027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ЛГШ-513</w:t>
            </w:r>
          </w:p>
        </w:tc>
      </w:tr>
      <w:tr>
        <w:trPr>
          <w:cantSplit w:val="0"/>
          <w:tblHeader w:val="0"/>
        </w:trPr>
        <w:tc>
          <w:tcPr/>
          <w:p w:rsidR="00000000" w:rsidDel="00000000" w:rsidP="00000000" w:rsidRDefault="00000000" w:rsidRPr="00000000" w14:paraId="0000027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Соответствует требованиям документов</w:t>
            </w:r>
          </w:p>
        </w:tc>
        <w:tc>
          <w:tcPr/>
          <w:p w:rsidR="00000000" w:rsidDel="00000000" w:rsidP="00000000" w:rsidRDefault="00000000" w:rsidRPr="00000000" w14:paraId="0000027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Соответствует требованиям по 1-му классу защиты</w:t>
            </w:r>
          </w:p>
        </w:tc>
        <w:tc>
          <w:tcPr/>
          <w:p w:rsidR="00000000" w:rsidDel="00000000" w:rsidP="00000000" w:rsidRDefault="00000000" w:rsidRPr="00000000" w14:paraId="0000027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Соответствует требованиям по 2-му классу защиты</w:t>
            </w:r>
          </w:p>
        </w:tc>
        <w:tc>
          <w:tcPr/>
          <w:p w:rsidR="00000000" w:rsidDel="00000000" w:rsidP="00000000" w:rsidRDefault="00000000" w:rsidRPr="00000000" w14:paraId="0000027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Соответствует требованиям по 2-му классу защиты</w:t>
            </w:r>
          </w:p>
        </w:tc>
      </w:tr>
      <w:tr>
        <w:trPr>
          <w:cantSplit w:val="0"/>
          <w:tblHeader w:val="0"/>
        </w:trPr>
        <w:tc>
          <w:tcPr/>
          <w:p w:rsidR="00000000" w:rsidDel="00000000" w:rsidP="00000000" w:rsidRDefault="00000000" w:rsidRPr="00000000" w14:paraId="0000027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Диапазон частот</w:t>
            </w:r>
          </w:p>
        </w:tc>
        <w:tc>
          <w:tcPr/>
          <w:p w:rsidR="00000000" w:rsidDel="00000000" w:rsidP="00000000" w:rsidRDefault="00000000" w:rsidRPr="00000000" w14:paraId="0000027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0.01–2000 МГц</w:t>
            </w:r>
          </w:p>
        </w:tc>
        <w:tc>
          <w:tcPr/>
          <w:p w:rsidR="00000000" w:rsidDel="00000000" w:rsidP="00000000" w:rsidRDefault="00000000" w:rsidRPr="00000000" w14:paraId="0000027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0,01–1800 МГц</w:t>
            </w:r>
          </w:p>
        </w:tc>
        <w:tc>
          <w:tcPr/>
          <w:p w:rsidR="00000000" w:rsidDel="00000000" w:rsidP="00000000" w:rsidRDefault="00000000" w:rsidRPr="00000000" w14:paraId="0000028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0,009–1800 МГц</w:t>
            </w:r>
          </w:p>
        </w:tc>
      </w:tr>
      <w:tr>
        <w:trPr>
          <w:cantSplit w:val="0"/>
          <w:tblHeader w:val="0"/>
        </w:trPr>
        <w:tc>
          <w:tcPr/>
          <w:p w:rsidR="00000000" w:rsidDel="00000000" w:rsidP="00000000" w:rsidRDefault="00000000" w:rsidRPr="00000000" w14:paraId="0000028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Диапазон регулировки уровня шума</w:t>
            </w:r>
          </w:p>
        </w:tc>
        <w:tc>
          <w:tcPr/>
          <w:p w:rsidR="00000000" w:rsidDel="00000000" w:rsidP="00000000" w:rsidRDefault="00000000" w:rsidRPr="00000000" w14:paraId="0000028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 менее 35 дБ</w:t>
            </w:r>
          </w:p>
        </w:tc>
        <w:tc>
          <w:tcPr/>
          <w:p w:rsidR="00000000" w:rsidDel="00000000" w:rsidP="00000000" w:rsidRDefault="00000000" w:rsidRPr="00000000" w14:paraId="0000028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 менее 20 дБ</w:t>
            </w:r>
          </w:p>
        </w:tc>
        <w:tc>
          <w:tcPr/>
          <w:p w:rsidR="00000000" w:rsidDel="00000000" w:rsidP="00000000" w:rsidRDefault="00000000" w:rsidRPr="00000000" w14:paraId="0000028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 более 20 дБ</w:t>
            </w:r>
          </w:p>
        </w:tc>
      </w:tr>
      <w:tr>
        <w:trPr>
          <w:cantSplit w:val="0"/>
          <w:tblHeader w:val="0"/>
        </w:trPr>
        <w:tc>
          <w:tcPr/>
          <w:p w:rsidR="00000000" w:rsidDel="00000000" w:rsidP="00000000" w:rsidRDefault="00000000" w:rsidRPr="00000000" w14:paraId="0000028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Потребляемая мощность</w:t>
            </w:r>
          </w:p>
        </w:tc>
        <w:tc>
          <w:tcPr/>
          <w:p w:rsidR="00000000" w:rsidDel="00000000" w:rsidP="00000000" w:rsidRDefault="00000000" w:rsidRPr="00000000" w14:paraId="0000028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 более 10 Вт</w:t>
            </w:r>
          </w:p>
        </w:tc>
        <w:tc>
          <w:tcPr/>
          <w:p w:rsidR="00000000" w:rsidDel="00000000" w:rsidP="00000000" w:rsidRDefault="00000000" w:rsidRPr="00000000" w14:paraId="0000028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 более 45 ВА</w:t>
            </w:r>
          </w:p>
        </w:tc>
        <w:tc>
          <w:tcPr/>
          <w:p w:rsidR="00000000" w:rsidDel="00000000" w:rsidP="00000000" w:rsidRDefault="00000000" w:rsidRPr="00000000" w14:paraId="0000028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 более 45 ВА</w:t>
            </w:r>
          </w:p>
        </w:tc>
      </w:tr>
      <w:tr>
        <w:trPr>
          <w:cantSplit w:val="0"/>
          <w:tblHeader w:val="0"/>
        </w:trPr>
        <w:tc>
          <w:tcPr/>
          <w:p w:rsidR="00000000" w:rsidDel="00000000" w:rsidP="00000000" w:rsidRDefault="00000000" w:rsidRPr="00000000" w14:paraId="0000028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Стоимость</w:t>
            </w:r>
          </w:p>
        </w:tc>
        <w:tc>
          <w:tcPr/>
          <w:p w:rsidR="00000000" w:rsidDel="00000000" w:rsidP="00000000" w:rsidRDefault="00000000" w:rsidRPr="00000000" w14:paraId="0000028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24 000 руб.</w:t>
            </w:r>
          </w:p>
        </w:tc>
        <w:tc>
          <w:tcPr/>
          <w:p w:rsidR="00000000" w:rsidDel="00000000" w:rsidP="00000000" w:rsidRDefault="00000000" w:rsidRPr="00000000" w14:paraId="0000028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44 200 руб.</w:t>
            </w:r>
          </w:p>
        </w:tc>
        <w:tc>
          <w:tcPr/>
          <w:p w:rsidR="00000000" w:rsidDel="00000000" w:rsidP="00000000" w:rsidRDefault="00000000" w:rsidRPr="00000000" w14:paraId="0000028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39 000 руб.</w:t>
            </w:r>
          </w:p>
        </w:tc>
      </w:tr>
    </w:tbl>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По результатам анализа, было выбрано средство защиты ЛГШ-513, так как оно имеет наиболее широкий спектр и защищает от электрического, электромагнитного каналов, а также ПЭМИН. А также имеет приемлемую цену, при условии закрытия нескольких каналов утечки.</w:t>
      </w:r>
    </w:p>
    <w:p w:rsidR="00000000" w:rsidDel="00000000" w:rsidP="00000000" w:rsidRDefault="00000000" w:rsidRPr="00000000" w14:paraId="0000028F">
      <w:pPr>
        <w:pStyle w:val="Heading3"/>
        <w:rPr/>
      </w:pPr>
      <w:bookmarkStart w:colFirst="0" w:colLast="0" w:name="_heading=h.35nkun2" w:id="14"/>
      <w:bookmarkEnd w:id="14"/>
      <w:r w:rsidDel="00000000" w:rsidR="00000000" w:rsidRPr="00000000">
        <w:rPr>
          <w:rtl w:val="0"/>
        </w:rPr>
        <w:t xml:space="preserve">1.5.4 </w:t>
      </w:r>
      <w:r w:rsidDel="00000000" w:rsidR="00000000" w:rsidRPr="00000000">
        <w:rPr>
          <w:rtl w:val="0"/>
        </w:rPr>
        <w:t xml:space="preserve">Побочное электромагнитное излучение и наводки (ПЭМИН)</w:t>
      </w:r>
    </w:p>
    <w:p w:rsidR="00000000" w:rsidDel="00000000" w:rsidP="00000000" w:rsidRDefault="00000000" w:rsidRPr="00000000" w14:paraId="00000290">
      <w:pPr>
        <w:rPr/>
      </w:pPr>
      <w:r w:rsidDel="00000000" w:rsidR="00000000" w:rsidRPr="00000000">
        <w:rPr>
          <w:rtl w:val="0"/>
        </w:rPr>
        <w:t xml:space="preserve">Средством ПЭМИН было выбрано входящее в состав ЛГШ-513. Модификация ЛГШ-513Ф соответствует требованиям ФСБ России к средствам активной защиты информации, обрабатываемой техническими средствами от утечки за счет ПЭМИН.</w:t>
      </w:r>
    </w:p>
    <w:p w:rsidR="00000000" w:rsidDel="00000000" w:rsidP="00000000" w:rsidRDefault="00000000" w:rsidRPr="00000000" w14:paraId="00000291">
      <w:pPr>
        <w:ind w:left="0" w:firstLine="0"/>
        <w:rPr/>
      </w:pPr>
      <w:r w:rsidDel="00000000" w:rsidR="00000000" w:rsidRPr="00000000">
        <w:rPr>
          <w:rtl w:val="0"/>
        </w:rPr>
      </w:r>
    </w:p>
    <w:p w:rsidR="00000000" w:rsidDel="00000000" w:rsidP="00000000" w:rsidRDefault="00000000" w:rsidRPr="00000000" w14:paraId="00000292">
      <w:pPr>
        <w:ind w:left="0" w:firstLine="0"/>
        <w:rPr/>
      </w:pPr>
      <w:r w:rsidDel="00000000" w:rsidR="00000000" w:rsidRPr="00000000">
        <w:rPr>
          <w:rtl w:val="0"/>
        </w:rPr>
      </w:r>
    </w:p>
    <w:p w:rsidR="00000000" w:rsidDel="00000000" w:rsidP="00000000" w:rsidRDefault="00000000" w:rsidRPr="00000000" w14:paraId="00000293">
      <w:pPr>
        <w:pStyle w:val="Heading2"/>
        <w:rPr/>
      </w:pPr>
      <w:bookmarkStart w:colFirst="0" w:colLast="0" w:name="_heading=h.1ksv4uv" w:id="15"/>
      <w:bookmarkEnd w:id="15"/>
      <w:r w:rsidDel="00000000" w:rsidR="00000000" w:rsidRPr="00000000">
        <w:rPr>
          <w:rtl w:val="0"/>
        </w:rPr>
        <w:t xml:space="preserve">1.6 </w:t>
      </w:r>
      <w:r w:rsidDel="00000000" w:rsidR="00000000" w:rsidRPr="00000000">
        <w:rPr>
          <w:rtl w:val="0"/>
        </w:rPr>
        <w:t xml:space="preserve">Описание расстановки технических средств</w:t>
      </w:r>
    </w:p>
    <w:p w:rsidR="00000000" w:rsidDel="00000000" w:rsidP="00000000" w:rsidRDefault="00000000" w:rsidRPr="00000000" w14:paraId="00000294">
      <w:pPr>
        <w:rPr/>
      </w:pPr>
      <w:r w:rsidDel="00000000" w:rsidR="00000000" w:rsidRPr="00000000">
        <w:rPr>
          <w:rtl w:val="0"/>
        </w:rPr>
        <w:t xml:space="preserve">Выбранные нами средства защиты:</w:t>
      </w:r>
    </w:p>
    <w:p w:rsidR="00000000" w:rsidDel="00000000" w:rsidP="00000000" w:rsidRDefault="00000000" w:rsidRPr="00000000" w14:paraId="000002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постановки виброакустических и акустических помех ЛГШ-403;</w:t>
      </w:r>
      <w:r w:rsidDel="00000000" w:rsidR="00000000" w:rsidRPr="00000000">
        <w:rPr>
          <w:rtl w:val="0"/>
        </w:rPr>
      </w:r>
    </w:p>
    <w:p w:rsidR="00000000" w:rsidDel="00000000" w:rsidP="00000000" w:rsidRDefault="00000000" w:rsidRPr="00000000" w14:paraId="000002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Генератор шума ЛГШ-513;</w:t>
      </w:r>
      <w:r w:rsidDel="00000000" w:rsidR="00000000" w:rsidRPr="00000000">
        <w:rPr>
          <w:rtl w:val="0"/>
        </w:rPr>
      </w:r>
    </w:p>
    <w:p w:rsidR="00000000" w:rsidDel="00000000" w:rsidP="00000000" w:rsidRDefault="00000000" w:rsidRPr="00000000" w14:paraId="000002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Дверные доводчики – </w:t>
      </w:r>
      <w:r w:rsidDel="00000000" w:rsidR="00000000" w:rsidRPr="00000000">
        <w:rPr>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шт.(</w:t>
      </w:r>
      <w:r w:rsidDel="00000000" w:rsidR="00000000" w:rsidRPr="00000000">
        <w:rPr>
          <w:rtl w:val="0"/>
        </w:rPr>
        <w:t xml:space="preserve">По одному доводчику на одиночную дверь и по два доводчика на двойные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Усиленные двери – </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шт (</w:t>
      </w:r>
      <w:r w:rsidDel="00000000" w:rsidR="00000000" w:rsidRPr="00000000">
        <w:rPr>
          <w:rtl w:val="0"/>
        </w:rPr>
        <w:t xml:space="preserve">В кабинеты директора, заместителя директора по вопросам экономики и переговорную)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Для ЛГШ-403 предусмотрены рекомендуемые правила установки:</w:t>
      </w:r>
    </w:p>
    <w:p w:rsidR="00000000" w:rsidDel="00000000" w:rsidP="00000000" w:rsidRDefault="00000000" w:rsidRPr="00000000" w14:paraId="0000029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Количество вибропреобразователей и места их размещения определяются индивидуально для каждого конкретного помещения, в зависимости от его размеров, расположения, конструкции и материалов ограждающих поверхностей.</w:t>
      </w:r>
      <w:r w:rsidDel="00000000" w:rsidR="00000000" w:rsidRPr="00000000">
        <w:rPr>
          <w:rtl w:val="0"/>
        </w:rPr>
      </w:r>
    </w:p>
    <w:p w:rsidR="00000000" w:rsidDel="00000000" w:rsidP="00000000" w:rsidRDefault="00000000" w:rsidRPr="00000000" w14:paraId="0000029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стен: один вибропреобразователь ЛВП-2с на каждые 6 м2.</w:t>
      </w:r>
      <w:r w:rsidDel="00000000" w:rsidR="00000000" w:rsidRPr="00000000">
        <w:rPr>
          <w:rtl w:val="0"/>
        </w:rPr>
      </w:r>
    </w:p>
    <w:p w:rsidR="00000000" w:rsidDel="00000000" w:rsidP="00000000" w:rsidRDefault="00000000" w:rsidRPr="00000000" w14:paraId="0000029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полов и потолков: один вибропреобразователь ЛВП-2с на каждые 6 м2.</w:t>
      </w:r>
      <w:r w:rsidDel="00000000" w:rsidR="00000000" w:rsidRPr="00000000">
        <w:rPr>
          <w:rtl w:val="0"/>
        </w:rPr>
      </w:r>
    </w:p>
    <w:p w:rsidR="00000000" w:rsidDel="00000000" w:rsidP="00000000" w:rsidRDefault="00000000" w:rsidRPr="00000000" w14:paraId="000002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окон: один вибропреобразователь ЛВП-2о на каждое стекло или ЛВП-2т на раму каждого оконного проема, или один акустический излучатель ЛВП-2а на межрамное пространство (в случае использования оконных блоков с 2-мя или 3-мя раздельными рамами).</w:t>
      </w:r>
      <w:r w:rsidDel="00000000" w:rsidR="00000000" w:rsidRPr="00000000">
        <w:rPr>
          <w:rtl w:val="0"/>
        </w:rPr>
      </w:r>
    </w:p>
    <w:p w:rsidR="00000000" w:rsidDel="00000000" w:rsidP="00000000" w:rsidRDefault="00000000" w:rsidRPr="00000000" w14:paraId="000002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трубопроводов: один вибропреобразователь ЛВП-2т на каждый независимый участок инженерно-технических коммуникаций (например, водопровод и т.д.).</w:t>
      </w:r>
      <w:r w:rsidDel="00000000" w:rsidR="00000000" w:rsidRPr="00000000">
        <w:rPr>
          <w:rtl w:val="0"/>
        </w:rPr>
      </w:r>
    </w:p>
    <w:p w:rsidR="00000000" w:rsidDel="00000000" w:rsidP="00000000" w:rsidRDefault="00000000" w:rsidRPr="00000000" w14:paraId="000002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воздуховодов, вентиляции, двойных дверных коробок и прочих замкнутых объемов: по одному акустическому излучателю ЛВП-2а на каждые 40 м3 каждого замкнутого объема.</w:t>
      </w:r>
      <w:r w:rsidDel="00000000" w:rsidR="00000000" w:rsidRPr="00000000">
        <w:rPr>
          <w:rtl w:val="0"/>
        </w:rPr>
      </w:r>
    </w:p>
    <w:p w:rsidR="00000000" w:rsidDel="00000000" w:rsidP="00000000" w:rsidRDefault="00000000" w:rsidRPr="00000000" w14:paraId="000002A1">
      <w:pPr>
        <w:pStyle w:val="Heading3"/>
        <w:rPr/>
      </w:pPr>
      <w:bookmarkStart w:colFirst="0" w:colLast="0" w:name="_heading=h.44sinio" w:id="16"/>
      <w:bookmarkEnd w:id="16"/>
      <w:r w:rsidDel="00000000" w:rsidR="00000000" w:rsidRPr="00000000">
        <w:rPr>
          <w:rtl w:val="0"/>
        </w:rPr>
        <w:t xml:space="preserve">1.6.1 </w:t>
      </w:r>
      <w:r w:rsidDel="00000000" w:rsidR="00000000" w:rsidRPr="00000000">
        <w:rPr>
          <w:rtl w:val="0"/>
        </w:rPr>
        <w:t xml:space="preserve">Размещение устройств</w:t>
      </w:r>
    </w:p>
    <w:p w:rsidR="00000000" w:rsidDel="00000000" w:rsidP="00000000" w:rsidRDefault="00000000" w:rsidRPr="00000000" w14:paraId="000002A2">
      <w:pPr>
        <w:rPr/>
      </w:pPr>
      <w:r w:rsidDel="00000000" w:rsidR="00000000" w:rsidRPr="00000000">
        <w:rPr>
          <w:rtl w:val="0"/>
        </w:rPr>
        <w:t xml:space="preserve">Каждая дверь оснащена доводчиком для избежания утечек информации по оптическому каналу. Установлены 3 двери в кабинеты директора, заместителя директора по вопросам экономики и переговорную. Каждое окно оснащено шторами с внутренней стороны и решетками с внешней стороны.</w:t>
      </w:r>
    </w:p>
    <w:p w:rsidR="00000000" w:rsidDel="00000000" w:rsidP="00000000" w:rsidRDefault="00000000" w:rsidRPr="00000000" w14:paraId="000002A3">
      <w:pPr>
        <w:rPr/>
      </w:pPr>
      <w:r w:rsidDel="00000000" w:rsidR="00000000" w:rsidRPr="00000000">
        <w:rPr>
          <w:rtl w:val="0"/>
        </w:rPr>
        <w:t xml:space="preserve">На батареи в количестве 9 шт. установлены вибропреобразователи для водопроводов. Также раковина оснащена вибропреобразователем для водопроводов.</w:t>
      </w:r>
    </w:p>
    <w:p w:rsidR="00000000" w:rsidDel="00000000" w:rsidP="00000000" w:rsidRDefault="00000000" w:rsidRPr="00000000" w14:paraId="000002A4">
      <w:pPr>
        <w:rPr/>
      </w:pPr>
      <w:r w:rsidDel="00000000" w:rsidR="00000000" w:rsidRPr="00000000">
        <w:rPr>
          <w:rtl w:val="0"/>
        </w:rPr>
        <w:t xml:space="preserve">В кабинете директора и переговорной установлены размыкатели ЛУР. Сделано это для того, чтобы, в случае совещания или приема у директора, можно было отключить линии питания или ethernet в данном помещении.</w:t>
      </w:r>
    </w:p>
    <w:p w:rsidR="00000000" w:rsidDel="00000000" w:rsidP="00000000" w:rsidRDefault="00000000" w:rsidRPr="00000000" w14:paraId="000002A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0115" cy="3340100"/>
            <wp:effectExtent b="0" l="0" r="0" t="0"/>
            <wp:docPr id="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011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Схема размещения устройств</w:t>
      </w:r>
      <w:r w:rsidDel="00000000" w:rsidR="00000000" w:rsidRPr="00000000">
        <w:rPr>
          <w:rtl w:val="0"/>
        </w:rPr>
      </w:r>
    </w:p>
    <w:p w:rsidR="00000000" w:rsidDel="00000000" w:rsidP="00000000" w:rsidRDefault="00000000" w:rsidRPr="00000000" w14:paraId="000002A7">
      <w:pPr>
        <w:keepNext w:val="1"/>
        <w:keepLines w:val="1"/>
        <w:pageBreakBefore w:val="1"/>
        <w:widowControl w:val="1"/>
        <w:pBdr>
          <w:top w:space="0" w:sz="0" w:val="nil"/>
          <w:left w:space="0" w:sz="0" w:val="nil"/>
          <w:bottom w:space="0" w:sz="0" w:val="nil"/>
          <w:right w:space="0" w:sz="0" w:val="nil"/>
          <w:between w:space="0" w:sz="0" w:val="nil"/>
        </w:pBdr>
        <w:shd w:fill="auto" w:val="clear"/>
        <w:spacing w:after="260" w:before="260" w:line="360" w:lineRule="auto"/>
        <w:ind w:left="567" w:right="567" w:firstLine="142.00000000000003"/>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Заключение</w:t>
      </w:r>
    </w:p>
    <w:p w:rsidR="00000000" w:rsidDel="00000000" w:rsidP="00000000" w:rsidRDefault="00000000" w:rsidRPr="00000000" w14:paraId="000002A8">
      <w:pPr>
        <w:rPr/>
      </w:pPr>
      <w:r w:rsidDel="00000000" w:rsidR="00000000" w:rsidRPr="00000000">
        <w:rPr>
          <w:rtl w:val="0"/>
        </w:rPr>
        <w:t xml:space="preserve">В ходе данной курсовой работы был составлен план помещения, изучен теоретический материал, проведен анализ возможных каналов утечки секретной информации, описаны необходимые меры. Были выбраны меры защиты информации, проанализированы существующие средства защиты от различных утечек. Также был разработан план установки выбранных пассивных и активных средств защиты.</w:t>
      </w:r>
    </w:p>
    <w:p w:rsidR="00000000" w:rsidDel="00000000" w:rsidP="00000000" w:rsidRDefault="00000000" w:rsidRPr="00000000" w14:paraId="000002A9">
      <w:pPr>
        <w:keepNext w:val="1"/>
        <w:keepLines w:val="1"/>
        <w:pageBreakBefore w:val="1"/>
        <w:widowControl w:val="1"/>
        <w:pBdr>
          <w:top w:space="0" w:sz="0" w:val="nil"/>
          <w:left w:space="0" w:sz="0" w:val="nil"/>
          <w:bottom w:space="0" w:sz="0" w:val="nil"/>
          <w:right w:space="0" w:sz="0" w:val="nil"/>
          <w:between w:space="0" w:sz="0" w:val="nil"/>
        </w:pBdr>
        <w:shd w:fill="auto" w:val="clear"/>
        <w:spacing w:after="260" w:before="260" w:line="360" w:lineRule="auto"/>
        <w:ind w:left="567" w:right="567" w:firstLine="142.00000000000003"/>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Список использованных источников</w:t>
      </w:r>
    </w:p>
    <w:p w:rsidR="00000000" w:rsidDel="00000000" w:rsidP="00000000" w:rsidRDefault="00000000" w:rsidRPr="00000000" w14:paraId="000002A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Хорев А. А. Техническая защита информации: учеб. пособие для студентов вузов. В 3-х т. Т. 1. Технические каналы утечки информации. М.: НПЦ «Аналитика», 2010.- 436 с.</w:t>
      </w:r>
      <w:r w:rsidDel="00000000" w:rsidR="00000000" w:rsidRPr="00000000">
        <w:rPr>
          <w:rtl w:val="0"/>
        </w:rPr>
      </w:r>
    </w:p>
    <w:p w:rsidR="00000000" w:rsidDel="00000000" w:rsidP="00000000" w:rsidRDefault="00000000" w:rsidRPr="00000000" w14:paraId="000002A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Каторин Ю.Ф., Разумовский А.В., Спивак А.И. Защита информации техническими средствами. Учебное пособие - Санкт-Петербург: НИУ ИТМО, 2012. - 416 с. - экз.</w:t>
      </w:r>
      <w:r w:rsidDel="00000000" w:rsidR="00000000" w:rsidRPr="00000000">
        <w:rPr>
          <w:rtl w:val="0"/>
        </w:rPr>
      </w:r>
    </w:p>
    <w:p w:rsidR="00000000" w:rsidDel="00000000" w:rsidP="00000000" w:rsidRDefault="00000000" w:rsidRPr="00000000" w14:paraId="000002A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Трунова, А. А. Анализ каналов утечки конфиденциальной информации в информационных системах предприятий / А. А. Трунова. — Текст : непосредственный // Молодой ученый. — 2016. — № 3 (107). — С. 69-72. — URL: https://moluch.ru/archive/107/25842/ (дата обращения: 17.12.2022).</w:t>
      </w:r>
    </w:p>
    <w:sectPr>
      <w:footerReference r:id="rId26" w:type="default"/>
      <w:type w:val="nextPage"/>
      <w:pgSz w:h="16838" w:w="11906" w:orient="portrait"/>
      <w:pgMar w:bottom="1134" w:top="1134" w:left="1701" w:right="850" w:header="708" w:footer="422"/>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F">
    <w:pPr>
      <w:ind w:firstLine="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B1">
    <w:pPr>
      <w:ind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ー"/>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ー"/>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5">
    <w:lvl w:ilvl="0">
      <w:start w:val="1"/>
      <w:numFmt w:val="decimal"/>
      <w:lvlText w:val="%1"/>
      <w:lvlJc w:val="left"/>
      <w:pPr>
        <w:ind w:left="709" w:firstLine="0"/>
      </w:pPr>
      <w:rPr/>
    </w:lvl>
    <w:lvl w:ilvl="1">
      <w:start w:val="1"/>
      <w:numFmt w:val="decimal"/>
      <w:lvlText w:val="%1.%2"/>
      <w:lvlJc w:val="left"/>
      <w:pPr>
        <w:ind w:left="709" w:firstLine="0"/>
      </w:pPr>
      <w:rPr/>
    </w:lvl>
    <w:lvl w:ilvl="2">
      <w:start w:val="1"/>
      <w:numFmt w:val="decimal"/>
      <w:lvlText w:val="%1.%2.%3"/>
      <w:lvlJc w:val="left"/>
      <w:pPr>
        <w:ind w:left="709" w:firstLine="0"/>
      </w:pPr>
      <w:rPr/>
    </w:lvl>
    <w:lvl w:ilvl="3">
      <w:start w:val="1"/>
      <w:numFmt w:val="decimal"/>
      <w:lvlText w:val="%1.%2.%3.%4"/>
      <w:lvlJc w:val="left"/>
      <w:pPr>
        <w:ind w:left="709" w:firstLine="0"/>
      </w:pPr>
      <w:rPr/>
    </w:lvl>
    <w:lvl w:ilvl="4">
      <w:start w:val="1"/>
      <w:numFmt w:val="decimal"/>
      <w:lvlText w:val="%1.%2.%3.%4.%5."/>
      <w:lvlJc w:val="left"/>
      <w:pPr>
        <w:ind w:left="709" w:firstLine="0"/>
      </w:pPr>
      <w:rPr/>
    </w:lvl>
    <w:lvl w:ilvl="5">
      <w:start w:val="1"/>
      <w:numFmt w:val="decimal"/>
      <w:lvlText w:val="%1.%2.%3.%4.%5.%6."/>
      <w:lvlJc w:val="left"/>
      <w:pPr>
        <w:ind w:left="709" w:firstLine="0"/>
      </w:pPr>
      <w:rPr/>
    </w:lvl>
    <w:lvl w:ilvl="6">
      <w:start w:val="1"/>
      <w:numFmt w:val="decimal"/>
      <w:lvlText w:val="%1.%2.%3.%4.%5.%6.%7."/>
      <w:lvlJc w:val="left"/>
      <w:pPr>
        <w:ind w:left="709" w:firstLine="0"/>
      </w:pPr>
      <w:rPr/>
    </w:lvl>
    <w:lvl w:ilvl="7">
      <w:start w:val="1"/>
      <w:numFmt w:val="decimal"/>
      <w:lvlText w:val="%1.%2.%3.%4.%5.%6.%7.%8."/>
      <w:lvlJc w:val="left"/>
      <w:pPr>
        <w:ind w:left="709" w:firstLine="0"/>
      </w:pPr>
      <w:rPr/>
    </w:lvl>
    <w:lvl w:ilvl="8">
      <w:start w:val="1"/>
      <w:numFmt w:val="decimal"/>
      <w:lvlText w:val="%1.%2.%3.%4.%5.%6.%7.%8.%9."/>
      <w:lvlJc w:val="left"/>
      <w:pPr>
        <w:ind w:left="709" w:firstLine="0"/>
      </w:pPr>
      <w:rPr/>
    </w:lvl>
  </w:abstractNum>
  <w:abstractNum w:abstractNumId="6">
    <w:lvl w:ilvl="0">
      <w:start w:val="1"/>
      <w:numFmt w:val="decimal"/>
      <w:lvlText w:val="Таблица %1 –"/>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Рисунок %1 –"/>
      <w:lvlJc w:val="center"/>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260" w:before="260" w:lineRule="auto"/>
      <w:ind w:left="709" w:right="567" w:firstLine="0"/>
    </w:pPr>
    <w:rPr>
      <w:b w:val="1"/>
      <w:smallCaps w:val="1"/>
    </w:rPr>
  </w:style>
  <w:style w:type="paragraph" w:styleId="Heading2">
    <w:name w:val="heading 2"/>
    <w:basedOn w:val="Normal"/>
    <w:next w:val="Normal"/>
    <w:pPr>
      <w:keepNext w:val="1"/>
      <w:keepLines w:val="1"/>
      <w:pageBreakBefore w:val="0"/>
      <w:spacing w:after="240" w:before="240" w:lineRule="auto"/>
      <w:ind w:left="709" w:right="567" w:firstLine="0"/>
    </w:pPr>
    <w:rPr>
      <w:b w:val="1"/>
      <w:smallCaps w:val="0"/>
    </w:rPr>
  </w:style>
  <w:style w:type="paragraph" w:styleId="Heading3">
    <w:name w:val="heading 3"/>
    <w:basedOn w:val="Normal"/>
    <w:next w:val="Normal"/>
    <w:pPr>
      <w:keepNext w:val="1"/>
      <w:keepLines w:val="1"/>
      <w:spacing w:after="240" w:before="240" w:lineRule="auto"/>
      <w:ind w:left="709" w:right="567" w:firstLine="0"/>
    </w:pPr>
    <w:rPr>
      <w:b w:val="1"/>
      <w:color w:val="000000"/>
    </w:rPr>
  </w:style>
  <w:style w:type="paragraph" w:styleId="Heading4">
    <w:name w:val="heading 4"/>
    <w:basedOn w:val="Normal"/>
    <w:next w:val="Normal"/>
    <w:pPr>
      <w:keepNext w:val="1"/>
      <w:keepLines w:val="1"/>
      <w:spacing w:after="240" w:before="240" w:lineRule="auto"/>
      <w:ind w:left="709" w:right="567" w:firstLine="0"/>
    </w:pPr>
    <w:rPr>
      <w:b w:val="1"/>
      <w:color w:val="00000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260" w:before="120" w:lineRule="auto"/>
      <w:ind w:firstLine="0"/>
      <w:jc w:val="center"/>
    </w:pPr>
    <w:rPr>
      <w:color w:val="00000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image" Target="media/image1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footer" Target="footer2.xml"/><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header" Target="header1.xml"/><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16.png"/><Relationship Id="rId12"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png"/><Relationship Id="rId19" Type="http://schemas.openxmlformats.org/officeDocument/2006/relationships/image" Target="media/image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GEQ/HbbLJ826uMfaL8LUZgozs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OAByITFfMTctak9Ed1pBdkY5c1Q4c2VRUFQ0TUhvZkFkdGdY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