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Дисциплина: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«Инженерно-технические средства защиты информации»</w:t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ОТЧЕТ ПО ЛАБОРАТОРНОЙ РАБОТЕ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«Рефлектометр импульсный РИ-307USBм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5812" w:firstLine="142.00000000000045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5964" w:firstLine="15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студенты группы N34491</w:t>
      </w:r>
    </w:p>
    <w:p w:rsidR="00000000" w:rsidDel="00000000" w:rsidP="00000000" w:rsidRDefault="00000000" w:rsidRPr="00000000" w14:paraId="0000000E">
      <w:pPr>
        <w:spacing w:line="240" w:lineRule="auto"/>
        <w:ind w:left="5964" w:firstLine="15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504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Афанасьев Евгений Леонидович</w:t>
      </w:r>
    </w:p>
    <w:p w:rsidR="00000000" w:rsidDel="00000000" w:rsidP="00000000" w:rsidRDefault="00000000" w:rsidRPr="00000000" w14:paraId="00000010">
      <w:pPr>
        <w:spacing w:line="240" w:lineRule="auto"/>
        <w:ind w:left="6520" w:firstLine="56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</w:t>
      </w:r>
    </w:p>
    <w:p w:rsidR="00000000" w:rsidDel="00000000" w:rsidP="00000000" w:rsidRDefault="00000000" w:rsidRPr="00000000" w14:paraId="00000011">
      <w:pPr>
        <w:spacing w:line="240" w:lineRule="auto"/>
        <w:ind w:left="6520" w:firstLine="560"/>
        <w:jc w:val="right"/>
        <w:rPr>
          <w:sz w:val="24"/>
          <w:szCs w:val="24"/>
        </w:rPr>
      </w:pPr>
      <w:r w:rsidDel="00000000" w:rsidR="00000000" w:rsidRPr="00000000">
        <w:rPr>
          <w:sz w:val="14"/>
          <w:szCs w:val="1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504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Севастьянов Никита Владиславович</w:t>
      </w:r>
    </w:p>
    <w:p w:rsidR="00000000" w:rsidDel="00000000" w:rsidP="00000000" w:rsidRDefault="00000000" w:rsidRPr="00000000" w14:paraId="00000013">
      <w:pPr>
        <w:spacing w:line="240" w:lineRule="auto"/>
        <w:ind w:left="6520" w:firstLine="56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</w:t>
      </w:r>
    </w:p>
    <w:p w:rsidR="00000000" w:rsidDel="00000000" w:rsidP="00000000" w:rsidRDefault="00000000" w:rsidRPr="00000000" w14:paraId="00000014">
      <w:pPr>
        <w:spacing w:line="240" w:lineRule="auto"/>
        <w:ind w:left="6520" w:firstLine="560"/>
        <w:jc w:val="right"/>
        <w:rPr>
          <w:sz w:val="14"/>
          <w:szCs w:val="14"/>
          <w:vertAlign w:val="superscript"/>
        </w:rPr>
      </w:pPr>
      <w:r w:rsidDel="00000000" w:rsidR="00000000" w:rsidRPr="00000000">
        <w:rPr>
          <w:sz w:val="14"/>
          <w:szCs w:val="14"/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5">
      <w:pPr>
        <w:spacing w:line="240" w:lineRule="auto"/>
        <w:ind w:left="504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Пермин Иван Сергеевич</w:t>
      </w:r>
    </w:p>
    <w:p w:rsidR="00000000" w:rsidDel="00000000" w:rsidP="00000000" w:rsidRDefault="00000000" w:rsidRPr="00000000" w14:paraId="00000016">
      <w:pPr>
        <w:spacing w:line="240" w:lineRule="auto"/>
        <w:ind w:left="6520" w:firstLine="56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</w:t>
      </w:r>
    </w:p>
    <w:p w:rsidR="00000000" w:rsidDel="00000000" w:rsidP="00000000" w:rsidRDefault="00000000" w:rsidRPr="00000000" w14:paraId="00000017">
      <w:pPr>
        <w:spacing w:line="240" w:lineRule="auto"/>
        <w:ind w:left="6520" w:firstLine="560"/>
        <w:jc w:val="right"/>
        <w:rPr>
          <w:sz w:val="14"/>
          <w:szCs w:val="14"/>
          <w:vertAlign w:val="superscript"/>
        </w:rPr>
      </w:pPr>
      <w:r w:rsidDel="00000000" w:rsidR="00000000" w:rsidRPr="00000000">
        <w:rPr>
          <w:sz w:val="14"/>
          <w:szCs w:val="14"/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8">
      <w:pPr>
        <w:spacing w:line="240" w:lineRule="auto"/>
        <w:ind w:left="5812" w:firstLine="142.00000000000045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5812" w:firstLine="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firstLine="709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Попов Илья Юрьевич, доцент ФБИТ</w:t>
      </w:r>
    </w:p>
    <w:p w:rsidR="00000000" w:rsidDel="00000000" w:rsidP="00000000" w:rsidRDefault="00000000" w:rsidRPr="00000000" w14:paraId="0000001B">
      <w:pPr>
        <w:spacing w:before="240" w:line="240" w:lineRule="auto"/>
        <w:ind w:left="5812" w:firstLine="0"/>
        <w:jc w:val="right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5812" w:firstLine="0"/>
        <w:jc w:val="right"/>
        <w:rPr>
          <w:sz w:val="24"/>
          <w:szCs w:val="24"/>
        </w:rPr>
      </w:pPr>
      <w:r w:rsidDel="00000000" w:rsidR="00000000" w:rsidRPr="00000000">
        <w:rPr>
          <w:sz w:val="14"/>
          <w:szCs w:val="14"/>
          <w:vertAlign w:val="superscript"/>
          <w:rtl w:val="0"/>
        </w:rPr>
        <w:t xml:space="preserve">    </w:t>
        <w:tab/>
        <w:t xml:space="preserve">(отметка о выполнении)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120" w:line="240" w:lineRule="auto"/>
        <w:ind w:left="5812" w:firstLine="0"/>
        <w:jc w:val="right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7079" w:firstLine="0"/>
        <w:rPr>
          <w:sz w:val="24"/>
          <w:szCs w:val="24"/>
        </w:rPr>
      </w:pPr>
      <w:r w:rsidDel="00000000" w:rsidR="00000000" w:rsidRPr="00000000">
        <w:rPr>
          <w:sz w:val="14"/>
          <w:szCs w:val="14"/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right="-3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ind w:right="-320"/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026">
      <w:pPr>
        <w:spacing w:line="360" w:lineRule="auto"/>
        <w:ind w:right="-320"/>
        <w:rPr>
          <w:sz w:val="24"/>
          <w:szCs w:val="24"/>
        </w:rPr>
      </w:pPr>
      <w:bookmarkStart w:colFirst="0" w:colLast="0" w:name="_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8">
      <w:pPr>
        <w:spacing w:line="360" w:lineRule="auto"/>
        <w:ind w:right="-320"/>
        <w:rPr>
          <w:sz w:val="24"/>
          <w:szCs w:val="24"/>
        </w:rPr>
      </w:pPr>
      <w:bookmarkStart w:colFirst="0" w:colLast="0" w:name="_tyjcwt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Цель работы: </w:t>
      </w:r>
      <w:r w:rsidDel="00000000" w:rsidR="00000000" w:rsidRPr="00000000">
        <w:rPr>
          <w:sz w:val="24"/>
          <w:szCs w:val="24"/>
          <w:rtl w:val="0"/>
        </w:rPr>
        <w:t xml:space="preserve">изучить работу инженерно-технических средств защиты информации</w:t>
      </w:r>
    </w:p>
    <w:p w:rsidR="00000000" w:rsidDel="00000000" w:rsidP="00000000" w:rsidRDefault="00000000" w:rsidRPr="00000000" w14:paraId="00000029">
      <w:pPr>
        <w:spacing w:line="360" w:lineRule="auto"/>
        <w:ind w:right="-320"/>
        <w:rPr>
          <w:b w:val="1"/>
          <w:sz w:val="24"/>
          <w:szCs w:val="24"/>
        </w:rPr>
      </w:pPr>
      <w:bookmarkStart w:colFirst="0" w:colLast="0" w:name="_3dy6vkm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Задачи: </w:t>
      </w:r>
    </w:p>
    <w:p w:rsidR="00000000" w:rsidDel="00000000" w:rsidP="00000000" w:rsidRDefault="00000000" w:rsidRPr="00000000" w14:paraId="0000002A">
      <w:pPr>
        <w:spacing w:line="360" w:lineRule="auto"/>
        <w:ind w:left="720" w:right="-3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Изучить назначение и принцип работы импульсного рефлектометра </w:t>
      </w:r>
    </w:p>
    <w:p w:rsidR="00000000" w:rsidDel="00000000" w:rsidP="00000000" w:rsidRDefault="00000000" w:rsidRPr="00000000" w14:paraId="0000002B">
      <w:pPr>
        <w:spacing w:line="360" w:lineRule="auto"/>
        <w:ind w:left="720" w:right="-320" w:firstLine="0"/>
        <w:rPr>
          <w:sz w:val="24"/>
          <w:szCs w:val="24"/>
        </w:rPr>
      </w:pPr>
      <w:bookmarkStart w:colFirst="0" w:colLast="0" w:name="_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right="-320"/>
        <w:rPr>
          <w:sz w:val="24"/>
          <w:szCs w:val="24"/>
        </w:rPr>
      </w:pPr>
      <w:bookmarkStart w:colFirst="0" w:colLast="0" w:name="_4d34og8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2s8eyo1" w:id="7"/>
      <w:bookmarkEnd w:id="7"/>
      <w:r w:rsidDel="00000000" w:rsidR="00000000" w:rsidRPr="00000000">
        <w:rPr>
          <w:rtl w:val="0"/>
        </w:rPr>
        <w:t xml:space="preserve">Импульсный рефлектометр</w:t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17dp8vu" w:id="8"/>
      <w:bookmarkEnd w:id="8"/>
      <w:r w:rsidDel="00000000" w:rsidR="00000000" w:rsidRPr="00000000">
        <w:rPr>
          <w:rtl w:val="0"/>
        </w:rPr>
        <w:t xml:space="preserve">Назначение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Импульсные рефлектометры имеют широкий спектр применения и обеспечивают высокую точность при определении различных параметров кабелей и линий передачи. С их помощью можно: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Точно измерять длину кабеля.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Определять расстояние до мест обрыва и короткого замыкания в кабеле.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Локализовать местоположение замыканий в кабельной линии, где происходит соединение разных сегментов.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Обнаруживать муфты кабеля и места кроссировок, где проводы или кабели связи соединяются с коммутационным оборудованием.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Выявлять ошибки в процессе кроссировки и места с пониженной изоляцией.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Использование импульсных рефлектометров значительно упрощает обслуживание и диагностику кабельных систем и линий связи.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line="360" w:lineRule="auto"/>
        <w:jc w:val="both"/>
        <w:rPr/>
      </w:pPr>
      <w:bookmarkStart w:colFirst="0" w:colLast="0" w:name="_3rdcrjn" w:id="9"/>
      <w:bookmarkEnd w:id="9"/>
      <w:r w:rsidDel="00000000" w:rsidR="00000000" w:rsidRPr="00000000">
        <w:rPr>
          <w:rtl w:val="0"/>
        </w:rPr>
        <w:t xml:space="preserve">Принцип действия</w:t>
      </w:r>
    </w:p>
    <w:p w:rsidR="00000000" w:rsidDel="00000000" w:rsidP="00000000" w:rsidRDefault="00000000" w:rsidRPr="00000000" w14:paraId="0000003B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35nkun2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Рефлектометрия</w:t>
      </w:r>
      <w:r w:rsidDel="00000000" w:rsidR="00000000" w:rsidRPr="00000000">
        <w:rPr>
          <w:sz w:val="24"/>
          <w:szCs w:val="24"/>
          <w:rtl w:val="0"/>
        </w:rPr>
        <w:t xml:space="preserve"> - это технология, которая позволяет определять различные характеристики исследуемой среды, а также её структуры, основываясь на анализе отраженных сигналов. Эти сигналы могут быть как отражениями от поверхности (например, для измерения коэффициентов отражения и поглощения), так и результатом взаимодействия со средой внутри объекта (например, для анализа неоднородностей в оптическом волокне).</w:t>
      </w:r>
    </w:p>
    <w:p w:rsidR="00000000" w:rsidDel="00000000" w:rsidP="00000000" w:rsidRDefault="00000000" w:rsidRPr="00000000" w14:paraId="0000003C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35nkun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35nkun2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Импульсная рефлектометрия</w:t>
      </w:r>
      <w:r w:rsidDel="00000000" w:rsidR="00000000" w:rsidRPr="00000000">
        <w:rPr>
          <w:sz w:val="24"/>
          <w:szCs w:val="24"/>
          <w:rtl w:val="0"/>
        </w:rPr>
        <w:t xml:space="preserve"> - это один из методов измерения, который использует зондирующие импульсы для получения информации о состоянии измеряемой линии или объекта. Этот метод применяется как для металлических кабелей различных типов, так и для оптических волоконных кабелей, используемых в сетях связи.</w:t>
      </w:r>
    </w:p>
    <w:p w:rsidR="00000000" w:rsidDel="00000000" w:rsidP="00000000" w:rsidRDefault="00000000" w:rsidRPr="00000000" w14:paraId="0000003E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35nkun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35nkun2" w:id="10"/>
      <w:bookmarkEnd w:id="10"/>
      <w:r w:rsidDel="00000000" w:rsidR="00000000" w:rsidRPr="00000000">
        <w:rPr>
          <w:sz w:val="24"/>
          <w:szCs w:val="24"/>
          <w:rtl w:val="0"/>
        </w:rPr>
        <w:t xml:space="preserve">Процесс включает в себя отправку коротких электрических импульсов в кабельную линию с помощью генератора зондирующих импульсов. Затем приемник захватывает отраженные сигналы через определенные временные интервалы и отображает их на экране прибора. Таким образом, на экране импульсного рефлектометра строится график, где по вертикальной оси отображается амплитуда отраженного сигнала, а по горизонтальной оси - время.</w:t>
      </w:r>
    </w:p>
    <w:p w:rsidR="00000000" w:rsidDel="00000000" w:rsidP="00000000" w:rsidRDefault="00000000" w:rsidRPr="00000000" w14:paraId="00000040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35nkun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right="-320" w:firstLine="720"/>
        <w:jc w:val="both"/>
        <w:rPr>
          <w:sz w:val="24"/>
          <w:szCs w:val="24"/>
        </w:rPr>
      </w:pPr>
      <w:bookmarkStart w:colFirst="0" w:colLast="0" w:name="_35nkun2" w:id="10"/>
      <w:bookmarkEnd w:id="10"/>
      <w:r w:rsidDel="00000000" w:rsidR="00000000" w:rsidRPr="00000000">
        <w:rPr>
          <w:sz w:val="24"/>
          <w:szCs w:val="24"/>
          <w:rtl w:val="0"/>
        </w:rPr>
        <w:t xml:space="preserve">Импульсный рефлектометр измеряет временные задержки между воздействием и отражением сигнала. Зная скорость распространения электромагнитных волн в кабеле, можно преобразовать ось времени в ось расстояний, что и используется во всех импульсных рефлектометрах.</w:t>
      </w:r>
    </w:p>
    <w:p w:rsidR="00000000" w:rsidDel="00000000" w:rsidP="00000000" w:rsidRDefault="00000000" w:rsidRPr="00000000" w14:paraId="00000042">
      <w:pPr>
        <w:spacing w:line="360" w:lineRule="auto"/>
        <w:ind w:right="-320" w:firstLine="720"/>
        <w:jc w:val="both"/>
        <w:rPr>
          <w:b w:val="1"/>
          <w:sz w:val="24"/>
          <w:szCs w:val="24"/>
        </w:rPr>
      </w:pPr>
      <w:bookmarkStart w:colFirst="0" w:colLast="0" w:name="_35nkun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right="-320"/>
        <w:jc w:val="both"/>
        <w:rPr>
          <w:b w:val="1"/>
          <w:sz w:val="24"/>
          <w:szCs w:val="24"/>
        </w:rPr>
      </w:pPr>
      <w:bookmarkStart w:colFirst="0" w:colLast="0" w:name="_1ksv4uv" w:id="11"/>
      <w:bookmarkEnd w:id="1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right="-320"/>
        <w:jc w:val="center"/>
        <w:rPr>
          <w:sz w:val="24"/>
          <w:szCs w:val="24"/>
        </w:rPr>
      </w:pPr>
      <w:bookmarkStart w:colFirst="0" w:colLast="0" w:name="_c1prd9m7yl3t" w:id="12"/>
      <w:bookmarkEnd w:id="12"/>
      <w:r w:rsidDel="00000000" w:rsidR="00000000" w:rsidRPr="00000000">
        <w:rPr>
          <w:sz w:val="24"/>
          <w:szCs w:val="24"/>
          <w:rtl w:val="0"/>
        </w:rPr>
        <w:t xml:space="preserve">Рисунок 1 - Рефлектометр импульсный РИ-307USBм</w:t>
      </w:r>
    </w:p>
    <w:p w:rsidR="00000000" w:rsidDel="00000000" w:rsidP="00000000" w:rsidRDefault="00000000" w:rsidRPr="00000000" w14:paraId="00000045">
      <w:pPr>
        <w:spacing w:line="360" w:lineRule="auto"/>
        <w:ind w:right="-320"/>
        <w:jc w:val="both"/>
        <w:rPr>
          <w:b w:val="1"/>
          <w:sz w:val="24"/>
          <w:szCs w:val="24"/>
        </w:rPr>
      </w:pPr>
      <w:bookmarkStart w:colFirst="0" w:colLast="0" w:name="_v97p8ckbmzc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right="-320"/>
        <w:jc w:val="both"/>
        <w:rPr>
          <w:sz w:val="24"/>
          <w:szCs w:val="24"/>
        </w:rPr>
      </w:pPr>
      <w:bookmarkStart w:colFirst="0" w:colLast="0" w:name="_2jxsxqh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Для выполнения измерений была даны 4 провода, которые были спрятаны внутри коробки, что не давало возможности оценить ситуацию.</w:t>
      </w:r>
    </w:p>
    <w:p w:rsidR="00000000" w:rsidDel="00000000" w:rsidP="00000000" w:rsidRDefault="00000000" w:rsidRPr="00000000" w14:paraId="00000047">
      <w:pPr>
        <w:spacing w:line="360" w:lineRule="auto"/>
        <w:ind w:right="-320"/>
        <w:jc w:val="center"/>
        <w:rPr>
          <w:b w:val="1"/>
          <w:sz w:val="24"/>
          <w:szCs w:val="24"/>
        </w:rPr>
      </w:pPr>
      <w:bookmarkStart w:colFirst="0" w:colLast="0" w:name="_z337ya" w:id="15"/>
      <w:bookmarkEnd w:id="15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60456" cy="289987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0456" cy="2899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 — Пример графика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right="-320"/>
        <w:rPr>
          <w:sz w:val="24"/>
          <w:szCs w:val="24"/>
        </w:rPr>
      </w:pPr>
      <w:bookmarkStart w:colFirst="0" w:colLast="0" w:name="_1ci93xb" w:id="16"/>
      <w:bookmarkEnd w:id="16"/>
      <w:r w:rsidDel="00000000" w:rsidR="00000000" w:rsidRPr="00000000">
        <w:rPr>
          <w:sz w:val="24"/>
          <w:szCs w:val="24"/>
          <w:rtl w:val="0"/>
        </w:rPr>
        <w:tab/>
        <w:t xml:space="preserve">В ходе анализа графиков была сформулирована оценка их состояния: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8"/>
        <w:gridCol w:w="2257"/>
        <w:gridCol w:w="2257"/>
        <w:gridCol w:w="2257"/>
        <w:tblGridChange w:id="0">
          <w:tblGrid>
            <w:gridCol w:w="2258"/>
            <w:gridCol w:w="2257"/>
            <w:gridCol w:w="2257"/>
            <w:gridCol w:w="225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Цвет провода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Пик на, 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Длина, нс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Коричневый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обрыв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Зеленый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КЗ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Оранжевый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~59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Комплексное сопротивление меньше волнового сопротивления кабеля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резистор</w:t>
            </w:r>
          </w:p>
        </w:tc>
      </w:tr>
    </w:tbl>
    <w:p w:rsidR="00000000" w:rsidDel="00000000" w:rsidP="00000000" w:rsidRDefault="00000000" w:rsidRPr="00000000" w14:paraId="00000060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Таблица 1. Результат анализа графиков</w:t>
      </w:r>
    </w:p>
    <w:p w:rsidR="00000000" w:rsidDel="00000000" w:rsidP="00000000" w:rsidRDefault="00000000" w:rsidRPr="00000000" w14:paraId="00000061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right="-3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right="-3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right="-3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6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right="-320"/>
        <w:rPr>
          <w:sz w:val="24"/>
          <w:szCs w:val="24"/>
        </w:rPr>
      </w:pPr>
      <w:bookmarkStart w:colFirst="0" w:colLast="0" w:name="_147n2zr" w:id="17"/>
      <w:bookmarkEnd w:id="17"/>
      <w:r w:rsidDel="00000000" w:rsidR="00000000" w:rsidRPr="00000000">
        <w:rPr>
          <w:sz w:val="24"/>
          <w:szCs w:val="24"/>
          <w:rtl w:val="0"/>
        </w:rPr>
        <w:t xml:space="preserve">В ходе проведения лабораторной работы, был использован импульсный рефлектометр РИ-307USBм для диагностики и анализа состояния четырех проводов, спрятанных внутри коробки. Этот прибор позволил провести точные измерения и определить состояние каждого провода.</w:t>
      </w:r>
    </w:p>
    <w:p w:rsidR="00000000" w:rsidDel="00000000" w:rsidP="00000000" w:rsidRDefault="00000000" w:rsidRPr="00000000" w14:paraId="0000006B">
      <w:pPr>
        <w:spacing w:line="360" w:lineRule="auto"/>
        <w:ind w:right="-320"/>
        <w:rPr>
          <w:sz w:val="24"/>
          <w:szCs w:val="24"/>
        </w:rPr>
      </w:pPr>
      <w:bookmarkStart w:colFirst="0" w:colLast="0" w:name="_6ggvjlmuh3js" w:id="18"/>
      <w:bookmarkEnd w:id="18"/>
      <w:r w:rsidDel="00000000" w:rsidR="00000000" w:rsidRPr="00000000">
        <w:rPr>
          <w:sz w:val="24"/>
          <w:szCs w:val="24"/>
          <w:rtl w:val="0"/>
        </w:rPr>
        <w:t xml:space="preserve">Импульсный рефлектометр позволяет быстро и точно определить состояние кабельных линий и проводов, что делает его важным инструментом для обслуживания и диагностики сетей связи и электрических систем. Полученные результаты могут быть использованы для дальнейшего ремонта и обслуживания проводов и кабелей, а также для предотвращения возможных проблем в будущем.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ind w:right="-320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