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CB6B6" w14:textId="77777777" w:rsidR="00D80D5C" w:rsidRDefault="00D80D5C" w:rsidP="00D80D5C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2BFA3FD5" w14:textId="77777777" w:rsidR="00D80D5C" w:rsidRDefault="00D80D5C" w:rsidP="00D80D5C">
      <w:pPr>
        <w:ind w:firstLine="0"/>
        <w:jc w:val="center"/>
        <w:rPr>
          <w:b/>
          <w:color w:val="000000"/>
        </w:rPr>
      </w:pPr>
    </w:p>
    <w:p w14:paraId="3A6F8E71" w14:textId="77777777" w:rsidR="00D80D5C" w:rsidRDefault="00D80D5C" w:rsidP="00D80D5C">
      <w:pPr>
        <w:ind w:firstLine="0"/>
        <w:jc w:val="center"/>
        <w:rPr>
          <w:b/>
          <w:color w:val="000000"/>
        </w:rPr>
      </w:pPr>
    </w:p>
    <w:p w14:paraId="64B86A80" w14:textId="77777777" w:rsidR="00D80D5C" w:rsidRDefault="00D80D5C" w:rsidP="00D80D5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11DAAE75" w14:textId="77777777" w:rsidR="00D80D5C" w:rsidRDefault="00D80D5C" w:rsidP="00D80D5C">
      <w:pPr>
        <w:ind w:firstLine="0"/>
        <w:jc w:val="center"/>
        <w:rPr>
          <w:b/>
          <w:color w:val="000000"/>
        </w:rPr>
      </w:pPr>
    </w:p>
    <w:p w14:paraId="0D637EF2" w14:textId="77777777" w:rsidR="00D80D5C" w:rsidRDefault="00D80D5C" w:rsidP="00D80D5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3D09C57C" w14:textId="6A27DF20" w:rsidR="00D80D5C" w:rsidRDefault="00D80D5C" w:rsidP="00D80D5C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92096D">
        <w:t>Инженерно-технические средства защиты информации</w:t>
      </w:r>
      <w:r>
        <w:rPr>
          <w:color w:val="000000"/>
        </w:rPr>
        <w:t>»</w:t>
      </w:r>
    </w:p>
    <w:p w14:paraId="3AE9E909" w14:textId="77777777" w:rsidR="00D80D5C" w:rsidRDefault="00D80D5C" w:rsidP="00D80D5C">
      <w:pPr>
        <w:ind w:firstLine="0"/>
        <w:jc w:val="left"/>
        <w:rPr>
          <w:b/>
          <w:highlight w:val="yellow"/>
        </w:rPr>
      </w:pPr>
    </w:p>
    <w:p w14:paraId="3A9DC095" w14:textId="3F55D008" w:rsidR="00D80D5C" w:rsidRDefault="00D80D5C" w:rsidP="00D80D5C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 xml:space="preserve">Е </w:t>
      </w:r>
      <w:r w:rsidR="00230C85">
        <w:rPr>
          <w:b/>
        </w:rPr>
        <w:t>№2</w:t>
      </w:r>
    </w:p>
    <w:p w14:paraId="50F1E474" w14:textId="7A5C5A9D" w:rsidR="00D80D5C" w:rsidRDefault="00D80D5C" w:rsidP="00D80D5C">
      <w:pPr>
        <w:ind w:firstLine="0"/>
        <w:jc w:val="center"/>
        <w:rPr>
          <w:b/>
          <w:i/>
          <w:highlight w:val="yellow"/>
        </w:rPr>
      </w:pPr>
      <w:r>
        <w:t>«</w:t>
      </w:r>
      <w:r w:rsidR="005D6FD1">
        <w:rPr>
          <w:color w:val="000000"/>
        </w:rPr>
        <w:t xml:space="preserve">Нелинейный локатор </w:t>
      </w:r>
      <w:r w:rsidR="005D6FD1">
        <w:rPr>
          <w:color w:val="000000"/>
          <w:lang w:val="en-US"/>
        </w:rPr>
        <w:t>NR-</w:t>
      </w:r>
      <w:r w:rsidR="005D6FD1">
        <w:rPr>
          <w:color w:val="000000"/>
          <w:lang w:val="en-US"/>
        </w:rPr>
        <w:sym w:font="Symbol" w:char="F06D"/>
      </w:r>
      <w:r>
        <w:t>»</w:t>
      </w:r>
    </w:p>
    <w:p w14:paraId="2F91F47B" w14:textId="77777777" w:rsidR="00D80D5C" w:rsidRDefault="00D80D5C" w:rsidP="003F5062">
      <w:pPr>
        <w:ind w:firstLine="0"/>
        <w:rPr>
          <w:b/>
          <w:i/>
          <w:highlight w:val="yellow"/>
        </w:rPr>
      </w:pPr>
    </w:p>
    <w:p w14:paraId="0D5CD7D9" w14:textId="77777777" w:rsidR="00D80D5C" w:rsidRDefault="00D80D5C" w:rsidP="00D80D5C">
      <w:pPr>
        <w:jc w:val="right"/>
        <w:rPr>
          <w:b/>
        </w:rPr>
      </w:pPr>
      <w:r>
        <w:rPr>
          <w:b/>
        </w:rPr>
        <w:t>Выполнили:</w:t>
      </w:r>
    </w:p>
    <w:p w14:paraId="3DD1460C" w14:textId="1BA08CD6" w:rsidR="00D80D5C" w:rsidRPr="003F5062" w:rsidRDefault="003F5062" w:rsidP="00D80D5C">
      <w:pPr>
        <w:jc w:val="right"/>
      </w:pPr>
      <w:proofErr w:type="spellStart"/>
      <w:r>
        <w:rPr>
          <w:rStyle w:val="text-semibold"/>
        </w:rPr>
        <w:t>Креславский</w:t>
      </w:r>
      <w:proofErr w:type="spellEnd"/>
      <w:r>
        <w:rPr>
          <w:rStyle w:val="text-semibold"/>
        </w:rPr>
        <w:t xml:space="preserve"> Михаэль</w:t>
      </w:r>
      <w:r w:rsidR="00D80D5C">
        <w:t xml:space="preserve">, студент группы </w:t>
      </w:r>
      <w:r>
        <w:rPr>
          <w:lang w:val="en-US"/>
        </w:rPr>
        <w:t>N</w:t>
      </w:r>
      <w:r w:rsidRPr="003F5062">
        <w:t>34501</w:t>
      </w:r>
    </w:p>
    <w:p w14:paraId="20790644" w14:textId="19A94829" w:rsidR="00D80D5C" w:rsidRDefault="00D80D5C" w:rsidP="00D80D5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</w:t>
      </w:r>
      <w:r w:rsidR="005D6FD1" w:rsidRPr="005D6FD1">
        <w:rPr>
          <w:noProof/>
        </w:rPr>
        <w:t xml:space="preserve"> </w:t>
      </w:r>
      <w:r>
        <w:rPr>
          <w:i/>
          <w:u w:val="single"/>
        </w:rPr>
        <w:t>____________</w:t>
      </w:r>
      <w:bookmarkStart w:id="0" w:name="_GoBack"/>
      <w:r w:rsidR="005D6FD1">
        <w:rPr>
          <w:noProof/>
        </w:rPr>
        <w:drawing>
          <wp:inline distT="0" distB="0" distL="0" distR="0" wp14:anchorId="0E4215E1" wp14:editId="640E4828">
            <wp:extent cx="986517" cy="5524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66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i/>
          <w:u w:val="single"/>
        </w:rPr>
        <w:t>___</w:t>
      </w:r>
    </w:p>
    <w:p w14:paraId="5DF21241" w14:textId="77777777" w:rsidR="00D80D5C" w:rsidRDefault="00D80D5C" w:rsidP="00D80D5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AB32041" w14:textId="4C77C5C4" w:rsidR="00D80D5C" w:rsidRPr="003F5062" w:rsidRDefault="003F5062" w:rsidP="00D80D5C">
      <w:pPr>
        <w:jc w:val="right"/>
      </w:pPr>
      <w:r>
        <w:rPr>
          <w:rStyle w:val="text-semibold"/>
        </w:rPr>
        <w:t>Липонина Екатерина Алексеевна</w:t>
      </w:r>
      <w:r w:rsidR="00D80D5C">
        <w:t xml:space="preserve">, студент группы </w:t>
      </w:r>
      <w:r>
        <w:rPr>
          <w:lang w:val="en-US"/>
        </w:rPr>
        <w:t>N</w:t>
      </w:r>
      <w:r w:rsidRPr="003F5062">
        <w:t>34501</w:t>
      </w:r>
    </w:p>
    <w:p w14:paraId="34E932E2" w14:textId="77777777" w:rsidR="00D80D5C" w:rsidRDefault="00D80D5C" w:rsidP="00D80D5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7151D6B3" w14:textId="77777777" w:rsidR="00D80D5C" w:rsidRDefault="00D80D5C" w:rsidP="00D80D5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BA67F9F" w14:textId="21519634" w:rsidR="00D80D5C" w:rsidRPr="003F5062" w:rsidRDefault="003F5062" w:rsidP="00D80D5C">
      <w:pPr>
        <w:jc w:val="right"/>
      </w:pPr>
      <w:r>
        <w:rPr>
          <w:rStyle w:val="text-semibold"/>
        </w:rPr>
        <w:t>Насонов Артём Юрьевич</w:t>
      </w:r>
      <w:r w:rsidR="00D80D5C">
        <w:t xml:space="preserve">, студент группы </w:t>
      </w:r>
      <w:r>
        <w:rPr>
          <w:lang w:val="en-US"/>
        </w:rPr>
        <w:t>N</w:t>
      </w:r>
      <w:r w:rsidRPr="003F5062">
        <w:t>34501</w:t>
      </w:r>
    </w:p>
    <w:p w14:paraId="6D7AD47F" w14:textId="77777777" w:rsidR="00D80D5C" w:rsidRDefault="00D80D5C" w:rsidP="00D80D5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C36EEF8" w14:textId="4EF6D1D4" w:rsidR="00D80D5C" w:rsidRDefault="00D80D5C" w:rsidP="00D80D5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DDC9EA9" w14:textId="01C4F757" w:rsidR="003F5062" w:rsidRDefault="003F5062" w:rsidP="003F5062">
      <w:pPr>
        <w:ind w:left="7079" w:firstLine="707"/>
        <w:jc w:val="left"/>
        <w:rPr>
          <w:vertAlign w:val="superscript"/>
        </w:rPr>
      </w:pPr>
    </w:p>
    <w:p w14:paraId="027A6A0D" w14:textId="77777777" w:rsidR="00D80D5C" w:rsidRDefault="00D80D5C" w:rsidP="00D80D5C">
      <w:pPr>
        <w:jc w:val="right"/>
        <w:rPr>
          <w:b/>
        </w:rPr>
      </w:pPr>
      <w:r>
        <w:rPr>
          <w:b/>
        </w:rPr>
        <w:t>Проверил:</w:t>
      </w:r>
    </w:p>
    <w:p w14:paraId="2D4332EA" w14:textId="346F893A" w:rsidR="00D80D5C" w:rsidRDefault="0092096D" w:rsidP="00D80D5C">
      <w:pPr>
        <w:jc w:val="right"/>
      </w:pPr>
      <w:r>
        <w:t>Попов</w:t>
      </w:r>
      <w:r>
        <w:rPr>
          <w:spacing w:val="-9"/>
        </w:rPr>
        <w:t xml:space="preserve"> </w:t>
      </w:r>
      <w:r>
        <w:t>Илья</w:t>
      </w:r>
      <w:r>
        <w:rPr>
          <w:spacing w:val="-9"/>
        </w:rPr>
        <w:t xml:space="preserve"> </w:t>
      </w:r>
      <w:r>
        <w:t>Юрьевич,</w:t>
      </w:r>
      <w:r>
        <w:rPr>
          <w:spacing w:val="-9"/>
        </w:rPr>
        <w:t xml:space="preserve"> </w:t>
      </w:r>
      <w:r>
        <w:t>к.т.н.</w:t>
      </w:r>
      <w:r w:rsidR="00D80D5C">
        <w:rPr>
          <w:i/>
        </w:rPr>
        <w:t xml:space="preserve"> </w:t>
      </w:r>
    </w:p>
    <w:p w14:paraId="06050BB6" w14:textId="77777777" w:rsidR="00D80D5C" w:rsidRDefault="00D80D5C" w:rsidP="00D80D5C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A9F014A" w14:textId="77777777" w:rsidR="00D80D5C" w:rsidRDefault="00D80D5C" w:rsidP="00D80D5C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10121E4" w14:textId="77777777" w:rsidR="00D80D5C" w:rsidRDefault="00D80D5C" w:rsidP="00D80D5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CB3A11E" w14:textId="78BEDEEB" w:rsidR="00D80D5C" w:rsidRPr="003F5062" w:rsidRDefault="00D80D5C" w:rsidP="003F5062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7A99647E" w14:textId="77777777" w:rsidR="003F5062" w:rsidRDefault="003F5062" w:rsidP="00D80D5C">
      <w:pPr>
        <w:ind w:firstLine="0"/>
        <w:jc w:val="center"/>
      </w:pPr>
    </w:p>
    <w:p w14:paraId="62040198" w14:textId="4D7AC9B8" w:rsidR="00D80D5C" w:rsidRDefault="00D80D5C" w:rsidP="00D80D5C">
      <w:pPr>
        <w:ind w:firstLine="0"/>
        <w:jc w:val="center"/>
      </w:pPr>
      <w:r>
        <w:t>Санкт-Петербург</w:t>
      </w:r>
    </w:p>
    <w:p w14:paraId="2FA5CA15" w14:textId="6178726D" w:rsidR="00D80D5C" w:rsidRDefault="00D80D5C" w:rsidP="00D80D5C">
      <w:pPr>
        <w:ind w:firstLine="0"/>
        <w:jc w:val="center"/>
        <w:sectPr w:rsidR="00D80D5C" w:rsidSect="00815D84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t>202</w:t>
      </w:r>
      <w:r w:rsidR="0092096D">
        <w:t xml:space="preserve">3 </w:t>
      </w:r>
      <w:r>
        <w:t>г.</w:t>
      </w:r>
    </w:p>
    <w:p w14:paraId="00A25DF4" w14:textId="77777777" w:rsidR="00D80D5C" w:rsidRDefault="00D80D5C" w:rsidP="004B5D52">
      <w:pPr>
        <w:pStyle w:val="afe"/>
      </w:pPr>
      <w: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548A6462" w14:textId="77777777" w:rsidR="005D6FD1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50968939" w:history="1">
            <w:r w:rsidR="005D6FD1" w:rsidRPr="00267A9B">
              <w:rPr>
                <w:rStyle w:val="ad"/>
                <w:rFonts w:eastAsiaTheme="majorEastAsia"/>
                <w:noProof/>
              </w:rPr>
              <w:t>Введение</w:t>
            </w:r>
            <w:r w:rsidR="005D6FD1">
              <w:rPr>
                <w:noProof/>
                <w:webHidden/>
              </w:rPr>
              <w:tab/>
            </w:r>
            <w:r w:rsidR="005D6FD1">
              <w:rPr>
                <w:noProof/>
                <w:webHidden/>
              </w:rPr>
              <w:fldChar w:fldCharType="begin"/>
            </w:r>
            <w:r w:rsidR="005D6FD1">
              <w:rPr>
                <w:noProof/>
                <w:webHidden/>
              </w:rPr>
              <w:instrText xml:space="preserve"> PAGEREF _Toc150968939 \h </w:instrText>
            </w:r>
            <w:r w:rsidR="005D6FD1">
              <w:rPr>
                <w:noProof/>
                <w:webHidden/>
              </w:rPr>
            </w:r>
            <w:r w:rsidR="005D6FD1">
              <w:rPr>
                <w:noProof/>
                <w:webHidden/>
              </w:rPr>
              <w:fldChar w:fldCharType="separate"/>
            </w:r>
            <w:r w:rsidR="005D6FD1">
              <w:rPr>
                <w:noProof/>
                <w:webHidden/>
              </w:rPr>
              <w:t>3</w:t>
            </w:r>
            <w:r w:rsidR="005D6FD1">
              <w:rPr>
                <w:noProof/>
                <w:webHidden/>
              </w:rPr>
              <w:fldChar w:fldCharType="end"/>
            </w:r>
          </w:hyperlink>
        </w:p>
        <w:p w14:paraId="5C39E23C" w14:textId="77777777" w:rsidR="005D6FD1" w:rsidRDefault="005D6FD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8940" w:history="1">
            <w:r w:rsidRPr="00267A9B">
              <w:rPr>
                <w:rStyle w:val="ad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A9B">
              <w:rPr>
                <w:rStyle w:val="ad"/>
                <w:rFonts w:eastAsiaTheme="majorEastAsia"/>
                <w:noProof/>
              </w:rPr>
              <w:t>Описание и использование нелинейного локатора «</w:t>
            </w:r>
            <w:r w:rsidRPr="00267A9B">
              <w:rPr>
                <w:rStyle w:val="ad"/>
                <w:rFonts w:eastAsiaTheme="majorEastAsia"/>
                <w:noProof/>
                <w:lang w:val="en-US"/>
              </w:rPr>
              <w:t>NR</w:t>
            </w:r>
            <w:r w:rsidRPr="00267A9B">
              <w:rPr>
                <w:rStyle w:val="ad"/>
                <w:rFonts w:eastAsiaTheme="majorEastAsia"/>
                <w:noProof/>
              </w:rPr>
              <w:t>-</w:t>
            </w:r>
            <w:r w:rsidRPr="00267A9B">
              <w:rPr>
                <w:rStyle w:val="ad"/>
                <w:rFonts w:eastAsiaTheme="majorEastAsia"/>
                <w:noProof/>
              </w:rPr>
              <w:sym w:font="Symbol" w:char="F06D"/>
            </w:r>
            <w:r w:rsidRPr="00267A9B">
              <w:rPr>
                <w:rStyle w:val="ad"/>
                <w:rFonts w:eastAsiaTheme="majorEastAsi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0172" w14:textId="77777777" w:rsidR="005D6FD1" w:rsidRDefault="005D6FD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8941" w:history="1">
            <w:r w:rsidRPr="00267A9B">
              <w:rPr>
                <w:rStyle w:val="ad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A9B">
              <w:rPr>
                <w:rStyle w:val="ad"/>
                <w:rFonts w:eastAsiaTheme="majorEastAsia"/>
                <w:noProof/>
              </w:rPr>
              <w:t>Принцип работы нелинейного локатора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5099" w14:textId="77777777" w:rsidR="005D6FD1" w:rsidRDefault="005D6FD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8942" w:history="1">
            <w:r w:rsidRPr="00267A9B">
              <w:rPr>
                <w:rStyle w:val="ad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A9B">
              <w:rPr>
                <w:rStyle w:val="ad"/>
                <w:rFonts w:eastAsiaTheme="majorEastAsia"/>
                <w:noProof/>
              </w:rPr>
              <w:t>Использование нелинейного локатора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E3C8" w14:textId="77777777" w:rsidR="005D6FD1" w:rsidRDefault="005D6FD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8943" w:history="1">
            <w:r w:rsidRPr="00267A9B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1BCB64D9" w:rsidR="00D80D5C" w:rsidRDefault="00C65B52" w:rsidP="00C65B52">
          <w:pPr>
            <w:pStyle w:val="12"/>
          </w:pPr>
          <w:r>
            <w:fldChar w:fldCharType="end"/>
          </w:r>
        </w:p>
      </w:sdtContent>
    </w:sdt>
    <w:p w14:paraId="7C72BB0F" w14:textId="52246079" w:rsidR="00D80D5C" w:rsidRDefault="00D80D5C" w:rsidP="004B5D52">
      <w:pPr>
        <w:pStyle w:val="afc"/>
      </w:pPr>
      <w:bookmarkStart w:id="1" w:name="_Toc150968939"/>
      <w:r w:rsidRPr="004B5D52">
        <w:lastRenderedPageBreak/>
        <w:t>Введение</w:t>
      </w:r>
      <w:bookmarkEnd w:id="1"/>
    </w:p>
    <w:p w14:paraId="587F218A" w14:textId="6E33B3F1" w:rsidR="00D80D5C" w:rsidRDefault="00D80D5C" w:rsidP="00D80D5C">
      <w:r>
        <w:t>Цель работы –</w:t>
      </w:r>
      <w:r w:rsidR="00C73D4F">
        <w:t xml:space="preserve"> изучение</w:t>
      </w:r>
      <w:r w:rsidR="005D6FD1">
        <w:t xml:space="preserve"> принципов</w:t>
      </w:r>
      <w:r w:rsidR="00C73D4F">
        <w:t xml:space="preserve"> работы </w:t>
      </w:r>
      <w:r w:rsidR="005D6FD1">
        <w:t>нелинейного локатора</w:t>
      </w:r>
      <w:r w:rsidR="00C73D4F">
        <w:t xml:space="preserve"> </w:t>
      </w:r>
      <w:r w:rsidR="00C73D4F">
        <w:rPr>
          <w:lang w:val="en-US"/>
        </w:rPr>
        <w:t>NR</w:t>
      </w:r>
      <w:r w:rsidR="00C73D4F" w:rsidRPr="00C73D4F">
        <w:t>-</w:t>
      </w:r>
      <w:r w:rsidR="00C73D4F">
        <w:t>мю, а также с помощью прибора определить состав образцов</w:t>
      </w:r>
      <w:r w:rsidR="0092096D">
        <w:t xml:space="preserve">. </w:t>
      </w:r>
    </w:p>
    <w:p w14:paraId="4FF70CFB" w14:textId="36B3E60E" w:rsidR="00D80D5C" w:rsidRDefault="00C73D4F" w:rsidP="00FF6704">
      <w:pPr>
        <w:pStyle w:val="1"/>
      </w:pPr>
      <w:bookmarkStart w:id="2" w:name="_Toc150968940"/>
      <w:r>
        <w:lastRenderedPageBreak/>
        <w:t>Описание</w:t>
      </w:r>
      <w:r w:rsidR="0036676D">
        <w:t xml:space="preserve"> и использование</w:t>
      </w:r>
      <w:r>
        <w:t xml:space="preserve"> нелинейного локатора «</w:t>
      </w:r>
      <w:r>
        <w:rPr>
          <w:lang w:val="en-US"/>
        </w:rPr>
        <w:t>NR</w:t>
      </w:r>
      <w:r w:rsidRPr="0036676D">
        <w:t>-</w:t>
      </w:r>
      <w:r>
        <w:sym w:font="Symbol" w:char="F06D"/>
      </w:r>
      <w:r>
        <w:t>»</w:t>
      </w:r>
      <w:bookmarkEnd w:id="2"/>
    </w:p>
    <w:p w14:paraId="29F4FDA8" w14:textId="2E8D80A0" w:rsidR="0036676D" w:rsidRPr="0036676D" w:rsidRDefault="0036676D" w:rsidP="0036676D">
      <w:pPr>
        <w:pStyle w:val="2"/>
      </w:pPr>
      <w:bookmarkStart w:id="3" w:name="_Toc150968941"/>
      <w:r>
        <w:t>Принцип работы нелинейного локатора</w:t>
      </w:r>
      <w:bookmarkEnd w:id="3"/>
    </w:p>
    <w:p w14:paraId="391BC87F" w14:textId="77777777" w:rsidR="007A7109" w:rsidRDefault="007A7109" w:rsidP="007A7109">
      <w:r>
        <w:t>Нелинейный локатор NR-μ (НР мю) предназначен для поиска электронных устройств, содержащих полупроводниковые компоненты.</w:t>
      </w:r>
    </w:p>
    <w:p w14:paraId="38AF9FCE" w14:textId="77777777" w:rsidR="007A7109" w:rsidRDefault="007A7109" w:rsidP="007A7109"/>
    <w:p w14:paraId="373D895A" w14:textId="79E790CA" w:rsidR="007A7109" w:rsidRDefault="007A7109" w:rsidP="007A7109">
      <w:r>
        <w:t>NR-μ применяется для обследования лёгких строительных конструкций, мебели и предметов интерьера (офисных помещений) и выявления электронных устройств негласного получения информации (радиомикрофонов, микрофонных усилителей, диктофонов и т.п.), в различных режимах работы: в режиме передачи, в выключенном или в “</w:t>
      </w:r>
      <w:proofErr w:type="spellStart"/>
      <w:r>
        <w:t>сторожевом</w:t>
      </w:r>
      <w:proofErr w:type="gramStart"/>
      <w:r>
        <w:t>”р</w:t>
      </w:r>
      <w:proofErr w:type="gramEnd"/>
      <w:r>
        <w:t>ежиме</w:t>
      </w:r>
      <w:proofErr w:type="spellEnd"/>
      <w:r>
        <w:t xml:space="preserve"> (для устройств с дистанционным управлением).</w:t>
      </w:r>
    </w:p>
    <w:p w14:paraId="43AAA1B9" w14:textId="77777777" w:rsidR="007A7109" w:rsidRDefault="007A7109" w:rsidP="007A7109"/>
    <w:p w14:paraId="040B184B" w14:textId="1C1830A5" w:rsidR="007A7109" w:rsidRDefault="007A7109" w:rsidP="007A7109">
      <w:r>
        <w:rPr>
          <w:noProof/>
        </w:rPr>
        <w:drawing>
          <wp:anchor distT="0" distB="0" distL="114300" distR="114300" simplePos="0" relativeHeight="251658240" behindDoc="1" locked="0" layoutInCell="1" allowOverlap="1" wp14:anchorId="158EDD39" wp14:editId="06F2AC5D">
            <wp:simplePos x="0" y="0"/>
            <wp:positionH relativeFrom="column">
              <wp:posOffset>243840</wp:posOffset>
            </wp:positionH>
            <wp:positionV relativeFrom="paragraph">
              <wp:posOffset>940435</wp:posOffset>
            </wp:positionV>
            <wp:extent cx="5360035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495" y="21489"/>
                <wp:lineTo x="21495" y="0"/>
                <wp:lineTo x="0" y="0"/>
              </wp:wrapPolygon>
            </wp:wrapThrough>
            <wp:docPr id="7" name="Рисунок 7" descr="https://sun9-47.userapi.com/impg/wLPxBX7bdV36JbWoi6s1vo9N1zPZKCHBRzC2XA/67dL5YoNo_g.jpg?size=2560x1920&amp;quality=95&amp;sign=e986fba9933e7fa0b69a014bcebcb5d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7.userapi.com/impg/wLPxBX7bdV36JbWoi6s1vo9N1zPZKCHBRzC2XA/67dL5YoNo_g.jpg?size=2560x1920&amp;quality=95&amp;sign=e986fba9933e7fa0b69a014bcebcb5d3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7109">
        <w:t>Нелинейный локатор «NR-μ»  представляет собой портативный прибор, состоящий из антенной системы, передатчика и двух приемников, настроенных на удвоенную и утроенную частоты сигнала передатчика.</w:t>
      </w:r>
    </w:p>
    <w:p w14:paraId="5ADF294E" w14:textId="3E406DD4" w:rsidR="0036676D" w:rsidRDefault="0036676D" w:rsidP="0036676D">
      <w:pPr>
        <w:pStyle w:val="af"/>
      </w:pPr>
      <w:r>
        <w:t>Рисунок 1 – Нелинейный локатор</w:t>
      </w:r>
    </w:p>
    <w:p w14:paraId="7898826E" w14:textId="069EFB37" w:rsidR="007A7109" w:rsidRDefault="007A7109" w:rsidP="005D6FD1">
      <w:pPr>
        <w:ind w:firstLine="0"/>
      </w:pPr>
    </w:p>
    <w:p w14:paraId="0DD0B9FD" w14:textId="48B62195" w:rsidR="007A7109" w:rsidRDefault="0036676D" w:rsidP="007A7109">
      <w:r w:rsidRPr="0036676D">
        <w:lastRenderedPageBreak/>
        <w:t xml:space="preserve">Принцип работы нелинейных локаторов (обнаружителей нелинейностей) заключается в том, что при облучении технических средств, содержащих электронные компоненты (диоды, транзисторы, микросхемы и другие полупроводниковые приборы), высокочастотным зондирующим сигналом, происходит преобразование частоты сигнала в высшие гармоники за счет нелинейных свойств вышеуказанных электронных компонентов с их последующим </w:t>
      </w:r>
      <w:proofErr w:type="spellStart"/>
      <w:r w:rsidRPr="0036676D">
        <w:t>переизлучением</w:t>
      </w:r>
      <w:proofErr w:type="spellEnd"/>
      <w:r w:rsidRPr="0036676D">
        <w:t xml:space="preserve"> в эфир</w:t>
      </w:r>
      <w:r>
        <w:t>.</w:t>
      </w:r>
    </w:p>
    <w:p w14:paraId="484496AA" w14:textId="77777777" w:rsidR="00602561" w:rsidRDefault="00602561" w:rsidP="007A7109"/>
    <w:p w14:paraId="7BD19587" w14:textId="65A904EC" w:rsidR="00602561" w:rsidRDefault="00602561" w:rsidP="007A7109">
      <w:r>
        <w:t>О</w:t>
      </w:r>
      <w:r w:rsidRPr="00602561">
        <w:t xml:space="preserve">бнаружение 2-й гармоники в отраженном сигнале не является достаточным условием наличия закладного устройства. Одновременный анализ 2-й и 3-й гармоник позволяет приближенно провести селекцию их источников: полупроводников </w:t>
      </w:r>
      <w:r>
        <w:t>радиоэлектронного устройства</w:t>
      </w:r>
      <w:r w:rsidRPr="00602561">
        <w:t xml:space="preserve"> и других металлических элементов с полупроводниковым эффектом. Только в результате последующего обследования места облучения достоверно выявляется закладное устройство.</w:t>
      </w:r>
    </w:p>
    <w:p w14:paraId="0E3337DC" w14:textId="77777777" w:rsidR="0036676D" w:rsidRDefault="0036676D" w:rsidP="00602561">
      <w:pPr>
        <w:ind w:firstLine="0"/>
      </w:pPr>
    </w:p>
    <w:p w14:paraId="5DF2A785" w14:textId="632BFF7B" w:rsidR="0036676D" w:rsidRDefault="0036676D" w:rsidP="007A7109">
      <w:r w:rsidRPr="0036676D">
        <w:t>Нелинейный радиолокатор “NR-мю” предназначен для поиска скрытно установленных технических средств съема информации, содержащих полупроводниковые компоненты</w:t>
      </w:r>
      <w:r>
        <w:t>.</w:t>
      </w:r>
    </w:p>
    <w:p w14:paraId="7C5173E2" w14:textId="77777777" w:rsidR="0036676D" w:rsidRDefault="0036676D" w:rsidP="007A7109"/>
    <w:p w14:paraId="5BD7968B" w14:textId="6AEAC658" w:rsidR="0036676D" w:rsidRDefault="002A19E7" w:rsidP="002A19E7">
      <w:pPr>
        <w:pStyle w:val="2"/>
      </w:pPr>
      <w:bookmarkStart w:id="4" w:name="_Toc150968942"/>
      <w:r>
        <w:t>Использование нелинейного локатора</w:t>
      </w:r>
      <w:bookmarkEnd w:id="4"/>
    </w:p>
    <w:p w14:paraId="4BC81D7F" w14:textId="1E17D995" w:rsidR="002A19E7" w:rsidRDefault="002A19E7" w:rsidP="002A19E7">
      <w:r>
        <w:t>Были выданы 5 коробок с неизвестным содержимым. Необходимо было определить с помощью нелинейного локатора их содержимое.</w:t>
      </w:r>
    </w:p>
    <w:p w14:paraId="0A8F97DC" w14:textId="77777777" w:rsidR="002A19E7" w:rsidRDefault="002A19E7" w:rsidP="002A19E7">
      <w:r>
        <w:t>В результате анализа с помощью локатора было получено:</w:t>
      </w:r>
    </w:p>
    <w:p w14:paraId="1402F928" w14:textId="13668300" w:rsidR="002A19E7" w:rsidRDefault="002A19E7" w:rsidP="002A19E7">
      <w:pPr>
        <w:pStyle w:val="ab"/>
        <w:numPr>
          <w:ilvl w:val="0"/>
          <w:numId w:val="67"/>
        </w:numPr>
      </w:pPr>
      <w:r>
        <w:t>для 2 коробок вторая гармоника преобладала над третьей. Это указывает на наличие в коробке полупроводниковых электронных компонентов</w:t>
      </w:r>
    </w:p>
    <w:p w14:paraId="3B6E5959" w14:textId="51E355FE" w:rsidR="002A19E7" w:rsidRDefault="002A19E7" w:rsidP="002A19E7">
      <w:pPr>
        <w:pStyle w:val="ab"/>
        <w:numPr>
          <w:ilvl w:val="0"/>
          <w:numId w:val="67"/>
        </w:numPr>
      </w:pPr>
      <w:r>
        <w:t xml:space="preserve">для оставшихся 3 коробок показатель 3 гармоники был </w:t>
      </w:r>
      <w:proofErr w:type="gramStart"/>
      <w:r>
        <w:t>выше</w:t>
      </w:r>
      <w:proofErr w:type="gramEnd"/>
      <w:r>
        <w:t xml:space="preserve"> чем второй. В коробках оказались скрепки.</w:t>
      </w:r>
    </w:p>
    <w:p w14:paraId="42B1124D" w14:textId="77777777" w:rsidR="002A19E7" w:rsidRPr="002A19E7" w:rsidRDefault="002A19E7" w:rsidP="002A19E7"/>
    <w:p w14:paraId="72926955" w14:textId="056143F5" w:rsidR="00D80D5C" w:rsidRDefault="00D80D5C" w:rsidP="007E6029">
      <w:pPr>
        <w:pStyle w:val="afc"/>
      </w:pPr>
      <w:bookmarkStart w:id="5" w:name="_Toc150968943"/>
      <w:r>
        <w:lastRenderedPageBreak/>
        <w:t>Заключение</w:t>
      </w:r>
      <w:bookmarkEnd w:id="5"/>
    </w:p>
    <w:p w14:paraId="21220B88" w14:textId="0716413E" w:rsidR="007E6029" w:rsidRDefault="00602561" w:rsidP="007E6029">
      <w:r>
        <w:t>В результате выполнения лабораторной работы был изучен принцип действия нелинейного локатора, а также был проведен анализ коробок с неизвестным содержимым. Нелинейный локатор является удобным и важным инструментом для обнаружения устройств съема информации.</w:t>
      </w:r>
    </w:p>
    <w:p w14:paraId="5C33300A" w14:textId="77777777" w:rsidR="00D532A8" w:rsidRPr="00D80D5C" w:rsidRDefault="00D532A8" w:rsidP="003F5062">
      <w:pPr>
        <w:ind w:firstLine="0"/>
      </w:pPr>
    </w:p>
    <w:sectPr w:rsidR="00D532A8" w:rsidRPr="00D80D5C" w:rsidSect="00815D84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1DA8A" w14:textId="77777777" w:rsidR="004F7007" w:rsidRDefault="004F7007" w:rsidP="0051671C">
      <w:pPr>
        <w:spacing w:line="240" w:lineRule="auto"/>
      </w:pPr>
      <w:r>
        <w:separator/>
      </w:r>
    </w:p>
  </w:endnote>
  <w:endnote w:type="continuationSeparator" w:id="0">
    <w:p w14:paraId="53084EDA" w14:textId="77777777" w:rsidR="004F7007" w:rsidRDefault="004F7007" w:rsidP="00516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3665382"/>
      <w:docPartObj>
        <w:docPartGallery w:val="Page Numbers (Bottom of Page)"/>
        <w:docPartUnique/>
      </w:docPartObj>
    </w:sdtPr>
    <w:sdtEndPr/>
    <w:sdtContent>
      <w:p w14:paraId="1FCC32E4" w14:textId="77777777" w:rsidR="00D80D5C" w:rsidRDefault="00D80D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FD1">
          <w:rPr>
            <w:noProof/>
          </w:rPr>
          <w:t>2</w:t>
        </w:r>
        <w:r>
          <w:fldChar w:fldCharType="end"/>
        </w:r>
      </w:p>
    </w:sdtContent>
  </w:sdt>
  <w:p w14:paraId="77C9120B" w14:textId="77777777" w:rsidR="00D80D5C" w:rsidRDefault="00D80D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9E824" w14:textId="77777777" w:rsidR="004F7007" w:rsidRDefault="004F7007" w:rsidP="0051671C">
      <w:pPr>
        <w:spacing w:line="240" w:lineRule="auto"/>
      </w:pPr>
      <w:r>
        <w:separator/>
      </w:r>
    </w:p>
  </w:footnote>
  <w:footnote w:type="continuationSeparator" w:id="0">
    <w:p w14:paraId="4DF0717F" w14:textId="77777777" w:rsidR="004F7007" w:rsidRDefault="004F7007" w:rsidP="00516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20F8E" w14:textId="77777777" w:rsidR="00D80D5C" w:rsidRPr="00424D2E" w:rsidRDefault="00D80D5C">
    <w:pPr>
      <w:pStyle w:val="a7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28E"/>
    <w:multiLevelType w:val="hybridMultilevel"/>
    <w:tmpl w:val="2654B3F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0408A4"/>
    <w:multiLevelType w:val="hybridMultilevel"/>
    <w:tmpl w:val="3782EF4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24148A"/>
    <w:multiLevelType w:val="hybridMultilevel"/>
    <w:tmpl w:val="344A7002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7A4E35"/>
    <w:multiLevelType w:val="multilevel"/>
    <w:tmpl w:val="14A43A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06BA2AE4"/>
    <w:multiLevelType w:val="multilevel"/>
    <w:tmpl w:val="6E32DD52"/>
    <w:lvl w:ilvl="0">
      <w:start w:val="1"/>
      <w:numFmt w:val="decimal"/>
      <w:pStyle w:val="Src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7A624D7"/>
    <w:multiLevelType w:val="hybridMultilevel"/>
    <w:tmpl w:val="1F8CA35E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AAD46CA"/>
    <w:multiLevelType w:val="hybridMultilevel"/>
    <w:tmpl w:val="FCEA4F10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282133"/>
    <w:multiLevelType w:val="hybridMultilevel"/>
    <w:tmpl w:val="A54270B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C460710"/>
    <w:multiLevelType w:val="hybridMultilevel"/>
    <w:tmpl w:val="529E0BBC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D785DF0"/>
    <w:multiLevelType w:val="hybridMultilevel"/>
    <w:tmpl w:val="2530E84C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EEB0051"/>
    <w:multiLevelType w:val="hybridMultilevel"/>
    <w:tmpl w:val="A3EADD74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16C1E0B"/>
    <w:multiLevelType w:val="hybridMultilevel"/>
    <w:tmpl w:val="99E6A8D6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57C647A"/>
    <w:multiLevelType w:val="hybridMultilevel"/>
    <w:tmpl w:val="C79AFAC6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6074A39"/>
    <w:multiLevelType w:val="hybridMultilevel"/>
    <w:tmpl w:val="684A381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9655BBA"/>
    <w:multiLevelType w:val="multilevel"/>
    <w:tmpl w:val="2E421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>
    <w:nsid w:val="1B402E38"/>
    <w:multiLevelType w:val="hybridMultilevel"/>
    <w:tmpl w:val="A53EC44C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B442857"/>
    <w:multiLevelType w:val="hybridMultilevel"/>
    <w:tmpl w:val="A5DA28EE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F634773"/>
    <w:multiLevelType w:val="hybridMultilevel"/>
    <w:tmpl w:val="F9BC3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04C451A"/>
    <w:multiLevelType w:val="hybridMultilevel"/>
    <w:tmpl w:val="64B022D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1BB29EA"/>
    <w:multiLevelType w:val="hybridMultilevel"/>
    <w:tmpl w:val="3D3EF192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2F552F6"/>
    <w:multiLevelType w:val="hybridMultilevel"/>
    <w:tmpl w:val="CB867BA6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59210E6"/>
    <w:multiLevelType w:val="hybridMultilevel"/>
    <w:tmpl w:val="E16A2E2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A9D12FE"/>
    <w:multiLevelType w:val="hybridMultilevel"/>
    <w:tmpl w:val="BED22E90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E0129CE"/>
    <w:multiLevelType w:val="hybridMultilevel"/>
    <w:tmpl w:val="DA384028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1DF0663"/>
    <w:multiLevelType w:val="hybridMultilevel"/>
    <w:tmpl w:val="7AD4AE5E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26E5176"/>
    <w:multiLevelType w:val="hybridMultilevel"/>
    <w:tmpl w:val="C28C0DFE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30B6A7E"/>
    <w:multiLevelType w:val="hybridMultilevel"/>
    <w:tmpl w:val="7ED42AFE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8">
    <w:nsid w:val="37AB5442"/>
    <w:multiLevelType w:val="hybridMultilevel"/>
    <w:tmpl w:val="688AF1C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A8F413E"/>
    <w:multiLevelType w:val="hybridMultilevel"/>
    <w:tmpl w:val="3460BAD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AE92B5A"/>
    <w:multiLevelType w:val="hybridMultilevel"/>
    <w:tmpl w:val="75B66848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3CCE6929"/>
    <w:multiLevelType w:val="hybridMultilevel"/>
    <w:tmpl w:val="2148097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4AF2D17"/>
    <w:multiLevelType w:val="hybridMultilevel"/>
    <w:tmpl w:val="340869BE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63226F1"/>
    <w:multiLevelType w:val="hybridMultilevel"/>
    <w:tmpl w:val="4DC04B4C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6520C15"/>
    <w:multiLevelType w:val="hybridMultilevel"/>
    <w:tmpl w:val="44BEA5F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465C726E"/>
    <w:multiLevelType w:val="hybridMultilevel"/>
    <w:tmpl w:val="8D2429C4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493006D0"/>
    <w:multiLevelType w:val="hybridMultilevel"/>
    <w:tmpl w:val="03460D9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4ADA5C7C"/>
    <w:multiLevelType w:val="hybridMultilevel"/>
    <w:tmpl w:val="97643C4E"/>
    <w:lvl w:ilvl="0" w:tplc="792C0F2C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>
    <w:nsid w:val="4B6C45F5"/>
    <w:multiLevelType w:val="hybridMultilevel"/>
    <w:tmpl w:val="F4CA8190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158535D"/>
    <w:multiLevelType w:val="hybridMultilevel"/>
    <w:tmpl w:val="D0B8B46E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559A4C2D"/>
    <w:multiLevelType w:val="hybridMultilevel"/>
    <w:tmpl w:val="43661DF2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591C5A5D"/>
    <w:multiLevelType w:val="hybridMultilevel"/>
    <w:tmpl w:val="B8D2F4A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5B5C1712"/>
    <w:multiLevelType w:val="hybridMultilevel"/>
    <w:tmpl w:val="99EC9A74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0A15D7C"/>
    <w:multiLevelType w:val="hybridMultilevel"/>
    <w:tmpl w:val="6A98C47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3881B9C"/>
    <w:multiLevelType w:val="hybridMultilevel"/>
    <w:tmpl w:val="AF3052F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65460D8C"/>
    <w:multiLevelType w:val="hybridMultilevel"/>
    <w:tmpl w:val="AB0A40E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77A0121"/>
    <w:multiLevelType w:val="hybridMultilevel"/>
    <w:tmpl w:val="13D8BFD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683E6BA5"/>
    <w:multiLevelType w:val="multilevel"/>
    <w:tmpl w:val="CEBEDA5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8">
    <w:nsid w:val="692047D4"/>
    <w:multiLevelType w:val="hybridMultilevel"/>
    <w:tmpl w:val="8DE2A406"/>
    <w:lvl w:ilvl="0" w:tplc="792C0F2C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9">
    <w:nsid w:val="696C2846"/>
    <w:multiLevelType w:val="hybridMultilevel"/>
    <w:tmpl w:val="5E881F7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6A673339"/>
    <w:multiLevelType w:val="hybridMultilevel"/>
    <w:tmpl w:val="954E3AB4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>
    <w:nsid w:val="6A7259A6"/>
    <w:multiLevelType w:val="hybridMultilevel"/>
    <w:tmpl w:val="1E0E453C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6DC976D8"/>
    <w:multiLevelType w:val="hybridMultilevel"/>
    <w:tmpl w:val="FA9CE54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4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2D43FD"/>
    <w:multiLevelType w:val="hybridMultilevel"/>
    <w:tmpl w:val="018251C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>
    <w:nsid w:val="70FC3DAE"/>
    <w:multiLevelType w:val="hybridMultilevel"/>
    <w:tmpl w:val="DCD0AF8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714418B0"/>
    <w:multiLevelType w:val="hybridMultilevel"/>
    <w:tmpl w:val="7AEAFB0C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>
    <w:nsid w:val="755C142A"/>
    <w:multiLevelType w:val="hybridMultilevel"/>
    <w:tmpl w:val="983833E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>
    <w:nsid w:val="75DC592F"/>
    <w:multiLevelType w:val="hybridMultilevel"/>
    <w:tmpl w:val="52D4FC5C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>
    <w:nsid w:val="75F33552"/>
    <w:multiLevelType w:val="hybridMultilevel"/>
    <w:tmpl w:val="B6EAB9AE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>
    <w:nsid w:val="768769A9"/>
    <w:multiLevelType w:val="hybridMultilevel"/>
    <w:tmpl w:val="9002102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2">
    <w:nsid w:val="79CE2CBF"/>
    <w:multiLevelType w:val="hybridMultilevel"/>
    <w:tmpl w:val="A27CF55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>
    <w:nsid w:val="7A112A10"/>
    <w:multiLevelType w:val="hybridMultilevel"/>
    <w:tmpl w:val="C63CA99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7A7F3878"/>
    <w:multiLevelType w:val="hybridMultilevel"/>
    <w:tmpl w:val="FFF029A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>
    <w:nsid w:val="7B507BE0"/>
    <w:multiLevelType w:val="hybridMultilevel"/>
    <w:tmpl w:val="43A68E2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8"/>
  </w:num>
  <w:num w:numId="3">
    <w:abstractNumId w:val="50"/>
  </w:num>
  <w:num w:numId="4">
    <w:abstractNumId w:val="11"/>
  </w:num>
  <w:num w:numId="5">
    <w:abstractNumId w:val="20"/>
  </w:num>
  <w:num w:numId="6">
    <w:abstractNumId w:val="38"/>
  </w:num>
  <w:num w:numId="7">
    <w:abstractNumId w:val="35"/>
  </w:num>
  <w:num w:numId="8">
    <w:abstractNumId w:val="36"/>
  </w:num>
  <w:num w:numId="9">
    <w:abstractNumId w:val="28"/>
  </w:num>
  <w:num w:numId="10">
    <w:abstractNumId w:val="46"/>
  </w:num>
  <w:num w:numId="11">
    <w:abstractNumId w:val="59"/>
  </w:num>
  <w:num w:numId="12">
    <w:abstractNumId w:val="15"/>
  </w:num>
  <w:num w:numId="13">
    <w:abstractNumId w:val="25"/>
  </w:num>
  <w:num w:numId="14">
    <w:abstractNumId w:val="12"/>
  </w:num>
  <w:num w:numId="15">
    <w:abstractNumId w:val="6"/>
  </w:num>
  <w:num w:numId="16">
    <w:abstractNumId w:val="10"/>
  </w:num>
  <w:num w:numId="17">
    <w:abstractNumId w:val="33"/>
  </w:num>
  <w:num w:numId="18">
    <w:abstractNumId w:val="2"/>
  </w:num>
  <w:num w:numId="19">
    <w:abstractNumId w:val="63"/>
  </w:num>
  <w:num w:numId="20">
    <w:abstractNumId w:val="64"/>
  </w:num>
  <w:num w:numId="21">
    <w:abstractNumId w:val="39"/>
  </w:num>
  <w:num w:numId="22">
    <w:abstractNumId w:val="26"/>
  </w:num>
  <w:num w:numId="23">
    <w:abstractNumId w:val="52"/>
  </w:num>
  <w:num w:numId="24">
    <w:abstractNumId w:val="51"/>
  </w:num>
  <w:num w:numId="25">
    <w:abstractNumId w:val="31"/>
  </w:num>
  <w:num w:numId="26">
    <w:abstractNumId w:val="60"/>
  </w:num>
  <w:num w:numId="27">
    <w:abstractNumId w:val="40"/>
  </w:num>
  <w:num w:numId="28">
    <w:abstractNumId w:val="24"/>
  </w:num>
  <w:num w:numId="29">
    <w:abstractNumId w:val="56"/>
  </w:num>
  <w:num w:numId="30">
    <w:abstractNumId w:val="45"/>
  </w:num>
  <w:num w:numId="31">
    <w:abstractNumId w:val="13"/>
  </w:num>
  <w:num w:numId="32">
    <w:abstractNumId w:val="48"/>
  </w:num>
  <w:num w:numId="33">
    <w:abstractNumId w:val="16"/>
  </w:num>
  <w:num w:numId="34">
    <w:abstractNumId w:val="34"/>
  </w:num>
  <w:num w:numId="35">
    <w:abstractNumId w:val="43"/>
  </w:num>
  <w:num w:numId="36">
    <w:abstractNumId w:val="62"/>
  </w:num>
  <w:num w:numId="37">
    <w:abstractNumId w:val="3"/>
  </w:num>
  <w:num w:numId="38">
    <w:abstractNumId w:val="17"/>
  </w:num>
  <w:num w:numId="39">
    <w:abstractNumId w:val="57"/>
  </w:num>
  <w:num w:numId="40">
    <w:abstractNumId w:val="55"/>
  </w:num>
  <w:num w:numId="41">
    <w:abstractNumId w:val="18"/>
  </w:num>
  <w:num w:numId="42">
    <w:abstractNumId w:val="0"/>
  </w:num>
  <w:num w:numId="43">
    <w:abstractNumId w:val="65"/>
  </w:num>
  <w:num w:numId="44">
    <w:abstractNumId w:val="41"/>
  </w:num>
  <w:num w:numId="45">
    <w:abstractNumId w:val="1"/>
  </w:num>
  <w:num w:numId="46">
    <w:abstractNumId w:val="42"/>
  </w:num>
  <w:num w:numId="47">
    <w:abstractNumId w:val="37"/>
  </w:num>
  <w:num w:numId="48">
    <w:abstractNumId w:val="49"/>
  </w:num>
  <w:num w:numId="49">
    <w:abstractNumId w:val="30"/>
  </w:num>
  <w:num w:numId="50">
    <w:abstractNumId w:val="23"/>
  </w:num>
  <w:num w:numId="51">
    <w:abstractNumId w:val="22"/>
  </w:num>
  <w:num w:numId="52">
    <w:abstractNumId w:val="32"/>
  </w:num>
  <w:num w:numId="53">
    <w:abstractNumId w:val="21"/>
  </w:num>
  <w:num w:numId="54">
    <w:abstractNumId w:val="5"/>
  </w:num>
  <w:num w:numId="55">
    <w:abstractNumId w:val="44"/>
  </w:num>
  <w:num w:numId="56">
    <w:abstractNumId w:val="19"/>
  </w:num>
  <w:num w:numId="57">
    <w:abstractNumId w:val="9"/>
  </w:num>
  <w:num w:numId="58">
    <w:abstractNumId w:val="8"/>
  </w:num>
  <w:num w:numId="59">
    <w:abstractNumId w:val="7"/>
  </w:num>
  <w:num w:numId="60">
    <w:abstractNumId w:val="53"/>
  </w:num>
  <w:num w:numId="61">
    <w:abstractNumId w:val="47"/>
  </w:num>
  <w:num w:numId="62">
    <w:abstractNumId w:val="14"/>
  </w:num>
  <w:num w:numId="63">
    <w:abstractNumId w:val="4"/>
  </w:num>
  <w:num w:numId="64">
    <w:abstractNumId w:val="54"/>
  </w:num>
  <w:num w:numId="65">
    <w:abstractNumId w:val="27"/>
  </w:num>
  <w:num w:numId="66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0C85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A1"/>
    <w:rsid w:val="002976D5"/>
    <w:rsid w:val="002A15A3"/>
    <w:rsid w:val="002A15A9"/>
    <w:rsid w:val="002A1919"/>
    <w:rsid w:val="002A1968"/>
    <w:rsid w:val="002A19E7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23BF"/>
    <w:rsid w:val="00363BEB"/>
    <w:rsid w:val="00363C59"/>
    <w:rsid w:val="003644DB"/>
    <w:rsid w:val="00364C89"/>
    <w:rsid w:val="0036676D"/>
    <w:rsid w:val="00367D12"/>
    <w:rsid w:val="00370D09"/>
    <w:rsid w:val="0037158F"/>
    <w:rsid w:val="00371F48"/>
    <w:rsid w:val="00372A69"/>
    <w:rsid w:val="00374042"/>
    <w:rsid w:val="00374320"/>
    <w:rsid w:val="0037674E"/>
    <w:rsid w:val="0038536E"/>
    <w:rsid w:val="00387360"/>
    <w:rsid w:val="003875B1"/>
    <w:rsid w:val="0038793F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5062"/>
    <w:rsid w:val="00400567"/>
    <w:rsid w:val="00403609"/>
    <w:rsid w:val="0040480E"/>
    <w:rsid w:val="00407860"/>
    <w:rsid w:val="00410B8C"/>
    <w:rsid w:val="00411951"/>
    <w:rsid w:val="00412DE1"/>
    <w:rsid w:val="00412E82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2538"/>
    <w:rsid w:val="004F30D5"/>
    <w:rsid w:val="004F7007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D6FD1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2561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649C"/>
    <w:rsid w:val="006E6A9C"/>
    <w:rsid w:val="006E70E8"/>
    <w:rsid w:val="006F04FF"/>
    <w:rsid w:val="006F6AA9"/>
    <w:rsid w:val="006F7C29"/>
    <w:rsid w:val="00700F7C"/>
    <w:rsid w:val="00702593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109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96D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C04CB"/>
    <w:rsid w:val="00AC170C"/>
    <w:rsid w:val="00AC4224"/>
    <w:rsid w:val="00AC556F"/>
    <w:rsid w:val="00AC61FC"/>
    <w:rsid w:val="00AC7246"/>
    <w:rsid w:val="00AC7B98"/>
    <w:rsid w:val="00AD0218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3D4F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1E90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#Обычный"/>
    <w:qFormat/>
    <w:rsid w:val="00C65B5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3"/>
    <w:qFormat/>
    <w:rsid w:val="007E6029"/>
    <w:pPr>
      <w:keepNext/>
      <w:keepLines/>
      <w:pageBreakBefore/>
      <w:numPr>
        <w:numId w:val="65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3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3"/>
    <w:qFormat/>
    <w:rsid w:val="00133BC2"/>
    <w:pPr>
      <w:keepNext/>
      <w:keepLines/>
      <w:numPr>
        <w:ilvl w:val="2"/>
        <w:numId w:val="65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3"/>
    <w:qFormat/>
    <w:rsid w:val="00FF6704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67A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3"/>
    <w:rsid w:val="00C570C4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3"/>
    <w:rsid w:val="00C570C4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b">
    <w:name w:val="List Paragraph"/>
    <w:basedOn w:val="a"/>
    <w:uiPriority w:val="34"/>
    <w:rsid w:val="00AB3423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"/>
    <w:next w:val="a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5D52"/>
    <w:pPr>
      <w:ind w:left="261" w:firstLine="0"/>
    </w:pPr>
  </w:style>
  <w:style w:type="character" w:styleId="ad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e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#Рисунок"/>
    <w:basedOn w:val="a"/>
    <w:uiPriority w:val="1"/>
    <w:qFormat/>
    <w:rsid w:val="00020ADA"/>
    <w:pPr>
      <w:keepNext/>
      <w:suppressAutoHyphens/>
      <w:spacing w:before="120" w:after="60"/>
      <w:ind w:right="-1" w:firstLine="0"/>
      <w:jc w:val="center"/>
    </w:pPr>
    <w:rPr>
      <w:rFonts w:eastAsiaTheme="minorHAnsi" w:cstheme="minorBidi"/>
      <w:noProof/>
      <w:color w:val="000000" w:themeColor="text1"/>
      <w:szCs w:val="22"/>
      <w:lang w:eastAsia="en-US"/>
    </w:rPr>
  </w:style>
  <w:style w:type="paragraph" w:styleId="af0">
    <w:name w:val="Body Text"/>
    <w:basedOn w:val="a"/>
    <w:link w:val="af1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1">
    <w:name w:val="Основной текст Знак"/>
    <w:basedOn w:val="a0"/>
    <w:link w:val="af0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2">
    <w:name w:val="Title"/>
    <w:basedOn w:val="a"/>
    <w:next w:val="af0"/>
    <w:link w:val="af3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3">
    <w:name w:val="Название Знак"/>
    <w:basedOn w:val="a0"/>
    <w:link w:val="af2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4">
    <w:name w:val="Название рисунка"/>
    <w:basedOn w:val="a"/>
    <w:next w:val="a"/>
    <w:uiPriority w:val="1"/>
    <w:qFormat/>
    <w:rsid w:val="00020ADA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#Код"/>
    <w:basedOn w:val="a"/>
    <w:uiPriority w:val="2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64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0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c">
    <w:name w:val="ВЗИ"/>
    <w:basedOn w:val="1"/>
    <w:next w:val="a"/>
    <w:link w:val="afd"/>
    <w:uiPriority w:val="3"/>
    <w:qFormat/>
    <w:rsid w:val="00D80D5C"/>
    <w:pPr>
      <w:numPr>
        <w:numId w:val="0"/>
      </w:numPr>
      <w:ind w:left="349"/>
      <w:jc w:val="center"/>
    </w:pPr>
  </w:style>
  <w:style w:type="paragraph" w:customStyle="1" w:styleId="afe">
    <w:name w:val="#Содержание"/>
    <w:basedOn w:val="afc"/>
    <w:link w:val="aff"/>
    <w:uiPriority w:val="3"/>
    <w:qFormat/>
    <w:rsid w:val="00C570C4"/>
    <w:pPr>
      <w:ind w:left="352"/>
    </w:pPr>
  </w:style>
  <w:style w:type="character" w:customStyle="1" w:styleId="afd">
    <w:name w:val="ВЗИ Знак"/>
    <w:basedOn w:val="11"/>
    <w:link w:val="afc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3"/>
    <w:rsid w:val="00C570C4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">
    <w:name w:val="#Содержание Знак"/>
    <w:basedOn w:val="afd"/>
    <w:link w:val="afe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"/>
    <w:next w:val="a"/>
    <w:autoRedefine/>
    <w:uiPriority w:val="39"/>
    <w:semiHidden/>
    <w:unhideWhenUsed/>
    <w:rsid w:val="004B5D52"/>
    <w:pPr>
      <w:ind w:left="958" w:firstLine="0"/>
    </w:pPr>
  </w:style>
  <w:style w:type="paragraph" w:customStyle="1" w:styleId="aff0">
    <w:name w:val="Название таблицы/листинга"/>
    <w:basedOn w:val="a"/>
    <w:next w:val="a"/>
    <w:link w:val="aff1"/>
    <w:uiPriority w:val="2"/>
    <w:qFormat/>
    <w:rsid w:val="00020ADA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000000"/>
    </w:rPr>
  </w:style>
  <w:style w:type="paragraph" w:customStyle="1" w:styleId="Ma">
    <w:name w:val="Maрк. список"/>
    <w:basedOn w:val="a"/>
    <w:link w:val="Ma0"/>
    <w:qFormat/>
    <w:rsid w:val="00C570C4"/>
    <w:pPr>
      <w:numPr>
        <w:numId w:val="60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1">
    <w:name w:val="Название таблицы/листинга Знак"/>
    <w:basedOn w:val="a0"/>
    <w:link w:val="aff0"/>
    <w:uiPriority w:val="2"/>
    <w:rsid w:val="00C570C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rc">
    <w:name w:val="Src. список"/>
    <w:basedOn w:val="a"/>
    <w:link w:val="Src0"/>
    <w:uiPriority w:val="4"/>
    <w:qFormat/>
    <w:rsid w:val="00C65B52"/>
    <w:pPr>
      <w:numPr>
        <w:numId w:val="63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0"/>
    <w:link w:val="Ma"/>
    <w:rsid w:val="00C570C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2">
    <w:name w:val="#Таблица"/>
    <w:basedOn w:val="a"/>
    <w:link w:val="aff3"/>
    <w:uiPriority w:val="2"/>
    <w:qFormat/>
    <w:rsid w:val="00C65B52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Src0">
    <w:name w:val="Src. список Знак"/>
    <w:basedOn w:val="a0"/>
    <w:link w:val="Src"/>
    <w:uiPriority w:val="4"/>
    <w:rsid w:val="00C65B52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3">
    <w:name w:val="#Таблица Знак"/>
    <w:basedOn w:val="a0"/>
    <w:link w:val="aff2"/>
    <w:uiPriority w:val="2"/>
    <w:rsid w:val="00C65B5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text-semibold">
    <w:name w:val="text-semibold"/>
    <w:basedOn w:val="a0"/>
    <w:rsid w:val="003F50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#Обычный"/>
    <w:qFormat/>
    <w:rsid w:val="00C65B5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3"/>
    <w:qFormat/>
    <w:rsid w:val="007E6029"/>
    <w:pPr>
      <w:keepNext/>
      <w:keepLines/>
      <w:pageBreakBefore/>
      <w:numPr>
        <w:numId w:val="65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3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3"/>
    <w:qFormat/>
    <w:rsid w:val="00133BC2"/>
    <w:pPr>
      <w:keepNext/>
      <w:keepLines/>
      <w:numPr>
        <w:ilvl w:val="2"/>
        <w:numId w:val="65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3"/>
    <w:qFormat/>
    <w:rsid w:val="00FF6704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67A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3"/>
    <w:rsid w:val="00C570C4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3"/>
    <w:rsid w:val="00C570C4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b">
    <w:name w:val="List Paragraph"/>
    <w:basedOn w:val="a"/>
    <w:uiPriority w:val="34"/>
    <w:rsid w:val="00AB3423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"/>
    <w:next w:val="a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5D52"/>
    <w:pPr>
      <w:ind w:left="261" w:firstLine="0"/>
    </w:pPr>
  </w:style>
  <w:style w:type="character" w:styleId="ad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e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#Рисунок"/>
    <w:basedOn w:val="a"/>
    <w:uiPriority w:val="1"/>
    <w:qFormat/>
    <w:rsid w:val="00020ADA"/>
    <w:pPr>
      <w:keepNext/>
      <w:suppressAutoHyphens/>
      <w:spacing w:before="120" w:after="60"/>
      <w:ind w:right="-1" w:firstLine="0"/>
      <w:jc w:val="center"/>
    </w:pPr>
    <w:rPr>
      <w:rFonts w:eastAsiaTheme="minorHAnsi" w:cstheme="minorBidi"/>
      <w:noProof/>
      <w:color w:val="000000" w:themeColor="text1"/>
      <w:szCs w:val="22"/>
      <w:lang w:eastAsia="en-US"/>
    </w:rPr>
  </w:style>
  <w:style w:type="paragraph" w:styleId="af0">
    <w:name w:val="Body Text"/>
    <w:basedOn w:val="a"/>
    <w:link w:val="af1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1">
    <w:name w:val="Основной текст Знак"/>
    <w:basedOn w:val="a0"/>
    <w:link w:val="af0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2">
    <w:name w:val="Title"/>
    <w:basedOn w:val="a"/>
    <w:next w:val="af0"/>
    <w:link w:val="af3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3">
    <w:name w:val="Название Знак"/>
    <w:basedOn w:val="a0"/>
    <w:link w:val="af2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4">
    <w:name w:val="Название рисунка"/>
    <w:basedOn w:val="a"/>
    <w:next w:val="a"/>
    <w:uiPriority w:val="1"/>
    <w:qFormat/>
    <w:rsid w:val="00020ADA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#Код"/>
    <w:basedOn w:val="a"/>
    <w:uiPriority w:val="2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64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0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c">
    <w:name w:val="ВЗИ"/>
    <w:basedOn w:val="1"/>
    <w:next w:val="a"/>
    <w:link w:val="afd"/>
    <w:uiPriority w:val="3"/>
    <w:qFormat/>
    <w:rsid w:val="00D80D5C"/>
    <w:pPr>
      <w:numPr>
        <w:numId w:val="0"/>
      </w:numPr>
      <w:ind w:left="349"/>
      <w:jc w:val="center"/>
    </w:pPr>
  </w:style>
  <w:style w:type="paragraph" w:customStyle="1" w:styleId="afe">
    <w:name w:val="#Содержание"/>
    <w:basedOn w:val="afc"/>
    <w:link w:val="aff"/>
    <w:uiPriority w:val="3"/>
    <w:qFormat/>
    <w:rsid w:val="00C570C4"/>
    <w:pPr>
      <w:ind w:left="352"/>
    </w:pPr>
  </w:style>
  <w:style w:type="character" w:customStyle="1" w:styleId="afd">
    <w:name w:val="ВЗИ Знак"/>
    <w:basedOn w:val="11"/>
    <w:link w:val="afc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3"/>
    <w:rsid w:val="00C570C4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">
    <w:name w:val="#Содержание Знак"/>
    <w:basedOn w:val="afd"/>
    <w:link w:val="afe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"/>
    <w:next w:val="a"/>
    <w:autoRedefine/>
    <w:uiPriority w:val="39"/>
    <w:semiHidden/>
    <w:unhideWhenUsed/>
    <w:rsid w:val="004B5D52"/>
    <w:pPr>
      <w:ind w:left="958" w:firstLine="0"/>
    </w:pPr>
  </w:style>
  <w:style w:type="paragraph" w:customStyle="1" w:styleId="aff0">
    <w:name w:val="Название таблицы/листинга"/>
    <w:basedOn w:val="a"/>
    <w:next w:val="a"/>
    <w:link w:val="aff1"/>
    <w:uiPriority w:val="2"/>
    <w:qFormat/>
    <w:rsid w:val="00020ADA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000000"/>
    </w:rPr>
  </w:style>
  <w:style w:type="paragraph" w:customStyle="1" w:styleId="Ma">
    <w:name w:val="Maрк. список"/>
    <w:basedOn w:val="a"/>
    <w:link w:val="Ma0"/>
    <w:qFormat/>
    <w:rsid w:val="00C570C4"/>
    <w:pPr>
      <w:numPr>
        <w:numId w:val="60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1">
    <w:name w:val="Название таблицы/листинга Знак"/>
    <w:basedOn w:val="a0"/>
    <w:link w:val="aff0"/>
    <w:uiPriority w:val="2"/>
    <w:rsid w:val="00C570C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rc">
    <w:name w:val="Src. список"/>
    <w:basedOn w:val="a"/>
    <w:link w:val="Src0"/>
    <w:uiPriority w:val="4"/>
    <w:qFormat/>
    <w:rsid w:val="00C65B52"/>
    <w:pPr>
      <w:numPr>
        <w:numId w:val="63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0"/>
    <w:link w:val="Ma"/>
    <w:rsid w:val="00C570C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2">
    <w:name w:val="#Таблица"/>
    <w:basedOn w:val="a"/>
    <w:link w:val="aff3"/>
    <w:uiPriority w:val="2"/>
    <w:qFormat/>
    <w:rsid w:val="00C65B52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Src0">
    <w:name w:val="Src. список Знак"/>
    <w:basedOn w:val="a0"/>
    <w:link w:val="Src"/>
    <w:uiPriority w:val="4"/>
    <w:rsid w:val="00C65B52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3">
    <w:name w:val="#Таблица Знак"/>
    <w:basedOn w:val="a0"/>
    <w:link w:val="aff2"/>
    <w:uiPriority w:val="2"/>
    <w:rsid w:val="00C65B5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text-semibold">
    <w:name w:val="text-semibold"/>
    <w:basedOn w:val="a0"/>
    <w:rsid w:val="003F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FC122-D66D-4428-AD75-6EE5C413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admin</cp:lastModifiedBy>
  <cp:revision>3</cp:revision>
  <dcterms:created xsi:type="dcterms:W3CDTF">2023-11-15T16:25:00Z</dcterms:created>
  <dcterms:modified xsi:type="dcterms:W3CDTF">2023-11-15T16:28:00Z</dcterms:modified>
</cp:coreProperties>
</file>