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b/>
          <w:b/>
          <w:sz w:val="28"/>
          <w:szCs w:val="28"/>
          <w:highlight w:val="white"/>
        </w:rPr>
      </w:pPr>
      <w:r>
        <w:rPr>
          <w:rFonts w:eastAsia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b/>
          <w:b/>
          <w:sz w:val="28"/>
          <w:szCs w:val="28"/>
          <w:highlight w:val="white"/>
        </w:rPr>
      </w:pPr>
      <w:r>
        <w:rPr>
          <w:rFonts w:eastAsia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>Факультет прикладной математики и физики</w:t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b/>
          <w:b/>
          <w:sz w:val="36"/>
          <w:szCs w:val="36"/>
          <w:highlight w:val="white"/>
        </w:rPr>
      </w:pPr>
      <w:r>
        <w:rPr>
          <w:rFonts w:eastAsia="Times New Roman"/>
          <w:b/>
          <w:sz w:val="36"/>
          <w:szCs w:val="36"/>
          <w:highlight w:val="white"/>
        </w:rPr>
        <w:t>Курсовая работа</w:t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36"/>
          <w:szCs w:val="36"/>
          <w:highlight w:val="white"/>
        </w:rPr>
      </w:pPr>
      <w:r>
        <w:rPr>
          <w:rFonts w:eastAsia="Times New Roman"/>
          <w:sz w:val="36"/>
          <w:szCs w:val="36"/>
          <w:highlight w:val="white"/>
        </w:rPr>
        <w:t>по курсу «Математическое моделирование»</w:t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left="5954" w:firstLine="80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>Студент: Куликов А.В.</w:t>
      </w:r>
    </w:p>
    <w:p>
      <w:pPr>
        <w:pStyle w:val="Normal"/>
        <w:spacing w:lineRule="auto" w:line="240" w:before="0" w:after="120"/>
        <w:ind w:left="5954" w:firstLine="80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>Группа: М8О-408Б-17</w:t>
      </w:r>
    </w:p>
    <w:p>
      <w:pPr>
        <w:pStyle w:val="Normal"/>
        <w:spacing w:lineRule="auto" w:line="240" w:before="0" w:after="120"/>
        <w:ind w:left="5954" w:firstLine="80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>Преподаватель: Тишкин В.Ф.</w:t>
      </w:r>
    </w:p>
    <w:p>
      <w:pPr>
        <w:pStyle w:val="Normal"/>
        <w:spacing w:lineRule="auto" w:line="240" w:before="0" w:after="120"/>
        <w:ind w:left="5954" w:firstLine="80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  <w:t>Оценка:</w:t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sz w:val="28"/>
          <w:szCs w:val="28"/>
          <w:highlight w:val="white"/>
        </w:rPr>
      </w:pPr>
      <w:r>
        <w:rPr>
          <w:rFonts w:eastAsia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highlight w:val="white"/>
        </w:rPr>
        <w:t>Москва, 2021</w:t>
      </w:r>
    </w:p>
    <w:p>
      <w:pPr>
        <w:pStyle w:val="Normal"/>
        <w:ind w:left="709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Вариант № 8:</w:t>
      </w:r>
    </w:p>
    <w:tbl>
      <w:tblPr>
        <w:tblStyle w:val="a3"/>
        <w:tblW w:w="864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5"/>
        <w:gridCol w:w="1235"/>
        <w:gridCol w:w="1235"/>
        <w:gridCol w:w="1234"/>
        <w:gridCol w:w="1235"/>
        <w:gridCol w:w="1237"/>
        <w:gridCol w:w="1235"/>
      </w:tblGrid>
      <w:tr>
        <w:trPr>
          <w:trHeight w:val="494" w:hRule="atLeast"/>
        </w:trPr>
        <w:tc>
          <w:tcPr>
            <w:tcW w:w="1235" w:type="dxa"/>
            <w:tcBorders/>
          </w:tcPr>
          <w:p>
            <w:pPr>
              <w:pStyle w:val="Normal"/>
              <w:spacing w:lineRule="auto" w:line="240" w:before="0" w:after="0"/>
              <w:ind w:left="709" w:hanging="0"/>
              <w:jc w:val="center"/>
              <w:rPr>
                <w:b/>
                <w:b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235" w:type="dxa"/>
            <w:tcBorders/>
          </w:tcPr>
          <w:p>
            <w:pPr>
              <w:pStyle w:val="Normal"/>
              <w:spacing w:lineRule="auto" w:line="240" w:before="0" w:after="0"/>
              <w:ind w:left="709" w:hanging="0"/>
              <w:jc w:val="center"/>
              <w:rPr>
                <w:b/>
                <w:b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235" w:type="dxa"/>
            <w:tcBorders/>
          </w:tcPr>
          <w:p>
            <w:pPr>
              <w:pStyle w:val="Normal"/>
              <w:spacing w:lineRule="auto" w:line="240" w:before="0" w:after="0"/>
              <w:ind w:left="709" w:hanging="0"/>
              <w:jc w:val="center"/>
              <w:rPr>
                <w:b/>
                <w:b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234" w:type="dxa"/>
            <w:tcBorders/>
          </w:tcPr>
          <w:p>
            <w:pPr>
              <w:pStyle w:val="Normal"/>
              <w:spacing w:lineRule="auto" w:line="240" w:before="0" w:after="0"/>
              <w:ind w:left="709" w:hanging="0"/>
              <w:jc w:val="center"/>
              <w:rPr>
                <w:b/>
                <w:b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235" w:type="dxa"/>
            <w:tcBorders/>
          </w:tcPr>
          <w:p>
            <w:pPr>
              <w:pStyle w:val="Normal"/>
              <w:spacing w:lineRule="auto" w:line="240" w:before="0" w:after="0"/>
              <w:ind w:left="709" w:hanging="0"/>
              <w:jc w:val="center"/>
              <w:rPr>
                <w:b/>
                <w:b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40" w:before="0" w:after="0"/>
              <w:ind w:left="709" w:hanging="0"/>
              <w:jc w:val="center"/>
              <w:rPr>
                <w:b/>
                <w:b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1235" w:type="dxa"/>
            <w:tcBorders/>
          </w:tcPr>
          <w:p>
            <w:pPr>
              <w:pStyle w:val="Normal"/>
              <w:spacing w:lineRule="auto" w:line="240" w:before="0" w:after="0"/>
              <w:ind w:left="709" w:hanging="0"/>
              <w:jc w:val="center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γ</m:t>
              </m:r>
            </m:oMath>
          </w:p>
        </w:tc>
      </w:tr>
      <w:tr>
        <w:trPr>
          <w:trHeight w:val="560" w:hRule="atLeast"/>
        </w:trPr>
        <w:tc>
          <w:tcPr>
            <w:tcW w:w="1235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34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37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7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oMath>
          </w:p>
        </w:tc>
      </w:tr>
    </w:tbl>
    <w:p>
      <w:pPr>
        <w:pStyle w:val="Normal"/>
        <w:ind w:left="709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709" w:hanging="0"/>
        <w:jc w:val="both"/>
        <w:rPr>
          <w:rFonts w:eastAsia="" w:eastAsiaTheme="minorEastAsia"/>
          <w:b/>
          <w:b/>
          <w:sz w:val="28"/>
          <w:szCs w:val="28"/>
        </w:rPr>
      </w:pPr>
      <w:r>
        <w:rPr>
          <w:rFonts w:eastAsia="" w:eastAsiaTheme="minorEastAsia"/>
          <w:b/>
          <w:sz w:val="28"/>
          <w:szCs w:val="28"/>
        </w:rPr>
        <w:t>Условие задачи:</w:t>
      </w:r>
    </w:p>
    <w:p>
      <w:pPr>
        <w:pStyle w:val="Normal"/>
        <w:ind w:left="709" w:hanging="0"/>
        <w:jc w:val="both"/>
        <w:rPr/>
      </w:pPr>
      <w:r>
        <w:rPr>
          <w:sz w:val="28"/>
          <w:szCs w:val="28"/>
        </w:rPr>
        <w:t>Требуется численно решить задачу для уравнений газовой динамики: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ρ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ρu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ρu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ρE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ρuE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pu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γ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ρε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γ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∞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∞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</w:p>
    <w:p>
      <w:pPr>
        <w:pStyle w:val="Normal"/>
        <w:ind w:left="709" w:hanging="0"/>
        <w:jc w:val="both"/>
        <w:rPr/>
      </w:pPr>
      <w:r>
        <w:rPr>
          <w:sz w:val="28"/>
          <w:szCs w:val="28"/>
        </w:rPr>
        <w:t xml:space="preserve">т.е. необходимо найти пять неизвестных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, </w:t>
      </w:r>
      <w:r>
        <w:rPr>
          <w:sz w:val="28"/>
          <w:szCs w:val="28"/>
        </w:rPr>
        <w:t>построить соответствующие графики. Допускается использование любого языка программирования.</w:t>
      </w:r>
    </w:p>
    <w:p>
      <w:pPr>
        <w:pStyle w:val="Normal"/>
        <w:ind w:left="709" w:hanging="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Дополнительное задание</w:t>
      </w:r>
      <w:r>
        <w:rPr>
          <w:b/>
          <w:sz w:val="28"/>
          <w:szCs w:val="28"/>
          <w:lang w:val="en-US"/>
        </w:rPr>
        <w:t>:</w:t>
      </w:r>
    </w:p>
    <w:p>
      <w:pPr>
        <w:pStyle w:val="Normal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  <w:t>Распараллелить получившуюся программу с использованием технологии MPI либо другой подобной технологии, допускающей обработку данных на кластере машин. Например, CUDA (параллельные вычисления на видеокарте), OpenMP (потоки на одной машине), std::thread (потоки на одной машине)не годятся для этой цели. Схема распараллеливания для трёх процессов выглядит следующим образом.</w:t>
      </w:r>
    </w:p>
    <w:p>
      <w:pPr>
        <w:pStyle w:val="Normal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  <w:t>Схема распараллеливания для трёх процессов выглядит следующим образом.</w:t>
      </w:r>
    </w:p>
    <w:p>
      <w:pPr>
        <w:pStyle w:val="Normal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cs="Cambria Math" w:ascii="Cambria Math" w:hAnsi="Cambria Math"/>
          <w:sz w:val="28"/>
          <w:szCs w:val="28"/>
        </w:rPr>
        <w:t>𝑁</w:t>
      </w:r>
      <w:r>
        <w:rPr>
          <w:sz w:val="28"/>
          <w:szCs w:val="28"/>
        </w:rPr>
        <w:t>=5):</w:t>
      </w:r>
    </w:p>
    <w:p>
      <w:pPr>
        <w:pStyle w:val="Normal"/>
        <w:ind w:left="709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661660" cy="34163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jc w:val="both"/>
        <w:rPr>
          <w:sz w:val="28"/>
          <w:szCs w:val="28"/>
        </w:rPr>
      </w:pPr>
      <w:r>
        <w:rPr>
          <w:sz w:val="28"/>
          <w:szCs w:val="28"/>
        </w:rPr>
        <w:t>Каждый процесс отвечает за свой кусок сетки:</w:t>
      </w:r>
    </w:p>
    <w:p>
      <w:pPr>
        <w:pStyle w:val="Normal"/>
        <w:ind w:left="709" w:hanging="0"/>
        <w:jc w:val="center"/>
        <w:rPr>
          <w:rFonts w:eastAsia="" w:eastAsiaTheme="minorEastAsia"/>
          <w:b/>
          <w:b/>
          <w:sz w:val="28"/>
          <w:szCs w:val="28"/>
        </w:rPr>
      </w:pPr>
      <w:r>
        <w:rPr/>
        <w:drawing>
          <wp:inline distT="0" distB="0" distL="0" distR="0">
            <wp:extent cx="5852160" cy="66865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9" w:hanging="0"/>
        <w:jc w:val="both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>Серым цветом выделены виртуальные ячейки. После выполнения одной итерации алгоритма (вычисления одного временного слоя) необходимо выполнить обмен значениями граничных узлов с целью заполнения виртуальных ячеек.</w:t>
      </w:r>
    </w:p>
    <w:p>
      <w:pPr>
        <w:pStyle w:val="Normal"/>
        <w:ind w:left="709" w:hanging="0"/>
        <w:jc w:val="both"/>
        <w:rPr>
          <w:rFonts w:eastAsia="" w:eastAsiaTheme="minorEastAsia"/>
          <w:b/>
          <w:b/>
          <w:sz w:val="28"/>
          <w:szCs w:val="28"/>
          <w:lang w:val="en-US"/>
        </w:rPr>
      </w:pPr>
      <w:r>
        <w:rPr>
          <w:rFonts w:eastAsia="" w:eastAsiaTheme="minorEastAsia"/>
          <w:b/>
          <w:sz w:val="28"/>
          <w:szCs w:val="28"/>
        </w:rPr>
        <w:t>Метод решения</w:t>
      </w:r>
      <w:r>
        <w:rPr>
          <w:rFonts w:eastAsia="" w:eastAsiaTheme="minorEastAsia"/>
          <w:b/>
          <w:sz w:val="28"/>
          <w:szCs w:val="28"/>
          <w:lang w:val="en-US"/>
        </w:rPr>
        <w:t>:</w:t>
      </w:r>
    </w:p>
    <w:p>
      <w:pPr>
        <w:pStyle w:val="Normal"/>
        <w:ind w:left="709" w:hanging="0"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Для решения поставленной задачи реализована программа для решения задачи для уравнений газовой динамики. С помощью нее получено решение для задачи.</w:t>
      </w:r>
    </w:p>
    <w:p>
      <w:pPr>
        <w:pStyle w:val="Normal"/>
        <w:ind w:left="709" w:hanging="0"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По полученному решению строятся графики при разных параметрах разбиения сетки. Ниже представлены примеры графиков решения задачи с параметрами, соответствующими варианту, в момент времени </w:t>
      </w:r>
      <w:r>
        <w:rPr>
          <w:rFonts w:eastAsia="" w:eastAsiaTheme="minorEastAsia"/>
          <w:sz w:val="28"/>
          <w:szCs w:val="28"/>
          <w:lang w:val="en-US"/>
        </w:rPr>
        <w:t>t</w:t>
      </w:r>
      <w:r>
        <w:rPr>
          <w:rFonts w:eastAsia="" w:eastAsiaTheme="minorEastAsia"/>
          <w:sz w:val="28"/>
          <w:szCs w:val="28"/>
        </w:rPr>
        <w:t xml:space="preserve"> = 0.</w:t>
      </w:r>
      <w:r>
        <w:rPr>
          <w:rFonts w:eastAsia="" w:eastAsiaTheme="minorEastAsia"/>
          <w:sz w:val="28"/>
          <w:szCs w:val="28"/>
        </w:rPr>
        <w:t>1</w:t>
      </w:r>
      <w:r>
        <w:rPr>
          <w:rFonts w:eastAsia="" w:eastAsiaTheme="minorEastAsia"/>
          <w:sz w:val="28"/>
          <w:szCs w:val="28"/>
        </w:rPr>
        <w:t xml:space="preserve"> при </w:t>
      </w:r>
      <w:r>
        <w:rPr>
          <w:rFonts w:eastAsia="" w:eastAsiaTheme="minorEastAsia"/>
          <w:sz w:val="28"/>
          <w:szCs w:val="28"/>
        </w:rPr>
        <w:t>следующих разбиениях:</w:t>
      </w:r>
    </w:p>
    <w:tbl>
      <w:tblPr>
        <w:tblW w:w="9531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19"/>
        <w:gridCol w:w="5112"/>
      </w:tblGrid>
      <w:tr>
        <w:trPr/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N (кол-во отсчетов по X)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M  (кол-во отсчетов по T)</w:t>
            </w:r>
          </w:p>
        </w:tc>
      </w:tr>
      <w:tr>
        <w:trPr/>
        <w:tc>
          <w:tcPr>
            <w:tcW w:w="4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200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800</w:t>
            </w:r>
          </w:p>
        </w:tc>
      </w:tr>
      <w:tr>
        <w:trPr/>
        <w:tc>
          <w:tcPr>
            <w:tcW w:w="4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400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1600</w:t>
            </w:r>
          </w:p>
        </w:tc>
      </w:tr>
      <w:tr>
        <w:trPr/>
        <w:tc>
          <w:tcPr>
            <w:tcW w:w="44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800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3200</w:t>
            </w:r>
          </w:p>
        </w:tc>
      </w:tr>
    </w:tbl>
    <w:p>
      <w:pPr>
        <w:pStyle w:val="Normal"/>
        <w:ind w:left="709" w:hanging="0"/>
        <w:jc w:val="both"/>
        <w:rPr>
          <w:rFonts w:eastAsia="" w:eastAsiaTheme="minorEastAsia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602996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eastAsiaTheme="minorEastAsia"/>
          <w:b/>
          <w:sz w:val="28"/>
          <w:szCs w:val="28"/>
        </w:rPr>
        <w:t>В</w:t>
      </w:r>
      <w:r>
        <w:rPr>
          <w:rFonts w:eastAsia="" w:eastAsiaTheme="minorEastAsia"/>
          <w:b/>
          <w:sz w:val="28"/>
          <w:szCs w:val="28"/>
        </w:rPr>
        <w:t>ывод:</w:t>
      </w:r>
    </w:p>
    <w:p>
      <w:pPr>
        <w:pStyle w:val="Normal"/>
        <w:ind w:left="709" w:firstLine="708"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В ходе выполнения курсовой работы была реализована программа для численного решения задачи для уравнения газовой динамики с использованием </w:t>
      </w:r>
      <w:r>
        <w:rPr>
          <w:rFonts w:eastAsia="" w:eastAsiaTheme="minorEastAsia"/>
          <w:sz w:val="28"/>
          <w:szCs w:val="28"/>
          <w:lang w:val="en-US"/>
        </w:rPr>
        <w:t>MPI</w:t>
      </w:r>
      <w:r>
        <w:rPr>
          <w:rFonts w:eastAsia="" w:eastAsiaTheme="minorEastAsia"/>
          <w:sz w:val="28"/>
          <w:szCs w:val="28"/>
        </w:rPr>
        <w:t xml:space="preserve"> и </w:t>
      </w:r>
      <w:r>
        <w:rPr>
          <w:rFonts w:eastAsia="" w:eastAsiaTheme="minorEastAsia"/>
          <w:sz w:val="28"/>
          <w:szCs w:val="28"/>
          <w:lang w:val="en-US"/>
        </w:rPr>
        <w:t>OpenMP</w:t>
      </w:r>
      <w:r>
        <w:rPr>
          <w:rFonts w:eastAsia="" w:eastAsiaTheme="minorEastAsia"/>
          <w:sz w:val="28"/>
          <w:szCs w:val="28"/>
        </w:rPr>
        <w:t xml:space="preserve"> на языке </w:t>
      </w:r>
      <w:r>
        <w:rPr>
          <w:rFonts w:eastAsia="" w:eastAsiaTheme="minorEastAsia"/>
          <w:sz w:val="28"/>
          <w:szCs w:val="28"/>
          <w:lang w:val="en-US"/>
        </w:rPr>
        <w:t>C</w:t>
      </w:r>
      <w:r>
        <w:rPr>
          <w:rFonts w:eastAsia="" w:eastAsiaTheme="minorEastAsia"/>
          <w:sz w:val="28"/>
          <w:szCs w:val="28"/>
        </w:rPr>
        <w:t xml:space="preserve">++. </w:t>
      </w:r>
    </w:p>
    <w:p>
      <w:pPr>
        <w:pStyle w:val="Normal"/>
        <w:ind w:left="709" w:firstLine="708"/>
        <w:jc w:val="both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В конечном итоге получено численное решение задачи и построены графики целевых функций: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  <w:sz w:val="28"/>
          <w:szCs w:val="28"/>
        </w:rPr>
        <w:t>.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 xml:space="preserve">Листинг </w:t>
      </w:r>
      <w:r>
        <w:rPr>
          <w:b/>
          <w:sz w:val="28"/>
          <w:szCs w:val="28"/>
        </w:rPr>
        <w:t xml:space="preserve">программного </w:t>
      </w:r>
      <w:r>
        <w:rPr>
          <w:b/>
          <w:sz w:val="28"/>
          <w:szCs w:val="28"/>
        </w:rPr>
        <w:t>кода</w:t>
      </w:r>
      <w:r>
        <w:rPr>
          <w:b/>
          <w:sz w:val="28"/>
          <w:szCs w:val="28"/>
          <w:lang w:val="en-US"/>
        </w:rPr>
        <w:t>: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i/>
          <w:iCs/>
          <w:sz w:val="28"/>
          <w:szCs w:val="28"/>
          <w:lang w:val="en-US"/>
        </w:rPr>
        <w:t>main.cpp</w:t>
      </w:r>
    </w:p>
    <w:tbl>
      <w:tblPr>
        <w:tblStyle w:val="a3"/>
        <w:tblW w:w="9479" w:type="dxa"/>
        <w:jc w:val="left"/>
        <w:tblInd w:w="7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79"/>
      </w:tblGrid>
      <w:tr>
        <w:trPr/>
        <w:tc>
          <w:tcPr>
            <w:tcW w:w="947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#include &lt;cstdlib&gt;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#include &lt;string&gt;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#include &lt;iostream&gt;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#include &lt;fstream&gt;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#include &lt;cmath&gt;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#include &lt;iomanip&gt;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#include &lt;mpi.h&gt;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#include &lt;omp.h&gt;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#define index(k, i) ((k) * (N + 2) + (i) + 1)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#define LEFT  0x10000000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#define RIGHT 0x01000000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#define R_TAG 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#define U_TAG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#define E_TAG 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#define EPS_TAG 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#define P_TAG 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mod(int a, int b)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r = a % b;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return r &lt; 0 ? r + b : r;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struct Parameters{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alpha;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gamma;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dt;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dx;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r10, r20, eps1, eps2, u1, u2;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max_t, target_t;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N, M;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void compute(double *r, double *u, double* E, double* eps, double* p, int N, int k, const Parameters&amp; params){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#pragma omp parallel for num_threads(omp_get_max_threads())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for(int i = 0; i &lt; N + 1; ++i){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cik = std::sqrt(params.gamma * (params.gamma - 1) * eps[index(k - 1, i)]);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cikminus = std::sqrt(params.gamma * (params.gamma - 1) * eps[index(k - 1, i - 1)]);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cikplus = std::sqrt(params.gamma * (params.gamma - 1) * eps[index(k - 1, i + 1)]);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aiplus = params.alpha * std::max(std::fabs(u[index(k - 1, i)]) + cik, std::fabs(u[index(k - 1, i + 1)]) + cikplus);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aiminus = params.alpha * std::max(std::fabs(u[index(k - 1, i - 1)]) + cikminus, std::fabs(u[index(k - 1, i)]) + cik);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double ruplus = (((r[index(k - 1, i)] * u[index(k - 1, i)]) + (r[index(k - 1, i + 1)] * u[index(k - 1, i + 1)])) / 2)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- aiplus * ((r[index(k - 1, i + 1)] - r[index(k - 1, i)]) / 2);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double ruminus = (((r[index(k - 1, i - 1)] * u[index(k - 1, i - 1)]) + (r[index(k - 1, i)] * u[index(k - 1, i)])) / 2)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- aiminus * ((r[index(k - 1, i)] - r[index(k - 1, i - 1)]) / 2);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r[index(k, i)] = ((ruminus - ruplus) / params.dx) * (params.dt) + r[index(k - 1, i)];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rup_plus = (((r[index(k - 1, i)] * u[index(k - 1, i)] * u[index(k - 1, i)] + p[index(k - 1, i)])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+ (r[index(k - 1, i)] * u[index(k - 1, i + 1)] * u[index(k - 1, i + 1)] + p[index(k - 1, i + 1)])) / 2)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- aiplus * ((r[index(k - 1, i + 1)] * u[index(k - 1, i + 1)] - r[index(k - 1, i)] * u[index(k - 1, i)]) / 2);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rup_minus = (((r[index(k - 1, i - 1)] * u[index(k - 1, i - 1)] * u[index(k - 1, i - 1)] + p[index(k - 1, i - 1)])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+ (r[index(k - 1, i)] * u[index(k - 1, i)] * u[index(k - 1, i)] + p[index(k - 1, i)])) / 2) - aiminus * ((r[index(k - 1, i)]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* u[index(k - 1, i)] - r[index(k - 1, i - 1)] * u[index(k - 1, i - 1)]) / 2);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u[index(k, i)] = (((rup_minus - rup_plus) / params.dx) * (params.dt) + r[index(k - 1, i)] * u[index(k - 1, i)]) / r[index(k, i)];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fplus = (((r[index(k - 1, i)] * u[index(k - 1, i)] * eps[index(k - 1, i)] + p[index(k - 1, i)] * u[index(k - 1, i)])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+ (r[index(k - 1, i + 1)] * u[index(k - 1, i + 1)] * eps[index(k - 1, i + 1)] + p[index(k - 1, i + 1)]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* u[index(k - 1, i + 1)])) / 2) - aiplus * ((r[index(k - 1, i + 1)] * eps[index(k - 1, i + 1)] - r[index(k - 1, i)]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* eps[index(k - 1, i)]) / 2);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fminus = (((r[index(k - 1, i - 1)] * u[index(k - 1, i - 1)] * eps[index(k - 1, i - 1)] + p[index(k - 1, i - 1)]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* u[index(k - 1, i - 1)]) + (r[index(k - 1, i)] * u[index(k - 1, i)] * eps[index(k - 1, i)] + p[index(k - 1, i)]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* u[index(k - 1, i)])) / 2) - aiminus * ((r[index(k - 1, i)] * eps[index(k - 1, i)] - r[index(k - 1, i - 1)]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* eps[index(k - 1, i - 1)]) / 2);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E[index(k, i)] = (((fminus - fplus) / params.dx) * (params.dt) + E[index(k - 1, i)] *r[index(k - 1, i)]) / r[index(k, i)];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eps[index(k, i)] = E[index(k, i)] - std::pow(u[index(k, i)], 2) / 2;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p[index(k, i)] = (params.gamma - 1) * r[index(k, i)] * eps[index(k, i)];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void Exchange(double* arr, int tag, int rank, int k, int N, int n_processes){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MPI_Status status;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left_process_rank = mod(rank - 1,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right_process_rank = mod(rank + 1,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if(n_processes == 1){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arr[index(k, N)] = arr[index(k, 0)];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arr[index(k, -1)] = arr[index(k, N-1)];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return;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if(rank &amp; 1){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MPI_Sendrecv(&amp;arr[index(k, 0)], 1, MPI_DOUBLE, left_process_rank, LEFT | tag,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&amp;arr[index(k, -1)], 1, MPI_DOUBLE, left_process_rank, RIGHT | tag,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MPI_COMM_WORLD, &amp;status);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MPI_Sendrecv(&amp;arr[index(k, N-1)], 1, MPI_DOUBLE, right_process_rank, RIGHT | tag,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&amp;arr[index(k, N)], 1, MPI_DOUBLE, right_process_rank, LEFT | tag,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MPI_COMM_WORLD, &amp;status);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else{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MPI_Sendrecv(&amp;arr[index(k, N-1)], 1, MPI_DOUBLE, right_process_rank, RIGHT | tag,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&amp;arr[index(k, N)], 1, MPI_DOUBLE, right_process_rank, LEFT | tag,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MPI_COMM_WORLD, &amp;status);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MPI_Sendrecv(&amp;arr[index(k, 0)], 1, MPI_DOUBLE, left_process_rank, LEFT | tag,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&amp;arr[index(k, -1)], 1, MPI_DOUBLE, left_process_rank, RIGHT | tag,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MPI_COMM_WORLD, &amp;status);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void RecieveAndSaveData(const std::string&amp; path, double* arr, int tag, double* buffer, int N, int M, int n_processes){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std::ofstream ofs(path);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if(!ofs){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std::cerr &lt;&lt; "Can't open" &lt;&lt; path &lt;&lt; std::endl;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exit(0);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MPI_Status status;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for(int k = 0; k &lt; M+1; ++k){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for(int i = 0; i &lt; n_processes; ++i){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if(i == 0){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for(int j = 0; j &lt; N; ++j)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ofs &lt;&lt; std::fixed &lt;&lt; std::setprecision(10) &lt;&lt; std::scientific &lt;&lt; arr[index(k, j)] &lt;&lt; ' ';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else{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MPI_Recv(buffer, N, MPI_DOUBLE, i, tag, MPI_COMM_WORLD, &amp;status);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for(int j = 0; j &lt; N; ++j)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ofs &lt;&lt; std::fixed &lt;&lt; std::setprecision(10) &lt;&lt; std::scientific &lt;&lt; buffer[j] &lt;&lt; ' ';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ofs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void SendData(double* arr, int tag, int N, int M){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for(int k = 0; k &lt; M+1; ++k){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MPI_Send(&amp;arr[index(k, 0)], N, MPI_DOUBLE, 0, tag, MPI_COMM_WORLD);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void SetInitialConditions(double* r, double* u, double* E, double* eps, double* p, int N, int rank, const Parameters&amp; params){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for(int i = -1; i &lt;= N; ++i){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x = (rank * N + i) * params.dx;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r0 = x &lt; 0.5 ? params.r10 : params.r20;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eps0 = x &lt; 0.5 ? params.eps1 : params.eps2;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u0 = x &lt; 0.5 ? params.u1 : params.u2;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r[index(0, i)] = r0;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u[index(0, i)] = u0;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eps[index(0, i)] = eps0;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p[index(0, i)] = (params.gamma - 1.0) * r0 * eps0;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E[index(0, i)] = u0 * u0 / 2.0 + eps0;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main(int argc, char** argv){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bool verbose = false;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if(argc &gt; 1 &amp;&amp; !strcmp(argv[1], "-v"))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verbose = true;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MPI_Init(&amp;argc, &amp;argv);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ab/>
              <w:t>int rank;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ab/>
              <w:t>MPI_Comm_rank(MPI_COMM_WORLD, &amp;rank);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ab/>
              <w:t>int n_processes;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ab/>
              <w:t>MPI_Comm_size(MPI_COMM_WORLD, &amp;n_processes);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Parameters params;</w:t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std::string output_file_path;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if(rank == 0){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std::cin &gt;&gt; params.r10 &gt;&gt; params.r20 &gt;&gt; params.eps1 &gt;&gt; params.eps2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&gt;&gt; params.u1 &gt;&gt; params.u2 &gt;&gt; params.gamma &gt;&gt; params.alpha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&gt;&gt; params.max_t &gt;&gt; params.target_t &gt;&gt; params.N &gt;&gt; params.M;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std::cin &gt;&gt; output_file_path;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if(verbose)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"output_file_path: " &lt;&lt; output_file_path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MPI_Status status;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MPI_Bcast(&amp;params, sizeof(Parameters), MPI_CHAR, 0, MPI_COMM_WORLD);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process_idx = rank;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n_points_per_process = params.N / n_processes;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if(verbose &amp;&amp; rank == 0){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"r10: " &lt;&lt; params.r10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"r20: " &lt;&lt; params.r20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"eps1: " &lt;&lt; params.eps1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"eps2: " &lt;&lt; params.eps2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"u1: " &lt;&lt; params.u1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"u2: " &lt;&lt; params.u2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"gamma: " &lt;&lt; params.gamma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"alpha: " &lt;&lt; params.alpha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"max_t: " &lt;&lt; params.max_t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"target_t: " &lt;&lt; params.target_t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"N: " &lt;&lt; params.N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"M: " &lt;&lt; params.M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std::cout &lt;&lt; "n_points_per_process: " &lt;&lt; n_points_per_process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int size = (n_points_per_process + 2) * (params.M + 1);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double* r = new double[size];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double* u = new double[size];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double* E = new double[size];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double* eps = new double[size];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double* p = new double[size];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params.dx = 1.0 / params.N;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params.dt = params.max_t / params.M;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SetInitialConditions(r, u, E, eps, p, n_points_per_process, rank, params);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 (int k = 1; k &lt; params.M + 1; ++k){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 t_stop = k * params.dt;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if(t_stop &gt;= params.target_t + params.dt){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break;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Exchange(r, R_TAG, rank, k-1, n_points_per_process,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Exchange(u, U_TAG, rank, k-1, n_points_per_process,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Exchange(E, E_TAG, rank, k-1, n_points_per_process,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Exchange(eps, EPS_TAG, rank, k-1, n_points_per_process,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Exchange(p, P_TAG, rank, k-1, n_points_per_process,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MPI_Barrier(MPI_COMM_WORLD);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compute(r, u, E, eps, p, n_points_per_process, k, params);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MPI_Barrier(MPI_COMM_WORLD);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double* buffer = new double[n_points_per_process];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if(rank == 0){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RecieveAndSaveData(output_file_path + "r.txt", r, R_TAG, buffer, n_points_per_process, params.M,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RecieveAndSaveData(output_file_path + "u.txt", u, U_TAG, buffer, n_points_per_process, params.M,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RecieveAndSaveData(output_file_path + "E.txt", E, E_TAG, buffer, n_points_per_process, params.M,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RecieveAndSaveData(output_file_path + "eps.txt", eps, EPS_TAG, buffer, n_points_per_process, params.M,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RecieveAndSaveData(output_file_path + "p.txt", p, P_TAG, buffer, n_points_per_process, params.M, n_processes);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std::string path = output_file_path + "x.txt";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std::ofstream ofs(path);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if(!ofs){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std::cerr &lt;&lt; "Can't open" &lt;&lt; path &lt;&lt; std::endl;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exit(0);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for(int i = 0; i &lt; params.N; ++i){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ofs &lt;&lt; std::fixed &lt;&lt; std::setprecision(10) &lt;&lt; std::scientific &lt;&lt; i * params.dx &lt;&lt; ' ';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ofs &lt;&lt; std::endl;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else{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SendData(r, R_TAG, n_points_per_process, params.M);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SendData(u, U_TAG, n_points_per_process, params.M);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SendData(E, E_TAG, n_points_per_process, params.M);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SendData(eps, EPS_TAG, n_points_per_process, params.M);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SendData(p, P_TAG, n_points_per_process, params.M);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ab/>
              <w:t>MPI_Barrier(MPI_COMM_WORLD);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delete[] buffer;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delete[] r;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delete[] u;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delete[] E;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delete[] eps;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delete[] p;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MPI_Finalize();</w:t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/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b w:val="false"/>
                <w:bCs w:val="false"/>
                <w:sz w:val="20"/>
                <w:szCs w:val="20"/>
                <w:lang w:val="en-US"/>
              </w:rPr>
              <w:t>}</w:t>
            </w:r>
          </w:p>
        </w:tc>
      </w:tr>
    </w:tbl>
    <w:p>
      <w:pPr>
        <w:pStyle w:val="Normal"/>
        <w:spacing w:before="0" w:after="160"/>
        <w:jc w:val="both"/>
        <w:rPr>
          <w:b/>
          <w:b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85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30093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f00ad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338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Application>LibreOffice/6.4.7.2$Linux_X86_64 LibreOffice_project/40$Build-2</Application>
  <Pages>10</Pages>
  <Words>1806</Words>
  <Characters>9775</Characters>
  <CharactersWithSpaces>12939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2021-04-25T18:30:00Z</dcterms:created>
  <dc:creator>Ivanov Nikita</dc:creator>
  <dc:description/>
  <dc:language>ru-RU</dc:language>
  <cp:lastModifiedBy/>
  <dcterms:modified xsi:type="dcterms:W3CDTF">2021-04-29T00:30:13Z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