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a0631b9a81f2444b" /></Relationships>
</file>

<file path=word/document.xml><?xml version="1.0" encoding="utf-8"?>
<w:document xmlns:w="http://schemas.openxmlformats.org/wordprocessingml/2006/main">
  <w:body>
    <w:tbl>
      <w:tblPr>
        <w:tblStyle w:val="TableGrid"/>
        <w:tblW w:w="0" w:type="auto"/>
      </w:tblPr>
      <w:tblGrid>
        <w:gridCol/>
        <w:gridCol/>
      </w:tblGrid>
      <w:tr>
        <w:tc>
          <w:tcPr>
            <w:tcW w:w="2500" w:type="pct"/>
            <w:vAlign w:val="top"/>
          </w:tcPr>
          <w:p>
            <w:pPr>
              <w:spacing w:after="225"/>
            </w:pPr>
            <w:r>
              <w:rPr>
                <w:b/>
              </w:rPr>
              <w:t xml:space="preserve">Soru 1</w:t>
            </w:r>
          </w:p>
          <w:p>
            <w:pPr>
              <w:spacing w:after="225"/>
            </w:pPr>
            <w:r>
              <w:rPr>
                <w:b/>
              </w:rPr>
              <w:t xml:space="preserve">Aşağıda verilen parçacık-karşıt parçacık eşleştirmelerinden hangisi </w:t>
            </w:r>
            <w:r>
              <w:rPr>
                <w:b/>
                <w:u w:val="single"/>
              </w:rPr>
              <w:t xml:space="preserve">yanlıştır</w:t>
            </w:r>
            <w:r>
              <w:rPr>
                <w:b/>
              </w:rPr>
              <w:t xml:space="preserve">?</w:t>
            </w:r>
          </w:p>
          <w:p>
            <w:pPr>
              <w:spacing w:after="225"/>
            </w:pPr>
            <w:r>
              <w:rPr>
                <w:b/>
                <w:u w:val="single"/>
              </w:rPr>
              <w:t xml:space="preserve">Parçacık   </w:t>
            </w:r>
            <w:r>
              <w:rPr>
                <w:b/>
              </w:rPr>
              <w:t xml:space="preserve">             </w:t>
            </w:r>
            <w:r>
              <w:rPr>
                <w:b/>
                <w:u w:val="single"/>
              </w:rPr>
              <w:t xml:space="preserve">Karşıt parçacık</w:t>
            </w:r>
          </w:p>
          <w:p>
            <w:r>
              <w:t xml:space="preserve">A) Foton                       Foton</w:t>
            </w:r>
            <w:r>
              <w:br/>
            </w:r>
            <w:r>
              <w:t xml:space="preserve">B) Elektron                   Pozitron</w:t>
            </w:r>
            <w:r>
              <w:br/>
            </w:r>
            <w:r>
              <w:t xml:space="preserve">C) Nötrino                    Nötron</w:t>
            </w:r>
            <w:r>
              <w:br/>
            </w:r>
            <w:r>
              <w:t xml:space="preserve">D) Müon                       Karşıt müon</w:t>
            </w:r>
            <w:r>
              <w:br/>
            </w:r>
            <w:r>
              <w:t xml:space="preserve">E) Tau                           Karşıt tau</w:t>
            </w:r>
            <w:r>
              <w:br/>
            </w:r>
            <w:r>
              <w:br/>
            </w:r>
          </w:p>
          <w:p>
            <w:pPr>
              <w:pBdr>
                <w:top w:val="single" w:sz="4"/>
              </w:pBdr>
              <w:spacing w:after="225"/>
            </w:pPr>
            <w:r/>
            <w:r>
              <w:rPr>
                <w:b/>
              </w:rPr>
              <w:t xml:space="preserve">Soru 2</w:t>
            </w:r>
          </w:p>
          <w:p>
            <w:pPr>
              <w:spacing w:after="225"/>
            </w:pPr>
            <w:r>
              <w:t xml:space="preserve">Atom altı parçacıkları olan kuarkların birleşiminden proton ve nötron oluşur.</w:t>
            </w:r>
          </w:p>
          <w:p>
            <w:pPr>
              <w:spacing w:after="225"/>
            </w:pPr>
            <w:r>
              <w:rPr>
                <w:b/>
              </w:rPr>
              <w:t xml:space="preserve">Buna göre protonu oluşturan kuark dizilimi aşağıdakilerden hangisidir?</w:t>
            </w:r>
          </w:p>
          <w:p>
            <w:r>
              <w:t xml:space="preserve">A) uud</w:t>
            </w:r>
            <w:r>
              <w:br/>
            </w:r>
            <w:r>
              <w:t xml:space="preserve">B) ddu</w:t>
            </w:r>
            <w:r>
              <w:br/>
            </w:r>
            <w:r>
              <w:t xml:space="preserve">C) ucc</w:t>
            </w:r>
            <w:r>
              <w:br/>
            </w:r>
            <w:r>
              <w:t xml:space="preserve">D) uus</w:t>
            </w:r>
            <w:r>
              <w:br/>
            </w:r>
            <w:r>
              <w:t xml:space="preserve">E) ssu</w:t>
            </w:r>
            <w:r>
              <w:br/>
            </w:r>
            <w:r>
              <w:br/>
            </w:r>
          </w:p>
          <w:p>
            <w:pPr>
              <w:pBdr>
                <w:top w:val="single" w:sz="4"/>
              </w:pBdr>
              <w:spacing w:after="225"/>
            </w:pPr>
            <w:r/>
            <w:r>
              <w:rPr>
                <w:b/>
              </w:rPr>
              <w:t xml:space="preserve">Soru 3</w:t>
            </w:r>
          </w:p>
          <w:p>
            <w:pPr>
              <w:spacing w:after="225"/>
            </w:pPr>
            <w:r>
              <w:rPr>
                <w:b/>
              </w:rPr>
              <w:t xml:space="preserve">Kuark yapısı verilenlerden,</w:t>
            </w:r>
          </w:p>
          <w:p>
            <w:pPr>
              <w:spacing w:after="225"/>
            </w:pPr>
            <w:r>
              <w:t xml:space="preserve">I.ud</w:t>
            </w:r>
          </w:p>
          <w:p>
            <w:pPr>
              <w:spacing w:after="225"/>
            </w:pPr>
            <w:r>
              <w:t xml:space="preserve">II.uss</w:t>
            </w:r>
          </w:p>
          <w:p>
            <w:pPr>
              <w:spacing w:after="225"/>
            </w:pPr>
            <w:r>
              <w:t xml:space="preserve">III. </w:t>
            </w:r>
            <w:r>
              <w:drawing>
                <wp:inline xmlns:wp="http://schemas.openxmlformats.org/drawingml/2006/wordprocessingDrawing" distT="0" distB="0" distL="0" distR="0">
                  <wp:extent cx="200025" cy="238125"/>
                  <wp:effectExtent l="19050" t="0" r="0" b="0"/>
                  <wp:docPr id="2" name="data:image/png;base64,iVBORw0KGgoAAAANSUhEUgAAABUAAAAZCAIAAABRt/K6AAAAAXNSR0IArs4c6QAAAAlwSFlzAAAOxAAADsQBlSsOGwAAAMdJREFUOE9j/P//PwMFgIkCvSCtxOjfns6IFVhPvMPAOOjcD3MtyHVYAYoCTP97zvx/e4IVnmBFUUBM+OGLIqrpR46k+FVYrMShABh/UP+mbQOxgWBbGki71YTbUD4+BQww9XDdMPOQ9IMNxK4A6P/tG2YBbdNSxRlM+BRQLfzIzEdA+1W1gKnl2LXbCBNuXzuGbBxeBfAAh4cXJPhRwh8shFUBKPzhMQixNG0bPP0iwhw5SSMrGHz5l7SIGATxT5qD0VRT6n4A+4K+9qzk9SsAAAAASUVORK5CYI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image/png;base64,iVBORw0KGgoAAAANSUhEUgAAABUAAAAZCAIAAABRt/K6AAAAAXNSR0IArs4c6QAAAAlwSFlzAAAOxAAADsQBlSsOGwAAAMdJREFUOE9j/P//PwMFgIkCvSCtxOjfns6IFVhPvMPAOOjcD3MtyHVYAYoCTP97zvx/e4IVnmBFUUBM+OGLIqrpR46k+FVYrMShABh/UP+mbQOxgWBbGki71YTbUD4+BQww9XDdMPOQ9IMNxK4A6P/tG2YBbdNSxRlM+BRQLfzIzEdA+1W1gKnl2LXbCBNuXzuGbBxeBfAAh4cXJPhRwh8shFUBKPzhMQixNG0bPP0iwhw5SSMrGHz5l7SIGATxT5qD0VRT6n4A+4K+9qzk9SsAAAAASUVORK5CYII=" descr=""/>
                          <pic:cNvPicPr>
                            <a:picLocks noChangeAspect="1" noChangeArrowheads="1"/>
                          </pic:cNvPicPr>
                        </pic:nvPicPr>
                        <pic:blipFill>
                          <a:blip xmlns:r="http://schemas.openxmlformats.org/officeDocument/2006/relationships" r:embed="Rbf945550f4ea4bfb"/>
                          <a:srcRect/>
                          <a:stretch>
                            <a:fillRect/>
                          </a:stretch>
                        </pic:blipFill>
                        <pic:spPr bwMode="auto">
                          <a:xfrm>
                            <a:off x="0" y="0"/>
                            <a:ext cx="200025" cy="238125"/>
                          </a:xfrm>
                          <a:prstGeom prst="rect">
                            <a:avLst/>
                          </a:prstGeom>
                        </pic:spPr>
                      </pic:pic>
                    </a:graphicData>
                  </a:graphic>
                </wp:inline>
              </w:drawing>
            </w:r>
          </w:p>
          <w:p>
            <w:pPr>
              <w:spacing w:after="225"/>
            </w:pPr>
            <w:r>
              <w:rPr>
                <w:b/>
              </w:rPr>
              <w:t xml:space="preserve">hangileri mezon sınıfına aittir?</w:t>
            </w:r>
          </w:p>
          <w:p>
            <w:r>
              <w:t xml:space="preserve">A) Yalnız I</w:t>
            </w:r>
            <w:r>
              <w:br/>
            </w:r>
            <w:r>
              <w:t xml:space="preserve">B) Yalnız II</w:t>
            </w:r>
            <w:r>
              <w:br/>
            </w:r>
            <w:r>
              <w:t xml:space="preserve">C) Yalnız III</w:t>
            </w:r>
            <w:r>
              <w:br/>
            </w:r>
            <w:r>
              <w:t xml:space="preserve">D) I ve III</w:t>
            </w:r>
            <w:r>
              <w:br/>
            </w:r>
            <w:r>
              <w:t xml:space="preserve">E) II ve III</w:t>
            </w:r>
            <w:r>
              <w:br/>
            </w:r>
            <w:r>
              <w:br/>
            </w:r>
          </w:p>
          <w:p>
            <w:pPr>
              <w:pBdr>
                <w:top w:val="single" w:sz="4"/>
              </w:pBdr>
              <w:spacing w:after="225"/>
            </w:pPr>
            <w:r/>
            <w:r>
              <w:rPr>
                <w:b/>
              </w:rPr>
              <w:t xml:space="preserve">Soru 4</w:t>
            </w:r>
          </w:p>
          <w:p>
            <w:pPr>
              <w:spacing w:after="225"/>
            </w:pPr>
            <w:r>
              <w:rPr>
                <w:b/>
              </w:rPr>
              <w:t xml:space="preserve">Uzaydaki gaz ve toz bulutlarını (nebula) bir araya getirerek yıldızların oluşum sürecini başlatan kuvvet aşağıdakilerden hangisidir?</w:t>
            </w:r>
          </w:p>
          <w:p>
            <w:r>
              <w:t xml:space="preserve">A) Yeğin nükleer kuvvet</w:t>
            </w:r>
            <w:r>
              <w:br/>
            </w:r>
            <w:r>
              <w:t xml:space="preserve">B) Zayıf nükleer kuvvet</w:t>
            </w:r>
            <w:r>
              <w:br/>
            </w:r>
            <w:r>
              <w:t xml:space="preserve">C) Kütle çekim kuvveti</w:t>
            </w:r>
            <w:r>
              <w:br/>
            </w:r>
            <w:r>
              <w:t xml:space="preserve">D) Elektromanyetik kuvvet</w:t>
            </w:r>
            <w:r>
              <w:br/>
            </w:r>
            <w:r>
              <w:t xml:space="preserve">E) Sürtünme kuvveti</w:t>
            </w:r>
            <w:r>
              <w:br/>
            </w:r>
            <w:r>
              <w:br/>
            </w:r>
          </w:p>
          <w:p>
            <w:pPr>
              <w:pBdr>
                <w:top w:val="single" w:sz="4"/>
              </w:pBdr>
              <w:spacing w:after="225"/>
            </w:pPr>
            <w:r/>
            <w:r>
              <w:rPr>
                <w:b/>
              </w:rPr>
              <w:t xml:space="preserve">Soru 5</w:t>
            </w:r>
          </w:p>
          <w:p>
            <w:pPr>
              <w:spacing w:after="225"/>
            </w:pPr>
            <w:r>
              <w:rPr>
                <w:b/>
              </w:rPr>
              <w:t xml:space="preserve">Madde ve antimaddeyle ilgili </w:t>
            </w:r>
          </w:p>
          <w:p>
            <w:pPr>
              <w:spacing w:after="225"/>
            </w:pPr>
            <w:r>
              <w:t xml:space="preserve">I.   Kütleleri eşit büyüklüktedir.</w:t>
            </w:r>
          </w:p>
          <w:p>
            <w:pPr>
              <w:spacing w:after="225"/>
            </w:pPr>
            <w:r>
              <w:t xml:space="preserve">II.  Elektriksel olarak aynı işaretle yüklüdürler.</w:t>
            </w:r>
          </w:p>
          <w:p>
            <w:pPr>
              <w:spacing w:after="225"/>
            </w:pPr>
            <w:r>
              <w:t xml:space="preserve">III. Gerekli koşullarda bir araya geldiklerinde birbirini yok ederler.</w:t>
            </w:r>
          </w:p>
          <w:p>
            <w:pPr>
              <w:spacing w:after="225"/>
            </w:pPr>
            <w:r>
              <w:rPr>
                <w:b/>
              </w:rPr>
              <w:t xml:space="preserve">verilenlerden hangileri doğrudur?</w:t>
            </w:r>
          </w:p>
          <w:p>
            <w:r>
              <w:t xml:space="preserve">A) Yalnız I</w:t>
            </w:r>
            <w:r>
              <w:br/>
            </w:r>
            <w:r>
              <w:t xml:space="preserve">B) I ve II</w:t>
            </w:r>
            <w:r>
              <w:br/>
            </w:r>
            <w:r>
              <w:t xml:space="preserve">C) I ve III</w:t>
            </w:r>
            <w:r>
              <w:br/>
            </w:r>
            <w:r>
              <w:t xml:space="preserve">D) II ve III</w:t>
            </w:r>
            <w:r>
              <w:br/>
            </w:r>
            <w:r>
              <w:t xml:space="preserve">E) I, II ve III</w:t>
            </w:r>
            <w:r>
              <w:br/>
            </w:r>
            <w:r>
              <w:br/>
            </w:r>
          </w:p>
          <w:p>
            <w:pPr>
              <w:pBdr>
                <w:top w:val="single" w:sz="4"/>
              </w:pBdr>
            </w:pPr>
            <w:r/>
          </w:p>
        </w:tc>
        <w:tc>
          <w:tcPr>
            <w:vAlign w:val="top"/>
          </w:tcPr>
          <w:p>
            <w:pPr>
              <w:spacing w:after="225"/>
            </w:pPr>
            <w:r>
              <w:rPr>
                <w:b/>
              </w:rPr>
              <w:t xml:space="preserve">Soru 6</w:t>
            </w:r>
          </w:p>
          <w:p>
            <w:pPr>
              <w:spacing w:after="225"/>
            </w:pPr>
            <w:r>
              <w:rPr>
                <w:b/>
              </w:rPr>
              <w:t xml:space="preserve">Aşağıdaki parçacıklardan hangisinin anti parçacığı kendisidir?</w:t>
            </w:r>
          </w:p>
          <w:p>
            <w:r>
              <w:t xml:space="preserve">A) Proton</w:t>
            </w:r>
            <w:r>
              <w:br/>
            </w:r>
            <w:r>
              <w:t xml:space="preserve">B) Nötron</w:t>
            </w:r>
            <w:r>
              <w:br/>
            </w:r>
            <w:r>
              <w:t xml:space="preserve">C) Foton</w:t>
            </w:r>
            <w:r>
              <w:br/>
            </w:r>
            <w:r>
              <w:t xml:space="preserve">D) Elektron</w:t>
            </w:r>
            <w:r>
              <w:br/>
            </w:r>
            <w:r>
              <w:t xml:space="preserve">E) Müon</w:t>
            </w:r>
            <w:r>
              <w:br/>
            </w:r>
            <w:r>
              <w:br/>
            </w:r>
          </w:p>
          <w:p>
            <w:pPr>
              <w:pBdr>
                <w:top w:val="single" w:sz="4"/>
              </w:pBdr>
              <w:spacing w:after="225"/>
            </w:pPr>
            <w:r/>
            <w:r>
              <w:rPr>
                <w:b/>
              </w:rPr>
              <w:t xml:space="preserve">Soru 7</w:t>
            </w:r>
          </w:p>
          <w:p>
            <w:pPr>
              <w:spacing w:after="225"/>
            </w:pPr>
            <w:r>
              <w:rPr>
                <w:b/>
              </w:rPr>
              <w:t xml:space="preserve">Bir radyoaktif izotop ile ilgili olarak aşağıdaki ifadelerden hangisi </w:t>
            </w:r>
            <w:r>
              <w:rPr>
                <w:b/>
                <w:u w:val="single"/>
              </w:rPr>
              <w:t xml:space="preserve">yanlıştır?</w:t>
            </w:r>
          </w:p>
          <w:p>
            <w:r>
              <w:t xml:space="preserve">A) β ışıması sonucu kütle numarası değişmez.</w:t>
            </w:r>
            <w:r>
              <w:br/>
            </w:r>
            <w:r>
              <w:t xml:space="preserve">B) Elektron yakalandığında kütle numarası değişmez.</w:t>
            </w:r>
            <w:r>
              <w:br/>
            </w:r>
            <w:r>
              <w:t xml:space="preserve">C) Nötron yakalandığında kütle numarası değişmez.</w:t>
            </w:r>
            <w:r>
              <w:br/>
            </w:r>
            <w:r>
              <w:t xml:space="preserve">D) Pozitron yayınımı yaptığında kütle numarası değişmez.</w:t>
            </w:r>
            <w:r>
              <w:br/>
            </w:r>
            <w:r>
              <w:t xml:space="preserve">E) α ışıması yaptığında kütle numarası azalır.</w:t>
            </w:r>
            <w:r>
              <w:br/>
            </w:r>
            <w:r>
              <w:br/>
            </w:r>
          </w:p>
          <w:p>
            <w:pPr>
              <w:pBdr>
                <w:top w:val="single" w:sz="4"/>
              </w:pBdr>
              <w:spacing w:after="225"/>
            </w:pPr>
            <w:r/>
            <w:r>
              <w:rPr>
                <w:b/>
              </w:rPr>
              <w:t xml:space="preserve">Soru 8</w:t>
            </w:r>
          </w:p>
          <w:p>
            <w:pPr>
              <w:spacing w:after="225"/>
            </w:pPr>
            <w:r>
              <w:rPr>
                <w:b/>
              </w:rPr>
              <w:t xml:space="preserve">Alfa ışıması yapan atomların kütle numarası ve atom numarasında nasıl bir değişim gözlenir?</w:t>
            </w:r>
          </w:p>
          <w:p>
            <w:pPr>
              <w:spacing w:after="225"/>
            </w:pPr>
            <w:r>
              <w:rPr>
                <w:color w:val="000000"/>
                <w:u w:val="single"/>
              </w:rPr>
              <w:t xml:space="preserve">Kütle numarası </w:t>
            </w:r>
            <w:r>
              <w:rPr>
                <w:color w:val="000000"/>
              </w:rPr>
              <w:t xml:space="preserve">                     </w:t>
            </w:r>
            <w:r>
              <w:rPr>
                <w:color w:val="000000"/>
                <w:u w:val="single"/>
              </w:rPr>
              <w:t xml:space="preserve">Atom numarası</w:t>
            </w:r>
          </w:p>
          <w:p>
            <w:r>
              <w:t xml:space="preserve">A) 4 artar                                      2 artar   </w:t>
            </w:r>
            <w:r>
              <w:br/>
            </w:r>
            <w:r>
              <w:t xml:space="preserve">B) 2 artar                                      3 artar   </w:t>
            </w:r>
            <w:r>
              <w:br/>
            </w:r>
            <w:r>
              <w:t xml:space="preserve">C) 3 artar                                      4 azalır  </w:t>
            </w:r>
            <w:r>
              <w:br/>
            </w:r>
            <w:r>
              <w:t xml:space="preserve">D) 4 azalır                                     2 azalır  </w:t>
            </w:r>
            <w:r>
              <w:br/>
            </w:r>
            <w:r>
              <w:t xml:space="preserve">E) 2 azalır                                     4 artar </w:t>
            </w:r>
            <w:r>
              <w:br/>
            </w:r>
            <w:r>
              <w:br/>
            </w:r>
          </w:p>
          <w:p>
            <w:pPr>
              <w:pBdr>
                <w:top w:val="single" w:sz="4"/>
              </w:pBdr>
              <w:spacing w:after="225"/>
            </w:pPr>
            <w:r/>
            <w:r>
              <w:rPr>
                <w:b/>
              </w:rPr>
              <w:t xml:space="preserve">Soru 9</w:t>
            </w:r>
          </w:p>
          <w:p>
            <w:pPr>
              <w:spacing w:after="225"/>
            </w:pPr>
            <w:r>
              <w:rPr>
                <w:b/>
              </w:rPr>
              <w:t xml:space="preserve">Gama ışıması ile ilgili,</w:t>
            </w:r>
          </w:p>
          <w:p>
            <w:pPr>
              <w:spacing w:after="225"/>
            </w:pPr>
            <w:r>
              <w:t xml:space="preserve">I.Kütle numarası değişmez.</w:t>
            </w:r>
          </w:p>
          <w:p>
            <w:pPr>
              <w:spacing w:after="225"/>
            </w:pPr>
            <w:r>
              <w:t xml:space="preserve">II.Atom numarası değişmez.</w:t>
            </w:r>
          </w:p>
          <w:p>
            <w:pPr>
              <w:spacing w:after="225"/>
            </w:pPr>
            <w:r>
              <w:t xml:space="preserve">III.Kütle numarası azalır.</w:t>
            </w:r>
          </w:p>
          <w:p>
            <w:pPr>
              <w:spacing w:after="225"/>
            </w:pPr>
            <w:r>
              <w:t xml:space="preserve">IV.Atom numarası azalır.</w:t>
            </w:r>
          </w:p>
          <w:p>
            <w:pPr>
              <w:spacing w:after="225"/>
            </w:pPr>
            <w:r>
              <w:t xml:space="preserve">V.Çekirdek enerjisinin bir kısmı foton olarak yayılır.</w:t>
            </w:r>
          </w:p>
          <w:p>
            <w:pPr>
              <w:spacing w:after="225"/>
            </w:pPr>
            <w:r>
              <w:rPr>
                <w:b/>
              </w:rPr>
              <w:t xml:space="preserve">yargılarından hangileri doğrudur?</w:t>
            </w:r>
          </w:p>
          <w:p>
            <w:r>
              <w:t xml:space="preserve">A) I ve II</w:t>
            </w:r>
            <w:r>
              <w:br/>
            </w:r>
            <w:r>
              <w:t xml:space="preserve">B) III ve IV</w:t>
            </w:r>
            <w:r>
              <w:br/>
            </w:r>
            <w:r>
              <w:t xml:space="preserve">C) I, II ve V</w:t>
            </w:r>
            <w:r>
              <w:br/>
            </w:r>
            <w:r>
              <w:t xml:space="preserve">D) II, III ve IV</w:t>
            </w:r>
            <w:r>
              <w:br/>
            </w:r>
            <w:r>
              <w:t xml:space="preserve">E) III, IV ve V</w:t>
            </w:r>
            <w:r>
              <w:br/>
            </w:r>
            <w:r>
              <w:br/>
            </w:r>
          </w:p>
          <w:p>
            <w:pPr>
              <w:pBdr>
                <w:top w:val="single" w:sz="4"/>
              </w:pBdr>
              <w:spacing w:after="225"/>
            </w:pPr>
            <w:r/>
            <w:r>
              <w:rPr>
                <w:b/>
              </w:rPr>
              <w:t xml:space="preserve">Soru 10</w:t>
            </w:r>
          </w:p>
          <w:p>
            <w:pPr>
              <w:spacing w:after="225"/>
            </w:pPr>
            <w:r>
              <w:t xml:space="preserve">Yapılan deneyler radyoaktif bir elementin özelliklerini bileşiklerinde de gösterdiğini ortaya koymuştur. Bu yüzden radyoaktiflik özelliği kimyasal veya fiziksel etkilere ve değişmelere bağlı bir özellik değildir. Sadece çekirdek yapısına bağlı ve çekirdekte olan bir değişmedir. Sıcaklık ve basınç gibi çevresel faktörler radyoaktif özelliği değiştirmez. Bunlara ek olarak radyoaktif özellik maddenin katı, sıvı veya gaz hâlinde bulunmasıyla da ilgili değildir.</w:t>
            </w:r>
          </w:p>
          <w:p>
            <w:pPr>
              <w:spacing w:after="225"/>
            </w:pPr>
            <w:r>
              <w:rPr>
                <w:b/>
              </w:rPr>
              <w:t xml:space="preserve">Bu bilgiler ışığında X, Y, Z, T ve W elementlerinin oluşturduğu bileşiklerden XY ve XT radyoaktif, ZT ve YW ise radyoaktif değildir. Buna göre X, Y, Z, T ve W elementlerinden hangileri </w:t>
            </w:r>
            <w:r>
              <w:rPr>
                <w:b/>
                <w:u w:val="single"/>
              </w:rPr>
              <w:t xml:space="preserve">kesinlikle </w:t>
            </w:r>
            <w:r>
              <w:rPr>
                <w:b/>
              </w:rPr>
              <w:t xml:space="preserve">radyoaktiftir?</w:t>
            </w:r>
          </w:p>
          <w:p>
            <w:r>
              <w:t xml:space="preserve">A) T</w:t>
            </w:r>
            <w:r>
              <w:br/>
            </w:r>
            <w:r>
              <w:t xml:space="preserve">B) X</w:t>
            </w:r>
            <w:r>
              <w:br/>
            </w:r>
            <w:r>
              <w:t xml:space="preserve">C) Y</w:t>
            </w:r>
            <w:r>
              <w:br/>
            </w:r>
            <w:r>
              <w:t xml:space="preserve">D) Z</w:t>
            </w:r>
            <w:r>
              <w:br/>
            </w:r>
            <w:r>
              <w:t xml:space="preserve">E) W</w:t>
            </w:r>
            <w:r>
              <w:br/>
            </w:r>
            <w:r>
              <w:br/>
            </w:r>
          </w:p>
          <w:p>
            <w:pPr>
              <w:pBdr>
                <w:top w:val="single" w:sz="4"/>
              </w:pBdr>
            </w:pPr>
            <w:r/>
          </w:p>
        </w:tc>
      </w:tr>
    </w:tbl>
    <w:p>
      <w:r>
        <w:br w:type="page"/>
      </w:r>
      <w:r>
        <w:lastRenderedPageBreak/>
      </w:r>
      <w:r>
        <w:t xml:space="preserve">CEVAPLAR: 1-C    2-A    3-C    4-C    5-C    6-C    7-C    8-D    9-C    10-B    </w:t>
      </w:r>
      <w:r>
        <w:br/>
      </w:r>
    </w:p>
  </w:body>
</w:document>
</file>

<file path=word/styles.xml><?xml version="1.0" encoding="utf-8"?>
<w:styles xmlns:w="http://schemas.openxmlformats.org/wordprocessingml/2006/main">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42597078606a4196" /><Relationship Type="http://schemas.openxmlformats.org/officeDocument/2006/relationships/image" Target="/media/image.png" Id="Rbf945550f4ea4bfb" /></Relationships>
</file>