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УНІВЕРСИТЕТ ”ЛЬВІВСЬКА ПОЛІТЕХНІКА”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b w:val="1"/>
          <w:sz w:val="32"/>
          <w:szCs w:val="32"/>
          <w:rtl w:val="0"/>
        </w:rPr>
        <w:t xml:space="preserve">систем штучного інтелекту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7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114300" distR="114300">
            <wp:extent cx="2386965" cy="2578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ЗВІТ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74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 виконання лабораторної роботи №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з курсу «Компютерне бачення»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74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групи КН-409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Регусевич Теодор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Перевірив: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Пелешко Дмитро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Львів - 2022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sz w:val="28"/>
          <w:szCs w:val="28"/>
          <w:rtl w:val="0"/>
        </w:rPr>
        <w:t xml:space="preserve"> Суміщення зображень на основі використання дескрипторів.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sz w:val="28"/>
          <w:szCs w:val="28"/>
          <w:rtl w:val="0"/>
        </w:rPr>
        <w:t xml:space="preserve"> навчитись вирішувати задачу суміщення зображень засобом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видобування особливих точок і викорисання їх в процедурах матчінгу.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Варіант 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Завдання: </w:t>
      </w:r>
      <w:r w:rsidDel="00000000" w:rsidR="00000000" w:rsidRPr="00000000">
        <w:rPr>
          <w:sz w:val="28"/>
          <w:szCs w:val="28"/>
          <w:rtl w:val="0"/>
        </w:rPr>
        <w:t xml:space="preserve">Вибрати з інтернету набори зображень з різною контрастністю і різним флуктуаціями освітленості. Для кожного зображення побудувати варіант спотвореного (видозміненого зображення). Для кожної отриманої пари побудувати дескриптор і проаналізувати можливість суміщення цих зображень і з визначення параметрів геметричних перетворень (кут повороту, зміщень в напрямку х і напрямку y) BRIEF.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bf_Matcher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(train_descriptor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test_descriptor):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bf = cv2.BFMatcher(cv2.NORM_HAMMING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crossCheck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matches = bf.match(train_descriptor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test_descriptor)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(matches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 : x.distance)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custom_matcher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(descs1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descs2):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matches = []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k1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(descs1):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k2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(descs2):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matches.append(cv2.DMatch(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_distance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=np.linalg.norm((k1 - k2)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_imgIdx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_queryIdx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=i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_trainIdx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=j))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(matches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 : x.distance)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keypoints_img = cv2.drawKeypoints(training_gray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train_keypoints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training_gray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flags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cv2.DRAW_MATCHES_FLAGS_DRAW_RICH_KEYPOINTS)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cv2_imshow(keypoints_img)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matches_1 = bf_Matcher(train_descriptor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test_descriptor)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result_1 = cv2.drawMatches(training_gray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train_keypoints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test_gray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test_keypoints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matches_1[: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None,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flags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cv2_imshow(result_1)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matches_2 = custom_matcher(train_descriptor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test_descriptor)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result_2 = cv2.drawMatches(training_gray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train_keypoints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test_gray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test_keypoints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matches_2[: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test_gray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cv2_imshow(result_2)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</w:t>
        <w:tab/>
        <w:tab/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ході виконання лабораторної роботи, я ознайомився з вирішенням задачі суміщення зображень засобом видобування особливих точок і викорисання їх в процедурах матчінгу.</w:t>
      </w:r>
    </w:p>
    <w:sectPr>
      <w:pgSz w:h="16838" w:w="11906" w:orient="portrait"/>
      <w:pgMar w:bottom="567" w:top="567" w:left="1077" w:right="146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