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CB451" w14:textId="77777777" w:rsidR="000E731A" w:rsidRPr="00412CD1" w:rsidRDefault="000E731A" w:rsidP="00BD4183">
      <w:pPr>
        <w:pStyle w:val="a5"/>
        <w:tabs>
          <w:tab w:val="left" w:pos="0"/>
        </w:tabs>
        <w:outlineLvl w:val="0"/>
        <w:rPr>
          <w:rFonts w:ascii="Verdana" w:hAnsi="Verdana"/>
          <w:b/>
          <w:sz w:val="18"/>
          <w:szCs w:val="18"/>
        </w:rPr>
      </w:pPr>
      <w:r w:rsidRPr="006F5A32">
        <w:rPr>
          <w:rFonts w:ascii="Verdana" w:hAnsi="Verdana"/>
          <w:b/>
          <w:sz w:val="18"/>
          <w:szCs w:val="18"/>
          <w:lang w:val="uk-UA"/>
        </w:rPr>
        <w:t>ДОГОВІР №</w:t>
      </w:r>
      <w:r w:rsidR="007836F6" w:rsidRPr="006F5A32">
        <w:rPr>
          <w:rFonts w:ascii="Arial" w:hAnsi="Arial" w:cs="Arial"/>
          <w:color w:val="212322"/>
        </w:rPr>
        <w:t xml:space="preserve"> </w:t>
      </w:r>
      <w:r w:rsidR="00E14862" w:rsidRPr="00412CD1">
        <w:rPr>
          <w:rFonts w:ascii="Verdana" w:hAnsi="Verdana"/>
          <w:b/>
          <w:sz w:val="18"/>
          <w:szCs w:val="18"/>
          <w:highlight w:val="yellow"/>
        </w:rPr>
        <w:t>_________________</w:t>
      </w:r>
    </w:p>
    <w:p w14:paraId="190E5F05" w14:textId="77777777" w:rsidR="000E731A" w:rsidRPr="00C63799" w:rsidRDefault="000E731A" w:rsidP="00BD4183">
      <w:pPr>
        <w:pStyle w:val="a5"/>
        <w:tabs>
          <w:tab w:val="left" w:pos="0"/>
        </w:tabs>
        <w:outlineLvl w:val="0"/>
        <w:rPr>
          <w:rFonts w:ascii="Verdana" w:hAnsi="Verdana"/>
          <w:b/>
          <w:sz w:val="18"/>
          <w:szCs w:val="18"/>
          <w:lang w:val="uk-UA"/>
        </w:rPr>
      </w:pPr>
      <w:r w:rsidRPr="00FB2602">
        <w:rPr>
          <w:rFonts w:ascii="Verdana" w:hAnsi="Verdana"/>
          <w:b/>
          <w:sz w:val="18"/>
          <w:szCs w:val="18"/>
          <w:lang w:val="uk-UA"/>
        </w:rPr>
        <w:t>ПРО НАДАННЯ ПОСЛУГ</w:t>
      </w:r>
      <w:r w:rsidRPr="00C63799">
        <w:rPr>
          <w:rFonts w:ascii="Verdana" w:hAnsi="Verdana"/>
          <w:b/>
          <w:sz w:val="18"/>
          <w:szCs w:val="18"/>
          <w:lang w:val="uk-UA"/>
        </w:rPr>
        <w:t xml:space="preserve"> </w:t>
      </w:r>
    </w:p>
    <w:p w14:paraId="57600341" w14:textId="77777777" w:rsidR="000E731A" w:rsidRPr="00C63799" w:rsidRDefault="000E731A" w:rsidP="00BD4183">
      <w:pPr>
        <w:tabs>
          <w:tab w:val="left" w:pos="0"/>
        </w:tabs>
        <w:jc w:val="both"/>
        <w:rPr>
          <w:rFonts w:ascii="Verdana" w:hAnsi="Verdana"/>
          <w:sz w:val="18"/>
          <w:szCs w:val="18"/>
          <w:lang w:val="uk-UA"/>
        </w:rPr>
      </w:pPr>
    </w:p>
    <w:p w14:paraId="1969B68C" w14:textId="77777777" w:rsidR="00360107" w:rsidRDefault="000E731A" w:rsidP="00BD4183">
      <w:pPr>
        <w:tabs>
          <w:tab w:val="left" w:pos="0"/>
        </w:tabs>
        <w:jc w:val="center"/>
        <w:rPr>
          <w:rFonts w:ascii="Verdana" w:hAnsi="Verdana"/>
          <w:sz w:val="18"/>
          <w:szCs w:val="18"/>
          <w:lang w:val="uk-UA"/>
        </w:rPr>
      </w:pPr>
      <w:r w:rsidRPr="00C63799">
        <w:rPr>
          <w:rFonts w:ascii="Verdana" w:hAnsi="Verdana"/>
          <w:sz w:val="18"/>
          <w:szCs w:val="18"/>
          <w:lang w:val="uk-UA"/>
        </w:rPr>
        <w:t>м. Київ</w:t>
      </w:r>
      <w:r w:rsidRPr="00C63799">
        <w:rPr>
          <w:rFonts w:ascii="Verdana" w:hAnsi="Verdana"/>
          <w:i/>
          <w:sz w:val="18"/>
          <w:szCs w:val="18"/>
          <w:lang w:val="uk-UA"/>
        </w:rPr>
        <w:tab/>
      </w:r>
      <w:r w:rsidRPr="00C63799">
        <w:rPr>
          <w:rFonts w:ascii="Verdana" w:hAnsi="Verdana"/>
          <w:i/>
          <w:sz w:val="18"/>
          <w:szCs w:val="18"/>
          <w:lang w:val="uk-UA"/>
        </w:rPr>
        <w:tab/>
      </w:r>
      <w:r w:rsidRPr="00C63799">
        <w:rPr>
          <w:rFonts w:ascii="Verdana" w:hAnsi="Verdana"/>
          <w:i/>
          <w:sz w:val="18"/>
          <w:szCs w:val="18"/>
          <w:lang w:val="uk-UA"/>
        </w:rPr>
        <w:tab/>
      </w:r>
      <w:r w:rsidRPr="00C63799">
        <w:rPr>
          <w:rFonts w:ascii="Verdana" w:hAnsi="Verdana"/>
          <w:i/>
          <w:sz w:val="18"/>
          <w:szCs w:val="18"/>
          <w:lang w:val="uk-UA"/>
        </w:rPr>
        <w:tab/>
      </w:r>
      <w:r w:rsidRPr="00C63799">
        <w:rPr>
          <w:rFonts w:ascii="Verdana" w:hAnsi="Verdana"/>
          <w:i/>
          <w:sz w:val="18"/>
          <w:szCs w:val="18"/>
          <w:lang w:val="uk-UA"/>
        </w:rPr>
        <w:tab/>
      </w:r>
      <w:r w:rsidRPr="00C63799">
        <w:rPr>
          <w:rFonts w:ascii="Verdana" w:hAnsi="Verdana"/>
          <w:i/>
          <w:sz w:val="18"/>
          <w:szCs w:val="18"/>
          <w:lang w:val="uk-UA"/>
        </w:rPr>
        <w:tab/>
      </w:r>
      <w:r w:rsidRPr="00C63799">
        <w:rPr>
          <w:rFonts w:ascii="Verdana" w:hAnsi="Verdana"/>
          <w:i/>
          <w:sz w:val="18"/>
          <w:szCs w:val="18"/>
          <w:lang w:val="uk-UA"/>
        </w:rPr>
        <w:tab/>
      </w:r>
      <w:r w:rsidR="009E072D">
        <w:rPr>
          <w:rFonts w:ascii="Verdana" w:hAnsi="Verdana"/>
          <w:i/>
          <w:sz w:val="18"/>
          <w:szCs w:val="18"/>
          <w:lang w:val="uk-UA"/>
        </w:rPr>
        <w:tab/>
      </w:r>
      <w:r w:rsidR="009E072D">
        <w:rPr>
          <w:rFonts w:ascii="Verdana" w:hAnsi="Verdana"/>
          <w:i/>
          <w:sz w:val="18"/>
          <w:szCs w:val="18"/>
          <w:lang w:val="uk-UA"/>
        </w:rPr>
        <w:tab/>
      </w:r>
      <w:r w:rsidR="009E072D">
        <w:rPr>
          <w:rFonts w:ascii="Verdana" w:hAnsi="Verdana"/>
          <w:i/>
          <w:sz w:val="18"/>
          <w:szCs w:val="18"/>
          <w:lang w:val="uk-UA"/>
        </w:rPr>
        <w:tab/>
      </w:r>
      <w:r w:rsidR="00360107" w:rsidRPr="00C63799">
        <w:rPr>
          <w:rFonts w:ascii="Verdana" w:hAnsi="Verdana"/>
          <w:sz w:val="18"/>
          <w:szCs w:val="18"/>
          <w:lang w:val="uk-UA"/>
        </w:rPr>
        <w:t>«</w:t>
      </w:r>
      <w:r w:rsidR="00E14862" w:rsidRPr="008C0AE7">
        <w:rPr>
          <w:rFonts w:ascii="Verdana" w:hAnsi="Verdana"/>
          <w:sz w:val="18"/>
          <w:szCs w:val="18"/>
          <w:highlight w:val="yellow"/>
        </w:rPr>
        <w:t>__</w:t>
      </w:r>
      <w:r w:rsidR="00360107" w:rsidRPr="00C63799">
        <w:rPr>
          <w:rFonts w:ascii="Verdana" w:hAnsi="Verdana"/>
          <w:sz w:val="18"/>
          <w:szCs w:val="18"/>
          <w:lang w:val="uk-UA"/>
        </w:rPr>
        <w:t xml:space="preserve">» </w:t>
      </w:r>
      <w:r w:rsidR="00CD1289" w:rsidRPr="008C0AE7">
        <w:rPr>
          <w:rFonts w:ascii="Verdana" w:hAnsi="Verdana"/>
          <w:sz w:val="18"/>
          <w:szCs w:val="18"/>
        </w:rPr>
        <w:t>_</w:t>
      </w:r>
      <w:r w:rsidR="00CD1289" w:rsidRPr="008C0AE7">
        <w:rPr>
          <w:rFonts w:ascii="Verdana" w:hAnsi="Verdana"/>
          <w:sz w:val="18"/>
          <w:szCs w:val="18"/>
          <w:highlight w:val="yellow"/>
        </w:rPr>
        <w:t>________</w:t>
      </w:r>
      <w:r w:rsidR="00CD1289" w:rsidRPr="00371E05">
        <w:rPr>
          <w:rFonts w:ascii="Verdana" w:hAnsi="Verdana"/>
          <w:sz w:val="18"/>
          <w:szCs w:val="18"/>
          <w:lang w:val="uk-UA"/>
        </w:rPr>
        <w:t xml:space="preserve"> </w:t>
      </w:r>
      <w:r w:rsidR="00CD1289" w:rsidRPr="00C63799">
        <w:rPr>
          <w:rFonts w:ascii="Verdana" w:hAnsi="Verdana"/>
          <w:sz w:val="18"/>
          <w:szCs w:val="18"/>
          <w:lang w:val="uk-UA"/>
        </w:rPr>
        <w:t>20</w:t>
      </w:r>
      <w:r w:rsidR="00CD1289" w:rsidRPr="00BC2FD5">
        <w:rPr>
          <w:rFonts w:ascii="Verdana" w:hAnsi="Verdana"/>
          <w:sz w:val="18"/>
          <w:szCs w:val="18"/>
        </w:rPr>
        <w:t>1</w:t>
      </w:r>
      <w:r w:rsidR="00CD1289" w:rsidRPr="008C0AE7">
        <w:rPr>
          <w:rFonts w:ascii="Verdana" w:hAnsi="Verdana"/>
          <w:sz w:val="18"/>
          <w:szCs w:val="18"/>
          <w:highlight w:val="yellow"/>
        </w:rPr>
        <w:t>_</w:t>
      </w:r>
      <w:r w:rsidR="00CD1289" w:rsidRPr="00BC2FD5">
        <w:rPr>
          <w:rFonts w:ascii="Verdana" w:hAnsi="Verdana"/>
          <w:sz w:val="18"/>
          <w:szCs w:val="18"/>
        </w:rPr>
        <w:t xml:space="preserve"> </w:t>
      </w:r>
      <w:r w:rsidR="00360107" w:rsidRPr="00C63799">
        <w:rPr>
          <w:rFonts w:ascii="Verdana" w:hAnsi="Verdana"/>
          <w:sz w:val="18"/>
          <w:szCs w:val="18"/>
          <w:lang w:val="uk-UA"/>
        </w:rPr>
        <w:t>року</w:t>
      </w:r>
      <w:r w:rsidR="00360107" w:rsidRPr="00C63799" w:rsidDel="00360107">
        <w:rPr>
          <w:rFonts w:ascii="Verdana" w:hAnsi="Verdana"/>
          <w:sz w:val="18"/>
          <w:szCs w:val="18"/>
          <w:lang w:val="uk-UA"/>
        </w:rPr>
        <w:t xml:space="preserve"> </w:t>
      </w:r>
    </w:p>
    <w:p w14:paraId="078CDBD9" w14:textId="77777777" w:rsidR="000E731A" w:rsidRPr="00C63799" w:rsidRDefault="000E731A" w:rsidP="00BD4183">
      <w:pPr>
        <w:tabs>
          <w:tab w:val="left" w:pos="0"/>
        </w:tabs>
        <w:jc w:val="center"/>
        <w:rPr>
          <w:rFonts w:ascii="Verdana" w:hAnsi="Verdana"/>
          <w:sz w:val="18"/>
          <w:szCs w:val="18"/>
          <w:lang w:val="uk-UA"/>
        </w:rPr>
      </w:pPr>
    </w:p>
    <w:p w14:paraId="41DAD625" w14:textId="1C83E38B" w:rsidR="00B73615" w:rsidRPr="00C63799" w:rsidRDefault="000E731A" w:rsidP="00BD4183">
      <w:pPr>
        <w:tabs>
          <w:tab w:val="left" w:pos="0"/>
        </w:tabs>
        <w:ind w:firstLine="567"/>
        <w:jc w:val="both"/>
        <w:rPr>
          <w:rFonts w:ascii="Verdana" w:hAnsi="Verdana"/>
          <w:color w:val="000000"/>
          <w:sz w:val="18"/>
          <w:szCs w:val="18"/>
          <w:lang w:val="uk-UA"/>
        </w:rPr>
      </w:pPr>
      <w:r w:rsidRPr="00C63799">
        <w:rPr>
          <w:rFonts w:ascii="Verdana" w:hAnsi="Verdana"/>
          <w:color w:val="000000"/>
          <w:sz w:val="18"/>
          <w:szCs w:val="18"/>
          <w:lang w:val="uk-UA"/>
        </w:rPr>
        <w:t>(1</w:t>
      </w:r>
      <w:r w:rsidR="002D15F4" w:rsidRPr="00C63799">
        <w:rPr>
          <w:rFonts w:ascii="Verdana" w:hAnsi="Verdana"/>
          <w:color w:val="000000"/>
          <w:sz w:val="18"/>
          <w:szCs w:val="18"/>
          <w:lang w:val="uk-UA"/>
        </w:rPr>
        <w:t>)</w:t>
      </w:r>
      <w:r w:rsidR="00B73615" w:rsidRPr="00C63799">
        <w:rPr>
          <w:rFonts w:ascii="Calibri" w:hAnsi="Calibri" w:cs="Calibri"/>
          <w:lang w:val="uk-UA"/>
        </w:rPr>
        <w:t xml:space="preserve"> </w:t>
      </w:r>
      <w:r w:rsidR="00B73615" w:rsidRPr="00C63799">
        <w:rPr>
          <w:rFonts w:ascii="Verdana" w:hAnsi="Verdana"/>
          <w:b/>
          <w:bCs/>
          <w:color w:val="000000"/>
          <w:sz w:val="18"/>
          <w:szCs w:val="18"/>
          <w:lang w:val="uk-UA"/>
        </w:rPr>
        <w:t>Товариство з обмеженою відповідальністю «Центр Глобальних Повідомлень Україна»</w:t>
      </w:r>
      <w:r w:rsidR="00B73615" w:rsidRPr="00C63799">
        <w:rPr>
          <w:rFonts w:ascii="Verdana" w:hAnsi="Verdana"/>
          <w:color w:val="000000"/>
          <w:sz w:val="18"/>
          <w:szCs w:val="18"/>
          <w:lang w:val="uk-UA"/>
        </w:rPr>
        <w:t>, підприємство, що є платником податку на п</w:t>
      </w:r>
      <w:r w:rsidR="00EA4DB1">
        <w:rPr>
          <w:rFonts w:ascii="Verdana" w:hAnsi="Verdana"/>
          <w:color w:val="000000"/>
          <w:sz w:val="18"/>
          <w:szCs w:val="18"/>
          <w:lang w:val="uk-UA"/>
        </w:rPr>
        <w:t>р</w:t>
      </w:r>
      <w:r w:rsidR="00B73615" w:rsidRPr="00C63799">
        <w:rPr>
          <w:rFonts w:ascii="Verdana" w:hAnsi="Verdana"/>
          <w:color w:val="000000"/>
          <w:sz w:val="18"/>
          <w:szCs w:val="18"/>
          <w:lang w:val="uk-UA"/>
        </w:rPr>
        <w:t xml:space="preserve">ибуток підприємств на загальних підставах, надалі іменоване - </w:t>
      </w:r>
      <w:r w:rsidR="00CD1289">
        <w:rPr>
          <w:rFonts w:ascii="Verdana" w:hAnsi="Verdana"/>
          <w:b/>
          <w:bCs/>
          <w:color w:val="000000"/>
          <w:sz w:val="18"/>
          <w:szCs w:val="18"/>
          <w:lang w:val="uk-UA"/>
        </w:rPr>
        <w:t>Виконавець</w:t>
      </w:r>
      <w:r w:rsidR="00B73615" w:rsidRPr="00C63799">
        <w:rPr>
          <w:rFonts w:ascii="Verdana" w:hAnsi="Verdana"/>
          <w:color w:val="000000"/>
          <w:sz w:val="18"/>
          <w:szCs w:val="18"/>
          <w:lang w:val="uk-UA"/>
        </w:rPr>
        <w:t xml:space="preserve">, в особі </w:t>
      </w:r>
      <w:r w:rsidR="00630E7B">
        <w:rPr>
          <w:rFonts w:ascii="Verdana" w:hAnsi="Verdana"/>
          <w:color w:val="000000"/>
          <w:sz w:val="18"/>
          <w:szCs w:val="18"/>
          <w:lang w:val="uk-UA"/>
        </w:rPr>
        <w:t>Директора Талапової Іветти Іванівни</w:t>
      </w:r>
      <w:r w:rsidR="00B73615" w:rsidRPr="00C63799">
        <w:rPr>
          <w:rFonts w:ascii="Verdana" w:hAnsi="Verdana"/>
          <w:color w:val="000000"/>
          <w:sz w:val="18"/>
          <w:szCs w:val="18"/>
          <w:lang w:val="uk-UA"/>
        </w:rPr>
        <w:t>, як</w:t>
      </w:r>
      <w:r w:rsidR="00630E7B">
        <w:rPr>
          <w:rFonts w:ascii="Verdana" w:hAnsi="Verdana"/>
          <w:color w:val="000000"/>
          <w:sz w:val="18"/>
          <w:szCs w:val="18"/>
          <w:lang w:val="uk-UA"/>
        </w:rPr>
        <w:t>а</w:t>
      </w:r>
      <w:r w:rsidR="00B73615" w:rsidRPr="00C63799">
        <w:rPr>
          <w:rFonts w:ascii="Verdana" w:hAnsi="Verdana"/>
          <w:color w:val="000000"/>
          <w:sz w:val="18"/>
          <w:szCs w:val="18"/>
          <w:lang w:val="uk-UA"/>
        </w:rPr>
        <w:t xml:space="preserve"> діє на підставі </w:t>
      </w:r>
      <w:r w:rsidR="00630E7B">
        <w:rPr>
          <w:rFonts w:ascii="Verdana" w:hAnsi="Verdana"/>
          <w:color w:val="000000"/>
          <w:sz w:val="18"/>
          <w:szCs w:val="18"/>
          <w:lang w:val="uk-UA"/>
        </w:rPr>
        <w:t>Статуту</w:t>
      </w:r>
      <w:r w:rsidR="00B73615" w:rsidRPr="00C63799">
        <w:rPr>
          <w:rFonts w:ascii="Verdana" w:hAnsi="Verdana"/>
          <w:color w:val="000000"/>
          <w:sz w:val="18"/>
          <w:szCs w:val="18"/>
          <w:lang w:val="uk-UA"/>
        </w:rPr>
        <w:t>, з одного боку, та</w:t>
      </w:r>
    </w:p>
    <w:p w14:paraId="035619C5" w14:textId="69F00051" w:rsidR="00B73615" w:rsidRPr="00424CF9" w:rsidRDefault="00B73615" w:rsidP="00BD4183">
      <w:pPr>
        <w:tabs>
          <w:tab w:val="left" w:pos="0"/>
        </w:tabs>
        <w:ind w:firstLine="567"/>
        <w:jc w:val="both"/>
        <w:rPr>
          <w:rFonts w:ascii="Verdana" w:hAnsi="Verdana"/>
          <w:color w:val="000000"/>
          <w:sz w:val="18"/>
          <w:szCs w:val="18"/>
        </w:rPr>
      </w:pPr>
      <w:r w:rsidRPr="00C63799">
        <w:rPr>
          <w:rFonts w:ascii="Verdana" w:hAnsi="Verdana"/>
          <w:color w:val="000000"/>
          <w:sz w:val="18"/>
          <w:szCs w:val="18"/>
          <w:lang w:val="uk-UA"/>
        </w:rPr>
        <w:t xml:space="preserve">(2) </w:t>
      </w:r>
      <w:r w:rsidR="00CD1289" w:rsidRPr="00EF5CFC">
        <w:rPr>
          <w:rFonts w:ascii="Verdana" w:hAnsi="Verdana"/>
          <w:bCs/>
          <w:color w:val="000000"/>
          <w:sz w:val="18"/>
          <w:szCs w:val="18"/>
          <w:highlight w:val="yellow"/>
          <w:lang w:val="uk-UA"/>
        </w:rPr>
        <w:t>____________________________</w:t>
      </w:r>
      <w:r w:rsidR="00D2129F" w:rsidRPr="00C63799">
        <w:rPr>
          <w:rFonts w:ascii="Calibri" w:hAnsi="Calibri" w:cs="Calibri"/>
          <w:sz w:val="18"/>
          <w:szCs w:val="18"/>
          <w:lang w:val="uk-UA" w:eastAsia="uk-UA"/>
        </w:rPr>
        <w:t xml:space="preserve"> </w:t>
      </w:r>
      <w:r w:rsidRPr="00C63799">
        <w:rPr>
          <w:rFonts w:ascii="Verdana" w:hAnsi="Verdana"/>
          <w:color w:val="000000"/>
          <w:sz w:val="18"/>
          <w:szCs w:val="18"/>
          <w:lang w:val="uk-UA"/>
        </w:rPr>
        <w:t xml:space="preserve">підприємство, </w:t>
      </w:r>
      <w:r w:rsidR="00F86146" w:rsidRPr="00C63799">
        <w:rPr>
          <w:rFonts w:ascii="Verdana" w:hAnsi="Verdana"/>
          <w:color w:val="000000"/>
          <w:sz w:val="18"/>
          <w:szCs w:val="18"/>
          <w:lang w:val="uk-UA"/>
        </w:rPr>
        <w:t>що є платником податку на прибуток підприємств на загальних підставах</w:t>
      </w:r>
      <w:r w:rsidRPr="00C63799">
        <w:rPr>
          <w:rFonts w:ascii="Verdana" w:hAnsi="Verdana"/>
          <w:color w:val="000000"/>
          <w:sz w:val="18"/>
          <w:szCs w:val="18"/>
          <w:lang w:val="uk-UA"/>
        </w:rPr>
        <w:t>, надалі іменоване –</w:t>
      </w:r>
      <w:r w:rsidRPr="00C63799">
        <w:rPr>
          <w:rFonts w:ascii="Verdana" w:hAnsi="Verdana"/>
          <w:b/>
          <w:bCs/>
          <w:color w:val="000000"/>
          <w:sz w:val="18"/>
          <w:szCs w:val="18"/>
          <w:lang w:val="uk-UA"/>
        </w:rPr>
        <w:t> </w:t>
      </w:r>
      <w:r w:rsidR="00CD1289">
        <w:rPr>
          <w:rFonts w:ascii="Verdana" w:hAnsi="Verdana"/>
          <w:b/>
          <w:bCs/>
          <w:color w:val="000000"/>
          <w:sz w:val="18"/>
          <w:szCs w:val="18"/>
          <w:lang w:val="uk-UA"/>
        </w:rPr>
        <w:t>Замовник</w:t>
      </w:r>
      <w:r w:rsidRPr="00C63799">
        <w:rPr>
          <w:rFonts w:ascii="Verdana" w:hAnsi="Verdana"/>
          <w:color w:val="000000"/>
          <w:sz w:val="18"/>
          <w:szCs w:val="18"/>
          <w:lang w:val="uk-UA"/>
        </w:rPr>
        <w:t xml:space="preserve">, </w:t>
      </w:r>
      <w:r w:rsidR="00F86146" w:rsidRPr="00C63799">
        <w:rPr>
          <w:rFonts w:ascii="Verdana" w:hAnsi="Verdana"/>
          <w:color w:val="000000"/>
          <w:sz w:val="18"/>
          <w:szCs w:val="18"/>
          <w:lang w:val="uk-UA"/>
        </w:rPr>
        <w:t xml:space="preserve">в особі </w:t>
      </w:r>
      <w:r w:rsidR="00CD1289" w:rsidRPr="008C0AE7">
        <w:rPr>
          <w:rFonts w:ascii="Verdana" w:hAnsi="Verdana"/>
          <w:color w:val="000000"/>
          <w:sz w:val="18"/>
          <w:szCs w:val="18"/>
          <w:highlight w:val="yellow"/>
          <w:lang w:val="uk-UA"/>
        </w:rPr>
        <w:t>___________________________</w:t>
      </w:r>
      <w:r w:rsidRPr="00C63799">
        <w:rPr>
          <w:rFonts w:ascii="Verdana" w:hAnsi="Verdana"/>
          <w:color w:val="000000"/>
          <w:sz w:val="18"/>
          <w:szCs w:val="18"/>
          <w:lang w:val="uk-UA"/>
        </w:rPr>
        <w:t xml:space="preserve">, який діє на підставі Статуту, з другого боку, надалі разом іменовані – Сторони, а кожне окремо – Сторона, уклали цей Договір № </w:t>
      </w:r>
      <w:r w:rsidR="00CD1289" w:rsidRPr="008C0AE7">
        <w:rPr>
          <w:rFonts w:ascii="Verdana" w:hAnsi="Verdana"/>
          <w:sz w:val="18"/>
          <w:szCs w:val="18"/>
          <w:highlight w:val="yellow"/>
          <w:lang w:val="uk-UA"/>
        </w:rPr>
        <w:t>_______________________</w:t>
      </w:r>
      <w:r w:rsidR="00C61720" w:rsidRPr="00C63799">
        <w:rPr>
          <w:rFonts w:ascii="Verdana" w:hAnsi="Verdana"/>
          <w:b/>
          <w:sz w:val="18"/>
          <w:szCs w:val="18"/>
          <w:lang w:val="uk-UA"/>
        </w:rPr>
        <w:t xml:space="preserve"> </w:t>
      </w:r>
      <w:r w:rsidRPr="00C63799">
        <w:rPr>
          <w:rFonts w:ascii="Verdana" w:hAnsi="Verdana"/>
          <w:color w:val="000000"/>
          <w:sz w:val="18"/>
          <w:szCs w:val="18"/>
          <w:lang w:val="uk-UA"/>
        </w:rPr>
        <w:t>про наданн</w:t>
      </w:r>
      <w:r w:rsidR="00CF0FAF">
        <w:rPr>
          <w:rFonts w:ascii="Verdana" w:hAnsi="Verdana"/>
          <w:color w:val="000000"/>
          <w:sz w:val="18"/>
          <w:szCs w:val="18"/>
          <w:lang w:val="uk-UA"/>
        </w:rPr>
        <w:t>я</w:t>
      </w:r>
      <w:r w:rsidRPr="00C63799">
        <w:rPr>
          <w:rFonts w:ascii="Verdana" w:hAnsi="Verdana"/>
          <w:color w:val="000000"/>
          <w:sz w:val="18"/>
          <w:szCs w:val="18"/>
          <w:lang w:val="uk-UA"/>
        </w:rPr>
        <w:t xml:space="preserve"> послуг від </w:t>
      </w:r>
      <w:r w:rsidR="00360107" w:rsidRPr="00C63799">
        <w:rPr>
          <w:rFonts w:ascii="Verdana" w:hAnsi="Verdana"/>
          <w:sz w:val="18"/>
          <w:szCs w:val="18"/>
          <w:lang w:val="uk-UA"/>
        </w:rPr>
        <w:t>«</w:t>
      </w:r>
      <w:r w:rsidR="00CD1289" w:rsidRPr="008C0AE7">
        <w:rPr>
          <w:rFonts w:ascii="Verdana" w:hAnsi="Verdana"/>
          <w:sz w:val="18"/>
          <w:szCs w:val="18"/>
          <w:highlight w:val="yellow"/>
          <w:lang w:val="uk-UA"/>
        </w:rPr>
        <w:t>__</w:t>
      </w:r>
      <w:r w:rsidR="00360107" w:rsidRPr="00C63799">
        <w:rPr>
          <w:rFonts w:ascii="Verdana" w:hAnsi="Verdana"/>
          <w:sz w:val="18"/>
          <w:szCs w:val="18"/>
          <w:lang w:val="uk-UA"/>
        </w:rPr>
        <w:t xml:space="preserve">» </w:t>
      </w:r>
      <w:r w:rsidR="00CD1289" w:rsidRPr="008C0AE7">
        <w:rPr>
          <w:rFonts w:ascii="Verdana" w:hAnsi="Verdana"/>
          <w:sz w:val="18"/>
          <w:szCs w:val="18"/>
          <w:highlight w:val="yellow"/>
          <w:lang w:val="uk-UA"/>
        </w:rPr>
        <w:t>____________</w:t>
      </w:r>
      <w:r w:rsidR="00CD1289" w:rsidRPr="00371E05">
        <w:rPr>
          <w:rFonts w:ascii="Verdana" w:hAnsi="Verdana"/>
          <w:sz w:val="18"/>
          <w:szCs w:val="18"/>
          <w:lang w:val="uk-UA"/>
        </w:rPr>
        <w:t xml:space="preserve"> </w:t>
      </w:r>
      <w:r w:rsidR="00CD1289" w:rsidRPr="00C63799">
        <w:rPr>
          <w:rFonts w:ascii="Verdana" w:hAnsi="Verdana"/>
          <w:color w:val="000000"/>
          <w:sz w:val="18"/>
          <w:szCs w:val="18"/>
          <w:lang w:val="uk-UA"/>
        </w:rPr>
        <w:t>20</w:t>
      </w:r>
      <w:r w:rsidR="00CD1289" w:rsidRPr="008C0AE7">
        <w:rPr>
          <w:rFonts w:ascii="Verdana" w:hAnsi="Verdana"/>
          <w:color w:val="000000"/>
          <w:sz w:val="18"/>
          <w:szCs w:val="18"/>
          <w:highlight w:val="yellow"/>
          <w:lang w:val="uk-UA"/>
        </w:rPr>
        <w:t>__</w:t>
      </w:r>
      <w:r w:rsidR="00CD1289" w:rsidRPr="00C63799">
        <w:rPr>
          <w:rFonts w:ascii="Verdana" w:hAnsi="Verdana"/>
          <w:color w:val="000000"/>
          <w:sz w:val="18"/>
          <w:szCs w:val="18"/>
          <w:lang w:val="uk-UA"/>
        </w:rPr>
        <w:t xml:space="preserve"> </w:t>
      </w:r>
      <w:r w:rsidRPr="00C63799">
        <w:rPr>
          <w:rFonts w:ascii="Verdana" w:hAnsi="Verdana"/>
          <w:color w:val="000000"/>
          <w:sz w:val="18"/>
          <w:szCs w:val="18"/>
          <w:lang w:val="uk-UA"/>
        </w:rPr>
        <w:t>року (надалі – Договір) про наступне</w:t>
      </w:r>
      <w:r w:rsidR="005B3E57" w:rsidRPr="00C63799">
        <w:rPr>
          <w:rFonts w:ascii="Verdana" w:hAnsi="Verdana"/>
          <w:color w:val="000000"/>
          <w:sz w:val="18"/>
          <w:szCs w:val="18"/>
        </w:rPr>
        <w:t>:</w:t>
      </w:r>
    </w:p>
    <w:p w14:paraId="19274341" w14:textId="77777777" w:rsidR="000E731A" w:rsidRDefault="000E731A" w:rsidP="00BD4183">
      <w:pPr>
        <w:tabs>
          <w:tab w:val="left" w:pos="0"/>
        </w:tabs>
        <w:ind w:firstLine="540"/>
        <w:jc w:val="both"/>
        <w:rPr>
          <w:rFonts w:ascii="Verdana" w:hAnsi="Verdana"/>
          <w:color w:val="000000"/>
          <w:sz w:val="18"/>
          <w:szCs w:val="18"/>
          <w:lang w:val="uk-UA"/>
        </w:rPr>
      </w:pPr>
    </w:p>
    <w:p w14:paraId="124BE04B" w14:textId="77777777" w:rsidR="00955DBD" w:rsidRPr="00EF5CFC" w:rsidRDefault="00955DBD" w:rsidP="00BD4183">
      <w:pPr>
        <w:pStyle w:val="afe"/>
        <w:numPr>
          <w:ilvl w:val="0"/>
          <w:numId w:val="21"/>
        </w:numPr>
        <w:tabs>
          <w:tab w:val="left" w:pos="0"/>
        </w:tabs>
        <w:jc w:val="center"/>
        <w:rPr>
          <w:rFonts w:ascii="Verdana" w:hAnsi="Verdana"/>
          <w:b/>
          <w:bCs/>
          <w:color w:val="000000"/>
          <w:sz w:val="18"/>
          <w:szCs w:val="18"/>
          <w:lang w:val="uk-UA"/>
        </w:rPr>
      </w:pPr>
      <w:r w:rsidRPr="00EF5CFC">
        <w:rPr>
          <w:rFonts w:ascii="Verdana" w:hAnsi="Verdana"/>
          <w:b/>
          <w:bCs/>
          <w:color w:val="000000"/>
          <w:sz w:val="18"/>
          <w:szCs w:val="18"/>
          <w:lang w:val="uk-UA"/>
        </w:rPr>
        <w:t>Визначення термінів</w:t>
      </w:r>
    </w:p>
    <w:p w14:paraId="03E86242" w14:textId="77777777" w:rsidR="004C60AA" w:rsidRPr="00EF5CFC" w:rsidRDefault="004C60AA" w:rsidP="00BD4183">
      <w:pPr>
        <w:pStyle w:val="afe"/>
        <w:tabs>
          <w:tab w:val="left" w:pos="0"/>
        </w:tabs>
        <w:ind w:left="720"/>
        <w:rPr>
          <w:rFonts w:ascii="Verdana" w:hAnsi="Verdana"/>
          <w:b/>
          <w:bCs/>
          <w:color w:val="000000"/>
          <w:sz w:val="18"/>
          <w:szCs w:val="18"/>
          <w:lang w:val="uk-UA"/>
        </w:rPr>
      </w:pPr>
    </w:p>
    <w:p w14:paraId="050E3C9F" w14:textId="77777777" w:rsidR="00087987" w:rsidRPr="0038368B" w:rsidRDefault="00087987" w:rsidP="00BD4183">
      <w:pPr>
        <w:tabs>
          <w:tab w:val="left" w:pos="0"/>
        </w:tabs>
        <w:jc w:val="both"/>
        <w:rPr>
          <w:rFonts w:ascii="Verdana" w:hAnsi="Verdana"/>
          <w:color w:val="000000"/>
          <w:sz w:val="18"/>
          <w:szCs w:val="18"/>
        </w:rPr>
      </w:pPr>
      <w:r w:rsidRPr="00255A4F">
        <w:rPr>
          <w:rFonts w:ascii="Verdana" w:hAnsi="Verdana"/>
          <w:color w:val="000000"/>
          <w:sz w:val="18"/>
          <w:szCs w:val="18"/>
          <w:lang w:val="uk-UA"/>
        </w:rPr>
        <w:t>1.1. У цьому Договорі наведені нижче терміни матимуть наступні значення:</w:t>
      </w:r>
    </w:p>
    <w:p w14:paraId="0E384D8C" w14:textId="6F59124F" w:rsidR="00087987" w:rsidRDefault="00087987" w:rsidP="00BD4183">
      <w:pPr>
        <w:pStyle w:val="HTML"/>
        <w:shd w:val="clear" w:color="auto" w:fill="FFFFFF"/>
        <w:tabs>
          <w:tab w:val="left" w:pos="0"/>
        </w:tabs>
        <w:jc w:val="both"/>
        <w:textAlignment w:val="baseline"/>
        <w:rPr>
          <w:rFonts w:ascii="Verdana" w:hAnsi="Verdana"/>
          <w:color w:val="000000"/>
          <w:sz w:val="18"/>
          <w:szCs w:val="18"/>
          <w:lang w:val="uk-UA"/>
        </w:rPr>
      </w:pPr>
      <w:bookmarkStart w:id="0" w:name="_Hlk530745352"/>
      <w:r w:rsidRPr="00255A4F">
        <w:rPr>
          <w:rFonts w:ascii="Verdana" w:hAnsi="Verdana"/>
          <w:color w:val="000000"/>
          <w:sz w:val="18"/>
          <w:szCs w:val="18"/>
          <w:lang w:val="uk-UA"/>
        </w:rPr>
        <w:t xml:space="preserve">1.1.1. </w:t>
      </w:r>
      <w:r w:rsidRPr="009B0C56">
        <w:rPr>
          <w:rFonts w:ascii="Verdana" w:hAnsi="Verdana"/>
          <w:b/>
          <w:bCs/>
          <w:color w:val="000000"/>
          <w:sz w:val="18"/>
          <w:szCs w:val="18"/>
          <w:lang w:val="uk-UA"/>
        </w:rPr>
        <w:t>«</w:t>
      </w:r>
      <w:r w:rsidR="008E1D0D" w:rsidRPr="00BC2FD5">
        <w:rPr>
          <w:rFonts w:ascii="Verdana" w:hAnsi="Verdana"/>
          <w:b/>
          <w:bCs/>
          <w:color w:val="000000"/>
          <w:sz w:val="18"/>
          <w:szCs w:val="18"/>
          <w:lang w:val="uk-UA"/>
        </w:rPr>
        <w:t>Абонент</w:t>
      </w:r>
      <w:r w:rsidRPr="009B0C56">
        <w:rPr>
          <w:rFonts w:ascii="Verdana" w:hAnsi="Verdana"/>
          <w:b/>
          <w:bCs/>
          <w:color w:val="000000"/>
          <w:sz w:val="18"/>
          <w:szCs w:val="18"/>
          <w:lang w:val="uk-UA"/>
        </w:rPr>
        <w:t>»</w:t>
      </w:r>
      <w:r w:rsidRPr="00255A4F">
        <w:rPr>
          <w:rFonts w:ascii="Verdana" w:hAnsi="Verdana"/>
          <w:color w:val="000000"/>
          <w:sz w:val="18"/>
          <w:szCs w:val="18"/>
          <w:lang w:val="uk-UA"/>
        </w:rPr>
        <w:t xml:space="preserve"> – </w:t>
      </w:r>
      <w:r w:rsidR="0014459C" w:rsidRPr="000A1E25">
        <w:rPr>
          <w:rFonts w:ascii="Verdana" w:hAnsi="Verdana"/>
          <w:color w:val="000000"/>
          <w:sz w:val="18"/>
          <w:szCs w:val="18"/>
          <w:lang w:val="uk-UA"/>
        </w:rPr>
        <w:t>належним чином зареєстрована у веб-системах Замовника</w:t>
      </w:r>
      <w:r w:rsidR="0014459C" w:rsidRPr="00255A4F">
        <w:rPr>
          <w:rFonts w:ascii="Verdana" w:hAnsi="Verdana"/>
          <w:color w:val="000000"/>
          <w:sz w:val="18"/>
          <w:szCs w:val="18"/>
          <w:lang w:val="uk-UA"/>
        </w:rPr>
        <w:t xml:space="preserve"> </w:t>
      </w:r>
      <w:r w:rsidRPr="00255A4F">
        <w:rPr>
          <w:rFonts w:ascii="Verdana" w:hAnsi="Verdana"/>
          <w:color w:val="000000"/>
          <w:sz w:val="18"/>
          <w:szCs w:val="18"/>
          <w:lang w:val="uk-UA"/>
        </w:rPr>
        <w:t>фізична особа</w:t>
      </w:r>
      <w:r w:rsidR="00EF5CFC">
        <w:rPr>
          <w:rFonts w:ascii="Verdana" w:hAnsi="Verdana"/>
          <w:color w:val="000000"/>
          <w:sz w:val="18"/>
          <w:szCs w:val="18"/>
          <w:lang w:val="ru-RU"/>
        </w:rPr>
        <w:t>,</w:t>
      </w:r>
      <w:r w:rsidRPr="00255A4F">
        <w:rPr>
          <w:rFonts w:ascii="Verdana" w:hAnsi="Verdana"/>
          <w:color w:val="000000"/>
          <w:sz w:val="18"/>
          <w:szCs w:val="18"/>
          <w:lang w:val="uk-UA"/>
        </w:rPr>
        <w:t xml:space="preserve"> яка володіє </w:t>
      </w:r>
      <w:r w:rsidR="00886070">
        <w:rPr>
          <w:rFonts w:ascii="Verdana" w:hAnsi="Verdana"/>
          <w:color w:val="000000"/>
          <w:sz w:val="18"/>
          <w:szCs w:val="18"/>
          <w:lang w:val="uk-UA"/>
        </w:rPr>
        <w:t>та/</w:t>
      </w:r>
      <w:r w:rsidRPr="00255A4F">
        <w:rPr>
          <w:rFonts w:ascii="Verdana" w:hAnsi="Verdana"/>
          <w:color w:val="000000"/>
          <w:sz w:val="18"/>
          <w:szCs w:val="18"/>
          <w:lang w:val="uk-UA"/>
        </w:rPr>
        <w:t xml:space="preserve">або користується Кінцевим обладнанням, </w:t>
      </w:r>
      <w:r w:rsidR="00886070">
        <w:rPr>
          <w:rFonts w:ascii="Verdana" w:hAnsi="Verdana"/>
          <w:color w:val="000000"/>
          <w:sz w:val="18"/>
          <w:szCs w:val="18"/>
          <w:lang w:val="uk-UA"/>
        </w:rPr>
        <w:t>що</w:t>
      </w:r>
      <w:r w:rsidRPr="00255A4F">
        <w:rPr>
          <w:rFonts w:ascii="Verdana" w:hAnsi="Verdana"/>
          <w:color w:val="000000"/>
          <w:sz w:val="18"/>
          <w:szCs w:val="18"/>
          <w:lang w:val="uk-UA"/>
        </w:rPr>
        <w:t xml:space="preserve"> здатне отримувати </w:t>
      </w:r>
      <w:r w:rsidR="00886070">
        <w:rPr>
          <w:rFonts w:ascii="Verdana" w:hAnsi="Verdana"/>
          <w:color w:val="000000"/>
          <w:sz w:val="18"/>
          <w:szCs w:val="18"/>
          <w:lang w:val="uk-UA"/>
        </w:rPr>
        <w:t xml:space="preserve">вхідні </w:t>
      </w:r>
      <w:r w:rsidR="00886070" w:rsidRPr="000A1E25">
        <w:rPr>
          <w:rFonts w:ascii="Verdana" w:hAnsi="Verdana"/>
          <w:color w:val="000000"/>
          <w:sz w:val="18"/>
          <w:szCs w:val="18"/>
          <w:lang w:val="uk-UA"/>
        </w:rPr>
        <w:t>виклики</w:t>
      </w:r>
      <w:r w:rsidR="00934C9C" w:rsidRPr="000A1E25">
        <w:rPr>
          <w:rFonts w:ascii="Verdana" w:hAnsi="Verdana"/>
          <w:color w:val="000000"/>
          <w:sz w:val="18"/>
          <w:szCs w:val="18"/>
          <w:lang w:val="uk-UA"/>
        </w:rPr>
        <w:t xml:space="preserve"> з </w:t>
      </w:r>
      <w:r w:rsidR="00A24048" w:rsidRPr="000A1E25">
        <w:rPr>
          <w:rFonts w:ascii="Verdana" w:hAnsi="Verdana"/>
          <w:color w:val="000000"/>
          <w:sz w:val="18"/>
          <w:szCs w:val="18"/>
          <w:lang w:val="uk-UA"/>
        </w:rPr>
        <w:t xml:space="preserve">метою Авторизації в </w:t>
      </w:r>
      <w:r w:rsidR="0014459C">
        <w:rPr>
          <w:rFonts w:ascii="Verdana" w:hAnsi="Verdana"/>
          <w:color w:val="000000"/>
          <w:sz w:val="18"/>
          <w:szCs w:val="18"/>
          <w:lang w:val="uk-UA"/>
        </w:rPr>
        <w:t xml:space="preserve">цій </w:t>
      </w:r>
      <w:r w:rsidR="00A24048" w:rsidRPr="000A1E25">
        <w:rPr>
          <w:rFonts w:ascii="Verdana" w:hAnsi="Verdana"/>
          <w:color w:val="000000"/>
          <w:sz w:val="18"/>
          <w:szCs w:val="18"/>
          <w:lang w:val="uk-UA"/>
        </w:rPr>
        <w:t xml:space="preserve">системі </w:t>
      </w:r>
      <w:r w:rsidR="00CD1289" w:rsidRPr="000A1E25">
        <w:rPr>
          <w:rFonts w:ascii="Verdana" w:hAnsi="Verdana"/>
          <w:color w:val="000000"/>
          <w:sz w:val="18"/>
          <w:szCs w:val="18"/>
          <w:lang w:val="uk-UA"/>
        </w:rPr>
        <w:t>Замовника</w:t>
      </w:r>
      <w:r w:rsidR="00886070" w:rsidRPr="000A1E25">
        <w:rPr>
          <w:rFonts w:ascii="Verdana" w:hAnsi="Verdana"/>
          <w:color w:val="000000"/>
          <w:sz w:val="18"/>
          <w:szCs w:val="18"/>
          <w:lang w:val="uk-UA"/>
        </w:rPr>
        <w:t>,</w:t>
      </w:r>
      <w:r w:rsidRPr="000A1E25">
        <w:rPr>
          <w:rFonts w:ascii="Verdana" w:hAnsi="Verdana"/>
          <w:color w:val="000000"/>
          <w:sz w:val="18"/>
          <w:szCs w:val="18"/>
          <w:lang w:val="uk-UA"/>
        </w:rPr>
        <w:t xml:space="preserve"> </w:t>
      </w:r>
      <w:r w:rsidR="00886070" w:rsidRPr="000A1E25">
        <w:rPr>
          <w:rFonts w:ascii="Verdana" w:hAnsi="Verdana"/>
          <w:color w:val="000000"/>
          <w:sz w:val="18"/>
          <w:szCs w:val="18"/>
          <w:lang w:val="uk-UA"/>
        </w:rPr>
        <w:t xml:space="preserve"> </w:t>
      </w:r>
      <w:r w:rsidR="0014459C">
        <w:rPr>
          <w:rFonts w:ascii="Verdana" w:hAnsi="Verdana"/>
          <w:color w:val="000000"/>
          <w:sz w:val="18"/>
          <w:szCs w:val="18"/>
          <w:lang w:val="uk-UA"/>
        </w:rPr>
        <w:t xml:space="preserve">що </w:t>
      </w:r>
      <w:r w:rsidR="00886070" w:rsidRPr="000A1E25">
        <w:rPr>
          <w:rFonts w:ascii="Verdana" w:hAnsi="Verdana"/>
          <w:color w:val="000000"/>
          <w:sz w:val="18"/>
          <w:szCs w:val="18"/>
          <w:lang w:val="uk-UA"/>
        </w:rPr>
        <w:t>визнач</w:t>
      </w:r>
      <w:r w:rsidR="0014459C">
        <w:rPr>
          <w:rFonts w:ascii="Verdana" w:hAnsi="Verdana"/>
          <w:color w:val="000000"/>
          <w:sz w:val="18"/>
          <w:szCs w:val="18"/>
          <w:lang w:val="uk-UA"/>
        </w:rPr>
        <w:t>ається</w:t>
      </w:r>
      <w:r w:rsidR="00886070" w:rsidRPr="000A1E25">
        <w:rPr>
          <w:rFonts w:ascii="Verdana" w:hAnsi="Verdana"/>
          <w:color w:val="000000"/>
          <w:sz w:val="18"/>
          <w:szCs w:val="18"/>
          <w:lang w:val="uk-UA"/>
        </w:rPr>
        <w:t xml:space="preserve"> Сторонами у </w:t>
      </w:r>
      <w:r w:rsidR="00CD1289" w:rsidRPr="0014459C">
        <w:rPr>
          <w:rFonts w:ascii="Verdana" w:hAnsi="Verdana"/>
          <w:color w:val="000000"/>
          <w:sz w:val="18"/>
          <w:szCs w:val="18"/>
          <w:lang w:val="uk-UA"/>
        </w:rPr>
        <w:t>відповідному Технічному плані до цього Договору</w:t>
      </w:r>
      <w:r w:rsidRPr="0014459C">
        <w:rPr>
          <w:rFonts w:ascii="Verdana" w:hAnsi="Verdana"/>
          <w:color w:val="000000"/>
          <w:sz w:val="18"/>
          <w:szCs w:val="18"/>
          <w:lang w:val="uk-UA"/>
        </w:rPr>
        <w:t>.</w:t>
      </w:r>
    </w:p>
    <w:bookmarkEnd w:id="0"/>
    <w:p w14:paraId="2103A6AA" w14:textId="77777777" w:rsidR="00087987" w:rsidRDefault="00087987" w:rsidP="00BD4183">
      <w:pPr>
        <w:pStyle w:val="HTML"/>
        <w:shd w:val="clear" w:color="auto" w:fill="FFFFFF"/>
        <w:tabs>
          <w:tab w:val="left" w:pos="0"/>
        </w:tabs>
        <w:jc w:val="both"/>
        <w:textAlignment w:val="baseline"/>
        <w:rPr>
          <w:rFonts w:ascii="Verdana" w:hAnsi="Verdana"/>
          <w:color w:val="000000"/>
          <w:sz w:val="18"/>
          <w:szCs w:val="18"/>
          <w:lang w:val="uk-UA"/>
        </w:rPr>
      </w:pPr>
      <w:r w:rsidRPr="00255A4F">
        <w:rPr>
          <w:rFonts w:ascii="Verdana" w:hAnsi="Verdana"/>
          <w:color w:val="000000"/>
          <w:sz w:val="18"/>
          <w:szCs w:val="18"/>
          <w:lang w:val="uk-UA"/>
        </w:rPr>
        <w:t>1.1.</w:t>
      </w:r>
      <w:r w:rsidR="00EC6E78">
        <w:rPr>
          <w:rFonts w:ascii="Verdana" w:hAnsi="Verdana"/>
          <w:color w:val="000000"/>
          <w:sz w:val="18"/>
          <w:szCs w:val="18"/>
          <w:lang w:val="uk-UA"/>
        </w:rPr>
        <w:t>2.</w:t>
      </w:r>
      <w:r w:rsidRPr="00255A4F">
        <w:rPr>
          <w:rFonts w:ascii="Verdana" w:hAnsi="Verdana"/>
          <w:color w:val="000000"/>
          <w:sz w:val="18"/>
          <w:szCs w:val="18"/>
          <w:lang w:val="uk-UA"/>
        </w:rPr>
        <w:t xml:space="preserve"> </w:t>
      </w:r>
      <w:r w:rsidRPr="009B0C56">
        <w:rPr>
          <w:rFonts w:ascii="Verdana" w:hAnsi="Verdana"/>
          <w:b/>
          <w:bCs/>
          <w:color w:val="000000"/>
          <w:sz w:val="18"/>
          <w:szCs w:val="18"/>
          <w:lang w:val="uk-UA"/>
        </w:rPr>
        <w:t xml:space="preserve">«Кінцеве обладнання» - </w:t>
      </w:r>
      <w:r w:rsidRPr="00255A4F">
        <w:rPr>
          <w:rFonts w:ascii="Verdana" w:hAnsi="Verdana"/>
          <w:color w:val="000000"/>
          <w:sz w:val="18"/>
          <w:szCs w:val="18"/>
          <w:lang w:val="uk-UA"/>
        </w:rPr>
        <w:t xml:space="preserve">обладнання, яке здатне отримувати </w:t>
      </w:r>
      <w:r w:rsidR="00886070">
        <w:rPr>
          <w:rFonts w:ascii="Verdana" w:hAnsi="Verdana"/>
          <w:color w:val="000000"/>
          <w:sz w:val="18"/>
          <w:szCs w:val="18"/>
          <w:lang w:val="uk-UA"/>
        </w:rPr>
        <w:t>вхідні виклики</w:t>
      </w:r>
      <w:r w:rsidR="00934C9C">
        <w:rPr>
          <w:rFonts w:ascii="Verdana" w:hAnsi="Verdana"/>
          <w:color w:val="000000"/>
          <w:sz w:val="18"/>
          <w:szCs w:val="18"/>
          <w:lang w:val="uk-UA"/>
        </w:rPr>
        <w:t xml:space="preserve"> </w:t>
      </w:r>
      <w:r w:rsidR="00A24048">
        <w:rPr>
          <w:rFonts w:ascii="Verdana" w:hAnsi="Verdana"/>
          <w:color w:val="000000"/>
          <w:sz w:val="18"/>
          <w:szCs w:val="18"/>
          <w:lang w:val="uk-UA"/>
        </w:rPr>
        <w:t xml:space="preserve">з метою проведення відповідної Авторизації Абонента в системі </w:t>
      </w:r>
      <w:r w:rsidR="00BD3473">
        <w:rPr>
          <w:rFonts w:ascii="Verdana" w:hAnsi="Verdana"/>
          <w:color w:val="000000"/>
          <w:sz w:val="18"/>
          <w:szCs w:val="18"/>
          <w:lang w:val="uk-UA"/>
        </w:rPr>
        <w:t>Замовника</w:t>
      </w:r>
      <w:r w:rsidRPr="00255A4F">
        <w:rPr>
          <w:rFonts w:ascii="Verdana" w:hAnsi="Verdana"/>
          <w:color w:val="000000"/>
          <w:sz w:val="18"/>
          <w:szCs w:val="18"/>
          <w:lang w:val="uk-UA"/>
        </w:rPr>
        <w:t>.</w:t>
      </w:r>
    </w:p>
    <w:p w14:paraId="241D8114" w14:textId="77777777" w:rsidR="00D64EAD" w:rsidRDefault="00D64EAD" w:rsidP="00BD4183">
      <w:pPr>
        <w:pStyle w:val="HTML"/>
        <w:shd w:val="clear" w:color="auto" w:fill="FFFFFF"/>
        <w:tabs>
          <w:tab w:val="left" w:pos="0"/>
        </w:tabs>
        <w:jc w:val="both"/>
        <w:textAlignment w:val="baseline"/>
        <w:rPr>
          <w:rFonts w:ascii="Verdana" w:hAnsi="Verdana"/>
          <w:color w:val="000000"/>
          <w:sz w:val="18"/>
          <w:szCs w:val="18"/>
          <w:lang w:val="uk-UA"/>
        </w:rPr>
      </w:pPr>
      <w:r>
        <w:rPr>
          <w:rFonts w:ascii="Verdana" w:hAnsi="Verdana"/>
          <w:color w:val="000000"/>
          <w:sz w:val="18"/>
          <w:szCs w:val="18"/>
          <w:lang w:val="uk-UA"/>
        </w:rPr>
        <w:t xml:space="preserve">1.1.3. </w:t>
      </w:r>
      <w:r w:rsidRPr="00D75596">
        <w:rPr>
          <w:rFonts w:ascii="Verdana" w:hAnsi="Verdana"/>
          <w:b/>
          <w:sz w:val="18"/>
          <w:szCs w:val="18"/>
          <w:lang w:val="uk-UA"/>
        </w:rPr>
        <w:t>«Телекомунікаційна мережа»</w:t>
      </w:r>
      <w:r w:rsidRPr="00D75596">
        <w:rPr>
          <w:rFonts w:ascii="Verdana" w:hAnsi="Verdana"/>
          <w:sz w:val="18"/>
          <w:szCs w:val="18"/>
          <w:lang w:val="uk-UA"/>
        </w:rPr>
        <w:t xml:space="preserve"> – комплекс технічних засобів телекомунікацій та споруд, призначених для маршрутизації, комутації, передавання та/або приймання знаків, сигналів, письмового тексту, зображень та звуків, в тому числі </w:t>
      </w:r>
      <w:r>
        <w:rPr>
          <w:rFonts w:ascii="Verdana" w:hAnsi="Verdana"/>
          <w:sz w:val="18"/>
          <w:szCs w:val="18"/>
          <w:lang w:val="uk-UA"/>
        </w:rPr>
        <w:t>вхідних викликів</w:t>
      </w:r>
      <w:r w:rsidR="004C60AA" w:rsidRPr="00EF5CFC">
        <w:rPr>
          <w:rFonts w:ascii="Verdana" w:hAnsi="Verdana"/>
          <w:sz w:val="18"/>
          <w:szCs w:val="18"/>
          <w:lang w:val="uk-UA"/>
        </w:rPr>
        <w:t>,</w:t>
      </w:r>
      <w:r>
        <w:rPr>
          <w:rFonts w:ascii="Verdana" w:hAnsi="Verdana"/>
          <w:sz w:val="18"/>
          <w:szCs w:val="18"/>
          <w:lang w:val="uk-UA"/>
        </w:rPr>
        <w:t xml:space="preserve"> що здійснюються з метою Авторизації Абонентів</w:t>
      </w:r>
      <w:r w:rsidR="00EF5CFC">
        <w:rPr>
          <w:rFonts w:ascii="Verdana" w:hAnsi="Verdana"/>
          <w:sz w:val="18"/>
          <w:szCs w:val="18"/>
          <w:lang w:val="uk-UA"/>
        </w:rPr>
        <w:t xml:space="preserve"> </w:t>
      </w:r>
      <w:r w:rsidR="00983E23">
        <w:rPr>
          <w:rFonts w:ascii="Verdana" w:hAnsi="Verdana"/>
          <w:sz w:val="18"/>
          <w:szCs w:val="18"/>
          <w:lang w:val="uk-UA"/>
        </w:rPr>
        <w:t>в</w:t>
      </w:r>
      <w:r w:rsidR="00EF5CFC">
        <w:rPr>
          <w:rFonts w:ascii="Verdana" w:hAnsi="Verdana"/>
          <w:sz w:val="18"/>
          <w:szCs w:val="18"/>
          <w:lang w:val="uk-UA"/>
        </w:rPr>
        <w:t xml:space="preserve"> системі Замовника</w:t>
      </w:r>
      <w:r w:rsidRPr="00D75596">
        <w:rPr>
          <w:rFonts w:ascii="Verdana" w:hAnsi="Verdana"/>
          <w:sz w:val="18"/>
          <w:szCs w:val="18"/>
          <w:lang w:val="uk-UA"/>
        </w:rPr>
        <w:t>.</w:t>
      </w:r>
    </w:p>
    <w:p w14:paraId="1AEDB462" w14:textId="441CAD91" w:rsidR="00427771" w:rsidRDefault="00427771" w:rsidP="00BD4183">
      <w:pPr>
        <w:pStyle w:val="HTML"/>
        <w:shd w:val="clear" w:color="auto" w:fill="FFFFFF"/>
        <w:tabs>
          <w:tab w:val="left" w:pos="0"/>
        </w:tabs>
        <w:jc w:val="both"/>
        <w:textAlignment w:val="baseline"/>
        <w:rPr>
          <w:rFonts w:ascii="Verdana" w:hAnsi="Verdana"/>
          <w:color w:val="000000"/>
          <w:sz w:val="18"/>
          <w:szCs w:val="18"/>
          <w:lang w:val="uk-UA"/>
        </w:rPr>
      </w:pPr>
      <w:r w:rsidRPr="006F5A32">
        <w:rPr>
          <w:rFonts w:ascii="Verdana" w:hAnsi="Verdana"/>
          <w:color w:val="000000"/>
          <w:sz w:val="18"/>
          <w:szCs w:val="18"/>
          <w:lang w:val="ru-RU"/>
        </w:rPr>
        <w:t>1.1.</w:t>
      </w:r>
      <w:r w:rsidR="001F0D80" w:rsidRPr="00087802">
        <w:rPr>
          <w:rFonts w:ascii="Verdana" w:hAnsi="Verdana"/>
          <w:color w:val="000000"/>
          <w:sz w:val="18"/>
          <w:szCs w:val="18"/>
          <w:lang w:val="ru-RU"/>
        </w:rPr>
        <w:t>4</w:t>
      </w:r>
      <w:r w:rsidRPr="006F5A32">
        <w:rPr>
          <w:rFonts w:ascii="Verdana" w:hAnsi="Verdana"/>
          <w:color w:val="000000"/>
          <w:sz w:val="18"/>
          <w:szCs w:val="18"/>
          <w:lang w:val="ru-RU"/>
        </w:rPr>
        <w:t xml:space="preserve">. </w:t>
      </w:r>
      <w:r w:rsidRPr="006F5A32">
        <w:rPr>
          <w:rFonts w:ascii="Verdana" w:hAnsi="Verdana"/>
          <w:b/>
          <w:color w:val="000000"/>
          <w:sz w:val="18"/>
          <w:szCs w:val="18"/>
          <w:lang w:val="ru-RU"/>
        </w:rPr>
        <w:t>«Авторизац</w:t>
      </w:r>
      <w:r w:rsidRPr="006F5A32">
        <w:rPr>
          <w:rFonts w:ascii="Verdana" w:hAnsi="Verdana"/>
          <w:b/>
          <w:color w:val="000000"/>
          <w:sz w:val="18"/>
          <w:szCs w:val="18"/>
          <w:lang w:val="uk-UA"/>
        </w:rPr>
        <w:t>ія»</w:t>
      </w:r>
      <w:r>
        <w:rPr>
          <w:rFonts w:ascii="Verdana" w:hAnsi="Verdana"/>
          <w:color w:val="000000"/>
          <w:sz w:val="18"/>
          <w:szCs w:val="18"/>
          <w:lang w:val="uk-UA"/>
        </w:rPr>
        <w:t xml:space="preserve"> - </w:t>
      </w:r>
      <w:r w:rsidR="00346137" w:rsidRPr="00A01AE3">
        <w:rPr>
          <w:rFonts w:ascii="Verdana" w:hAnsi="Verdana"/>
          <w:color w:val="000000"/>
          <w:sz w:val="18"/>
          <w:szCs w:val="18"/>
          <w:lang w:val="uk-UA"/>
        </w:rPr>
        <w:t xml:space="preserve">процедура надання </w:t>
      </w:r>
      <w:r w:rsidR="000C0EB2" w:rsidRPr="00A01AE3">
        <w:rPr>
          <w:rFonts w:ascii="Verdana" w:hAnsi="Verdana"/>
          <w:color w:val="000000"/>
          <w:sz w:val="18"/>
          <w:szCs w:val="18"/>
          <w:lang w:val="uk-UA"/>
        </w:rPr>
        <w:t xml:space="preserve">Абоненту </w:t>
      </w:r>
      <w:r w:rsidR="00346137" w:rsidRPr="00A01AE3">
        <w:rPr>
          <w:rFonts w:ascii="Verdana" w:hAnsi="Verdana"/>
          <w:color w:val="000000"/>
          <w:sz w:val="18"/>
          <w:szCs w:val="18"/>
          <w:lang w:val="uk-UA"/>
        </w:rPr>
        <w:t xml:space="preserve">визначених повноважень в системі </w:t>
      </w:r>
      <w:r w:rsidR="00BD3473" w:rsidRPr="00A01AE3">
        <w:rPr>
          <w:rFonts w:ascii="Verdana" w:hAnsi="Verdana"/>
          <w:color w:val="000000"/>
          <w:sz w:val="18"/>
          <w:szCs w:val="18"/>
          <w:lang w:val="uk-UA"/>
        </w:rPr>
        <w:t>Замовника</w:t>
      </w:r>
      <w:r w:rsidR="00BD3473">
        <w:rPr>
          <w:rFonts w:ascii="Verdana" w:hAnsi="Verdana"/>
          <w:color w:val="000000"/>
          <w:sz w:val="18"/>
          <w:szCs w:val="18"/>
          <w:lang w:val="uk-UA"/>
        </w:rPr>
        <w:t xml:space="preserve"> </w:t>
      </w:r>
      <w:r w:rsidR="00346137">
        <w:rPr>
          <w:rFonts w:ascii="Verdana" w:hAnsi="Verdana"/>
          <w:color w:val="000000"/>
          <w:sz w:val="18"/>
          <w:szCs w:val="18"/>
          <w:lang w:val="uk-UA"/>
        </w:rPr>
        <w:t>шляхом іден</w:t>
      </w:r>
      <w:r w:rsidR="00645FDF">
        <w:rPr>
          <w:rFonts w:ascii="Verdana" w:hAnsi="Verdana"/>
          <w:color w:val="000000"/>
          <w:sz w:val="18"/>
          <w:szCs w:val="18"/>
          <w:lang w:val="uk-UA"/>
        </w:rPr>
        <w:t>тиф</w:t>
      </w:r>
      <w:r w:rsidR="00EA4DB1">
        <w:rPr>
          <w:rFonts w:ascii="Verdana" w:hAnsi="Verdana"/>
          <w:color w:val="000000"/>
          <w:sz w:val="18"/>
          <w:szCs w:val="18"/>
          <w:lang w:val="uk-UA"/>
        </w:rPr>
        <w:t>ікації</w:t>
      </w:r>
      <w:r w:rsidR="00346137">
        <w:rPr>
          <w:rFonts w:ascii="Verdana" w:hAnsi="Verdana"/>
          <w:color w:val="000000"/>
          <w:sz w:val="18"/>
          <w:szCs w:val="18"/>
          <w:lang w:val="uk-UA"/>
        </w:rPr>
        <w:t xml:space="preserve"> автоматизованою системою контролю доступу</w:t>
      </w:r>
      <w:r w:rsidR="008C0AE7">
        <w:rPr>
          <w:rFonts w:ascii="Verdana" w:hAnsi="Verdana"/>
          <w:color w:val="000000"/>
          <w:sz w:val="18"/>
          <w:szCs w:val="18"/>
          <w:lang w:val="uk-UA"/>
        </w:rPr>
        <w:t xml:space="preserve"> через надсилання паролю Авторизації за допомогою здійснення відповідного вхідного виклику на Кінцеве обладнання Абонента</w:t>
      </w:r>
      <w:r w:rsidR="00346137">
        <w:rPr>
          <w:rFonts w:ascii="Verdana" w:hAnsi="Verdana"/>
          <w:color w:val="000000"/>
          <w:sz w:val="18"/>
          <w:szCs w:val="18"/>
          <w:lang w:val="uk-UA"/>
        </w:rPr>
        <w:t>.</w:t>
      </w:r>
    </w:p>
    <w:p w14:paraId="2C2DDE75" w14:textId="45B89B5E" w:rsidR="00087987" w:rsidRDefault="00087987" w:rsidP="00BD4183">
      <w:pPr>
        <w:tabs>
          <w:tab w:val="left" w:pos="0"/>
        </w:tabs>
        <w:jc w:val="both"/>
        <w:rPr>
          <w:rFonts w:ascii="Verdana" w:hAnsi="Verdana"/>
          <w:color w:val="000000"/>
          <w:sz w:val="18"/>
          <w:szCs w:val="18"/>
          <w:lang w:val="uk-UA"/>
        </w:rPr>
      </w:pPr>
      <w:r w:rsidRPr="0038368B">
        <w:rPr>
          <w:rFonts w:ascii="Verdana" w:hAnsi="Verdana"/>
          <w:color w:val="000000"/>
          <w:sz w:val="18"/>
          <w:szCs w:val="18"/>
          <w:lang w:val="uk-UA"/>
        </w:rPr>
        <w:t>1.1.</w:t>
      </w:r>
      <w:r w:rsidR="001F0D80" w:rsidRPr="00087802">
        <w:rPr>
          <w:rFonts w:ascii="Verdana" w:hAnsi="Verdana"/>
          <w:color w:val="000000"/>
          <w:sz w:val="18"/>
          <w:szCs w:val="18"/>
        </w:rPr>
        <w:t>5</w:t>
      </w:r>
      <w:r w:rsidRPr="0038368B">
        <w:rPr>
          <w:rFonts w:ascii="Verdana" w:hAnsi="Verdana"/>
          <w:color w:val="000000"/>
          <w:sz w:val="18"/>
          <w:szCs w:val="18"/>
          <w:lang w:val="uk-UA"/>
        </w:rPr>
        <w:t xml:space="preserve">. </w:t>
      </w:r>
      <w:r w:rsidRPr="009B0C56">
        <w:rPr>
          <w:rFonts w:ascii="Verdana" w:hAnsi="Verdana"/>
          <w:b/>
          <w:bCs/>
          <w:color w:val="000000"/>
          <w:sz w:val="18"/>
          <w:szCs w:val="18"/>
          <w:lang w:val="uk-UA"/>
        </w:rPr>
        <w:t>«Послуги»</w:t>
      </w:r>
      <w:r w:rsidR="00940014">
        <w:rPr>
          <w:rFonts w:ascii="Verdana" w:hAnsi="Verdana"/>
          <w:b/>
          <w:bCs/>
          <w:color w:val="000000"/>
          <w:sz w:val="18"/>
          <w:szCs w:val="18"/>
          <w:lang w:val="uk-UA"/>
        </w:rPr>
        <w:t>, «Послуги Авторизації по дзвінку»</w:t>
      </w:r>
      <w:r w:rsidRPr="0038368B">
        <w:rPr>
          <w:rFonts w:ascii="Verdana" w:hAnsi="Verdana"/>
          <w:color w:val="000000"/>
          <w:sz w:val="18"/>
          <w:szCs w:val="18"/>
          <w:lang w:val="uk-UA"/>
        </w:rPr>
        <w:t xml:space="preserve"> - послуги, які надаються Виконавцем Замовнику за цим Договором та Додатками до нього. Перелік Послуг та деякі особливості та умови їх надання наведені у Додатку </w:t>
      </w:r>
      <w:r>
        <w:rPr>
          <w:rFonts w:ascii="Verdana" w:hAnsi="Verdana"/>
          <w:color w:val="000000"/>
          <w:sz w:val="18"/>
          <w:szCs w:val="18"/>
          <w:lang w:val="uk-UA"/>
        </w:rPr>
        <w:t xml:space="preserve">№ </w:t>
      </w:r>
      <w:r w:rsidRPr="0038368B">
        <w:rPr>
          <w:rFonts w:ascii="Verdana" w:hAnsi="Verdana"/>
          <w:color w:val="000000"/>
          <w:sz w:val="18"/>
          <w:szCs w:val="18"/>
          <w:lang w:val="uk-UA"/>
        </w:rPr>
        <w:t>1 до Договору. У разі надання додаткових Послуг, не передбачених Додатком №</w:t>
      </w:r>
      <w:r>
        <w:rPr>
          <w:rFonts w:ascii="Verdana" w:hAnsi="Verdana"/>
          <w:color w:val="000000"/>
          <w:sz w:val="18"/>
          <w:szCs w:val="18"/>
          <w:lang w:val="uk-UA"/>
        </w:rPr>
        <w:t xml:space="preserve"> </w:t>
      </w:r>
      <w:r w:rsidRPr="0038368B">
        <w:rPr>
          <w:rFonts w:ascii="Verdana" w:hAnsi="Verdana"/>
          <w:color w:val="000000"/>
          <w:sz w:val="18"/>
          <w:szCs w:val="18"/>
          <w:lang w:val="uk-UA"/>
        </w:rPr>
        <w:t>1</w:t>
      </w:r>
      <w:r w:rsidR="003B6F45">
        <w:rPr>
          <w:rFonts w:ascii="Verdana" w:hAnsi="Verdana"/>
          <w:color w:val="000000"/>
          <w:sz w:val="18"/>
          <w:szCs w:val="18"/>
          <w:lang w:val="uk-UA"/>
        </w:rPr>
        <w:t>,</w:t>
      </w:r>
      <w:r w:rsidRPr="0038368B">
        <w:rPr>
          <w:rFonts w:ascii="Verdana" w:hAnsi="Verdana"/>
          <w:color w:val="000000"/>
          <w:sz w:val="18"/>
          <w:szCs w:val="18"/>
          <w:lang w:val="uk-UA"/>
        </w:rPr>
        <w:t xml:space="preserve"> Сторони укладають відповідний Додаток або </w:t>
      </w:r>
      <w:r w:rsidR="004C3D11">
        <w:rPr>
          <w:rFonts w:ascii="Verdana" w:hAnsi="Verdana"/>
          <w:color w:val="000000"/>
          <w:sz w:val="18"/>
          <w:szCs w:val="18"/>
          <w:lang w:val="uk-UA"/>
        </w:rPr>
        <w:t>Д</w:t>
      </w:r>
      <w:r w:rsidRPr="0038368B">
        <w:rPr>
          <w:rFonts w:ascii="Verdana" w:hAnsi="Verdana"/>
          <w:color w:val="000000"/>
          <w:sz w:val="18"/>
          <w:szCs w:val="18"/>
          <w:lang w:val="uk-UA"/>
        </w:rPr>
        <w:t>одаткову угоду, в якому/якій зазначаються умови їх надання.</w:t>
      </w:r>
    </w:p>
    <w:p w14:paraId="76BBF396" w14:textId="03D64E8B" w:rsidR="00087987" w:rsidRPr="00BC2FD5" w:rsidRDefault="00087987" w:rsidP="00BD4183">
      <w:pPr>
        <w:tabs>
          <w:tab w:val="left" w:pos="0"/>
        </w:tabs>
        <w:jc w:val="both"/>
        <w:rPr>
          <w:rFonts w:ascii="Verdana" w:hAnsi="Verdana"/>
          <w:sz w:val="18"/>
          <w:szCs w:val="18"/>
        </w:rPr>
      </w:pPr>
      <w:r w:rsidRPr="006F5A32">
        <w:rPr>
          <w:rFonts w:ascii="Verdana" w:hAnsi="Verdana"/>
          <w:bCs/>
          <w:sz w:val="18"/>
          <w:szCs w:val="18"/>
          <w:lang w:val="uk-UA"/>
        </w:rPr>
        <w:t>1.1.</w:t>
      </w:r>
      <w:r w:rsidR="001F0D80" w:rsidRPr="00087802">
        <w:rPr>
          <w:rFonts w:ascii="Verdana" w:hAnsi="Verdana"/>
          <w:bCs/>
          <w:sz w:val="18"/>
          <w:szCs w:val="18"/>
        </w:rPr>
        <w:t>6</w:t>
      </w:r>
      <w:r w:rsidRPr="006F5A32">
        <w:rPr>
          <w:rFonts w:ascii="Verdana" w:hAnsi="Verdana"/>
          <w:bCs/>
          <w:sz w:val="18"/>
          <w:szCs w:val="18"/>
          <w:lang w:val="uk-UA"/>
        </w:rPr>
        <w:t>.</w:t>
      </w:r>
      <w:r>
        <w:rPr>
          <w:rFonts w:ascii="Verdana" w:hAnsi="Verdana"/>
          <w:b/>
          <w:bCs/>
          <w:sz w:val="18"/>
          <w:szCs w:val="18"/>
          <w:lang w:val="uk-UA"/>
        </w:rPr>
        <w:t xml:space="preserve"> </w:t>
      </w:r>
      <w:r w:rsidRPr="009B0C56">
        <w:rPr>
          <w:rFonts w:ascii="Verdana" w:hAnsi="Verdana"/>
          <w:b/>
          <w:bCs/>
          <w:sz w:val="18"/>
          <w:szCs w:val="18"/>
          <w:lang w:val="uk-UA"/>
        </w:rPr>
        <w:t>«Транзакція»</w:t>
      </w:r>
      <w:r w:rsidRPr="0038368B">
        <w:rPr>
          <w:rFonts w:ascii="Verdana" w:hAnsi="Verdana"/>
          <w:sz w:val="18"/>
          <w:szCs w:val="18"/>
          <w:lang w:val="uk-UA"/>
        </w:rPr>
        <w:t xml:space="preserve"> – </w:t>
      </w:r>
      <w:r w:rsidR="00886070">
        <w:rPr>
          <w:rFonts w:ascii="Verdana" w:hAnsi="Verdana"/>
          <w:sz w:val="18"/>
          <w:szCs w:val="18"/>
          <w:lang w:val="uk-UA"/>
        </w:rPr>
        <w:t>здійснення</w:t>
      </w:r>
      <w:r w:rsidRPr="0038368B">
        <w:rPr>
          <w:rFonts w:ascii="Verdana" w:hAnsi="Verdana"/>
          <w:sz w:val="18"/>
          <w:szCs w:val="18"/>
          <w:lang w:val="uk-UA"/>
        </w:rPr>
        <w:t xml:space="preserve"> </w:t>
      </w:r>
      <w:r w:rsidR="008F4554">
        <w:rPr>
          <w:rFonts w:ascii="Verdana" w:hAnsi="Verdana"/>
          <w:sz w:val="18"/>
          <w:szCs w:val="18"/>
          <w:lang w:val="uk-UA"/>
        </w:rPr>
        <w:t>Виконавцем</w:t>
      </w:r>
      <w:r w:rsidR="008F4554" w:rsidRPr="0038368B">
        <w:rPr>
          <w:rFonts w:ascii="Verdana" w:hAnsi="Verdana"/>
          <w:sz w:val="18"/>
          <w:szCs w:val="18"/>
          <w:lang w:val="uk-UA"/>
        </w:rPr>
        <w:t xml:space="preserve"> </w:t>
      </w:r>
      <w:r w:rsidRPr="0038368B">
        <w:rPr>
          <w:rFonts w:ascii="Verdana" w:hAnsi="Verdana"/>
          <w:sz w:val="18"/>
          <w:szCs w:val="18"/>
          <w:lang w:val="uk-UA"/>
        </w:rPr>
        <w:t xml:space="preserve">1 (одного) </w:t>
      </w:r>
      <w:r w:rsidR="00886070" w:rsidRPr="003B6F45">
        <w:rPr>
          <w:rFonts w:ascii="Verdana" w:hAnsi="Verdana"/>
          <w:sz w:val="18"/>
          <w:szCs w:val="18"/>
          <w:lang w:val="uk-UA"/>
        </w:rPr>
        <w:t>вихідного</w:t>
      </w:r>
      <w:r w:rsidR="00886070">
        <w:rPr>
          <w:rFonts w:ascii="Verdana" w:hAnsi="Verdana"/>
          <w:sz w:val="18"/>
          <w:szCs w:val="18"/>
          <w:lang w:val="uk-UA"/>
        </w:rPr>
        <w:t xml:space="preserve"> виклику</w:t>
      </w:r>
      <w:r w:rsidRPr="0038368B">
        <w:rPr>
          <w:rFonts w:ascii="Verdana" w:hAnsi="Verdana"/>
          <w:sz w:val="18"/>
          <w:szCs w:val="18"/>
          <w:lang w:val="uk-UA"/>
        </w:rPr>
        <w:t xml:space="preserve"> 1 (одному) </w:t>
      </w:r>
      <w:r w:rsidR="000845AD">
        <w:rPr>
          <w:rFonts w:ascii="Verdana" w:hAnsi="Verdana"/>
          <w:sz w:val="18"/>
          <w:szCs w:val="18"/>
          <w:lang w:val="uk-UA"/>
        </w:rPr>
        <w:t>Абоненту</w:t>
      </w:r>
      <w:r w:rsidRPr="0038368B">
        <w:rPr>
          <w:rFonts w:ascii="Verdana" w:hAnsi="Verdana"/>
          <w:sz w:val="18"/>
          <w:szCs w:val="18"/>
          <w:lang w:val="uk-UA"/>
        </w:rPr>
        <w:t>.</w:t>
      </w:r>
    </w:p>
    <w:p w14:paraId="237CAD77" w14:textId="4F8FE397" w:rsidR="00087987" w:rsidRDefault="00087987"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1.1.</w:t>
      </w:r>
      <w:r w:rsidR="001F0D80" w:rsidRPr="00087802">
        <w:rPr>
          <w:rFonts w:ascii="Verdana" w:hAnsi="Verdana"/>
          <w:color w:val="000000"/>
          <w:sz w:val="18"/>
          <w:szCs w:val="18"/>
        </w:rPr>
        <w:t>7</w:t>
      </w:r>
      <w:r>
        <w:rPr>
          <w:rFonts w:ascii="Verdana" w:hAnsi="Verdana"/>
          <w:color w:val="000000"/>
          <w:sz w:val="18"/>
          <w:szCs w:val="18"/>
          <w:lang w:val="uk-UA"/>
        </w:rPr>
        <w:t xml:space="preserve">. </w:t>
      </w:r>
      <w:r w:rsidRPr="009B0C56">
        <w:rPr>
          <w:rFonts w:ascii="Verdana" w:hAnsi="Verdana"/>
          <w:b/>
          <w:bCs/>
          <w:color w:val="000000"/>
          <w:sz w:val="18"/>
          <w:szCs w:val="18"/>
          <w:lang w:val="uk-UA"/>
        </w:rPr>
        <w:t>«Розрахунковий період»</w:t>
      </w:r>
      <w:r w:rsidRPr="0038368B">
        <w:rPr>
          <w:rFonts w:ascii="Verdana" w:hAnsi="Verdana"/>
          <w:color w:val="000000"/>
          <w:sz w:val="18"/>
          <w:szCs w:val="18"/>
          <w:lang w:val="uk-UA"/>
        </w:rPr>
        <w:t xml:space="preserve"> – означає період з 00:00:00 1-го дня календарного місяця до 23:59:59 останнього дня календарного місяця (за київським часом), якщо Сторони письмово не домовились про інше.</w:t>
      </w:r>
    </w:p>
    <w:p w14:paraId="01177E55" w14:textId="5E1B016E" w:rsidR="00087987" w:rsidRDefault="00087987"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1.1.</w:t>
      </w:r>
      <w:r w:rsidR="001F0D80" w:rsidRPr="00087802">
        <w:rPr>
          <w:rFonts w:ascii="Verdana" w:hAnsi="Verdana"/>
          <w:color w:val="000000"/>
          <w:sz w:val="18"/>
          <w:szCs w:val="18"/>
        </w:rPr>
        <w:t>8</w:t>
      </w:r>
      <w:r>
        <w:rPr>
          <w:rFonts w:ascii="Verdana" w:hAnsi="Verdana"/>
          <w:color w:val="000000"/>
          <w:sz w:val="18"/>
          <w:szCs w:val="18"/>
          <w:lang w:val="uk-UA"/>
        </w:rPr>
        <w:t xml:space="preserve">. </w:t>
      </w:r>
      <w:r w:rsidRPr="009B0C56">
        <w:rPr>
          <w:rFonts w:ascii="Verdana" w:hAnsi="Verdana"/>
          <w:b/>
          <w:bCs/>
          <w:color w:val="000000"/>
          <w:sz w:val="18"/>
          <w:szCs w:val="18"/>
          <w:lang w:val="uk-UA"/>
        </w:rPr>
        <w:t>«Акт про початок комерційної експлуатації»</w:t>
      </w:r>
      <w:r w:rsidRPr="0038368B">
        <w:rPr>
          <w:rFonts w:ascii="Verdana" w:hAnsi="Verdana"/>
          <w:color w:val="000000"/>
          <w:sz w:val="18"/>
          <w:szCs w:val="18"/>
          <w:lang w:val="uk-UA"/>
        </w:rPr>
        <w:t xml:space="preserve"> - документ, в якому визначається дата, з якої починаються взаєморозрахунки між Сторонами, форма якого наведена у Додатку № </w:t>
      </w:r>
      <w:r>
        <w:rPr>
          <w:rFonts w:ascii="Verdana" w:hAnsi="Verdana"/>
          <w:color w:val="000000"/>
          <w:sz w:val="18"/>
          <w:szCs w:val="18"/>
          <w:lang w:val="uk-UA"/>
        </w:rPr>
        <w:t>3</w:t>
      </w:r>
      <w:r w:rsidRPr="00255A4F">
        <w:rPr>
          <w:rFonts w:ascii="Verdana" w:hAnsi="Verdana"/>
          <w:color w:val="000000"/>
          <w:sz w:val="18"/>
          <w:szCs w:val="18"/>
          <w:lang w:val="uk-UA"/>
        </w:rPr>
        <w:t>.</w:t>
      </w:r>
    </w:p>
    <w:p w14:paraId="7D563D05" w14:textId="4D12B02D" w:rsidR="00087987" w:rsidRDefault="00087987"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1.1.</w:t>
      </w:r>
      <w:r w:rsidR="001F0D80" w:rsidRPr="00087802">
        <w:rPr>
          <w:rFonts w:ascii="Verdana" w:hAnsi="Verdana"/>
          <w:color w:val="000000"/>
          <w:sz w:val="18"/>
          <w:szCs w:val="18"/>
        </w:rPr>
        <w:t>9</w:t>
      </w:r>
      <w:r>
        <w:rPr>
          <w:rFonts w:ascii="Verdana" w:hAnsi="Verdana"/>
          <w:color w:val="000000"/>
          <w:sz w:val="18"/>
          <w:szCs w:val="18"/>
          <w:lang w:val="uk-UA"/>
        </w:rPr>
        <w:t xml:space="preserve">. </w:t>
      </w:r>
      <w:r w:rsidRPr="009B0C56">
        <w:rPr>
          <w:rFonts w:ascii="Verdana" w:hAnsi="Verdana"/>
          <w:b/>
          <w:bCs/>
          <w:color w:val="000000"/>
          <w:sz w:val="18"/>
          <w:szCs w:val="18"/>
          <w:lang w:val="uk-UA"/>
        </w:rPr>
        <w:t>«Акт здачі-приймання наданих послуг»</w:t>
      </w:r>
      <w:r w:rsidRPr="00345F5D">
        <w:rPr>
          <w:rFonts w:ascii="Verdana" w:hAnsi="Verdana"/>
          <w:color w:val="000000"/>
          <w:sz w:val="18"/>
          <w:szCs w:val="18"/>
          <w:lang w:val="uk-UA"/>
        </w:rPr>
        <w:t xml:space="preserve"> - документ, що підтверджує надання </w:t>
      </w:r>
      <w:r w:rsidRPr="0039496F">
        <w:rPr>
          <w:rFonts w:ascii="Verdana" w:hAnsi="Verdana"/>
          <w:color w:val="000000"/>
          <w:sz w:val="18"/>
          <w:szCs w:val="18"/>
          <w:lang w:val="uk-UA"/>
        </w:rPr>
        <w:t>Виконавцем Послуг за цим Договором протягом відповідного Розрахункового пері</w:t>
      </w:r>
      <w:r w:rsidRPr="00EA2CB9">
        <w:rPr>
          <w:rFonts w:ascii="Verdana" w:hAnsi="Verdana"/>
          <w:color w:val="000000"/>
          <w:sz w:val="18"/>
          <w:szCs w:val="18"/>
          <w:lang w:val="uk-UA"/>
        </w:rPr>
        <w:t>оду та їх прийняття Замовником</w:t>
      </w:r>
      <w:r w:rsidRPr="0038368B">
        <w:rPr>
          <w:rFonts w:ascii="Verdana" w:hAnsi="Verdana"/>
          <w:color w:val="000000"/>
          <w:sz w:val="18"/>
          <w:szCs w:val="18"/>
          <w:lang w:val="uk-UA"/>
        </w:rPr>
        <w:t>.</w:t>
      </w:r>
    </w:p>
    <w:p w14:paraId="706FE738" w14:textId="77777777" w:rsidR="00955DBD" w:rsidRPr="00424CF9" w:rsidRDefault="00955DBD" w:rsidP="00BD4183">
      <w:pPr>
        <w:tabs>
          <w:tab w:val="left" w:pos="0"/>
        </w:tabs>
        <w:ind w:firstLine="540"/>
        <w:jc w:val="both"/>
        <w:rPr>
          <w:rFonts w:ascii="Verdana" w:hAnsi="Verdana"/>
          <w:color w:val="000000"/>
          <w:sz w:val="18"/>
          <w:szCs w:val="18"/>
          <w:lang w:val="uk-UA"/>
        </w:rPr>
      </w:pPr>
    </w:p>
    <w:p w14:paraId="10064536" w14:textId="77777777" w:rsidR="000E731A" w:rsidRDefault="00823A03" w:rsidP="00BD4183">
      <w:pPr>
        <w:tabs>
          <w:tab w:val="left" w:pos="0"/>
        </w:tabs>
        <w:jc w:val="center"/>
        <w:rPr>
          <w:rFonts w:ascii="Verdana" w:hAnsi="Verdana"/>
          <w:b/>
          <w:sz w:val="18"/>
          <w:szCs w:val="18"/>
          <w:lang w:val="uk-UA"/>
        </w:rPr>
      </w:pPr>
      <w:r>
        <w:rPr>
          <w:rFonts w:ascii="Verdana" w:hAnsi="Verdana"/>
          <w:b/>
          <w:sz w:val="18"/>
          <w:szCs w:val="18"/>
          <w:lang w:val="uk-UA"/>
        </w:rPr>
        <w:t>2</w:t>
      </w:r>
      <w:r w:rsidR="000E731A" w:rsidRPr="00C63799">
        <w:rPr>
          <w:rFonts w:ascii="Verdana" w:hAnsi="Verdana"/>
          <w:b/>
          <w:sz w:val="18"/>
          <w:szCs w:val="18"/>
          <w:lang w:val="uk-UA"/>
        </w:rPr>
        <w:t>. Предмет Договору</w:t>
      </w:r>
    </w:p>
    <w:p w14:paraId="5B99D174" w14:textId="77777777" w:rsidR="004C60AA" w:rsidRPr="00C63799" w:rsidRDefault="004C60AA" w:rsidP="00BD4183">
      <w:pPr>
        <w:tabs>
          <w:tab w:val="left" w:pos="0"/>
        </w:tabs>
        <w:jc w:val="center"/>
        <w:rPr>
          <w:rFonts w:ascii="Verdana" w:hAnsi="Verdana"/>
          <w:b/>
          <w:sz w:val="18"/>
          <w:szCs w:val="18"/>
          <w:lang w:val="uk-UA"/>
        </w:rPr>
      </w:pPr>
    </w:p>
    <w:p w14:paraId="370528C1" w14:textId="77777777" w:rsidR="003317B6" w:rsidRPr="006F5A32" w:rsidRDefault="00823A03"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2</w:t>
      </w:r>
      <w:r w:rsidR="000E731A" w:rsidRPr="00C63799">
        <w:rPr>
          <w:rFonts w:ascii="Verdana" w:hAnsi="Verdana"/>
          <w:color w:val="000000"/>
          <w:sz w:val="18"/>
          <w:szCs w:val="18"/>
          <w:lang w:val="uk-UA"/>
        </w:rPr>
        <w:t xml:space="preserve">.1. </w:t>
      </w:r>
      <w:r w:rsidR="003317B6" w:rsidRPr="00C63799">
        <w:rPr>
          <w:rFonts w:ascii="Verdana" w:hAnsi="Verdana"/>
          <w:color w:val="000000"/>
          <w:sz w:val="18"/>
          <w:szCs w:val="18"/>
          <w:lang w:val="uk-UA"/>
        </w:rPr>
        <w:t>В порядку та на умовах, що визначені цим Договором, Виконавець зобов’язується за завданням Замовника надавати останньому послуги Авторизації по дзвінку, що полягають в наданні</w:t>
      </w:r>
      <w:r w:rsidR="003317B6" w:rsidRPr="006F5A32">
        <w:rPr>
          <w:rFonts w:ascii="Verdana" w:hAnsi="Verdana"/>
          <w:color w:val="000000"/>
          <w:sz w:val="18"/>
          <w:szCs w:val="18"/>
          <w:lang w:val="uk-UA"/>
        </w:rPr>
        <w:t xml:space="preserve"> інформаційних послуг по телефону з використанням комп’ютерної технології, надалі за текстом іменовані «Послуги», а Замовник зобов’язується приймати надані Виконавцем Послуги та оплачувати останньому їх вартість.</w:t>
      </w:r>
    </w:p>
    <w:p w14:paraId="5BF9573E" w14:textId="77777777" w:rsidR="00974CF8" w:rsidRPr="006F5A32" w:rsidRDefault="00823A03"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2</w:t>
      </w:r>
      <w:r w:rsidR="009B3A00" w:rsidRPr="006F5A32">
        <w:rPr>
          <w:rFonts w:ascii="Verdana" w:hAnsi="Verdana"/>
          <w:color w:val="000000"/>
          <w:sz w:val="18"/>
          <w:szCs w:val="18"/>
          <w:lang w:val="uk-UA"/>
        </w:rPr>
        <w:t>.</w:t>
      </w:r>
      <w:r w:rsidR="00BD3473">
        <w:rPr>
          <w:rFonts w:ascii="Verdana" w:hAnsi="Verdana"/>
          <w:color w:val="000000"/>
          <w:sz w:val="18"/>
          <w:szCs w:val="18"/>
          <w:lang w:val="uk-UA"/>
        </w:rPr>
        <w:t>2</w:t>
      </w:r>
      <w:r w:rsidR="00C8475B" w:rsidRPr="006F5A32">
        <w:rPr>
          <w:rFonts w:ascii="Verdana" w:hAnsi="Verdana"/>
          <w:color w:val="000000"/>
          <w:sz w:val="18"/>
          <w:szCs w:val="18"/>
          <w:lang w:val="uk-UA"/>
        </w:rPr>
        <w:t>.</w:t>
      </w:r>
      <w:r w:rsidR="00C67A3E" w:rsidRPr="006F5A32">
        <w:rPr>
          <w:rFonts w:ascii="Verdana" w:hAnsi="Verdana"/>
          <w:color w:val="000000"/>
          <w:sz w:val="18"/>
          <w:szCs w:val="18"/>
          <w:lang w:val="uk-UA"/>
        </w:rPr>
        <w:t xml:space="preserve"> Детальний перелік</w:t>
      </w:r>
      <w:r w:rsidR="00224D27" w:rsidRPr="006F5A32">
        <w:rPr>
          <w:rFonts w:ascii="Verdana" w:hAnsi="Verdana"/>
          <w:color w:val="000000"/>
          <w:sz w:val="18"/>
          <w:szCs w:val="18"/>
          <w:lang w:val="uk-UA"/>
        </w:rPr>
        <w:t xml:space="preserve"> Послуг</w:t>
      </w:r>
      <w:r w:rsidR="008F4554">
        <w:rPr>
          <w:rFonts w:ascii="Verdana" w:hAnsi="Verdana"/>
          <w:color w:val="000000"/>
          <w:sz w:val="18"/>
          <w:szCs w:val="18"/>
          <w:lang w:val="uk-UA"/>
        </w:rPr>
        <w:t>,</w:t>
      </w:r>
      <w:r w:rsidR="00C67A3E" w:rsidRPr="006F5A32">
        <w:rPr>
          <w:rFonts w:ascii="Verdana" w:hAnsi="Verdana"/>
          <w:color w:val="000000"/>
          <w:sz w:val="18"/>
          <w:szCs w:val="18"/>
          <w:lang w:val="uk-UA"/>
        </w:rPr>
        <w:t xml:space="preserve"> їх опис, </w:t>
      </w:r>
      <w:r w:rsidR="00224D27" w:rsidRPr="006F5A32">
        <w:rPr>
          <w:rFonts w:ascii="Verdana" w:hAnsi="Verdana"/>
          <w:color w:val="000000"/>
          <w:sz w:val="18"/>
          <w:szCs w:val="18"/>
          <w:lang w:val="uk-UA"/>
        </w:rPr>
        <w:t xml:space="preserve">особливі умови їх надання </w:t>
      </w:r>
      <w:r w:rsidR="00C67A3E" w:rsidRPr="006F5A32">
        <w:rPr>
          <w:rFonts w:ascii="Verdana" w:hAnsi="Verdana"/>
          <w:color w:val="000000"/>
          <w:sz w:val="18"/>
          <w:szCs w:val="18"/>
          <w:lang w:val="uk-UA"/>
        </w:rPr>
        <w:t xml:space="preserve">та вартість </w:t>
      </w:r>
      <w:r w:rsidR="00883A10" w:rsidRPr="006F5A32">
        <w:rPr>
          <w:rFonts w:ascii="Verdana" w:hAnsi="Verdana"/>
          <w:color w:val="000000"/>
          <w:sz w:val="18"/>
          <w:szCs w:val="18"/>
          <w:lang w:val="uk-UA"/>
        </w:rPr>
        <w:t xml:space="preserve">визначені </w:t>
      </w:r>
      <w:r w:rsidR="00C67A3E" w:rsidRPr="006F5A32">
        <w:rPr>
          <w:rFonts w:ascii="Verdana" w:hAnsi="Verdana"/>
          <w:color w:val="000000"/>
          <w:sz w:val="18"/>
          <w:szCs w:val="18"/>
          <w:lang w:val="uk-UA"/>
        </w:rPr>
        <w:t xml:space="preserve">Сторонами </w:t>
      </w:r>
      <w:r w:rsidR="00C8475B" w:rsidRPr="006F5A32">
        <w:rPr>
          <w:rFonts w:ascii="Verdana" w:hAnsi="Verdana"/>
          <w:color w:val="000000"/>
          <w:sz w:val="18"/>
          <w:szCs w:val="18"/>
          <w:lang w:val="uk-UA"/>
        </w:rPr>
        <w:t xml:space="preserve">у </w:t>
      </w:r>
      <w:r w:rsidR="002041F2">
        <w:rPr>
          <w:rFonts w:ascii="Verdana" w:hAnsi="Verdana"/>
          <w:color w:val="000000"/>
          <w:sz w:val="18"/>
          <w:szCs w:val="18"/>
          <w:lang w:val="uk-UA"/>
        </w:rPr>
        <w:t xml:space="preserve">відповідному </w:t>
      </w:r>
      <w:r w:rsidR="00C8475B" w:rsidRPr="006F5A32">
        <w:rPr>
          <w:rFonts w:ascii="Verdana" w:hAnsi="Verdana"/>
          <w:color w:val="000000"/>
          <w:sz w:val="18"/>
          <w:szCs w:val="18"/>
          <w:lang w:val="uk-UA"/>
        </w:rPr>
        <w:t>Додатку № 1 до цього Договору.</w:t>
      </w:r>
    </w:p>
    <w:p w14:paraId="0794CB48" w14:textId="503C471E" w:rsidR="00B73615" w:rsidRDefault="00823A03"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2</w:t>
      </w:r>
      <w:r w:rsidR="00B73615" w:rsidRPr="006F5A32">
        <w:rPr>
          <w:rFonts w:ascii="Verdana" w:hAnsi="Verdana"/>
          <w:color w:val="000000"/>
          <w:sz w:val="18"/>
          <w:szCs w:val="18"/>
          <w:lang w:val="uk-UA"/>
        </w:rPr>
        <w:t>.</w:t>
      </w:r>
      <w:r w:rsidR="00BD3473">
        <w:rPr>
          <w:rFonts w:ascii="Verdana" w:hAnsi="Verdana"/>
          <w:color w:val="000000"/>
          <w:sz w:val="18"/>
          <w:szCs w:val="18"/>
          <w:lang w:val="uk-UA"/>
        </w:rPr>
        <w:t>3</w:t>
      </w:r>
      <w:r w:rsidR="00B73615" w:rsidRPr="006F5A32">
        <w:rPr>
          <w:rFonts w:ascii="Verdana" w:hAnsi="Verdana"/>
          <w:color w:val="000000"/>
          <w:sz w:val="18"/>
          <w:szCs w:val="18"/>
          <w:lang w:val="uk-UA"/>
        </w:rPr>
        <w:t>. Факт виконання робіт та їх перелік вказується в Акті прийому-пере</w:t>
      </w:r>
      <w:r w:rsidR="00757026">
        <w:rPr>
          <w:rFonts w:ascii="Verdana" w:hAnsi="Verdana"/>
          <w:color w:val="000000"/>
          <w:sz w:val="18"/>
          <w:szCs w:val="18"/>
          <w:lang w:val="uk-UA"/>
        </w:rPr>
        <w:t>д</w:t>
      </w:r>
      <w:r w:rsidR="00B73615" w:rsidRPr="006F5A32">
        <w:rPr>
          <w:rFonts w:ascii="Verdana" w:hAnsi="Verdana"/>
          <w:color w:val="000000"/>
          <w:sz w:val="18"/>
          <w:szCs w:val="18"/>
          <w:lang w:val="uk-UA"/>
        </w:rPr>
        <w:t>ачі робіт, який надається Замовнику щомісяця</w:t>
      </w:r>
      <w:r w:rsidR="00A91B50">
        <w:rPr>
          <w:rFonts w:ascii="Verdana" w:hAnsi="Verdana"/>
          <w:color w:val="000000"/>
          <w:sz w:val="18"/>
          <w:szCs w:val="18"/>
          <w:lang w:val="uk-UA"/>
        </w:rPr>
        <w:t>.</w:t>
      </w:r>
    </w:p>
    <w:p w14:paraId="72472FE4" w14:textId="77777777" w:rsidR="00A91B50" w:rsidRDefault="00A91B50" w:rsidP="00BD4183">
      <w:pPr>
        <w:tabs>
          <w:tab w:val="left" w:pos="0"/>
        </w:tabs>
        <w:jc w:val="both"/>
        <w:rPr>
          <w:rFonts w:ascii="Verdana" w:hAnsi="Verdana"/>
          <w:color w:val="000000"/>
          <w:sz w:val="18"/>
          <w:szCs w:val="18"/>
          <w:lang w:val="uk-UA"/>
        </w:rPr>
      </w:pPr>
    </w:p>
    <w:p w14:paraId="30053A83" w14:textId="77777777" w:rsidR="002B717D" w:rsidRDefault="00A91B50" w:rsidP="00BD4183">
      <w:pPr>
        <w:tabs>
          <w:tab w:val="left" w:pos="0"/>
        </w:tabs>
        <w:jc w:val="center"/>
        <w:rPr>
          <w:rFonts w:ascii="Verdana" w:hAnsi="Verdana"/>
          <w:b/>
          <w:bCs/>
          <w:sz w:val="18"/>
          <w:szCs w:val="18"/>
          <w:lang w:val="uk-UA"/>
        </w:rPr>
      </w:pPr>
      <w:r>
        <w:rPr>
          <w:rFonts w:ascii="Verdana" w:hAnsi="Verdana"/>
          <w:b/>
          <w:color w:val="000000"/>
          <w:sz w:val="18"/>
          <w:szCs w:val="18"/>
          <w:lang w:val="uk-UA"/>
        </w:rPr>
        <w:t>3</w:t>
      </w:r>
      <w:r w:rsidR="002B717D" w:rsidRPr="006F5A32">
        <w:rPr>
          <w:rFonts w:ascii="Verdana" w:hAnsi="Verdana"/>
          <w:b/>
          <w:color w:val="000000"/>
          <w:sz w:val="18"/>
          <w:szCs w:val="18"/>
          <w:lang w:val="uk-UA"/>
        </w:rPr>
        <w:t xml:space="preserve">. </w:t>
      </w:r>
      <w:r w:rsidR="00B20911" w:rsidRPr="009B0C56">
        <w:rPr>
          <w:rFonts w:ascii="Verdana" w:hAnsi="Verdana"/>
          <w:b/>
          <w:bCs/>
          <w:sz w:val="18"/>
          <w:szCs w:val="18"/>
          <w:lang w:val="uk-UA"/>
        </w:rPr>
        <w:t>Організаційні та технічні умови надання Послуг</w:t>
      </w:r>
    </w:p>
    <w:p w14:paraId="53A270A8" w14:textId="77777777" w:rsidR="004C60AA" w:rsidRDefault="004C60AA" w:rsidP="00BD4183">
      <w:pPr>
        <w:tabs>
          <w:tab w:val="left" w:pos="0"/>
        </w:tabs>
        <w:jc w:val="center"/>
        <w:rPr>
          <w:rFonts w:ascii="Verdana" w:hAnsi="Verdana"/>
          <w:b/>
          <w:color w:val="000000"/>
          <w:sz w:val="18"/>
          <w:szCs w:val="18"/>
          <w:lang w:val="uk-UA"/>
        </w:rPr>
      </w:pPr>
    </w:p>
    <w:p w14:paraId="19C8B84C" w14:textId="77777777" w:rsidR="00B20911" w:rsidRDefault="00A91B50" w:rsidP="00BD4183">
      <w:pPr>
        <w:tabs>
          <w:tab w:val="left" w:pos="0"/>
        </w:tabs>
        <w:jc w:val="both"/>
        <w:rPr>
          <w:rFonts w:ascii="Verdana" w:hAnsi="Verdana"/>
          <w:sz w:val="18"/>
          <w:szCs w:val="18"/>
          <w:lang w:val="uk-UA"/>
        </w:rPr>
      </w:pPr>
      <w:r>
        <w:rPr>
          <w:rFonts w:ascii="Verdana" w:hAnsi="Verdana"/>
          <w:sz w:val="18"/>
          <w:szCs w:val="18"/>
          <w:lang w:val="uk-UA"/>
        </w:rPr>
        <w:t>3</w:t>
      </w:r>
      <w:r w:rsidR="00B20911" w:rsidRPr="0038368B">
        <w:rPr>
          <w:rFonts w:ascii="Verdana" w:hAnsi="Verdana"/>
          <w:sz w:val="18"/>
          <w:szCs w:val="18"/>
          <w:lang w:val="uk-UA"/>
        </w:rPr>
        <w:t xml:space="preserve">.1. </w:t>
      </w:r>
      <w:r w:rsidR="002041F2">
        <w:rPr>
          <w:rFonts w:ascii="Verdana" w:hAnsi="Verdana"/>
          <w:sz w:val="18"/>
          <w:szCs w:val="18"/>
          <w:lang w:val="uk-UA"/>
        </w:rPr>
        <w:t>Технічні у</w:t>
      </w:r>
      <w:r w:rsidR="00B20911" w:rsidRPr="0038368B">
        <w:rPr>
          <w:rFonts w:ascii="Verdana" w:hAnsi="Verdana"/>
          <w:sz w:val="18"/>
          <w:szCs w:val="18"/>
          <w:lang w:val="uk-UA"/>
        </w:rPr>
        <w:t>мови та</w:t>
      </w:r>
      <w:r w:rsidR="002041F2">
        <w:rPr>
          <w:rFonts w:ascii="Verdana" w:hAnsi="Verdana"/>
          <w:sz w:val="18"/>
          <w:szCs w:val="18"/>
          <w:lang w:val="uk-UA"/>
        </w:rPr>
        <w:t xml:space="preserve"> </w:t>
      </w:r>
      <w:r w:rsidR="00B20911" w:rsidRPr="0038368B">
        <w:rPr>
          <w:rFonts w:ascii="Verdana" w:hAnsi="Verdana"/>
          <w:sz w:val="18"/>
          <w:szCs w:val="18"/>
          <w:lang w:val="uk-UA"/>
        </w:rPr>
        <w:t xml:space="preserve">схема </w:t>
      </w:r>
      <w:r w:rsidR="00B20911">
        <w:rPr>
          <w:rFonts w:ascii="Verdana" w:hAnsi="Verdana"/>
          <w:sz w:val="18"/>
          <w:szCs w:val="18"/>
          <w:lang w:val="uk-UA"/>
        </w:rPr>
        <w:t xml:space="preserve">надання Послуг </w:t>
      </w:r>
      <w:r w:rsidR="00B20911" w:rsidRPr="0038368B">
        <w:rPr>
          <w:rFonts w:ascii="Verdana" w:hAnsi="Verdana"/>
          <w:sz w:val="18"/>
          <w:szCs w:val="18"/>
          <w:lang w:val="uk-UA"/>
        </w:rPr>
        <w:t>Виконавця, визначаються Сторонами у</w:t>
      </w:r>
      <w:r w:rsidR="00B20911" w:rsidRPr="009B0C56">
        <w:rPr>
          <w:rFonts w:ascii="Verdana" w:hAnsi="Verdana"/>
          <w:sz w:val="18"/>
          <w:szCs w:val="18"/>
          <w:lang w:val="uk-UA"/>
        </w:rPr>
        <w:t xml:space="preserve"> відповідному Додатку – Технічному плані, що додається</w:t>
      </w:r>
      <w:r w:rsidR="00B20911" w:rsidRPr="0038368B">
        <w:rPr>
          <w:rFonts w:ascii="Verdana" w:hAnsi="Verdana"/>
          <w:sz w:val="18"/>
          <w:szCs w:val="18"/>
          <w:lang w:val="uk-UA"/>
        </w:rPr>
        <w:t xml:space="preserve"> до цього Договору</w:t>
      </w:r>
      <w:r w:rsidR="00B53C7F">
        <w:rPr>
          <w:rFonts w:ascii="Verdana" w:hAnsi="Verdana"/>
          <w:sz w:val="18"/>
          <w:szCs w:val="18"/>
          <w:lang w:val="uk-UA"/>
        </w:rPr>
        <w:t>, являючись Додатком</w:t>
      </w:r>
      <w:r w:rsidR="00385B19">
        <w:rPr>
          <w:rFonts w:ascii="Verdana" w:hAnsi="Verdana"/>
          <w:sz w:val="18"/>
          <w:szCs w:val="18"/>
          <w:lang w:val="uk-UA"/>
        </w:rPr>
        <w:t xml:space="preserve"> №</w:t>
      </w:r>
      <w:r w:rsidR="00B53C7F">
        <w:rPr>
          <w:rFonts w:ascii="Verdana" w:hAnsi="Verdana"/>
          <w:sz w:val="18"/>
          <w:szCs w:val="18"/>
          <w:lang w:val="uk-UA"/>
        </w:rPr>
        <w:t xml:space="preserve"> 2</w:t>
      </w:r>
      <w:r w:rsidR="00B20911" w:rsidRPr="009B0C56">
        <w:rPr>
          <w:rFonts w:ascii="Verdana" w:hAnsi="Verdana"/>
          <w:sz w:val="18"/>
          <w:szCs w:val="18"/>
          <w:lang w:val="uk-UA"/>
        </w:rPr>
        <w:t>.</w:t>
      </w:r>
    </w:p>
    <w:p w14:paraId="4452F83A" w14:textId="77777777" w:rsidR="00843EAE" w:rsidRPr="00843EAE" w:rsidRDefault="00843EAE" w:rsidP="00BD4183">
      <w:pPr>
        <w:pStyle w:val="afe"/>
        <w:numPr>
          <w:ilvl w:val="1"/>
          <w:numId w:val="22"/>
        </w:numPr>
        <w:tabs>
          <w:tab w:val="left" w:pos="0"/>
        </w:tabs>
        <w:ind w:left="0" w:firstLine="0"/>
        <w:jc w:val="both"/>
        <w:rPr>
          <w:rFonts w:ascii="Verdana" w:hAnsi="Verdana"/>
          <w:sz w:val="18"/>
          <w:szCs w:val="18"/>
          <w:lang w:val="uk-UA"/>
        </w:rPr>
      </w:pPr>
      <w:r w:rsidRPr="00843EAE">
        <w:rPr>
          <w:rFonts w:ascii="Verdana" w:hAnsi="Verdana"/>
          <w:sz w:val="18"/>
          <w:szCs w:val="18"/>
          <w:lang w:val="uk-UA"/>
        </w:rPr>
        <w:t>Після успішного підключення Замовника, Сторони здійснюють тестову експлуатацію Послуг у відповідності до програми тестування, погодженої Сторонами, що є складовою частиною Протоколу тестування, що оформлюється Сторонами у письмовому вигляді щодо Послуг після успішного завершення тестування Послуг.</w:t>
      </w:r>
    </w:p>
    <w:p w14:paraId="3E09A0E3" w14:textId="77777777" w:rsidR="00843EAE" w:rsidRPr="00D80830" w:rsidRDefault="00843EAE" w:rsidP="00BD4183">
      <w:pPr>
        <w:pStyle w:val="afe"/>
        <w:numPr>
          <w:ilvl w:val="1"/>
          <w:numId w:val="22"/>
        </w:numPr>
        <w:tabs>
          <w:tab w:val="left" w:pos="0"/>
        </w:tabs>
        <w:ind w:left="0" w:firstLine="0"/>
        <w:jc w:val="both"/>
        <w:rPr>
          <w:rFonts w:ascii="Verdana" w:hAnsi="Verdana"/>
          <w:sz w:val="18"/>
          <w:szCs w:val="18"/>
          <w:lang w:val="uk-UA"/>
        </w:rPr>
      </w:pPr>
      <w:r w:rsidRPr="00D80830">
        <w:rPr>
          <w:rFonts w:ascii="Verdana" w:hAnsi="Verdana"/>
          <w:sz w:val="18"/>
          <w:szCs w:val="18"/>
          <w:lang w:val="uk-UA"/>
        </w:rPr>
        <w:t>Період тестової експлуатації Послуг не повинен перевищувати 14 (чотирнадцяти) календарних днів після підписання цього Договору, якщо інший період письмово не погоджений Сторонами.</w:t>
      </w:r>
    </w:p>
    <w:p w14:paraId="126DF9D0" w14:textId="77777777" w:rsidR="00843EAE" w:rsidRPr="00D80830" w:rsidRDefault="00843EAE" w:rsidP="00BD4183">
      <w:pPr>
        <w:pStyle w:val="afe"/>
        <w:numPr>
          <w:ilvl w:val="1"/>
          <w:numId w:val="22"/>
        </w:numPr>
        <w:tabs>
          <w:tab w:val="left" w:pos="0"/>
        </w:tabs>
        <w:ind w:left="0" w:firstLine="0"/>
        <w:jc w:val="both"/>
        <w:rPr>
          <w:rFonts w:ascii="Verdana" w:hAnsi="Verdana"/>
          <w:sz w:val="18"/>
          <w:szCs w:val="18"/>
          <w:lang w:val="uk-UA"/>
        </w:rPr>
      </w:pPr>
      <w:r w:rsidRPr="00D80830">
        <w:rPr>
          <w:rFonts w:ascii="Verdana" w:hAnsi="Verdana"/>
          <w:sz w:val="18"/>
          <w:szCs w:val="18"/>
          <w:lang w:val="uk-UA"/>
        </w:rPr>
        <w:t>Кількість здійснених Замовником Транзакцій протягом періоду тестової експлуатації Послуг, не повинна перевищувати 1</w:t>
      </w:r>
      <w:r w:rsidR="0074708E">
        <w:rPr>
          <w:rFonts w:ascii="Verdana" w:hAnsi="Verdana"/>
          <w:sz w:val="18"/>
          <w:szCs w:val="18"/>
          <w:lang w:val="uk-UA"/>
        </w:rPr>
        <w:t>000</w:t>
      </w:r>
      <w:r w:rsidRPr="00D80830">
        <w:rPr>
          <w:rFonts w:ascii="Verdana" w:hAnsi="Verdana"/>
          <w:sz w:val="18"/>
          <w:szCs w:val="18"/>
          <w:lang w:val="uk-UA"/>
        </w:rPr>
        <w:t xml:space="preserve"> (одну тисячу) Транзакцій.</w:t>
      </w:r>
    </w:p>
    <w:p w14:paraId="20154FC5" w14:textId="77777777" w:rsidR="00843EAE" w:rsidRPr="00D80830" w:rsidRDefault="00843EAE" w:rsidP="00BD4183">
      <w:pPr>
        <w:pStyle w:val="afe"/>
        <w:numPr>
          <w:ilvl w:val="1"/>
          <w:numId w:val="22"/>
        </w:numPr>
        <w:tabs>
          <w:tab w:val="left" w:pos="0"/>
        </w:tabs>
        <w:ind w:left="0" w:firstLine="0"/>
        <w:jc w:val="both"/>
        <w:rPr>
          <w:rFonts w:ascii="Verdana" w:hAnsi="Verdana"/>
          <w:sz w:val="18"/>
          <w:szCs w:val="18"/>
          <w:lang w:val="uk-UA"/>
        </w:rPr>
      </w:pPr>
      <w:r w:rsidRPr="00D80830">
        <w:rPr>
          <w:rFonts w:ascii="Verdana" w:hAnsi="Verdana"/>
          <w:sz w:val="18"/>
          <w:szCs w:val="18"/>
          <w:lang w:val="uk-UA"/>
        </w:rPr>
        <w:t>Після успішного завершення тестування Сторони підписують Акт про початок комерційної експлуатації Послуг.</w:t>
      </w:r>
    </w:p>
    <w:p w14:paraId="6CA1FCAC" w14:textId="77777777" w:rsidR="00843EAE" w:rsidRPr="007050F4" w:rsidRDefault="00843EAE" w:rsidP="00BD4183">
      <w:pPr>
        <w:tabs>
          <w:tab w:val="left" w:pos="0"/>
        </w:tabs>
        <w:jc w:val="both"/>
        <w:rPr>
          <w:rFonts w:ascii="Verdana" w:hAnsi="Verdana"/>
          <w:b/>
          <w:bCs/>
          <w:color w:val="000000"/>
          <w:sz w:val="18"/>
          <w:szCs w:val="18"/>
          <w:lang w:val="uk-UA"/>
        </w:rPr>
      </w:pPr>
      <w:r>
        <w:rPr>
          <w:rFonts w:ascii="Verdana" w:hAnsi="Verdana"/>
          <w:sz w:val="18"/>
          <w:szCs w:val="18"/>
          <w:lang w:val="uk-UA"/>
        </w:rPr>
        <w:t xml:space="preserve">3.6. </w:t>
      </w:r>
      <w:r w:rsidRPr="007050F4">
        <w:rPr>
          <w:rFonts w:ascii="Verdana" w:hAnsi="Verdana"/>
          <w:sz w:val="18"/>
          <w:szCs w:val="18"/>
          <w:lang w:val="uk-UA"/>
        </w:rPr>
        <w:t>Послуги надані Виконавцем протягом відповідного тестового періоду не тарифікуються.</w:t>
      </w:r>
    </w:p>
    <w:p w14:paraId="207FD43D" w14:textId="38612367" w:rsidR="00843EAE" w:rsidRDefault="00843EAE" w:rsidP="00BD4183">
      <w:pPr>
        <w:tabs>
          <w:tab w:val="left" w:pos="0"/>
        </w:tabs>
        <w:jc w:val="both"/>
        <w:rPr>
          <w:rFonts w:ascii="Verdana" w:hAnsi="Verdana"/>
          <w:sz w:val="18"/>
          <w:szCs w:val="18"/>
          <w:lang w:val="uk-UA"/>
        </w:rPr>
      </w:pPr>
    </w:p>
    <w:p w14:paraId="0197E74F" w14:textId="77777777" w:rsidR="001F5C5F" w:rsidRDefault="001F5C5F" w:rsidP="00BD4183">
      <w:pPr>
        <w:tabs>
          <w:tab w:val="left" w:pos="0"/>
        </w:tabs>
        <w:jc w:val="both"/>
        <w:rPr>
          <w:rFonts w:ascii="Verdana" w:hAnsi="Verdana"/>
          <w:sz w:val="18"/>
          <w:szCs w:val="18"/>
          <w:lang w:val="uk-UA"/>
        </w:rPr>
      </w:pPr>
    </w:p>
    <w:p w14:paraId="62FDFCD4" w14:textId="77777777" w:rsidR="000E731A" w:rsidRDefault="00A91B50" w:rsidP="00BD4183">
      <w:pPr>
        <w:tabs>
          <w:tab w:val="left" w:pos="0"/>
        </w:tabs>
        <w:jc w:val="center"/>
        <w:rPr>
          <w:rFonts w:ascii="Verdana" w:hAnsi="Verdana"/>
          <w:b/>
          <w:color w:val="000000"/>
          <w:sz w:val="18"/>
          <w:szCs w:val="18"/>
          <w:lang w:val="uk-UA"/>
        </w:rPr>
      </w:pPr>
      <w:r>
        <w:rPr>
          <w:rFonts w:ascii="Verdana" w:hAnsi="Verdana"/>
          <w:b/>
          <w:color w:val="000000"/>
          <w:sz w:val="18"/>
          <w:szCs w:val="18"/>
          <w:lang w:val="uk-UA"/>
        </w:rPr>
        <w:t>4</w:t>
      </w:r>
      <w:r w:rsidR="000E731A" w:rsidRPr="004C3990">
        <w:rPr>
          <w:rFonts w:ascii="Verdana" w:hAnsi="Verdana"/>
          <w:b/>
          <w:color w:val="000000"/>
          <w:sz w:val="18"/>
          <w:szCs w:val="18"/>
          <w:lang w:val="uk-UA"/>
        </w:rPr>
        <w:t xml:space="preserve">. Права та обов’язки </w:t>
      </w:r>
      <w:r w:rsidR="007C171C">
        <w:rPr>
          <w:rFonts w:ascii="Verdana" w:hAnsi="Verdana"/>
          <w:b/>
          <w:color w:val="000000"/>
          <w:sz w:val="18"/>
          <w:szCs w:val="18"/>
          <w:lang w:val="uk-UA"/>
        </w:rPr>
        <w:t xml:space="preserve">Сторін </w:t>
      </w:r>
    </w:p>
    <w:p w14:paraId="44D93498" w14:textId="77777777" w:rsidR="009D32F1" w:rsidRPr="004C3990" w:rsidRDefault="009D32F1" w:rsidP="00BD4183">
      <w:pPr>
        <w:tabs>
          <w:tab w:val="left" w:pos="0"/>
        </w:tabs>
        <w:jc w:val="center"/>
        <w:rPr>
          <w:rFonts w:ascii="Verdana" w:hAnsi="Verdana"/>
          <w:b/>
          <w:color w:val="000000"/>
          <w:sz w:val="18"/>
          <w:szCs w:val="18"/>
          <w:lang w:val="uk-UA"/>
        </w:rPr>
      </w:pPr>
    </w:p>
    <w:p w14:paraId="5BC3946B" w14:textId="77777777" w:rsidR="002605E7" w:rsidRPr="000E73EA" w:rsidRDefault="00A91B50" w:rsidP="00BD4183">
      <w:pPr>
        <w:tabs>
          <w:tab w:val="left" w:pos="0"/>
        </w:tabs>
        <w:jc w:val="both"/>
        <w:rPr>
          <w:rFonts w:ascii="Verdana" w:hAnsi="Verdana"/>
          <w:sz w:val="18"/>
          <w:szCs w:val="18"/>
        </w:rPr>
      </w:pPr>
      <w:r w:rsidRPr="000E73EA">
        <w:rPr>
          <w:rFonts w:ascii="Verdana" w:hAnsi="Verdana"/>
          <w:b/>
          <w:sz w:val="18"/>
          <w:szCs w:val="18"/>
          <w:lang w:val="uk-UA"/>
        </w:rPr>
        <w:t>4</w:t>
      </w:r>
      <w:r w:rsidR="0095628F" w:rsidRPr="000E73EA">
        <w:rPr>
          <w:rFonts w:ascii="Verdana" w:hAnsi="Verdana"/>
          <w:b/>
          <w:sz w:val="18"/>
          <w:szCs w:val="18"/>
          <w:lang w:val="uk-UA"/>
        </w:rPr>
        <w:t>.1.</w:t>
      </w:r>
      <w:r w:rsidR="0095628F" w:rsidRPr="000E73EA">
        <w:rPr>
          <w:rFonts w:ascii="Verdana" w:hAnsi="Verdana"/>
          <w:sz w:val="18"/>
          <w:szCs w:val="18"/>
          <w:lang w:val="uk-UA"/>
        </w:rPr>
        <w:t xml:space="preserve"> </w:t>
      </w:r>
      <w:r w:rsidR="002605E7" w:rsidRPr="000E73EA">
        <w:rPr>
          <w:rFonts w:ascii="Verdana" w:hAnsi="Verdana"/>
          <w:b/>
          <w:sz w:val="18"/>
          <w:szCs w:val="18"/>
          <w:lang w:val="uk-UA"/>
        </w:rPr>
        <w:t>Зам</w:t>
      </w:r>
      <w:r w:rsidR="002605E7" w:rsidRPr="000E73EA">
        <w:rPr>
          <w:rFonts w:ascii="Verdana" w:hAnsi="Verdana"/>
          <w:b/>
          <w:sz w:val="18"/>
          <w:szCs w:val="18"/>
        </w:rPr>
        <w:t>о</w:t>
      </w:r>
      <w:r w:rsidR="002605E7" w:rsidRPr="000E73EA">
        <w:rPr>
          <w:rFonts w:ascii="Verdana" w:hAnsi="Verdana"/>
          <w:b/>
          <w:sz w:val="18"/>
          <w:szCs w:val="18"/>
          <w:lang w:val="uk-UA"/>
        </w:rPr>
        <w:t>вник має право</w:t>
      </w:r>
      <w:r w:rsidR="002F7DD9" w:rsidRPr="000E73EA">
        <w:rPr>
          <w:rFonts w:ascii="Verdana" w:hAnsi="Verdana"/>
          <w:b/>
          <w:sz w:val="18"/>
          <w:szCs w:val="18"/>
          <w:lang w:val="uk-UA"/>
        </w:rPr>
        <w:t xml:space="preserve"> на</w:t>
      </w:r>
      <w:r w:rsidR="002605E7" w:rsidRPr="000E73EA">
        <w:rPr>
          <w:rFonts w:ascii="Verdana" w:hAnsi="Verdana"/>
          <w:b/>
          <w:sz w:val="18"/>
          <w:szCs w:val="18"/>
        </w:rPr>
        <w:t>:</w:t>
      </w:r>
    </w:p>
    <w:p w14:paraId="7921A79B" w14:textId="77777777" w:rsidR="006D625C" w:rsidRPr="008C0AE7" w:rsidRDefault="00A91B50" w:rsidP="00BD4183">
      <w:pPr>
        <w:tabs>
          <w:tab w:val="left" w:pos="0"/>
        </w:tabs>
        <w:jc w:val="both"/>
        <w:rPr>
          <w:rFonts w:ascii="Verdana" w:hAnsi="Verdana"/>
          <w:sz w:val="18"/>
          <w:szCs w:val="18"/>
        </w:rPr>
      </w:pPr>
      <w:r w:rsidRPr="008C0AE7">
        <w:rPr>
          <w:rFonts w:ascii="Verdana" w:hAnsi="Verdana"/>
          <w:color w:val="000000"/>
          <w:sz w:val="18"/>
          <w:szCs w:val="18"/>
          <w:lang w:val="uk-UA"/>
        </w:rPr>
        <w:t>4</w:t>
      </w:r>
      <w:r w:rsidR="002605E7" w:rsidRPr="008C0AE7">
        <w:rPr>
          <w:rFonts w:ascii="Verdana" w:hAnsi="Verdana"/>
          <w:color w:val="000000"/>
          <w:sz w:val="18"/>
          <w:szCs w:val="18"/>
          <w:lang w:val="uk-UA"/>
        </w:rPr>
        <w:t>.1.1.</w:t>
      </w:r>
      <w:r w:rsidR="002605E7" w:rsidRPr="008C0AE7">
        <w:rPr>
          <w:rFonts w:ascii="Verdana" w:hAnsi="Verdana"/>
          <w:sz w:val="18"/>
          <w:szCs w:val="18"/>
          <w:lang w:val="uk-UA"/>
        </w:rPr>
        <w:t xml:space="preserve"> </w:t>
      </w:r>
      <w:r w:rsidR="003B27F1">
        <w:rPr>
          <w:rFonts w:ascii="Verdana" w:hAnsi="Verdana"/>
          <w:sz w:val="18"/>
          <w:szCs w:val="18"/>
          <w:lang w:val="uk-UA"/>
        </w:rPr>
        <w:t>Д</w:t>
      </w:r>
      <w:r w:rsidR="00916252" w:rsidRPr="008C0AE7">
        <w:rPr>
          <w:rFonts w:ascii="Verdana" w:hAnsi="Verdana"/>
          <w:sz w:val="18"/>
          <w:szCs w:val="18"/>
          <w:lang w:val="uk-UA"/>
        </w:rPr>
        <w:t xml:space="preserve">острокове </w:t>
      </w:r>
      <w:r w:rsidR="002605E7" w:rsidRPr="008C0AE7">
        <w:rPr>
          <w:rFonts w:ascii="Verdana" w:hAnsi="Verdana"/>
          <w:sz w:val="18"/>
          <w:szCs w:val="18"/>
          <w:lang w:val="uk-UA"/>
        </w:rPr>
        <w:t xml:space="preserve">розірвання </w:t>
      </w:r>
      <w:r w:rsidR="00FE7E42" w:rsidRPr="008C0AE7">
        <w:rPr>
          <w:rFonts w:ascii="Verdana" w:hAnsi="Verdana"/>
          <w:sz w:val="18"/>
          <w:szCs w:val="18"/>
          <w:lang w:val="uk-UA"/>
        </w:rPr>
        <w:t>Д</w:t>
      </w:r>
      <w:r w:rsidR="002605E7" w:rsidRPr="008C0AE7">
        <w:rPr>
          <w:rFonts w:ascii="Verdana" w:hAnsi="Verdana"/>
          <w:sz w:val="18"/>
          <w:szCs w:val="18"/>
          <w:lang w:val="uk-UA"/>
        </w:rPr>
        <w:t xml:space="preserve">оговору на письмову вимогу </w:t>
      </w:r>
      <w:r w:rsidR="006D625C" w:rsidRPr="008C0AE7">
        <w:rPr>
          <w:rFonts w:ascii="Verdana" w:hAnsi="Verdana"/>
          <w:sz w:val="18"/>
          <w:szCs w:val="18"/>
          <w:lang w:val="uk-UA"/>
        </w:rPr>
        <w:t>Замовника</w:t>
      </w:r>
      <w:r w:rsidR="002605E7" w:rsidRPr="008C0AE7">
        <w:rPr>
          <w:rFonts w:ascii="Verdana" w:hAnsi="Verdana"/>
          <w:sz w:val="18"/>
          <w:szCs w:val="18"/>
          <w:lang w:val="uk-UA"/>
        </w:rPr>
        <w:t xml:space="preserve"> за умови попередження ним </w:t>
      </w:r>
      <w:r w:rsidR="006D625C" w:rsidRPr="008C0AE7">
        <w:rPr>
          <w:rFonts w:ascii="Verdana" w:hAnsi="Verdana"/>
          <w:sz w:val="18"/>
          <w:szCs w:val="18"/>
          <w:lang w:val="uk-UA"/>
        </w:rPr>
        <w:t>Виконавця у визначений у Д</w:t>
      </w:r>
      <w:r w:rsidR="002605E7" w:rsidRPr="008C0AE7">
        <w:rPr>
          <w:rFonts w:ascii="Verdana" w:hAnsi="Verdana"/>
          <w:sz w:val="18"/>
          <w:szCs w:val="18"/>
          <w:lang w:val="uk-UA"/>
        </w:rPr>
        <w:t>оговорі строк</w:t>
      </w:r>
      <w:r w:rsidR="00F55A27">
        <w:rPr>
          <w:sz w:val="22"/>
          <w:szCs w:val="22"/>
        </w:rPr>
        <w:t>.</w:t>
      </w:r>
      <w:r w:rsidR="00F55A27" w:rsidRPr="008C0AE7">
        <w:rPr>
          <w:rFonts w:ascii="Verdana" w:hAnsi="Verdana"/>
          <w:sz w:val="18"/>
          <w:szCs w:val="18"/>
          <w:lang w:val="uk-UA"/>
        </w:rPr>
        <w:t xml:space="preserve"> </w:t>
      </w:r>
    </w:p>
    <w:p w14:paraId="1B27E43D" w14:textId="77777777" w:rsidR="00E642EE" w:rsidRPr="008C0AE7" w:rsidRDefault="00A91B50" w:rsidP="00BD4183">
      <w:pPr>
        <w:tabs>
          <w:tab w:val="left" w:pos="0"/>
        </w:tabs>
        <w:jc w:val="both"/>
        <w:rPr>
          <w:rFonts w:ascii="Verdana" w:hAnsi="Verdana"/>
          <w:sz w:val="18"/>
          <w:szCs w:val="18"/>
          <w:lang w:val="uk-UA"/>
        </w:rPr>
      </w:pPr>
      <w:r w:rsidRPr="008C0AE7">
        <w:rPr>
          <w:rFonts w:ascii="Verdana" w:hAnsi="Verdana"/>
          <w:sz w:val="18"/>
          <w:szCs w:val="18"/>
          <w:lang w:val="uk-UA"/>
        </w:rPr>
        <w:t>4</w:t>
      </w:r>
      <w:r w:rsidR="007F5B1F" w:rsidRPr="008C0AE7">
        <w:rPr>
          <w:rFonts w:ascii="Verdana" w:hAnsi="Verdana"/>
          <w:sz w:val="18"/>
          <w:szCs w:val="18"/>
          <w:lang w:val="uk-UA"/>
        </w:rPr>
        <w:t>.1.</w:t>
      </w:r>
      <w:r w:rsidR="007C171C" w:rsidRPr="008C0AE7">
        <w:rPr>
          <w:rFonts w:ascii="Verdana" w:hAnsi="Verdana"/>
          <w:sz w:val="18"/>
          <w:szCs w:val="18"/>
          <w:lang w:val="uk-UA"/>
        </w:rPr>
        <w:t>2</w:t>
      </w:r>
      <w:r w:rsidR="007F5B1F" w:rsidRPr="008C0AE7">
        <w:rPr>
          <w:rFonts w:ascii="Verdana" w:hAnsi="Verdana"/>
          <w:sz w:val="18"/>
          <w:szCs w:val="18"/>
          <w:lang w:val="uk-UA"/>
        </w:rPr>
        <w:t xml:space="preserve">. </w:t>
      </w:r>
      <w:r w:rsidR="003B27F1">
        <w:rPr>
          <w:rFonts w:ascii="Verdana" w:hAnsi="Verdana"/>
          <w:sz w:val="18"/>
          <w:szCs w:val="18"/>
          <w:lang w:val="uk-UA"/>
        </w:rPr>
        <w:t>В</w:t>
      </w:r>
      <w:r w:rsidR="007600B4" w:rsidRPr="008C0AE7">
        <w:rPr>
          <w:rFonts w:ascii="Verdana" w:hAnsi="Verdana"/>
          <w:sz w:val="18"/>
          <w:szCs w:val="18"/>
          <w:lang w:val="uk-UA"/>
        </w:rPr>
        <w:t xml:space="preserve">имагати від Виконавця своєчасного та якісного надання всіх Послуг на умовах, передбачених цим Договором або відповідними </w:t>
      </w:r>
      <w:r w:rsidR="002F6D2F" w:rsidRPr="008C0AE7">
        <w:rPr>
          <w:rFonts w:ascii="Verdana" w:hAnsi="Verdana"/>
          <w:sz w:val="18"/>
          <w:szCs w:val="18"/>
          <w:lang w:val="uk-UA"/>
        </w:rPr>
        <w:t>Д</w:t>
      </w:r>
      <w:r w:rsidR="007600B4" w:rsidRPr="008C0AE7">
        <w:rPr>
          <w:rFonts w:ascii="Verdana" w:hAnsi="Verdana"/>
          <w:sz w:val="18"/>
          <w:szCs w:val="18"/>
          <w:lang w:val="uk-UA"/>
        </w:rPr>
        <w:t>одатковими угодами до нього</w:t>
      </w:r>
      <w:r w:rsidR="00F55A27">
        <w:rPr>
          <w:rFonts w:ascii="Verdana" w:hAnsi="Verdana"/>
          <w:sz w:val="18"/>
          <w:szCs w:val="18"/>
          <w:lang w:val="uk-UA"/>
        </w:rPr>
        <w:t>.</w:t>
      </w:r>
    </w:p>
    <w:p w14:paraId="646BC69C" w14:textId="77777777" w:rsidR="007C171C" w:rsidRPr="008C0AE7" w:rsidRDefault="00A91B50" w:rsidP="00BD4183">
      <w:pPr>
        <w:tabs>
          <w:tab w:val="left" w:pos="0"/>
        </w:tabs>
        <w:jc w:val="both"/>
        <w:rPr>
          <w:rFonts w:ascii="Verdana" w:hAnsi="Verdana"/>
          <w:sz w:val="18"/>
          <w:szCs w:val="18"/>
          <w:lang w:val="uk-UA"/>
        </w:rPr>
      </w:pPr>
      <w:r w:rsidRPr="008C0AE7">
        <w:rPr>
          <w:rFonts w:ascii="Verdana" w:hAnsi="Verdana"/>
          <w:sz w:val="18"/>
          <w:szCs w:val="18"/>
          <w:lang w:val="uk-UA"/>
        </w:rPr>
        <w:t>4</w:t>
      </w:r>
      <w:r w:rsidR="007600B4" w:rsidRPr="008C0AE7">
        <w:rPr>
          <w:rFonts w:ascii="Verdana" w:hAnsi="Verdana"/>
          <w:sz w:val="18"/>
          <w:szCs w:val="18"/>
          <w:lang w:val="uk-UA"/>
        </w:rPr>
        <w:t>.1.</w:t>
      </w:r>
      <w:r w:rsidR="000E73EA" w:rsidRPr="008C0AE7">
        <w:rPr>
          <w:rFonts w:ascii="Verdana" w:hAnsi="Verdana"/>
          <w:sz w:val="18"/>
          <w:szCs w:val="18"/>
        </w:rPr>
        <w:t>3</w:t>
      </w:r>
      <w:r w:rsidR="007600B4" w:rsidRPr="008C0AE7">
        <w:rPr>
          <w:rFonts w:ascii="Verdana" w:hAnsi="Verdana"/>
          <w:sz w:val="18"/>
          <w:szCs w:val="18"/>
          <w:lang w:val="uk-UA"/>
        </w:rPr>
        <w:t xml:space="preserve">. </w:t>
      </w:r>
      <w:r w:rsidR="00F55A27">
        <w:rPr>
          <w:rFonts w:ascii="Verdana" w:hAnsi="Verdana"/>
          <w:sz w:val="18"/>
          <w:szCs w:val="18"/>
          <w:lang w:val="uk-UA"/>
        </w:rPr>
        <w:t>О</w:t>
      </w:r>
      <w:r w:rsidR="007600B4" w:rsidRPr="008C0AE7">
        <w:rPr>
          <w:rFonts w:ascii="Verdana" w:hAnsi="Verdana"/>
          <w:sz w:val="18"/>
          <w:szCs w:val="18"/>
          <w:lang w:val="uk-UA"/>
        </w:rPr>
        <w:t>тримувати від Виконавця відомості щодо наданих Послуг у порядку, встановленому законодавством</w:t>
      </w:r>
      <w:r w:rsidR="00F55A27">
        <w:rPr>
          <w:rFonts w:ascii="Verdana" w:hAnsi="Verdana"/>
          <w:sz w:val="18"/>
          <w:szCs w:val="18"/>
        </w:rPr>
        <w:t>.</w:t>
      </w:r>
    </w:p>
    <w:p w14:paraId="15AF2F55" w14:textId="77777777" w:rsidR="00E1087C" w:rsidRPr="008C0AE7" w:rsidRDefault="00A91B50" w:rsidP="00BD4183">
      <w:pPr>
        <w:tabs>
          <w:tab w:val="left" w:pos="0"/>
        </w:tabs>
        <w:jc w:val="both"/>
        <w:rPr>
          <w:rFonts w:ascii="Verdana" w:hAnsi="Verdana"/>
          <w:sz w:val="18"/>
          <w:szCs w:val="18"/>
        </w:rPr>
      </w:pPr>
      <w:r w:rsidRPr="008C0AE7">
        <w:rPr>
          <w:rFonts w:ascii="Verdana" w:hAnsi="Verdana"/>
          <w:sz w:val="18"/>
          <w:szCs w:val="18"/>
          <w:lang w:val="uk-UA"/>
        </w:rPr>
        <w:t>4</w:t>
      </w:r>
      <w:r w:rsidR="00E1087C" w:rsidRPr="008C0AE7">
        <w:rPr>
          <w:rFonts w:ascii="Verdana" w:hAnsi="Verdana"/>
          <w:sz w:val="18"/>
          <w:szCs w:val="18"/>
          <w:lang w:val="uk-UA"/>
        </w:rPr>
        <w:t>.1.</w:t>
      </w:r>
      <w:r w:rsidR="00F121B6">
        <w:rPr>
          <w:rFonts w:ascii="Verdana" w:hAnsi="Verdana"/>
          <w:sz w:val="18"/>
          <w:szCs w:val="18"/>
          <w:lang w:val="uk-UA"/>
        </w:rPr>
        <w:t>4</w:t>
      </w:r>
      <w:r w:rsidR="00E1087C" w:rsidRPr="008C0AE7">
        <w:rPr>
          <w:rFonts w:ascii="Verdana" w:hAnsi="Verdana"/>
          <w:sz w:val="18"/>
          <w:szCs w:val="18"/>
          <w:lang w:val="uk-UA"/>
        </w:rPr>
        <w:t xml:space="preserve">. </w:t>
      </w:r>
      <w:r w:rsidR="003B27F1">
        <w:rPr>
          <w:rFonts w:ascii="Verdana" w:hAnsi="Verdana"/>
          <w:sz w:val="18"/>
          <w:szCs w:val="18"/>
          <w:lang w:val="uk-UA"/>
        </w:rPr>
        <w:t>В</w:t>
      </w:r>
      <w:r w:rsidR="00E1087C" w:rsidRPr="008C0AE7">
        <w:rPr>
          <w:rFonts w:ascii="Verdana" w:hAnsi="Verdana"/>
          <w:sz w:val="18"/>
          <w:szCs w:val="18"/>
          <w:lang w:val="uk-UA"/>
        </w:rPr>
        <w:t xml:space="preserve">ідмовитись від прийняття Послуг за Договором у разі неналежного надання таких Послуг з </w:t>
      </w:r>
      <w:r w:rsidR="00597459" w:rsidRPr="008C0AE7">
        <w:rPr>
          <w:rFonts w:ascii="Verdana" w:hAnsi="Verdana"/>
          <w:sz w:val="18"/>
          <w:szCs w:val="18"/>
          <w:lang w:val="uk-UA"/>
        </w:rPr>
        <w:t xml:space="preserve">боку </w:t>
      </w:r>
      <w:r w:rsidR="00E1087C" w:rsidRPr="008C0AE7">
        <w:rPr>
          <w:rFonts w:ascii="Verdana" w:hAnsi="Verdana"/>
          <w:sz w:val="18"/>
          <w:szCs w:val="18"/>
          <w:lang w:val="uk-UA"/>
        </w:rPr>
        <w:t>Виконавця</w:t>
      </w:r>
      <w:r w:rsidR="00F55A27">
        <w:rPr>
          <w:rFonts w:ascii="Verdana" w:hAnsi="Verdana"/>
          <w:sz w:val="18"/>
          <w:szCs w:val="18"/>
          <w:lang w:val="uk-UA"/>
        </w:rPr>
        <w:t>.</w:t>
      </w:r>
    </w:p>
    <w:p w14:paraId="7CB78F7D" w14:textId="77777777" w:rsidR="001D0572" w:rsidRPr="008C0AE7" w:rsidRDefault="00A91B50" w:rsidP="00BD4183">
      <w:pPr>
        <w:tabs>
          <w:tab w:val="left" w:pos="0"/>
        </w:tabs>
        <w:jc w:val="both"/>
        <w:rPr>
          <w:rFonts w:ascii="Verdana" w:hAnsi="Verdana"/>
          <w:sz w:val="18"/>
          <w:szCs w:val="18"/>
          <w:lang w:val="uk-UA"/>
        </w:rPr>
      </w:pPr>
      <w:r w:rsidRPr="008C0AE7">
        <w:rPr>
          <w:rFonts w:ascii="Verdana" w:hAnsi="Verdana"/>
          <w:sz w:val="18"/>
          <w:szCs w:val="18"/>
          <w:lang w:val="uk-UA"/>
        </w:rPr>
        <w:t>4</w:t>
      </w:r>
      <w:r w:rsidR="001D0572" w:rsidRPr="008C0AE7">
        <w:rPr>
          <w:rFonts w:ascii="Verdana" w:hAnsi="Verdana"/>
          <w:sz w:val="18"/>
          <w:szCs w:val="18"/>
          <w:lang w:val="uk-UA"/>
        </w:rPr>
        <w:t>.1.</w:t>
      </w:r>
      <w:r w:rsidR="00F121B6">
        <w:rPr>
          <w:rFonts w:ascii="Verdana" w:hAnsi="Verdana"/>
          <w:sz w:val="18"/>
          <w:szCs w:val="18"/>
          <w:lang w:val="uk-UA"/>
        </w:rPr>
        <w:t>5</w:t>
      </w:r>
      <w:r w:rsidR="001D0572" w:rsidRPr="008C0AE7">
        <w:rPr>
          <w:rFonts w:ascii="Verdana" w:hAnsi="Verdana"/>
          <w:sz w:val="18"/>
          <w:szCs w:val="18"/>
          <w:lang w:val="uk-UA"/>
        </w:rPr>
        <w:t xml:space="preserve">. </w:t>
      </w:r>
      <w:r w:rsidR="003B27F1">
        <w:rPr>
          <w:rFonts w:ascii="Verdana" w:hAnsi="Verdana"/>
          <w:sz w:val="18"/>
          <w:szCs w:val="18"/>
          <w:lang w:val="uk-UA"/>
        </w:rPr>
        <w:t>О</w:t>
      </w:r>
      <w:r w:rsidR="001D0572" w:rsidRPr="008C0AE7">
        <w:rPr>
          <w:rFonts w:ascii="Verdana" w:hAnsi="Verdana"/>
          <w:sz w:val="18"/>
          <w:szCs w:val="18"/>
          <w:lang w:val="uk-UA"/>
        </w:rPr>
        <w:t>скарження неправомірних дій Виконавця згідно із законодавством</w:t>
      </w:r>
      <w:r w:rsidR="0037770B" w:rsidRPr="008C0AE7">
        <w:rPr>
          <w:rFonts w:ascii="Verdana" w:hAnsi="Verdana"/>
          <w:sz w:val="18"/>
          <w:szCs w:val="18"/>
          <w:lang w:val="uk-UA"/>
        </w:rPr>
        <w:t>.</w:t>
      </w:r>
    </w:p>
    <w:p w14:paraId="2908B6C8" w14:textId="77777777" w:rsidR="007C171C" w:rsidRPr="008C0AE7" w:rsidRDefault="007C171C" w:rsidP="00BD4183">
      <w:pPr>
        <w:tabs>
          <w:tab w:val="left" w:pos="0"/>
        </w:tabs>
        <w:jc w:val="both"/>
        <w:rPr>
          <w:rFonts w:ascii="Verdana" w:hAnsi="Verdana"/>
          <w:sz w:val="18"/>
          <w:szCs w:val="18"/>
          <w:lang w:val="uk-UA"/>
        </w:rPr>
      </w:pPr>
    </w:p>
    <w:p w14:paraId="4E58E09C" w14:textId="77777777" w:rsidR="007570AB" w:rsidRPr="008C0AE7" w:rsidRDefault="00A91B50" w:rsidP="00BD4183">
      <w:pPr>
        <w:tabs>
          <w:tab w:val="left" w:pos="0"/>
        </w:tabs>
        <w:jc w:val="both"/>
        <w:rPr>
          <w:rFonts w:ascii="Verdana" w:hAnsi="Verdana"/>
          <w:b/>
          <w:color w:val="000000"/>
          <w:sz w:val="18"/>
          <w:szCs w:val="18"/>
          <w:lang w:val="uk-UA"/>
        </w:rPr>
      </w:pPr>
      <w:r w:rsidRPr="008C0AE7">
        <w:rPr>
          <w:rFonts w:ascii="Verdana" w:hAnsi="Verdana"/>
          <w:b/>
          <w:color w:val="000000"/>
          <w:sz w:val="18"/>
          <w:szCs w:val="18"/>
          <w:lang w:val="uk-UA"/>
        </w:rPr>
        <w:t>4</w:t>
      </w:r>
      <w:r w:rsidR="00537C42" w:rsidRPr="008C0AE7">
        <w:rPr>
          <w:rFonts w:ascii="Verdana" w:hAnsi="Verdana"/>
          <w:b/>
          <w:color w:val="000000"/>
          <w:sz w:val="18"/>
          <w:szCs w:val="18"/>
          <w:lang w:val="uk-UA"/>
        </w:rPr>
        <w:t>.2. Замовник зобов</w:t>
      </w:r>
      <w:r w:rsidR="00537C42" w:rsidRPr="008C0AE7">
        <w:rPr>
          <w:rFonts w:ascii="Verdana" w:hAnsi="Verdana"/>
          <w:b/>
          <w:color w:val="000000"/>
          <w:sz w:val="18"/>
          <w:szCs w:val="18"/>
        </w:rPr>
        <w:t>’язу</w:t>
      </w:r>
      <w:r w:rsidR="00537C42" w:rsidRPr="008C0AE7">
        <w:rPr>
          <w:rFonts w:ascii="Verdana" w:hAnsi="Verdana"/>
          <w:b/>
          <w:color w:val="000000"/>
          <w:sz w:val="18"/>
          <w:szCs w:val="18"/>
          <w:lang w:val="uk-UA"/>
        </w:rPr>
        <w:t>ється</w:t>
      </w:r>
      <w:r w:rsidR="00537C42" w:rsidRPr="008C0AE7">
        <w:rPr>
          <w:rFonts w:ascii="Verdana" w:hAnsi="Verdana"/>
          <w:b/>
          <w:color w:val="000000"/>
          <w:sz w:val="18"/>
          <w:szCs w:val="18"/>
        </w:rPr>
        <w:t>:</w:t>
      </w:r>
    </w:p>
    <w:p w14:paraId="42ADA53A" w14:textId="77777777" w:rsidR="007570AB" w:rsidRPr="008C0AE7" w:rsidRDefault="00A91B50" w:rsidP="00BD4183">
      <w:pPr>
        <w:tabs>
          <w:tab w:val="left" w:pos="0"/>
        </w:tabs>
        <w:jc w:val="both"/>
        <w:rPr>
          <w:rFonts w:ascii="Verdana" w:hAnsi="Verdana"/>
          <w:sz w:val="18"/>
          <w:szCs w:val="18"/>
          <w:lang w:val="uk-UA"/>
        </w:rPr>
      </w:pPr>
      <w:r w:rsidRPr="008C0AE7">
        <w:rPr>
          <w:rFonts w:ascii="Verdana" w:hAnsi="Verdana"/>
          <w:color w:val="000000"/>
          <w:sz w:val="18"/>
          <w:szCs w:val="18"/>
          <w:lang w:val="uk-UA"/>
        </w:rPr>
        <w:t>4</w:t>
      </w:r>
      <w:r w:rsidR="00537C42" w:rsidRPr="008C0AE7">
        <w:rPr>
          <w:rFonts w:ascii="Verdana" w:hAnsi="Verdana"/>
          <w:color w:val="000000"/>
          <w:sz w:val="18"/>
          <w:szCs w:val="18"/>
          <w:lang w:val="uk-UA"/>
        </w:rPr>
        <w:t xml:space="preserve">.2.1. </w:t>
      </w:r>
      <w:r w:rsidR="00525B36" w:rsidRPr="008C0AE7">
        <w:rPr>
          <w:rFonts w:ascii="Verdana" w:hAnsi="Verdana"/>
          <w:color w:val="000000"/>
          <w:sz w:val="18"/>
          <w:szCs w:val="18"/>
          <w:lang w:val="uk-UA"/>
        </w:rPr>
        <w:t xml:space="preserve">Здійснювати </w:t>
      </w:r>
      <w:r w:rsidR="00525B36" w:rsidRPr="008C0AE7">
        <w:rPr>
          <w:rFonts w:ascii="Verdana" w:hAnsi="Verdana"/>
          <w:sz w:val="18"/>
          <w:szCs w:val="18"/>
          <w:lang w:val="uk-UA"/>
        </w:rPr>
        <w:t>о</w:t>
      </w:r>
      <w:r w:rsidR="007570AB" w:rsidRPr="008C0AE7">
        <w:rPr>
          <w:rFonts w:ascii="Verdana" w:hAnsi="Verdana"/>
          <w:sz w:val="18"/>
          <w:szCs w:val="18"/>
          <w:lang w:val="uk-UA"/>
        </w:rPr>
        <w:t xml:space="preserve">плату замовлених </w:t>
      </w:r>
      <w:r w:rsidR="00176CE3" w:rsidRPr="008C0AE7">
        <w:rPr>
          <w:rFonts w:ascii="Verdana" w:hAnsi="Verdana"/>
          <w:sz w:val="18"/>
          <w:szCs w:val="18"/>
          <w:lang w:val="uk-UA"/>
        </w:rPr>
        <w:t>П</w:t>
      </w:r>
      <w:r w:rsidR="007570AB" w:rsidRPr="008C0AE7">
        <w:rPr>
          <w:rFonts w:ascii="Verdana" w:hAnsi="Verdana"/>
          <w:sz w:val="18"/>
          <w:szCs w:val="18"/>
          <w:lang w:val="uk-UA"/>
        </w:rPr>
        <w:t xml:space="preserve">ослуг у розмірах та в строки, встановлені Договором </w:t>
      </w:r>
      <w:r w:rsidR="0056346F" w:rsidRPr="008C0AE7">
        <w:rPr>
          <w:rFonts w:ascii="Verdana" w:hAnsi="Verdana"/>
          <w:sz w:val="18"/>
          <w:szCs w:val="18"/>
          <w:lang w:val="uk-UA"/>
        </w:rPr>
        <w:t xml:space="preserve">та </w:t>
      </w:r>
      <w:r w:rsidR="007570AB" w:rsidRPr="008C0AE7">
        <w:rPr>
          <w:rFonts w:ascii="Verdana" w:hAnsi="Verdana"/>
          <w:sz w:val="18"/>
          <w:szCs w:val="18"/>
          <w:lang w:val="uk-UA"/>
        </w:rPr>
        <w:t xml:space="preserve">відповідно до </w:t>
      </w:r>
      <w:r w:rsidR="00C63799" w:rsidRPr="008C0AE7">
        <w:rPr>
          <w:rFonts w:ascii="Verdana" w:hAnsi="Verdana"/>
          <w:sz w:val="18"/>
          <w:szCs w:val="18"/>
          <w:lang w:val="uk-UA"/>
        </w:rPr>
        <w:t xml:space="preserve">чинного </w:t>
      </w:r>
      <w:r w:rsidR="007570AB" w:rsidRPr="008C0AE7">
        <w:rPr>
          <w:rFonts w:ascii="Verdana" w:hAnsi="Verdana"/>
          <w:sz w:val="18"/>
          <w:szCs w:val="18"/>
          <w:lang w:val="uk-UA"/>
        </w:rPr>
        <w:t>законодавства</w:t>
      </w:r>
      <w:r w:rsidR="00C63799" w:rsidRPr="008C0AE7">
        <w:rPr>
          <w:rFonts w:ascii="Verdana" w:hAnsi="Verdana"/>
          <w:sz w:val="18"/>
          <w:szCs w:val="18"/>
          <w:lang w:val="uk-UA"/>
        </w:rPr>
        <w:t xml:space="preserve"> України</w:t>
      </w:r>
      <w:r w:rsidR="0056346F" w:rsidRPr="008C0AE7">
        <w:rPr>
          <w:rFonts w:ascii="Verdana" w:hAnsi="Verdana"/>
          <w:sz w:val="18"/>
          <w:szCs w:val="18"/>
          <w:lang w:val="uk-UA"/>
        </w:rPr>
        <w:t>.</w:t>
      </w:r>
    </w:p>
    <w:p w14:paraId="1AA872C5" w14:textId="77777777" w:rsidR="000E73EA" w:rsidRPr="008C0AE7" w:rsidRDefault="000E73EA" w:rsidP="00BD4183">
      <w:pPr>
        <w:tabs>
          <w:tab w:val="left" w:pos="0"/>
        </w:tabs>
        <w:jc w:val="both"/>
        <w:rPr>
          <w:rFonts w:ascii="Verdana" w:hAnsi="Verdana"/>
          <w:sz w:val="18"/>
          <w:szCs w:val="18"/>
          <w:lang w:val="uk-UA"/>
        </w:rPr>
      </w:pPr>
      <w:r w:rsidRPr="008C0AE7">
        <w:rPr>
          <w:rFonts w:ascii="Verdana" w:hAnsi="Verdana"/>
          <w:sz w:val="18"/>
          <w:szCs w:val="18"/>
          <w:lang w:val="uk-UA"/>
        </w:rPr>
        <w:t xml:space="preserve">4.2.2. </w:t>
      </w:r>
      <w:r w:rsidRPr="008C0AE7">
        <w:rPr>
          <w:rFonts w:ascii="Verdana" w:hAnsi="Verdana"/>
          <w:color w:val="000000"/>
          <w:sz w:val="18"/>
          <w:szCs w:val="18"/>
          <w:lang w:val="uk-UA"/>
        </w:rPr>
        <w:t>Здійснювати</w:t>
      </w:r>
      <w:r w:rsidRPr="008C0AE7">
        <w:rPr>
          <w:rFonts w:ascii="Verdana" w:hAnsi="Verdana"/>
          <w:sz w:val="18"/>
          <w:szCs w:val="18"/>
          <w:lang w:val="uk-UA"/>
        </w:rPr>
        <w:t xml:space="preserve"> повідомлення </w:t>
      </w:r>
      <w:r w:rsidR="006A235A">
        <w:rPr>
          <w:rFonts w:ascii="Verdana" w:hAnsi="Verdana"/>
          <w:sz w:val="18"/>
          <w:szCs w:val="18"/>
          <w:lang w:val="uk-UA"/>
        </w:rPr>
        <w:t xml:space="preserve">Виконавця </w:t>
      </w:r>
      <w:r w:rsidRPr="008C0AE7">
        <w:rPr>
          <w:rFonts w:ascii="Verdana" w:hAnsi="Verdana"/>
          <w:sz w:val="18"/>
          <w:szCs w:val="18"/>
          <w:lang w:val="uk-UA"/>
        </w:rPr>
        <w:t>про зміну обов'язкових реквізитів</w:t>
      </w:r>
      <w:r w:rsidR="006A235A" w:rsidRPr="006A235A">
        <w:rPr>
          <w:rFonts w:ascii="Verdana" w:hAnsi="Verdana"/>
          <w:color w:val="000000"/>
          <w:sz w:val="18"/>
          <w:szCs w:val="18"/>
          <w:lang w:val="uk-UA"/>
        </w:rPr>
        <w:t xml:space="preserve"> </w:t>
      </w:r>
      <w:r w:rsidR="006A235A" w:rsidRPr="006F5A32">
        <w:rPr>
          <w:rFonts w:ascii="Verdana" w:hAnsi="Verdana"/>
          <w:color w:val="000000"/>
          <w:sz w:val="18"/>
          <w:szCs w:val="18"/>
          <w:lang w:val="uk-UA"/>
        </w:rPr>
        <w:t>не пізніше, ніж через 5 (п’ять) робочих днів після такої зміни</w:t>
      </w:r>
      <w:r w:rsidRPr="008C0AE7">
        <w:rPr>
          <w:rFonts w:ascii="Verdana" w:hAnsi="Verdana"/>
          <w:sz w:val="18"/>
          <w:szCs w:val="18"/>
          <w:lang w:val="uk-UA"/>
        </w:rPr>
        <w:t>.</w:t>
      </w:r>
    </w:p>
    <w:p w14:paraId="4B47BB18" w14:textId="77777777" w:rsidR="000E73EA" w:rsidRPr="008C0AE7" w:rsidRDefault="000E73EA" w:rsidP="00BD4183">
      <w:pPr>
        <w:tabs>
          <w:tab w:val="left" w:pos="0"/>
        </w:tabs>
        <w:jc w:val="both"/>
        <w:rPr>
          <w:rFonts w:ascii="Verdana" w:hAnsi="Verdana"/>
          <w:sz w:val="18"/>
          <w:szCs w:val="18"/>
          <w:lang w:val="uk-UA"/>
        </w:rPr>
      </w:pPr>
      <w:r w:rsidRPr="008C0AE7">
        <w:rPr>
          <w:rFonts w:ascii="Verdana" w:hAnsi="Verdana"/>
          <w:color w:val="000000"/>
          <w:sz w:val="18"/>
          <w:szCs w:val="18"/>
          <w:lang w:val="uk-UA"/>
        </w:rPr>
        <w:t>4.2.</w:t>
      </w:r>
      <w:r w:rsidR="00D64EAD">
        <w:rPr>
          <w:rFonts w:ascii="Verdana" w:hAnsi="Verdana"/>
          <w:color w:val="000000"/>
          <w:sz w:val="18"/>
          <w:szCs w:val="18"/>
          <w:lang w:val="uk-UA"/>
        </w:rPr>
        <w:t>3</w:t>
      </w:r>
      <w:r w:rsidRPr="008C0AE7">
        <w:rPr>
          <w:rFonts w:ascii="Verdana" w:hAnsi="Verdana"/>
          <w:color w:val="000000"/>
          <w:sz w:val="18"/>
          <w:szCs w:val="18"/>
          <w:lang w:val="uk-UA"/>
        </w:rPr>
        <w:t xml:space="preserve">. </w:t>
      </w:r>
      <w:r w:rsidRPr="008C0AE7">
        <w:rPr>
          <w:rFonts w:ascii="Verdana" w:hAnsi="Verdana"/>
          <w:sz w:val="18"/>
          <w:szCs w:val="18"/>
          <w:lang w:val="uk-UA"/>
        </w:rPr>
        <w:t xml:space="preserve">Власником бази даних телефонних номерів Абонентів є Замовник. У разі пред’явлення </w:t>
      </w:r>
      <w:r w:rsidR="008C0AE7" w:rsidRPr="008C0AE7">
        <w:rPr>
          <w:rFonts w:ascii="Verdana" w:hAnsi="Verdana"/>
          <w:sz w:val="18"/>
          <w:szCs w:val="18"/>
          <w:lang w:val="uk-UA"/>
        </w:rPr>
        <w:t>Абонентами</w:t>
      </w:r>
      <w:r w:rsidRPr="008C0AE7">
        <w:rPr>
          <w:rFonts w:ascii="Verdana" w:hAnsi="Verdana"/>
          <w:sz w:val="18"/>
          <w:szCs w:val="18"/>
          <w:lang w:val="uk-UA"/>
        </w:rPr>
        <w:t xml:space="preserve"> скарг/претензій/позовів до Виконавця щодо отриманих </w:t>
      </w:r>
      <w:r w:rsidR="008C0AE7" w:rsidRPr="008C0AE7">
        <w:rPr>
          <w:rFonts w:ascii="Verdana" w:hAnsi="Verdana"/>
          <w:sz w:val="18"/>
          <w:szCs w:val="18"/>
          <w:lang w:val="uk-UA"/>
        </w:rPr>
        <w:t>вхідних викликів під час проведення Замовником Авторизації таких Абонентів</w:t>
      </w:r>
      <w:r w:rsidRPr="008C0AE7">
        <w:rPr>
          <w:rFonts w:ascii="Verdana" w:hAnsi="Verdana"/>
          <w:sz w:val="18"/>
          <w:szCs w:val="18"/>
          <w:lang w:val="uk-UA"/>
        </w:rPr>
        <w:t>, відповідальність за такими скаргами/претензіями/позовами несе Замовник.</w:t>
      </w:r>
    </w:p>
    <w:p w14:paraId="19E16528" w14:textId="77777777" w:rsidR="0073762A" w:rsidRPr="008C0AE7" w:rsidRDefault="00D64EAD" w:rsidP="00BD4183">
      <w:pPr>
        <w:pStyle w:val="aa"/>
        <w:tabs>
          <w:tab w:val="left" w:pos="0"/>
        </w:tabs>
        <w:spacing w:after="0"/>
        <w:jc w:val="both"/>
        <w:rPr>
          <w:rFonts w:ascii="Verdana" w:hAnsi="Verdana"/>
          <w:color w:val="000000"/>
          <w:sz w:val="18"/>
          <w:szCs w:val="18"/>
          <w:lang w:val="uk-UA"/>
        </w:rPr>
      </w:pPr>
      <w:r>
        <w:rPr>
          <w:rFonts w:ascii="Verdana" w:hAnsi="Verdana"/>
          <w:color w:val="000000"/>
          <w:sz w:val="18"/>
          <w:szCs w:val="18"/>
          <w:lang w:val="uk-UA"/>
        </w:rPr>
        <w:t>4.2.4</w:t>
      </w:r>
      <w:r w:rsidR="008C0AE7" w:rsidRPr="008C0AE7">
        <w:rPr>
          <w:rFonts w:ascii="Verdana" w:hAnsi="Verdana"/>
          <w:color w:val="000000"/>
          <w:sz w:val="18"/>
          <w:szCs w:val="18"/>
          <w:lang w:val="uk-UA"/>
        </w:rPr>
        <w:t>. Замовнику забороняється використовувати Кінцеве обладнання для вчинення протиправних дій або дій, що суперечать інтересам національної безпеки, оборони та охорони правопорядку.</w:t>
      </w:r>
    </w:p>
    <w:p w14:paraId="76F27669" w14:textId="77777777" w:rsidR="000E73EA" w:rsidRPr="008C0AE7" w:rsidRDefault="008C0AE7" w:rsidP="00BD4183">
      <w:pPr>
        <w:tabs>
          <w:tab w:val="left" w:pos="0"/>
        </w:tabs>
        <w:jc w:val="both"/>
        <w:rPr>
          <w:rFonts w:ascii="Verdana" w:hAnsi="Verdana"/>
          <w:color w:val="000000"/>
          <w:sz w:val="18"/>
          <w:szCs w:val="18"/>
          <w:lang w:val="uk-UA"/>
        </w:rPr>
      </w:pPr>
      <w:r w:rsidRPr="008C0AE7">
        <w:rPr>
          <w:rFonts w:ascii="Verdana" w:hAnsi="Verdana"/>
          <w:color w:val="000000"/>
          <w:sz w:val="18"/>
          <w:szCs w:val="18"/>
          <w:lang w:val="uk-UA"/>
        </w:rPr>
        <w:t>4.2.</w:t>
      </w:r>
      <w:r w:rsidR="00D64EAD">
        <w:rPr>
          <w:rFonts w:ascii="Verdana" w:hAnsi="Verdana"/>
          <w:color w:val="000000"/>
          <w:sz w:val="18"/>
          <w:szCs w:val="18"/>
          <w:lang w:val="uk-UA"/>
        </w:rPr>
        <w:t>5</w:t>
      </w:r>
      <w:r w:rsidRPr="008C0AE7">
        <w:rPr>
          <w:rFonts w:ascii="Verdana" w:hAnsi="Verdana"/>
          <w:color w:val="000000"/>
          <w:sz w:val="18"/>
          <w:szCs w:val="18"/>
          <w:lang w:val="uk-UA"/>
        </w:rPr>
        <w:t>. Замовник зобов</w:t>
      </w:r>
      <w:r w:rsidRPr="008C0AE7">
        <w:rPr>
          <w:rFonts w:ascii="Verdana" w:hAnsi="Verdana"/>
          <w:color w:val="000000"/>
          <w:sz w:val="18"/>
          <w:szCs w:val="18"/>
        </w:rPr>
        <w:t>’</w:t>
      </w:r>
      <w:r w:rsidRPr="008C0AE7">
        <w:rPr>
          <w:rFonts w:ascii="Verdana" w:hAnsi="Verdana"/>
          <w:color w:val="000000"/>
          <w:sz w:val="18"/>
          <w:szCs w:val="18"/>
          <w:lang w:val="uk-UA"/>
        </w:rPr>
        <w:t>язується використовувати власні засоби обліку обсягу отриманих Послуг лише в разі попереднього письмового погодження з Виконавцем.</w:t>
      </w:r>
    </w:p>
    <w:p w14:paraId="4EB593E7" w14:textId="547A7135" w:rsidR="00125FF6" w:rsidRDefault="00A91B50" w:rsidP="00BD4183">
      <w:pPr>
        <w:tabs>
          <w:tab w:val="left" w:pos="0"/>
        </w:tabs>
        <w:jc w:val="both"/>
        <w:rPr>
          <w:rFonts w:ascii="Verdana" w:hAnsi="Verdana" w:cs="Calibri"/>
          <w:sz w:val="18"/>
          <w:szCs w:val="18"/>
          <w:lang w:val="uk-UA"/>
        </w:rPr>
      </w:pPr>
      <w:r w:rsidRPr="008C0AE7">
        <w:rPr>
          <w:rFonts w:ascii="Verdana" w:hAnsi="Verdana"/>
          <w:color w:val="000000"/>
          <w:sz w:val="18"/>
          <w:szCs w:val="18"/>
          <w:lang w:val="uk-UA"/>
        </w:rPr>
        <w:t>4</w:t>
      </w:r>
      <w:r w:rsidR="007C171C" w:rsidRPr="008C0AE7">
        <w:rPr>
          <w:rFonts w:ascii="Verdana" w:hAnsi="Verdana"/>
          <w:color w:val="000000"/>
          <w:sz w:val="18"/>
          <w:szCs w:val="18"/>
          <w:lang w:val="uk-UA"/>
        </w:rPr>
        <w:t>.2.</w:t>
      </w:r>
      <w:r w:rsidR="00D64EAD">
        <w:rPr>
          <w:rFonts w:ascii="Verdana" w:hAnsi="Verdana"/>
          <w:color w:val="000000"/>
          <w:sz w:val="18"/>
          <w:szCs w:val="18"/>
          <w:lang w:val="uk-UA"/>
        </w:rPr>
        <w:t>6</w:t>
      </w:r>
      <w:r w:rsidR="007C171C" w:rsidRPr="008C0AE7">
        <w:rPr>
          <w:rFonts w:ascii="Verdana" w:hAnsi="Verdana"/>
          <w:color w:val="000000"/>
          <w:sz w:val="18"/>
          <w:szCs w:val="18"/>
          <w:lang w:val="uk-UA"/>
        </w:rPr>
        <w:t xml:space="preserve">. Повідомляти Виконавця про будь-які зміни фізичної адреси або </w:t>
      </w:r>
      <w:r w:rsidR="00C63799" w:rsidRPr="008C0AE7">
        <w:rPr>
          <w:rFonts w:ascii="Verdana" w:hAnsi="Verdana"/>
          <w:color w:val="000000"/>
          <w:sz w:val="18"/>
          <w:szCs w:val="18"/>
          <w:lang w:val="uk-UA"/>
        </w:rPr>
        <w:t xml:space="preserve">про </w:t>
      </w:r>
      <w:r w:rsidR="007C171C" w:rsidRPr="008C0AE7">
        <w:rPr>
          <w:rFonts w:ascii="Verdana" w:hAnsi="Verdana"/>
          <w:color w:val="000000"/>
          <w:sz w:val="18"/>
          <w:szCs w:val="18"/>
          <w:lang w:val="uk-UA"/>
        </w:rPr>
        <w:t xml:space="preserve">інші зміни, пов'язані з </w:t>
      </w:r>
      <w:r w:rsidR="00C63799" w:rsidRPr="008C0AE7">
        <w:rPr>
          <w:rFonts w:ascii="Verdana" w:hAnsi="Verdana"/>
          <w:color w:val="000000"/>
          <w:sz w:val="18"/>
          <w:szCs w:val="18"/>
          <w:lang w:val="uk-UA"/>
        </w:rPr>
        <w:t>наданням Послуг за цим Договором</w:t>
      </w:r>
      <w:r w:rsidR="007C171C" w:rsidRPr="008C0AE7">
        <w:rPr>
          <w:rFonts w:ascii="Verdana" w:hAnsi="Verdana" w:cs="Calibri"/>
          <w:sz w:val="18"/>
          <w:szCs w:val="18"/>
          <w:lang w:val="uk-UA"/>
        </w:rPr>
        <w:t>.</w:t>
      </w:r>
    </w:p>
    <w:p w14:paraId="26F7E534" w14:textId="77777777" w:rsidR="00D8261C" w:rsidRPr="00BC2FD5" w:rsidRDefault="00D8261C" w:rsidP="00BD4183">
      <w:pPr>
        <w:tabs>
          <w:tab w:val="left" w:pos="0"/>
        </w:tabs>
        <w:jc w:val="both"/>
        <w:rPr>
          <w:rFonts w:ascii="Verdana" w:hAnsi="Verdana"/>
          <w:color w:val="000000"/>
          <w:sz w:val="18"/>
          <w:szCs w:val="18"/>
          <w:lang w:val="uk-UA"/>
        </w:rPr>
      </w:pPr>
    </w:p>
    <w:p w14:paraId="0F20BF08" w14:textId="77777777" w:rsidR="007C171C" w:rsidRPr="00D20726" w:rsidRDefault="00A91B50" w:rsidP="00BD4183">
      <w:pPr>
        <w:tabs>
          <w:tab w:val="left" w:pos="0"/>
        </w:tabs>
        <w:jc w:val="both"/>
        <w:rPr>
          <w:rFonts w:ascii="Verdana" w:hAnsi="Verdana"/>
          <w:b/>
          <w:sz w:val="18"/>
          <w:szCs w:val="18"/>
        </w:rPr>
      </w:pPr>
      <w:r w:rsidRPr="00D20726">
        <w:rPr>
          <w:rFonts w:ascii="Verdana" w:hAnsi="Verdana"/>
          <w:b/>
          <w:sz w:val="18"/>
          <w:szCs w:val="18"/>
          <w:lang w:val="uk-UA"/>
        </w:rPr>
        <w:t>4</w:t>
      </w:r>
      <w:r w:rsidR="007C171C" w:rsidRPr="00D20726">
        <w:rPr>
          <w:rFonts w:ascii="Verdana" w:hAnsi="Verdana"/>
          <w:b/>
          <w:sz w:val="18"/>
          <w:szCs w:val="18"/>
          <w:lang w:val="uk-UA"/>
        </w:rPr>
        <w:t>.3.</w:t>
      </w:r>
      <w:r w:rsidR="007C171C" w:rsidRPr="00D20726">
        <w:rPr>
          <w:rFonts w:ascii="Verdana" w:hAnsi="Verdana"/>
          <w:sz w:val="18"/>
          <w:szCs w:val="18"/>
          <w:lang w:val="uk-UA"/>
        </w:rPr>
        <w:t xml:space="preserve"> </w:t>
      </w:r>
      <w:r w:rsidR="007C171C" w:rsidRPr="00D20726">
        <w:rPr>
          <w:rFonts w:ascii="Verdana" w:hAnsi="Verdana"/>
          <w:b/>
          <w:sz w:val="18"/>
          <w:szCs w:val="18"/>
          <w:lang w:val="uk-UA"/>
        </w:rPr>
        <w:t>Виконавець має право на</w:t>
      </w:r>
      <w:r w:rsidR="007C171C" w:rsidRPr="00D20726">
        <w:rPr>
          <w:rFonts w:ascii="Verdana" w:hAnsi="Verdana"/>
          <w:b/>
          <w:sz w:val="18"/>
          <w:szCs w:val="18"/>
        </w:rPr>
        <w:t>:</w:t>
      </w:r>
    </w:p>
    <w:p w14:paraId="764D3FCA" w14:textId="77777777" w:rsidR="008C0AE7" w:rsidRDefault="00A91B50" w:rsidP="00BD4183">
      <w:pPr>
        <w:tabs>
          <w:tab w:val="left" w:pos="0"/>
        </w:tabs>
        <w:suppressAutoHyphens/>
        <w:jc w:val="both"/>
        <w:rPr>
          <w:rFonts w:ascii="Verdana" w:hAnsi="Verdana"/>
          <w:color w:val="000000"/>
          <w:sz w:val="18"/>
          <w:szCs w:val="18"/>
          <w:lang w:val="uk-UA"/>
        </w:rPr>
      </w:pPr>
      <w:r w:rsidRPr="00D20726">
        <w:rPr>
          <w:rFonts w:ascii="Verdana" w:hAnsi="Verdana"/>
          <w:sz w:val="18"/>
          <w:szCs w:val="18"/>
          <w:lang w:val="uk-UA"/>
        </w:rPr>
        <w:t>4</w:t>
      </w:r>
      <w:r w:rsidR="006A4262" w:rsidRPr="00D20726">
        <w:rPr>
          <w:rFonts w:ascii="Verdana" w:hAnsi="Verdana"/>
          <w:sz w:val="18"/>
          <w:szCs w:val="18"/>
          <w:lang w:val="uk-UA"/>
        </w:rPr>
        <w:t>.3.1.</w:t>
      </w:r>
      <w:r w:rsidR="006A4262" w:rsidRPr="00D20726">
        <w:rPr>
          <w:rFonts w:ascii="Verdana" w:hAnsi="Verdana"/>
          <w:b/>
          <w:sz w:val="18"/>
          <w:szCs w:val="18"/>
          <w:lang w:val="uk-UA"/>
        </w:rPr>
        <w:t xml:space="preserve"> </w:t>
      </w:r>
      <w:r w:rsidR="008C0AE7" w:rsidRPr="00E813E5">
        <w:rPr>
          <w:rFonts w:ascii="Verdana" w:hAnsi="Verdana"/>
          <w:color w:val="000000"/>
          <w:sz w:val="18"/>
          <w:szCs w:val="18"/>
          <w:lang w:val="uk-UA"/>
        </w:rPr>
        <w:t>Дострокове розірвання Договору у разі наявності прострочки оплати наданих Послуг Замовником,</w:t>
      </w:r>
      <w:r w:rsidR="008C0AE7" w:rsidRPr="00D75596">
        <w:rPr>
          <w:rFonts w:ascii="Verdana" w:hAnsi="Verdana"/>
          <w:color w:val="000000"/>
          <w:sz w:val="18"/>
          <w:szCs w:val="18"/>
          <w:lang w:val="uk-UA"/>
        </w:rPr>
        <w:t xml:space="preserve"> шляхом направлення Виконавцем Замовнику письмового повідомлення не менш ніж за </w:t>
      </w:r>
      <w:r w:rsidR="008C0AE7" w:rsidRPr="002158F8">
        <w:rPr>
          <w:rFonts w:ascii="Verdana" w:hAnsi="Verdana"/>
          <w:color w:val="000000"/>
          <w:sz w:val="18"/>
          <w:szCs w:val="18"/>
        </w:rPr>
        <w:t>3</w:t>
      </w:r>
      <w:r w:rsidR="008C0AE7" w:rsidRPr="00D75596">
        <w:rPr>
          <w:rFonts w:ascii="Verdana" w:hAnsi="Verdana"/>
          <w:color w:val="000000"/>
          <w:sz w:val="18"/>
          <w:szCs w:val="18"/>
          <w:lang w:val="uk-UA"/>
        </w:rPr>
        <w:t xml:space="preserve"> (</w:t>
      </w:r>
      <w:r w:rsidR="008C0AE7">
        <w:rPr>
          <w:rFonts w:ascii="Verdana" w:hAnsi="Verdana"/>
          <w:color w:val="000000"/>
          <w:sz w:val="18"/>
          <w:szCs w:val="18"/>
        </w:rPr>
        <w:t>три</w:t>
      </w:r>
      <w:r w:rsidR="008C0AE7" w:rsidRPr="00D75596">
        <w:rPr>
          <w:rFonts w:ascii="Verdana" w:hAnsi="Verdana"/>
          <w:color w:val="000000"/>
          <w:sz w:val="18"/>
          <w:szCs w:val="18"/>
          <w:lang w:val="uk-UA"/>
        </w:rPr>
        <w:t>) календарн</w:t>
      </w:r>
      <w:r w:rsidR="008C0AE7">
        <w:rPr>
          <w:rFonts w:ascii="Verdana" w:hAnsi="Verdana"/>
          <w:color w:val="000000"/>
          <w:sz w:val="18"/>
          <w:szCs w:val="18"/>
          <w:lang w:val="uk-UA"/>
        </w:rPr>
        <w:t>і</w:t>
      </w:r>
      <w:r w:rsidR="008C0AE7" w:rsidRPr="00D75596">
        <w:rPr>
          <w:rFonts w:ascii="Verdana" w:hAnsi="Verdana"/>
          <w:color w:val="000000"/>
          <w:sz w:val="18"/>
          <w:szCs w:val="18"/>
          <w:lang w:val="uk-UA"/>
        </w:rPr>
        <w:t xml:space="preserve"> дні до дати розірвання цього Договору.</w:t>
      </w:r>
    </w:p>
    <w:p w14:paraId="0C9516D5" w14:textId="77777777" w:rsidR="008C0AE7" w:rsidRDefault="008C0AE7" w:rsidP="00BD4183">
      <w:pPr>
        <w:tabs>
          <w:tab w:val="left" w:pos="0"/>
        </w:tabs>
        <w:suppressAutoHyphens/>
        <w:jc w:val="both"/>
        <w:rPr>
          <w:rFonts w:ascii="Verdana" w:hAnsi="Verdana"/>
          <w:sz w:val="18"/>
          <w:szCs w:val="18"/>
          <w:lang w:val="uk-UA"/>
        </w:rPr>
      </w:pPr>
      <w:r>
        <w:rPr>
          <w:rFonts w:ascii="Verdana" w:hAnsi="Verdana"/>
          <w:color w:val="000000"/>
          <w:sz w:val="18"/>
          <w:szCs w:val="18"/>
          <w:lang w:val="uk-UA"/>
        </w:rPr>
        <w:t xml:space="preserve">4.3.2. </w:t>
      </w:r>
      <w:r w:rsidRPr="00D75596">
        <w:rPr>
          <w:rFonts w:ascii="Verdana" w:hAnsi="Verdana"/>
          <w:sz w:val="18"/>
          <w:szCs w:val="18"/>
          <w:lang w:val="uk-UA"/>
        </w:rPr>
        <w:t xml:space="preserve">Припинення діяльності з надання </w:t>
      </w:r>
      <w:r w:rsidR="00F121B6">
        <w:rPr>
          <w:rFonts w:ascii="Verdana" w:hAnsi="Verdana"/>
          <w:sz w:val="18"/>
          <w:szCs w:val="18"/>
          <w:lang w:val="uk-UA"/>
        </w:rPr>
        <w:t>П</w:t>
      </w:r>
      <w:r w:rsidRPr="00D75596">
        <w:rPr>
          <w:rFonts w:ascii="Verdana" w:hAnsi="Verdana"/>
          <w:sz w:val="18"/>
          <w:szCs w:val="18"/>
          <w:lang w:val="uk-UA"/>
        </w:rPr>
        <w:t>ослуг відповідно до законодавства.</w:t>
      </w:r>
    </w:p>
    <w:p w14:paraId="4E9992F7" w14:textId="60FD98AB" w:rsidR="008C0AE7" w:rsidRPr="00A9486A" w:rsidRDefault="008C0AE7" w:rsidP="00BD4183">
      <w:pPr>
        <w:tabs>
          <w:tab w:val="left" w:pos="0"/>
        </w:tabs>
        <w:suppressAutoHyphens/>
        <w:jc w:val="both"/>
        <w:rPr>
          <w:rFonts w:ascii="Verdana" w:hAnsi="Verdana"/>
          <w:sz w:val="18"/>
          <w:szCs w:val="18"/>
          <w:lang w:val="uk-UA"/>
        </w:rPr>
      </w:pPr>
      <w:r>
        <w:rPr>
          <w:rFonts w:ascii="Verdana" w:hAnsi="Verdana"/>
          <w:sz w:val="18"/>
          <w:szCs w:val="18"/>
          <w:lang w:val="uk-UA"/>
        </w:rPr>
        <w:t>4.3.</w:t>
      </w:r>
      <w:r w:rsidR="001F0D80" w:rsidRPr="00087802">
        <w:rPr>
          <w:rFonts w:ascii="Verdana" w:hAnsi="Verdana"/>
          <w:sz w:val="18"/>
          <w:szCs w:val="18"/>
        </w:rPr>
        <w:t>3</w:t>
      </w:r>
      <w:r>
        <w:rPr>
          <w:rFonts w:ascii="Verdana" w:hAnsi="Verdana"/>
          <w:sz w:val="18"/>
          <w:szCs w:val="18"/>
          <w:lang w:val="uk-UA"/>
        </w:rPr>
        <w:t xml:space="preserve">. </w:t>
      </w:r>
      <w:r w:rsidRPr="00D75596">
        <w:rPr>
          <w:rFonts w:ascii="Verdana" w:hAnsi="Verdana"/>
          <w:sz w:val="18"/>
          <w:szCs w:val="18"/>
          <w:lang w:val="uk-UA"/>
        </w:rPr>
        <w:t xml:space="preserve">Виконавець має право в </w:t>
      </w:r>
      <w:r w:rsidRPr="00024F21">
        <w:rPr>
          <w:rFonts w:ascii="Verdana" w:hAnsi="Verdana"/>
          <w:sz w:val="18"/>
          <w:szCs w:val="18"/>
          <w:lang w:val="uk-UA"/>
        </w:rPr>
        <w:t xml:space="preserve">односторонньому порядку змінювати вартість Послуг, повідомивши Замовника про необхідність внесення змін шляхом надсилання письмового повідомлення на адресу Замовника, вказану в Розділі </w:t>
      </w:r>
      <w:r w:rsidR="00CB741B" w:rsidRPr="00024F21">
        <w:rPr>
          <w:rFonts w:ascii="Verdana" w:hAnsi="Verdana"/>
          <w:sz w:val="18"/>
          <w:szCs w:val="18"/>
          <w:lang w:val="uk-UA"/>
        </w:rPr>
        <w:t>1</w:t>
      </w:r>
      <w:r w:rsidR="00E813E5" w:rsidRPr="00024F21">
        <w:rPr>
          <w:rFonts w:ascii="Verdana" w:hAnsi="Verdana"/>
          <w:sz w:val="18"/>
          <w:szCs w:val="18"/>
          <w:lang w:val="uk-UA"/>
        </w:rPr>
        <w:t>3</w:t>
      </w:r>
      <w:r w:rsidRPr="00024F21">
        <w:rPr>
          <w:rFonts w:ascii="Verdana" w:hAnsi="Verdana"/>
          <w:sz w:val="18"/>
          <w:szCs w:val="18"/>
          <w:lang w:val="uk-UA"/>
        </w:rPr>
        <w:t xml:space="preserve"> цього Договору, не пізніше ніж за </w:t>
      </w:r>
      <w:r w:rsidR="00F8529A" w:rsidRPr="00AD6C0D">
        <w:rPr>
          <w:rFonts w:ascii="Verdana" w:hAnsi="Verdana"/>
          <w:sz w:val="18"/>
          <w:szCs w:val="18"/>
        </w:rPr>
        <w:t>7</w:t>
      </w:r>
      <w:r w:rsidRPr="00AD6C0D">
        <w:rPr>
          <w:rFonts w:ascii="Verdana" w:hAnsi="Verdana"/>
          <w:sz w:val="18"/>
          <w:szCs w:val="18"/>
          <w:lang w:val="uk-UA"/>
        </w:rPr>
        <w:t xml:space="preserve"> (</w:t>
      </w:r>
      <w:r w:rsidR="00730DE9" w:rsidRPr="00AD6C0D">
        <w:rPr>
          <w:rFonts w:ascii="Verdana" w:hAnsi="Verdana"/>
          <w:sz w:val="18"/>
          <w:szCs w:val="18"/>
          <w:lang w:val="uk-UA"/>
        </w:rPr>
        <w:t>сім</w:t>
      </w:r>
      <w:r w:rsidRPr="00AD6C0D">
        <w:rPr>
          <w:rFonts w:ascii="Verdana" w:hAnsi="Verdana"/>
          <w:sz w:val="18"/>
          <w:szCs w:val="18"/>
          <w:lang w:val="uk-UA"/>
        </w:rPr>
        <w:t>)</w:t>
      </w:r>
      <w:r w:rsidRPr="00024F21">
        <w:rPr>
          <w:rFonts w:ascii="Verdana" w:hAnsi="Verdana"/>
          <w:sz w:val="18"/>
          <w:szCs w:val="18"/>
          <w:lang w:val="uk-UA"/>
        </w:rPr>
        <w:t xml:space="preserve"> календарних днів до дати зміни вартості Послуг</w:t>
      </w:r>
      <w:r w:rsidR="00CB741B" w:rsidRPr="00024F21">
        <w:rPr>
          <w:rFonts w:ascii="Verdana" w:hAnsi="Verdana"/>
          <w:sz w:val="18"/>
          <w:szCs w:val="18"/>
          <w:lang w:val="uk-UA"/>
        </w:rPr>
        <w:t>.</w:t>
      </w:r>
      <w:r w:rsidRPr="00024F21">
        <w:rPr>
          <w:rFonts w:ascii="Verdana" w:hAnsi="Verdana"/>
          <w:sz w:val="18"/>
          <w:szCs w:val="18"/>
          <w:lang w:val="uk-UA"/>
        </w:rPr>
        <w:t xml:space="preserve"> Такі зміни набувають чинності з дати вказаної у відповідному письмовому повідомленні Виконавця.</w:t>
      </w:r>
    </w:p>
    <w:p w14:paraId="74A7E04C" w14:textId="7BD6CEA8" w:rsidR="00CB741B" w:rsidRPr="00024F21" w:rsidRDefault="00CB741B" w:rsidP="00BD4183">
      <w:pPr>
        <w:tabs>
          <w:tab w:val="left" w:pos="0"/>
        </w:tabs>
        <w:suppressAutoHyphens/>
        <w:jc w:val="both"/>
        <w:rPr>
          <w:rFonts w:ascii="Verdana" w:hAnsi="Verdana"/>
          <w:sz w:val="18"/>
          <w:szCs w:val="18"/>
          <w:lang w:val="uk-UA"/>
        </w:rPr>
      </w:pPr>
      <w:r w:rsidRPr="00A9486A">
        <w:rPr>
          <w:rFonts w:ascii="Verdana" w:hAnsi="Verdana"/>
          <w:sz w:val="18"/>
          <w:szCs w:val="18"/>
          <w:lang w:val="uk-UA"/>
        </w:rPr>
        <w:t>4.3.</w:t>
      </w:r>
      <w:r w:rsidR="001F0D80" w:rsidRPr="00A9486A">
        <w:rPr>
          <w:rFonts w:ascii="Verdana" w:hAnsi="Verdana"/>
          <w:sz w:val="18"/>
          <w:szCs w:val="18"/>
          <w:lang w:val="uk-UA"/>
        </w:rPr>
        <w:t>3</w:t>
      </w:r>
      <w:r w:rsidRPr="00A9486A">
        <w:rPr>
          <w:rFonts w:ascii="Verdana" w:hAnsi="Verdana"/>
          <w:sz w:val="18"/>
          <w:szCs w:val="18"/>
          <w:lang w:val="uk-UA"/>
        </w:rPr>
        <w:t>.</w:t>
      </w:r>
      <w:r w:rsidR="008C153E" w:rsidRPr="00A9486A">
        <w:rPr>
          <w:rFonts w:ascii="Verdana" w:hAnsi="Verdana"/>
          <w:sz w:val="18"/>
          <w:szCs w:val="18"/>
          <w:lang w:val="uk-UA"/>
        </w:rPr>
        <w:t>1.</w:t>
      </w:r>
      <w:r w:rsidRPr="00E114F6">
        <w:rPr>
          <w:rFonts w:ascii="Verdana" w:hAnsi="Verdana"/>
          <w:sz w:val="18"/>
          <w:szCs w:val="18"/>
          <w:lang w:val="uk-UA"/>
        </w:rPr>
        <w:t xml:space="preserve"> Зазначені зміни вартості Послуг Сторони зобов’язані оформити шляхом підписання відповідної </w:t>
      </w:r>
      <w:r w:rsidR="002E36E5" w:rsidRPr="00024F21">
        <w:rPr>
          <w:rFonts w:ascii="Verdana" w:hAnsi="Verdana"/>
          <w:sz w:val="18"/>
          <w:szCs w:val="18"/>
          <w:lang w:val="uk-UA"/>
        </w:rPr>
        <w:t>Д</w:t>
      </w:r>
      <w:r w:rsidRPr="00024F21">
        <w:rPr>
          <w:rFonts w:ascii="Verdana" w:hAnsi="Verdana"/>
          <w:sz w:val="18"/>
          <w:szCs w:val="18"/>
          <w:lang w:val="uk-UA"/>
        </w:rPr>
        <w:t>одаткової угоди до цього Договору. В будь-якому разі нова вартість Послуг, встановлена Виконавцем, набуває чинності з дати вказаної у відповідному письмовому повідомленні Виконавця, не залежно від факту підписання Сторонами відповідної Додаткової угоди про внесення таких змін до Договору. Продовження Замовником користування Послугами підтверджує згоду Замовника зі зміненою вартістю Послуг.</w:t>
      </w:r>
    </w:p>
    <w:p w14:paraId="6754CA41" w14:textId="7AC2EA81" w:rsidR="00CB741B" w:rsidRPr="00024F21" w:rsidRDefault="00CB741B" w:rsidP="00BD4183">
      <w:pPr>
        <w:tabs>
          <w:tab w:val="left" w:pos="0"/>
          <w:tab w:val="left" w:pos="540"/>
        </w:tabs>
        <w:jc w:val="both"/>
        <w:rPr>
          <w:rFonts w:ascii="Verdana" w:hAnsi="Verdana"/>
          <w:color w:val="000000"/>
          <w:sz w:val="18"/>
          <w:szCs w:val="18"/>
          <w:lang w:val="uk-UA"/>
        </w:rPr>
      </w:pPr>
      <w:r w:rsidRPr="00024F21">
        <w:rPr>
          <w:rFonts w:ascii="Verdana" w:hAnsi="Verdana"/>
          <w:sz w:val="18"/>
          <w:szCs w:val="18"/>
          <w:lang w:val="uk-UA"/>
        </w:rPr>
        <w:t>4.3.</w:t>
      </w:r>
      <w:r w:rsidR="001F0D80" w:rsidRPr="00024F21">
        <w:rPr>
          <w:rFonts w:ascii="Verdana" w:hAnsi="Verdana"/>
          <w:sz w:val="18"/>
          <w:szCs w:val="18"/>
        </w:rPr>
        <w:t>4</w:t>
      </w:r>
      <w:r w:rsidRPr="00024F21">
        <w:rPr>
          <w:rFonts w:ascii="Verdana" w:hAnsi="Verdana"/>
          <w:sz w:val="18"/>
          <w:szCs w:val="18"/>
          <w:lang w:val="uk-UA"/>
        </w:rPr>
        <w:t>.</w:t>
      </w:r>
      <w:r w:rsidRPr="00024F21">
        <w:rPr>
          <w:rFonts w:ascii="Verdana" w:hAnsi="Verdana"/>
          <w:bCs/>
          <w:color w:val="000000"/>
          <w:sz w:val="18"/>
          <w:szCs w:val="18"/>
          <w:lang w:val="uk-UA"/>
        </w:rPr>
        <w:t xml:space="preserve"> </w:t>
      </w:r>
      <w:r w:rsidRPr="00024F21">
        <w:rPr>
          <w:rFonts w:ascii="Verdana" w:hAnsi="Verdana"/>
          <w:color w:val="000000"/>
          <w:sz w:val="18"/>
          <w:szCs w:val="18"/>
          <w:lang w:val="uk-UA"/>
        </w:rPr>
        <w:t xml:space="preserve">Виконавець не надає гарантій щодо успішного здійснення Авторизації по дзвінку </w:t>
      </w:r>
      <w:r w:rsidR="008C153E" w:rsidRPr="00024F21">
        <w:rPr>
          <w:rFonts w:ascii="Verdana" w:hAnsi="Verdana"/>
          <w:color w:val="000000"/>
          <w:sz w:val="18"/>
          <w:szCs w:val="18"/>
          <w:lang w:val="uk-UA"/>
        </w:rPr>
        <w:t>Абонентів</w:t>
      </w:r>
      <w:r w:rsidRPr="00024F21">
        <w:rPr>
          <w:rFonts w:ascii="Verdana" w:hAnsi="Verdana"/>
          <w:color w:val="000000"/>
          <w:sz w:val="18"/>
          <w:szCs w:val="18"/>
          <w:lang w:val="uk-UA"/>
        </w:rPr>
        <w:t xml:space="preserve"> у випадках:</w:t>
      </w:r>
    </w:p>
    <w:p w14:paraId="3AE00930" w14:textId="22AB5139" w:rsidR="00CB741B" w:rsidRPr="00024F21" w:rsidRDefault="00CB741B" w:rsidP="00BD4183">
      <w:pPr>
        <w:tabs>
          <w:tab w:val="left" w:pos="0"/>
          <w:tab w:val="left" w:pos="540"/>
        </w:tabs>
        <w:jc w:val="both"/>
        <w:rPr>
          <w:rFonts w:ascii="Verdana" w:hAnsi="Verdana"/>
          <w:color w:val="000000"/>
          <w:sz w:val="18"/>
          <w:szCs w:val="18"/>
          <w:lang w:val="uk-UA"/>
        </w:rPr>
      </w:pPr>
      <w:r w:rsidRPr="00024F21">
        <w:rPr>
          <w:rFonts w:ascii="Verdana" w:hAnsi="Verdana"/>
          <w:sz w:val="18"/>
          <w:szCs w:val="18"/>
          <w:lang w:val="uk-UA"/>
        </w:rPr>
        <w:t>4.3</w:t>
      </w:r>
      <w:r w:rsidRPr="00024F21">
        <w:rPr>
          <w:rFonts w:ascii="Verdana" w:hAnsi="Verdana"/>
          <w:color w:val="000000"/>
          <w:sz w:val="18"/>
          <w:szCs w:val="18"/>
          <w:lang w:val="uk-UA"/>
        </w:rPr>
        <w:t>.</w:t>
      </w:r>
      <w:r w:rsidR="001F0D80" w:rsidRPr="00024F21">
        <w:rPr>
          <w:rFonts w:ascii="Verdana" w:hAnsi="Verdana"/>
          <w:color w:val="000000"/>
          <w:sz w:val="18"/>
          <w:szCs w:val="18"/>
        </w:rPr>
        <w:t>4</w:t>
      </w:r>
      <w:r w:rsidRPr="00024F21">
        <w:rPr>
          <w:rFonts w:ascii="Verdana" w:hAnsi="Verdana"/>
          <w:color w:val="000000"/>
          <w:sz w:val="18"/>
          <w:szCs w:val="18"/>
          <w:lang w:val="uk-UA"/>
        </w:rPr>
        <w:t xml:space="preserve">.1. коли Абонент знаходиться поза зоною досяжності Телекомунікаційної мережі </w:t>
      </w:r>
      <w:r w:rsidRPr="00024F21">
        <w:rPr>
          <w:rFonts w:ascii="Verdana" w:hAnsi="Verdana"/>
          <w:sz w:val="18"/>
          <w:szCs w:val="18"/>
        </w:rPr>
        <w:t>або в зоні нестійкого покриття</w:t>
      </w:r>
      <w:r w:rsidRPr="00024F21">
        <w:rPr>
          <w:rFonts w:ascii="Verdana" w:hAnsi="Verdana"/>
          <w:color w:val="000000"/>
          <w:sz w:val="18"/>
          <w:szCs w:val="18"/>
          <w:lang w:val="uk-UA"/>
        </w:rPr>
        <w:t>;</w:t>
      </w:r>
    </w:p>
    <w:p w14:paraId="3FCD4DA8" w14:textId="2157C303" w:rsidR="00CB741B" w:rsidRPr="00024F21" w:rsidRDefault="00CB741B" w:rsidP="00BD4183">
      <w:pPr>
        <w:tabs>
          <w:tab w:val="left" w:pos="0"/>
          <w:tab w:val="left" w:pos="540"/>
        </w:tabs>
        <w:jc w:val="both"/>
        <w:rPr>
          <w:rFonts w:ascii="Verdana" w:hAnsi="Verdana"/>
          <w:color w:val="000000"/>
          <w:sz w:val="18"/>
          <w:szCs w:val="18"/>
          <w:lang w:val="uk-UA"/>
        </w:rPr>
      </w:pPr>
      <w:r w:rsidRPr="00024F21">
        <w:rPr>
          <w:rFonts w:ascii="Verdana" w:hAnsi="Verdana"/>
          <w:sz w:val="18"/>
          <w:szCs w:val="18"/>
          <w:lang w:val="uk-UA"/>
        </w:rPr>
        <w:t>4.3</w:t>
      </w:r>
      <w:r w:rsidRPr="00024F21">
        <w:rPr>
          <w:rFonts w:ascii="Verdana" w:hAnsi="Verdana"/>
          <w:color w:val="000000"/>
          <w:sz w:val="18"/>
          <w:szCs w:val="18"/>
          <w:lang w:val="uk-UA"/>
        </w:rPr>
        <w:t>.</w:t>
      </w:r>
      <w:r w:rsidR="001F0D80" w:rsidRPr="00024F21">
        <w:rPr>
          <w:rFonts w:ascii="Verdana" w:hAnsi="Verdana"/>
          <w:color w:val="000000"/>
          <w:sz w:val="18"/>
          <w:szCs w:val="18"/>
        </w:rPr>
        <w:t>4</w:t>
      </w:r>
      <w:r w:rsidRPr="00024F21">
        <w:rPr>
          <w:rFonts w:ascii="Verdana" w:hAnsi="Verdana"/>
          <w:color w:val="000000"/>
          <w:sz w:val="18"/>
          <w:szCs w:val="18"/>
          <w:lang w:val="uk-UA"/>
        </w:rPr>
        <w:t xml:space="preserve">.2. </w:t>
      </w:r>
      <w:r w:rsidRPr="00024F21">
        <w:rPr>
          <w:rFonts w:ascii="Verdana" w:hAnsi="Verdana"/>
          <w:sz w:val="18"/>
          <w:szCs w:val="18"/>
          <w:lang w:val="uk-UA"/>
        </w:rPr>
        <w:t>у випадку вимкнення (відключення) Абонентом належного йому Кінцевого обладнання</w:t>
      </w:r>
      <w:r w:rsidRPr="00024F21">
        <w:rPr>
          <w:rFonts w:ascii="Verdana" w:hAnsi="Verdana"/>
          <w:color w:val="000000"/>
          <w:sz w:val="18"/>
          <w:szCs w:val="18"/>
          <w:lang w:val="uk-UA"/>
        </w:rPr>
        <w:t>;</w:t>
      </w:r>
    </w:p>
    <w:p w14:paraId="4228E9FE" w14:textId="3EE1129F" w:rsidR="00CB741B" w:rsidRPr="00024F21" w:rsidRDefault="00CB741B" w:rsidP="00BD4183">
      <w:pPr>
        <w:tabs>
          <w:tab w:val="left" w:pos="0"/>
          <w:tab w:val="left" w:pos="540"/>
        </w:tabs>
        <w:jc w:val="both"/>
        <w:rPr>
          <w:rFonts w:ascii="Verdana" w:hAnsi="Verdana"/>
          <w:color w:val="000000"/>
          <w:sz w:val="18"/>
          <w:szCs w:val="18"/>
          <w:lang w:val="uk-UA"/>
        </w:rPr>
      </w:pPr>
      <w:r w:rsidRPr="00024F21">
        <w:rPr>
          <w:rFonts w:ascii="Verdana" w:hAnsi="Verdana"/>
          <w:sz w:val="18"/>
          <w:szCs w:val="18"/>
          <w:lang w:val="uk-UA"/>
        </w:rPr>
        <w:t>4.3</w:t>
      </w:r>
      <w:r w:rsidRPr="00024F21">
        <w:rPr>
          <w:rFonts w:ascii="Verdana" w:hAnsi="Verdana"/>
          <w:color w:val="000000"/>
          <w:sz w:val="18"/>
          <w:szCs w:val="18"/>
          <w:lang w:val="uk-UA"/>
        </w:rPr>
        <w:t>.</w:t>
      </w:r>
      <w:r w:rsidR="001F0D80" w:rsidRPr="00024F21">
        <w:rPr>
          <w:rFonts w:ascii="Verdana" w:hAnsi="Verdana"/>
          <w:color w:val="000000"/>
          <w:sz w:val="18"/>
          <w:szCs w:val="18"/>
        </w:rPr>
        <w:t>4</w:t>
      </w:r>
      <w:r w:rsidRPr="00024F21">
        <w:rPr>
          <w:rFonts w:ascii="Verdana" w:hAnsi="Verdana"/>
          <w:color w:val="000000"/>
          <w:sz w:val="18"/>
          <w:szCs w:val="18"/>
          <w:lang w:val="uk-UA"/>
        </w:rPr>
        <w:t>.3. у випадку неналежної роботи Телекомунікаційної мережі, доступ до якої використовує Виконавець для надання Послуг за цим Договором;</w:t>
      </w:r>
    </w:p>
    <w:p w14:paraId="36A58573" w14:textId="5B943101" w:rsidR="002E36E5" w:rsidRPr="00024F21" w:rsidRDefault="002E36E5" w:rsidP="00BD4183">
      <w:pPr>
        <w:tabs>
          <w:tab w:val="left" w:pos="0"/>
          <w:tab w:val="left" w:pos="540"/>
        </w:tabs>
        <w:jc w:val="both"/>
        <w:rPr>
          <w:rFonts w:ascii="Verdana" w:hAnsi="Verdana"/>
          <w:color w:val="000000"/>
          <w:sz w:val="18"/>
          <w:szCs w:val="18"/>
          <w:lang w:val="uk-UA"/>
        </w:rPr>
      </w:pPr>
      <w:r w:rsidRPr="00024F21">
        <w:rPr>
          <w:rFonts w:ascii="Verdana" w:hAnsi="Verdana"/>
          <w:color w:val="000000"/>
          <w:sz w:val="18"/>
          <w:szCs w:val="18"/>
          <w:lang w:val="uk-UA"/>
        </w:rPr>
        <w:t>4.3.</w:t>
      </w:r>
      <w:r w:rsidR="001F0D80" w:rsidRPr="00024F21">
        <w:rPr>
          <w:rFonts w:ascii="Verdana" w:hAnsi="Verdana"/>
          <w:color w:val="000000"/>
          <w:sz w:val="18"/>
          <w:szCs w:val="18"/>
        </w:rPr>
        <w:t>4</w:t>
      </w:r>
      <w:r w:rsidRPr="00024F21">
        <w:rPr>
          <w:rFonts w:ascii="Verdana" w:hAnsi="Verdana"/>
          <w:color w:val="000000"/>
          <w:sz w:val="18"/>
          <w:szCs w:val="18"/>
          <w:lang w:val="uk-UA"/>
        </w:rPr>
        <w:t xml:space="preserve">.4. </w:t>
      </w:r>
      <w:r w:rsidRPr="00024F21">
        <w:rPr>
          <w:rFonts w:ascii="Verdana" w:hAnsi="Verdana"/>
          <w:sz w:val="18"/>
          <w:szCs w:val="18"/>
        </w:rPr>
        <w:t xml:space="preserve">у випадку, якщо </w:t>
      </w:r>
      <w:r w:rsidRPr="00024F21">
        <w:rPr>
          <w:rFonts w:ascii="Verdana" w:hAnsi="Verdana"/>
          <w:sz w:val="18"/>
          <w:szCs w:val="18"/>
          <w:lang w:val="uk-UA"/>
        </w:rPr>
        <w:t>Кінцеве обладнання Абонента</w:t>
      </w:r>
      <w:r w:rsidRPr="00024F21">
        <w:rPr>
          <w:rFonts w:ascii="Verdana" w:hAnsi="Verdana"/>
          <w:sz w:val="18"/>
          <w:szCs w:val="18"/>
        </w:rPr>
        <w:t xml:space="preserve"> не сертифіковано або заборонено в мережі чи державі</w:t>
      </w:r>
      <w:r w:rsidRPr="00024F21">
        <w:rPr>
          <w:rFonts w:ascii="Verdana" w:hAnsi="Verdana"/>
          <w:sz w:val="18"/>
          <w:szCs w:val="18"/>
          <w:lang w:val="uk-UA"/>
        </w:rPr>
        <w:t>,</w:t>
      </w:r>
      <w:r w:rsidRPr="00024F21">
        <w:rPr>
          <w:rFonts w:ascii="Verdana" w:hAnsi="Verdana"/>
          <w:sz w:val="18"/>
          <w:szCs w:val="18"/>
        </w:rPr>
        <w:t xml:space="preserve"> </w:t>
      </w:r>
      <w:r w:rsidRPr="00024F21">
        <w:rPr>
          <w:rFonts w:ascii="Verdana" w:hAnsi="Verdana"/>
          <w:sz w:val="18"/>
          <w:szCs w:val="18"/>
          <w:lang w:val="uk-UA"/>
        </w:rPr>
        <w:t>на території якої здійснюється Авторизація</w:t>
      </w:r>
      <w:r w:rsidRPr="00024F21">
        <w:rPr>
          <w:rFonts w:ascii="Verdana" w:hAnsi="Verdana"/>
          <w:sz w:val="18"/>
          <w:szCs w:val="18"/>
        </w:rPr>
        <w:t>;</w:t>
      </w:r>
    </w:p>
    <w:p w14:paraId="06FD4DE5" w14:textId="3FF28069" w:rsidR="00C86672" w:rsidRPr="00024F21" w:rsidRDefault="00C86672" w:rsidP="00BD4183">
      <w:pPr>
        <w:tabs>
          <w:tab w:val="left" w:pos="0"/>
          <w:tab w:val="left" w:pos="540"/>
        </w:tabs>
        <w:jc w:val="both"/>
        <w:rPr>
          <w:rFonts w:ascii="Verdana" w:hAnsi="Verdana"/>
          <w:sz w:val="18"/>
          <w:szCs w:val="18"/>
          <w:lang w:val="uk-UA"/>
        </w:rPr>
      </w:pPr>
      <w:r w:rsidRPr="00024F21">
        <w:rPr>
          <w:rFonts w:ascii="Verdana" w:hAnsi="Verdana"/>
          <w:color w:val="000000"/>
          <w:sz w:val="18"/>
          <w:szCs w:val="18"/>
          <w:lang w:val="uk-UA"/>
        </w:rPr>
        <w:t>4.3.</w:t>
      </w:r>
      <w:r w:rsidR="001F0D80" w:rsidRPr="00024F21">
        <w:rPr>
          <w:rFonts w:ascii="Verdana" w:hAnsi="Verdana"/>
          <w:color w:val="000000"/>
          <w:sz w:val="18"/>
          <w:szCs w:val="18"/>
        </w:rPr>
        <w:t>4</w:t>
      </w:r>
      <w:r w:rsidRPr="00024F21">
        <w:rPr>
          <w:rFonts w:ascii="Verdana" w:hAnsi="Verdana"/>
          <w:color w:val="000000"/>
          <w:sz w:val="18"/>
          <w:szCs w:val="18"/>
          <w:lang w:val="uk-UA"/>
        </w:rPr>
        <w:t>.</w:t>
      </w:r>
      <w:r w:rsidR="001F0D80" w:rsidRPr="00024F21">
        <w:rPr>
          <w:rFonts w:ascii="Verdana" w:hAnsi="Verdana"/>
          <w:color w:val="000000"/>
          <w:sz w:val="18"/>
          <w:szCs w:val="18"/>
        </w:rPr>
        <w:t>5</w:t>
      </w:r>
      <w:r w:rsidRPr="00024F21">
        <w:rPr>
          <w:rFonts w:ascii="Verdana" w:hAnsi="Verdana"/>
          <w:color w:val="000000"/>
          <w:sz w:val="18"/>
          <w:szCs w:val="18"/>
          <w:lang w:val="uk-UA"/>
        </w:rPr>
        <w:t xml:space="preserve">. </w:t>
      </w:r>
      <w:r w:rsidRPr="00024F21">
        <w:rPr>
          <w:rFonts w:ascii="Verdana" w:hAnsi="Verdana"/>
          <w:sz w:val="18"/>
          <w:szCs w:val="18"/>
        </w:rPr>
        <w:t>у випадку інших проблем апаратного чи програмного характеру з К</w:t>
      </w:r>
      <w:r w:rsidRPr="00024F21">
        <w:rPr>
          <w:rFonts w:ascii="Verdana" w:hAnsi="Verdana"/>
          <w:sz w:val="18"/>
          <w:szCs w:val="18"/>
          <w:lang w:val="uk-UA"/>
        </w:rPr>
        <w:t>і</w:t>
      </w:r>
      <w:r w:rsidRPr="00024F21">
        <w:rPr>
          <w:rFonts w:ascii="Verdana" w:hAnsi="Verdana"/>
          <w:sz w:val="18"/>
          <w:szCs w:val="18"/>
        </w:rPr>
        <w:t xml:space="preserve">нцевим обладнання </w:t>
      </w:r>
      <w:r w:rsidRPr="00024F21">
        <w:rPr>
          <w:rFonts w:ascii="Verdana" w:hAnsi="Verdana"/>
          <w:sz w:val="18"/>
          <w:szCs w:val="18"/>
          <w:lang w:val="uk-UA"/>
        </w:rPr>
        <w:t>Абонента або терміналом Замовника;</w:t>
      </w:r>
    </w:p>
    <w:p w14:paraId="3EA1F7C0" w14:textId="77777777" w:rsidR="00CB741B" w:rsidRPr="00A9486A" w:rsidRDefault="00C86672" w:rsidP="00BD4183">
      <w:pPr>
        <w:tabs>
          <w:tab w:val="left" w:pos="0"/>
          <w:tab w:val="num" w:pos="720"/>
        </w:tabs>
        <w:jc w:val="both"/>
        <w:rPr>
          <w:rFonts w:ascii="Verdana" w:hAnsi="Verdana"/>
          <w:sz w:val="18"/>
          <w:szCs w:val="18"/>
          <w:lang w:val="uk-UA"/>
        </w:rPr>
      </w:pPr>
      <w:r w:rsidRPr="00024F21">
        <w:rPr>
          <w:rFonts w:ascii="Verdana" w:hAnsi="Verdana"/>
          <w:sz w:val="18"/>
          <w:szCs w:val="18"/>
        </w:rPr>
        <w:t xml:space="preserve">4.3.6. </w:t>
      </w:r>
      <w:r w:rsidR="001276F0" w:rsidRPr="00024F21">
        <w:rPr>
          <w:rFonts w:ascii="Verdana" w:hAnsi="Verdana"/>
          <w:sz w:val="18"/>
          <w:szCs w:val="18"/>
          <w:lang w:val="uk-UA"/>
        </w:rPr>
        <w:t xml:space="preserve">Виконавець має право </w:t>
      </w:r>
      <w:r w:rsidRPr="00024F21">
        <w:rPr>
          <w:rFonts w:ascii="Verdana" w:hAnsi="Verdana"/>
          <w:sz w:val="18"/>
          <w:szCs w:val="18"/>
          <w:lang w:val="uk-UA"/>
        </w:rPr>
        <w:t xml:space="preserve">призупинити надання Послуг в рамках цього Договору, без застосування до Виконавця штрафних санкцій, у випадку заміни/оновлення програмного та/або апаратного забезпечення, яке задіяне при наданні Послуг в рамках цього Договору, на період необхідний для проведення тестування нового/оновленого програмного або апаратного забезпечення на період запланованого технічного обслуговування, попередивши Замовника </w:t>
      </w:r>
      <w:r w:rsidRPr="00AD6C0D">
        <w:rPr>
          <w:rFonts w:ascii="Verdana" w:hAnsi="Verdana"/>
          <w:sz w:val="18"/>
          <w:szCs w:val="18"/>
          <w:lang w:val="uk-UA"/>
        </w:rPr>
        <w:t>за 3 (три) календарні</w:t>
      </w:r>
      <w:r w:rsidRPr="00024F21">
        <w:rPr>
          <w:rFonts w:ascii="Verdana" w:hAnsi="Verdana"/>
          <w:sz w:val="18"/>
          <w:szCs w:val="18"/>
          <w:lang w:val="uk-UA"/>
        </w:rPr>
        <w:t xml:space="preserve"> дні до запланованої дати зміни такого програмного та/або апаратного забезпечення, вказавши орієнтований час такого запланованого обслуговування.</w:t>
      </w:r>
    </w:p>
    <w:p w14:paraId="66AA4502" w14:textId="4A30C413" w:rsidR="00C86672" w:rsidRDefault="00C86672" w:rsidP="00BD4183">
      <w:pPr>
        <w:tabs>
          <w:tab w:val="left" w:pos="0"/>
          <w:tab w:val="num" w:pos="720"/>
        </w:tabs>
        <w:jc w:val="both"/>
        <w:rPr>
          <w:rFonts w:ascii="Verdana" w:hAnsi="Verdana"/>
          <w:sz w:val="18"/>
          <w:szCs w:val="18"/>
          <w:lang w:val="uk-UA"/>
        </w:rPr>
      </w:pPr>
      <w:r w:rsidRPr="00A9486A">
        <w:rPr>
          <w:rFonts w:ascii="Verdana" w:hAnsi="Verdana"/>
          <w:sz w:val="18"/>
          <w:szCs w:val="18"/>
        </w:rPr>
        <w:t xml:space="preserve">4.3.7. </w:t>
      </w:r>
      <w:r w:rsidR="001276F0" w:rsidRPr="00A9486A">
        <w:rPr>
          <w:rFonts w:ascii="Verdana" w:hAnsi="Verdana"/>
          <w:sz w:val="18"/>
          <w:szCs w:val="18"/>
          <w:lang w:val="uk-UA"/>
        </w:rPr>
        <w:t xml:space="preserve">Виконавець має право </w:t>
      </w:r>
      <w:r w:rsidR="003F5C93" w:rsidRPr="00A9486A">
        <w:rPr>
          <w:rFonts w:ascii="Verdana" w:hAnsi="Verdana"/>
          <w:sz w:val="18"/>
          <w:szCs w:val="18"/>
          <w:lang w:val="uk-UA"/>
        </w:rPr>
        <w:t>призупинити надання Послуг</w:t>
      </w:r>
      <w:r w:rsidR="003F5C93" w:rsidRPr="00E114F6">
        <w:rPr>
          <w:rFonts w:ascii="Verdana" w:hAnsi="Verdana"/>
          <w:sz w:val="18"/>
          <w:szCs w:val="18"/>
          <w:lang w:val="uk-UA"/>
        </w:rPr>
        <w:t xml:space="preserve"> за цим Договором</w:t>
      </w:r>
      <w:r w:rsidR="003F5C93">
        <w:rPr>
          <w:rFonts w:ascii="Verdana" w:hAnsi="Verdana"/>
          <w:sz w:val="18"/>
          <w:szCs w:val="18"/>
          <w:lang w:val="uk-UA"/>
        </w:rPr>
        <w:t>, з подальшим письмовим повідомленням Замовника,</w:t>
      </w:r>
      <w:r w:rsidR="003F5C93" w:rsidRPr="003F5C93">
        <w:rPr>
          <w:rFonts w:ascii="Verdana" w:hAnsi="Verdana"/>
          <w:sz w:val="18"/>
          <w:szCs w:val="18"/>
          <w:lang w:val="uk-UA"/>
        </w:rPr>
        <w:t xml:space="preserve"> </w:t>
      </w:r>
      <w:r w:rsidR="003F5C93" w:rsidRPr="00E813E5">
        <w:rPr>
          <w:rFonts w:ascii="Verdana" w:hAnsi="Verdana"/>
          <w:sz w:val="18"/>
          <w:szCs w:val="18"/>
          <w:lang w:val="uk-UA"/>
        </w:rPr>
        <w:t>без застосування до Виконавця штрафних санкцій у разі пошкодження</w:t>
      </w:r>
      <w:r w:rsidR="00E813E5">
        <w:rPr>
          <w:rFonts w:ascii="Verdana" w:hAnsi="Verdana"/>
          <w:sz w:val="18"/>
          <w:szCs w:val="18"/>
          <w:lang w:val="uk-UA"/>
        </w:rPr>
        <w:t xml:space="preserve"> та/або проведення непланових робіт на </w:t>
      </w:r>
      <w:r w:rsidR="003F5C93" w:rsidRPr="00E813E5">
        <w:rPr>
          <w:rFonts w:ascii="Verdana" w:hAnsi="Verdana"/>
          <w:sz w:val="18"/>
          <w:szCs w:val="18"/>
          <w:lang w:val="uk-UA"/>
        </w:rPr>
        <w:t>Обладнанн</w:t>
      </w:r>
      <w:r w:rsidR="00E813E5">
        <w:rPr>
          <w:rFonts w:ascii="Verdana" w:hAnsi="Verdana"/>
          <w:sz w:val="18"/>
          <w:szCs w:val="18"/>
          <w:lang w:val="uk-UA"/>
        </w:rPr>
        <w:t>і</w:t>
      </w:r>
      <w:r w:rsidR="00A01AE3">
        <w:rPr>
          <w:rFonts w:ascii="Verdana" w:hAnsi="Verdana"/>
          <w:sz w:val="18"/>
          <w:szCs w:val="18"/>
          <w:lang w:val="uk-UA"/>
        </w:rPr>
        <w:t>,</w:t>
      </w:r>
      <w:r w:rsidR="003F5C93" w:rsidRPr="00E813E5">
        <w:rPr>
          <w:rFonts w:ascii="Verdana" w:hAnsi="Verdana"/>
          <w:sz w:val="18"/>
          <w:szCs w:val="18"/>
          <w:lang w:val="uk-UA"/>
        </w:rPr>
        <w:t xml:space="preserve"> </w:t>
      </w:r>
      <w:r w:rsidR="004147F1">
        <w:rPr>
          <w:rFonts w:ascii="Verdana" w:hAnsi="Verdana"/>
          <w:sz w:val="18"/>
          <w:szCs w:val="18"/>
          <w:lang w:val="uk-UA"/>
        </w:rPr>
        <w:t xml:space="preserve">яке знаходиться поза межами контролю Виконавця та </w:t>
      </w:r>
      <w:r w:rsidR="003F5C93" w:rsidRPr="00E813E5">
        <w:rPr>
          <w:rFonts w:ascii="Verdana" w:hAnsi="Verdana"/>
          <w:sz w:val="18"/>
          <w:szCs w:val="18"/>
          <w:lang w:val="uk-UA"/>
        </w:rPr>
        <w:t>задіяне для надання Послуг за цим Договором.</w:t>
      </w:r>
    </w:p>
    <w:p w14:paraId="2D2649C6" w14:textId="77777777" w:rsidR="000A038D" w:rsidRPr="00D20726" w:rsidRDefault="000A038D" w:rsidP="00BD4183">
      <w:pPr>
        <w:tabs>
          <w:tab w:val="left" w:pos="0"/>
          <w:tab w:val="num" w:pos="720"/>
        </w:tabs>
        <w:jc w:val="both"/>
        <w:rPr>
          <w:rFonts w:ascii="Verdana" w:hAnsi="Verdana"/>
          <w:sz w:val="18"/>
          <w:szCs w:val="18"/>
          <w:lang w:val="uk-UA"/>
        </w:rPr>
      </w:pPr>
      <w:r>
        <w:rPr>
          <w:rFonts w:ascii="Verdana" w:hAnsi="Verdana"/>
          <w:sz w:val="18"/>
          <w:szCs w:val="18"/>
          <w:lang w:val="uk-UA"/>
        </w:rPr>
        <w:t>4.3.8. Виконавець має право залучати третіх осіб для надання Послуг за цим Договором.</w:t>
      </w:r>
    </w:p>
    <w:p w14:paraId="30E907EC" w14:textId="77777777" w:rsidR="006A4262" w:rsidRPr="00D20726" w:rsidRDefault="00A91B50" w:rsidP="00BD4183">
      <w:pPr>
        <w:tabs>
          <w:tab w:val="left" w:pos="0"/>
        </w:tabs>
        <w:suppressAutoHyphens/>
        <w:jc w:val="both"/>
        <w:rPr>
          <w:rFonts w:ascii="Verdana" w:hAnsi="Verdana"/>
          <w:color w:val="000000"/>
          <w:sz w:val="18"/>
          <w:szCs w:val="18"/>
        </w:rPr>
      </w:pPr>
      <w:r w:rsidRPr="00D20726">
        <w:rPr>
          <w:rFonts w:ascii="Verdana" w:hAnsi="Verdana"/>
          <w:color w:val="000000"/>
          <w:sz w:val="18"/>
          <w:szCs w:val="18"/>
          <w:lang w:val="uk-UA"/>
        </w:rPr>
        <w:t>4</w:t>
      </w:r>
      <w:r w:rsidR="006A4262" w:rsidRPr="00D20726">
        <w:rPr>
          <w:rFonts w:ascii="Verdana" w:hAnsi="Verdana"/>
          <w:color w:val="000000"/>
          <w:sz w:val="18"/>
          <w:szCs w:val="18"/>
          <w:lang w:val="uk-UA"/>
        </w:rPr>
        <w:t>.3.</w:t>
      </w:r>
      <w:r w:rsidR="000A038D">
        <w:rPr>
          <w:rFonts w:ascii="Verdana" w:hAnsi="Verdana"/>
          <w:color w:val="000000"/>
          <w:sz w:val="18"/>
          <w:szCs w:val="18"/>
          <w:lang w:val="uk-UA"/>
        </w:rPr>
        <w:t>9</w:t>
      </w:r>
      <w:r w:rsidR="006A4262" w:rsidRPr="00D20726">
        <w:rPr>
          <w:rFonts w:ascii="Verdana" w:hAnsi="Verdana"/>
          <w:color w:val="000000"/>
          <w:sz w:val="18"/>
          <w:szCs w:val="18"/>
          <w:lang w:val="uk-UA"/>
        </w:rPr>
        <w:t>.</w:t>
      </w:r>
      <w:r w:rsidR="00E81742" w:rsidRPr="00D20726">
        <w:rPr>
          <w:rFonts w:ascii="Verdana" w:hAnsi="Verdana"/>
          <w:color w:val="000000"/>
          <w:sz w:val="18"/>
          <w:szCs w:val="18"/>
          <w:lang w:val="uk-UA"/>
        </w:rPr>
        <w:t xml:space="preserve"> </w:t>
      </w:r>
      <w:r w:rsidR="001276F0" w:rsidRPr="00D75596">
        <w:rPr>
          <w:rFonts w:ascii="Verdana" w:hAnsi="Verdana"/>
          <w:sz w:val="18"/>
          <w:szCs w:val="18"/>
          <w:lang w:val="uk-UA"/>
        </w:rPr>
        <w:t xml:space="preserve">Виконавець має право </w:t>
      </w:r>
      <w:r w:rsidR="00E81742" w:rsidRPr="00D20726">
        <w:rPr>
          <w:rFonts w:ascii="Verdana" w:hAnsi="Verdana"/>
          <w:color w:val="000000"/>
          <w:sz w:val="18"/>
          <w:szCs w:val="18"/>
          <w:lang w:val="uk-UA"/>
        </w:rPr>
        <w:t xml:space="preserve">на своєчасне отримання від </w:t>
      </w:r>
      <w:r w:rsidR="00C63799" w:rsidRPr="00D20726">
        <w:rPr>
          <w:rFonts w:ascii="Verdana" w:hAnsi="Verdana"/>
          <w:color w:val="000000"/>
          <w:sz w:val="18"/>
          <w:szCs w:val="18"/>
          <w:lang w:val="uk-UA"/>
        </w:rPr>
        <w:t>Замовника оплати наданих Послуг.</w:t>
      </w:r>
    </w:p>
    <w:p w14:paraId="76E1BE26" w14:textId="77777777" w:rsidR="007C171C" w:rsidRPr="00BD3473" w:rsidRDefault="007C171C" w:rsidP="00BD4183">
      <w:pPr>
        <w:tabs>
          <w:tab w:val="left" w:pos="0"/>
        </w:tabs>
        <w:jc w:val="both"/>
        <w:rPr>
          <w:rFonts w:ascii="Calibri" w:hAnsi="Calibri" w:cs="Calibri"/>
          <w:sz w:val="18"/>
          <w:szCs w:val="18"/>
          <w:highlight w:val="yellow"/>
          <w:lang w:val="uk-UA"/>
        </w:rPr>
      </w:pPr>
    </w:p>
    <w:p w14:paraId="4D48BAB4" w14:textId="77777777" w:rsidR="006A4262" w:rsidRPr="00D20726" w:rsidRDefault="00A91B50" w:rsidP="00BD4183">
      <w:pPr>
        <w:tabs>
          <w:tab w:val="left" w:pos="0"/>
        </w:tabs>
        <w:jc w:val="both"/>
        <w:rPr>
          <w:rFonts w:ascii="Verdana" w:hAnsi="Verdana"/>
          <w:b/>
          <w:sz w:val="18"/>
          <w:szCs w:val="18"/>
        </w:rPr>
      </w:pPr>
      <w:r w:rsidRPr="00D20726">
        <w:rPr>
          <w:rFonts w:ascii="Verdana" w:hAnsi="Verdana"/>
          <w:b/>
          <w:sz w:val="18"/>
          <w:szCs w:val="18"/>
          <w:lang w:val="uk-UA"/>
        </w:rPr>
        <w:t>4</w:t>
      </w:r>
      <w:r w:rsidR="006A4262" w:rsidRPr="00D20726">
        <w:rPr>
          <w:rFonts w:ascii="Verdana" w:hAnsi="Verdana"/>
          <w:b/>
          <w:sz w:val="18"/>
          <w:szCs w:val="18"/>
          <w:lang w:val="uk-UA"/>
        </w:rPr>
        <w:t>.4.</w:t>
      </w:r>
      <w:r w:rsidR="006A4262" w:rsidRPr="00D20726">
        <w:rPr>
          <w:rFonts w:ascii="Verdana" w:hAnsi="Verdana"/>
          <w:sz w:val="18"/>
          <w:szCs w:val="18"/>
          <w:lang w:val="uk-UA"/>
        </w:rPr>
        <w:t xml:space="preserve"> </w:t>
      </w:r>
      <w:r w:rsidR="006A4262" w:rsidRPr="00D20726">
        <w:rPr>
          <w:rFonts w:ascii="Verdana" w:hAnsi="Verdana"/>
          <w:b/>
          <w:sz w:val="18"/>
          <w:szCs w:val="18"/>
          <w:lang w:val="uk-UA"/>
        </w:rPr>
        <w:t>Виконавець зобов’язується</w:t>
      </w:r>
      <w:r w:rsidR="006A4262" w:rsidRPr="00D20726">
        <w:rPr>
          <w:rFonts w:ascii="Verdana" w:hAnsi="Verdana"/>
          <w:b/>
          <w:sz w:val="18"/>
          <w:szCs w:val="18"/>
        </w:rPr>
        <w:t>:</w:t>
      </w:r>
    </w:p>
    <w:p w14:paraId="7A2F71D0" w14:textId="053DB559" w:rsidR="006A4262" w:rsidRPr="00DD4A02" w:rsidRDefault="00A91B50" w:rsidP="00BD4183">
      <w:pPr>
        <w:tabs>
          <w:tab w:val="left" w:pos="0"/>
        </w:tabs>
        <w:jc w:val="both"/>
        <w:rPr>
          <w:rFonts w:ascii="Verdana" w:hAnsi="Verdana"/>
          <w:sz w:val="18"/>
          <w:szCs w:val="18"/>
        </w:rPr>
      </w:pPr>
      <w:r w:rsidRPr="00D20726">
        <w:rPr>
          <w:rFonts w:ascii="Verdana" w:hAnsi="Verdana"/>
          <w:sz w:val="18"/>
          <w:szCs w:val="18"/>
          <w:lang w:val="uk-UA"/>
        </w:rPr>
        <w:t>4</w:t>
      </w:r>
      <w:r w:rsidR="006A4262" w:rsidRPr="00D20726">
        <w:rPr>
          <w:rFonts w:ascii="Verdana" w:hAnsi="Verdana"/>
          <w:sz w:val="18"/>
          <w:szCs w:val="18"/>
          <w:lang w:val="uk-UA"/>
        </w:rPr>
        <w:t xml:space="preserve">.4.1. </w:t>
      </w:r>
      <w:r w:rsidR="00284F2C" w:rsidRPr="00D20726">
        <w:rPr>
          <w:rFonts w:ascii="Verdana" w:hAnsi="Verdana"/>
          <w:sz w:val="18"/>
          <w:szCs w:val="18"/>
          <w:lang w:val="uk-UA"/>
        </w:rPr>
        <w:t xml:space="preserve">Надавати </w:t>
      </w:r>
      <w:r w:rsidR="006A4262" w:rsidRPr="00D20726">
        <w:rPr>
          <w:rFonts w:ascii="Verdana" w:hAnsi="Verdana"/>
          <w:sz w:val="18"/>
          <w:szCs w:val="18"/>
          <w:lang w:val="uk-UA"/>
        </w:rPr>
        <w:t xml:space="preserve">в повному обсязі </w:t>
      </w:r>
      <w:r w:rsidR="00E813E5" w:rsidRPr="00D20726">
        <w:rPr>
          <w:rFonts w:ascii="Verdana" w:hAnsi="Verdana"/>
          <w:sz w:val="18"/>
          <w:szCs w:val="18"/>
          <w:lang w:val="uk-UA"/>
        </w:rPr>
        <w:t>Послуг</w:t>
      </w:r>
      <w:r w:rsidR="00E813E5">
        <w:rPr>
          <w:rFonts w:ascii="Verdana" w:hAnsi="Verdana"/>
          <w:sz w:val="18"/>
          <w:szCs w:val="18"/>
          <w:lang w:val="uk-UA"/>
        </w:rPr>
        <w:t>и</w:t>
      </w:r>
      <w:r w:rsidR="006A4262" w:rsidRPr="00D20726">
        <w:rPr>
          <w:rFonts w:ascii="Verdana" w:hAnsi="Verdana"/>
          <w:sz w:val="18"/>
          <w:szCs w:val="18"/>
          <w:lang w:val="uk-UA"/>
        </w:rPr>
        <w:t xml:space="preserve">, </w:t>
      </w:r>
      <w:r w:rsidR="00E813E5">
        <w:rPr>
          <w:rFonts w:ascii="Verdana" w:hAnsi="Verdana"/>
          <w:sz w:val="18"/>
          <w:szCs w:val="18"/>
          <w:lang w:val="uk-UA"/>
        </w:rPr>
        <w:t xml:space="preserve">визначені цим </w:t>
      </w:r>
      <w:r w:rsidR="006A4262" w:rsidRPr="00D20726">
        <w:rPr>
          <w:rFonts w:ascii="Verdana" w:hAnsi="Verdana"/>
          <w:sz w:val="18"/>
          <w:szCs w:val="18"/>
          <w:lang w:val="uk-UA"/>
        </w:rPr>
        <w:t>Договор</w:t>
      </w:r>
      <w:r w:rsidR="00E813E5">
        <w:rPr>
          <w:rFonts w:ascii="Verdana" w:hAnsi="Verdana"/>
          <w:sz w:val="18"/>
          <w:szCs w:val="18"/>
          <w:lang w:val="uk-UA"/>
        </w:rPr>
        <w:t>ом</w:t>
      </w:r>
      <w:r w:rsidR="006A4262" w:rsidRPr="00DD4A02">
        <w:rPr>
          <w:rFonts w:ascii="Verdana" w:hAnsi="Verdana"/>
          <w:sz w:val="18"/>
          <w:szCs w:val="18"/>
          <w:lang w:val="uk-UA"/>
        </w:rPr>
        <w:t>, якщо Замовником виконані всі умови за цим Договором</w:t>
      </w:r>
      <w:r w:rsidR="00024F21" w:rsidRPr="00AD6C0D">
        <w:rPr>
          <w:rFonts w:ascii="Verdana" w:hAnsi="Verdana"/>
          <w:sz w:val="18"/>
          <w:szCs w:val="18"/>
        </w:rPr>
        <w:t>.</w:t>
      </w:r>
    </w:p>
    <w:p w14:paraId="092E4462" w14:textId="2B62C81D" w:rsidR="00C86672" w:rsidRPr="00E813E5" w:rsidRDefault="00C86672" w:rsidP="00BD4183">
      <w:pPr>
        <w:tabs>
          <w:tab w:val="left" w:pos="0"/>
        </w:tabs>
        <w:jc w:val="both"/>
        <w:rPr>
          <w:rFonts w:ascii="Verdana" w:hAnsi="Verdana"/>
          <w:sz w:val="18"/>
          <w:szCs w:val="18"/>
          <w:lang w:val="uk-UA"/>
        </w:rPr>
      </w:pPr>
      <w:r w:rsidRPr="00DD4A02">
        <w:rPr>
          <w:rFonts w:ascii="Verdana" w:hAnsi="Verdana"/>
          <w:sz w:val="18"/>
          <w:szCs w:val="18"/>
        </w:rPr>
        <w:t xml:space="preserve">4.4.2. </w:t>
      </w:r>
      <w:r w:rsidRPr="00E813E5">
        <w:rPr>
          <w:rFonts w:ascii="Verdana" w:hAnsi="Verdana"/>
          <w:sz w:val="18"/>
          <w:szCs w:val="18"/>
          <w:lang w:val="uk-UA"/>
        </w:rPr>
        <w:t xml:space="preserve">Надавати Послуги у строки, передбачені Договором та </w:t>
      </w:r>
      <w:r w:rsidR="00A01AE3">
        <w:rPr>
          <w:rFonts w:ascii="Verdana" w:hAnsi="Verdana"/>
          <w:sz w:val="18"/>
          <w:szCs w:val="18"/>
          <w:lang w:val="uk-UA"/>
        </w:rPr>
        <w:t xml:space="preserve">чинним </w:t>
      </w:r>
      <w:r w:rsidRPr="00E813E5">
        <w:rPr>
          <w:rFonts w:ascii="Verdana" w:hAnsi="Verdana"/>
          <w:sz w:val="18"/>
          <w:szCs w:val="18"/>
          <w:lang w:val="uk-UA"/>
        </w:rPr>
        <w:t>законодавством</w:t>
      </w:r>
      <w:r w:rsidR="00A01AE3">
        <w:rPr>
          <w:rFonts w:ascii="Verdana" w:hAnsi="Verdana"/>
          <w:sz w:val="18"/>
          <w:szCs w:val="18"/>
          <w:lang w:val="uk-UA"/>
        </w:rPr>
        <w:t xml:space="preserve"> України</w:t>
      </w:r>
      <w:r w:rsidR="00024F21" w:rsidRPr="00AD6C0D">
        <w:rPr>
          <w:rFonts w:ascii="Verdana" w:hAnsi="Verdana"/>
          <w:sz w:val="18"/>
          <w:szCs w:val="18"/>
        </w:rPr>
        <w:t>.</w:t>
      </w:r>
    </w:p>
    <w:p w14:paraId="4F0214FB" w14:textId="07A3BD88" w:rsidR="006A4262" w:rsidRPr="00DD4A02" w:rsidRDefault="00A91B50" w:rsidP="00BD4183">
      <w:pPr>
        <w:tabs>
          <w:tab w:val="left" w:pos="0"/>
        </w:tabs>
        <w:jc w:val="both"/>
        <w:rPr>
          <w:rFonts w:ascii="Verdana" w:hAnsi="Verdana"/>
          <w:sz w:val="18"/>
          <w:szCs w:val="18"/>
          <w:lang w:val="uk-UA"/>
        </w:rPr>
      </w:pPr>
      <w:r w:rsidRPr="00DD4A02">
        <w:rPr>
          <w:rFonts w:ascii="Verdana" w:hAnsi="Verdana"/>
          <w:sz w:val="18"/>
          <w:szCs w:val="18"/>
          <w:lang w:val="uk-UA"/>
        </w:rPr>
        <w:t>4</w:t>
      </w:r>
      <w:r w:rsidR="006A4262" w:rsidRPr="00DD4A02">
        <w:rPr>
          <w:rFonts w:ascii="Verdana" w:hAnsi="Verdana"/>
          <w:sz w:val="18"/>
          <w:szCs w:val="18"/>
          <w:lang w:val="uk-UA"/>
        </w:rPr>
        <w:t>.4.</w:t>
      </w:r>
      <w:r w:rsidR="008C153E" w:rsidRPr="00DD4A02">
        <w:rPr>
          <w:rFonts w:ascii="Verdana" w:hAnsi="Verdana"/>
          <w:sz w:val="18"/>
          <w:szCs w:val="18"/>
        </w:rPr>
        <w:t>3</w:t>
      </w:r>
      <w:r w:rsidR="006A4262" w:rsidRPr="00DD4A02">
        <w:rPr>
          <w:rFonts w:ascii="Verdana" w:hAnsi="Verdana"/>
          <w:sz w:val="18"/>
          <w:szCs w:val="18"/>
          <w:lang w:val="uk-UA"/>
        </w:rPr>
        <w:t xml:space="preserve">. </w:t>
      </w:r>
      <w:r w:rsidR="000E1709" w:rsidRPr="00DD4A02">
        <w:rPr>
          <w:rFonts w:ascii="Verdana" w:hAnsi="Verdana"/>
          <w:sz w:val="18"/>
          <w:szCs w:val="18"/>
          <w:lang w:val="uk-UA"/>
        </w:rPr>
        <w:t xml:space="preserve">Надавати </w:t>
      </w:r>
      <w:r w:rsidR="000E1709" w:rsidRPr="00024F21">
        <w:rPr>
          <w:rFonts w:ascii="Verdana" w:hAnsi="Verdana"/>
          <w:sz w:val="18"/>
          <w:szCs w:val="18"/>
          <w:lang w:val="uk-UA"/>
        </w:rPr>
        <w:t xml:space="preserve">Замовнику </w:t>
      </w:r>
      <w:r w:rsidR="000E1709" w:rsidRPr="00AD6C0D">
        <w:rPr>
          <w:rFonts w:ascii="Verdana" w:hAnsi="Verdana"/>
          <w:sz w:val="18"/>
          <w:szCs w:val="18"/>
          <w:lang w:val="uk-UA"/>
        </w:rPr>
        <w:t>консультації</w:t>
      </w:r>
      <w:r w:rsidR="00C86672" w:rsidRPr="00AD6C0D">
        <w:rPr>
          <w:rFonts w:ascii="Verdana" w:hAnsi="Verdana"/>
          <w:sz w:val="18"/>
          <w:szCs w:val="18"/>
        </w:rPr>
        <w:t xml:space="preserve"> та </w:t>
      </w:r>
      <w:r w:rsidR="00C86672" w:rsidRPr="00AD6C0D">
        <w:rPr>
          <w:rFonts w:ascii="Verdana" w:hAnsi="Verdana"/>
          <w:sz w:val="18"/>
          <w:szCs w:val="18"/>
          <w:lang w:val="uk-UA"/>
        </w:rPr>
        <w:t>технічну підтримку</w:t>
      </w:r>
      <w:r w:rsidR="000E1709" w:rsidRPr="00AD6C0D">
        <w:rPr>
          <w:rFonts w:ascii="Verdana" w:hAnsi="Verdana"/>
          <w:sz w:val="18"/>
          <w:szCs w:val="18"/>
          <w:lang w:val="uk-UA"/>
        </w:rPr>
        <w:t xml:space="preserve"> з питань надання Послуг</w:t>
      </w:r>
      <w:r w:rsidR="000E1709" w:rsidRPr="00024F21">
        <w:rPr>
          <w:rFonts w:ascii="Verdana" w:hAnsi="Verdana"/>
          <w:sz w:val="18"/>
          <w:szCs w:val="18"/>
          <w:lang w:val="uk-UA"/>
        </w:rPr>
        <w:t xml:space="preserve"> за цим </w:t>
      </w:r>
      <w:r w:rsidR="00C63799" w:rsidRPr="00024F21">
        <w:rPr>
          <w:rFonts w:ascii="Verdana" w:hAnsi="Verdana"/>
          <w:sz w:val="18"/>
          <w:szCs w:val="18"/>
          <w:lang w:val="uk-UA"/>
        </w:rPr>
        <w:t>Договором</w:t>
      </w:r>
      <w:r w:rsidR="00024F21" w:rsidRPr="00AD6C0D">
        <w:rPr>
          <w:rFonts w:ascii="Verdana" w:hAnsi="Verdana"/>
          <w:sz w:val="18"/>
          <w:szCs w:val="18"/>
        </w:rPr>
        <w:t>.</w:t>
      </w:r>
    </w:p>
    <w:p w14:paraId="1DEBAF90" w14:textId="2FAAB857" w:rsidR="000E1709" w:rsidRPr="00DD4A02" w:rsidRDefault="00A91B50" w:rsidP="00BD4183">
      <w:pPr>
        <w:tabs>
          <w:tab w:val="left" w:pos="0"/>
        </w:tabs>
        <w:jc w:val="both"/>
        <w:rPr>
          <w:rFonts w:ascii="Verdana" w:hAnsi="Verdana"/>
          <w:sz w:val="18"/>
          <w:szCs w:val="18"/>
          <w:lang w:val="uk-UA"/>
        </w:rPr>
      </w:pPr>
      <w:r w:rsidRPr="00DD4A02">
        <w:rPr>
          <w:rFonts w:ascii="Verdana" w:hAnsi="Verdana"/>
          <w:sz w:val="18"/>
          <w:szCs w:val="18"/>
          <w:lang w:val="uk-UA"/>
        </w:rPr>
        <w:lastRenderedPageBreak/>
        <w:t>4</w:t>
      </w:r>
      <w:r w:rsidR="00783457" w:rsidRPr="00DD4A02">
        <w:rPr>
          <w:rFonts w:ascii="Verdana" w:hAnsi="Verdana"/>
          <w:sz w:val="18"/>
          <w:szCs w:val="18"/>
          <w:lang w:val="uk-UA"/>
        </w:rPr>
        <w:t>.4.</w:t>
      </w:r>
      <w:r w:rsidR="00930F7E" w:rsidRPr="00DD4A02">
        <w:rPr>
          <w:rFonts w:ascii="Verdana" w:hAnsi="Verdana"/>
          <w:sz w:val="18"/>
          <w:szCs w:val="18"/>
          <w:lang w:val="uk-UA"/>
        </w:rPr>
        <w:t>4</w:t>
      </w:r>
      <w:r w:rsidR="00783457" w:rsidRPr="00DD4A02">
        <w:rPr>
          <w:rFonts w:ascii="Verdana" w:hAnsi="Verdana"/>
          <w:sz w:val="18"/>
          <w:szCs w:val="18"/>
          <w:lang w:val="uk-UA"/>
        </w:rPr>
        <w:t>.</w:t>
      </w:r>
      <w:r w:rsidR="000E1709" w:rsidRPr="00DD4A02">
        <w:rPr>
          <w:rFonts w:ascii="Verdana" w:hAnsi="Verdana"/>
          <w:sz w:val="18"/>
          <w:szCs w:val="18"/>
          <w:lang w:val="uk-UA"/>
        </w:rPr>
        <w:t xml:space="preserve"> </w:t>
      </w:r>
      <w:r w:rsidR="003142DD">
        <w:rPr>
          <w:rFonts w:ascii="Verdana" w:hAnsi="Verdana"/>
          <w:sz w:val="18"/>
          <w:szCs w:val="18"/>
          <w:lang w:val="uk-UA"/>
        </w:rPr>
        <w:t>У</w:t>
      </w:r>
      <w:r w:rsidR="00CA3990" w:rsidRPr="00DD4A02">
        <w:rPr>
          <w:rFonts w:ascii="Verdana" w:hAnsi="Verdana"/>
          <w:sz w:val="18"/>
          <w:szCs w:val="18"/>
          <w:lang w:val="uk-UA"/>
        </w:rPr>
        <w:t xml:space="preserve">сувати несправності у роботі комп’ютерних систем </w:t>
      </w:r>
      <w:r w:rsidR="008C153E" w:rsidRPr="00DD4A02">
        <w:rPr>
          <w:rFonts w:ascii="Verdana" w:hAnsi="Verdana"/>
          <w:sz w:val="18"/>
          <w:szCs w:val="18"/>
          <w:lang w:val="uk-UA"/>
        </w:rPr>
        <w:t>Виконавця</w:t>
      </w:r>
      <w:r w:rsidR="00024F21" w:rsidRPr="00AD6C0D">
        <w:rPr>
          <w:rFonts w:ascii="Verdana" w:hAnsi="Verdana"/>
          <w:sz w:val="18"/>
          <w:szCs w:val="18"/>
        </w:rPr>
        <w:t>.</w:t>
      </w:r>
    </w:p>
    <w:p w14:paraId="75BADAA3" w14:textId="77777777" w:rsidR="00BB789E" w:rsidRPr="00DD4A02" w:rsidRDefault="00BB789E" w:rsidP="00BD4183">
      <w:pPr>
        <w:tabs>
          <w:tab w:val="left" w:pos="0"/>
        </w:tabs>
        <w:jc w:val="both"/>
        <w:rPr>
          <w:rFonts w:ascii="Verdana" w:hAnsi="Verdana"/>
          <w:sz w:val="18"/>
          <w:szCs w:val="18"/>
          <w:lang w:val="uk-UA"/>
        </w:rPr>
      </w:pPr>
      <w:r w:rsidRPr="00DD4A02">
        <w:rPr>
          <w:rFonts w:ascii="Verdana" w:hAnsi="Verdana"/>
          <w:sz w:val="18"/>
          <w:szCs w:val="18"/>
          <w:lang w:val="uk-UA"/>
        </w:rPr>
        <w:t>4.4.</w:t>
      </w:r>
      <w:r w:rsidR="003142DD">
        <w:rPr>
          <w:rFonts w:ascii="Verdana" w:hAnsi="Verdana"/>
          <w:sz w:val="18"/>
          <w:szCs w:val="18"/>
          <w:lang w:val="uk-UA"/>
        </w:rPr>
        <w:t>5</w:t>
      </w:r>
      <w:r w:rsidRPr="00DD4A02">
        <w:rPr>
          <w:rFonts w:ascii="Verdana" w:hAnsi="Verdana"/>
          <w:sz w:val="18"/>
          <w:szCs w:val="18"/>
          <w:lang w:val="uk-UA"/>
        </w:rPr>
        <w:t xml:space="preserve">. </w:t>
      </w:r>
      <w:r w:rsidR="003142DD">
        <w:rPr>
          <w:rFonts w:ascii="Verdana" w:hAnsi="Verdana"/>
          <w:sz w:val="18"/>
          <w:szCs w:val="18"/>
          <w:lang w:val="uk-UA"/>
        </w:rPr>
        <w:t>Н</w:t>
      </w:r>
      <w:r w:rsidRPr="00DD4A02">
        <w:rPr>
          <w:rFonts w:ascii="Verdana" w:hAnsi="Verdana"/>
          <w:sz w:val="18"/>
          <w:szCs w:val="18"/>
          <w:lang w:val="uk-UA"/>
        </w:rPr>
        <w:t>егайно інформувати Замовника в разі виявленн</w:t>
      </w:r>
      <w:r w:rsidR="00D33D17" w:rsidRPr="00DD4A02">
        <w:rPr>
          <w:rFonts w:ascii="Verdana" w:hAnsi="Verdana"/>
          <w:sz w:val="18"/>
          <w:szCs w:val="18"/>
          <w:lang w:val="uk-UA"/>
        </w:rPr>
        <w:t xml:space="preserve">я проблеми при наданні </w:t>
      </w:r>
      <w:r w:rsidR="00D468F7" w:rsidRPr="00DD4A02">
        <w:rPr>
          <w:rFonts w:ascii="Verdana" w:hAnsi="Verdana"/>
          <w:sz w:val="18"/>
          <w:szCs w:val="18"/>
          <w:lang w:val="uk-UA"/>
        </w:rPr>
        <w:t>П</w:t>
      </w:r>
      <w:r w:rsidR="00D33D17" w:rsidRPr="00DD4A02">
        <w:rPr>
          <w:rFonts w:ascii="Verdana" w:hAnsi="Verdana"/>
          <w:sz w:val="18"/>
          <w:szCs w:val="18"/>
          <w:lang w:val="uk-UA"/>
        </w:rPr>
        <w:t>ослуг</w:t>
      </w:r>
      <w:r w:rsidR="00D468F7" w:rsidRPr="00DD4A02">
        <w:rPr>
          <w:rFonts w:ascii="Verdana" w:hAnsi="Verdana"/>
          <w:sz w:val="18"/>
          <w:szCs w:val="18"/>
          <w:lang w:val="uk-UA"/>
        </w:rPr>
        <w:t xml:space="preserve"> за цим Договором</w:t>
      </w:r>
      <w:r w:rsidR="00D33D17" w:rsidRPr="00DD4A02">
        <w:rPr>
          <w:rFonts w:ascii="Verdana" w:hAnsi="Verdana"/>
          <w:sz w:val="18"/>
          <w:szCs w:val="18"/>
          <w:lang w:val="uk-UA"/>
        </w:rPr>
        <w:t>.</w:t>
      </w:r>
    </w:p>
    <w:p w14:paraId="1C628951" w14:textId="436EA258" w:rsidR="00F71CEB" w:rsidRPr="00DD4A02" w:rsidRDefault="00A91B50" w:rsidP="00BD4183">
      <w:pPr>
        <w:tabs>
          <w:tab w:val="left" w:pos="0"/>
        </w:tabs>
        <w:jc w:val="both"/>
        <w:rPr>
          <w:rFonts w:ascii="Verdana" w:hAnsi="Verdana"/>
          <w:sz w:val="18"/>
          <w:szCs w:val="18"/>
          <w:lang w:val="uk-UA"/>
        </w:rPr>
      </w:pPr>
      <w:r w:rsidRPr="00DD4A02">
        <w:rPr>
          <w:rFonts w:ascii="Verdana" w:hAnsi="Verdana"/>
          <w:sz w:val="18"/>
          <w:szCs w:val="18"/>
          <w:lang w:val="uk-UA"/>
        </w:rPr>
        <w:t>4</w:t>
      </w:r>
      <w:r w:rsidR="00F71CEB" w:rsidRPr="00DD4A02">
        <w:rPr>
          <w:rFonts w:ascii="Verdana" w:hAnsi="Verdana"/>
          <w:sz w:val="18"/>
          <w:szCs w:val="18"/>
          <w:lang w:val="uk-UA"/>
        </w:rPr>
        <w:t>.4.</w:t>
      </w:r>
      <w:r w:rsidR="003142DD">
        <w:rPr>
          <w:rFonts w:ascii="Verdana" w:hAnsi="Verdana"/>
          <w:sz w:val="18"/>
          <w:szCs w:val="18"/>
          <w:lang w:val="uk-UA"/>
        </w:rPr>
        <w:t>6</w:t>
      </w:r>
      <w:r w:rsidR="00F71CEB" w:rsidRPr="00DD4A02">
        <w:rPr>
          <w:rFonts w:ascii="Verdana" w:hAnsi="Verdana"/>
          <w:sz w:val="18"/>
          <w:szCs w:val="18"/>
          <w:lang w:val="uk-UA"/>
        </w:rPr>
        <w:t>.</w:t>
      </w:r>
      <w:r w:rsidR="00F6758B" w:rsidRPr="00DD4A02">
        <w:rPr>
          <w:rFonts w:ascii="Verdana" w:hAnsi="Verdana"/>
          <w:sz w:val="18"/>
          <w:szCs w:val="18"/>
          <w:lang w:val="uk-UA"/>
        </w:rPr>
        <w:t xml:space="preserve"> </w:t>
      </w:r>
      <w:r w:rsidR="00E30D49" w:rsidRPr="00DD4A02">
        <w:rPr>
          <w:rFonts w:ascii="Verdana" w:hAnsi="Verdana"/>
          <w:sz w:val="18"/>
          <w:szCs w:val="18"/>
          <w:lang w:val="uk-UA"/>
        </w:rPr>
        <w:t>У</w:t>
      </w:r>
      <w:r w:rsidR="00E81742" w:rsidRPr="00DD4A02">
        <w:rPr>
          <w:rFonts w:ascii="Verdana" w:hAnsi="Verdana"/>
          <w:sz w:val="18"/>
          <w:szCs w:val="18"/>
          <w:lang w:val="uk-UA"/>
        </w:rPr>
        <w:t xml:space="preserve"> відповідності до умов Договору та відповідних Додатків виписувати рахунки, складати та надсилати Замовнику інші супутні документи: Акти здачі-приймання наданих Послуг, податкові накладні тощо</w:t>
      </w:r>
      <w:r w:rsidR="00024F21" w:rsidRPr="00AD6C0D">
        <w:rPr>
          <w:rFonts w:ascii="Verdana" w:hAnsi="Verdana"/>
          <w:sz w:val="18"/>
          <w:szCs w:val="18"/>
          <w:lang w:val="uk-UA"/>
        </w:rPr>
        <w:t>.</w:t>
      </w:r>
    </w:p>
    <w:p w14:paraId="0B3AA3B3" w14:textId="0656E16A" w:rsidR="00F71CEB" w:rsidRDefault="00A91B50" w:rsidP="00BD4183">
      <w:pPr>
        <w:tabs>
          <w:tab w:val="left" w:pos="0"/>
        </w:tabs>
        <w:jc w:val="both"/>
        <w:rPr>
          <w:rFonts w:ascii="Verdana" w:hAnsi="Verdana"/>
          <w:sz w:val="18"/>
          <w:szCs w:val="18"/>
          <w:lang w:val="uk-UA"/>
        </w:rPr>
      </w:pPr>
      <w:r w:rsidRPr="00DD4A02">
        <w:rPr>
          <w:rFonts w:ascii="Verdana" w:hAnsi="Verdana"/>
          <w:sz w:val="18"/>
          <w:szCs w:val="18"/>
          <w:lang w:val="uk-UA"/>
        </w:rPr>
        <w:t>4</w:t>
      </w:r>
      <w:r w:rsidR="00F71CEB" w:rsidRPr="00DD4A02">
        <w:rPr>
          <w:rFonts w:ascii="Verdana" w:hAnsi="Verdana"/>
          <w:sz w:val="18"/>
          <w:szCs w:val="18"/>
          <w:lang w:val="uk-UA"/>
        </w:rPr>
        <w:t>.4.</w:t>
      </w:r>
      <w:r w:rsidR="003142DD">
        <w:rPr>
          <w:rFonts w:ascii="Verdana" w:hAnsi="Verdana"/>
          <w:sz w:val="18"/>
          <w:szCs w:val="18"/>
          <w:lang w:val="uk-UA"/>
        </w:rPr>
        <w:t>7</w:t>
      </w:r>
      <w:r w:rsidR="00F71CEB" w:rsidRPr="00DD4A02">
        <w:rPr>
          <w:rFonts w:ascii="Verdana" w:hAnsi="Verdana"/>
          <w:sz w:val="18"/>
          <w:szCs w:val="18"/>
          <w:lang w:val="uk-UA"/>
        </w:rPr>
        <w:t>.</w:t>
      </w:r>
      <w:r w:rsidR="00E81742" w:rsidRPr="00DD4A02">
        <w:rPr>
          <w:rFonts w:ascii="Verdana" w:hAnsi="Verdana"/>
          <w:sz w:val="18"/>
          <w:szCs w:val="18"/>
          <w:lang w:val="uk-UA"/>
        </w:rPr>
        <w:t xml:space="preserve"> Виконавець, що є платником ПДВ у розумінні Податкового кодексу України зобов’язується дотримуватись вимог </w:t>
      </w:r>
      <w:r w:rsidR="00A01AE3" w:rsidRPr="00DD4A02">
        <w:rPr>
          <w:rFonts w:ascii="Verdana" w:hAnsi="Verdana"/>
          <w:sz w:val="18"/>
          <w:szCs w:val="18"/>
          <w:lang w:val="uk-UA"/>
        </w:rPr>
        <w:t>Податкового кодексу</w:t>
      </w:r>
      <w:r w:rsidR="00E81742" w:rsidRPr="00DD4A02">
        <w:rPr>
          <w:rFonts w:ascii="Verdana" w:hAnsi="Verdana"/>
          <w:sz w:val="18"/>
          <w:szCs w:val="18"/>
          <w:lang w:val="uk-UA"/>
        </w:rPr>
        <w:t xml:space="preserve"> України з адміністрування ПДВ, в тому числі вимоги щодо складання, оформлення та порядку своєчасної реєстрації податкових накладних в Єдиному реєстрі податкових накладних</w:t>
      </w:r>
      <w:r w:rsidR="0047468D">
        <w:rPr>
          <w:rFonts w:ascii="Verdana" w:hAnsi="Verdana"/>
          <w:sz w:val="18"/>
          <w:szCs w:val="18"/>
          <w:lang w:val="uk-UA"/>
        </w:rPr>
        <w:t xml:space="preserve"> (надалі – ЄРПН)</w:t>
      </w:r>
      <w:r w:rsidR="00E81742" w:rsidRPr="00DD4A02">
        <w:rPr>
          <w:rFonts w:ascii="Verdana" w:hAnsi="Verdana"/>
          <w:sz w:val="18"/>
          <w:szCs w:val="18"/>
          <w:lang w:val="uk-UA"/>
        </w:rPr>
        <w:t>.</w:t>
      </w:r>
    </w:p>
    <w:p w14:paraId="63A6B123" w14:textId="77777777" w:rsidR="00360107" w:rsidRDefault="00360107" w:rsidP="00BD4183">
      <w:pPr>
        <w:tabs>
          <w:tab w:val="left" w:pos="0"/>
        </w:tabs>
        <w:jc w:val="both"/>
        <w:rPr>
          <w:rFonts w:ascii="Verdana" w:hAnsi="Verdana"/>
          <w:sz w:val="18"/>
          <w:szCs w:val="18"/>
          <w:lang w:val="uk-UA"/>
        </w:rPr>
      </w:pPr>
    </w:p>
    <w:p w14:paraId="0CE684E1" w14:textId="77777777" w:rsidR="00DD0CB3" w:rsidRDefault="00033B67" w:rsidP="00BD4183">
      <w:pPr>
        <w:tabs>
          <w:tab w:val="left" w:pos="0"/>
        </w:tabs>
        <w:jc w:val="center"/>
        <w:rPr>
          <w:rFonts w:ascii="Verdana" w:hAnsi="Verdana"/>
          <w:b/>
          <w:color w:val="000000"/>
          <w:sz w:val="18"/>
          <w:szCs w:val="18"/>
          <w:lang w:val="uk-UA"/>
        </w:rPr>
      </w:pPr>
      <w:r w:rsidRPr="00BC2FD5">
        <w:rPr>
          <w:rFonts w:ascii="Verdana" w:hAnsi="Verdana"/>
          <w:b/>
          <w:color w:val="000000"/>
          <w:sz w:val="18"/>
          <w:szCs w:val="18"/>
          <w:lang w:val="uk-UA"/>
        </w:rPr>
        <w:t>5</w:t>
      </w:r>
      <w:r w:rsidR="000E731A" w:rsidRPr="00F17AB8">
        <w:rPr>
          <w:rFonts w:ascii="Verdana" w:hAnsi="Verdana"/>
          <w:b/>
          <w:color w:val="000000"/>
          <w:sz w:val="18"/>
          <w:szCs w:val="18"/>
          <w:lang w:val="uk-UA"/>
        </w:rPr>
        <w:t xml:space="preserve">. </w:t>
      </w:r>
      <w:r w:rsidR="004C14C4" w:rsidRPr="00F17AB8">
        <w:rPr>
          <w:rFonts w:ascii="Verdana" w:hAnsi="Verdana"/>
          <w:b/>
          <w:color w:val="000000"/>
          <w:sz w:val="18"/>
          <w:szCs w:val="18"/>
          <w:lang w:val="uk-UA"/>
        </w:rPr>
        <w:t>Ціна Договору</w:t>
      </w:r>
      <w:r w:rsidR="000E731A" w:rsidRPr="00F17AB8">
        <w:rPr>
          <w:rFonts w:ascii="Verdana" w:hAnsi="Verdana"/>
          <w:b/>
          <w:color w:val="000000"/>
          <w:sz w:val="18"/>
          <w:szCs w:val="18"/>
          <w:lang w:val="uk-UA"/>
        </w:rPr>
        <w:t xml:space="preserve"> та порядок розрахунків</w:t>
      </w:r>
    </w:p>
    <w:p w14:paraId="02845434" w14:textId="77777777" w:rsidR="004C60AA" w:rsidRDefault="004C60AA" w:rsidP="00BD4183">
      <w:pPr>
        <w:tabs>
          <w:tab w:val="left" w:pos="0"/>
        </w:tabs>
        <w:jc w:val="center"/>
        <w:rPr>
          <w:rFonts w:ascii="Verdana" w:hAnsi="Verdana"/>
          <w:b/>
          <w:color w:val="000000"/>
          <w:sz w:val="18"/>
          <w:szCs w:val="18"/>
          <w:lang w:val="uk-UA"/>
        </w:rPr>
      </w:pPr>
    </w:p>
    <w:p w14:paraId="299F05AA" w14:textId="77777777" w:rsidR="006A4262" w:rsidRPr="006F5A32" w:rsidRDefault="00033B67" w:rsidP="00BD4183">
      <w:pPr>
        <w:tabs>
          <w:tab w:val="left" w:pos="0"/>
        </w:tabs>
        <w:jc w:val="both"/>
        <w:rPr>
          <w:rFonts w:ascii="Verdana" w:hAnsi="Verdana"/>
          <w:color w:val="000000"/>
          <w:sz w:val="18"/>
          <w:szCs w:val="18"/>
          <w:lang w:val="uk-UA"/>
        </w:rPr>
      </w:pPr>
      <w:r w:rsidRPr="00BC2FD5">
        <w:rPr>
          <w:rFonts w:ascii="Verdana" w:hAnsi="Verdana"/>
          <w:color w:val="000000"/>
          <w:sz w:val="18"/>
          <w:szCs w:val="18"/>
          <w:lang w:val="uk-UA"/>
        </w:rPr>
        <w:t>5</w:t>
      </w:r>
      <w:r w:rsidR="006A4262" w:rsidRPr="002C2AC8">
        <w:rPr>
          <w:rFonts w:ascii="Verdana" w:hAnsi="Verdana"/>
          <w:color w:val="000000"/>
          <w:sz w:val="18"/>
          <w:szCs w:val="18"/>
          <w:lang w:val="uk-UA"/>
        </w:rPr>
        <w:t xml:space="preserve">.1. Ціна </w:t>
      </w:r>
      <w:r w:rsidR="006A4262" w:rsidRPr="006F5A32">
        <w:rPr>
          <w:rFonts w:ascii="Verdana" w:hAnsi="Verdana"/>
          <w:color w:val="000000"/>
          <w:sz w:val="18"/>
          <w:szCs w:val="18"/>
          <w:lang w:val="uk-UA"/>
        </w:rPr>
        <w:t>Договору складається із вартості Послуг наданих Виконавцем та прийнятих Замовником протягом строку дії цього Договору, що підтверджується Актами здачі-приймання наданих послуг, підписаними Сторонами в рамках виконання цього Договору.</w:t>
      </w:r>
    </w:p>
    <w:p w14:paraId="54A91C22" w14:textId="77777777" w:rsidR="006A4262" w:rsidRDefault="00033B67" w:rsidP="00BD4183">
      <w:pPr>
        <w:tabs>
          <w:tab w:val="left" w:pos="0"/>
        </w:tabs>
        <w:jc w:val="both"/>
        <w:rPr>
          <w:rFonts w:ascii="Verdana" w:hAnsi="Verdana"/>
          <w:color w:val="000000"/>
          <w:sz w:val="18"/>
          <w:szCs w:val="18"/>
          <w:lang w:val="uk-UA"/>
        </w:rPr>
      </w:pPr>
      <w:r w:rsidRPr="006F5A32">
        <w:rPr>
          <w:rFonts w:ascii="Verdana" w:hAnsi="Verdana"/>
          <w:color w:val="000000"/>
          <w:sz w:val="18"/>
          <w:szCs w:val="18"/>
        </w:rPr>
        <w:t>5</w:t>
      </w:r>
      <w:r w:rsidR="006A4262" w:rsidRPr="006F5A32">
        <w:rPr>
          <w:rFonts w:ascii="Verdana" w:hAnsi="Verdana"/>
          <w:color w:val="000000"/>
          <w:sz w:val="18"/>
          <w:szCs w:val="18"/>
          <w:lang w:val="uk-UA"/>
        </w:rPr>
        <w:t xml:space="preserve">.2. Вартість Послуг, що надаються Виконавцем в рамках цього Договору, складається з суми вартості Послуг, яка встановлюється Сторонами згідно вартості </w:t>
      </w:r>
      <w:r w:rsidR="00F17AB8" w:rsidRPr="006F5A32">
        <w:rPr>
          <w:rFonts w:ascii="Verdana" w:hAnsi="Verdana"/>
          <w:color w:val="000000"/>
          <w:sz w:val="18"/>
          <w:szCs w:val="18"/>
          <w:lang w:val="uk-UA"/>
        </w:rPr>
        <w:t>вказан</w:t>
      </w:r>
      <w:r w:rsidR="00F17AB8">
        <w:rPr>
          <w:rFonts w:ascii="Verdana" w:hAnsi="Verdana"/>
          <w:color w:val="000000"/>
          <w:sz w:val="18"/>
          <w:szCs w:val="18"/>
          <w:lang w:val="uk-UA"/>
        </w:rPr>
        <w:t>ої</w:t>
      </w:r>
      <w:r w:rsidR="00F17AB8" w:rsidRPr="006F5A32">
        <w:rPr>
          <w:rFonts w:ascii="Verdana" w:hAnsi="Verdana"/>
          <w:color w:val="000000"/>
          <w:sz w:val="18"/>
          <w:szCs w:val="18"/>
          <w:lang w:val="uk-UA"/>
        </w:rPr>
        <w:t xml:space="preserve"> </w:t>
      </w:r>
      <w:r w:rsidR="006A4262" w:rsidRPr="006F5A32">
        <w:rPr>
          <w:rFonts w:ascii="Verdana" w:hAnsi="Verdana"/>
          <w:color w:val="000000"/>
          <w:sz w:val="18"/>
          <w:szCs w:val="18"/>
          <w:lang w:val="uk-UA"/>
        </w:rPr>
        <w:t xml:space="preserve">в Додатку </w:t>
      </w:r>
      <w:r w:rsidR="00F17AB8">
        <w:rPr>
          <w:rFonts w:ascii="Verdana" w:hAnsi="Verdana"/>
          <w:color w:val="000000"/>
          <w:sz w:val="18"/>
          <w:szCs w:val="18"/>
          <w:lang w:val="uk-UA"/>
        </w:rPr>
        <w:t>№</w:t>
      </w:r>
      <w:r w:rsidR="00630687" w:rsidRPr="0029425E">
        <w:rPr>
          <w:rFonts w:ascii="Verdana" w:hAnsi="Verdana"/>
          <w:color w:val="000000"/>
          <w:sz w:val="18"/>
          <w:szCs w:val="18"/>
          <w:lang w:val="uk-UA"/>
        </w:rPr>
        <w:t>1</w:t>
      </w:r>
      <w:r w:rsidR="00630687" w:rsidRPr="006F5A32">
        <w:rPr>
          <w:rFonts w:ascii="Verdana" w:hAnsi="Verdana"/>
          <w:color w:val="000000"/>
          <w:sz w:val="18"/>
          <w:szCs w:val="18"/>
          <w:lang w:val="uk-UA"/>
        </w:rPr>
        <w:t xml:space="preserve"> </w:t>
      </w:r>
      <w:r w:rsidR="006A4262" w:rsidRPr="006F5A32">
        <w:rPr>
          <w:rFonts w:ascii="Verdana" w:hAnsi="Verdana"/>
          <w:color w:val="000000"/>
          <w:sz w:val="18"/>
          <w:szCs w:val="18"/>
          <w:lang w:val="uk-UA"/>
        </w:rPr>
        <w:t xml:space="preserve">до цього </w:t>
      </w:r>
      <w:r w:rsidR="00630687" w:rsidRPr="0029425E">
        <w:rPr>
          <w:rFonts w:ascii="Verdana" w:hAnsi="Verdana"/>
          <w:color w:val="000000"/>
          <w:sz w:val="18"/>
          <w:szCs w:val="18"/>
          <w:lang w:val="uk-UA"/>
        </w:rPr>
        <w:t>Д</w:t>
      </w:r>
      <w:r w:rsidR="00630687" w:rsidRPr="006F5A32">
        <w:rPr>
          <w:rFonts w:ascii="Verdana" w:hAnsi="Verdana"/>
          <w:color w:val="000000"/>
          <w:sz w:val="18"/>
          <w:szCs w:val="18"/>
          <w:lang w:val="uk-UA"/>
        </w:rPr>
        <w:t>оговору</w:t>
      </w:r>
      <w:r w:rsidR="006A4262" w:rsidRPr="006F5A32">
        <w:rPr>
          <w:rFonts w:ascii="Verdana" w:hAnsi="Verdana"/>
          <w:color w:val="000000"/>
          <w:sz w:val="18"/>
          <w:szCs w:val="18"/>
          <w:lang w:val="uk-UA"/>
        </w:rPr>
        <w:t>.</w:t>
      </w:r>
    </w:p>
    <w:p w14:paraId="76A918DE" w14:textId="4E125202" w:rsidR="006A4262" w:rsidRDefault="00033B67"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5</w:t>
      </w:r>
      <w:r w:rsidR="006A4262">
        <w:rPr>
          <w:rFonts w:ascii="Verdana" w:hAnsi="Verdana"/>
          <w:color w:val="000000"/>
          <w:sz w:val="18"/>
          <w:szCs w:val="18"/>
          <w:lang w:val="uk-UA"/>
        </w:rPr>
        <w:t xml:space="preserve">.3. </w:t>
      </w:r>
      <w:r w:rsidR="00B95F46" w:rsidRPr="00B95F46">
        <w:rPr>
          <w:rFonts w:ascii="Verdana" w:hAnsi="Verdana"/>
          <w:color w:val="000000"/>
          <w:sz w:val="18"/>
          <w:szCs w:val="18"/>
          <w:lang w:val="uk-UA"/>
        </w:rPr>
        <w:t>Розрахунки між Виконавцем та Замовником здійснюються у національній валюті України - гривні на умовах попередньої оплати шляхом банківського переказу, та починаються з дати, вказаної у підписаному сторонами Акті про початок комерційної експлуатації. Виконавець має право не підписувати Акт про початок комерційної експлуатації до зарахування авансового платежу Замовника на банківський рахунок Виконавця. Виконавець має виписати та зареєструвати податкову накладну в Єдиному реєстрі податкових накладних в установлені чинним законодавством України терміни.</w:t>
      </w:r>
    </w:p>
    <w:p w14:paraId="502BF8A7" w14:textId="77777777" w:rsidR="00D56855" w:rsidRDefault="000F2CD9"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5.4</w:t>
      </w:r>
      <w:r w:rsidRPr="00DE6E17">
        <w:rPr>
          <w:rFonts w:ascii="Verdana" w:hAnsi="Verdana"/>
          <w:color w:val="000000"/>
          <w:sz w:val="18"/>
          <w:szCs w:val="18"/>
          <w:lang w:val="uk-UA"/>
        </w:rPr>
        <w:t>. Замовник зобов'язується до 20-го числа місяця, що передує Розрахунковому періоду, в якому планується споживання Послуг, направляти Виконавцю прогноз обсягу послуг, який він планує отримати у відповідному Розрахунковому періоді. Відповідно до наданого Замовником прогнозу обсягу послуг – Виконавець виставляє рахунок, сума якого дорівнює 100% вартості послуг, які планує отримати Замовник у відповідному Розрахунковому періоді (прогноз трафіку) + 10% від такої суми. Рахунок в</w:t>
      </w:r>
      <w:r w:rsidRPr="005043C8">
        <w:rPr>
          <w:rFonts w:ascii="Verdana" w:hAnsi="Verdana"/>
          <w:color w:val="000000"/>
          <w:sz w:val="18"/>
          <w:szCs w:val="18"/>
          <w:lang w:val="uk-UA"/>
        </w:rPr>
        <w:t xml:space="preserve">иставляється та надсилається </w:t>
      </w:r>
      <w:r w:rsidRPr="00024F21">
        <w:rPr>
          <w:rFonts w:ascii="Verdana" w:hAnsi="Verdana"/>
          <w:color w:val="000000"/>
          <w:sz w:val="18"/>
          <w:szCs w:val="18"/>
          <w:lang w:val="uk-UA"/>
        </w:rPr>
        <w:t>Замовнику до 23-го числа місяця, що передує Розрахунковому періоду</w:t>
      </w:r>
      <w:r w:rsidRPr="00AD6C0D">
        <w:rPr>
          <w:rFonts w:ascii="Verdana" w:hAnsi="Verdana"/>
          <w:color w:val="000000"/>
          <w:sz w:val="18"/>
          <w:szCs w:val="18"/>
          <w:lang w:val="uk-UA"/>
        </w:rPr>
        <w:t>.</w:t>
      </w:r>
    </w:p>
    <w:p w14:paraId="41EF102F" w14:textId="77777777" w:rsidR="000F2CD9" w:rsidRDefault="000F2CD9"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 xml:space="preserve">5.5. </w:t>
      </w:r>
      <w:r w:rsidRPr="00024F21">
        <w:rPr>
          <w:rFonts w:ascii="Verdana" w:hAnsi="Verdana"/>
          <w:color w:val="000000"/>
          <w:sz w:val="18"/>
          <w:szCs w:val="18"/>
          <w:lang w:val="uk-UA"/>
        </w:rPr>
        <w:t xml:space="preserve">Замовник зобов'язується здійснити авансовий платіж у відповідності до виставленого рахунку у строк </w:t>
      </w:r>
      <w:r w:rsidRPr="00AD6C0D">
        <w:rPr>
          <w:rFonts w:ascii="Verdana" w:hAnsi="Verdana"/>
          <w:color w:val="000000"/>
          <w:sz w:val="18"/>
          <w:szCs w:val="18"/>
          <w:lang w:val="uk-UA"/>
        </w:rPr>
        <w:t>до 25-го числа місяця</w:t>
      </w:r>
      <w:r w:rsidRPr="00024F21">
        <w:rPr>
          <w:rFonts w:ascii="Verdana" w:hAnsi="Verdana"/>
          <w:color w:val="000000"/>
          <w:sz w:val="18"/>
          <w:szCs w:val="18"/>
          <w:lang w:val="uk-UA"/>
        </w:rPr>
        <w:t>, що передує Розрахунковому періоду, але в будь-якому разі не пізніше останнього числа місяця, що передує Розрахунковому періоду.</w:t>
      </w:r>
    </w:p>
    <w:p w14:paraId="0B4CBC09" w14:textId="77777777" w:rsidR="000F2CD9" w:rsidRDefault="000F2CD9"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 xml:space="preserve">5.6. </w:t>
      </w:r>
      <w:r w:rsidRPr="00D75596">
        <w:rPr>
          <w:rFonts w:ascii="Verdana" w:hAnsi="Verdana"/>
          <w:color w:val="000000"/>
          <w:sz w:val="18"/>
          <w:szCs w:val="18"/>
          <w:lang w:val="uk-UA"/>
        </w:rPr>
        <w:t>У разі отримання від Замовника додаткового замовлення на збільшення прогнозованого обсягу Послуг у поточному Розрахунковому періоді Виконавець виставляє додатковий рахунок на дозамовлений обсяг Послуг, виходячи з розрахунку 100% вартості дозамовленого обсягу Послуг з додаванням 10 (десяти)% від цієї суми, без урахування додаткових послуг згідно Договору, за умови, що Замовник повідомить Виконавця про додаткове замовлення до закінчення суми внесеного авансу. Виконавець виставляє рахунок протягом 2 (двох) днів з дати отримання від Замовника додаткового замовлення на збільшення прогнозованого обсягу Послуг.</w:t>
      </w:r>
    </w:p>
    <w:p w14:paraId="19D65A65" w14:textId="77777777" w:rsidR="000F2CD9" w:rsidRPr="00D75596" w:rsidRDefault="000F2CD9" w:rsidP="00BD4183">
      <w:pPr>
        <w:tabs>
          <w:tab w:val="left" w:pos="0"/>
        </w:tabs>
        <w:spacing w:line="216" w:lineRule="auto"/>
        <w:jc w:val="both"/>
        <w:rPr>
          <w:rFonts w:ascii="Verdana" w:hAnsi="Verdana"/>
          <w:color w:val="000000"/>
          <w:sz w:val="18"/>
          <w:szCs w:val="18"/>
          <w:lang w:val="uk-UA"/>
        </w:rPr>
      </w:pPr>
      <w:r>
        <w:rPr>
          <w:rFonts w:ascii="Verdana" w:hAnsi="Verdana"/>
          <w:color w:val="000000"/>
          <w:sz w:val="18"/>
          <w:szCs w:val="18"/>
          <w:lang w:val="uk-UA"/>
        </w:rPr>
        <w:t xml:space="preserve">5.7. </w:t>
      </w:r>
      <w:r w:rsidRPr="00D75596">
        <w:rPr>
          <w:rFonts w:ascii="Verdana" w:hAnsi="Verdana"/>
          <w:color w:val="000000"/>
          <w:sz w:val="18"/>
          <w:szCs w:val="18"/>
          <w:lang w:val="uk-UA"/>
        </w:rPr>
        <w:t xml:space="preserve">У разі ненадання Замовником у встановлені пунктом </w:t>
      </w:r>
      <w:r>
        <w:rPr>
          <w:rFonts w:ascii="Verdana" w:hAnsi="Verdana"/>
          <w:color w:val="000000"/>
          <w:sz w:val="18"/>
          <w:szCs w:val="18"/>
          <w:lang w:val="uk-UA"/>
        </w:rPr>
        <w:t>5.</w:t>
      </w:r>
      <w:r w:rsidRPr="00D75596">
        <w:rPr>
          <w:rFonts w:ascii="Verdana" w:hAnsi="Verdana"/>
          <w:color w:val="000000"/>
          <w:sz w:val="18"/>
          <w:szCs w:val="18"/>
          <w:lang w:val="uk-UA"/>
        </w:rPr>
        <w:t xml:space="preserve">4 цього </w:t>
      </w:r>
      <w:r>
        <w:rPr>
          <w:rFonts w:ascii="Verdana" w:hAnsi="Verdana"/>
          <w:color w:val="000000"/>
          <w:sz w:val="18"/>
          <w:szCs w:val="18"/>
          <w:lang w:val="uk-UA"/>
        </w:rPr>
        <w:t>Договору</w:t>
      </w:r>
      <w:r w:rsidRPr="00D75596">
        <w:rPr>
          <w:rFonts w:ascii="Verdana" w:hAnsi="Verdana"/>
          <w:color w:val="000000"/>
          <w:sz w:val="18"/>
          <w:szCs w:val="18"/>
          <w:lang w:val="uk-UA"/>
        </w:rPr>
        <w:t xml:space="preserve"> строки прогнозу обсягу послуг, Виконавець </w:t>
      </w:r>
      <w:r w:rsidRPr="00DE6E17">
        <w:rPr>
          <w:rFonts w:ascii="Verdana" w:hAnsi="Verdana"/>
          <w:color w:val="000000"/>
          <w:sz w:val="18"/>
          <w:szCs w:val="18"/>
          <w:lang w:val="uk-UA"/>
        </w:rPr>
        <w:t>виставляє відповідний рахунок згідно статистичних даних спожитих Замовником Послуг у Розрахунковому періоді, що передував поточному</w:t>
      </w:r>
      <w:r w:rsidR="0074708E">
        <w:rPr>
          <w:rFonts w:ascii="Verdana" w:hAnsi="Verdana"/>
          <w:color w:val="000000"/>
          <w:sz w:val="18"/>
          <w:szCs w:val="18"/>
          <w:lang w:val="uk-UA"/>
        </w:rPr>
        <w:t xml:space="preserve"> в строки, що визначені в п. 5.4 цього Договору.</w:t>
      </w:r>
    </w:p>
    <w:p w14:paraId="4F56A636" w14:textId="77777777" w:rsidR="000F2CD9" w:rsidRDefault="000F2CD9"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 xml:space="preserve">5.8. </w:t>
      </w:r>
      <w:r w:rsidRPr="00D75596">
        <w:rPr>
          <w:rFonts w:ascii="Verdana" w:hAnsi="Verdana"/>
          <w:color w:val="000000"/>
          <w:sz w:val="18"/>
          <w:szCs w:val="18"/>
          <w:lang w:val="uk-UA"/>
        </w:rPr>
        <w:t xml:space="preserve">У разі не використання Замовником всієї сплаченої суми попередньої оплати за замовлені послуги, така сума автоматично зараховується на наступний Розрахунковий період та рахунок за наступний Розрахунковий період Виконавець виставляє з вирахуванням такої суми. В разі відмови Замовника від попередньо оплачених, але не спожитих послуг, Виконавець зобов’язується повернути невикористану частину коштів на розрахунковий рахунок Замовника протягом 14 (чотирнадцяти) календарних днів з дати отримання заяви Замовника </w:t>
      </w:r>
      <w:r w:rsidR="00F8529A">
        <w:rPr>
          <w:rFonts w:ascii="Verdana" w:hAnsi="Verdana"/>
          <w:color w:val="000000"/>
          <w:sz w:val="18"/>
          <w:szCs w:val="18"/>
        </w:rPr>
        <w:t>«</w:t>
      </w:r>
      <w:r w:rsidRPr="00D75596">
        <w:rPr>
          <w:rFonts w:ascii="Verdana" w:hAnsi="Verdana"/>
          <w:color w:val="000000"/>
          <w:sz w:val="18"/>
          <w:szCs w:val="18"/>
          <w:lang w:val="uk-UA"/>
        </w:rPr>
        <w:t xml:space="preserve">про припинення надання послуг та повернення невикористаної частини коштів за попередньо оплачені </w:t>
      </w:r>
      <w:r w:rsidR="00B95F46">
        <w:rPr>
          <w:rFonts w:ascii="Verdana" w:hAnsi="Verdana"/>
          <w:color w:val="000000"/>
          <w:sz w:val="18"/>
          <w:szCs w:val="18"/>
          <w:lang w:val="uk-UA"/>
        </w:rPr>
        <w:t>П</w:t>
      </w:r>
      <w:r w:rsidRPr="00D75596">
        <w:rPr>
          <w:rFonts w:ascii="Verdana" w:hAnsi="Verdana"/>
          <w:color w:val="000000"/>
          <w:sz w:val="18"/>
          <w:szCs w:val="18"/>
          <w:lang w:val="uk-UA"/>
        </w:rPr>
        <w:t>ослуги</w:t>
      </w:r>
      <w:r w:rsidR="00F8529A">
        <w:rPr>
          <w:rFonts w:ascii="Verdana" w:hAnsi="Verdana"/>
          <w:color w:val="000000"/>
          <w:sz w:val="18"/>
          <w:szCs w:val="18"/>
          <w:lang w:val="uk-UA"/>
        </w:rPr>
        <w:t>»</w:t>
      </w:r>
      <w:r w:rsidR="00947B8A">
        <w:rPr>
          <w:rFonts w:ascii="Verdana" w:hAnsi="Verdana"/>
          <w:color w:val="000000"/>
          <w:sz w:val="18"/>
          <w:szCs w:val="18"/>
          <w:lang w:val="uk-UA"/>
        </w:rPr>
        <w:t xml:space="preserve"> та на підставі підписаного Акту звіряння взаєморозрахунків на дату відповідної заяви.</w:t>
      </w:r>
    </w:p>
    <w:p w14:paraId="4A33576F" w14:textId="77777777" w:rsidR="006A4262" w:rsidRDefault="006A4262" w:rsidP="00BD4183">
      <w:pPr>
        <w:tabs>
          <w:tab w:val="left" w:pos="0"/>
        </w:tabs>
        <w:jc w:val="both"/>
        <w:rPr>
          <w:rFonts w:ascii="Verdana" w:hAnsi="Verdana"/>
          <w:color w:val="000000"/>
          <w:sz w:val="18"/>
          <w:szCs w:val="18"/>
          <w:lang w:val="uk-UA"/>
        </w:rPr>
      </w:pPr>
      <w:r>
        <w:rPr>
          <w:rFonts w:ascii="Verdana" w:hAnsi="Verdana"/>
          <w:sz w:val="18"/>
          <w:szCs w:val="18"/>
          <w:lang w:val="uk-UA"/>
        </w:rPr>
        <w:t>5</w:t>
      </w:r>
      <w:r w:rsidR="009C19F4" w:rsidRPr="00DB4F83">
        <w:rPr>
          <w:rFonts w:ascii="Verdana" w:hAnsi="Verdana"/>
          <w:sz w:val="18"/>
          <w:szCs w:val="18"/>
        </w:rPr>
        <w:t>.9</w:t>
      </w:r>
      <w:r>
        <w:rPr>
          <w:rFonts w:ascii="Verdana" w:hAnsi="Verdana"/>
          <w:sz w:val="18"/>
          <w:szCs w:val="18"/>
          <w:lang w:val="uk-UA"/>
        </w:rPr>
        <w:t xml:space="preserve">. </w:t>
      </w:r>
      <w:r>
        <w:rPr>
          <w:rFonts w:ascii="Verdana" w:hAnsi="Verdana"/>
          <w:color w:val="000000"/>
          <w:sz w:val="18"/>
          <w:szCs w:val="18"/>
          <w:lang w:val="uk-UA"/>
        </w:rPr>
        <w:t>Сторони домовились, що для проведення розрахунків за надані Виконавцем Послуги у відповідності до цього Договору, приймаються дані Виконавця.</w:t>
      </w:r>
    </w:p>
    <w:p w14:paraId="2EAE13CB" w14:textId="77777777" w:rsidR="006A4262" w:rsidRDefault="00033B67" w:rsidP="00BD4183">
      <w:pPr>
        <w:tabs>
          <w:tab w:val="left" w:pos="0"/>
        </w:tabs>
        <w:jc w:val="both"/>
        <w:rPr>
          <w:rFonts w:ascii="Verdana" w:hAnsi="Verdana"/>
          <w:color w:val="000000"/>
          <w:sz w:val="18"/>
          <w:szCs w:val="18"/>
          <w:lang w:val="uk-UA"/>
        </w:rPr>
      </w:pPr>
      <w:r w:rsidRPr="000A4E9A">
        <w:rPr>
          <w:rFonts w:ascii="Verdana" w:hAnsi="Verdana"/>
          <w:color w:val="000000"/>
          <w:sz w:val="18"/>
          <w:szCs w:val="18"/>
        </w:rPr>
        <w:t>5</w:t>
      </w:r>
      <w:r w:rsidR="006A4262">
        <w:rPr>
          <w:rFonts w:ascii="Verdana" w:hAnsi="Verdana"/>
          <w:color w:val="000000"/>
          <w:sz w:val="18"/>
          <w:szCs w:val="18"/>
          <w:lang w:val="uk-UA"/>
        </w:rPr>
        <w:t>.</w:t>
      </w:r>
      <w:r w:rsidR="00B95F46">
        <w:rPr>
          <w:rFonts w:ascii="Verdana" w:hAnsi="Verdana"/>
          <w:color w:val="000000"/>
          <w:sz w:val="18"/>
          <w:szCs w:val="18"/>
          <w:lang w:val="uk-UA"/>
        </w:rPr>
        <w:t>1</w:t>
      </w:r>
      <w:r w:rsidR="009C19F4" w:rsidRPr="00DB4F83">
        <w:rPr>
          <w:rFonts w:ascii="Verdana" w:hAnsi="Verdana"/>
          <w:color w:val="000000"/>
          <w:sz w:val="18"/>
          <w:szCs w:val="18"/>
        </w:rPr>
        <w:t>0</w:t>
      </w:r>
      <w:r w:rsidR="006A4262">
        <w:rPr>
          <w:rFonts w:ascii="Verdana" w:hAnsi="Verdana"/>
          <w:color w:val="000000"/>
          <w:sz w:val="18"/>
          <w:szCs w:val="18"/>
          <w:lang w:val="uk-UA"/>
        </w:rPr>
        <w:t xml:space="preserve">. Виконавець </w:t>
      </w:r>
      <w:r w:rsidR="006A4262" w:rsidRPr="00C57249">
        <w:rPr>
          <w:rFonts w:ascii="Verdana" w:hAnsi="Verdana"/>
          <w:color w:val="000000"/>
          <w:sz w:val="18"/>
          <w:szCs w:val="18"/>
          <w:lang w:val="uk-UA"/>
        </w:rPr>
        <w:t xml:space="preserve">щомісячно до </w:t>
      </w:r>
      <w:r w:rsidR="00C07703" w:rsidRPr="00C57249">
        <w:rPr>
          <w:rFonts w:ascii="Verdana" w:hAnsi="Verdana"/>
          <w:color w:val="000000"/>
          <w:sz w:val="18"/>
          <w:szCs w:val="18"/>
        </w:rPr>
        <w:t>1</w:t>
      </w:r>
      <w:r w:rsidR="00C07703" w:rsidRPr="0029425E">
        <w:rPr>
          <w:rFonts w:ascii="Verdana" w:hAnsi="Verdana"/>
          <w:color w:val="000000"/>
          <w:sz w:val="18"/>
          <w:szCs w:val="18"/>
        </w:rPr>
        <w:t>5</w:t>
      </w:r>
      <w:r w:rsidR="00C07703" w:rsidRPr="00C57249">
        <w:rPr>
          <w:rFonts w:ascii="Verdana" w:hAnsi="Verdana"/>
          <w:color w:val="000000"/>
          <w:sz w:val="18"/>
          <w:szCs w:val="18"/>
        </w:rPr>
        <w:t xml:space="preserve"> </w:t>
      </w:r>
      <w:r w:rsidR="006A4262" w:rsidRPr="00C57249">
        <w:rPr>
          <w:rFonts w:ascii="Verdana" w:hAnsi="Verdana"/>
          <w:color w:val="000000"/>
          <w:sz w:val="18"/>
          <w:szCs w:val="18"/>
          <w:lang w:val="uk-UA"/>
        </w:rPr>
        <w:t>(</w:t>
      </w:r>
      <w:r w:rsidR="00C07703">
        <w:rPr>
          <w:rFonts w:ascii="Verdana" w:hAnsi="Verdana"/>
          <w:color w:val="000000"/>
          <w:sz w:val="18"/>
          <w:szCs w:val="18"/>
        </w:rPr>
        <w:t>п'ятнадцятого</w:t>
      </w:r>
      <w:r w:rsidR="006A4262" w:rsidRPr="00C57249">
        <w:rPr>
          <w:rFonts w:ascii="Verdana" w:hAnsi="Verdana"/>
          <w:color w:val="000000"/>
          <w:sz w:val="18"/>
          <w:szCs w:val="18"/>
          <w:lang w:val="uk-UA"/>
        </w:rPr>
        <w:t>) числа місяця (</w:t>
      </w:r>
      <w:r w:rsidR="006A4262">
        <w:rPr>
          <w:rFonts w:ascii="Verdana" w:hAnsi="Verdana"/>
          <w:color w:val="000000"/>
          <w:sz w:val="18"/>
          <w:szCs w:val="18"/>
          <w:lang w:val="uk-UA"/>
        </w:rPr>
        <w:t xml:space="preserve">включно), наступного за Розрахунковим періодом, зобов’язаний надіслати на поштову адресу Замовника, яка вказана у розділі </w:t>
      </w:r>
      <w:r w:rsidR="00CD2647">
        <w:rPr>
          <w:rFonts w:ascii="Verdana" w:hAnsi="Verdana"/>
          <w:color w:val="000000"/>
          <w:sz w:val="18"/>
          <w:szCs w:val="18"/>
          <w:lang w:val="uk-UA"/>
        </w:rPr>
        <w:t xml:space="preserve">12 </w:t>
      </w:r>
      <w:r w:rsidR="006A4262">
        <w:rPr>
          <w:rFonts w:ascii="Verdana" w:hAnsi="Verdana"/>
          <w:color w:val="000000"/>
          <w:sz w:val="18"/>
          <w:szCs w:val="18"/>
          <w:lang w:val="uk-UA"/>
        </w:rPr>
        <w:t xml:space="preserve">цього Договору, виставлені за підписом уповноваженої особи та завірені печаткою Виконавця наступні </w:t>
      </w:r>
      <w:r w:rsidR="002B39F4">
        <w:rPr>
          <w:rFonts w:ascii="Verdana" w:hAnsi="Verdana"/>
          <w:color w:val="000000"/>
          <w:sz w:val="18"/>
          <w:szCs w:val="18"/>
          <w:lang w:val="uk-UA"/>
        </w:rPr>
        <w:t xml:space="preserve">оригінали документів </w:t>
      </w:r>
      <w:r w:rsidR="006A4262">
        <w:rPr>
          <w:rFonts w:ascii="Verdana" w:hAnsi="Verdana"/>
          <w:color w:val="000000"/>
          <w:sz w:val="18"/>
          <w:szCs w:val="18"/>
          <w:lang w:val="uk-UA"/>
        </w:rPr>
        <w:t>за відповідний Розрахунковий період: рахунок та два примірника Акту здачі-приймання наданих послуг та належним чином зареєструвати в ЄРПН податкову накладну.</w:t>
      </w:r>
    </w:p>
    <w:p w14:paraId="673A1DBF" w14:textId="77777777" w:rsidR="00B95F46" w:rsidRPr="00A9486A" w:rsidRDefault="00B95F46"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 xml:space="preserve">5.11. </w:t>
      </w:r>
      <w:r w:rsidRPr="00B95F46">
        <w:rPr>
          <w:rFonts w:ascii="Verdana" w:hAnsi="Verdana"/>
          <w:color w:val="000000"/>
          <w:sz w:val="18"/>
          <w:szCs w:val="18"/>
          <w:lang w:val="uk-UA"/>
        </w:rPr>
        <w:t xml:space="preserve">Кожний Акт здачі-приймання наданих </w:t>
      </w:r>
      <w:r w:rsidRPr="00024F21">
        <w:rPr>
          <w:rFonts w:ascii="Verdana" w:hAnsi="Verdana"/>
          <w:color w:val="000000"/>
          <w:sz w:val="18"/>
          <w:szCs w:val="18"/>
          <w:lang w:val="uk-UA"/>
        </w:rPr>
        <w:t xml:space="preserve">послуг повинен бути датований останнім днем Розрахункового періоду. </w:t>
      </w:r>
      <w:r w:rsidRPr="00A9486A">
        <w:rPr>
          <w:rFonts w:ascii="Verdana" w:hAnsi="Verdana"/>
          <w:color w:val="000000"/>
          <w:sz w:val="18"/>
          <w:szCs w:val="18"/>
          <w:lang w:val="uk-UA"/>
        </w:rPr>
        <w:t xml:space="preserve">Один підписаний уповноваженою особою та завірений печаткою Замовника примірник кожного Акту здачі-приймання наданих послуг повинен бути повернутий Виконавцю </w:t>
      </w:r>
      <w:r w:rsidRPr="00AD6C0D">
        <w:rPr>
          <w:rFonts w:ascii="Verdana" w:hAnsi="Verdana"/>
          <w:color w:val="000000"/>
          <w:sz w:val="18"/>
          <w:szCs w:val="18"/>
          <w:lang w:val="uk-UA"/>
        </w:rPr>
        <w:t xml:space="preserve">до 20 (двадцятого) числа місяця </w:t>
      </w:r>
      <w:r w:rsidRPr="00AD6C0D">
        <w:rPr>
          <w:rFonts w:ascii="Verdana" w:hAnsi="Verdana"/>
          <w:color w:val="000000"/>
          <w:sz w:val="18"/>
          <w:szCs w:val="18"/>
          <w:lang w:val="uk-UA" w:eastAsia="en-US"/>
        </w:rPr>
        <w:t>(включно)</w:t>
      </w:r>
      <w:r w:rsidRPr="00024F21">
        <w:rPr>
          <w:rFonts w:ascii="Verdana" w:hAnsi="Verdana"/>
          <w:color w:val="000000"/>
          <w:sz w:val="18"/>
          <w:szCs w:val="18"/>
          <w:lang w:val="uk-UA"/>
        </w:rPr>
        <w:t>, наступного за Розрахунковим періодом. Факсова або електронна копія вищезгаданих документів може використовуватися Сторонами тільки, як попередня інформація.</w:t>
      </w:r>
    </w:p>
    <w:p w14:paraId="3B9421C5" w14:textId="77777777" w:rsidR="006A4262" w:rsidRDefault="00033B67" w:rsidP="00BD4183">
      <w:pPr>
        <w:tabs>
          <w:tab w:val="left" w:pos="0"/>
        </w:tabs>
        <w:jc w:val="both"/>
        <w:rPr>
          <w:rFonts w:ascii="Verdana" w:hAnsi="Verdana"/>
          <w:color w:val="000000"/>
          <w:sz w:val="18"/>
          <w:szCs w:val="18"/>
          <w:lang w:val="uk-UA"/>
        </w:rPr>
      </w:pPr>
      <w:r w:rsidRPr="00A9486A">
        <w:rPr>
          <w:rFonts w:ascii="Verdana" w:hAnsi="Verdana"/>
          <w:color w:val="000000"/>
          <w:sz w:val="18"/>
          <w:szCs w:val="18"/>
        </w:rPr>
        <w:t>5</w:t>
      </w:r>
      <w:r w:rsidR="006A4262" w:rsidRPr="00A9486A">
        <w:rPr>
          <w:rFonts w:ascii="Verdana" w:hAnsi="Verdana"/>
          <w:color w:val="000000"/>
          <w:sz w:val="18"/>
          <w:szCs w:val="18"/>
          <w:lang w:val="uk-UA"/>
        </w:rPr>
        <w:t>.</w:t>
      </w:r>
      <w:r w:rsidR="00B95F46" w:rsidRPr="00A9486A">
        <w:rPr>
          <w:rFonts w:ascii="Verdana" w:hAnsi="Verdana"/>
          <w:color w:val="000000"/>
          <w:sz w:val="18"/>
          <w:szCs w:val="18"/>
          <w:lang w:val="uk-UA"/>
        </w:rPr>
        <w:t>1</w:t>
      </w:r>
      <w:r w:rsidR="00CC51F8" w:rsidRPr="00A9486A">
        <w:rPr>
          <w:rFonts w:ascii="Verdana" w:hAnsi="Verdana"/>
          <w:color w:val="000000"/>
          <w:sz w:val="18"/>
          <w:szCs w:val="18"/>
          <w:lang w:val="uk-UA"/>
        </w:rPr>
        <w:t>1</w:t>
      </w:r>
      <w:r w:rsidR="006A4262" w:rsidRPr="00E114F6">
        <w:rPr>
          <w:rFonts w:ascii="Verdana" w:hAnsi="Verdana"/>
          <w:color w:val="000000"/>
          <w:sz w:val="18"/>
          <w:szCs w:val="18"/>
          <w:lang w:val="uk-UA"/>
        </w:rPr>
        <w:t>.</w:t>
      </w:r>
      <w:r w:rsidR="00823942" w:rsidRPr="006B727F">
        <w:rPr>
          <w:rFonts w:ascii="Verdana" w:hAnsi="Verdana"/>
          <w:color w:val="000000"/>
          <w:sz w:val="18"/>
          <w:szCs w:val="18"/>
          <w:lang w:val="uk-UA"/>
        </w:rPr>
        <w:t>1.</w:t>
      </w:r>
      <w:r w:rsidR="006A4262" w:rsidRPr="006B727F">
        <w:rPr>
          <w:rFonts w:ascii="Verdana" w:hAnsi="Verdana"/>
          <w:color w:val="000000"/>
          <w:sz w:val="18"/>
          <w:szCs w:val="18"/>
          <w:lang w:val="uk-UA"/>
        </w:rPr>
        <w:t xml:space="preserve"> Здача-приймання наданих Виконавцем Послуг за кожний Розрахунковий</w:t>
      </w:r>
      <w:r w:rsidR="006A4262">
        <w:rPr>
          <w:rFonts w:ascii="Verdana" w:hAnsi="Verdana"/>
          <w:color w:val="000000"/>
          <w:sz w:val="18"/>
          <w:szCs w:val="18"/>
          <w:lang w:val="uk-UA"/>
        </w:rPr>
        <w:t xml:space="preserve"> період здійснюється Сторонами за Актом здачі-приймання наданих послуг.</w:t>
      </w:r>
    </w:p>
    <w:p w14:paraId="3CE0664C" w14:textId="77777777" w:rsidR="006A4262" w:rsidRDefault="00033B67" w:rsidP="00BD4183">
      <w:pPr>
        <w:tabs>
          <w:tab w:val="left" w:pos="0"/>
        </w:tabs>
        <w:jc w:val="both"/>
        <w:rPr>
          <w:rFonts w:ascii="Verdana" w:hAnsi="Verdana"/>
          <w:color w:val="000000"/>
          <w:sz w:val="18"/>
          <w:szCs w:val="18"/>
          <w:lang w:val="uk-UA"/>
        </w:rPr>
      </w:pPr>
      <w:r w:rsidRPr="000A4E9A">
        <w:rPr>
          <w:rFonts w:ascii="Verdana" w:hAnsi="Verdana"/>
          <w:color w:val="000000"/>
          <w:sz w:val="18"/>
          <w:szCs w:val="18"/>
        </w:rPr>
        <w:t>5</w:t>
      </w:r>
      <w:r w:rsidR="006A4262">
        <w:rPr>
          <w:rFonts w:ascii="Verdana" w:hAnsi="Verdana"/>
          <w:color w:val="000000"/>
          <w:sz w:val="18"/>
          <w:szCs w:val="18"/>
          <w:lang w:val="uk-UA"/>
        </w:rPr>
        <w:t>.</w:t>
      </w:r>
      <w:r w:rsidR="00C07703">
        <w:rPr>
          <w:rFonts w:ascii="Verdana" w:hAnsi="Verdana"/>
          <w:color w:val="000000"/>
          <w:sz w:val="18"/>
          <w:szCs w:val="18"/>
          <w:lang w:val="uk-UA"/>
        </w:rPr>
        <w:t>1</w:t>
      </w:r>
      <w:r w:rsidR="00CC51F8">
        <w:rPr>
          <w:rFonts w:ascii="Verdana" w:hAnsi="Verdana"/>
          <w:color w:val="000000"/>
          <w:sz w:val="18"/>
          <w:szCs w:val="18"/>
          <w:lang w:val="uk-UA"/>
        </w:rPr>
        <w:t>2</w:t>
      </w:r>
      <w:r w:rsidR="006A4262">
        <w:rPr>
          <w:rFonts w:ascii="Verdana" w:hAnsi="Verdana"/>
          <w:color w:val="000000"/>
          <w:sz w:val="18"/>
          <w:szCs w:val="18"/>
          <w:lang w:val="uk-UA"/>
        </w:rPr>
        <w:t>. Всі платежі в рамках цього Договору здійснюються Замовником із обов’язковим посиланням на номер та дату цього Договору та на номер рахунку, виставленого Виконавцем.</w:t>
      </w:r>
    </w:p>
    <w:p w14:paraId="07C14263" w14:textId="55350FC3" w:rsidR="007B22B8" w:rsidRDefault="007B22B8"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5</w:t>
      </w:r>
      <w:r w:rsidR="009A446F">
        <w:rPr>
          <w:rFonts w:ascii="Verdana" w:hAnsi="Verdana"/>
          <w:color w:val="000000"/>
          <w:sz w:val="18"/>
          <w:szCs w:val="18"/>
          <w:lang w:val="uk-UA"/>
        </w:rPr>
        <w:t>.</w:t>
      </w:r>
      <w:r w:rsidR="00B95F46">
        <w:rPr>
          <w:rFonts w:ascii="Verdana" w:hAnsi="Verdana"/>
          <w:color w:val="000000"/>
          <w:sz w:val="18"/>
          <w:szCs w:val="18"/>
          <w:lang w:val="uk-UA"/>
        </w:rPr>
        <w:t>1</w:t>
      </w:r>
      <w:r w:rsidR="000F56E0" w:rsidRPr="00087802">
        <w:rPr>
          <w:rFonts w:ascii="Verdana" w:hAnsi="Verdana"/>
          <w:color w:val="000000"/>
          <w:sz w:val="18"/>
          <w:szCs w:val="18"/>
        </w:rPr>
        <w:t>2</w:t>
      </w:r>
      <w:r w:rsidR="009A446F">
        <w:rPr>
          <w:rFonts w:ascii="Verdana" w:hAnsi="Verdana"/>
          <w:color w:val="000000"/>
          <w:sz w:val="18"/>
          <w:szCs w:val="18"/>
          <w:lang w:val="uk-UA"/>
        </w:rPr>
        <w:t>.1.</w:t>
      </w:r>
      <w:r>
        <w:rPr>
          <w:rFonts w:ascii="Verdana" w:hAnsi="Verdana"/>
          <w:color w:val="000000"/>
          <w:sz w:val="18"/>
          <w:szCs w:val="18"/>
          <w:lang w:val="uk-UA"/>
        </w:rPr>
        <w:t xml:space="preserve"> </w:t>
      </w:r>
      <w:r w:rsidR="00B95F46" w:rsidRPr="00B95F46">
        <w:rPr>
          <w:rFonts w:ascii="Verdana" w:hAnsi="Verdana"/>
          <w:color w:val="000000"/>
          <w:sz w:val="18"/>
          <w:szCs w:val="18"/>
          <w:lang w:val="uk-UA"/>
        </w:rPr>
        <w:t xml:space="preserve">Виконавець має право без попередження припинити надання Послуг, якщо вартість Послуг, наданих Замовнику в будь-який час перевищить суму внесеного авансу Замовником відповідно до умов цього </w:t>
      </w:r>
      <w:r w:rsidR="00B95F46">
        <w:rPr>
          <w:rFonts w:ascii="Verdana" w:hAnsi="Verdana"/>
          <w:color w:val="000000"/>
          <w:sz w:val="18"/>
          <w:szCs w:val="18"/>
          <w:lang w:val="uk-UA"/>
        </w:rPr>
        <w:t>Договору</w:t>
      </w:r>
      <w:r w:rsidR="00B95F46" w:rsidRPr="00B95F46">
        <w:rPr>
          <w:rFonts w:ascii="Verdana" w:hAnsi="Verdana"/>
          <w:color w:val="000000"/>
          <w:sz w:val="18"/>
          <w:szCs w:val="18"/>
          <w:lang w:val="uk-UA"/>
        </w:rPr>
        <w:t xml:space="preserve">. Замовник не має права вимагати ніякої компенсації за період такого призупинення. Призупинення надання Послуг не звільняє Замовника від оплати боргу за надані Виконавцем Послуги, оплати авансового платежу та пені, передбаченої п. </w:t>
      </w:r>
      <w:r w:rsidR="00B95F46">
        <w:rPr>
          <w:rFonts w:ascii="Verdana" w:hAnsi="Verdana"/>
          <w:color w:val="000000"/>
          <w:sz w:val="18"/>
          <w:szCs w:val="18"/>
          <w:lang w:val="uk-UA"/>
        </w:rPr>
        <w:t>6</w:t>
      </w:r>
      <w:r w:rsidR="00B95F46" w:rsidRPr="00B95F46">
        <w:rPr>
          <w:rFonts w:ascii="Verdana" w:hAnsi="Verdana"/>
          <w:color w:val="000000"/>
          <w:sz w:val="18"/>
          <w:szCs w:val="18"/>
          <w:lang w:val="uk-UA"/>
        </w:rPr>
        <w:t>.</w:t>
      </w:r>
      <w:r w:rsidR="00CD2647">
        <w:rPr>
          <w:rFonts w:ascii="Verdana" w:hAnsi="Verdana"/>
          <w:color w:val="000000"/>
          <w:sz w:val="18"/>
          <w:szCs w:val="18"/>
          <w:lang w:val="uk-UA"/>
        </w:rPr>
        <w:t>3</w:t>
      </w:r>
      <w:r w:rsidR="00B95F46" w:rsidRPr="00B95F46">
        <w:rPr>
          <w:rFonts w:ascii="Verdana" w:hAnsi="Verdana"/>
          <w:color w:val="000000"/>
          <w:sz w:val="18"/>
          <w:szCs w:val="18"/>
          <w:lang w:val="uk-UA"/>
        </w:rPr>
        <w:t xml:space="preserve"> цього Договору у разі її виникнення.</w:t>
      </w:r>
    </w:p>
    <w:p w14:paraId="1C1C7C1A" w14:textId="4BBE51C9" w:rsidR="00307EDA" w:rsidRDefault="00307EDA" w:rsidP="00BD4183">
      <w:pPr>
        <w:tabs>
          <w:tab w:val="left" w:pos="0"/>
        </w:tabs>
        <w:jc w:val="both"/>
        <w:rPr>
          <w:rFonts w:ascii="Verdana" w:hAnsi="Verdana"/>
          <w:color w:val="000000"/>
          <w:sz w:val="18"/>
          <w:szCs w:val="18"/>
          <w:lang w:val="uk-UA"/>
        </w:rPr>
      </w:pPr>
    </w:p>
    <w:p w14:paraId="5F5465EF" w14:textId="77777777" w:rsidR="00584C1A" w:rsidRPr="00643C9E" w:rsidRDefault="00584C1A" w:rsidP="00BD4183">
      <w:pPr>
        <w:tabs>
          <w:tab w:val="left" w:pos="0"/>
        </w:tabs>
        <w:jc w:val="both"/>
        <w:rPr>
          <w:rFonts w:ascii="Verdana" w:hAnsi="Verdana"/>
          <w:color w:val="000000"/>
          <w:sz w:val="18"/>
          <w:szCs w:val="18"/>
          <w:lang w:val="uk-UA"/>
        </w:rPr>
      </w:pPr>
    </w:p>
    <w:p w14:paraId="0BD1A466" w14:textId="77777777" w:rsidR="005F02DF" w:rsidRDefault="002C4088" w:rsidP="00BD4183">
      <w:pPr>
        <w:tabs>
          <w:tab w:val="left" w:pos="0"/>
        </w:tabs>
        <w:jc w:val="center"/>
        <w:rPr>
          <w:rFonts w:ascii="Verdana" w:hAnsi="Verdana"/>
          <w:b/>
          <w:bCs/>
          <w:sz w:val="18"/>
          <w:szCs w:val="18"/>
          <w:lang w:val="uk-UA"/>
        </w:rPr>
      </w:pPr>
      <w:r>
        <w:rPr>
          <w:rFonts w:ascii="Verdana" w:hAnsi="Verdana"/>
          <w:b/>
          <w:bCs/>
          <w:sz w:val="18"/>
          <w:szCs w:val="18"/>
          <w:lang w:val="uk-UA"/>
        </w:rPr>
        <w:lastRenderedPageBreak/>
        <w:t>6</w:t>
      </w:r>
      <w:r w:rsidR="000E731A" w:rsidRPr="004C3990">
        <w:rPr>
          <w:rFonts w:ascii="Verdana" w:hAnsi="Verdana"/>
          <w:b/>
          <w:bCs/>
          <w:sz w:val="18"/>
          <w:szCs w:val="18"/>
          <w:lang w:val="uk-UA"/>
        </w:rPr>
        <w:t>. Відповідальність Сторін</w:t>
      </w:r>
    </w:p>
    <w:p w14:paraId="049CA451" w14:textId="77777777" w:rsidR="004C60AA" w:rsidRDefault="004C60AA" w:rsidP="00BD4183">
      <w:pPr>
        <w:tabs>
          <w:tab w:val="left" w:pos="0"/>
        </w:tabs>
        <w:jc w:val="center"/>
        <w:rPr>
          <w:rFonts w:ascii="Verdana" w:hAnsi="Verdana"/>
          <w:b/>
          <w:bCs/>
          <w:sz w:val="18"/>
          <w:szCs w:val="18"/>
          <w:lang w:val="uk-UA"/>
        </w:rPr>
      </w:pPr>
    </w:p>
    <w:p w14:paraId="085860F1" w14:textId="0ACF8146" w:rsidR="006A4262" w:rsidRPr="00E813E5" w:rsidRDefault="002C4088" w:rsidP="00BD4183">
      <w:pPr>
        <w:tabs>
          <w:tab w:val="left" w:pos="0"/>
        </w:tabs>
        <w:jc w:val="both"/>
        <w:rPr>
          <w:rFonts w:ascii="Verdana" w:hAnsi="Verdana"/>
          <w:color w:val="000000"/>
          <w:sz w:val="18"/>
          <w:szCs w:val="18"/>
          <w:lang w:val="uk-UA"/>
        </w:rPr>
      </w:pPr>
      <w:r w:rsidRPr="005F02DF">
        <w:rPr>
          <w:rFonts w:ascii="Verdana" w:hAnsi="Verdana"/>
          <w:color w:val="000000"/>
          <w:sz w:val="18"/>
          <w:szCs w:val="18"/>
          <w:lang w:val="uk-UA"/>
        </w:rPr>
        <w:t>6</w:t>
      </w:r>
      <w:r w:rsidR="000E731A" w:rsidRPr="005F02DF">
        <w:rPr>
          <w:rFonts w:ascii="Verdana" w:hAnsi="Verdana"/>
          <w:color w:val="000000"/>
          <w:sz w:val="18"/>
          <w:szCs w:val="18"/>
          <w:lang w:val="uk-UA"/>
        </w:rPr>
        <w:t xml:space="preserve">.1. </w:t>
      </w:r>
      <w:r w:rsidR="00567088" w:rsidRPr="005F02DF">
        <w:rPr>
          <w:rFonts w:ascii="Verdana" w:hAnsi="Verdana"/>
          <w:color w:val="000000"/>
          <w:sz w:val="18"/>
          <w:szCs w:val="18"/>
          <w:lang w:val="uk-UA"/>
        </w:rPr>
        <w:t xml:space="preserve">У випадку порушення взятого на себе за цим Договором зобов’язання Сторона несе відповідальність, </w:t>
      </w:r>
      <w:r w:rsidR="00567088" w:rsidRPr="00E813E5">
        <w:rPr>
          <w:rFonts w:ascii="Verdana" w:hAnsi="Verdana"/>
          <w:color w:val="000000"/>
          <w:sz w:val="18"/>
          <w:szCs w:val="18"/>
          <w:lang w:val="uk-UA"/>
        </w:rPr>
        <w:t>визначену цим Договором та чинним в Україні законодавством. Порушенням зобов’язання є його невиконання або неналежне виконання, тобто виконання з порушенням умов, визначених змістом зобов’язання.</w:t>
      </w:r>
    </w:p>
    <w:p w14:paraId="418BA2CA" w14:textId="77777777" w:rsidR="00344A09" w:rsidRPr="0029425E" w:rsidRDefault="002C4088"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6</w:t>
      </w:r>
      <w:r w:rsidR="00567088" w:rsidRPr="0029425E">
        <w:rPr>
          <w:rFonts w:ascii="Verdana" w:hAnsi="Verdana"/>
          <w:color w:val="000000"/>
          <w:sz w:val="18"/>
          <w:szCs w:val="18"/>
          <w:lang w:val="uk-UA"/>
        </w:rPr>
        <w:t>.2.</w:t>
      </w:r>
      <w:r w:rsidR="00E112D4" w:rsidRPr="0029425E">
        <w:rPr>
          <w:rFonts w:ascii="Verdana" w:hAnsi="Verdana"/>
          <w:color w:val="000000"/>
          <w:sz w:val="18"/>
          <w:szCs w:val="18"/>
          <w:lang w:val="uk-UA"/>
        </w:rPr>
        <w:t xml:space="preserve"> </w:t>
      </w:r>
      <w:r w:rsidR="005F02DF" w:rsidRPr="00E813E5">
        <w:rPr>
          <w:rFonts w:ascii="Verdana" w:hAnsi="Verdana"/>
          <w:color w:val="000000"/>
          <w:sz w:val="18"/>
          <w:szCs w:val="18"/>
          <w:lang w:val="uk-UA"/>
        </w:rPr>
        <w:t>В разі неналежного виконання Замовником зобов’язань за цим Договором, в результаті чого, Виконавцю було завдано збитків та/або пред’явлен</w:t>
      </w:r>
      <w:r w:rsidR="005F02DF" w:rsidRPr="00306AFF">
        <w:rPr>
          <w:rFonts w:ascii="Verdana" w:hAnsi="Verdana"/>
          <w:color w:val="000000"/>
          <w:sz w:val="18"/>
          <w:szCs w:val="18"/>
          <w:lang w:val="uk-UA"/>
        </w:rPr>
        <w:t>о претензії/позови з боку Абонентів</w:t>
      </w:r>
      <w:r w:rsidR="005F02DF" w:rsidRPr="00493A9D">
        <w:rPr>
          <w:rFonts w:ascii="Verdana" w:hAnsi="Verdana"/>
          <w:color w:val="000000"/>
          <w:sz w:val="18"/>
          <w:szCs w:val="18"/>
          <w:lang w:val="uk-UA"/>
        </w:rPr>
        <w:t xml:space="preserve"> або</w:t>
      </w:r>
      <w:r w:rsidR="005F02DF" w:rsidRPr="00094D68">
        <w:rPr>
          <w:rFonts w:ascii="Verdana" w:hAnsi="Verdana"/>
          <w:color w:val="000000"/>
          <w:sz w:val="18"/>
          <w:szCs w:val="18"/>
          <w:lang w:val="uk-UA"/>
        </w:rPr>
        <w:t xml:space="preserve"> будь-яких інших третіх осіб, Замовник зобов’язується відшкодувати Виконавцю всі завдані збитки та самостійно розглянути ці скарги і задовольнити претензії/позови </w:t>
      </w:r>
      <w:r w:rsidR="00CD2647" w:rsidRPr="00CD2647">
        <w:rPr>
          <w:rFonts w:ascii="Verdana" w:hAnsi="Verdana"/>
          <w:color w:val="000000"/>
          <w:sz w:val="18"/>
          <w:szCs w:val="18"/>
          <w:lang w:val="uk-UA"/>
        </w:rPr>
        <w:t>Абонентів</w:t>
      </w:r>
      <w:r w:rsidR="005F02DF" w:rsidRPr="00CD2647">
        <w:rPr>
          <w:rFonts w:ascii="Verdana" w:hAnsi="Verdana"/>
          <w:color w:val="000000"/>
          <w:sz w:val="18"/>
          <w:szCs w:val="18"/>
          <w:lang w:val="uk-UA"/>
        </w:rPr>
        <w:t xml:space="preserve"> або третіх осіб власними силами та засобами та за свій власний рахунок.</w:t>
      </w:r>
    </w:p>
    <w:p w14:paraId="24F103CA" w14:textId="4588A3EA" w:rsidR="006A4262" w:rsidRDefault="002C4088"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6</w:t>
      </w:r>
      <w:r w:rsidR="006A4262" w:rsidRPr="0029425E">
        <w:rPr>
          <w:rFonts w:ascii="Verdana" w:hAnsi="Verdana"/>
          <w:color w:val="000000"/>
          <w:sz w:val="18"/>
          <w:szCs w:val="18"/>
          <w:lang w:val="uk-UA"/>
        </w:rPr>
        <w:t>.</w:t>
      </w:r>
      <w:r w:rsidR="008731C7" w:rsidRPr="0029425E">
        <w:rPr>
          <w:rFonts w:ascii="Verdana" w:hAnsi="Verdana"/>
          <w:color w:val="000000"/>
          <w:sz w:val="18"/>
          <w:szCs w:val="18"/>
          <w:lang w:val="uk-UA"/>
        </w:rPr>
        <w:t>3</w:t>
      </w:r>
      <w:r w:rsidR="006A4262" w:rsidRPr="0029425E">
        <w:rPr>
          <w:rFonts w:ascii="Verdana" w:hAnsi="Verdana"/>
          <w:color w:val="000000"/>
          <w:sz w:val="18"/>
          <w:szCs w:val="18"/>
          <w:lang w:val="uk-UA"/>
        </w:rPr>
        <w:t xml:space="preserve">. За несвоєчасне виконання грошових зобов'язань, передбачених </w:t>
      </w:r>
      <w:r w:rsidR="001C4F62" w:rsidRPr="0029425E">
        <w:rPr>
          <w:rFonts w:ascii="Verdana" w:hAnsi="Verdana"/>
          <w:color w:val="000000"/>
          <w:sz w:val="18"/>
          <w:szCs w:val="18"/>
          <w:lang w:val="uk-UA"/>
        </w:rPr>
        <w:t>розділом 5</w:t>
      </w:r>
      <w:r w:rsidR="006A4262" w:rsidRPr="0029425E">
        <w:rPr>
          <w:rFonts w:ascii="Verdana" w:hAnsi="Verdana"/>
          <w:color w:val="000000"/>
          <w:sz w:val="18"/>
          <w:szCs w:val="18"/>
          <w:lang w:val="uk-UA"/>
        </w:rPr>
        <w:t xml:space="preserve"> цього Договору, Замовник на вимогу Виконавця оплачує пеню в розмірі подвійної облікової ставки НБУ за кожен день прострочення.</w:t>
      </w:r>
    </w:p>
    <w:p w14:paraId="2EBF4A32" w14:textId="57A4081B" w:rsidR="00A14A38" w:rsidRPr="0038368B" w:rsidRDefault="00A14A38" w:rsidP="00A14A38">
      <w:pPr>
        <w:pStyle w:val="aa"/>
        <w:spacing w:after="0"/>
        <w:jc w:val="both"/>
        <w:rPr>
          <w:rFonts w:ascii="Verdana" w:hAnsi="Verdana"/>
          <w:color w:val="000000"/>
          <w:sz w:val="18"/>
          <w:szCs w:val="18"/>
          <w:lang w:val="uk-UA"/>
        </w:rPr>
      </w:pPr>
      <w:r>
        <w:rPr>
          <w:rFonts w:ascii="Verdana" w:hAnsi="Verdana"/>
          <w:color w:val="000000"/>
          <w:sz w:val="18"/>
          <w:szCs w:val="18"/>
          <w:lang w:val="uk-UA"/>
        </w:rPr>
        <w:t xml:space="preserve">6.4. </w:t>
      </w:r>
      <w:r w:rsidRPr="0038368B">
        <w:rPr>
          <w:rFonts w:ascii="Verdana" w:hAnsi="Verdana"/>
          <w:color w:val="000000"/>
          <w:sz w:val="18"/>
          <w:szCs w:val="18"/>
          <w:lang w:val="uk-UA"/>
        </w:rPr>
        <w:t xml:space="preserve">У випадку неповернення Замовником Виконавцю підписаного Акту </w:t>
      </w:r>
      <w:r w:rsidRPr="0038368B">
        <w:rPr>
          <w:rFonts w:ascii="Verdana" w:hAnsi="Verdana"/>
          <w:color w:val="000000"/>
          <w:sz w:val="18"/>
          <w:szCs w:val="18"/>
          <w:lang w:val="uk-UA" w:eastAsia="en-US"/>
        </w:rPr>
        <w:t xml:space="preserve">здачі-приймання наданих послуг </w:t>
      </w:r>
      <w:r w:rsidRPr="0038368B">
        <w:rPr>
          <w:rFonts w:ascii="Verdana" w:hAnsi="Verdana"/>
          <w:color w:val="000000"/>
          <w:sz w:val="18"/>
          <w:szCs w:val="18"/>
          <w:lang w:val="uk-UA"/>
        </w:rPr>
        <w:t xml:space="preserve">в строк, визначений в п. </w:t>
      </w:r>
      <w:r>
        <w:rPr>
          <w:rFonts w:ascii="Verdana" w:hAnsi="Verdana"/>
          <w:color w:val="000000"/>
          <w:sz w:val="18"/>
          <w:szCs w:val="18"/>
          <w:lang w:val="uk-UA"/>
        </w:rPr>
        <w:t>5</w:t>
      </w:r>
      <w:r w:rsidRPr="0038368B">
        <w:rPr>
          <w:rFonts w:ascii="Verdana" w:hAnsi="Verdana"/>
          <w:color w:val="000000"/>
          <w:sz w:val="18"/>
          <w:szCs w:val="18"/>
          <w:lang w:val="uk-UA"/>
        </w:rPr>
        <w:t>.1</w:t>
      </w:r>
      <w:r>
        <w:rPr>
          <w:rFonts w:ascii="Verdana" w:hAnsi="Verdana"/>
          <w:color w:val="000000"/>
          <w:sz w:val="18"/>
          <w:szCs w:val="18"/>
          <w:lang w:val="uk-UA"/>
        </w:rPr>
        <w:t>1</w:t>
      </w:r>
      <w:r w:rsidRPr="0038368B">
        <w:rPr>
          <w:rFonts w:ascii="Verdana" w:hAnsi="Verdana"/>
          <w:color w:val="000000"/>
          <w:sz w:val="18"/>
          <w:szCs w:val="18"/>
          <w:lang w:val="uk-UA"/>
        </w:rPr>
        <w:t xml:space="preserve"> Договору, Замовник на вимогу Виконавця сплачує неустойку у розмірі 500 (п’ятсот) гривень за кожний день прострочення у поверненні кожного Акту </w:t>
      </w:r>
      <w:r w:rsidRPr="0038368B">
        <w:rPr>
          <w:rFonts w:ascii="Verdana" w:hAnsi="Verdana"/>
          <w:color w:val="000000"/>
          <w:sz w:val="18"/>
          <w:szCs w:val="18"/>
          <w:lang w:val="uk-UA" w:eastAsia="en-US"/>
        </w:rPr>
        <w:t>здачі-приймання наданих послуг</w:t>
      </w:r>
      <w:r w:rsidRPr="0038368B">
        <w:rPr>
          <w:rFonts w:ascii="Verdana" w:hAnsi="Verdana"/>
          <w:color w:val="000000"/>
          <w:sz w:val="18"/>
          <w:szCs w:val="18"/>
          <w:lang w:val="uk-UA"/>
        </w:rPr>
        <w:t>.</w:t>
      </w:r>
    </w:p>
    <w:p w14:paraId="4D2B1F25" w14:textId="4C38782A" w:rsidR="00597459" w:rsidRPr="0029425E" w:rsidRDefault="00597459"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6.</w:t>
      </w:r>
      <w:r w:rsidR="00A14A38">
        <w:rPr>
          <w:rFonts w:ascii="Verdana" w:hAnsi="Verdana"/>
          <w:color w:val="000000"/>
          <w:sz w:val="18"/>
          <w:szCs w:val="18"/>
          <w:lang w:val="uk-UA"/>
        </w:rPr>
        <w:t>5</w:t>
      </w:r>
      <w:r w:rsidRPr="0029425E">
        <w:rPr>
          <w:rFonts w:ascii="Verdana" w:hAnsi="Verdana"/>
          <w:color w:val="000000"/>
          <w:sz w:val="18"/>
          <w:szCs w:val="18"/>
          <w:lang w:val="uk-UA"/>
        </w:rPr>
        <w:t xml:space="preserve">. </w:t>
      </w:r>
      <w:r w:rsidR="005F02DF" w:rsidRPr="0029425E">
        <w:rPr>
          <w:rFonts w:ascii="Verdana" w:hAnsi="Verdana"/>
          <w:color w:val="000000"/>
          <w:sz w:val="18"/>
          <w:szCs w:val="18"/>
          <w:lang w:val="uk-UA"/>
        </w:rPr>
        <w:t xml:space="preserve">Виконавець </w:t>
      </w:r>
      <w:r w:rsidR="00FD3C47" w:rsidRPr="0029425E">
        <w:rPr>
          <w:rFonts w:ascii="Verdana" w:hAnsi="Verdana"/>
          <w:color w:val="000000"/>
          <w:sz w:val="18"/>
          <w:szCs w:val="18"/>
          <w:lang w:val="uk-UA"/>
        </w:rPr>
        <w:t xml:space="preserve">не несе будь-якої відповідальності за використання </w:t>
      </w:r>
      <w:r w:rsidR="005F02DF" w:rsidRPr="0029425E">
        <w:rPr>
          <w:rFonts w:ascii="Verdana" w:hAnsi="Verdana"/>
          <w:color w:val="000000"/>
          <w:sz w:val="18"/>
          <w:szCs w:val="18"/>
          <w:lang w:val="uk-UA"/>
        </w:rPr>
        <w:t xml:space="preserve">Замовником </w:t>
      </w:r>
      <w:r w:rsidR="002C435D" w:rsidRPr="0029425E">
        <w:rPr>
          <w:rFonts w:ascii="Verdana" w:hAnsi="Verdana"/>
          <w:color w:val="000000"/>
          <w:sz w:val="18"/>
          <w:szCs w:val="18"/>
          <w:lang w:val="uk-UA"/>
        </w:rPr>
        <w:t>номерів телефонів</w:t>
      </w:r>
      <w:r w:rsidR="00FD3C47" w:rsidRPr="0029425E">
        <w:rPr>
          <w:rFonts w:ascii="Verdana" w:hAnsi="Verdana"/>
          <w:color w:val="000000"/>
          <w:sz w:val="18"/>
          <w:szCs w:val="18"/>
          <w:lang w:val="uk-UA"/>
        </w:rPr>
        <w:t xml:space="preserve"> Абонентів для </w:t>
      </w:r>
      <w:r w:rsidR="002C435D" w:rsidRPr="0029425E">
        <w:rPr>
          <w:rFonts w:ascii="Verdana" w:hAnsi="Verdana"/>
          <w:color w:val="000000"/>
          <w:sz w:val="18"/>
          <w:szCs w:val="18"/>
          <w:lang w:val="uk-UA"/>
        </w:rPr>
        <w:t xml:space="preserve">проведення Авторизації відповідного Абонента в системі </w:t>
      </w:r>
      <w:r w:rsidR="005F02DF" w:rsidRPr="0029425E">
        <w:rPr>
          <w:rFonts w:ascii="Verdana" w:hAnsi="Verdana"/>
          <w:color w:val="000000"/>
          <w:sz w:val="18"/>
          <w:szCs w:val="18"/>
          <w:lang w:val="uk-UA"/>
        </w:rPr>
        <w:t>Замовника</w:t>
      </w:r>
      <w:r w:rsidR="00FD3C47" w:rsidRPr="0029425E">
        <w:rPr>
          <w:rFonts w:ascii="Verdana" w:hAnsi="Verdana"/>
          <w:color w:val="000000"/>
          <w:sz w:val="18"/>
          <w:szCs w:val="18"/>
          <w:lang w:val="uk-UA"/>
        </w:rPr>
        <w:t>.</w:t>
      </w:r>
      <w:r w:rsidR="005F02DF" w:rsidRPr="0029425E">
        <w:rPr>
          <w:rFonts w:ascii="Verdana" w:hAnsi="Verdana"/>
          <w:color w:val="000000"/>
          <w:sz w:val="18"/>
          <w:szCs w:val="18"/>
          <w:lang w:val="uk-UA"/>
        </w:rPr>
        <w:t xml:space="preserve"> </w:t>
      </w:r>
    </w:p>
    <w:p w14:paraId="0A56A237" w14:textId="1165C758" w:rsidR="002C435D" w:rsidRPr="0029425E" w:rsidRDefault="002C435D"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6.</w:t>
      </w:r>
      <w:r w:rsidR="00A14A38">
        <w:rPr>
          <w:rFonts w:ascii="Verdana" w:hAnsi="Verdana"/>
          <w:color w:val="000000"/>
          <w:sz w:val="18"/>
          <w:szCs w:val="18"/>
          <w:lang w:val="uk-UA"/>
        </w:rPr>
        <w:t>5</w:t>
      </w:r>
      <w:r w:rsidRPr="0029425E">
        <w:rPr>
          <w:rFonts w:ascii="Verdana" w:hAnsi="Verdana"/>
          <w:color w:val="000000"/>
          <w:sz w:val="18"/>
          <w:szCs w:val="18"/>
          <w:lang w:val="uk-UA"/>
        </w:rPr>
        <w:t xml:space="preserve">.1. </w:t>
      </w:r>
      <w:r w:rsidR="008731C7" w:rsidRPr="0029425E">
        <w:rPr>
          <w:rFonts w:ascii="Verdana" w:hAnsi="Verdana"/>
          <w:color w:val="000000"/>
          <w:sz w:val="18"/>
          <w:szCs w:val="18"/>
          <w:lang w:val="uk-UA"/>
        </w:rPr>
        <w:t xml:space="preserve">Виконавець </w:t>
      </w:r>
      <w:r w:rsidRPr="0029425E">
        <w:rPr>
          <w:rFonts w:ascii="Verdana" w:hAnsi="Verdana"/>
          <w:color w:val="000000"/>
          <w:sz w:val="18"/>
          <w:szCs w:val="18"/>
          <w:lang w:val="uk-UA"/>
        </w:rPr>
        <w:t xml:space="preserve">не несе будь-якої відповідальності за отримання та наявність згоди Абонента на проведення </w:t>
      </w:r>
      <w:r w:rsidR="00A24048" w:rsidRPr="0029425E">
        <w:rPr>
          <w:rFonts w:ascii="Verdana" w:hAnsi="Verdana"/>
          <w:color w:val="000000"/>
          <w:sz w:val="18"/>
          <w:szCs w:val="18"/>
          <w:lang w:val="uk-UA"/>
        </w:rPr>
        <w:t>відповідної А</w:t>
      </w:r>
      <w:r w:rsidR="00EA4DB1">
        <w:rPr>
          <w:rFonts w:ascii="Verdana" w:hAnsi="Verdana"/>
          <w:color w:val="000000"/>
          <w:sz w:val="18"/>
          <w:szCs w:val="18"/>
          <w:lang w:val="uk-UA"/>
        </w:rPr>
        <w:t>в</w:t>
      </w:r>
      <w:r w:rsidR="00A24048" w:rsidRPr="0029425E">
        <w:rPr>
          <w:rFonts w:ascii="Verdana" w:hAnsi="Verdana"/>
          <w:color w:val="000000"/>
          <w:sz w:val="18"/>
          <w:szCs w:val="18"/>
          <w:lang w:val="uk-UA"/>
        </w:rPr>
        <w:t xml:space="preserve">торизації з боку та в системі </w:t>
      </w:r>
      <w:r w:rsidR="008731C7" w:rsidRPr="0029425E">
        <w:rPr>
          <w:rFonts w:ascii="Verdana" w:hAnsi="Verdana"/>
          <w:color w:val="000000"/>
          <w:sz w:val="18"/>
          <w:szCs w:val="18"/>
          <w:lang w:val="uk-UA"/>
        </w:rPr>
        <w:t>Замовника</w:t>
      </w:r>
      <w:r w:rsidRPr="0029425E">
        <w:rPr>
          <w:rFonts w:ascii="Verdana" w:hAnsi="Verdana"/>
          <w:color w:val="000000"/>
          <w:sz w:val="18"/>
          <w:szCs w:val="18"/>
          <w:lang w:val="uk-UA"/>
        </w:rPr>
        <w:t>.</w:t>
      </w:r>
      <w:r w:rsidR="00A24048" w:rsidRPr="0029425E">
        <w:rPr>
          <w:rFonts w:ascii="Verdana" w:hAnsi="Verdana"/>
          <w:color w:val="000000"/>
          <w:sz w:val="18"/>
          <w:szCs w:val="18"/>
          <w:lang w:val="uk-UA"/>
        </w:rPr>
        <w:t xml:space="preserve"> За наявність даної згоди відповідальність несе виключно </w:t>
      </w:r>
      <w:r w:rsidR="008731C7" w:rsidRPr="0029425E">
        <w:rPr>
          <w:rFonts w:ascii="Verdana" w:hAnsi="Verdana"/>
          <w:color w:val="000000"/>
          <w:sz w:val="18"/>
          <w:szCs w:val="18"/>
          <w:lang w:val="uk-UA"/>
        </w:rPr>
        <w:t>Замовник</w:t>
      </w:r>
      <w:r w:rsidR="00A24048" w:rsidRPr="0029425E">
        <w:rPr>
          <w:rFonts w:ascii="Verdana" w:hAnsi="Verdana"/>
          <w:color w:val="000000"/>
          <w:sz w:val="18"/>
          <w:szCs w:val="18"/>
          <w:lang w:val="uk-UA"/>
        </w:rPr>
        <w:t>.</w:t>
      </w:r>
    </w:p>
    <w:p w14:paraId="3899CE4E" w14:textId="2AD1218F" w:rsidR="00E112D4" w:rsidRPr="0029425E" w:rsidRDefault="002C4088" w:rsidP="00BD4183">
      <w:pPr>
        <w:tabs>
          <w:tab w:val="left" w:pos="0"/>
        </w:tabs>
        <w:jc w:val="both"/>
        <w:rPr>
          <w:rFonts w:ascii="Verdana" w:hAnsi="Verdana"/>
          <w:color w:val="000000"/>
          <w:sz w:val="18"/>
          <w:szCs w:val="18"/>
          <w:lang w:val="uk-UA"/>
        </w:rPr>
      </w:pPr>
      <w:r w:rsidRPr="0029425E">
        <w:rPr>
          <w:rFonts w:ascii="Verdana" w:hAnsi="Verdana"/>
          <w:color w:val="000000"/>
          <w:sz w:val="18"/>
          <w:szCs w:val="18"/>
          <w:lang w:val="uk-UA"/>
        </w:rPr>
        <w:t>6</w:t>
      </w:r>
      <w:r w:rsidR="00E112D4" w:rsidRPr="0029425E">
        <w:rPr>
          <w:rFonts w:ascii="Verdana" w:hAnsi="Verdana"/>
          <w:color w:val="000000"/>
          <w:sz w:val="18"/>
          <w:szCs w:val="18"/>
          <w:lang w:val="uk-UA"/>
        </w:rPr>
        <w:t>.</w:t>
      </w:r>
      <w:r w:rsidR="00A14A38">
        <w:rPr>
          <w:rFonts w:ascii="Verdana" w:hAnsi="Verdana"/>
          <w:color w:val="000000"/>
          <w:sz w:val="18"/>
          <w:szCs w:val="18"/>
          <w:lang w:val="uk-UA"/>
        </w:rPr>
        <w:t>6</w:t>
      </w:r>
      <w:r w:rsidR="00E112D4" w:rsidRPr="0029425E">
        <w:rPr>
          <w:rFonts w:ascii="Verdana" w:hAnsi="Verdana"/>
          <w:color w:val="000000"/>
          <w:sz w:val="18"/>
          <w:szCs w:val="18"/>
          <w:lang w:val="uk-UA"/>
        </w:rPr>
        <w:t>.</w:t>
      </w:r>
      <w:r w:rsidR="005E1044" w:rsidRPr="0029425E">
        <w:rPr>
          <w:rFonts w:ascii="Verdana" w:hAnsi="Verdana"/>
          <w:color w:val="000000"/>
          <w:sz w:val="18"/>
          <w:szCs w:val="18"/>
          <w:lang w:val="uk-UA"/>
        </w:rPr>
        <w:t xml:space="preserve"> Усі спори, що виникають із цього Договору або пов’язані з ним, вирішуються шляхом переговорів між Сторонами.</w:t>
      </w:r>
    </w:p>
    <w:p w14:paraId="7F8C5442" w14:textId="48038C48" w:rsidR="00E112D4" w:rsidRPr="00F17AB8" w:rsidRDefault="002C4088" w:rsidP="00BD4183">
      <w:pPr>
        <w:tabs>
          <w:tab w:val="left" w:pos="0"/>
          <w:tab w:val="left" w:pos="993"/>
        </w:tabs>
        <w:jc w:val="both"/>
        <w:rPr>
          <w:rFonts w:ascii="Verdana" w:hAnsi="Verdana"/>
          <w:color w:val="000000"/>
          <w:sz w:val="18"/>
          <w:szCs w:val="18"/>
          <w:lang w:val="uk-UA"/>
        </w:rPr>
      </w:pPr>
      <w:r w:rsidRPr="0029425E">
        <w:rPr>
          <w:rFonts w:ascii="Verdana" w:hAnsi="Verdana"/>
          <w:color w:val="000000"/>
          <w:sz w:val="18"/>
          <w:szCs w:val="18"/>
          <w:lang w:val="uk-UA"/>
        </w:rPr>
        <w:t>6</w:t>
      </w:r>
      <w:r w:rsidR="00E112D4" w:rsidRPr="0029425E">
        <w:rPr>
          <w:rFonts w:ascii="Verdana" w:hAnsi="Verdana"/>
          <w:color w:val="000000"/>
          <w:sz w:val="18"/>
          <w:szCs w:val="18"/>
          <w:lang w:val="uk-UA"/>
        </w:rPr>
        <w:t>.</w:t>
      </w:r>
      <w:r w:rsidR="00A14A38">
        <w:rPr>
          <w:rFonts w:ascii="Verdana" w:hAnsi="Verdana"/>
          <w:color w:val="000000"/>
          <w:sz w:val="18"/>
          <w:szCs w:val="18"/>
          <w:lang w:val="uk-UA"/>
        </w:rPr>
        <w:t>7</w:t>
      </w:r>
      <w:r w:rsidR="00E112D4" w:rsidRPr="0029425E">
        <w:rPr>
          <w:rFonts w:ascii="Verdana" w:hAnsi="Verdana"/>
          <w:color w:val="000000"/>
          <w:sz w:val="18"/>
          <w:szCs w:val="18"/>
          <w:lang w:val="uk-UA"/>
        </w:rPr>
        <w:t>.</w:t>
      </w:r>
      <w:r w:rsidR="005E1044" w:rsidRPr="0029425E">
        <w:rPr>
          <w:rFonts w:ascii="Verdana" w:hAnsi="Verdana"/>
          <w:color w:val="000000"/>
          <w:sz w:val="18"/>
          <w:szCs w:val="18"/>
          <w:lang w:val="uk-UA"/>
        </w:rPr>
        <w:t xml:space="preserve">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в Україні законодавства.</w:t>
      </w:r>
    </w:p>
    <w:p w14:paraId="45896495" w14:textId="77777777" w:rsidR="00BB4185" w:rsidRDefault="00BB4185" w:rsidP="00BD4183">
      <w:pPr>
        <w:tabs>
          <w:tab w:val="left" w:pos="0"/>
        </w:tabs>
        <w:jc w:val="center"/>
        <w:rPr>
          <w:rFonts w:ascii="Verdana" w:hAnsi="Verdana"/>
          <w:b/>
          <w:color w:val="000000"/>
          <w:sz w:val="18"/>
          <w:szCs w:val="18"/>
          <w:lang w:val="uk-UA"/>
        </w:rPr>
      </w:pPr>
    </w:p>
    <w:p w14:paraId="42E484AA" w14:textId="77777777" w:rsidR="006A4262" w:rsidRDefault="001C4F62" w:rsidP="00BD4183">
      <w:pPr>
        <w:tabs>
          <w:tab w:val="left" w:pos="0"/>
        </w:tabs>
        <w:jc w:val="center"/>
        <w:rPr>
          <w:rFonts w:ascii="Verdana" w:hAnsi="Verdana"/>
          <w:b/>
          <w:color w:val="000000"/>
          <w:sz w:val="18"/>
          <w:szCs w:val="18"/>
          <w:lang w:val="uk-UA"/>
        </w:rPr>
      </w:pPr>
      <w:r>
        <w:rPr>
          <w:rFonts w:ascii="Verdana" w:hAnsi="Verdana"/>
          <w:b/>
          <w:color w:val="000000"/>
          <w:sz w:val="18"/>
          <w:szCs w:val="18"/>
          <w:lang w:val="uk-UA"/>
        </w:rPr>
        <w:t>7</w:t>
      </w:r>
      <w:r w:rsidR="006A4262" w:rsidRPr="00BC2FD5">
        <w:rPr>
          <w:rFonts w:ascii="Verdana" w:hAnsi="Verdana"/>
          <w:b/>
          <w:color w:val="000000"/>
          <w:sz w:val="18"/>
          <w:szCs w:val="18"/>
          <w:lang w:val="uk-UA"/>
        </w:rPr>
        <w:t>. Строк дії Договору</w:t>
      </w:r>
    </w:p>
    <w:p w14:paraId="53C2541C" w14:textId="77777777" w:rsidR="004C60AA" w:rsidRPr="00BC2FD5" w:rsidRDefault="004C60AA" w:rsidP="00BD4183">
      <w:pPr>
        <w:tabs>
          <w:tab w:val="left" w:pos="0"/>
        </w:tabs>
        <w:jc w:val="center"/>
        <w:rPr>
          <w:rFonts w:ascii="Verdana" w:hAnsi="Verdana"/>
          <w:b/>
          <w:color w:val="000000"/>
          <w:sz w:val="18"/>
          <w:szCs w:val="18"/>
          <w:lang w:val="uk-UA"/>
        </w:rPr>
      </w:pPr>
    </w:p>
    <w:p w14:paraId="612194A8" w14:textId="77777777" w:rsidR="006A4262" w:rsidRPr="006F5A32"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7</w:t>
      </w:r>
      <w:r w:rsidR="006A4262" w:rsidRPr="00F17AB8">
        <w:rPr>
          <w:rFonts w:ascii="Verdana" w:hAnsi="Verdana"/>
          <w:color w:val="000000"/>
          <w:sz w:val="18"/>
          <w:szCs w:val="18"/>
          <w:lang w:val="uk-UA"/>
        </w:rPr>
        <w:t>.1. Цей Договір вступає в законну силу з моменту його підписання і затвердження сторонами Додатків і діє 1 (один) рік.</w:t>
      </w:r>
    </w:p>
    <w:p w14:paraId="6050CCBE" w14:textId="77777777" w:rsidR="005E1044" w:rsidRPr="006F5A32"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7</w:t>
      </w:r>
      <w:r w:rsidR="005E1044" w:rsidRPr="006F5A32">
        <w:rPr>
          <w:rFonts w:ascii="Verdana" w:hAnsi="Verdana"/>
          <w:color w:val="000000"/>
          <w:sz w:val="18"/>
          <w:szCs w:val="18"/>
          <w:lang w:val="uk-UA"/>
        </w:rPr>
        <w:t>.1.1. Сплив строку чинності цього Договору не звільняє Сторін від відповідальності за порушення ними взятих на себе зобов’язань, яке мало місце під час дії Договору.</w:t>
      </w:r>
    </w:p>
    <w:p w14:paraId="16CB7B74" w14:textId="77777777" w:rsidR="006A4262" w:rsidRPr="00F17AB8"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7</w:t>
      </w:r>
      <w:r w:rsidR="006A4262" w:rsidRPr="00F17AB8">
        <w:rPr>
          <w:rFonts w:ascii="Verdana" w:hAnsi="Verdana"/>
          <w:color w:val="000000"/>
          <w:sz w:val="18"/>
          <w:szCs w:val="18"/>
          <w:lang w:val="uk-UA"/>
        </w:rPr>
        <w:t>.</w:t>
      </w:r>
      <w:r w:rsidR="005E1044" w:rsidRPr="006F5A32">
        <w:rPr>
          <w:rFonts w:ascii="Verdana" w:hAnsi="Verdana"/>
          <w:color w:val="000000"/>
          <w:sz w:val="18"/>
          <w:szCs w:val="18"/>
          <w:lang w:val="uk-UA"/>
        </w:rPr>
        <w:t>1.2.</w:t>
      </w:r>
      <w:r w:rsidR="006A4262" w:rsidRPr="00F17AB8">
        <w:rPr>
          <w:rFonts w:ascii="Verdana" w:hAnsi="Verdana"/>
          <w:color w:val="000000"/>
          <w:sz w:val="18"/>
          <w:szCs w:val="18"/>
          <w:lang w:val="uk-UA"/>
        </w:rPr>
        <w:t xml:space="preserve"> </w:t>
      </w:r>
      <w:r w:rsidR="005E1044" w:rsidRPr="006F5A32">
        <w:rPr>
          <w:rFonts w:ascii="Verdana" w:hAnsi="Verdana"/>
          <w:color w:val="000000"/>
          <w:sz w:val="18"/>
          <w:szCs w:val="18"/>
          <w:lang w:val="uk-UA"/>
        </w:rPr>
        <w:t>Дія цього Договору може бути пролонгована на тих самих умовах безстроково та без укладення Сторонами додаткової угоди до цього Договору у випадку, якщо жодна із Сторін за 30 (тридцять) календарних днів до дати закінчення дії цього Договору не отримає від іншої Сторони письмового повідомлення про припинення дії цього Договору.</w:t>
      </w:r>
    </w:p>
    <w:p w14:paraId="174BD03C" w14:textId="77777777" w:rsidR="006A4262"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7</w:t>
      </w:r>
      <w:r w:rsidR="006A4262" w:rsidRPr="00F17AB8">
        <w:rPr>
          <w:rFonts w:ascii="Verdana" w:hAnsi="Verdana"/>
          <w:color w:val="000000"/>
          <w:sz w:val="18"/>
          <w:szCs w:val="18"/>
          <w:lang w:val="uk-UA"/>
        </w:rPr>
        <w:t>.</w:t>
      </w:r>
      <w:r w:rsidR="00F17AB8">
        <w:rPr>
          <w:rFonts w:ascii="Verdana" w:hAnsi="Verdana"/>
          <w:color w:val="000000"/>
          <w:sz w:val="18"/>
          <w:szCs w:val="18"/>
          <w:lang w:val="uk-UA"/>
        </w:rPr>
        <w:t>2</w:t>
      </w:r>
      <w:r w:rsidR="006A4262" w:rsidRPr="00F17AB8">
        <w:rPr>
          <w:rFonts w:ascii="Verdana" w:hAnsi="Verdana"/>
          <w:color w:val="000000"/>
          <w:sz w:val="18"/>
          <w:szCs w:val="18"/>
          <w:lang w:val="uk-UA"/>
        </w:rPr>
        <w:t>.</w:t>
      </w:r>
      <w:r w:rsidR="005E1044" w:rsidRPr="006F5A32">
        <w:rPr>
          <w:rFonts w:ascii="Verdana" w:hAnsi="Verdana"/>
          <w:color w:val="000000"/>
          <w:sz w:val="18"/>
          <w:szCs w:val="18"/>
          <w:lang w:val="uk-UA"/>
        </w:rPr>
        <w:t xml:space="preserve"> </w:t>
      </w:r>
      <w:r w:rsidR="006A4262" w:rsidRPr="00F17AB8">
        <w:rPr>
          <w:rFonts w:ascii="Verdana" w:hAnsi="Verdana"/>
          <w:color w:val="000000"/>
          <w:sz w:val="18"/>
          <w:szCs w:val="18"/>
          <w:lang w:val="uk-UA"/>
        </w:rPr>
        <w:t xml:space="preserve">Договір може бути розірваний достроково. При цьому Сторона, яка бажає розірвати цей </w:t>
      </w:r>
      <w:r w:rsidR="00746F8C">
        <w:rPr>
          <w:rFonts w:ascii="Verdana" w:hAnsi="Verdana"/>
          <w:color w:val="000000"/>
          <w:sz w:val="18"/>
          <w:szCs w:val="18"/>
          <w:lang w:val="uk-UA"/>
        </w:rPr>
        <w:t>Д</w:t>
      </w:r>
      <w:r w:rsidR="00746F8C" w:rsidRPr="00F17AB8">
        <w:rPr>
          <w:rFonts w:ascii="Verdana" w:hAnsi="Verdana"/>
          <w:color w:val="000000"/>
          <w:sz w:val="18"/>
          <w:szCs w:val="18"/>
          <w:lang w:val="uk-UA"/>
        </w:rPr>
        <w:t>оговір</w:t>
      </w:r>
      <w:r w:rsidR="006A4262" w:rsidRPr="00F17AB8">
        <w:rPr>
          <w:rFonts w:ascii="Verdana" w:hAnsi="Verdana"/>
          <w:color w:val="000000"/>
          <w:sz w:val="18"/>
          <w:szCs w:val="18"/>
          <w:lang w:val="uk-UA"/>
        </w:rPr>
        <w:t xml:space="preserve">, зобов'язана попередити іншу сторону письмово і не менше ніж за 30 (тридцять) </w:t>
      </w:r>
      <w:r w:rsidR="006D369C">
        <w:rPr>
          <w:rFonts w:ascii="Verdana" w:hAnsi="Verdana"/>
          <w:color w:val="000000"/>
          <w:sz w:val="18"/>
          <w:szCs w:val="18"/>
          <w:lang w:val="uk-UA"/>
        </w:rPr>
        <w:t xml:space="preserve">робочих </w:t>
      </w:r>
      <w:r w:rsidR="006A4262" w:rsidRPr="00F17AB8">
        <w:rPr>
          <w:rFonts w:ascii="Verdana" w:hAnsi="Verdana"/>
          <w:color w:val="000000"/>
          <w:sz w:val="18"/>
          <w:szCs w:val="18"/>
          <w:lang w:val="uk-UA"/>
        </w:rPr>
        <w:t>днів</w:t>
      </w:r>
      <w:r w:rsidR="005E1044" w:rsidRPr="006F5A32">
        <w:rPr>
          <w:rFonts w:ascii="Verdana" w:hAnsi="Verdana"/>
          <w:color w:val="000000"/>
          <w:sz w:val="18"/>
          <w:szCs w:val="18"/>
          <w:lang w:val="uk-UA"/>
        </w:rPr>
        <w:t xml:space="preserve">, про що укладається відповідна </w:t>
      </w:r>
      <w:r w:rsidR="002149B7">
        <w:rPr>
          <w:rFonts w:ascii="Verdana" w:hAnsi="Verdana"/>
          <w:color w:val="000000"/>
          <w:sz w:val="18"/>
          <w:szCs w:val="18"/>
        </w:rPr>
        <w:t>Д</w:t>
      </w:r>
      <w:r w:rsidR="005E1044" w:rsidRPr="006F5A32">
        <w:rPr>
          <w:rFonts w:ascii="Verdana" w:hAnsi="Verdana"/>
          <w:color w:val="000000"/>
          <w:sz w:val="18"/>
          <w:szCs w:val="18"/>
          <w:lang w:val="uk-UA"/>
        </w:rPr>
        <w:t>одаткова угода до Договору</w:t>
      </w:r>
      <w:r w:rsidR="006A4262" w:rsidRPr="00F17AB8">
        <w:rPr>
          <w:rFonts w:ascii="Verdana" w:hAnsi="Verdana"/>
          <w:color w:val="000000"/>
          <w:sz w:val="18"/>
          <w:szCs w:val="18"/>
          <w:lang w:val="uk-UA"/>
        </w:rPr>
        <w:t>.</w:t>
      </w:r>
    </w:p>
    <w:p w14:paraId="52803F06" w14:textId="77777777" w:rsidR="00CD2647" w:rsidRDefault="00CD2647" w:rsidP="00BD4183">
      <w:pPr>
        <w:tabs>
          <w:tab w:val="left" w:pos="0"/>
        </w:tabs>
        <w:jc w:val="both"/>
        <w:rPr>
          <w:rFonts w:ascii="Verdana" w:hAnsi="Verdana"/>
          <w:sz w:val="18"/>
          <w:szCs w:val="18"/>
          <w:lang w:val="uk-UA"/>
        </w:rPr>
      </w:pPr>
      <w:r>
        <w:rPr>
          <w:rFonts w:ascii="Verdana" w:hAnsi="Verdana"/>
          <w:color w:val="000000"/>
          <w:sz w:val="18"/>
          <w:szCs w:val="18"/>
          <w:lang w:val="uk-UA"/>
        </w:rPr>
        <w:t xml:space="preserve">7.3. </w:t>
      </w:r>
      <w:r w:rsidRPr="00D425F3">
        <w:rPr>
          <w:rFonts w:ascii="Verdana" w:hAnsi="Verdana"/>
          <w:sz w:val="18"/>
          <w:szCs w:val="18"/>
          <w:lang w:val="uk-UA"/>
        </w:rPr>
        <w:t>Незважаючи на будь-які інші умови Договору, Виконавець має право припинити цей Договір</w:t>
      </w:r>
      <w:r w:rsidRPr="001357FA">
        <w:rPr>
          <w:rFonts w:ascii="Verdana" w:hAnsi="Verdana"/>
          <w:sz w:val="18"/>
          <w:szCs w:val="18"/>
          <w:lang w:val="uk-UA"/>
        </w:rPr>
        <w:t xml:space="preserve"> </w:t>
      </w:r>
      <w:r w:rsidRPr="00345F5D">
        <w:rPr>
          <w:rFonts w:ascii="Verdana" w:hAnsi="Verdana"/>
          <w:sz w:val="18"/>
          <w:szCs w:val="18"/>
          <w:lang w:val="uk-UA"/>
        </w:rPr>
        <w:t>в односторонньому порядку у наступних випадках та поря</w:t>
      </w:r>
      <w:r w:rsidRPr="0039496F">
        <w:rPr>
          <w:rFonts w:ascii="Verdana" w:hAnsi="Verdana"/>
          <w:sz w:val="18"/>
          <w:szCs w:val="18"/>
          <w:lang w:val="uk-UA"/>
        </w:rPr>
        <w:t>дку:</w:t>
      </w:r>
    </w:p>
    <w:p w14:paraId="1CFEAFFC" w14:textId="77777777" w:rsidR="004147F1" w:rsidRPr="00412CD1" w:rsidRDefault="004147F1" w:rsidP="00BD4183">
      <w:pPr>
        <w:tabs>
          <w:tab w:val="left" w:pos="0"/>
        </w:tabs>
        <w:jc w:val="both"/>
        <w:rPr>
          <w:rFonts w:ascii="Verdana" w:hAnsi="Verdana"/>
          <w:sz w:val="18"/>
          <w:szCs w:val="18"/>
        </w:rPr>
      </w:pPr>
      <w:r>
        <w:rPr>
          <w:rFonts w:ascii="Verdana" w:hAnsi="Verdana"/>
          <w:color w:val="000000"/>
          <w:sz w:val="18"/>
          <w:szCs w:val="18"/>
          <w:lang w:val="uk-UA"/>
        </w:rPr>
        <w:t xml:space="preserve">7.3.1. </w:t>
      </w:r>
      <w:r w:rsidRPr="00255A4F">
        <w:rPr>
          <w:rFonts w:ascii="Verdana" w:hAnsi="Verdana"/>
          <w:sz w:val="18"/>
          <w:szCs w:val="18"/>
          <w:lang w:val="uk-UA"/>
        </w:rPr>
        <w:t xml:space="preserve">Негайно, шляхом направлення письмового повідомлення про припинення цього Договору Замовнику, у випадку якщо </w:t>
      </w:r>
      <w:r w:rsidRPr="00D425F3">
        <w:rPr>
          <w:rFonts w:ascii="Verdana" w:hAnsi="Verdana"/>
          <w:sz w:val="18"/>
          <w:szCs w:val="18"/>
          <w:lang w:val="uk-UA"/>
        </w:rPr>
        <w:t>державні органи</w:t>
      </w:r>
      <w:r>
        <w:rPr>
          <w:rFonts w:ascii="Verdana" w:hAnsi="Verdana"/>
          <w:sz w:val="18"/>
          <w:szCs w:val="18"/>
          <w:lang w:val="uk-UA"/>
        </w:rPr>
        <w:t xml:space="preserve"> </w:t>
      </w:r>
      <w:r w:rsidRPr="00345F5D">
        <w:rPr>
          <w:rFonts w:ascii="Verdana" w:hAnsi="Verdana"/>
          <w:sz w:val="18"/>
          <w:szCs w:val="18"/>
          <w:lang w:val="uk-UA"/>
        </w:rPr>
        <w:t>у будь-якій</w:t>
      </w:r>
      <w:r w:rsidRPr="0039496F">
        <w:rPr>
          <w:rFonts w:ascii="Verdana" w:hAnsi="Verdana"/>
          <w:sz w:val="18"/>
          <w:szCs w:val="18"/>
          <w:lang w:val="uk-UA"/>
        </w:rPr>
        <w:t xml:space="preserve"> формі забороня</w:t>
      </w:r>
      <w:r>
        <w:rPr>
          <w:rFonts w:ascii="Verdana" w:hAnsi="Verdana"/>
          <w:sz w:val="18"/>
          <w:szCs w:val="18"/>
          <w:lang w:val="uk-UA"/>
        </w:rPr>
        <w:t>ють</w:t>
      </w:r>
      <w:r w:rsidRPr="0039496F">
        <w:rPr>
          <w:rFonts w:ascii="Verdana" w:hAnsi="Verdana"/>
          <w:sz w:val="18"/>
          <w:szCs w:val="18"/>
          <w:lang w:val="uk-UA"/>
        </w:rPr>
        <w:t xml:space="preserve"> надання Послуг/ окремих Послуг та/або відкликає(ють) дозвіл/</w:t>
      </w:r>
      <w:r w:rsidRPr="00EA2CB9">
        <w:rPr>
          <w:rFonts w:ascii="Verdana" w:hAnsi="Verdana"/>
          <w:sz w:val="18"/>
          <w:szCs w:val="18"/>
          <w:lang w:val="uk-UA"/>
        </w:rPr>
        <w:t>припиняє(ють)</w:t>
      </w:r>
      <w:r w:rsidRPr="0038368B">
        <w:rPr>
          <w:rFonts w:ascii="Verdana" w:hAnsi="Verdana"/>
          <w:sz w:val="18"/>
          <w:szCs w:val="18"/>
          <w:lang w:val="uk-UA"/>
        </w:rPr>
        <w:t xml:space="preserve"> право на надання Послуг/окремих Послуг Виконавцем</w:t>
      </w:r>
      <w:r w:rsidRPr="00412CD1">
        <w:rPr>
          <w:rFonts w:ascii="Verdana" w:hAnsi="Verdana"/>
          <w:sz w:val="18"/>
          <w:szCs w:val="18"/>
        </w:rPr>
        <w:t>;</w:t>
      </w:r>
    </w:p>
    <w:p w14:paraId="71B2121D" w14:textId="77777777" w:rsidR="00CD2647" w:rsidRDefault="004147F1" w:rsidP="00BD4183">
      <w:pPr>
        <w:tabs>
          <w:tab w:val="left" w:pos="0"/>
        </w:tabs>
        <w:jc w:val="both"/>
        <w:rPr>
          <w:rFonts w:ascii="Verdana" w:hAnsi="Verdana"/>
          <w:sz w:val="18"/>
          <w:szCs w:val="18"/>
        </w:rPr>
      </w:pPr>
      <w:r w:rsidRPr="00412CD1">
        <w:rPr>
          <w:rFonts w:ascii="Verdana" w:hAnsi="Verdana"/>
          <w:sz w:val="18"/>
          <w:szCs w:val="18"/>
        </w:rPr>
        <w:t xml:space="preserve">7.3.2. </w:t>
      </w:r>
      <w:r>
        <w:rPr>
          <w:rFonts w:ascii="Verdana" w:hAnsi="Verdana"/>
          <w:sz w:val="18"/>
          <w:szCs w:val="18"/>
        </w:rPr>
        <w:t xml:space="preserve">Негайно, </w:t>
      </w:r>
      <w:r w:rsidRPr="00255A4F">
        <w:rPr>
          <w:rFonts w:ascii="Verdana" w:hAnsi="Verdana"/>
          <w:sz w:val="18"/>
          <w:szCs w:val="18"/>
          <w:lang w:val="uk-UA"/>
        </w:rPr>
        <w:t>шляхом направлення письмового повідомлення про припинення цього Договору Замовнику</w:t>
      </w:r>
      <w:r>
        <w:rPr>
          <w:rFonts w:ascii="Verdana" w:hAnsi="Verdana"/>
          <w:sz w:val="18"/>
          <w:szCs w:val="18"/>
          <w:lang w:val="uk-UA"/>
        </w:rPr>
        <w:t xml:space="preserve">, у разі, якщо </w:t>
      </w:r>
      <w:r w:rsidRPr="0038368B">
        <w:rPr>
          <w:rFonts w:ascii="Verdana" w:hAnsi="Verdana"/>
          <w:sz w:val="18"/>
          <w:szCs w:val="18"/>
          <w:lang w:val="uk-UA"/>
        </w:rPr>
        <w:t xml:space="preserve">припиняють </w:t>
      </w:r>
      <w:r>
        <w:rPr>
          <w:rFonts w:ascii="Verdana" w:hAnsi="Verdana"/>
          <w:sz w:val="18"/>
          <w:szCs w:val="18"/>
          <w:lang w:val="uk-UA"/>
        </w:rPr>
        <w:t xml:space="preserve">дію </w:t>
      </w:r>
      <w:r w:rsidRPr="0038368B">
        <w:rPr>
          <w:rFonts w:ascii="Verdana" w:hAnsi="Verdana"/>
          <w:sz w:val="18"/>
          <w:szCs w:val="18"/>
          <w:lang w:val="uk-UA"/>
        </w:rPr>
        <w:t>відповідні договори, які є необхідними для надання Послуг Виконавцем</w:t>
      </w:r>
      <w:r w:rsidRPr="00412CD1">
        <w:rPr>
          <w:rFonts w:ascii="Verdana" w:hAnsi="Verdana"/>
          <w:sz w:val="18"/>
          <w:szCs w:val="18"/>
        </w:rPr>
        <w:t>;</w:t>
      </w:r>
    </w:p>
    <w:p w14:paraId="576DCBE2" w14:textId="77777777" w:rsidR="004147F1" w:rsidRDefault="004147F1" w:rsidP="00BD4183">
      <w:pPr>
        <w:tabs>
          <w:tab w:val="left" w:pos="0"/>
        </w:tabs>
        <w:jc w:val="both"/>
        <w:rPr>
          <w:rFonts w:ascii="Verdana" w:hAnsi="Verdana"/>
          <w:sz w:val="18"/>
          <w:szCs w:val="18"/>
          <w:lang w:val="uk-UA"/>
        </w:rPr>
      </w:pPr>
      <w:r w:rsidRPr="00412CD1">
        <w:rPr>
          <w:rFonts w:ascii="Verdana" w:hAnsi="Verdana"/>
          <w:sz w:val="18"/>
          <w:szCs w:val="18"/>
        </w:rPr>
        <w:t xml:space="preserve">7.3.3. </w:t>
      </w:r>
      <w:r w:rsidRPr="0038368B">
        <w:rPr>
          <w:rFonts w:ascii="Verdana" w:hAnsi="Verdana"/>
          <w:sz w:val="18"/>
          <w:szCs w:val="18"/>
          <w:lang w:val="uk-UA"/>
        </w:rPr>
        <w:t>Негайно, шляхом направлення письмового повідомлення про припинення цього Договору Замовнику в разі подання заяви щодо порушення справи про банкрутство Замовника та/або порушення справи про банкрутство Замовника та/або введення у Замовника тимчасової адміністрації або призначення розпорядника майна Замовника та/або визнання Замовника банкрутом та/або у разі виявлення обставин, які можуть свідчити про недостатню платоспроможність Замовника.</w:t>
      </w:r>
    </w:p>
    <w:p w14:paraId="2A3385EE" w14:textId="77777777" w:rsidR="00833BDC" w:rsidRDefault="00833BDC" w:rsidP="00BD4183">
      <w:pPr>
        <w:tabs>
          <w:tab w:val="left" w:pos="0"/>
        </w:tabs>
        <w:jc w:val="both"/>
        <w:rPr>
          <w:rFonts w:ascii="Verdana" w:hAnsi="Verdana"/>
          <w:sz w:val="18"/>
          <w:szCs w:val="18"/>
          <w:lang w:val="uk-UA"/>
        </w:rPr>
      </w:pPr>
      <w:r w:rsidRPr="00412CD1">
        <w:rPr>
          <w:rFonts w:ascii="Verdana" w:hAnsi="Verdana"/>
          <w:sz w:val="18"/>
          <w:szCs w:val="18"/>
        </w:rPr>
        <w:t xml:space="preserve">7.3.4. </w:t>
      </w:r>
      <w:r w:rsidR="008B135D" w:rsidRPr="0038368B">
        <w:rPr>
          <w:rFonts w:ascii="Verdana" w:hAnsi="Verdana"/>
          <w:sz w:val="18"/>
          <w:szCs w:val="18"/>
          <w:lang w:val="uk-UA"/>
        </w:rPr>
        <w:t>Негайно, шляхом направлення письмового повідомлення про припинення цього Договору в цілому або в частині окремих Послуг Замовнику, якщо Замовник порушив будь-які умови цього Договору та/або прострочив оплату будь-яких Послуг та не усунув порушення та/або його наслідки та/або не погасив заборгованість протягом 10 календарних днів з моменту отримання Замовником вимоги від Виконавця усунути такі порушення/погасити заборгованість.</w:t>
      </w:r>
    </w:p>
    <w:p w14:paraId="15A5B35C" w14:textId="77777777" w:rsidR="008B135D" w:rsidRDefault="008B135D" w:rsidP="00BD4183">
      <w:pPr>
        <w:tabs>
          <w:tab w:val="left" w:pos="0"/>
        </w:tabs>
        <w:jc w:val="both"/>
        <w:rPr>
          <w:rFonts w:ascii="Verdana" w:hAnsi="Verdana"/>
          <w:sz w:val="18"/>
          <w:szCs w:val="18"/>
          <w:lang w:val="uk-UA"/>
        </w:rPr>
      </w:pPr>
      <w:r w:rsidRPr="00412CD1">
        <w:rPr>
          <w:rFonts w:ascii="Verdana" w:hAnsi="Verdana"/>
          <w:sz w:val="18"/>
          <w:szCs w:val="18"/>
        </w:rPr>
        <w:t xml:space="preserve">7.3.5. </w:t>
      </w:r>
      <w:r w:rsidRPr="0038368B">
        <w:rPr>
          <w:rFonts w:ascii="Verdana" w:hAnsi="Verdana"/>
          <w:sz w:val="18"/>
          <w:szCs w:val="18"/>
          <w:lang w:val="uk-UA"/>
        </w:rPr>
        <w:t>В інших випадках, якщо такі передбачені в цьому Договорі.</w:t>
      </w:r>
    </w:p>
    <w:p w14:paraId="10DE973B" w14:textId="77777777" w:rsidR="008B135D" w:rsidRPr="00DB4F83" w:rsidRDefault="008B135D" w:rsidP="00BD4183">
      <w:pPr>
        <w:tabs>
          <w:tab w:val="left" w:pos="0"/>
        </w:tabs>
        <w:jc w:val="both"/>
        <w:rPr>
          <w:rFonts w:ascii="Verdana" w:hAnsi="Verdana"/>
          <w:color w:val="000000"/>
          <w:sz w:val="18"/>
          <w:szCs w:val="18"/>
        </w:rPr>
      </w:pPr>
      <w:r w:rsidRPr="00412CD1">
        <w:rPr>
          <w:rFonts w:ascii="Verdana" w:hAnsi="Verdana"/>
          <w:sz w:val="18"/>
          <w:szCs w:val="18"/>
        </w:rPr>
        <w:t xml:space="preserve">7.4. </w:t>
      </w:r>
      <w:r w:rsidRPr="00255A4F">
        <w:rPr>
          <w:rFonts w:ascii="Verdana" w:hAnsi="Verdana"/>
          <w:sz w:val="18"/>
          <w:szCs w:val="18"/>
          <w:lang w:val="uk-UA"/>
        </w:rPr>
        <w:t xml:space="preserve">У випадках, вказаних в п. </w:t>
      </w:r>
      <w:r w:rsidRPr="00412CD1">
        <w:rPr>
          <w:rFonts w:ascii="Verdana" w:hAnsi="Verdana"/>
          <w:sz w:val="18"/>
          <w:szCs w:val="18"/>
        </w:rPr>
        <w:t>7</w:t>
      </w:r>
      <w:r w:rsidRPr="00255A4F">
        <w:rPr>
          <w:rFonts w:ascii="Verdana" w:hAnsi="Verdana"/>
          <w:sz w:val="18"/>
          <w:szCs w:val="18"/>
          <w:lang w:val="uk-UA"/>
        </w:rPr>
        <w:t>.</w:t>
      </w:r>
      <w:r w:rsidRPr="00412CD1">
        <w:rPr>
          <w:rFonts w:ascii="Verdana" w:hAnsi="Verdana"/>
          <w:sz w:val="18"/>
          <w:szCs w:val="18"/>
        </w:rPr>
        <w:t>3</w:t>
      </w:r>
      <w:r w:rsidRPr="00255A4F">
        <w:rPr>
          <w:rFonts w:ascii="Verdana" w:hAnsi="Verdana"/>
          <w:sz w:val="18"/>
          <w:szCs w:val="18"/>
          <w:lang w:val="uk-UA"/>
        </w:rPr>
        <w:t xml:space="preserve"> цього Договору, Договір припиняється з дати вказаної у відповідному повідомленні про припинення Договору, направленому Виконавцем Замовнику.</w:t>
      </w:r>
    </w:p>
    <w:p w14:paraId="465C7EDC" w14:textId="77777777" w:rsidR="006A4262" w:rsidRPr="00BC2FD5" w:rsidRDefault="006A4262" w:rsidP="00BD4183">
      <w:pPr>
        <w:tabs>
          <w:tab w:val="left" w:pos="0"/>
        </w:tabs>
        <w:jc w:val="center"/>
        <w:rPr>
          <w:rFonts w:ascii="Verdana" w:hAnsi="Verdana"/>
          <w:color w:val="000000"/>
          <w:sz w:val="18"/>
          <w:szCs w:val="18"/>
          <w:lang w:val="uk-UA"/>
        </w:rPr>
      </w:pPr>
    </w:p>
    <w:p w14:paraId="657BA240" w14:textId="77777777" w:rsidR="00C8486A" w:rsidRDefault="001C4F62" w:rsidP="00BD4183">
      <w:pPr>
        <w:tabs>
          <w:tab w:val="left" w:pos="0"/>
        </w:tabs>
        <w:jc w:val="center"/>
        <w:rPr>
          <w:rFonts w:ascii="Verdana" w:hAnsi="Verdana"/>
          <w:b/>
          <w:bCs/>
          <w:sz w:val="18"/>
          <w:szCs w:val="18"/>
          <w:lang w:val="uk-UA"/>
        </w:rPr>
      </w:pPr>
      <w:r>
        <w:rPr>
          <w:rFonts w:ascii="Verdana" w:hAnsi="Verdana"/>
          <w:b/>
          <w:bCs/>
          <w:sz w:val="18"/>
          <w:szCs w:val="18"/>
          <w:lang w:val="uk-UA"/>
        </w:rPr>
        <w:t>8</w:t>
      </w:r>
      <w:r w:rsidR="00E560F2" w:rsidRPr="004C3990">
        <w:rPr>
          <w:rFonts w:ascii="Verdana" w:hAnsi="Verdana"/>
          <w:b/>
          <w:bCs/>
          <w:sz w:val="18"/>
          <w:szCs w:val="18"/>
          <w:lang w:val="uk-UA"/>
        </w:rPr>
        <w:t xml:space="preserve">. </w:t>
      </w:r>
      <w:r w:rsidR="00C8486A" w:rsidRPr="004C3990">
        <w:rPr>
          <w:rFonts w:ascii="Verdana" w:hAnsi="Verdana"/>
          <w:b/>
          <w:bCs/>
          <w:sz w:val="18"/>
          <w:szCs w:val="18"/>
          <w:lang w:val="uk-UA"/>
        </w:rPr>
        <w:t>Форс-мажорні обставини</w:t>
      </w:r>
    </w:p>
    <w:p w14:paraId="530C5368" w14:textId="77777777" w:rsidR="004C60AA" w:rsidRPr="004C3990" w:rsidRDefault="004C60AA" w:rsidP="00BD4183">
      <w:pPr>
        <w:tabs>
          <w:tab w:val="left" w:pos="0"/>
        </w:tabs>
        <w:jc w:val="center"/>
        <w:rPr>
          <w:rFonts w:ascii="Verdana" w:hAnsi="Verdana"/>
          <w:b/>
          <w:bCs/>
          <w:sz w:val="18"/>
          <w:szCs w:val="18"/>
          <w:lang w:val="uk-UA"/>
        </w:rPr>
      </w:pPr>
    </w:p>
    <w:p w14:paraId="1AE894AD"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.1. Сторони звільняються від відповідальності за невиконання/неналежне виконання своїх зобов’язань за цим Договором, якщо таке невиконання/неналежне виконання є результатом дії непередбачених і невідворотних обставин (форс-мажорних обставин).</w:t>
      </w:r>
    </w:p>
    <w:p w14:paraId="679C66CB"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 xml:space="preserve">.2. До форс-мажорних обставин належать: обставини непереборної сили або події надзвичайного характеру, такі як війна, пожежа, повінь, землетрус; втручання органів державної влади, шляхом прийняття нормативних актів і/або дій, які унеможливлюють виконання положень цього Договору (крім актів/дій, прийнятих безпосередньо у відношенні однієї із Сторін), які виникли після укладання цього Договору і які Сторони не </w:t>
      </w:r>
      <w:r w:rsidR="007D74B1" w:rsidRPr="004C3990">
        <w:rPr>
          <w:rFonts w:ascii="Verdana" w:hAnsi="Verdana"/>
          <w:color w:val="000000"/>
          <w:sz w:val="18"/>
          <w:szCs w:val="18"/>
          <w:lang w:val="uk-UA"/>
        </w:rPr>
        <w:lastRenderedPageBreak/>
        <w:t xml:space="preserve">могли передбачити або запобігти прийнятними заходами, якщо ці обставини вплинули на виконання ними своїх зобов'язань. </w:t>
      </w:r>
    </w:p>
    <w:p w14:paraId="7620718E"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 xml:space="preserve">.3. У випадку виникнення зазначених у </w:t>
      </w:r>
      <w:r w:rsidR="007D74B1" w:rsidRPr="001C4F62">
        <w:rPr>
          <w:rFonts w:ascii="Verdana" w:hAnsi="Verdana"/>
          <w:color w:val="000000"/>
          <w:sz w:val="18"/>
          <w:szCs w:val="18"/>
          <w:lang w:val="uk-UA"/>
        </w:rPr>
        <w:t xml:space="preserve">пункті </w:t>
      </w:r>
      <w:r w:rsidRPr="00BC2FD5">
        <w:rPr>
          <w:rFonts w:ascii="Verdana" w:hAnsi="Verdana"/>
          <w:color w:val="000000"/>
          <w:sz w:val="18"/>
          <w:szCs w:val="18"/>
          <w:lang w:val="uk-UA"/>
        </w:rPr>
        <w:t>8</w:t>
      </w:r>
      <w:r w:rsidR="007D74B1" w:rsidRPr="001C4F62">
        <w:rPr>
          <w:rFonts w:ascii="Verdana" w:hAnsi="Verdana"/>
          <w:color w:val="000000"/>
          <w:sz w:val="18"/>
          <w:szCs w:val="18"/>
          <w:lang w:val="uk-UA"/>
        </w:rPr>
        <w:t>.2</w:t>
      </w:r>
      <w:r w:rsidR="007D74B1" w:rsidRPr="002C00EF">
        <w:rPr>
          <w:rFonts w:ascii="Verdana" w:hAnsi="Verdana"/>
          <w:color w:val="000000"/>
          <w:sz w:val="18"/>
          <w:szCs w:val="18"/>
          <w:lang w:val="uk-UA"/>
        </w:rPr>
        <w:t xml:space="preserve"> цього Договору форс</w:t>
      </w:r>
      <w:r w:rsidR="007D74B1" w:rsidRPr="004C3990">
        <w:rPr>
          <w:rFonts w:ascii="Verdana" w:hAnsi="Verdana"/>
          <w:color w:val="000000"/>
          <w:sz w:val="18"/>
          <w:szCs w:val="18"/>
          <w:lang w:val="uk-UA"/>
        </w:rPr>
        <w:t xml:space="preserve">-мажорних обставин, зацікавлена Сторона зобов’язана письмово повідомити іншу Сторону протягом 24 (двадцяти чотирьох) годин з моменту початку дії вказаних обставин, а якщо це не можливо – в найкоротші терміни, підтверджуючи це відповідними офіційними документами. </w:t>
      </w:r>
    </w:p>
    <w:p w14:paraId="55B13F6F"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 xml:space="preserve">.4. Якщо зацікавлена Сторона без поважних причин не повідомила іншу Сторону у зазначений в пункті </w:t>
      </w:r>
      <w:r>
        <w:rPr>
          <w:rFonts w:ascii="Verdana" w:hAnsi="Verdana"/>
          <w:color w:val="000000"/>
          <w:sz w:val="18"/>
          <w:szCs w:val="18"/>
          <w:lang w:val="uk-UA"/>
        </w:rPr>
        <w:t>8</w:t>
      </w:r>
      <w:r w:rsidR="007D74B1" w:rsidRPr="004C3990">
        <w:rPr>
          <w:rFonts w:ascii="Verdana" w:hAnsi="Verdana"/>
          <w:color w:val="000000"/>
          <w:sz w:val="18"/>
          <w:szCs w:val="18"/>
          <w:lang w:val="uk-UA"/>
        </w:rPr>
        <w:t>.3 цього Договору термін про виникнення форс-мажорних обставин, то вона в подальшому не має права посилатися на дії форс-мажорних обставин, які звільняють її від відповідальності за невиконання чи/та неналежне невиконання зобов’язань за цим Договором.</w:t>
      </w:r>
    </w:p>
    <w:p w14:paraId="0BDB6011"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 xml:space="preserve">.5. Офіційним підтвердженням факту дії форс-мажорних обставин є документ, виданий </w:t>
      </w:r>
      <w:r w:rsidR="00662700" w:rsidRPr="004C3990">
        <w:rPr>
          <w:rFonts w:ascii="Verdana" w:hAnsi="Verdana"/>
          <w:color w:val="000000"/>
          <w:sz w:val="18"/>
          <w:szCs w:val="18"/>
          <w:lang w:val="uk-UA"/>
        </w:rPr>
        <w:t>Торгово-промисловою палатою України</w:t>
      </w:r>
      <w:r w:rsidR="007D74B1" w:rsidRPr="004C3990">
        <w:rPr>
          <w:rFonts w:ascii="Verdana" w:hAnsi="Verdana"/>
          <w:color w:val="000000"/>
          <w:sz w:val="18"/>
          <w:szCs w:val="18"/>
          <w:lang w:val="uk-UA"/>
        </w:rPr>
        <w:t>.</w:t>
      </w:r>
    </w:p>
    <w:p w14:paraId="7A011E60" w14:textId="77777777" w:rsidR="007D74B1"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D74B1" w:rsidRPr="004C3990">
        <w:rPr>
          <w:rFonts w:ascii="Verdana" w:hAnsi="Verdana"/>
          <w:color w:val="000000"/>
          <w:sz w:val="18"/>
          <w:szCs w:val="18"/>
          <w:lang w:val="uk-UA"/>
        </w:rPr>
        <w:t>.6. У випадку виникнення форс-мажорних обставин терміни виконання зобов’язань за цим Договором продовжуються на термін дії таких форс-мажорних обставин. Після закінчення дії форс-мажорних обставин Сторони продовжують виконання зобов’язань за цим Договором, якщо ними не буде досягнуто письмової угоди про інший порядок.</w:t>
      </w:r>
    </w:p>
    <w:p w14:paraId="17F73D8B" w14:textId="77777777" w:rsidR="007C156C" w:rsidRPr="004C3990" w:rsidRDefault="001C4F62"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8</w:t>
      </w:r>
      <w:r w:rsidR="007C156C" w:rsidRPr="004C3990">
        <w:rPr>
          <w:rFonts w:ascii="Verdana" w:hAnsi="Verdana"/>
          <w:color w:val="000000"/>
          <w:sz w:val="18"/>
          <w:szCs w:val="18"/>
          <w:lang w:val="uk-UA"/>
        </w:rPr>
        <w:t xml:space="preserve">.7. Якщо форс-мажорні обставини тривають більше 45 </w:t>
      </w:r>
      <w:r>
        <w:rPr>
          <w:rFonts w:ascii="Verdana" w:hAnsi="Verdana"/>
          <w:color w:val="000000"/>
          <w:sz w:val="18"/>
          <w:szCs w:val="18"/>
          <w:lang w:val="uk-UA"/>
        </w:rPr>
        <w:t xml:space="preserve">(сорок п’ять) </w:t>
      </w:r>
      <w:r w:rsidR="007C156C" w:rsidRPr="004C3990">
        <w:rPr>
          <w:rFonts w:ascii="Verdana" w:hAnsi="Verdana"/>
          <w:color w:val="000000"/>
          <w:sz w:val="18"/>
          <w:szCs w:val="18"/>
          <w:lang w:val="uk-UA"/>
        </w:rPr>
        <w:t>календарних днів з дати повідомлення про їх настання іншої Сторони, то Сторони можуть прийняти рішення про зміну термінів виконання цього Договору або про його припинення, про що укладається відповідна додаткова угода.</w:t>
      </w:r>
    </w:p>
    <w:p w14:paraId="0300A9EF" w14:textId="77777777" w:rsidR="00126585" w:rsidRPr="00DB4F83" w:rsidRDefault="001C4F62" w:rsidP="00BD4183">
      <w:pPr>
        <w:tabs>
          <w:tab w:val="left" w:pos="0"/>
        </w:tabs>
        <w:jc w:val="both"/>
        <w:rPr>
          <w:rFonts w:ascii="Verdana" w:hAnsi="Verdana"/>
          <w:color w:val="000000"/>
          <w:sz w:val="18"/>
          <w:szCs w:val="18"/>
        </w:rPr>
      </w:pPr>
      <w:r>
        <w:rPr>
          <w:rFonts w:ascii="Verdana" w:hAnsi="Verdana"/>
          <w:color w:val="000000"/>
          <w:sz w:val="18"/>
          <w:szCs w:val="18"/>
          <w:lang w:val="uk-UA"/>
        </w:rPr>
        <w:t>8</w:t>
      </w:r>
      <w:r w:rsidR="00126585" w:rsidRPr="004C3990">
        <w:rPr>
          <w:rFonts w:ascii="Verdana" w:hAnsi="Verdana"/>
          <w:color w:val="000000"/>
          <w:sz w:val="18"/>
          <w:szCs w:val="18"/>
          <w:lang w:val="uk-UA"/>
        </w:rPr>
        <w:t xml:space="preserve">.8. В разі виникнення </w:t>
      </w:r>
      <w:r w:rsidR="00EA3042" w:rsidRPr="004C3990">
        <w:rPr>
          <w:rFonts w:ascii="Verdana" w:hAnsi="Verdana"/>
          <w:color w:val="000000"/>
          <w:sz w:val="18"/>
          <w:szCs w:val="18"/>
          <w:lang w:val="uk-UA"/>
        </w:rPr>
        <w:t xml:space="preserve">форс-мажорних </w:t>
      </w:r>
      <w:r w:rsidR="00894538" w:rsidRPr="004C3990">
        <w:rPr>
          <w:rFonts w:ascii="Verdana" w:hAnsi="Verdana"/>
          <w:color w:val="000000"/>
          <w:sz w:val="18"/>
          <w:szCs w:val="18"/>
          <w:lang w:val="uk-UA"/>
        </w:rPr>
        <w:t>обставин, надзвичайних ситуацій, надзвичайного та воєнного стану, стихійного лиха, умови отримання та/або припинення надання послуг регулюватимуться відповідно до закон</w:t>
      </w:r>
      <w:r w:rsidR="00823AB0" w:rsidRPr="004C3990">
        <w:rPr>
          <w:rFonts w:ascii="Verdana" w:hAnsi="Verdana"/>
          <w:color w:val="000000"/>
          <w:sz w:val="18"/>
          <w:szCs w:val="18"/>
          <w:lang w:val="uk-UA"/>
        </w:rPr>
        <w:t>одавства</w:t>
      </w:r>
      <w:r w:rsidR="00894538" w:rsidRPr="004C3990">
        <w:rPr>
          <w:rFonts w:ascii="Verdana" w:hAnsi="Verdana"/>
          <w:color w:val="000000"/>
          <w:sz w:val="18"/>
          <w:szCs w:val="18"/>
          <w:lang w:val="uk-UA"/>
        </w:rPr>
        <w:t xml:space="preserve">.  </w:t>
      </w:r>
    </w:p>
    <w:p w14:paraId="4B83DE49" w14:textId="77777777" w:rsidR="008C0AE7" w:rsidRPr="004C3990" w:rsidRDefault="008C0AE7" w:rsidP="00BD4183">
      <w:pPr>
        <w:tabs>
          <w:tab w:val="left" w:pos="0"/>
        </w:tabs>
        <w:jc w:val="both"/>
        <w:rPr>
          <w:rFonts w:ascii="Verdana" w:hAnsi="Verdana"/>
          <w:color w:val="000000"/>
          <w:sz w:val="18"/>
          <w:szCs w:val="18"/>
          <w:lang w:val="uk-UA"/>
        </w:rPr>
      </w:pPr>
    </w:p>
    <w:p w14:paraId="1CF373A9" w14:textId="4A3FC596" w:rsidR="00FE1C30" w:rsidRDefault="002158F8" w:rsidP="00BD4183">
      <w:pPr>
        <w:tabs>
          <w:tab w:val="left" w:pos="0"/>
        </w:tabs>
        <w:jc w:val="center"/>
        <w:rPr>
          <w:rFonts w:ascii="Verdana" w:hAnsi="Verdana"/>
          <w:b/>
          <w:color w:val="000000"/>
          <w:sz w:val="18"/>
          <w:szCs w:val="18"/>
          <w:lang w:val="uk-UA"/>
        </w:rPr>
      </w:pPr>
      <w:r w:rsidRPr="00AD6C0D">
        <w:rPr>
          <w:rFonts w:ascii="Verdana" w:hAnsi="Verdana"/>
          <w:b/>
          <w:sz w:val="18"/>
          <w:szCs w:val="18"/>
          <w:lang w:val="uk-UA"/>
        </w:rPr>
        <w:t>9</w:t>
      </w:r>
      <w:r w:rsidR="00FE1C30">
        <w:rPr>
          <w:rFonts w:ascii="Verdana" w:hAnsi="Verdana"/>
          <w:b/>
          <w:color w:val="000000"/>
          <w:sz w:val="18"/>
          <w:szCs w:val="18"/>
          <w:lang w:val="uk-UA"/>
        </w:rPr>
        <w:t>.</w:t>
      </w:r>
      <w:r w:rsidR="007E0B20">
        <w:rPr>
          <w:rFonts w:ascii="Verdana" w:hAnsi="Verdana"/>
          <w:b/>
          <w:color w:val="000000"/>
          <w:sz w:val="18"/>
          <w:szCs w:val="18"/>
          <w:lang w:val="uk-UA"/>
        </w:rPr>
        <w:t xml:space="preserve"> </w:t>
      </w:r>
      <w:r w:rsidR="00FE1C30">
        <w:rPr>
          <w:rFonts w:ascii="Verdana" w:hAnsi="Verdana"/>
          <w:b/>
          <w:color w:val="000000"/>
          <w:sz w:val="18"/>
          <w:szCs w:val="18"/>
          <w:lang w:val="uk-UA"/>
        </w:rPr>
        <w:t>Конфіденційність</w:t>
      </w:r>
    </w:p>
    <w:p w14:paraId="42A8DC68" w14:textId="77777777" w:rsidR="004C60AA" w:rsidRDefault="004C60AA" w:rsidP="00BD4183">
      <w:pPr>
        <w:tabs>
          <w:tab w:val="left" w:pos="0"/>
        </w:tabs>
        <w:jc w:val="center"/>
        <w:rPr>
          <w:rFonts w:ascii="Verdana" w:hAnsi="Verdana"/>
          <w:b/>
          <w:color w:val="000000"/>
          <w:sz w:val="18"/>
          <w:szCs w:val="18"/>
          <w:lang w:val="uk-UA"/>
        </w:rPr>
      </w:pPr>
    </w:p>
    <w:p w14:paraId="631C5C98" w14:textId="77777777" w:rsidR="00FE1C30" w:rsidRPr="00FE1C30" w:rsidRDefault="002158F8"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9</w:t>
      </w:r>
      <w:r w:rsidR="00FE1C30">
        <w:rPr>
          <w:rFonts w:ascii="Verdana" w:hAnsi="Verdana"/>
          <w:color w:val="000000"/>
          <w:sz w:val="18"/>
          <w:szCs w:val="18"/>
          <w:lang w:val="uk-UA"/>
        </w:rPr>
        <w:t xml:space="preserve">.1. </w:t>
      </w:r>
      <w:r w:rsidR="00FE1C30" w:rsidRPr="00FE1C30">
        <w:rPr>
          <w:rFonts w:ascii="Verdana" w:hAnsi="Verdana"/>
          <w:color w:val="000000"/>
          <w:sz w:val="18"/>
          <w:szCs w:val="18"/>
          <w:lang w:val="uk-UA"/>
        </w:rPr>
        <w:t xml:space="preserve">Будь-яка інформація про діяльність одну із Сторін цього Договору, яка стане відомою іншій Стороні цього Договору у зв'язку з підписанням і/або виконанням і/або припиненням цього Договору, а також сам Договір і всі застосування, доповнення і зміни, до нього є конфіденційною інформацією (надалі – «конфіденційна інформація»). </w:t>
      </w:r>
    </w:p>
    <w:p w14:paraId="521912C0" w14:textId="77777777" w:rsidR="00FE1C30" w:rsidRPr="00FE1C30" w:rsidRDefault="002158F8"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9</w:t>
      </w:r>
      <w:r w:rsidR="00FE1C30">
        <w:rPr>
          <w:rFonts w:ascii="Verdana" w:hAnsi="Verdana"/>
          <w:color w:val="000000"/>
          <w:sz w:val="18"/>
          <w:szCs w:val="18"/>
          <w:lang w:val="uk-UA"/>
        </w:rPr>
        <w:t xml:space="preserve">.2. </w:t>
      </w:r>
      <w:r w:rsidR="00FE1C30" w:rsidRPr="00FE1C30">
        <w:rPr>
          <w:rFonts w:ascii="Verdana" w:hAnsi="Verdana"/>
          <w:color w:val="000000"/>
          <w:sz w:val="18"/>
          <w:szCs w:val="18"/>
          <w:lang w:val="uk-UA"/>
        </w:rPr>
        <w:t xml:space="preserve">Конфіденційна інформація не може бути передана жодній із Сторін цього Договору для ознайомлення і/або використання третіми особами без попередньої письмової згоди на те іншої Сторони. </w:t>
      </w:r>
    </w:p>
    <w:p w14:paraId="26F1404B" w14:textId="77777777" w:rsidR="00FE1C30" w:rsidRPr="00FE1C30" w:rsidRDefault="002158F8"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9</w:t>
      </w:r>
      <w:r w:rsidR="00FE1C30">
        <w:rPr>
          <w:rFonts w:ascii="Verdana" w:hAnsi="Verdana"/>
          <w:color w:val="000000"/>
          <w:sz w:val="18"/>
          <w:szCs w:val="18"/>
          <w:lang w:val="uk-UA"/>
        </w:rPr>
        <w:t xml:space="preserve">.3. </w:t>
      </w:r>
      <w:r w:rsidR="00FE1C30" w:rsidRPr="00FE1C30">
        <w:rPr>
          <w:rFonts w:ascii="Verdana" w:hAnsi="Verdana"/>
          <w:color w:val="000000"/>
          <w:sz w:val="18"/>
          <w:szCs w:val="18"/>
          <w:lang w:val="uk-UA"/>
        </w:rPr>
        <w:t xml:space="preserve">Не є порушенням п. </w:t>
      </w:r>
      <w:r w:rsidR="0029425E">
        <w:rPr>
          <w:rFonts w:ascii="Verdana" w:hAnsi="Verdana"/>
          <w:color w:val="000000"/>
          <w:sz w:val="18"/>
          <w:szCs w:val="18"/>
          <w:lang w:val="uk-UA"/>
        </w:rPr>
        <w:t>9</w:t>
      </w:r>
      <w:r w:rsidR="00FE1C30" w:rsidRPr="00FE1C30">
        <w:rPr>
          <w:rFonts w:ascii="Verdana" w:hAnsi="Verdana"/>
          <w:color w:val="000000"/>
          <w:sz w:val="18"/>
          <w:szCs w:val="18"/>
          <w:lang w:val="uk-UA"/>
        </w:rPr>
        <w:t xml:space="preserve">.1., </w:t>
      </w:r>
      <w:r w:rsidR="0029425E">
        <w:rPr>
          <w:rFonts w:ascii="Verdana" w:hAnsi="Verdana"/>
          <w:color w:val="000000"/>
          <w:sz w:val="18"/>
          <w:szCs w:val="18"/>
          <w:lang w:val="uk-UA"/>
        </w:rPr>
        <w:t>9</w:t>
      </w:r>
      <w:r w:rsidR="00FE1C30" w:rsidRPr="00FE1C30">
        <w:rPr>
          <w:rFonts w:ascii="Verdana" w:hAnsi="Verdana"/>
          <w:color w:val="000000"/>
          <w:sz w:val="18"/>
          <w:szCs w:val="18"/>
          <w:lang w:val="uk-UA"/>
        </w:rPr>
        <w:t xml:space="preserve">.2. цього Договору надання будь-якій із Сторін цього Договору конфіденційної інформації в органи державної влади України, які наділені відповідними повноваженнями і чиї запити оформлені належним чином (відсутні підстави для відмови в наданні інформації, яка міститься в запитах). </w:t>
      </w:r>
    </w:p>
    <w:p w14:paraId="103C5058" w14:textId="77777777" w:rsidR="00C30350" w:rsidRDefault="00FE1C30" w:rsidP="00BD4183">
      <w:pPr>
        <w:tabs>
          <w:tab w:val="left" w:pos="0"/>
        </w:tabs>
        <w:jc w:val="both"/>
        <w:rPr>
          <w:rFonts w:ascii="Verdana" w:hAnsi="Verdana"/>
          <w:color w:val="000000"/>
          <w:sz w:val="18"/>
          <w:szCs w:val="18"/>
          <w:lang w:val="uk-UA"/>
        </w:rPr>
      </w:pPr>
      <w:r w:rsidRPr="00FE1C30">
        <w:rPr>
          <w:rFonts w:ascii="Verdana" w:hAnsi="Verdana"/>
          <w:color w:val="000000"/>
          <w:sz w:val="18"/>
          <w:szCs w:val="18"/>
          <w:lang w:val="uk-UA"/>
        </w:rPr>
        <w:t xml:space="preserve">При цьому, Замовник при наданні конфіденційній інформації в органи державної влади України про Виконавця, повинен не пізніше за наступний робочий день після дня надання (відправлення, виїмки) конфіденційної інформації, направити останньому повідомлення, яке містить наступну інформацію: </w:t>
      </w:r>
    </w:p>
    <w:p w14:paraId="74E3044D" w14:textId="77777777" w:rsidR="00C30350" w:rsidRDefault="00FE1C30" w:rsidP="00BD4183">
      <w:pPr>
        <w:tabs>
          <w:tab w:val="left" w:pos="0"/>
        </w:tabs>
        <w:jc w:val="both"/>
        <w:rPr>
          <w:rFonts w:ascii="Verdana" w:hAnsi="Verdana"/>
          <w:color w:val="000000"/>
          <w:sz w:val="18"/>
          <w:szCs w:val="18"/>
          <w:lang w:val="uk-UA"/>
        </w:rPr>
      </w:pPr>
      <w:r w:rsidRPr="00FE1C30">
        <w:rPr>
          <w:rFonts w:ascii="Verdana" w:hAnsi="Verdana"/>
          <w:color w:val="000000"/>
          <w:sz w:val="18"/>
          <w:szCs w:val="18"/>
          <w:lang w:val="uk-UA"/>
        </w:rPr>
        <w:t xml:space="preserve">а) перелік наданої конфіденційної інформації; </w:t>
      </w:r>
    </w:p>
    <w:p w14:paraId="4428F0FD" w14:textId="77777777" w:rsidR="00FE1C30" w:rsidRPr="00FE1C30" w:rsidRDefault="00FE1C30" w:rsidP="00BD4183">
      <w:pPr>
        <w:tabs>
          <w:tab w:val="left" w:pos="0"/>
        </w:tabs>
        <w:jc w:val="both"/>
        <w:rPr>
          <w:rFonts w:ascii="Verdana" w:hAnsi="Verdana"/>
          <w:color w:val="000000"/>
          <w:sz w:val="18"/>
          <w:szCs w:val="18"/>
          <w:lang w:val="uk-UA"/>
        </w:rPr>
      </w:pPr>
      <w:r w:rsidRPr="00FE1C30">
        <w:rPr>
          <w:rFonts w:ascii="Verdana" w:hAnsi="Verdana"/>
          <w:color w:val="000000"/>
          <w:sz w:val="18"/>
          <w:szCs w:val="18"/>
          <w:lang w:val="uk-UA"/>
        </w:rPr>
        <w:t>б) підстава надання конфіденційній інформації (акт перевірки, протокол про виїмку і так далі).</w:t>
      </w:r>
    </w:p>
    <w:p w14:paraId="71B1ECDA" w14:textId="77777777" w:rsidR="00FE1C30" w:rsidRDefault="002158F8" w:rsidP="00BD4183">
      <w:pPr>
        <w:tabs>
          <w:tab w:val="left" w:pos="0"/>
        </w:tabs>
        <w:jc w:val="both"/>
        <w:rPr>
          <w:rFonts w:ascii="Verdana" w:hAnsi="Verdana"/>
          <w:color w:val="000000"/>
          <w:sz w:val="18"/>
          <w:szCs w:val="18"/>
          <w:lang w:val="uk-UA"/>
        </w:rPr>
      </w:pPr>
      <w:r>
        <w:rPr>
          <w:rFonts w:ascii="Verdana" w:hAnsi="Verdana"/>
          <w:color w:val="000000"/>
          <w:sz w:val="18"/>
          <w:szCs w:val="18"/>
          <w:lang w:val="uk-UA"/>
        </w:rPr>
        <w:t>9</w:t>
      </w:r>
      <w:r w:rsidR="00FE1C30">
        <w:rPr>
          <w:rFonts w:ascii="Verdana" w:hAnsi="Verdana"/>
          <w:color w:val="000000"/>
          <w:sz w:val="18"/>
          <w:szCs w:val="18"/>
          <w:lang w:val="uk-UA"/>
        </w:rPr>
        <w:t>.4.</w:t>
      </w:r>
      <w:r w:rsidR="000F3BF7">
        <w:rPr>
          <w:rFonts w:ascii="Verdana" w:hAnsi="Verdana"/>
          <w:color w:val="000000"/>
          <w:sz w:val="18"/>
          <w:szCs w:val="18"/>
          <w:lang w:val="uk-UA"/>
        </w:rPr>
        <w:t xml:space="preserve"> </w:t>
      </w:r>
      <w:r w:rsidR="00FE1C30" w:rsidRPr="00FE1C30">
        <w:rPr>
          <w:rFonts w:ascii="Verdana" w:hAnsi="Verdana"/>
          <w:color w:val="000000"/>
          <w:sz w:val="18"/>
          <w:szCs w:val="18"/>
          <w:lang w:val="uk-UA"/>
        </w:rPr>
        <w:t>Кожна із Сторін зобов'язалася при наданні конфіденційній інформації в органи державної влади України повідомляти їх про те, що інформація, яка надається, є конфіденційною і не може бути розголошена третім особам.</w:t>
      </w:r>
    </w:p>
    <w:p w14:paraId="51D86A52" w14:textId="77777777" w:rsidR="009D32F1" w:rsidRDefault="009D32F1" w:rsidP="00BD4183">
      <w:pPr>
        <w:tabs>
          <w:tab w:val="left" w:pos="0"/>
        </w:tabs>
        <w:jc w:val="both"/>
        <w:rPr>
          <w:rFonts w:ascii="Verdana" w:hAnsi="Verdana"/>
          <w:color w:val="000000"/>
          <w:sz w:val="18"/>
          <w:szCs w:val="18"/>
          <w:lang w:val="uk-UA"/>
        </w:rPr>
      </w:pPr>
    </w:p>
    <w:p w14:paraId="7673A0D4" w14:textId="559F1F23" w:rsidR="00FE1C30" w:rsidRDefault="00C30350" w:rsidP="00BD4183">
      <w:pPr>
        <w:tabs>
          <w:tab w:val="left" w:pos="0"/>
        </w:tabs>
        <w:jc w:val="center"/>
        <w:rPr>
          <w:rFonts w:ascii="Verdana" w:hAnsi="Verdana"/>
          <w:b/>
          <w:color w:val="000000"/>
          <w:sz w:val="18"/>
          <w:szCs w:val="18"/>
          <w:lang w:val="uk-UA"/>
        </w:rPr>
      </w:pPr>
      <w:r w:rsidRPr="00BC2FD5">
        <w:rPr>
          <w:rFonts w:ascii="Verdana" w:hAnsi="Verdana"/>
          <w:b/>
          <w:color w:val="000000"/>
          <w:sz w:val="18"/>
          <w:szCs w:val="18"/>
        </w:rPr>
        <w:t>1</w:t>
      </w:r>
      <w:r w:rsidR="002F5ED1">
        <w:rPr>
          <w:rFonts w:ascii="Verdana" w:hAnsi="Verdana"/>
          <w:b/>
          <w:color w:val="000000"/>
          <w:sz w:val="18"/>
          <w:szCs w:val="18"/>
          <w:lang w:val="uk-UA"/>
        </w:rPr>
        <w:t>0</w:t>
      </w:r>
      <w:r w:rsidR="00FE1C30">
        <w:rPr>
          <w:rFonts w:ascii="Verdana" w:hAnsi="Verdana"/>
          <w:b/>
          <w:color w:val="000000"/>
          <w:sz w:val="18"/>
          <w:szCs w:val="18"/>
          <w:lang w:val="uk-UA"/>
        </w:rPr>
        <w:t>.</w:t>
      </w:r>
      <w:r w:rsidR="00137B92">
        <w:rPr>
          <w:rFonts w:ascii="Verdana" w:hAnsi="Verdana"/>
          <w:b/>
          <w:color w:val="000000"/>
          <w:sz w:val="18"/>
          <w:szCs w:val="18"/>
          <w:lang w:val="uk-UA"/>
        </w:rPr>
        <w:t xml:space="preserve"> </w:t>
      </w:r>
      <w:r w:rsidR="00FE1C30">
        <w:rPr>
          <w:rFonts w:ascii="Verdana" w:hAnsi="Verdana"/>
          <w:b/>
          <w:color w:val="000000"/>
          <w:sz w:val="18"/>
          <w:szCs w:val="18"/>
          <w:lang w:val="uk-UA"/>
        </w:rPr>
        <w:t>Заключні положення</w:t>
      </w:r>
    </w:p>
    <w:p w14:paraId="4CEDEB70" w14:textId="77777777" w:rsidR="004C60AA" w:rsidRDefault="004C60AA" w:rsidP="00BD4183">
      <w:pPr>
        <w:tabs>
          <w:tab w:val="left" w:pos="0"/>
        </w:tabs>
        <w:jc w:val="center"/>
        <w:rPr>
          <w:rFonts w:ascii="Verdana" w:hAnsi="Verdana"/>
          <w:b/>
          <w:color w:val="000000"/>
          <w:sz w:val="18"/>
          <w:szCs w:val="18"/>
          <w:lang w:val="uk-UA"/>
        </w:rPr>
      </w:pPr>
    </w:p>
    <w:p w14:paraId="5E6DFC6E" w14:textId="77777777" w:rsidR="00FE1C30" w:rsidRPr="00FE1C30"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FE1C30">
        <w:rPr>
          <w:rFonts w:ascii="Verdana" w:hAnsi="Verdana"/>
          <w:color w:val="000000"/>
          <w:sz w:val="18"/>
          <w:szCs w:val="18"/>
          <w:lang w:val="uk-UA"/>
        </w:rPr>
        <w:t xml:space="preserve">.1. </w:t>
      </w:r>
      <w:r w:rsidR="00FE1C30" w:rsidRPr="00FE1C30">
        <w:rPr>
          <w:rFonts w:ascii="Verdana" w:hAnsi="Verdana"/>
          <w:color w:val="000000"/>
          <w:sz w:val="18"/>
          <w:szCs w:val="18"/>
          <w:lang w:val="uk-UA"/>
        </w:rPr>
        <w:t>Цей Договір і Додатки складені в двох екземплярах, підписаних обома сторонами. Обидва екземпляри ідентичні один одному і мають рівну юридичну силу. У кожної сторони знаходиться по одному екземпляру.</w:t>
      </w:r>
    </w:p>
    <w:p w14:paraId="3C79F282" w14:textId="77777777" w:rsidR="00FE1C30" w:rsidRPr="006F5A32"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FE1C30">
        <w:rPr>
          <w:rFonts w:ascii="Verdana" w:hAnsi="Verdana"/>
          <w:color w:val="000000"/>
          <w:sz w:val="18"/>
          <w:szCs w:val="18"/>
          <w:lang w:val="uk-UA"/>
        </w:rPr>
        <w:t xml:space="preserve">.2. </w:t>
      </w:r>
      <w:r w:rsidR="005E1044" w:rsidRPr="006F5A32">
        <w:rPr>
          <w:rFonts w:ascii="Verdana" w:hAnsi="Verdana"/>
          <w:color w:val="000000"/>
          <w:sz w:val="18"/>
          <w:szCs w:val="18"/>
          <w:lang w:val="uk-UA"/>
        </w:rPr>
        <w:t>Зміни у цей Договір можуть бути внесені виключно за окремою письмовою домовленістю Сторін.</w:t>
      </w:r>
    </w:p>
    <w:p w14:paraId="2D594A4E" w14:textId="77777777" w:rsidR="005E1044" w:rsidRPr="006F5A32"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3D5DFA" w:rsidRPr="006F5A32">
        <w:rPr>
          <w:rFonts w:ascii="Verdana" w:hAnsi="Verdana"/>
          <w:color w:val="000000"/>
          <w:sz w:val="18"/>
          <w:szCs w:val="18"/>
          <w:lang w:val="uk-UA"/>
        </w:rPr>
        <w:t>.2.1. Тексти цього Договору, додаткових угод про внесення змін та доповнень або припинення цього Договору, первинних документів, складених на підтвердження здійснення господарських операцій за цим Договором, а також усіх інших письмових документів, складених Сторонами в межах виконання, зміни та припинення цього Договору, підлягають обов’язковому скріпленню відбитками печаток та підписами уповноважених осіб Сторін.</w:t>
      </w:r>
    </w:p>
    <w:p w14:paraId="55846D73" w14:textId="77777777" w:rsidR="003D5DFA" w:rsidRPr="006F5A32" w:rsidRDefault="002F5ED1" w:rsidP="00BD4183">
      <w:pPr>
        <w:tabs>
          <w:tab w:val="left" w:pos="0"/>
          <w:tab w:val="left" w:pos="1134"/>
        </w:tabs>
        <w:jc w:val="both"/>
        <w:rPr>
          <w:rFonts w:ascii="Verdana" w:hAnsi="Verdana"/>
          <w:color w:val="000000"/>
          <w:sz w:val="18"/>
          <w:szCs w:val="18"/>
          <w:lang w:val="uk-UA"/>
        </w:rPr>
      </w:pPr>
      <w:r w:rsidRPr="00BC2FD5">
        <w:rPr>
          <w:rFonts w:ascii="Verdana" w:hAnsi="Verdana"/>
          <w:color w:val="000000"/>
          <w:sz w:val="18"/>
          <w:szCs w:val="18"/>
          <w:lang w:val="uk-UA"/>
        </w:rPr>
        <w:t>1</w:t>
      </w:r>
      <w:r>
        <w:rPr>
          <w:rFonts w:ascii="Verdana" w:hAnsi="Verdana"/>
          <w:color w:val="000000"/>
          <w:sz w:val="18"/>
          <w:szCs w:val="18"/>
          <w:lang w:val="uk-UA"/>
        </w:rPr>
        <w:t>0</w:t>
      </w:r>
      <w:r w:rsidR="003D5DFA" w:rsidRPr="006F5A32">
        <w:rPr>
          <w:rFonts w:ascii="Verdana" w:hAnsi="Verdana"/>
          <w:color w:val="000000"/>
          <w:sz w:val="18"/>
          <w:szCs w:val="18"/>
          <w:lang w:val="uk-UA"/>
        </w:rPr>
        <w:t>.3. Будь-які офіційні письмові повідомлення, якими Сторони обмінюються під час виконання цього Договору, а також з метою його зміни, розірвання, викладаються у письмовій формі, підписуються уповноваженим представником(ами) Сторони, скріплюються печаткою Сторони та передаються уповноваженому представникові другої Сторони особисто (з відміткою на копії про отримання) або надсилаються рекомендованою поштою/службою кур’єрської доставки. Підтвердженням відправки (надсилання) та/або отримання такого офіційного письмового повідомлення є:</w:t>
      </w:r>
    </w:p>
    <w:p w14:paraId="5467A9D2" w14:textId="77777777" w:rsidR="003D5DFA" w:rsidRPr="006F5A32" w:rsidRDefault="003D5DFA" w:rsidP="00BD4183">
      <w:pPr>
        <w:pBdr>
          <w:top w:val="none" w:sz="0" w:space="0" w:color="000000"/>
          <w:left w:val="none" w:sz="0" w:space="0" w:color="000000"/>
          <w:bottom w:val="none" w:sz="0" w:space="0" w:color="000000"/>
          <w:right w:val="none" w:sz="0" w:space="0" w:color="000000"/>
          <w:between w:val="none" w:sz="0" w:space="0" w:color="000000"/>
        </w:pBdr>
        <w:tabs>
          <w:tab w:val="left" w:pos="0"/>
        </w:tabs>
        <w:ind w:firstLine="360"/>
        <w:jc w:val="both"/>
        <w:rPr>
          <w:rFonts w:ascii="Verdana" w:hAnsi="Verdana"/>
          <w:color w:val="000000"/>
          <w:sz w:val="18"/>
          <w:szCs w:val="18"/>
          <w:lang w:val="uk-UA"/>
        </w:rPr>
      </w:pPr>
      <w:r w:rsidRPr="006F5A32">
        <w:rPr>
          <w:rFonts w:ascii="Verdana" w:hAnsi="Verdana"/>
          <w:color w:val="000000"/>
          <w:sz w:val="18"/>
          <w:szCs w:val="18"/>
          <w:lang w:val="uk-UA"/>
        </w:rPr>
        <w:t>-</w:t>
      </w:r>
      <w:r w:rsidR="00D07C98">
        <w:rPr>
          <w:rFonts w:ascii="Verdana" w:hAnsi="Verdana"/>
          <w:color w:val="000000"/>
          <w:sz w:val="18"/>
          <w:szCs w:val="18"/>
          <w:lang w:val="uk-UA"/>
        </w:rPr>
        <w:t xml:space="preserve"> </w:t>
      </w:r>
      <w:r w:rsidRPr="006F5A32">
        <w:rPr>
          <w:rFonts w:ascii="Verdana" w:hAnsi="Verdana"/>
          <w:color w:val="000000"/>
          <w:sz w:val="18"/>
          <w:szCs w:val="18"/>
          <w:lang w:val="uk-UA"/>
        </w:rPr>
        <w:t>зазначення дати отримання, особистий підпис та прізвище представника Сторони на копії документа та надпис «отримано», в разі передачі документа особисто;</w:t>
      </w:r>
    </w:p>
    <w:p w14:paraId="27EABD59" w14:textId="77777777" w:rsidR="003D5DFA" w:rsidRPr="006F5A32" w:rsidRDefault="003D5DFA" w:rsidP="00BD4183">
      <w:pPr>
        <w:pBdr>
          <w:top w:val="none" w:sz="0" w:space="0" w:color="000000"/>
          <w:left w:val="none" w:sz="0" w:space="0" w:color="000000"/>
          <w:bottom w:val="none" w:sz="0" w:space="0" w:color="000000"/>
          <w:right w:val="none" w:sz="0" w:space="0" w:color="000000"/>
          <w:between w:val="none" w:sz="0" w:space="0" w:color="000000"/>
        </w:pBdr>
        <w:tabs>
          <w:tab w:val="left" w:pos="0"/>
        </w:tabs>
        <w:ind w:firstLine="360"/>
        <w:jc w:val="both"/>
        <w:rPr>
          <w:rFonts w:ascii="Verdana" w:hAnsi="Verdana"/>
          <w:color w:val="000000"/>
          <w:sz w:val="18"/>
          <w:szCs w:val="18"/>
          <w:lang w:val="uk-UA"/>
        </w:rPr>
      </w:pPr>
      <w:r w:rsidRPr="006F5A32">
        <w:rPr>
          <w:rFonts w:ascii="Verdana" w:hAnsi="Verdana"/>
          <w:color w:val="000000"/>
          <w:sz w:val="18"/>
          <w:szCs w:val="18"/>
          <w:lang w:val="uk-UA"/>
        </w:rPr>
        <w:t>-</w:t>
      </w:r>
      <w:r w:rsidR="00D07C98">
        <w:rPr>
          <w:rFonts w:ascii="Verdana" w:hAnsi="Verdana"/>
          <w:color w:val="000000"/>
          <w:sz w:val="18"/>
          <w:szCs w:val="18"/>
          <w:lang w:val="uk-UA"/>
        </w:rPr>
        <w:t xml:space="preserve"> </w:t>
      </w:r>
      <w:r w:rsidRPr="006F5A32">
        <w:rPr>
          <w:rFonts w:ascii="Verdana" w:hAnsi="Verdana"/>
          <w:color w:val="000000"/>
          <w:sz w:val="18"/>
          <w:szCs w:val="18"/>
          <w:lang w:val="uk-UA"/>
        </w:rPr>
        <w:t>квитанція про відправку та/або квитанція про вручення повідомлення у разі надсилання рекомендованим листом через поштову службу;</w:t>
      </w:r>
    </w:p>
    <w:p w14:paraId="736ED3EC" w14:textId="77777777" w:rsidR="003D5DFA" w:rsidRPr="006F5A32" w:rsidRDefault="003D5DFA" w:rsidP="00BD4183">
      <w:pPr>
        <w:pBdr>
          <w:top w:val="none" w:sz="0" w:space="0" w:color="000000"/>
          <w:left w:val="none" w:sz="0" w:space="0" w:color="000000"/>
          <w:bottom w:val="none" w:sz="0" w:space="0" w:color="000000"/>
          <w:right w:val="none" w:sz="0" w:space="0" w:color="000000"/>
          <w:between w:val="none" w:sz="0" w:space="0" w:color="000000"/>
        </w:pBdr>
        <w:tabs>
          <w:tab w:val="left" w:pos="0"/>
        </w:tabs>
        <w:ind w:firstLine="360"/>
        <w:jc w:val="both"/>
        <w:rPr>
          <w:rFonts w:ascii="Verdana" w:hAnsi="Verdana"/>
          <w:color w:val="000000"/>
          <w:sz w:val="18"/>
          <w:szCs w:val="18"/>
          <w:lang w:val="uk-UA"/>
        </w:rPr>
      </w:pPr>
      <w:r w:rsidRPr="006F5A32">
        <w:rPr>
          <w:rFonts w:ascii="Verdana" w:hAnsi="Verdana"/>
          <w:color w:val="000000"/>
          <w:sz w:val="18"/>
          <w:szCs w:val="18"/>
          <w:lang w:val="uk-UA"/>
        </w:rPr>
        <w:t>-</w:t>
      </w:r>
      <w:r w:rsidR="00D07C98">
        <w:rPr>
          <w:rFonts w:ascii="Verdana" w:hAnsi="Verdana"/>
          <w:color w:val="000000"/>
          <w:sz w:val="18"/>
          <w:szCs w:val="18"/>
          <w:lang w:val="uk-UA"/>
        </w:rPr>
        <w:t xml:space="preserve"> </w:t>
      </w:r>
      <w:r w:rsidRPr="006F5A32">
        <w:rPr>
          <w:rFonts w:ascii="Verdana" w:hAnsi="Verdana"/>
          <w:color w:val="000000"/>
          <w:sz w:val="18"/>
          <w:szCs w:val="18"/>
          <w:lang w:val="uk-UA"/>
        </w:rPr>
        <w:t xml:space="preserve">квитанція про відправку та/або квитанція про вручення повідомлення, та/або витяг з реєстру кур’єрських доставок, та/або офіційний лист-підтвердження від кур’єрської служби доставки у разі, якщо залучалась кур’єрська служба доставки. </w:t>
      </w:r>
    </w:p>
    <w:p w14:paraId="7DC507B5" w14:textId="77777777" w:rsidR="003D5DFA" w:rsidRPr="006F5A32" w:rsidRDefault="002F5ED1" w:rsidP="00BD4183">
      <w:pPr>
        <w:pBdr>
          <w:top w:val="none" w:sz="0" w:space="0" w:color="000000"/>
          <w:left w:val="none" w:sz="0" w:space="0" w:color="000000"/>
          <w:bottom w:val="none" w:sz="0" w:space="0" w:color="000000"/>
          <w:right w:val="none" w:sz="0" w:space="0" w:color="000000"/>
          <w:between w:val="none" w:sz="0" w:space="0" w:color="000000"/>
        </w:pBdr>
        <w:tabs>
          <w:tab w:val="left" w:pos="0"/>
          <w:tab w:val="left" w:pos="993"/>
        </w:tabs>
        <w:jc w:val="both"/>
        <w:rPr>
          <w:rFonts w:ascii="Verdana" w:hAnsi="Verdana"/>
          <w:color w:val="000000"/>
          <w:sz w:val="18"/>
          <w:szCs w:val="18"/>
        </w:rPr>
      </w:pPr>
      <w:r w:rsidRPr="00BC2FD5">
        <w:rPr>
          <w:rFonts w:ascii="Verdana" w:hAnsi="Verdana"/>
          <w:color w:val="000000"/>
          <w:sz w:val="18"/>
          <w:szCs w:val="18"/>
        </w:rPr>
        <w:t>1</w:t>
      </w:r>
      <w:r>
        <w:rPr>
          <w:rFonts w:ascii="Verdana" w:hAnsi="Verdana"/>
          <w:color w:val="000000"/>
          <w:sz w:val="18"/>
          <w:szCs w:val="18"/>
          <w:lang w:val="uk-UA"/>
        </w:rPr>
        <w:t>0</w:t>
      </w:r>
      <w:r w:rsidR="003D5DFA">
        <w:rPr>
          <w:rFonts w:ascii="Verdana" w:hAnsi="Verdana"/>
          <w:color w:val="000000"/>
          <w:sz w:val="18"/>
          <w:szCs w:val="18"/>
          <w:lang w:val="uk-UA"/>
        </w:rPr>
        <w:t xml:space="preserve">.4. </w:t>
      </w:r>
      <w:r w:rsidR="003D5DFA" w:rsidRPr="006F5A32">
        <w:rPr>
          <w:rFonts w:ascii="Verdana" w:hAnsi="Verdana"/>
          <w:color w:val="000000"/>
          <w:sz w:val="18"/>
          <w:szCs w:val="18"/>
          <w:lang w:val="uk-UA"/>
        </w:rPr>
        <w:t>Сторони призначили наступних представників, які відповідають за виконання умов цього Договору</w:t>
      </w:r>
      <w:r w:rsidR="00C30350" w:rsidRPr="006F5A32">
        <w:rPr>
          <w:rFonts w:ascii="Verdana" w:hAnsi="Verdana"/>
          <w:color w:val="000000"/>
          <w:sz w:val="18"/>
          <w:szCs w:val="18"/>
        </w:rPr>
        <w:t>:</w:t>
      </w:r>
    </w:p>
    <w:p w14:paraId="0AC59814" w14:textId="77777777" w:rsidR="00C30350" w:rsidRDefault="00C30350"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both"/>
        <w:rPr>
          <w:rFonts w:ascii="Verdana" w:hAnsi="Verdana"/>
          <w:color w:val="000000"/>
          <w:sz w:val="18"/>
          <w:szCs w:val="18"/>
          <w:lang w:val="uk-UA"/>
        </w:rPr>
      </w:pPr>
    </w:p>
    <w:p w14:paraId="5967EB57" w14:textId="77777777" w:rsidR="00EB69CF" w:rsidRPr="006F5A32" w:rsidRDefault="002F5ED1"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both"/>
        <w:rPr>
          <w:rFonts w:ascii="Verdana" w:hAnsi="Verdana"/>
          <w:color w:val="000000"/>
          <w:sz w:val="18"/>
          <w:szCs w:val="18"/>
          <w:lang w:val="uk-UA"/>
        </w:rPr>
      </w:pPr>
      <w:r>
        <w:rPr>
          <w:rFonts w:ascii="Verdana" w:hAnsi="Verdana"/>
          <w:color w:val="000000"/>
          <w:sz w:val="18"/>
          <w:szCs w:val="18"/>
          <w:lang w:val="en-US"/>
        </w:rPr>
        <w:t>1</w:t>
      </w:r>
      <w:r>
        <w:rPr>
          <w:rFonts w:ascii="Verdana" w:hAnsi="Verdana"/>
          <w:color w:val="000000"/>
          <w:sz w:val="18"/>
          <w:szCs w:val="18"/>
          <w:lang w:val="uk-UA"/>
        </w:rPr>
        <w:t>0</w:t>
      </w:r>
      <w:r w:rsidR="003D5DFA">
        <w:rPr>
          <w:rFonts w:ascii="Verdana" w:hAnsi="Verdana"/>
          <w:color w:val="000000"/>
          <w:sz w:val="18"/>
          <w:szCs w:val="18"/>
          <w:lang w:val="uk-UA"/>
        </w:rPr>
        <w:t xml:space="preserve">.4.1. </w:t>
      </w:r>
      <w:r w:rsidR="003D5DFA" w:rsidRPr="006F5A32">
        <w:rPr>
          <w:rFonts w:ascii="Verdana" w:hAnsi="Verdana"/>
          <w:color w:val="000000"/>
          <w:sz w:val="18"/>
          <w:szCs w:val="18"/>
          <w:lang w:val="uk-UA"/>
        </w:rPr>
        <w:t>З боку Виконавця:</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75"/>
        <w:gridCol w:w="2265"/>
        <w:gridCol w:w="3546"/>
      </w:tblGrid>
      <w:tr w:rsidR="003B3922" w:rsidRPr="006F5A32" w14:paraId="04BC0272" w14:textId="77777777" w:rsidTr="00B20911">
        <w:tc>
          <w:tcPr>
            <w:tcW w:w="1728" w:type="dxa"/>
          </w:tcPr>
          <w:p w14:paraId="02BC4BAA"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r w:rsidRPr="006F5A32">
              <w:rPr>
                <w:rFonts w:ascii="Verdana" w:hAnsi="Verdana"/>
                <w:sz w:val="18"/>
                <w:szCs w:val="18"/>
              </w:rPr>
              <w:lastRenderedPageBreak/>
              <w:t>П.І.Б</w:t>
            </w:r>
          </w:p>
        </w:tc>
        <w:tc>
          <w:tcPr>
            <w:tcW w:w="2775" w:type="dxa"/>
          </w:tcPr>
          <w:p w14:paraId="0CAF712F"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r w:rsidRPr="006F5A32">
              <w:rPr>
                <w:rFonts w:ascii="Verdana" w:hAnsi="Verdana"/>
                <w:sz w:val="18"/>
                <w:szCs w:val="18"/>
              </w:rPr>
              <w:t>Посада</w:t>
            </w:r>
          </w:p>
        </w:tc>
        <w:tc>
          <w:tcPr>
            <w:tcW w:w="2265" w:type="dxa"/>
          </w:tcPr>
          <w:p w14:paraId="4195C2F0"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r w:rsidRPr="006F5A32">
              <w:rPr>
                <w:rFonts w:ascii="Verdana" w:hAnsi="Verdana"/>
                <w:sz w:val="18"/>
                <w:szCs w:val="18"/>
              </w:rPr>
              <w:t>Функції</w:t>
            </w:r>
          </w:p>
        </w:tc>
        <w:tc>
          <w:tcPr>
            <w:tcW w:w="3546" w:type="dxa"/>
          </w:tcPr>
          <w:p w14:paraId="296437C3"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r w:rsidRPr="006F5A32">
              <w:rPr>
                <w:rFonts w:ascii="Verdana" w:hAnsi="Verdana"/>
                <w:sz w:val="18"/>
                <w:szCs w:val="18"/>
              </w:rPr>
              <w:t>Контактні дані</w:t>
            </w:r>
          </w:p>
        </w:tc>
      </w:tr>
      <w:tr w:rsidR="003B3922" w:rsidRPr="00371E05" w14:paraId="67D9331F" w14:textId="77777777" w:rsidTr="00B20911">
        <w:trPr>
          <w:trHeight w:val="520"/>
        </w:trPr>
        <w:tc>
          <w:tcPr>
            <w:tcW w:w="1728" w:type="dxa"/>
            <w:vAlign w:val="center"/>
          </w:tcPr>
          <w:p w14:paraId="3BB67148"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p>
        </w:tc>
        <w:tc>
          <w:tcPr>
            <w:tcW w:w="2775" w:type="dxa"/>
            <w:vAlign w:val="center"/>
          </w:tcPr>
          <w:p w14:paraId="6124B4E4"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lang w:val="uk-UA"/>
              </w:rPr>
            </w:pPr>
          </w:p>
        </w:tc>
        <w:tc>
          <w:tcPr>
            <w:tcW w:w="2265" w:type="dxa"/>
            <w:vAlign w:val="center"/>
          </w:tcPr>
          <w:p w14:paraId="583C7195"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p>
        </w:tc>
        <w:tc>
          <w:tcPr>
            <w:tcW w:w="3546" w:type="dxa"/>
            <w:vAlign w:val="center"/>
          </w:tcPr>
          <w:p w14:paraId="21DE4A68" w14:textId="77777777" w:rsidR="00426D8C" w:rsidRPr="00371E05" w:rsidRDefault="00426D8C" w:rsidP="00BD4183">
            <w:pPr>
              <w:tabs>
                <w:tab w:val="left" w:pos="0"/>
              </w:tabs>
              <w:rPr>
                <w:rFonts w:ascii="Verdana" w:hAnsi="Verdana"/>
                <w:i/>
                <w:sz w:val="18"/>
                <w:szCs w:val="18"/>
                <w:highlight w:val="yellow"/>
                <w:lang w:val="uk-UA"/>
              </w:rPr>
            </w:pPr>
          </w:p>
        </w:tc>
      </w:tr>
    </w:tbl>
    <w:p w14:paraId="128B2713" w14:textId="77777777" w:rsidR="002E1D32" w:rsidRPr="002E1D32" w:rsidRDefault="002E1D32" w:rsidP="00BD4183">
      <w:pPr>
        <w:pBdr>
          <w:top w:val="none" w:sz="0" w:space="0" w:color="000000"/>
          <w:left w:val="none" w:sz="0" w:space="0" w:color="000000"/>
          <w:bottom w:val="none" w:sz="0" w:space="0" w:color="000000"/>
          <w:right w:val="none" w:sz="0" w:space="0" w:color="000000"/>
          <w:between w:val="none" w:sz="0" w:space="0" w:color="000000"/>
        </w:pBdr>
        <w:tabs>
          <w:tab w:val="left" w:pos="0"/>
        </w:tabs>
        <w:ind w:firstLine="567"/>
        <w:rPr>
          <w:sz w:val="21"/>
          <w:szCs w:val="21"/>
          <w:lang w:val="uk-UA"/>
        </w:rPr>
      </w:pPr>
    </w:p>
    <w:p w14:paraId="7F66AC36" w14:textId="77777777" w:rsidR="003D5DFA" w:rsidRPr="006F5A32" w:rsidRDefault="002F5ED1" w:rsidP="00BD4183">
      <w:pPr>
        <w:pBdr>
          <w:top w:val="none" w:sz="0" w:space="0" w:color="000000"/>
          <w:left w:val="none" w:sz="0" w:space="0" w:color="000000"/>
          <w:bottom w:val="none" w:sz="0" w:space="0" w:color="000000"/>
          <w:right w:val="none" w:sz="0" w:space="0" w:color="000000"/>
          <w:between w:val="none" w:sz="0" w:space="0" w:color="000000"/>
        </w:pBdr>
        <w:tabs>
          <w:tab w:val="left" w:pos="0"/>
        </w:tabs>
        <w:rPr>
          <w:rFonts w:ascii="Verdana" w:hAnsi="Verdana"/>
          <w:color w:val="000000"/>
          <w:sz w:val="18"/>
          <w:szCs w:val="18"/>
          <w:lang w:val="uk-UA"/>
        </w:rPr>
      </w:pPr>
      <w:r>
        <w:rPr>
          <w:rFonts w:ascii="Verdana" w:hAnsi="Verdana"/>
          <w:color w:val="000000"/>
          <w:sz w:val="18"/>
          <w:szCs w:val="18"/>
          <w:lang w:val="en-US"/>
        </w:rPr>
        <w:t>1</w:t>
      </w:r>
      <w:r>
        <w:rPr>
          <w:rFonts w:ascii="Verdana" w:hAnsi="Verdana"/>
          <w:color w:val="000000"/>
          <w:sz w:val="18"/>
          <w:szCs w:val="18"/>
          <w:lang w:val="uk-UA"/>
        </w:rPr>
        <w:t>0</w:t>
      </w:r>
      <w:r w:rsidR="003B3922">
        <w:rPr>
          <w:rFonts w:ascii="Verdana" w:hAnsi="Verdana"/>
          <w:color w:val="000000"/>
          <w:sz w:val="18"/>
          <w:szCs w:val="18"/>
          <w:lang w:val="uk-UA"/>
        </w:rPr>
        <w:t xml:space="preserve">.4.2. </w:t>
      </w:r>
      <w:r w:rsidR="003B3922" w:rsidRPr="006F5A32">
        <w:rPr>
          <w:rFonts w:ascii="Verdana" w:hAnsi="Verdana"/>
          <w:color w:val="000000"/>
          <w:sz w:val="18"/>
          <w:szCs w:val="18"/>
          <w:lang w:val="uk-UA"/>
        </w:rPr>
        <w:t xml:space="preserve"> З боку Замовника:</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33"/>
        <w:gridCol w:w="2407"/>
        <w:gridCol w:w="3546"/>
      </w:tblGrid>
      <w:tr w:rsidR="003B3922" w:rsidRPr="006F5A32" w14:paraId="62D454F2" w14:textId="77777777" w:rsidTr="00B20911">
        <w:tc>
          <w:tcPr>
            <w:tcW w:w="1728" w:type="dxa"/>
          </w:tcPr>
          <w:p w14:paraId="20E9892F"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color w:val="000000"/>
                <w:sz w:val="18"/>
                <w:szCs w:val="18"/>
                <w:lang w:val="uk-UA"/>
              </w:rPr>
            </w:pPr>
            <w:r w:rsidRPr="006F5A32">
              <w:rPr>
                <w:rFonts w:ascii="Verdana" w:hAnsi="Verdana"/>
                <w:color w:val="000000"/>
                <w:sz w:val="18"/>
                <w:szCs w:val="18"/>
                <w:lang w:val="uk-UA"/>
              </w:rPr>
              <w:t>П</w:t>
            </w:r>
            <w:r w:rsidR="00C30350">
              <w:rPr>
                <w:rFonts w:ascii="Verdana" w:hAnsi="Verdana"/>
                <w:color w:val="000000"/>
                <w:sz w:val="18"/>
                <w:szCs w:val="18"/>
                <w:lang w:val="en-US"/>
              </w:rPr>
              <w:t>.</w:t>
            </w:r>
            <w:r w:rsidRPr="006F5A32">
              <w:rPr>
                <w:rFonts w:ascii="Verdana" w:hAnsi="Verdana"/>
                <w:color w:val="000000"/>
                <w:sz w:val="18"/>
                <w:szCs w:val="18"/>
                <w:lang w:val="uk-UA"/>
              </w:rPr>
              <w:t>І.Б.</w:t>
            </w:r>
          </w:p>
        </w:tc>
        <w:tc>
          <w:tcPr>
            <w:tcW w:w="2633" w:type="dxa"/>
          </w:tcPr>
          <w:p w14:paraId="3A408367"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color w:val="000000"/>
                <w:sz w:val="18"/>
                <w:szCs w:val="18"/>
                <w:lang w:val="uk-UA"/>
              </w:rPr>
            </w:pPr>
            <w:r w:rsidRPr="006F5A32">
              <w:rPr>
                <w:rFonts w:ascii="Verdana" w:hAnsi="Verdana"/>
                <w:color w:val="000000"/>
                <w:sz w:val="18"/>
                <w:szCs w:val="18"/>
                <w:lang w:val="uk-UA"/>
              </w:rPr>
              <w:t>Посада</w:t>
            </w:r>
          </w:p>
        </w:tc>
        <w:tc>
          <w:tcPr>
            <w:tcW w:w="2407" w:type="dxa"/>
          </w:tcPr>
          <w:p w14:paraId="57FDCA27"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color w:val="000000"/>
                <w:sz w:val="18"/>
                <w:szCs w:val="18"/>
                <w:lang w:val="uk-UA"/>
              </w:rPr>
            </w:pPr>
            <w:r w:rsidRPr="006F5A32">
              <w:rPr>
                <w:rFonts w:ascii="Verdana" w:hAnsi="Verdana"/>
                <w:color w:val="000000"/>
                <w:sz w:val="18"/>
                <w:szCs w:val="18"/>
                <w:lang w:val="uk-UA"/>
              </w:rPr>
              <w:t>Функції</w:t>
            </w:r>
          </w:p>
        </w:tc>
        <w:tc>
          <w:tcPr>
            <w:tcW w:w="3546" w:type="dxa"/>
          </w:tcPr>
          <w:p w14:paraId="3E411BCD"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color w:val="000000"/>
                <w:sz w:val="18"/>
                <w:szCs w:val="18"/>
                <w:lang w:val="uk-UA"/>
              </w:rPr>
            </w:pPr>
            <w:r w:rsidRPr="006F5A32">
              <w:rPr>
                <w:rFonts w:ascii="Verdana" w:hAnsi="Verdana"/>
                <w:color w:val="000000"/>
                <w:sz w:val="18"/>
                <w:szCs w:val="18"/>
                <w:lang w:val="uk-UA"/>
              </w:rPr>
              <w:t>Контактні дані</w:t>
            </w:r>
          </w:p>
        </w:tc>
      </w:tr>
      <w:tr w:rsidR="002E1D32" w:rsidRPr="006F5A32" w14:paraId="1DE7AC82" w14:textId="77777777" w:rsidTr="00B20911">
        <w:trPr>
          <w:trHeight w:val="460"/>
        </w:trPr>
        <w:tc>
          <w:tcPr>
            <w:tcW w:w="1728" w:type="dxa"/>
            <w:vAlign w:val="center"/>
          </w:tcPr>
          <w:p w14:paraId="06CBC114" w14:textId="77777777" w:rsidR="002E1D32" w:rsidRPr="00C24079" w:rsidRDefault="002E1D3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p>
        </w:tc>
        <w:tc>
          <w:tcPr>
            <w:tcW w:w="2633" w:type="dxa"/>
            <w:vAlign w:val="center"/>
          </w:tcPr>
          <w:p w14:paraId="51BAC4BA" w14:textId="77777777" w:rsidR="002E1D32" w:rsidRPr="006F5A32" w:rsidRDefault="002E1D3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p>
        </w:tc>
        <w:tc>
          <w:tcPr>
            <w:tcW w:w="2407" w:type="dxa"/>
            <w:vAlign w:val="center"/>
          </w:tcPr>
          <w:p w14:paraId="0519F0B6" w14:textId="77777777" w:rsidR="002E1D32" w:rsidRPr="006F5A32" w:rsidRDefault="002E1D32"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center"/>
              <w:rPr>
                <w:rFonts w:ascii="Verdana" w:hAnsi="Verdana"/>
                <w:sz w:val="18"/>
                <w:szCs w:val="18"/>
              </w:rPr>
            </w:pPr>
          </w:p>
        </w:tc>
        <w:tc>
          <w:tcPr>
            <w:tcW w:w="3546" w:type="dxa"/>
            <w:vAlign w:val="center"/>
          </w:tcPr>
          <w:p w14:paraId="4F342120" w14:textId="77777777" w:rsidR="002E1D32" w:rsidRPr="002E1D32" w:rsidRDefault="002E1D32" w:rsidP="00BD4183">
            <w:pPr>
              <w:tabs>
                <w:tab w:val="left" w:pos="0"/>
              </w:tabs>
              <w:rPr>
                <w:rFonts w:ascii="Verdana" w:hAnsi="Verdana"/>
                <w:i/>
                <w:color w:val="244061"/>
                <w:sz w:val="18"/>
                <w:szCs w:val="18"/>
                <w:u w:val="single"/>
                <w:lang w:val="uk-UA"/>
              </w:rPr>
            </w:pPr>
          </w:p>
        </w:tc>
      </w:tr>
    </w:tbl>
    <w:p w14:paraId="5BD1AF92" w14:textId="77777777" w:rsidR="003B3922" w:rsidRPr="006F5A32" w:rsidRDefault="003B3922" w:rsidP="00BD4183">
      <w:pPr>
        <w:pBdr>
          <w:top w:val="none" w:sz="0" w:space="0" w:color="000000"/>
          <w:left w:val="none" w:sz="0" w:space="0" w:color="000000"/>
          <w:bottom w:val="none" w:sz="0" w:space="0" w:color="000000"/>
          <w:right w:val="none" w:sz="0" w:space="0" w:color="000000"/>
          <w:between w:val="none" w:sz="0" w:space="0" w:color="000000"/>
        </w:pBdr>
        <w:tabs>
          <w:tab w:val="left" w:pos="0"/>
        </w:tabs>
        <w:ind w:firstLine="706"/>
        <w:jc w:val="both"/>
        <w:rPr>
          <w:rFonts w:ascii="Verdana" w:hAnsi="Verdana"/>
          <w:color w:val="000000"/>
          <w:sz w:val="18"/>
          <w:szCs w:val="18"/>
          <w:lang w:val="uk-UA"/>
        </w:rPr>
      </w:pPr>
    </w:p>
    <w:p w14:paraId="164964A9" w14:textId="77777777" w:rsidR="003B3922" w:rsidRPr="006F5A32" w:rsidRDefault="002F5ED1" w:rsidP="00BD4183">
      <w:pPr>
        <w:pBdr>
          <w:top w:val="none" w:sz="0" w:space="0" w:color="000000"/>
          <w:left w:val="none" w:sz="0" w:space="0" w:color="000000"/>
          <w:bottom w:val="none" w:sz="0" w:space="0" w:color="000000"/>
          <w:right w:val="none" w:sz="0" w:space="0" w:color="000000"/>
          <w:between w:val="none" w:sz="0" w:space="0" w:color="000000"/>
        </w:pBdr>
        <w:tabs>
          <w:tab w:val="left" w:pos="0"/>
        </w:tabs>
        <w:jc w:val="both"/>
        <w:rPr>
          <w:rFonts w:ascii="Verdana" w:hAnsi="Verdana"/>
          <w:color w:val="000000"/>
          <w:sz w:val="18"/>
          <w:szCs w:val="18"/>
          <w:lang w:val="uk-UA"/>
        </w:rPr>
      </w:pPr>
      <w:r w:rsidRPr="00BC2FD5">
        <w:rPr>
          <w:rFonts w:ascii="Verdana" w:hAnsi="Verdana"/>
          <w:color w:val="000000"/>
          <w:sz w:val="18"/>
          <w:szCs w:val="18"/>
          <w:lang w:val="uk-UA"/>
        </w:rPr>
        <w:t>1</w:t>
      </w:r>
      <w:r>
        <w:rPr>
          <w:rFonts w:ascii="Verdana" w:hAnsi="Verdana"/>
          <w:color w:val="000000"/>
          <w:sz w:val="18"/>
          <w:szCs w:val="18"/>
          <w:lang w:val="uk-UA"/>
        </w:rPr>
        <w:t>0</w:t>
      </w:r>
      <w:r w:rsidR="003B3922" w:rsidRPr="006F5A32">
        <w:rPr>
          <w:rFonts w:ascii="Verdana" w:hAnsi="Verdana"/>
          <w:color w:val="000000"/>
          <w:sz w:val="18"/>
          <w:szCs w:val="18"/>
          <w:lang w:val="uk-UA"/>
        </w:rPr>
        <w:t>.5. Сторони несуть відповідальність за правильність вказаних реквізитів та зобов‘язуються письмово повідомляти одна одну про зміну вказаних у цьому Договору адреси місцезнаходження, адреси для листування, платіжних, податкових або інших реквізитів не пізніше, ніж через 5 (п’ять) робочих днів після такої зміни.</w:t>
      </w:r>
    </w:p>
    <w:p w14:paraId="18A75B19" w14:textId="77777777" w:rsidR="00FE1C30" w:rsidRPr="00FE1C30"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FE1C30">
        <w:rPr>
          <w:rFonts w:ascii="Verdana" w:hAnsi="Verdana"/>
          <w:color w:val="000000"/>
          <w:sz w:val="18"/>
          <w:szCs w:val="18"/>
          <w:lang w:val="uk-UA"/>
        </w:rPr>
        <w:t>.</w:t>
      </w:r>
      <w:r w:rsidR="003B3922">
        <w:rPr>
          <w:rFonts w:ascii="Verdana" w:hAnsi="Verdana"/>
          <w:color w:val="000000"/>
          <w:sz w:val="18"/>
          <w:szCs w:val="18"/>
          <w:lang w:val="uk-UA"/>
        </w:rPr>
        <w:t>6</w:t>
      </w:r>
      <w:r w:rsidR="00FE1C30">
        <w:rPr>
          <w:rFonts w:ascii="Verdana" w:hAnsi="Verdana"/>
          <w:color w:val="000000"/>
          <w:sz w:val="18"/>
          <w:szCs w:val="18"/>
          <w:lang w:val="uk-UA"/>
        </w:rPr>
        <w:t xml:space="preserve">. </w:t>
      </w:r>
      <w:r w:rsidR="00FE1C30" w:rsidRPr="00FE1C30">
        <w:rPr>
          <w:rFonts w:ascii="Verdana" w:hAnsi="Verdana"/>
          <w:color w:val="000000"/>
          <w:sz w:val="18"/>
          <w:szCs w:val="18"/>
          <w:lang w:val="uk-UA"/>
        </w:rPr>
        <w:t>Після підписання даного Договору всі попередні переговори за ним, листування, попередні угоди та наміри втрачають силу.</w:t>
      </w:r>
    </w:p>
    <w:p w14:paraId="675E8E4B" w14:textId="77777777" w:rsidR="00FE1C30" w:rsidRPr="006F5A32"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FE1C30">
        <w:rPr>
          <w:rFonts w:ascii="Verdana" w:hAnsi="Verdana"/>
          <w:color w:val="000000"/>
          <w:sz w:val="18"/>
          <w:szCs w:val="18"/>
          <w:lang w:val="uk-UA"/>
        </w:rPr>
        <w:t>.</w:t>
      </w:r>
      <w:r w:rsidR="003B3922">
        <w:rPr>
          <w:rFonts w:ascii="Verdana" w:hAnsi="Verdana"/>
          <w:color w:val="000000"/>
          <w:sz w:val="18"/>
          <w:szCs w:val="18"/>
          <w:lang w:val="uk-UA"/>
        </w:rPr>
        <w:t>7</w:t>
      </w:r>
      <w:r w:rsidR="00FE1C30">
        <w:rPr>
          <w:rFonts w:ascii="Verdana" w:hAnsi="Verdana"/>
          <w:color w:val="000000"/>
          <w:sz w:val="18"/>
          <w:szCs w:val="18"/>
          <w:lang w:val="uk-UA"/>
        </w:rPr>
        <w:t xml:space="preserve">. </w:t>
      </w:r>
      <w:r w:rsidR="00FE1C30" w:rsidRPr="00FE1C30">
        <w:rPr>
          <w:rFonts w:ascii="Verdana" w:hAnsi="Verdana"/>
          <w:color w:val="000000"/>
          <w:sz w:val="18"/>
          <w:szCs w:val="18"/>
          <w:lang w:val="uk-UA"/>
        </w:rPr>
        <w:t>Питання, не врегульовані цим Договором, вирішуються відповідно до чинного законодавства України</w:t>
      </w:r>
      <w:r w:rsidR="00FE1C30" w:rsidRPr="006F5A32">
        <w:rPr>
          <w:rFonts w:ascii="Verdana" w:hAnsi="Verdana"/>
          <w:color w:val="000000"/>
          <w:sz w:val="18"/>
          <w:szCs w:val="18"/>
          <w:lang w:val="uk-UA"/>
        </w:rPr>
        <w:t>.</w:t>
      </w:r>
    </w:p>
    <w:p w14:paraId="3185C6A3" w14:textId="77777777" w:rsidR="003B3922" w:rsidRPr="006F5A32"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3B3922" w:rsidRPr="006F5A32">
        <w:rPr>
          <w:rFonts w:ascii="Verdana" w:hAnsi="Verdana"/>
          <w:color w:val="000000"/>
          <w:sz w:val="18"/>
          <w:szCs w:val="18"/>
          <w:lang w:val="uk-UA"/>
        </w:rPr>
        <w:t>.8. Виконавець за цим Договором має статус платника податку на прибуток підприємств на загальних підставах, визначених Податковим кодексом України.</w:t>
      </w:r>
    </w:p>
    <w:p w14:paraId="74222A90" w14:textId="77777777" w:rsidR="003B3922" w:rsidRPr="006F5A32" w:rsidRDefault="002F5ED1" w:rsidP="00BD4183">
      <w:pPr>
        <w:tabs>
          <w:tab w:val="left" w:pos="0"/>
        </w:tabs>
        <w:jc w:val="both"/>
        <w:rPr>
          <w:rFonts w:ascii="Verdana" w:hAnsi="Verdana"/>
          <w:color w:val="000000"/>
          <w:sz w:val="18"/>
          <w:szCs w:val="18"/>
          <w:lang w:val="uk-UA"/>
        </w:rPr>
      </w:pPr>
      <w:r w:rsidRPr="00BC2FD5">
        <w:rPr>
          <w:rFonts w:ascii="Verdana" w:hAnsi="Verdana"/>
          <w:color w:val="000000"/>
          <w:sz w:val="18"/>
          <w:szCs w:val="18"/>
        </w:rPr>
        <w:t>1</w:t>
      </w:r>
      <w:r>
        <w:rPr>
          <w:rFonts w:ascii="Verdana" w:hAnsi="Verdana"/>
          <w:color w:val="000000"/>
          <w:sz w:val="18"/>
          <w:szCs w:val="18"/>
          <w:lang w:val="uk-UA"/>
        </w:rPr>
        <w:t>0</w:t>
      </w:r>
      <w:r w:rsidR="003B3922" w:rsidRPr="006F5A32">
        <w:rPr>
          <w:rFonts w:ascii="Verdana" w:hAnsi="Verdana"/>
          <w:color w:val="000000"/>
          <w:sz w:val="18"/>
          <w:szCs w:val="18"/>
          <w:lang w:val="uk-UA"/>
        </w:rPr>
        <w:t>.9. Замовник за цим Договором має статус платника податку на прибуток підприємств на загальних підставах, визначених Податковим кодексом України.</w:t>
      </w:r>
    </w:p>
    <w:p w14:paraId="5DC7BDDD" w14:textId="77777777" w:rsidR="009D32F1" w:rsidRDefault="009D32F1" w:rsidP="00BD4183">
      <w:pPr>
        <w:pStyle w:val="20"/>
        <w:shd w:val="clear" w:color="auto" w:fill="auto"/>
        <w:tabs>
          <w:tab w:val="left" w:pos="0"/>
        </w:tabs>
        <w:spacing w:line="226" w:lineRule="exact"/>
        <w:jc w:val="left"/>
        <w:rPr>
          <w:rFonts w:ascii="Verdana" w:hAnsi="Verdana"/>
        </w:rPr>
      </w:pPr>
    </w:p>
    <w:p w14:paraId="52CBA252" w14:textId="77777777" w:rsidR="009D32F1" w:rsidRPr="005A324E" w:rsidRDefault="009D32F1" w:rsidP="00BD4183">
      <w:pPr>
        <w:pStyle w:val="20"/>
        <w:shd w:val="clear" w:color="auto" w:fill="auto"/>
        <w:tabs>
          <w:tab w:val="left" w:pos="0"/>
        </w:tabs>
        <w:spacing w:line="226" w:lineRule="exact"/>
        <w:ind w:left="720"/>
        <w:rPr>
          <w:rFonts w:ascii="Verdana" w:hAnsi="Verdana"/>
          <w:color w:val="000000"/>
          <w:lang w:eastAsia="uk-UA" w:bidi="uk-UA"/>
        </w:rPr>
      </w:pPr>
      <w:r>
        <w:rPr>
          <w:rFonts w:ascii="Verdana" w:hAnsi="Verdana"/>
          <w:lang w:val="uk-UA"/>
        </w:rPr>
        <w:t>1</w:t>
      </w:r>
      <w:r w:rsidRPr="00412CD1">
        <w:rPr>
          <w:rFonts w:ascii="Verdana" w:hAnsi="Verdana"/>
        </w:rPr>
        <w:t>1</w:t>
      </w:r>
      <w:r>
        <w:rPr>
          <w:rFonts w:ascii="Verdana" w:hAnsi="Verdana"/>
          <w:lang w:val="uk-UA"/>
        </w:rPr>
        <w:t>.</w:t>
      </w:r>
      <w:r w:rsidRPr="005A324E">
        <w:rPr>
          <w:rFonts w:ascii="Verdana" w:hAnsi="Verdana"/>
        </w:rPr>
        <w:t xml:space="preserve"> </w:t>
      </w:r>
      <w:r w:rsidRPr="005A324E">
        <w:rPr>
          <w:rFonts w:ascii="Verdana" w:hAnsi="Verdana"/>
          <w:color w:val="000000"/>
          <w:lang w:eastAsia="uk-UA" w:bidi="uk-UA"/>
        </w:rPr>
        <w:t>Застереження щодо дотримання Антикорупційного</w:t>
      </w:r>
    </w:p>
    <w:p w14:paraId="691F183A" w14:textId="77777777" w:rsidR="009D32F1" w:rsidRDefault="009D32F1" w:rsidP="00BD4183">
      <w:pPr>
        <w:pStyle w:val="20"/>
        <w:shd w:val="clear" w:color="auto" w:fill="auto"/>
        <w:tabs>
          <w:tab w:val="left" w:pos="0"/>
        </w:tabs>
        <w:spacing w:line="226" w:lineRule="exact"/>
        <w:ind w:left="720"/>
        <w:rPr>
          <w:rFonts w:ascii="Verdana" w:hAnsi="Verdana"/>
          <w:color w:val="000000"/>
          <w:lang w:eastAsia="uk-UA" w:bidi="uk-UA"/>
        </w:rPr>
      </w:pPr>
      <w:r w:rsidRPr="005A324E">
        <w:rPr>
          <w:rFonts w:ascii="Verdana" w:hAnsi="Verdana"/>
          <w:color w:val="000000"/>
          <w:lang w:eastAsia="uk-UA" w:bidi="uk-UA"/>
        </w:rPr>
        <w:t>та Санкційного законодавства</w:t>
      </w:r>
    </w:p>
    <w:p w14:paraId="68F14D3F" w14:textId="77777777" w:rsidR="009D32F1" w:rsidRPr="006E035E" w:rsidRDefault="009D32F1" w:rsidP="00BD4183">
      <w:pPr>
        <w:pStyle w:val="13"/>
        <w:shd w:val="clear" w:color="auto" w:fill="auto"/>
        <w:tabs>
          <w:tab w:val="left" w:pos="0"/>
        </w:tabs>
        <w:spacing w:line="240" w:lineRule="auto"/>
        <w:ind w:firstLine="0"/>
        <w:rPr>
          <w:rFonts w:ascii="Verdana" w:hAnsi="Verdana"/>
        </w:rPr>
      </w:pPr>
      <w:r w:rsidRPr="005A324E">
        <w:rPr>
          <w:rFonts w:ascii="Verdana" w:hAnsi="Verdana"/>
          <w:color w:val="000000"/>
          <w:lang w:eastAsia="uk-UA" w:bidi="uk-UA"/>
        </w:rPr>
        <w:t>1</w:t>
      </w:r>
      <w:r w:rsidRPr="00412CD1">
        <w:rPr>
          <w:rFonts w:ascii="Verdana" w:hAnsi="Verdana"/>
          <w:color w:val="000000"/>
          <w:lang w:eastAsia="uk-UA" w:bidi="uk-UA"/>
        </w:rPr>
        <w:t>1</w:t>
      </w:r>
      <w:r w:rsidRPr="005A324E">
        <w:rPr>
          <w:rFonts w:ascii="Verdana" w:hAnsi="Verdana"/>
          <w:color w:val="000000"/>
          <w:lang w:eastAsia="uk-UA" w:bidi="uk-UA"/>
        </w:rPr>
        <w:t>.1. Сторони зобов'язуються дотримуватись чинного законодавства з протидії корупції та протидії легалізації (відмиванню) дохо</w:t>
      </w:r>
      <w:r w:rsidRPr="006E035E">
        <w:rPr>
          <w:rFonts w:ascii="Verdana" w:hAnsi="Verdana"/>
          <w:color w:val="000000"/>
          <w:lang w:eastAsia="uk-UA" w:bidi="uk-UA"/>
        </w:rPr>
        <w:t xml:space="preserve">дів, одержаних злочинним шляхом, включаючи, </w:t>
      </w:r>
      <w:bookmarkStart w:id="1" w:name="_Hlk517270594"/>
      <w:r w:rsidRPr="006E035E">
        <w:rPr>
          <w:rFonts w:ascii="Verdana" w:hAnsi="Verdana"/>
          <w:color w:val="000000"/>
          <w:lang w:eastAsia="uk-UA" w:bidi="uk-UA"/>
        </w:rPr>
        <w:t xml:space="preserve">крім іншого, будь-які і всі наступні закони і постанови, прийняті на виконання таких законів (з урахуванням змін і доповнень, що  періодично вносяться </w:t>
      </w:r>
      <w:r>
        <w:rPr>
          <w:rFonts w:ascii="Verdana" w:hAnsi="Verdana"/>
          <w:color w:val="000000"/>
          <w:lang w:eastAsia="uk-UA" w:bidi="uk-UA"/>
        </w:rPr>
        <w:t>до таких законодавчих актів</w:t>
      </w:r>
      <w:r w:rsidRPr="006E035E">
        <w:rPr>
          <w:rFonts w:ascii="Verdana" w:hAnsi="Verdana"/>
          <w:color w:val="000000"/>
          <w:lang w:eastAsia="uk-UA" w:bidi="uk-UA"/>
        </w:rPr>
        <w:t>) («Антикорупційне законодавство»)</w:t>
      </w:r>
      <w:bookmarkEnd w:id="1"/>
      <w:r w:rsidRPr="006E035E">
        <w:rPr>
          <w:rFonts w:ascii="Verdana" w:hAnsi="Verdana"/>
          <w:color w:val="000000"/>
          <w:lang w:eastAsia="uk-UA" w:bidi="uk-UA"/>
        </w:rPr>
        <w:t>:</w:t>
      </w:r>
    </w:p>
    <w:p w14:paraId="0C2D6479" w14:textId="77777777" w:rsidR="009D32F1" w:rsidRDefault="009D32F1" w:rsidP="00BD4183">
      <w:pPr>
        <w:pStyle w:val="13"/>
        <w:shd w:val="clear" w:color="auto" w:fill="auto"/>
        <w:tabs>
          <w:tab w:val="left" w:pos="0"/>
        </w:tabs>
        <w:spacing w:line="240" w:lineRule="auto"/>
        <w:ind w:firstLine="0"/>
        <w:rPr>
          <w:rFonts w:ascii="Verdana" w:hAnsi="Verdana"/>
        </w:rPr>
      </w:pPr>
      <w:r>
        <w:rPr>
          <w:rFonts w:ascii="Verdana" w:hAnsi="Verdana"/>
          <w:color w:val="000000"/>
          <w:lang w:eastAsia="uk-UA" w:bidi="uk-UA"/>
        </w:rPr>
        <w:t xml:space="preserve">- </w:t>
      </w:r>
      <w:r w:rsidRPr="005A324E">
        <w:rPr>
          <w:rFonts w:ascii="Verdana" w:hAnsi="Verdana"/>
          <w:color w:val="000000"/>
          <w:lang w:eastAsia="uk-UA" w:bidi="uk-UA"/>
        </w:rPr>
        <w:t>Закон України «Про запобігання корупції»;</w:t>
      </w:r>
    </w:p>
    <w:p w14:paraId="44742FBA" w14:textId="77777777" w:rsidR="009D32F1" w:rsidRDefault="009D32F1" w:rsidP="00BD4183">
      <w:pPr>
        <w:pStyle w:val="13"/>
        <w:shd w:val="clear" w:color="auto" w:fill="auto"/>
        <w:tabs>
          <w:tab w:val="left" w:pos="0"/>
        </w:tabs>
        <w:spacing w:line="240" w:lineRule="auto"/>
        <w:ind w:firstLine="0"/>
        <w:rPr>
          <w:rFonts w:ascii="Verdana" w:hAnsi="Verdana"/>
        </w:rPr>
      </w:pPr>
      <w:r>
        <w:rPr>
          <w:rFonts w:ascii="Verdana" w:hAnsi="Verdana"/>
        </w:rPr>
        <w:t xml:space="preserve">- </w:t>
      </w:r>
      <w:r w:rsidRPr="005A324E">
        <w:rPr>
          <w:rFonts w:ascii="Verdana" w:hAnsi="Verdana"/>
          <w:color w:val="000000"/>
          <w:lang w:eastAsia="uk-UA" w:bidi="uk-UA"/>
        </w:rPr>
        <w:t>Закон України  «Про внесення змін до деяких законодавчих актів України щодо визначення кінцевих вигодоодержувачів юридичних осіб та публічних діячів»;</w:t>
      </w:r>
    </w:p>
    <w:p w14:paraId="3857CE22" w14:textId="58E8B49F" w:rsidR="009D32F1" w:rsidRPr="005A324E" w:rsidRDefault="009D32F1" w:rsidP="00BD4183">
      <w:pPr>
        <w:pStyle w:val="13"/>
        <w:shd w:val="clear" w:color="auto" w:fill="auto"/>
        <w:tabs>
          <w:tab w:val="left" w:pos="0"/>
        </w:tabs>
        <w:spacing w:line="240" w:lineRule="auto"/>
        <w:ind w:firstLine="0"/>
        <w:rPr>
          <w:rFonts w:ascii="Verdana" w:hAnsi="Verdana"/>
        </w:rPr>
      </w:pPr>
      <w:r>
        <w:rPr>
          <w:rFonts w:ascii="Verdana" w:hAnsi="Verdana"/>
        </w:rPr>
        <w:t xml:space="preserve">- </w:t>
      </w:r>
      <w:r w:rsidRPr="005A324E">
        <w:rPr>
          <w:rFonts w:ascii="Verdana" w:hAnsi="Verdana"/>
          <w:color w:val="000000"/>
          <w:lang w:eastAsia="uk-UA" w:bidi="uk-UA"/>
        </w:rPr>
        <w:t xml:space="preserve">Закон України «Про запобігання та протидію легалізації (відмиванню) доходів, одержаних злочинним </w:t>
      </w:r>
      <w:r w:rsidRPr="005A324E">
        <w:rPr>
          <w:rFonts w:ascii="Verdana" w:hAnsi="Verdana"/>
          <w:color w:val="000000"/>
          <w:lang w:bidi="ru-RU"/>
        </w:rPr>
        <w:t xml:space="preserve">шляхом, </w:t>
      </w:r>
      <w:r w:rsidRPr="005A324E">
        <w:rPr>
          <w:rFonts w:ascii="Verdana" w:hAnsi="Verdana"/>
          <w:color w:val="000000"/>
          <w:lang w:eastAsia="uk-UA" w:bidi="uk-UA"/>
        </w:rPr>
        <w:t>фінансуванню тероризму</w:t>
      </w:r>
      <w:r w:rsidR="0018250D">
        <w:rPr>
          <w:rFonts w:ascii="Verdana" w:hAnsi="Verdana"/>
          <w:color w:val="000000"/>
          <w:lang w:val="uk-UA" w:eastAsia="uk-UA" w:bidi="uk-UA"/>
        </w:rPr>
        <w:t xml:space="preserve"> </w:t>
      </w:r>
      <w:r w:rsidR="00010368" w:rsidRPr="00924134">
        <w:rPr>
          <w:rFonts w:ascii="Verdana" w:hAnsi="Verdana"/>
          <w:bCs/>
          <w:color w:val="000000"/>
          <w:shd w:val="clear" w:color="auto" w:fill="FFFFFF"/>
        </w:rPr>
        <w:t>та фінансуванню розповсюдження зброї масового знищення</w:t>
      </w:r>
      <w:r w:rsidRPr="005A324E">
        <w:rPr>
          <w:rFonts w:ascii="Verdana" w:hAnsi="Verdana"/>
          <w:color w:val="000000"/>
          <w:lang w:eastAsia="uk-UA" w:bidi="uk-UA"/>
        </w:rPr>
        <w:t>»;</w:t>
      </w:r>
    </w:p>
    <w:p w14:paraId="1B8BC6D8" w14:textId="77777777" w:rsidR="009D32F1" w:rsidRPr="005A324E" w:rsidRDefault="009D32F1" w:rsidP="00BD4183">
      <w:pPr>
        <w:pStyle w:val="13"/>
        <w:shd w:val="clear" w:color="auto" w:fill="auto"/>
        <w:tabs>
          <w:tab w:val="left" w:pos="0"/>
        </w:tabs>
        <w:spacing w:line="240" w:lineRule="auto"/>
        <w:ind w:firstLine="0"/>
        <w:rPr>
          <w:rFonts w:ascii="Verdana" w:hAnsi="Verdana"/>
        </w:rPr>
      </w:pPr>
      <w:r>
        <w:rPr>
          <w:rFonts w:ascii="Verdana" w:hAnsi="Verdana"/>
          <w:color w:val="000000"/>
          <w:lang w:eastAsia="uk-UA" w:bidi="uk-UA"/>
        </w:rPr>
        <w:t xml:space="preserve">- </w:t>
      </w:r>
      <w:r w:rsidRPr="005A324E">
        <w:rPr>
          <w:rFonts w:ascii="Verdana" w:hAnsi="Verdana"/>
          <w:color w:val="000000"/>
          <w:lang w:eastAsia="uk-UA" w:bidi="uk-UA"/>
        </w:rPr>
        <w:t>Закон України «Про санкції».</w:t>
      </w:r>
    </w:p>
    <w:p w14:paraId="5C5813CD" w14:textId="77777777" w:rsidR="009D32F1" w:rsidRPr="00002A82" w:rsidRDefault="009D32F1" w:rsidP="00BD4183">
      <w:pPr>
        <w:pStyle w:val="13"/>
        <w:shd w:val="clear" w:color="auto" w:fill="auto"/>
        <w:tabs>
          <w:tab w:val="left" w:pos="0"/>
        </w:tabs>
        <w:spacing w:line="240" w:lineRule="auto"/>
        <w:ind w:firstLine="0"/>
        <w:rPr>
          <w:rFonts w:ascii="Verdana" w:hAnsi="Verdana"/>
          <w:color w:val="000000"/>
          <w:lang w:eastAsia="uk-UA" w:bidi="uk-UA"/>
        </w:rPr>
      </w:pPr>
      <w:r w:rsidRPr="005A324E">
        <w:rPr>
          <w:rFonts w:ascii="Verdana" w:hAnsi="Verdana"/>
          <w:color w:val="000000"/>
          <w:lang w:eastAsia="uk-UA" w:bidi="uk-UA"/>
        </w:rPr>
        <w:t>1</w:t>
      </w:r>
      <w:r w:rsidRPr="00412CD1">
        <w:rPr>
          <w:rFonts w:ascii="Verdana" w:hAnsi="Verdana"/>
          <w:color w:val="000000"/>
          <w:lang w:eastAsia="uk-UA" w:bidi="uk-UA"/>
        </w:rPr>
        <w:t>1</w:t>
      </w:r>
      <w:r w:rsidRPr="005A324E">
        <w:rPr>
          <w:rFonts w:ascii="Verdana" w:hAnsi="Verdana"/>
          <w:color w:val="000000"/>
          <w:lang w:eastAsia="uk-UA" w:bidi="uk-UA"/>
        </w:rPr>
        <w:t>.2. При виконанні своїх зобов'язань за Договором Сторони, їх афілійовані особи, працівники або посередники зобов’язуються</w:t>
      </w:r>
      <w:r w:rsidRPr="00002A82">
        <w:rPr>
          <w:rFonts w:ascii="Verdana" w:hAnsi="Verdana"/>
          <w:color w:val="000000"/>
          <w:lang w:eastAsia="uk-UA" w:bidi="uk-UA"/>
        </w:rPr>
        <w:t>:</w:t>
      </w:r>
    </w:p>
    <w:p w14:paraId="39FC7651" w14:textId="77777777" w:rsidR="009D32F1" w:rsidRPr="005A324E" w:rsidRDefault="009D32F1" w:rsidP="00BD4183">
      <w:pPr>
        <w:pStyle w:val="13"/>
        <w:shd w:val="clear" w:color="auto" w:fill="auto"/>
        <w:tabs>
          <w:tab w:val="left" w:pos="0"/>
        </w:tabs>
        <w:spacing w:line="240" w:lineRule="auto"/>
        <w:ind w:firstLine="0"/>
        <w:rPr>
          <w:rFonts w:ascii="Verdana" w:hAnsi="Verdana"/>
          <w:color w:val="000000"/>
          <w:lang w:eastAsia="uk-UA" w:bidi="uk-UA"/>
        </w:rPr>
      </w:pPr>
      <w:r w:rsidRPr="00002A82">
        <w:rPr>
          <w:rFonts w:ascii="Verdana" w:hAnsi="Verdana"/>
          <w:color w:val="000000"/>
          <w:lang w:eastAsia="uk-UA" w:bidi="uk-UA"/>
        </w:rPr>
        <w:t>1</w:t>
      </w:r>
      <w:r w:rsidRPr="00412CD1">
        <w:rPr>
          <w:rFonts w:ascii="Verdana" w:hAnsi="Verdana"/>
          <w:color w:val="000000"/>
          <w:lang w:eastAsia="uk-UA" w:bidi="uk-UA"/>
        </w:rPr>
        <w:t>1</w:t>
      </w:r>
      <w:r w:rsidRPr="00002A82">
        <w:rPr>
          <w:rFonts w:ascii="Verdana" w:hAnsi="Verdana"/>
          <w:color w:val="000000"/>
          <w:lang w:eastAsia="uk-UA" w:bidi="uk-UA"/>
        </w:rPr>
        <w:t xml:space="preserve">.2.1. </w:t>
      </w:r>
      <w:r w:rsidRPr="005A324E">
        <w:rPr>
          <w:rFonts w:ascii="Verdana" w:hAnsi="Verdana"/>
          <w:color w:val="000000"/>
          <w:lang w:eastAsia="uk-UA" w:bidi="uk-UA"/>
        </w:rPr>
        <w:t>Не здійснювати яких-небудь дій, які суперечать вимогам Антикорупційного законодавства, в тому числі, але не обмежуючись, вимогам переліченого</w:t>
      </w:r>
      <w:r w:rsidRPr="00002A82">
        <w:rPr>
          <w:rFonts w:ascii="Verdana" w:hAnsi="Verdana"/>
          <w:color w:val="000000"/>
          <w:lang w:eastAsia="uk-UA" w:bidi="uk-UA"/>
        </w:rPr>
        <w:t xml:space="preserve"> вище;</w:t>
      </w:r>
    </w:p>
    <w:p w14:paraId="2553C8E9" w14:textId="77777777" w:rsidR="009D32F1" w:rsidRPr="005A324E" w:rsidRDefault="009D32F1" w:rsidP="00BD4183">
      <w:pPr>
        <w:pStyle w:val="13"/>
        <w:shd w:val="clear" w:color="auto" w:fill="auto"/>
        <w:tabs>
          <w:tab w:val="left" w:pos="0"/>
        </w:tabs>
        <w:spacing w:line="240" w:lineRule="auto"/>
        <w:ind w:firstLine="0"/>
        <w:rPr>
          <w:rFonts w:ascii="Verdana" w:hAnsi="Verdana"/>
          <w:color w:val="000000"/>
          <w:lang w:eastAsia="uk-UA" w:bidi="uk-UA"/>
        </w:rPr>
      </w:pPr>
      <w:r w:rsidRPr="005A324E">
        <w:rPr>
          <w:rFonts w:ascii="Verdana" w:hAnsi="Verdana"/>
          <w:color w:val="000000"/>
          <w:lang w:eastAsia="uk-UA" w:bidi="uk-UA"/>
        </w:rPr>
        <w:t>1</w:t>
      </w:r>
      <w:r w:rsidRPr="00412CD1">
        <w:rPr>
          <w:rFonts w:ascii="Verdana" w:hAnsi="Verdana"/>
          <w:color w:val="000000"/>
          <w:lang w:eastAsia="uk-UA" w:bidi="uk-UA"/>
        </w:rPr>
        <w:t>1</w:t>
      </w:r>
      <w:r w:rsidRPr="005A324E">
        <w:rPr>
          <w:rFonts w:ascii="Verdana" w:hAnsi="Verdana"/>
          <w:color w:val="000000"/>
          <w:lang w:eastAsia="uk-UA" w:bidi="uk-UA"/>
        </w:rPr>
        <w:t>.2.2. Утримуватися від прямих чи непрямих, особистих або через третіх осіб пропозицій, обіцянок, дачі, вимагання, прохання, згоди отримати та отримання хабарів в будь-якій формі (у тому числі, але не обмежуючись, у формі грошових коштів, інших цінностей, майна, майнових прав або іншої матеріальної та/або нематеріальній вигоди) на користь або від будь-яких осіб з метою впливу на їх дії чи рішення з метою отримання будь-яких неправомірних переваг або з іншою неправомірною метою.</w:t>
      </w:r>
    </w:p>
    <w:p w14:paraId="1A4F5110" w14:textId="77777777" w:rsidR="009D32F1" w:rsidRPr="00002A82" w:rsidRDefault="009D32F1" w:rsidP="00BD4183">
      <w:pPr>
        <w:pStyle w:val="13"/>
        <w:shd w:val="clear" w:color="auto" w:fill="auto"/>
        <w:tabs>
          <w:tab w:val="left" w:pos="0"/>
        </w:tabs>
        <w:spacing w:line="240" w:lineRule="auto"/>
        <w:ind w:firstLine="0"/>
        <w:rPr>
          <w:rFonts w:ascii="Verdana" w:hAnsi="Verdana"/>
        </w:rPr>
      </w:pPr>
      <w:r>
        <w:rPr>
          <w:rFonts w:ascii="Verdana" w:hAnsi="Verdana"/>
          <w:color w:val="000000"/>
          <w:lang w:eastAsia="uk-UA" w:bidi="uk-UA"/>
        </w:rPr>
        <w:t>1</w:t>
      </w:r>
      <w:r w:rsidRPr="00412CD1">
        <w:rPr>
          <w:rFonts w:ascii="Verdana" w:hAnsi="Verdana"/>
          <w:color w:val="000000"/>
          <w:lang w:eastAsia="uk-UA" w:bidi="uk-UA"/>
        </w:rPr>
        <w:t>1</w:t>
      </w:r>
      <w:r>
        <w:rPr>
          <w:rFonts w:ascii="Verdana" w:hAnsi="Verdana"/>
          <w:color w:val="000000"/>
          <w:lang w:eastAsia="uk-UA" w:bidi="uk-UA"/>
        </w:rPr>
        <w:t xml:space="preserve">.3. </w:t>
      </w:r>
      <w:r w:rsidRPr="005A324E">
        <w:rPr>
          <w:rFonts w:ascii="Verdana" w:hAnsi="Verdana"/>
          <w:color w:val="000000"/>
          <w:lang w:eastAsia="uk-UA" w:bidi="uk-UA"/>
        </w:rPr>
        <w:t>Сторони зобов'язуються дотримуватись чинного Санкційн</w:t>
      </w:r>
      <w:r w:rsidRPr="00002A82">
        <w:rPr>
          <w:rFonts w:ascii="Verdana" w:hAnsi="Verdana"/>
          <w:color w:val="000000"/>
          <w:lang w:eastAsia="uk-UA" w:bidi="uk-UA"/>
        </w:rPr>
        <w:t>ого</w:t>
      </w:r>
      <w:r w:rsidRPr="005A324E">
        <w:rPr>
          <w:rFonts w:ascii="Verdana" w:hAnsi="Verdana"/>
          <w:color w:val="000000"/>
          <w:lang w:eastAsia="uk-UA" w:bidi="uk-UA"/>
        </w:rPr>
        <w:t xml:space="preserve"> законодавств</w:t>
      </w:r>
      <w:r w:rsidRPr="00002A82">
        <w:rPr>
          <w:rFonts w:ascii="Verdana" w:hAnsi="Verdana"/>
          <w:color w:val="000000"/>
          <w:lang w:eastAsia="uk-UA" w:bidi="uk-UA"/>
        </w:rPr>
        <w:t>а</w:t>
      </w:r>
      <w:r w:rsidRPr="005A324E">
        <w:rPr>
          <w:rFonts w:ascii="Verdana" w:hAnsi="Verdana"/>
          <w:color w:val="000000"/>
          <w:lang w:eastAsia="uk-UA" w:bidi="uk-UA"/>
        </w:rPr>
        <w:t xml:space="preserve"> в сфері застосування, забезпечення та регулювання персональних спеціальних економічних та інших обмежувальних заходів (санкцій), крім іншого, будь-які і всі наступні закони і постанови, прийняті на виконання таких законів (з урахуванням змін і доповнень, що  періодично вносяться до таких законодавчих акти) («Санкційне законодавство»)</w:t>
      </w:r>
      <w:r w:rsidRPr="00002A82">
        <w:rPr>
          <w:rFonts w:ascii="Verdana" w:hAnsi="Verdana"/>
          <w:color w:val="000000"/>
          <w:lang w:eastAsia="uk-UA" w:bidi="uk-UA"/>
        </w:rPr>
        <w:t>:</w:t>
      </w:r>
    </w:p>
    <w:p w14:paraId="6FE5920D" w14:textId="77777777" w:rsidR="009D32F1" w:rsidRPr="00002A82" w:rsidRDefault="009D32F1" w:rsidP="00BD4183">
      <w:pPr>
        <w:pStyle w:val="13"/>
        <w:numPr>
          <w:ilvl w:val="0"/>
          <w:numId w:val="20"/>
        </w:numPr>
        <w:shd w:val="clear" w:color="auto" w:fill="auto"/>
        <w:tabs>
          <w:tab w:val="left" w:pos="0"/>
        </w:tabs>
        <w:spacing w:line="240" w:lineRule="auto"/>
        <w:ind w:firstLine="360"/>
        <w:rPr>
          <w:rFonts w:ascii="Verdana" w:hAnsi="Verdana"/>
        </w:rPr>
      </w:pPr>
      <w:r w:rsidRPr="00002A82">
        <w:rPr>
          <w:rFonts w:ascii="Verdana" w:hAnsi="Verdana"/>
        </w:rPr>
        <w:t xml:space="preserve">Закон України </w:t>
      </w:r>
      <w:r w:rsidRPr="00002A82">
        <w:rPr>
          <w:rFonts w:ascii="Verdana" w:hAnsi="Verdana"/>
          <w:color w:val="000000"/>
          <w:lang w:eastAsia="fr-FR" w:bidi="fr-FR"/>
        </w:rPr>
        <w:t>«Про санкції»;</w:t>
      </w:r>
    </w:p>
    <w:p w14:paraId="5520E240" w14:textId="681CE7BB" w:rsidR="009D32F1" w:rsidRPr="005A324E" w:rsidRDefault="00C47104" w:rsidP="00BD4183">
      <w:pPr>
        <w:pStyle w:val="13"/>
        <w:numPr>
          <w:ilvl w:val="0"/>
          <w:numId w:val="20"/>
        </w:numPr>
        <w:shd w:val="clear" w:color="auto" w:fill="auto"/>
        <w:tabs>
          <w:tab w:val="left" w:pos="0"/>
        </w:tabs>
        <w:spacing w:line="240" w:lineRule="auto"/>
        <w:ind w:firstLine="360"/>
        <w:rPr>
          <w:rFonts w:ascii="Verdana" w:hAnsi="Verdana"/>
        </w:rPr>
      </w:pPr>
      <w:r>
        <w:rPr>
          <w:rFonts w:ascii="Verdana" w:hAnsi="Verdana"/>
        </w:rPr>
        <w:t xml:space="preserve">Постанова Кабінету Міністрів України </w:t>
      </w:r>
      <w:r w:rsidR="009D32F1" w:rsidRPr="005A324E">
        <w:rPr>
          <w:rFonts w:ascii="Verdana" w:hAnsi="Verdana"/>
        </w:rPr>
        <w:t>«Про заборону ввезення на митну територію України товарів, що походять з Російської Федерації»</w:t>
      </w:r>
      <w:r w:rsidR="009D32F1" w:rsidRPr="00002A82">
        <w:rPr>
          <w:rFonts w:ascii="Verdana" w:hAnsi="Verdana"/>
          <w:color w:val="000000"/>
          <w:lang w:eastAsia="fr-FR" w:bidi="fr-FR"/>
        </w:rPr>
        <w:t>;</w:t>
      </w:r>
    </w:p>
    <w:p w14:paraId="69948FE2" w14:textId="33F7D3AB" w:rsidR="009D32F1" w:rsidRPr="005A324E" w:rsidRDefault="0018250D" w:rsidP="00BD4183">
      <w:pPr>
        <w:pStyle w:val="13"/>
        <w:numPr>
          <w:ilvl w:val="0"/>
          <w:numId w:val="20"/>
        </w:numPr>
        <w:shd w:val="clear" w:color="auto" w:fill="auto"/>
        <w:tabs>
          <w:tab w:val="left" w:pos="0"/>
        </w:tabs>
        <w:spacing w:line="240" w:lineRule="auto"/>
        <w:ind w:firstLine="360"/>
        <w:rPr>
          <w:rFonts w:ascii="Verdana" w:hAnsi="Verdana"/>
        </w:rPr>
      </w:pPr>
      <w:r>
        <w:rPr>
          <w:rFonts w:ascii="Verdana" w:hAnsi="Verdana"/>
        </w:rPr>
        <w:t xml:space="preserve">Постанова Кабінету Міністрів України </w:t>
      </w:r>
      <w:r w:rsidR="009D32F1" w:rsidRPr="005A324E">
        <w:rPr>
          <w:rFonts w:ascii="Verdana" w:hAnsi="Verdana"/>
        </w:rPr>
        <w:t>«Про обмеження поставок окремих товарів (робіт, послуг) з тимчасово окупованої території на іншу територію України та/або з іншої території України на тимчасово окуповану територію»</w:t>
      </w:r>
      <w:r w:rsidR="009D32F1" w:rsidRPr="00002A82">
        <w:rPr>
          <w:rFonts w:ascii="Verdana" w:hAnsi="Verdana"/>
          <w:color w:val="000000"/>
          <w:lang w:eastAsia="fr-FR" w:bidi="fr-FR"/>
        </w:rPr>
        <w:t>;</w:t>
      </w:r>
    </w:p>
    <w:p w14:paraId="0360BAC1" w14:textId="77777777" w:rsidR="009D32F1" w:rsidRPr="005A324E" w:rsidRDefault="009D32F1" w:rsidP="00BD4183">
      <w:pPr>
        <w:pStyle w:val="13"/>
        <w:numPr>
          <w:ilvl w:val="0"/>
          <w:numId w:val="20"/>
        </w:numPr>
        <w:shd w:val="clear" w:color="auto" w:fill="auto"/>
        <w:tabs>
          <w:tab w:val="left" w:pos="0"/>
        </w:tabs>
        <w:spacing w:line="240" w:lineRule="auto"/>
        <w:ind w:firstLine="360"/>
        <w:rPr>
          <w:rFonts w:ascii="Verdana" w:hAnsi="Verdana"/>
        </w:rPr>
      </w:pPr>
      <w:r w:rsidRPr="005A324E">
        <w:rPr>
          <w:rFonts w:ascii="Verdana" w:hAnsi="Verdana"/>
        </w:rPr>
        <w:t>Розпорядження Національної комісії, що здійснює державне регулювання у сфері ринків фінансових послуг «Про забезпечення реалізації персональних спеціальних економічних та інших обмежувальних заходів (санкцій)»;</w:t>
      </w:r>
    </w:p>
    <w:p w14:paraId="30E935F0" w14:textId="77777777" w:rsidR="009D32F1" w:rsidRPr="005A324E" w:rsidRDefault="009D32F1" w:rsidP="00BD4183">
      <w:pPr>
        <w:pStyle w:val="13"/>
        <w:numPr>
          <w:ilvl w:val="0"/>
          <w:numId w:val="20"/>
        </w:numPr>
        <w:shd w:val="clear" w:color="auto" w:fill="auto"/>
        <w:tabs>
          <w:tab w:val="left" w:pos="0"/>
        </w:tabs>
        <w:spacing w:line="240" w:lineRule="auto"/>
        <w:ind w:firstLine="360"/>
        <w:rPr>
          <w:rFonts w:ascii="Verdana" w:hAnsi="Verdana"/>
        </w:rPr>
      </w:pPr>
      <w:r w:rsidRPr="005A324E">
        <w:rPr>
          <w:rFonts w:ascii="Verdana" w:hAnsi="Verdana"/>
        </w:rPr>
        <w:t>Постанова Правління Національного банку України «Про забезпечення реалізації і моніторингу ефективності персональних економічних та інших обмежувальних заходів (санкцій)»</w:t>
      </w:r>
      <w:r w:rsidRPr="00002A82">
        <w:rPr>
          <w:rFonts w:ascii="Verdana" w:hAnsi="Verdana"/>
        </w:rPr>
        <w:t>;</w:t>
      </w:r>
    </w:p>
    <w:p w14:paraId="7DC6F806" w14:textId="77777777" w:rsidR="009D32F1" w:rsidRPr="005A324E" w:rsidRDefault="009D32F1" w:rsidP="00BD4183">
      <w:pPr>
        <w:pStyle w:val="13"/>
        <w:numPr>
          <w:ilvl w:val="0"/>
          <w:numId w:val="20"/>
        </w:numPr>
        <w:shd w:val="clear" w:color="auto" w:fill="auto"/>
        <w:tabs>
          <w:tab w:val="left" w:pos="0"/>
        </w:tabs>
        <w:spacing w:line="240" w:lineRule="auto"/>
        <w:ind w:firstLine="360"/>
        <w:rPr>
          <w:rFonts w:ascii="Verdana" w:hAnsi="Verdana"/>
        </w:rPr>
      </w:pPr>
      <w:r w:rsidRPr="005A324E">
        <w:rPr>
          <w:rFonts w:ascii="Verdana" w:hAnsi="Verdana"/>
          <w:color w:val="000000"/>
          <w:lang w:eastAsia="uk-UA" w:bidi="uk-UA"/>
        </w:rPr>
        <w:t>будь-які Рішення Ради національної безпеки й оборони України «Про застосування персональних спеціальних економічних та інших обмежувальних заходів (санкцій)»  (з урахуванням змін і доповнень, що періодично вносяться до таких законодавчих актів).</w:t>
      </w:r>
    </w:p>
    <w:p w14:paraId="5525F517" w14:textId="77777777" w:rsidR="009D32F1" w:rsidRPr="00002A82" w:rsidRDefault="009D32F1" w:rsidP="00BD4183">
      <w:pPr>
        <w:pStyle w:val="13"/>
        <w:shd w:val="clear" w:color="auto" w:fill="auto"/>
        <w:tabs>
          <w:tab w:val="left" w:pos="0"/>
        </w:tabs>
        <w:spacing w:line="240" w:lineRule="auto"/>
        <w:ind w:firstLine="0"/>
        <w:rPr>
          <w:rFonts w:ascii="Verdana" w:hAnsi="Verdana"/>
          <w:color w:val="000000"/>
          <w:lang w:eastAsia="uk-UA" w:bidi="uk-UA"/>
        </w:rPr>
      </w:pPr>
      <w:r>
        <w:rPr>
          <w:rFonts w:ascii="Verdana" w:hAnsi="Verdana"/>
        </w:rPr>
        <w:t>1</w:t>
      </w:r>
      <w:r w:rsidRPr="00412CD1">
        <w:rPr>
          <w:rFonts w:ascii="Verdana" w:hAnsi="Verdana"/>
        </w:rPr>
        <w:t>1</w:t>
      </w:r>
      <w:r>
        <w:rPr>
          <w:rFonts w:ascii="Verdana" w:hAnsi="Verdana"/>
        </w:rPr>
        <w:t>.4</w:t>
      </w:r>
      <w:r w:rsidRPr="005A324E">
        <w:rPr>
          <w:rFonts w:ascii="Verdana" w:hAnsi="Verdana"/>
        </w:rPr>
        <w:t xml:space="preserve">. </w:t>
      </w:r>
      <w:r w:rsidRPr="005A324E">
        <w:rPr>
          <w:rFonts w:ascii="Verdana" w:hAnsi="Verdana"/>
          <w:color w:val="000000"/>
          <w:lang w:eastAsia="uk-UA" w:bidi="uk-UA"/>
        </w:rPr>
        <w:t>При виконанні своїх зобов'язань за Договором Сторони, їх афілійовані особи, працівники або посередники зобов’язуються</w:t>
      </w:r>
      <w:r w:rsidRPr="00002A82">
        <w:rPr>
          <w:rFonts w:ascii="Verdana" w:hAnsi="Verdana"/>
          <w:color w:val="000000"/>
          <w:lang w:eastAsia="uk-UA" w:bidi="uk-UA"/>
        </w:rPr>
        <w:t>:</w:t>
      </w:r>
    </w:p>
    <w:p w14:paraId="2C385763" w14:textId="77777777" w:rsidR="009D32F1" w:rsidRPr="00002A82" w:rsidRDefault="009D32F1" w:rsidP="00BD4183">
      <w:pPr>
        <w:pStyle w:val="13"/>
        <w:shd w:val="clear" w:color="auto" w:fill="auto"/>
        <w:tabs>
          <w:tab w:val="left" w:pos="0"/>
        </w:tabs>
        <w:spacing w:line="240" w:lineRule="auto"/>
        <w:ind w:firstLine="0"/>
        <w:rPr>
          <w:rFonts w:ascii="Verdana" w:hAnsi="Verdana"/>
          <w:color w:val="000000"/>
          <w:lang w:eastAsia="uk-UA" w:bidi="uk-UA"/>
        </w:rPr>
      </w:pPr>
      <w:r>
        <w:rPr>
          <w:rFonts w:ascii="Verdana" w:hAnsi="Verdana"/>
        </w:rPr>
        <w:t>1</w:t>
      </w:r>
      <w:r w:rsidRPr="00412CD1">
        <w:rPr>
          <w:rFonts w:ascii="Verdana" w:hAnsi="Verdana"/>
        </w:rPr>
        <w:t>1</w:t>
      </w:r>
      <w:r>
        <w:rPr>
          <w:rFonts w:ascii="Verdana" w:hAnsi="Verdana"/>
        </w:rPr>
        <w:t>.4</w:t>
      </w:r>
      <w:r w:rsidRPr="00002A82">
        <w:rPr>
          <w:rFonts w:ascii="Verdana" w:hAnsi="Verdana"/>
          <w:color w:val="000000"/>
          <w:lang w:eastAsia="uk-UA" w:bidi="uk-UA"/>
        </w:rPr>
        <w:t xml:space="preserve">.1. </w:t>
      </w:r>
      <w:r w:rsidRPr="000E7C02">
        <w:rPr>
          <w:rFonts w:ascii="Verdana" w:hAnsi="Verdana"/>
          <w:color w:val="000000"/>
          <w:lang w:eastAsia="uk-UA" w:bidi="uk-UA"/>
        </w:rPr>
        <w:t>Не здійснювати яких-небудь дій, які суперечать вимогам Санкційного законодавства, в тому числі, але не обмежуючись, вимогам переліченого</w:t>
      </w:r>
      <w:r w:rsidRPr="00002A82">
        <w:rPr>
          <w:rFonts w:ascii="Verdana" w:hAnsi="Verdana"/>
          <w:color w:val="000000"/>
          <w:lang w:eastAsia="uk-UA" w:bidi="uk-UA"/>
        </w:rPr>
        <w:t xml:space="preserve"> вище;</w:t>
      </w:r>
    </w:p>
    <w:p w14:paraId="087D3740" w14:textId="77777777" w:rsidR="009D32F1" w:rsidRPr="000E7C02" w:rsidRDefault="009D32F1" w:rsidP="00BD4183">
      <w:pPr>
        <w:pStyle w:val="13"/>
        <w:shd w:val="clear" w:color="auto" w:fill="auto"/>
        <w:tabs>
          <w:tab w:val="left" w:pos="0"/>
        </w:tabs>
        <w:spacing w:line="240" w:lineRule="auto"/>
        <w:ind w:firstLine="0"/>
        <w:rPr>
          <w:rFonts w:ascii="Verdana" w:hAnsi="Verdana"/>
          <w:color w:val="000000"/>
          <w:lang w:eastAsia="uk-UA" w:bidi="uk-UA"/>
        </w:rPr>
      </w:pPr>
      <w:r>
        <w:rPr>
          <w:rFonts w:ascii="Verdana" w:hAnsi="Verdana"/>
        </w:rPr>
        <w:t>1</w:t>
      </w:r>
      <w:r w:rsidRPr="00412CD1">
        <w:rPr>
          <w:rFonts w:ascii="Verdana" w:hAnsi="Verdana"/>
        </w:rPr>
        <w:t>1</w:t>
      </w:r>
      <w:r>
        <w:rPr>
          <w:rFonts w:ascii="Verdana" w:hAnsi="Verdana"/>
        </w:rPr>
        <w:t>.4</w:t>
      </w:r>
      <w:r w:rsidRPr="00002A82">
        <w:rPr>
          <w:rFonts w:ascii="Verdana" w:hAnsi="Verdana"/>
          <w:color w:val="000000"/>
          <w:lang w:eastAsia="uk-UA" w:bidi="uk-UA"/>
        </w:rPr>
        <w:t xml:space="preserve">.2. </w:t>
      </w:r>
      <w:r w:rsidRPr="000E7C02">
        <w:rPr>
          <w:rFonts w:ascii="Verdana" w:hAnsi="Verdana"/>
        </w:rPr>
        <w:t>З особами, підприємствами, установами, організаціями, проти яких застосовані обмежувальні заходи (санкції) Україною,</w:t>
      </w:r>
      <w:r w:rsidRPr="000E7C02">
        <w:rPr>
          <w:rFonts w:ascii="Verdana" w:hAnsi="Verdana"/>
          <w:color w:val="000000"/>
          <w:lang w:eastAsia="uk-UA" w:bidi="uk-UA"/>
        </w:rPr>
        <w:t xml:space="preserve"> утримуватися від прямої чи непрямої, особистої або через третіх осіб взаємодії, ведення господарської діяльності, надання та/або отримання будь-яких Послуг, які прямо та/або опосередковано заборонені чинним Санкційним законодавством.</w:t>
      </w:r>
    </w:p>
    <w:p w14:paraId="46BD5443" w14:textId="77777777" w:rsidR="009D32F1" w:rsidRPr="000E7C02" w:rsidRDefault="009D32F1" w:rsidP="00BD4183">
      <w:pPr>
        <w:pStyle w:val="13"/>
        <w:shd w:val="clear" w:color="auto" w:fill="auto"/>
        <w:tabs>
          <w:tab w:val="left" w:pos="0"/>
        </w:tabs>
        <w:spacing w:line="240" w:lineRule="auto"/>
        <w:ind w:firstLine="0"/>
        <w:rPr>
          <w:rFonts w:ascii="Verdana" w:hAnsi="Verdana"/>
          <w:color w:val="000000"/>
          <w:lang w:eastAsia="uk-UA" w:bidi="uk-UA"/>
        </w:rPr>
      </w:pPr>
      <w:r>
        <w:rPr>
          <w:rFonts w:ascii="Verdana" w:hAnsi="Verdana"/>
          <w:color w:val="000000"/>
          <w:lang w:eastAsia="uk-UA" w:bidi="uk-UA"/>
        </w:rPr>
        <w:lastRenderedPageBreak/>
        <w:t>1</w:t>
      </w:r>
      <w:r w:rsidRPr="00412CD1">
        <w:rPr>
          <w:rFonts w:ascii="Verdana" w:hAnsi="Verdana"/>
          <w:color w:val="000000"/>
          <w:lang w:eastAsia="uk-UA" w:bidi="uk-UA"/>
        </w:rPr>
        <w:t>1</w:t>
      </w:r>
      <w:r>
        <w:rPr>
          <w:rFonts w:ascii="Verdana" w:hAnsi="Verdana"/>
          <w:color w:val="000000"/>
          <w:lang w:eastAsia="uk-UA" w:bidi="uk-UA"/>
        </w:rPr>
        <w:t>.5</w:t>
      </w:r>
      <w:r w:rsidRPr="000E7C02">
        <w:rPr>
          <w:rFonts w:ascii="Verdana" w:hAnsi="Verdana"/>
          <w:color w:val="000000"/>
          <w:lang w:eastAsia="uk-UA" w:bidi="uk-UA"/>
        </w:rPr>
        <w:t xml:space="preserve">. При виявленні однією із Сторін випадків порушення вказаних вище положень цього розділу Договору її афілійованими особами, працівниками або посередниками, вона зобов'язується в письмовій формі повідомити </w:t>
      </w:r>
      <w:r w:rsidRPr="000E7C02">
        <w:rPr>
          <w:rFonts w:ascii="Verdana" w:hAnsi="Verdana"/>
          <w:color w:val="000000"/>
          <w:lang w:bidi="ru-RU"/>
        </w:rPr>
        <w:t xml:space="preserve">про </w:t>
      </w:r>
      <w:r w:rsidRPr="000E7C02">
        <w:rPr>
          <w:rFonts w:ascii="Verdana" w:hAnsi="Verdana"/>
          <w:color w:val="000000"/>
          <w:lang w:eastAsia="uk-UA" w:bidi="uk-UA"/>
        </w:rPr>
        <w:t>ці порушення іншу Сторону.</w:t>
      </w:r>
    </w:p>
    <w:p w14:paraId="68566927" w14:textId="6500671C" w:rsidR="009D32F1" w:rsidRPr="005C0D63" w:rsidRDefault="009D32F1" w:rsidP="00BD4183">
      <w:pPr>
        <w:pStyle w:val="13"/>
        <w:shd w:val="clear" w:color="auto" w:fill="auto"/>
        <w:tabs>
          <w:tab w:val="left" w:pos="0"/>
        </w:tabs>
        <w:spacing w:line="240" w:lineRule="auto"/>
        <w:ind w:firstLine="0"/>
        <w:rPr>
          <w:rFonts w:ascii="Verdana" w:hAnsi="Verdana"/>
          <w:color w:val="000000"/>
          <w:lang w:eastAsia="uk-UA" w:bidi="uk-UA"/>
        </w:rPr>
      </w:pPr>
      <w:r>
        <w:rPr>
          <w:rFonts w:ascii="Verdana" w:hAnsi="Verdana"/>
          <w:color w:val="000000"/>
          <w:lang w:eastAsia="uk-UA" w:bidi="uk-UA"/>
        </w:rPr>
        <w:t>1</w:t>
      </w:r>
      <w:r w:rsidRPr="00412CD1">
        <w:rPr>
          <w:rFonts w:ascii="Verdana" w:hAnsi="Verdana"/>
          <w:color w:val="000000"/>
          <w:lang w:eastAsia="uk-UA" w:bidi="uk-UA"/>
        </w:rPr>
        <w:t>1</w:t>
      </w:r>
      <w:r>
        <w:rPr>
          <w:rFonts w:ascii="Verdana" w:hAnsi="Verdana"/>
          <w:color w:val="000000"/>
          <w:lang w:eastAsia="uk-UA" w:bidi="uk-UA"/>
        </w:rPr>
        <w:t>.6</w:t>
      </w:r>
      <w:r w:rsidRPr="000E7C02">
        <w:rPr>
          <w:rFonts w:ascii="Verdana" w:hAnsi="Verdana"/>
          <w:color w:val="000000"/>
          <w:lang w:eastAsia="uk-UA" w:bidi="uk-UA"/>
        </w:rPr>
        <w:t xml:space="preserve">. Також у разі виникнення у однієї із Сторін розумно обґрунтованих підозр, що відбулося або може відбутися порушення будь-яких зазначених вище положень розділу цього Договору іншою Стороною, її афілійованими особами, працівниками або посередниками, така Сторона має право направити іншій Стороні запит з вимогою надати коментарі та інформацію </w:t>
      </w:r>
      <w:r w:rsidRPr="005C0D63">
        <w:rPr>
          <w:rFonts w:ascii="Verdana" w:hAnsi="Verdana"/>
          <w:color w:val="000000"/>
          <w:lang w:eastAsia="uk-UA" w:bidi="uk-UA"/>
        </w:rPr>
        <w:t>(документи), які спростовують або підтверджують факт порушення.</w:t>
      </w:r>
    </w:p>
    <w:p w14:paraId="560CDCB3" w14:textId="77777777" w:rsidR="00412AA9" w:rsidRDefault="00412AA9" w:rsidP="00BD4183">
      <w:pPr>
        <w:pStyle w:val="aa"/>
        <w:tabs>
          <w:tab w:val="left" w:pos="0"/>
        </w:tabs>
        <w:spacing w:after="0"/>
        <w:jc w:val="center"/>
        <w:rPr>
          <w:rFonts w:ascii="Verdana" w:hAnsi="Verdana"/>
          <w:b/>
          <w:color w:val="000000"/>
          <w:sz w:val="18"/>
          <w:szCs w:val="18"/>
          <w:lang w:val="uk-UA"/>
        </w:rPr>
      </w:pPr>
    </w:p>
    <w:p w14:paraId="467BAF92" w14:textId="77777777" w:rsidR="000001EB" w:rsidRDefault="002F5ED1" w:rsidP="00BD4183">
      <w:pPr>
        <w:pStyle w:val="aa"/>
        <w:tabs>
          <w:tab w:val="left" w:pos="0"/>
        </w:tabs>
        <w:spacing w:after="0"/>
        <w:jc w:val="center"/>
        <w:rPr>
          <w:rFonts w:ascii="Verdana" w:hAnsi="Verdana"/>
          <w:b/>
          <w:color w:val="000000"/>
          <w:sz w:val="18"/>
          <w:szCs w:val="18"/>
          <w:lang w:val="uk-UA"/>
        </w:rPr>
      </w:pPr>
      <w:r w:rsidRPr="004C3990">
        <w:rPr>
          <w:rFonts w:ascii="Verdana" w:hAnsi="Verdana"/>
          <w:b/>
          <w:color w:val="000000"/>
          <w:sz w:val="18"/>
          <w:szCs w:val="18"/>
          <w:lang w:val="uk-UA"/>
        </w:rPr>
        <w:t>1</w:t>
      </w:r>
      <w:r w:rsidR="009D32F1" w:rsidRPr="00412CD1">
        <w:rPr>
          <w:rFonts w:ascii="Verdana" w:hAnsi="Verdana"/>
          <w:b/>
          <w:color w:val="000000"/>
          <w:sz w:val="18"/>
          <w:szCs w:val="18"/>
        </w:rPr>
        <w:t>2</w:t>
      </w:r>
      <w:r w:rsidR="000E731A" w:rsidRPr="004C3990">
        <w:rPr>
          <w:rFonts w:ascii="Verdana" w:hAnsi="Verdana"/>
          <w:b/>
          <w:color w:val="000000"/>
          <w:sz w:val="18"/>
          <w:szCs w:val="18"/>
          <w:lang w:val="uk-UA"/>
        </w:rPr>
        <w:t>. Додатки</w:t>
      </w:r>
    </w:p>
    <w:p w14:paraId="120B4723" w14:textId="77777777" w:rsidR="009D32F1" w:rsidRPr="004C3990" w:rsidRDefault="009D32F1" w:rsidP="00BD4183">
      <w:pPr>
        <w:pStyle w:val="aa"/>
        <w:tabs>
          <w:tab w:val="left" w:pos="0"/>
        </w:tabs>
        <w:spacing w:after="0"/>
        <w:jc w:val="center"/>
        <w:rPr>
          <w:rFonts w:ascii="Verdana" w:hAnsi="Verdana"/>
          <w:b/>
          <w:color w:val="000000"/>
          <w:sz w:val="18"/>
          <w:szCs w:val="18"/>
          <w:lang w:val="uk-UA"/>
        </w:rPr>
      </w:pPr>
    </w:p>
    <w:p w14:paraId="55B4CE0C" w14:textId="77777777" w:rsidR="005B6E55" w:rsidRPr="004C3990" w:rsidRDefault="002F5ED1" w:rsidP="00BD4183">
      <w:pPr>
        <w:pStyle w:val="aa"/>
        <w:tabs>
          <w:tab w:val="left" w:pos="0"/>
        </w:tabs>
        <w:spacing w:after="0"/>
        <w:rPr>
          <w:rFonts w:ascii="Verdana" w:hAnsi="Verdana"/>
          <w:sz w:val="18"/>
          <w:szCs w:val="18"/>
          <w:lang w:val="uk-UA"/>
        </w:rPr>
      </w:pPr>
      <w:r w:rsidRPr="004C3990">
        <w:rPr>
          <w:rFonts w:ascii="Verdana" w:hAnsi="Verdana"/>
          <w:sz w:val="18"/>
          <w:szCs w:val="18"/>
          <w:lang w:val="uk-UA"/>
        </w:rPr>
        <w:t>1</w:t>
      </w:r>
      <w:r w:rsidR="009D32F1" w:rsidRPr="00412CD1">
        <w:rPr>
          <w:rFonts w:ascii="Verdana" w:hAnsi="Verdana"/>
          <w:sz w:val="18"/>
          <w:szCs w:val="18"/>
        </w:rPr>
        <w:t>2</w:t>
      </w:r>
      <w:r w:rsidR="000E731A" w:rsidRPr="004C3990">
        <w:rPr>
          <w:rFonts w:ascii="Verdana" w:hAnsi="Verdana"/>
          <w:sz w:val="18"/>
          <w:szCs w:val="18"/>
          <w:lang w:val="uk-UA"/>
        </w:rPr>
        <w:t>.1.</w:t>
      </w:r>
      <w:r w:rsidR="000E731A" w:rsidRPr="004C3990">
        <w:rPr>
          <w:rFonts w:ascii="Verdana" w:hAnsi="Verdana"/>
          <w:sz w:val="18"/>
          <w:szCs w:val="18"/>
          <w:lang w:val="uk-UA"/>
        </w:rPr>
        <w:tab/>
        <w:t>Додаток №</w:t>
      </w:r>
      <w:r w:rsidR="004E489F" w:rsidRPr="004C3990">
        <w:rPr>
          <w:rFonts w:ascii="Verdana" w:hAnsi="Verdana"/>
          <w:sz w:val="18"/>
          <w:szCs w:val="18"/>
          <w:lang w:val="uk-UA"/>
        </w:rPr>
        <w:t xml:space="preserve"> </w:t>
      </w:r>
      <w:r w:rsidR="000E731A" w:rsidRPr="004C3990">
        <w:rPr>
          <w:rFonts w:ascii="Verdana" w:hAnsi="Verdana"/>
          <w:sz w:val="18"/>
          <w:szCs w:val="18"/>
          <w:lang w:val="uk-UA"/>
        </w:rPr>
        <w:t xml:space="preserve">1. </w:t>
      </w:r>
      <w:r w:rsidR="005B6E55" w:rsidRPr="004C3990">
        <w:rPr>
          <w:rFonts w:ascii="Verdana" w:hAnsi="Verdana"/>
          <w:sz w:val="18"/>
          <w:szCs w:val="18"/>
          <w:lang w:val="uk-UA"/>
        </w:rPr>
        <w:t>Перелік Послуг та особливі умови їх надання</w:t>
      </w:r>
      <w:r w:rsidR="003E66CD" w:rsidRPr="004C3990">
        <w:rPr>
          <w:rFonts w:ascii="Verdana" w:hAnsi="Verdana"/>
          <w:sz w:val="18"/>
          <w:szCs w:val="18"/>
          <w:lang w:val="uk-UA"/>
        </w:rPr>
        <w:t>.</w:t>
      </w:r>
    </w:p>
    <w:p w14:paraId="14519561" w14:textId="77777777" w:rsidR="00D257ED" w:rsidRDefault="002F5ED1" w:rsidP="00BD4183">
      <w:pPr>
        <w:pStyle w:val="aa"/>
        <w:tabs>
          <w:tab w:val="left" w:pos="0"/>
        </w:tabs>
        <w:spacing w:after="0"/>
        <w:rPr>
          <w:rFonts w:ascii="Verdana" w:hAnsi="Verdana"/>
          <w:sz w:val="18"/>
          <w:szCs w:val="18"/>
          <w:lang w:val="uk-UA"/>
        </w:rPr>
      </w:pPr>
      <w:r w:rsidRPr="004C3990">
        <w:rPr>
          <w:rFonts w:ascii="Verdana" w:hAnsi="Verdana"/>
          <w:sz w:val="18"/>
          <w:szCs w:val="18"/>
          <w:lang w:val="uk-UA"/>
        </w:rPr>
        <w:t>1</w:t>
      </w:r>
      <w:r w:rsidR="009D32F1">
        <w:rPr>
          <w:rFonts w:ascii="Verdana" w:hAnsi="Verdana"/>
          <w:sz w:val="18"/>
          <w:szCs w:val="18"/>
          <w:lang w:val="uk-UA"/>
        </w:rPr>
        <w:t>2</w:t>
      </w:r>
      <w:r w:rsidR="00A76DDD" w:rsidRPr="004C3990">
        <w:rPr>
          <w:rFonts w:ascii="Verdana" w:hAnsi="Verdana"/>
          <w:sz w:val="18"/>
          <w:szCs w:val="18"/>
          <w:lang w:val="uk-UA"/>
        </w:rPr>
        <w:t>.2</w:t>
      </w:r>
      <w:r w:rsidR="000E731A" w:rsidRPr="004C3990">
        <w:rPr>
          <w:rFonts w:ascii="Verdana" w:hAnsi="Verdana"/>
          <w:sz w:val="18"/>
          <w:szCs w:val="18"/>
          <w:lang w:val="uk-UA"/>
        </w:rPr>
        <w:t>.</w:t>
      </w:r>
      <w:r w:rsidR="000E731A" w:rsidRPr="004C3990">
        <w:rPr>
          <w:rFonts w:ascii="Verdana" w:hAnsi="Verdana"/>
          <w:sz w:val="18"/>
          <w:szCs w:val="18"/>
          <w:lang w:val="uk-UA"/>
        </w:rPr>
        <w:tab/>
        <w:t>Додаток №</w:t>
      </w:r>
      <w:r w:rsidR="004E489F" w:rsidRPr="004C3990">
        <w:rPr>
          <w:rFonts w:ascii="Verdana" w:hAnsi="Verdana"/>
          <w:sz w:val="18"/>
          <w:szCs w:val="18"/>
          <w:lang w:val="uk-UA"/>
        </w:rPr>
        <w:t xml:space="preserve"> </w:t>
      </w:r>
      <w:r w:rsidR="000E731A" w:rsidRPr="004C3990">
        <w:rPr>
          <w:rFonts w:ascii="Verdana" w:hAnsi="Verdana"/>
          <w:sz w:val="18"/>
          <w:szCs w:val="18"/>
          <w:lang w:val="uk-UA"/>
        </w:rPr>
        <w:t xml:space="preserve">2. </w:t>
      </w:r>
      <w:r w:rsidR="00B20911">
        <w:rPr>
          <w:rFonts w:ascii="Verdana" w:hAnsi="Verdana"/>
          <w:sz w:val="18"/>
          <w:szCs w:val="18"/>
          <w:lang w:val="uk-UA"/>
        </w:rPr>
        <w:t>Технічний план</w:t>
      </w:r>
      <w:r w:rsidR="003E66CD" w:rsidRPr="004C3990">
        <w:rPr>
          <w:rFonts w:ascii="Verdana" w:hAnsi="Verdana"/>
          <w:sz w:val="18"/>
          <w:szCs w:val="18"/>
          <w:lang w:val="uk-UA"/>
        </w:rPr>
        <w:t>.</w:t>
      </w:r>
    </w:p>
    <w:p w14:paraId="18DC56C0" w14:textId="77777777" w:rsidR="00BE751D" w:rsidRDefault="00BE751D" w:rsidP="00BD4183">
      <w:pPr>
        <w:pStyle w:val="aa"/>
        <w:tabs>
          <w:tab w:val="left" w:pos="0"/>
        </w:tabs>
        <w:spacing w:after="0"/>
        <w:rPr>
          <w:rFonts w:ascii="Verdana" w:hAnsi="Verdana"/>
          <w:sz w:val="18"/>
          <w:szCs w:val="18"/>
          <w:lang w:val="uk-UA"/>
        </w:rPr>
      </w:pPr>
      <w:r>
        <w:rPr>
          <w:rFonts w:ascii="Verdana" w:hAnsi="Verdana"/>
          <w:sz w:val="18"/>
          <w:szCs w:val="18"/>
          <w:lang w:val="uk-UA"/>
        </w:rPr>
        <w:t>1</w:t>
      </w:r>
      <w:r w:rsidR="009D32F1" w:rsidRPr="00412CD1">
        <w:rPr>
          <w:rFonts w:ascii="Verdana" w:hAnsi="Verdana"/>
          <w:sz w:val="18"/>
          <w:szCs w:val="18"/>
        </w:rPr>
        <w:t>2</w:t>
      </w:r>
      <w:r w:rsidR="002041F2">
        <w:rPr>
          <w:rFonts w:ascii="Verdana" w:hAnsi="Verdana"/>
          <w:sz w:val="18"/>
          <w:szCs w:val="18"/>
          <w:lang w:val="uk-UA"/>
        </w:rPr>
        <w:t>.</w:t>
      </w:r>
      <w:r w:rsidR="002F5ED1">
        <w:rPr>
          <w:rFonts w:ascii="Verdana" w:hAnsi="Verdana"/>
          <w:sz w:val="18"/>
          <w:szCs w:val="18"/>
          <w:lang w:val="uk-UA"/>
        </w:rPr>
        <w:t>3</w:t>
      </w:r>
      <w:r>
        <w:rPr>
          <w:rFonts w:ascii="Verdana" w:hAnsi="Verdana"/>
          <w:sz w:val="18"/>
          <w:szCs w:val="18"/>
          <w:lang w:val="uk-UA"/>
        </w:rPr>
        <w:t>.</w:t>
      </w:r>
      <w:r>
        <w:rPr>
          <w:rFonts w:ascii="Verdana" w:hAnsi="Verdana"/>
          <w:sz w:val="18"/>
          <w:szCs w:val="18"/>
          <w:lang w:val="uk-UA"/>
        </w:rPr>
        <w:tab/>
        <w:t xml:space="preserve">Додаток № </w:t>
      </w:r>
      <w:r w:rsidR="003D724F">
        <w:rPr>
          <w:rFonts w:ascii="Verdana" w:hAnsi="Verdana"/>
          <w:sz w:val="18"/>
          <w:szCs w:val="18"/>
          <w:lang w:val="uk-UA"/>
        </w:rPr>
        <w:t>3</w:t>
      </w:r>
      <w:r>
        <w:rPr>
          <w:rFonts w:ascii="Verdana" w:hAnsi="Verdana"/>
          <w:sz w:val="18"/>
          <w:szCs w:val="18"/>
          <w:lang w:val="uk-UA"/>
        </w:rPr>
        <w:t>. Зразок Акту про початок комерційної експлуатації.</w:t>
      </w:r>
    </w:p>
    <w:p w14:paraId="57F8B32E" w14:textId="77777777" w:rsidR="007F160F" w:rsidRPr="00AD6C0D" w:rsidRDefault="007F160F" w:rsidP="00BD4183">
      <w:pPr>
        <w:pStyle w:val="aa"/>
        <w:tabs>
          <w:tab w:val="left" w:pos="0"/>
        </w:tabs>
        <w:spacing w:after="0"/>
        <w:rPr>
          <w:rFonts w:ascii="Verdana" w:hAnsi="Verdana"/>
          <w:b/>
          <w:color w:val="000000"/>
          <w:sz w:val="18"/>
          <w:szCs w:val="18"/>
        </w:rPr>
      </w:pPr>
    </w:p>
    <w:p w14:paraId="7AFEC4B9" w14:textId="77777777" w:rsidR="000E731A" w:rsidRPr="004C3990" w:rsidRDefault="002F5ED1" w:rsidP="00BD4183">
      <w:pPr>
        <w:pStyle w:val="aa"/>
        <w:tabs>
          <w:tab w:val="left" w:pos="0"/>
        </w:tabs>
        <w:spacing w:after="0"/>
        <w:jc w:val="center"/>
        <w:rPr>
          <w:rFonts w:ascii="Verdana" w:hAnsi="Verdana"/>
          <w:b/>
          <w:sz w:val="18"/>
          <w:szCs w:val="18"/>
          <w:lang w:val="uk-UA"/>
        </w:rPr>
      </w:pPr>
      <w:r w:rsidRPr="004C3990">
        <w:rPr>
          <w:rFonts w:ascii="Verdana" w:hAnsi="Verdana"/>
          <w:b/>
          <w:sz w:val="18"/>
          <w:szCs w:val="18"/>
          <w:lang w:val="uk-UA"/>
        </w:rPr>
        <w:t>1</w:t>
      </w:r>
      <w:r w:rsidR="009D32F1">
        <w:rPr>
          <w:rFonts w:ascii="Verdana" w:hAnsi="Verdana"/>
          <w:b/>
          <w:sz w:val="18"/>
          <w:szCs w:val="18"/>
          <w:lang w:val="en-US"/>
        </w:rPr>
        <w:t>3</w:t>
      </w:r>
      <w:r w:rsidR="000E731A" w:rsidRPr="004C3990">
        <w:rPr>
          <w:rFonts w:ascii="Verdana" w:hAnsi="Verdana"/>
          <w:b/>
          <w:sz w:val="18"/>
          <w:szCs w:val="18"/>
          <w:lang w:val="uk-UA"/>
        </w:rPr>
        <w:t>. Реквізити та Підписи Сторін</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824"/>
      </w:tblGrid>
      <w:tr w:rsidR="000E731A" w:rsidRPr="004C3990" w14:paraId="012CEB63" w14:textId="77777777" w:rsidTr="0049130A">
        <w:trPr>
          <w:trHeight w:val="839"/>
        </w:trPr>
        <w:tc>
          <w:tcPr>
            <w:tcW w:w="4644" w:type="dxa"/>
          </w:tcPr>
          <w:p w14:paraId="1ACDE552" w14:textId="77777777" w:rsidR="007E777A" w:rsidRPr="00814D5F" w:rsidRDefault="007E777A" w:rsidP="00BD4183">
            <w:pPr>
              <w:tabs>
                <w:tab w:val="left" w:pos="0"/>
                <w:tab w:val="left" w:pos="5940"/>
              </w:tabs>
              <w:snapToGrid w:val="0"/>
              <w:rPr>
                <w:rFonts w:ascii="Verdana" w:hAnsi="Verdana"/>
                <w:b/>
                <w:sz w:val="18"/>
                <w:szCs w:val="18"/>
                <w:lang w:val="uk-UA"/>
              </w:rPr>
            </w:pPr>
            <w:r w:rsidRPr="00814D5F">
              <w:rPr>
                <w:rFonts w:ascii="Verdana" w:hAnsi="Verdana"/>
                <w:b/>
                <w:sz w:val="18"/>
                <w:szCs w:val="18"/>
                <w:lang w:val="uk-UA"/>
              </w:rPr>
              <w:t>Виконавець:</w:t>
            </w:r>
          </w:p>
          <w:p w14:paraId="67E334DB" w14:textId="77777777" w:rsidR="007E777A" w:rsidRPr="00814D5F" w:rsidRDefault="007E777A" w:rsidP="00BD4183">
            <w:pPr>
              <w:tabs>
                <w:tab w:val="left" w:pos="0"/>
                <w:tab w:val="left" w:pos="5940"/>
              </w:tabs>
              <w:snapToGrid w:val="0"/>
              <w:rPr>
                <w:rFonts w:ascii="Verdana" w:hAnsi="Verdana"/>
                <w:b/>
                <w:sz w:val="18"/>
                <w:szCs w:val="18"/>
                <w:lang w:val="uk-UA"/>
              </w:rPr>
            </w:pPr>
          </w:p>
          <w:p w14:paraId="126FACFF" w14:textId="77777777" w:rsidR="00746F8C" w:rsidRPr="004C3990" w:rsidRDefault="00746F8C" w:rsidP="00BD4183">
            <w:pPr>
              <w:tabs>
                <w:tab w:val="left" w:pos="0"/>
                <w:tab w:val="left" w:pos="5940"/>
              </w:tabs>
              <w:snapToGrid w:val="0"/>
              <w:rPr>
                <w:rFonts w:ascii="Verdana" w:hAnsi="Verdana"/>
                <w:b/>
                <w:sz w:val="18"/>
                <w:szCs w:val="18"/>
                <w:lang w:val="uk-UA"/>
              </w:rPr>
            </w:pPr>
            <w:r w:rsidRPr="004C3990">
              <w:rPr>
                <w:rFonts w:ascii="Verdana" w:hAnsi="Verdana"/>
                <w:b/>
                <w:sz w:val="18"/>
                <w:szCs w:val="18"/>
                <w:lang w:val="uk-UA"/>
              </w:rPr>
              <w:t>ТОВ «Центр Глобальних Повідомлень Україна»</w:t>
            </w:r>
          </w:p>
          <w:p w14:paraId="614C7AA4" w14:textId="77777777" w:rsidR="00746F8C" w:rsidRPr="004C3990" w:rsidRDefault="00746F8C" w:rsidP="00BD4183">
            <w:pPr>
              <w:tabs>
                <w:tab w:val="left" w:pos="0"/>
                <w:tab w:val="left" w:pos="5940"/>
              </w:tabs>
              <w:snapToGrid w:val="0"/>
              <w:rPr>
                <w:rFonts w:ascii="Verdana" w:hAnsi="Verdana"/>
                <w:bCs/>
                <w:sz w:val="18"/>
                <w:szCs w:val="18"/>
                <w:lang w:val="uk-UA"/>
              </w:rPr>
            </w:pPr>
            <w:r w:rsidRPr="004C3990">
              <w:rPr>
                <w:rFonts w:ascii="Verdana" w:hAnsi="Verdana"/>
                <w:bCs/>
                <w:sz w:val="18"/>
                <w:szCs w:val="18"/>
                <w:lang w:val="uk-UA"/>
              </w:rPr>
              <w:t xml:space="preserve">Місцезнаходження: 04112, м. Київ, вулиця </w:t>
            </w:r>
            <w:r w:rsidRPr="004C3990">
              <w:rPr>
                <w:rFonts w:ascii="Verdana" w:hAnsi="Verdana"/>
                <w:sz w:val="18"/>
                <w:szCs w:val="18"/>
                <w:lang w:val="uk-UA"/>
              </w:rPr>
              <w:t>Авіаконструктора</w:t>
            </w:r>
            <w:r w:rsidRPr="004C3990">
              <w:rPr>
                <w:rFonts w:ascii="Verdana" w:hAnsi="Verdana"/>
                <w:sz w:val="18"/>
                <w:szCs w:val="18"/>
              </w:rPr>
              <w:t xml:space="preserve"> </w:t>
            </w:r>
            <w:r w:rsidRPr="004C3990">
              <w:rPr>
                <w:rFonts w:ascii="Verdana" w:hAnsi="Verdana"/>
                <w:sz w:val="18"/>
                <w:szCs w:val="18"/>
                <w:lang w:val="uk-UA"/>
              </w:rPr>
              <w:t>І</w:t>
            </w:r>
            <w:r w:rsidRPr="004C3990">
              <w:rPr>
                <w:rFonts w:ascii="Verdana" w:hAnsi="Verdana"/>
                <w:sz w:val="18"/>
                <w:szCs w:val="18"/>
              </w:rPr>
              <w:t>горя С</w:t>
            </w:r>
            <w:r w:rsidRPr="004C3990">
              <w:rPr>
                <w:rFonts w:ascii="Verdana" w:hAnsi="Verdana"/>
                <w:sz w:val="18"/>
                <w:szCs w:val="18"/>
                <w:lang w:val="uk-UA"/>
              </w:rPr>
              <w:t>і</w:t>
            </w:r>
            <w:r w:rsidRPr="004C3990">
              <w:rPr>
                <w:rFonts w:ascii="Verdana" w:hAnsi="Verdana"/>
                <w:sz w:val="18"/>
                <w:szCs w:val="18"/>
              </w:rPr>
              <w:t>корс</w:t>
            </w:r>
            <w:r w:rsidRPr="004C3990">
              <w:rPr>
                <w:rFonts w:ascii="Verdana" w:hAnsi="Verdana"/>
                <w:sz w:val="18"/>
                <w:szCs w:val="18"/>
                <w:lang w:val="uk-UA"/>
              </w:rPr>
              <w:t>ь</w:t>
            </w:r>
            <w:r w:rsidRPr="004C3990">
              <w:rPr>
                <w:rFonts w:ascii="Verdana" w:hAnsi="Verdana"/>
                <w:sz w:val="18"/>
                <w:szCs w:val="18"/>
              </w:rPr>
              <w:t>кого</w:t>
            </w:r>
            <w:r w:rsidRPr="004C3990">
              <w:rPr>
                <w:rFonts w:ascii="Verdana" w:hAnsi="Verdana"/>
                <w:bCs/>
                <w:sz w:val="18"/>
                <w:szCs w:val="18"/>
                <w:lang w:val="uk-UA"/>
              </w:rPr>
              <w:t>, будинок 8.</w:t>
            </w:r>
          </w:p>
          <w:p w14:paraId="4E09D4C5" w14:textId="77777777" w:rsidR="00746F8C" w:rsidRPr="004C3990" w:rsidRDefault="00746F8C" w:rsidP="00BD4183">
            <w:pPr>
              <w:tabs>
                <w:tab w:val="left" w:pos="0"/>
                <w:tab w:val="left" w:pos="5940"/>
              </w:tabs>
              <w:snapToGrid w:val="0"/>
              <w:rPr>
                <w:rFonts w:ascii="Verdana" w:hAnsi="Verdana"/>
                <w:bCs/>
                <w:sz w:val="18"/>
                <w:szCs w:val="18"/>
                <w:lang w:val="uk-UA"/>
              </w:rPr>
            </w:pPr>
            <w:r w:rsidRPr="004C3990">
              <w:rPr>
                <w:rFonts w:ascii="Verdana" w:hAnsi="Verdana"/>
                <w:bCs/>
                <w:sz w:val="18"/>
                <w:szCs w:val="18"/>
                <w:lang w:val="uk-UA"/>
              </w:rPr>
              <w:t xml:space="preserve">Поштова адреса: 04112, м. Київ, вулиця </w:t>
            </w:r>
            <w:r w:rsidRPr="004C3990">
              <w:rPr>
                <w:rFonts w:ascii="Verdana" w:hAnsi="Verdana"/>
                <w:sz w:val="18"/>
                <w:szCs w:val="18"/>
                <w:lang w:val="uk-UA"/>
              </w:rPr>
              <w:t>Авіаконструктора</w:t>
            </w:r>
            <w:r w:rsidRPr="004C3990">
              <w:rPr>
                <w:rFonts w:ascii="Verdana" w:hAnsi="Verdana"/>
                <w:sz w:val="18"/>
                <w:szCs w:val="18"/>
              </w:rPr>
              <w:t xml:space="preserve"> </w:t>
            </w:r>
            <w:r w:rsidRPr="004C3990">
              <w:rPr>
                <w:rFonts w:ascii="Verdana" w:hAnsi="Verdana"/>
                <w:sz w:val="18"/>
                <w:szCs w:val="18"/>
                <w:lang w:val="uk-UA"/>
              </w:rPr>
              <w:t>І</w:t>
            </w:r>
            <w:r w:rsidRPr="004C3990">
              <w:rPr>
                <w:rFonts w:ascii="Verdana" w:hAnsi="Verdana"/>
                <w:sz w:val="18"/>
                <w:szCs w:val="18"/>
              </w:rPr>
              <w:t>горя С</w:t>
            </w:r>
            <w:r w:rsidRPr="004C3990">
              <w:rPr>
                <w:rFonts w:ascii="Verdana" w:hAnsi="Verdana"/>
                <w:sz w:val="18"/>
                <w:szCs w:val="18"/>
                <w:lang w:val="uk-UA"/>
              </w:rPr>
              <w:t>і</w:t>
            </w:r>
            <w:r w:rsidRPr="004C3990">
              <w:rPr>
                <w:rFonts w:ascii="Verdana" w:hAnsi="Verdana"/>
                <w:sz w:val="18"/>
                <w:szCs w:val="18"/>
              </w:rPr>
              <w:t>корс</w:t>
            </w:r>
            <w:r w:rsidRPr="004C3990">
              <w:rPr>
                <w:rFonts w:ascii="Verdana" w:hAnsi="Verdana"/>
                <w:sz w:val="18"/>
                <w:szCs w:val="18"/>
                <w:lang w:val="uk-UA"/>
              </w:rPr>
              <w:t>ь</w:t>
            </w:r>
            <w:r w:rsidRPr="004C3990">
              <w:rPr>
                <w:rFonts w:ascii="Verdana" w:hAnsi="Verdana"/>
                <w:sz w:val="18"/>
                <w:szCs w:val="18"/>
              </w:rPr>
              <w:t>кого</w:t>
            </w:r>
            <w:r w:rsidRPr="004C3990">
              <w:rPr>
                <w:rFonts w:ascii="Verdana" w:hAnsi="Verdana"/>
                <w:bCs/>
                <w:sz w:val="18"/>
                <w:szCs w:val="18"/>
                <w:lang w:val="uk-UA"/>
              </w:rPr>
              <w:t xml:space="preserve">, будинок 8, БЦ Флора-Парк, </w:t>
            </w:r>
            <w:r>
              <w:rPr>
                <w:rFonts w:ascii="Verdana" w:hAnsi="Verdana"/>
                <w:bCs/>
                <w:sz w:val="18"/>
                <w:szCs w:val="18"/>
                <w:lang w:val="uk-UA"/>
              </w:rPr>
              <w:t>2</w:t>
            </w:r>
            <w:r w:rsidRPr="004C3990">
              <w:rPr>
                <w:rFonts w:ascii="Verdana" w:hAnsi="Verdana"/>
                <w:bCs/>
                <w:sz w:val="18"/>
                <w:szCs w:val="18"/>
                <w:lang w:val="uk-UA"/>
              </w:rPr>
              <w:t xml:space="preserve"> поверх                                                                                 </w:t>
            </w:r>
          </w:p>
          <w:p w14:paraId="6A3478AF" w14:textId="77777777" w:rsidR="00746F8C" w:rsidRPr="004C3990" w:rsidRDefault="00746F8C" w:rsidP="00BD4183">
            <w:pPr>
              <w:tabs>
                <w:tab w:val="left" w:pos="0"/>
              </w:tabs>
              <w:rPr>
                <w:rFonts w:ascii="Verdana" w:hAnsi="Verdana"/>
                <w:sz w:val="18"/>
                <w:szCs w:val="18"/>
              </w:rPr>
            </w:pPr>
            <w:r w:rsidRPr="004C3990">
              <w:rPr>
                <w:rFonts w:ascii="Verdana" w:hAnsi="Verdana"/>
                <w:sz w:val="18"/>
                <w:szCs w:val="18"/>
              </w:rPr>
              <w:t xml:space="preserve">Банк отримувача: </w:t>
            </w:r>
            <w:r>
              <w:rPr>
                <w:rFonts w:ascii="Verdana" w:hAnsi="Verdana"/>
                <w:sz w:val="18"/>
                <w:szCs w:val="18"/>
                <w:lang w:val="uk-UA"/>
              </w:rPr>
              <w:t>АКЦІОНЕРНЕ ТОВАРИСТВО</w:t>
            </w:r>
            <w:r w:rsidRPr="004C3990">
              <w:rPr>
                <w:rFonts w:ascii="Verdana" w:hAnsi="Verdana"/>
                <w:sz w:val="18"/>
                <w:szCs w:val="18"/>
              </w:rPr>
              <w:t xml:space="preserve"> «МІЖНАРОДНИЙ ІНВЕСТИЦІЙНИЙ БАНК»   </w:t>
            </w:r>
          </w:p>
          <w:p w14:paraId="7A06B9B9" w14:textId="77777777" w:rsidR="00746F8C" w:rsidRPr="004C3990" w:rsidRDefault="00746F8C" w:rsidP="00BD4183">
            <w:pPr>
              <w:tabs>
                <w:tab w:val="left" w:pos="0"/>
              </w:tabs>
              <w:rPr>
                <w:rFonts w:ascii="Verdana" w:hAnsi="Verdana"/>
                <w:sz w:val="18"/>
                <w:szCs w:val="18"/>
              </w:rPr>
            </w:pPr>
            <w:r w:rsidRPr="004C3990">
              <w:rPr>
                <w:rFonts w:ascii="Verdana" w:hAnsi="Verdana"/>
                <w:sz w:val="18"/>
                <w:szCs w:val="18"/>
              </w:rPr>
              <w:t>рахунок у грн. № 26001010316433</w:t>
            </w:r>
          </w:p>
          <w:p w14:paraId="6F0FDA7A" w14:textId="77777777" w:rsidR="00746F8C" w:rsidRPr="004C3990" w:rsidRDefault="00746F8C" w:rsidP="00BD4183">
            <w:pPr>
              <w:pStyle w:val="afc"/>
              <w:shd w:val="clear" w:color="auto" w:fill="FFFFFF"/>
              <w:tabs>
                <w:tab w:val="left" w:pos="0"/>
              </w:tabs>
              <w:spacing w:before="0" w:beforeAutospacing="0" w:after="0" w:afterAutospacing="0"/>
              <w:rPr>
                <w:rFonts w:ascii="Verdana" w:hAnsi="Verdana"/>
                <w:color w:val="000000"/>
                <w:sz w:val="18"/>
                <w:szCs w:val="18"/>
              </w:rPr>
            </w:pPr>
            <w:r w:rsidRPr="004C3990">
              <w:rPr>
                <w:rFonts w:ascii="Verdana" w:hAnsi="Verdana"/>
                <w:color w:val="000000"/>
                <w:sz w:val="18"/>
                <w:szCs w:val="18"/>
              </w:rPr>
              <w:t xml:space="preserve">Адреса банку: 01015, Україна, м. Київ, </w:t>
            </w:r>
            <w:r w:rsidRPr="004C3990">
              <w:rPr>
                <w:rFonts w:ascii="Verdana" w:hAnsi="Verdana"/>
                <w:color w:val="000000"/>
                <w:sz w:val="18"/>
                <w:szCs w:val="18"/>
              </w:rPr>
              <w:br/>
              <w:t>вул. Лаврська,16.</w:t>
            </w:r>
          </w:p>
          <w:p w14:paraId="4E3D664B" w14:textId="77777777" w:rsidR="00746F8C" w:rsidRPr="004C3990" w:rsidRDefault="00746F8C" w:rsidP="00BD4183">
            <w:pPr>
              <w:tabs>
                <w:tab w:val="left" w:pos="0"/>
              </w:tabs>
              <w:rPr>
                <w:rFonts w:ascii="Verdana" w:hAnsi="Verdana"/>
                <w:sz w:val="18"/>
                <w:szCs w:val="18"/>
              </w:rPr>
            </w:pPr>
            <w:r w:rsidRPr="004C3990">
              <w:rPr>
                <w:rFonts w:ascii="Verdana" w:hAnsi="Verdana"/>
                <w:sz w:val="18"/>
                <w:szCs w:val="18"/>
              </w:rPr>
              <w:t>МФО 380582</w:t>
            </w:r>
          </w:p>
          <w:p w14:paraId="248A1B59" w14:textId="77777777" w:rsidR="00746F8C" w:rsidRPr="004C3990" w:rsidRDefault="00746F8C" w:rsidP="00BD4183">
            <w:pPr>
              <w:tabs>
                <w:tab w:val="left" w:pos="0"/>
              </w:tabs>
              <w:rPr>
                <w:rFonts w:ascii="Verdana" w:hAnsi="Verdana"/>
                <w:sz w:val="18"/>
                <w:szCs w:val="18"/>
                <w:lang w:val="uk-UA"/>
              </w:rPr>
            </w:pPr>
            <w:r w:rsidRPr="004C3990">
              <w:rPr>
                <w:rFonts w:ascii="Verdana" w:hAnsi="Verdana"/>
                <w:sz w:val="18"/>
                <w:szCs w:val="18"/>
                <w:lang w:val="uk-UA"/>
              </w:rPr>
              <w:t>Код ЄДРПОУ 34487322</w:t>
            </w:r>
          </w:p>
          <w:p w14:paraId="6147DF7A" w14:textId="77777777" w:rsidR="00746F8C" w:rsidRPr="004C3990" w:rsidRDefault="00746F8C" w:rsidP="00BD4183">
            <w:pPr>
              <w:tabs>
                <w:tab w:val="left" w:pos="0"/>
              </w:tabs>
              <w:rPr>
                <w:rFonts w:ascii="Verdana" w:hAnsi="Verdana"/>
                <w:sz w:val="18"/>
                <w:szCs w:val="18"/>
                <w:lang w:val="uk-UA"/>
              </w:rPr>
            </w:pPr>
            <w:r w:rsidRPr="004C3990">
              <w:rPr>
                <w:rFonts w:ascii="Verdana" w:hAnsi="Verdana"/>
                <w:sz w:val="18"/>
                <w:szCs w:val="18"/>
                <w:lang w:val="uk-UA"/>
              </w:rPr>
              <w:t xml:space="preserve">Св. пл. ПДВ № </w:t>
            </w:r>
            <w:r w:rsidRPr="00BC2FD5">
              <w:rPr>
                <w:rFonts w:ascii="Verdana" w:hAnsi="Verdana"/>
                <w:sz w:val="18"/>
                <w:szCs w:val="18"/>
              </w:rPr>
              <w:t>200047276</w:t>
            </w:r>
            <w:r w:rsidRPr="004C3990">
              <w:rPr>
                <w:rFonts w:ascii="Verdana" w:hAnsi="Verdana"/>
                <w:sz w:val="18"/>
                <w:szCs w:val="18"/>
              </w:rPr>
              <w:t xml:space="preserve"> </w:t>
            </w:r>
            <w:r w:rsidRPr="004C3990">
              <w:rPr>
                <w:rFonts w:ascii="Verdana" w:hAnsi="Verdana"/>
                <w:sz w:val="18"/>
                <w:szCs w:val="18"/>
                <w:lang w:val="uk-UA"/>
              </w:rPr>
              <w:t>від</w:t>
            </w:r>
            <w:r w:rsidRPr="004C3990">
              <w:rPr>
                <w:rFonts w:ascii="Verdana" w:hAnsi="Verdana"/>
                <w:sz w:val="18"/>
                <w:szCs w:val="18"/>
              </w:rPr>
              <w:t xml:space="preserve"> </w:t>
            </w:r>
            <w:r w:rsidRPr="004C3990">
              <w:rPr>
                <w:rFonts w:ascii="Verdana" w:hAnsi="Verdana"/>
                <w:sz w:val="18"/>
                <w:szCs w:val="18"/>
                <w:lang w:val="uk-UA"/>
              </w:rPr>
              <w:t>29</w:t>
            </w:r>
            <w:r w:rsidRPr="004C3990">
              <w:rPr>
                <w:rFonts w:ascii="Verdana" w:hAnsi="Verdana"/>
                <w:sz w:val="18"/>
                <w:szCs w:val="18"/>
              </w:rPr>
              <w:t>.0</w:t>
            </w:r>
            <w:r w:rsidRPr="004C3990">
              <w:rPr>
                <w:rFonts w:ascii="Verdana" w:hAnsi="Verdana"/>
                <w:sz w:val="18"/>
                <w:szCs w:val="18"/>
                <w:lang w:val="uk-UA"/>
              </w:rPr>
              <w:t>5</w:t>
            </w:r>
            <w:r w:rsidRPr="004C3990">
              <w:rPr>
                <w:rFonts w:ascii="Verdana" w:hAnsi="Verdana"/>
                <w:sz w:val="18"/>
                <w:szCs w:val="18"/>
              </w:rPr>
              <w:t>.201</w:t>
            </w:r>
            <w:r w:rsidRPr="004C3990">
              <w:rPr>
                <w:rFonts w:ascii="Verdana" w:hAnsi="Verdana"/>
                <w:sz w:val="18"/>
                <w:szCs w:val="18"/>
                <w:lang w:val="uk-UA"/>
              </w:rPr>
              <w:t>2</w:t>
            </w:r>
            <w:r w:rsidRPr="004C3990">
              <w:rPr>
                <w:rFonts w:ascii="Verdana" w:hAnsi="Verdana"/>
                <w:sz w:val="18"/>
                <w:szCs w:val="18"/>
              </w:rPr>
              <w:t>р.</w:t>
            </w:r>
          </w:p>
          <w:p w14:paraId="1D55235D" w14:textId="77777777" w:rsidR="00746F8C" w:rsidRPr="004C3990" w:rsidRDefault="00746F8C" w:rsidP="00BD4183">
            <w:pPr>
              <w:tabs>
                <w:tab w:val="left" w:pos="0"/>
                <w:tab w:val="left" w:pos="5940"/>
              </w:tabs>
              <w:snapToGrid w:val="0"/>
              <w:rPr>
                <w:rFonts w:ascii="Verdana" w:hAnsi="Verdana"/>
                <w:sz w:val="18"/>
                <w:szCs w:val="18"/>
                <w:lang w:val="uk-UA"/>
              </w:rPr>
            </w:pPr>
            <w:r w:rsidRPr="004C3990">
              <w:rPr>
                <w:rFonts w:ascii="Verdana" w:hAnsi="Verdana"/>
                <w:sz w:val="18"/>
                <w:szCs w:val="18"/>
                <w:lang w:val="uk-UA"/>
              </w:rPr>
              <w:t>ІПН 344873226590</w:t>
            </w:r>
          </w:p>
          <w:p w14:paraId="663A6AAB" w14:textId="77777777" w:rsidR="00746F8C" w:rsidRPr="004C3990" w:rsidRDefault="00746F8C" w:rsidP="00BD4183">
            <w:pPr>
              <w:tabs>
                <w:tab w:val="left" w:pos="0"/>
                <w:tab w:val="left" w:pos="5940"/>
              </w:tabs>
              <w:snapToGrid w:val="0"/>
              <w:rPr>
                <w:rFonts w:ascii="Verdana" w:hAnsi="Verdana"/>
                <w:bCs/>
                <w:sz w:val="18"/>
                <w:szCs w:val="18"/>
                <w:lang w:val="uk-UA"/>
              </w:rPr>
            </w:pPr>
            <w:r w:rsidRPr="004C3990">
              <w:rPr>
                <w:rFonts w:ascii="Verdana" w:hAnsi="Verdana"/>
                <w:bCs/>
                <w:sz w:val="18"/>
                <w:szCs w:val="18"/>
                <w:lang w:val="uk-UA"/>
              </w:rPr>
              <w:t>Тел. 044 373 69 02</w:t>
            </w:r>
          </w:p>
          <w:p w14:paraId="2B827889" w14:textId="77777777" w:rsidR="000E731A" w:rsidRPr="004C3990" w:rsidRDefault="000E731A" w:rsidP="00B4343A">
            <w:pPr>
              <w:tabs>
                <w:tab w:val="left" w:pos="0"/>
                <w:tab w:val="left" w:pos="5940"/>
              </w:tabs>
              <w:snapToGrid w:val="0"/>
              <w:rPr>
                <w:rFonts w:ascii="Verdana" w:hAnsi="Verdana"/>
                <w:sz w:val="18"/>
                <w:szCs w:val="18"/>
                <w:lang w:val="uk-UA"/>
              </w:rPr>
            </w:pPr>
          </w:p>
        </w:tc>
        <w:tc>
          <w:tcPr>
            <w:tcW w:w="4824" w:type="dxa"/>
          </w:tcPr>
          <w:p w14:paraId="4756F351" w14:textId="77777777" w:rsidR="007E777A" w:rsidRPr="004C3990" w:rsidRDefault="007E777A" w:rsidP="00BD4183">
            <w:pPr>
              <w:pStyle w:val="aa"/>
              <w:tabs>
                <w:tab w:val="left" w:pos="0"/>
              </w:tabs>
              <w:spacing w:after="0"/>
              <w:rPr>
                <w:rFonts w:ascii="Verdana" w:hAnsi="Verdana"/>
                <w:b/>
                <w:sz w:val="18"/>
                <w:szCs w:val="18"/>
                <w:lang w:val="uk-UA"/>
              </w:rPr>
            </w:pPr>
            <w:r>
              <w:rPr>
                <w:rFonts w:ascii="Verdana" w:hAnsi="Verdana"/>
                <w:b/>
                <w:sz w:val="18"/>
                <w:szCs w:val="18"/>
                <w:lang w:val="uk-UA"/>
              </w:rPr>
              <w:t>Замовник</w:t>
            </w:r>
            <w:r w:rsidRPr="004C3990">
              <w:rPr>
                <w:rFonts w:ascii="Verdana" w:hAnsi="Verdana"/>
                <w:b/>
                <w:sz w:val="18"/>
                <w:szCs w:val="18"/>
                <w:lang w:val="uk-UA"/>
              </w:rPr>
              <w:t>:</w:t>
            </w:r>
          </w:p>
          <w:p w14:paraId="6DC13234" w14:textId="77777777" w:rsidR="007E777A" w:rsidRPr="004C3990" w:rsidRDefault="007E777A" w:rsidP="00BD4183">
            <w:pPr>
              <w:tabs>
                <w:tab w:val="left" w:pos="0"/>
                <w:tab w:val="left" w:pos="5940"/>
              </w:tabs>
              <w:snapToGrid w:val="0"/>
              <w:rPr>
                <w:rFonts w:ascii="Verdana" w:hAnsi="Verdana"/>
                <w:b/>
                <w:sz w:val="18"/>
                <w:szCs w:val="18"/>
                <w:lang w:val="uk-UA"/>
              </w:rPr>
            </w:pPr>
          </w:p>
          <w:p w14:paraId="27AFF58B" w14:textId="77777777" w:rsidR="00C23C36" w:rsidRPr="0038368B" w:rsidRDefault="00C23C36" w:rsidP="00BD4183">
            <w:pPr>
              <w:pStyle w:val="aa"/>
              <w:tabs>
                <w:tab w:val="left" w:pos="0"/>
              </w:tabs>
              <w:spacing w:after="0"/>
              <w:rPr>
                <w:rFonts w:ascii="Verdana" w:hAnsi="Verdana"/>
                <w:b/>
                <w:bCs/>
                <w:sz w:val="18"/>
                <w:szCs w:val="18"/>
                <w:highlight w:val="yellow"/>
                <w:lang w:val="uk-UA"/>
              </w:rPr>
            </w:pPr>
            <w:r w:rsidRPr="0038368B">
              <w:rPr>
                <w:rFonts w:ascii="Verdana" w:hAnsi="Verdana"/>
                <w:b/>
                <w:bCs/>
                <w:sz w:val="18"/>
                <w:szCs w:val="18"/>
                <w:highlight w:val="yellow"/>
                <w:lang w:val="uk-UA"/>
              </w:rPr>
              <w:t>__________ «________________________»</w:t>
            </w:r>
          </w:p>
          <w:p w14:paraId="246BAAB1" w14:textId="77777777" w:rsidR="00C23C36" w:rsidRPr="0038368B" w:rsidRDefault="00C23C36" w:rsidP="00BD4183">
            <w:pPr>
              <w:pStyle w:val="aa"/>
              <w:tabs>
                <w:tab w:val="left" w:pos="0"/>
              </w:tabs>
              <w:spacing w:after="0"/>
              <w:rPr>
                <w:rFonts w:ascii="Verdana" w:hAnsi="Verdana"/>
                <w:bCs/>
                <w:sz w:val="18"/>
                <w:szCs w:val="18"/>
                <w:highlight w:val="yellow"/>
                <w:lang w:val="uk-UA"/>
              </w:rPr>
            </w:pPr>
          </w:p>
          <w:p w14:paraId="51800FEE"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Місцезнаходження:</w:t>
            </w:r>
          </w:p>
          <w:p w14:paraId="38F0102D"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_____________________________________</w:t>
            </w:r>
          </w:p>
          <w:p w14:paraId="6CA96BB5" w14:textId="77777777" w:rsidR="00C23C36" w:rsidRPr="0038368B" w:rsidRDefault="00C23C36" w:rsidP="00BD4183">
            <w:pPr>
              <w:pStyle w:val="aa"/>
              <w:tabs>
                <w:tab w:val="left" w:pos="0"/>
              </w:tabs>
              <w:spacing w:after="0"/>
              <w:rPr>
                <w:rFonts w:ascii="Verdana" w:hAnsi="Verdana"/>
                <w:bCs/>
                <w:sz w:val="18"/>
                <w:szCs w:val="18"/>
                <w:highlight w:val="yellow"/>
                <w:lang w:val="uk-UA"/>
              </w:rPr>
            </w:pPr>
          </w:p>
          <w:p w14:paraId="3A95E508"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Поштова адреса:</w:t>
            </w:r>
          </w:p>
          <w:p w14:paraId="23803B80"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_____________________________________</w:t>
            </w:r>
          </w:p>
          <w:p w14:paraId="09775DF1"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п/р ___________________________________</w:t>
            </w:r>
          </w:p>
          <w:p w14:paraId="435BA21E"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 xml:space="preserve">МФО ________________________________ </w:t>
            </w:r>
          </w:p>
          <w:p w14:paraId="2D674240"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 xml:space="preserve">код </w:t>
            </w:r>
            <w:r w:rsidRPr="0038368B">
              <w:rPr>
                <w:rFonts w:ascii="Verdana" w:hAnsi="Verdana"/>
                <w:sz w:val="18"/>
                <w:szCs w:val="18"/>
                <w:highlight w:val="yellow"/>
                <w:lang w:val="uk-UA"/>
              </w:rPr>
              <w:t xml:space="preserve">ЄДРПОУ </w:t>
            </w:r>
            <w:r w:rsidRPr="009B0C56">
              <w:rPr>
                <w:rFonts w:ascii="Verdana" w:hAnsi="Verdana"/>
                <w:sz w:val="18"/>
                <w:szCs w:val="18"/>
                <w:highlight w:val="yellow"/>
                <w:lang w:val="uk-UA"/>
              </w:rPr>
              <w:t xml:space="preserve">__________________________ </w:t>
            </w:r>
          </w:p>
          <w:p w14:paraId="63438BA2" w14:textId="77777777" w:rsidR="00C23C36" w:rsidRPr="00277714" w:rsidRDefault="00C23C36" w:rsidP="00BD4183">
            <w:pPr>
              <w:pStyle w:val="aa"/>
              <w:tabs>
                <w:tab w:val="left" w:pos="0"/>
              </w:tabs>
              <w:spacing w:after="0"/>
              <w:rPr>
                <w:rFonts w:ascii="Verdana" w:hAnsi="Verdana"/>
                <w:sz w:val="18"/>
                <w:szCs w:val="18"/>
                <w:highlight w:val="yellow"/>
                <w:lang w:val="uk-UA"/>
              </w:rPr>
            </w:pPr>
            <w:r w:rsidRPr="009B0C56">
              <w:rPr>
                <w:rFonts w:ascii="Verdana" w:hAnsi="Verdana"/>
                <w:sz w:val="18"/>
                <w:szCs w:val="18"/>
                <w:highlight w:val="yellow"/>
                <w:lang w:val="uk-UA"/>
              </w:rPr>
              <w:t xml:space="preserve">ІПН __________________________________     </w:t>
            </w:r>
          </w:p>
          <w:p w14:paraId="3150BB44" w14:textId="77777777" w:rsidR="000E3C7F" w:rsidRPr="004C3990" w:rsidRDefault="00C23C36" w:rsidP="00BD4183">
            <w:pPr>
              <w:tabs>
                <w:tab w:val="left" w:pos="0"/>
                <w:tab w:val="left" w:pos="5940"/>
              </w:tabs>
              <w:snapToGrid w:val="0"/>
              <w:rPr>
                <w:rFonts w:ascii="Verdana" w:hAnsi="Verdana"/>
                <w:sz w:val="18"/>
                <w:szCs w:val="18"/>
                <w:lang w:val="uk-UA"/>
              </w:rPr>
            </w:pPr>
            <w:r w:rsidRPr="009B0C56">
              <w:rPr>
                <w:rFonts w:ascii="Verdana" w:hAnsi="Verdana"/>
                <w:sz w:val="18"/>
                <w:szCs w:val="18"/>
                <w:highlight w:val="yellow"/>
                <w:lang w:val="uk-UA"/>
              </w:rPr>
              <w:t>Тел./факс _____________________________</w:t>
            </w:r>
          </w:p>
        </w:tc>
      </w:tr>
      <w:tr w:rsidR="000E731A" w:rsidRPr="004C3990" w14:paraId="09BC5BC4" w14:textId="77777777">
        <w:tc>
          <w:tcPr>
            <w:tcW w:w="4644" w:type="dxa"/>
          </w:tcPr>
          <w:p w14:paraId="334ED39D" w14:textId="59A9E0D7" w:rsidR="00746F8C" w:rsidRDefault="00516EDA" w:rsidP="00BD4183">
            <w:pPr>
              <w:tabs>
                <w:tab w:val="left" w:pos="0"/>
              </w:tabs>
              <w:rPr>
                <w:rFonts w:ascii="Verdana" w:hAnsi="Verdana"/>
                <w:color w:val="000000"/>
                <w:sz w:val="18"/>
                <w:szCs w:val="18"/>
                <w:lang w:val="uk-UA"/>
              </w:rPr>
            </w:pPr>
            <w:r>
              <w:rPr>
                <w:rFonts w:ascii="Verdana" w:hAnsi="Verdana"/>
                <w:color w:val="000000"/>
                <w:sz w:val="18"/>
                <w:szCs w:val="18"/>
                <w:lang w:val="uk-UA"/>
              </w:rPr>
              <w:t>Директор</w:t>
            </w:r>
          </w:p>
          <w:p w14:paraId="7218ECAC" w14:textId="77777777" w:rsidR="00746F8C" w:rsidRPr="004C3990" w:rsidRDefault="00746F8C" w:rsidP="00BD4183">
            <w:pPr>
              <w:tabs>
                <w:tab w:val="left" w:pos="0"/>
              </w:tabs>
              <w:rPr>
                <w:rFonts w:ascii="Verdana" w:hAnsi="Verdana"/>
                <w:color w:val="000000"/>
                <w:sz w:val="18"/>
                <w:szCs w:val="18"/>
                <w:lang w:val="uk-UA"/>
              </w:rPr>
            </w:pPr>
          </w:p>
          <w:p w14:paraId="413C887E" w14:textId="6CC5109C" w:rsidR="00746F8C" w:rsidRPr="004C3990" w:rsidRDefault="00746F8C" w:rsidP="00BD4183">
            <w:pPr>
              <w:tabs>
                <w:tab w:val="left" w:pos="0"/>
              </w:tabs>
              <w:rPr>
                <w:rFonts w:ascii="Verdana" w:hAnsi="Verdana"/>
                <w:color w:val="000000"/>
                <w:sz w:val="18"/>
                <w:szCs w:val="18"/>
                <w:lang w:val="uk-UA"/>
              </w:rPr>
            </w:pPr>
            <w:r w:rsidRPr="004C3990">
              <w:rPr>
                <w:rFonts w:ascii="Verdana" w:hAnsi="Verdana"/>
                <w:color w:val="000000"/>
                <w:sz w:val="18"/>
                <w:szCs w:val="18"/>
                <w:lang w:val="uk-UA"/>
              </w:rPr>
              <w:t xml:space="preserve">____________________  </w:t>
            </w:r>
            <w:r w:rsidR="00516EDA">
              <w:rPr>
                <w:rFonts w:ascii="Verdana" w:hAnsi="Verdana"/>
                <w:color w:val="000000"/>
                <w:sz w:val="18"/>
                <w:szCs w:val="18"/>
                <w:lang w:val="uk-UA"/>
              </w:rPr>
              <w:t>І. І. Талапова</w:t>
            </w:r>
          </w:p>
          <w:p w14:paraId="4A4D31B3" w14:textId="77777777" w:rsidR="007E777A" w:rsidRPr="004C3990" w:rsidRDefault="00746F8C" w:rsidP="00BD4183">
            <w:pPr>
              <w:pStyle w:val="aa"/>
              <w:tabs>
                <w:tab w:val="left" w:pos="0"/>
              </w:tabs>
              <w:spacing w:after="0"/>
              <w:rPr>
                <w:rFonts w:ascii="Verdana" w:hAnsi="Verdana"/>
                <w:sz w:val="18"/>
                <w:szCs w:val="18"/>
                <w:lang w:val="uk-UA"/>
              </w:rPr>
            </w:pPr>
            <w:r w:rsidRPr="004C3990">
              <w:rPr>
                <w:rFonts w:ascii="Verdana" w:hAnsi="Verdana"/>
                <w:color w:val="000000"/>
                <w:sz w:val="18"/>
                <w:szCs w:val="18"/>
                <w:lang w:val="uk-UA"/>
              </w:rPr>
              <w:t>(підпис та печатка)</w:t>
            </w:r>
          </w:p>
        </w:tc>
        <w:tc>
          <w:tcPr>
            <w:tcW w:w="4824" w:type="dxa"/>
          </w:tcPr>
          <w:p w14:paraId="0E787766" w14:textId="77777777" w:rsidR="00C23C36" w:rsidRDefault="00C23C36" w:rsidP="00BD4183">
            <w:pPr>
              <w:pStyle w:val="aa"/>
              <w:tabs>
                <w:tab w:val="left" w:pos="0"/>
              </w:tabs>
              <w:spacing w:after="0"/>
              <w:rPr>
                <w:rFonts w:ascii="Verdana" w:hAnsi="Verdana"/>
                <w:sz w:val="18"/>
                <w:szCs w:val="18"/>
                <w:lang w:val="uk-UA"/>
              </w:rPr>
            </w:pPr>
            <w:r w:rsidRPr="0038368B">
              <w:rPr>
                <w:rFonts w:ascii="Verdana" w:hAnsi="Verdana"/>
                <w:sz w:val="18"/>
                <w:szCs w:val="18"/>
                <w:highlight w:val="yellow"/>
                <w:lang w:val="uk-UA"/>
              </w:rPr>
              <w:t>Посада</w:t>
            </w:r>
          </w:p>
          <w:p w14:paraId="3E892F97" w14:textId="77777777" w:rsidR="00412AA9" w:rsidRPr="0038368B" w:rsidRDefault="00412AA9" w:rsidP="00BD4183">
            <w:pPr>
              <w:pStyle w:val="aa"/>
              <w:tabs>
                <w:tab w:val="left" w:pos="0"/>
              </w:tabs>
              <w:spacing w:after="0"/>
              <w:rPr>
                <w:rFonts w:ascii="Verdana" w:hAnsi="Verdana"/>
                <w:sz w:val="18"/>
                <w:szCs w:val="18"/>
                <w:lang w:val="uk-UA"/>
              </w:rPr>
            </w:pPr>
          </w:p>
          <w:p w14:paraId="2FF37BCA" w14:textId="77777777" w:rsidR="00C23C36" w:rsidRPr="0038368B" w:rsidRDefault="00C23C36" w:rsidP="00BD4183">
            <w:pPr>
              <w:tabs>
                <w:tab w:val="left" w:pos="0"/>
              </w:tabs>
              <w:rPr>
                <w:rFonts w:ascii="Verdana" w:hAnsi="Verdana"/>
                <w:color w:val="000000"/>
                <w:sz w:val="18"/>
                <w:szCs w:val="18"/>
                <w:lang w:val="uk-UA"/>
              </w:rPr>
            </w:pPr>
            <w:r w:rsidRPr="0038368B">
              <w:rPr>
                <w:rFonts w:ascii="Verdana" w:hAnsi="Verdana"/>
                <w:color w:val="000000"/>
                <w:sz w:val="18"/>
                <w:szCs w:val="18"/>
                <w:lang w:val="uk-UA"/>
              </w:rPr>
              <w:t xml:space="preserve">__________________        </w:t>
            </w:r>
            <w:r w:rsidRPr="0038368B">
              <w:rPr>
                <w:rFonts w:ascii="Verdana" w:hAnsi="Verdana"/>
                <w:color w:val="000000"/>
                <w:sz w:val="18"/>
                <w:szCs w:val="18"/>
                <w:lang w:val="uk-UA"/>
              </w:rPr>
              <w:tab/>
            </w:r>
            <w:r w:rsidRPr="0038368B">
              <w:rPr>
                <w:rFonts w:ascii="Verdana" w:hAnsi="Verdana"/>
                <w:color w:val="000000"/>
                <w:sz w:val="18"/>
                <w:szCs w:val="18"/>
                <w:highlight w:val="yellow"/>
                <w:lang w:val="uk-UA"/>
              </w:rPr>
              <w:t>ПІБ</w:t>
            </w:r>
          </w:p>
          <w:p w14:paraId="2AE0B63F" w14:textId="77777777" w:rsidR="00501A3E" w:rsidRPr="004C3990" w:rsidRDefault="00C23C36" w:rsidP="00BD4183">
            <w:pPr>
              <w:pStyle w:val="aa"/>
              <w:tabs>
                <w:tab w:val="left" w:pos="0"/>
              </w:tabs>
              <w:spacing w:after="0"/>
              <w:rPr>
                <w:rFonts w:ascii="Verdana" w:hAnsi="Verdana"/>
                <w:sz w:val="18"/>
                <w:szCs w:val="18"/>
                <w:lang w:val="uk-UA"/>
              </w:rPr>
            </w:pPr>
            <w:r w:rsidRPr="00412CD1">
              <w:rPr>
                <w:rFonts w:ascii="Verdana" w:hAnsi="Verdana"/>
                <w:color w:val="000000"/>
                <w:sz w:val="18"/>
                <w:szCs w:val="18"/>
                <w:highlight w:val="yellow"/>
                <w:lang w:val="uk-UA"/>
              </w:rPr>
              <w:t>(підпис та печатка)</w:t>
            </w:r>
          </w:p>
        </w:tc>
      </w:tr>
    </w:tbl>
    <w:p w14:paraId="1A192F9E" w14:textId="77777777" w:rsidR="00B646A2" w:rsidRPr="00275D93" w:rsidRDefault="00683138" w:rsidP="00BD4183">
      <w:pPr>
        <w:pStyle w:val="aa"/>
        <w:widowControl w:val="0"/>
        <w:tabs>
          <w:tab w:val="left" w:pos="0"/>
          <w:tab w:val="left" w:pos="500"/>
          <w:tab w:val="left" w:pos="600"/>
          <w:tab w:val="left" w:pos="1134"/>
        </w:tabs>
        <w:spacing w:after="0"/>
        <w:jc w:val="right"/>
        <w:rPr>
          <w:rFonts w:ascii="Verdana" w:hAnsi="Verdana"/>
          <w:color w:val="000000"/>
          <w:sz w:val="18"/>
          <w:szCs w:val="18"/>
          <w:lang w:val="uk-UA"/>
        </w:rPr>
      </w:pPr>
      <w:r w:rsidRPr="004C3990">
        <w:rPr>
          <w:rFonts w:ascii="Verdana" w:hAnsi="Verdana"/>
          <w:sz w:val="18"/>
          <w:szCs w:val="18"/>
          <w:lang w:val="uk-UA"/>
        </w:rPr>
        <w:br w:type="page"/>
      </w:r>
      <w:r w:rsidR="00B646A2" w:rsidRPr="00275D93">
        <w:rPr>
          <w:rFonts w:ascii="Verdana" w:hAnsi="Verdana"/>
          <w:color w:val="000000"/>
          <w:sz w:val="18"/>
          <w:szCs w:val="18"/>
          <w:lang w:val="uk-UA"/>
        </w:rPr>
        <w:lastRenderedPageBreak/>
        <w:t>Додаток № 1</w:t>
      </w:r>
      <w:r w:rsidR="00EB69CF" w:rsidRPr="00275D93">
        <w:rPr>
          <w:rFonts w:ascii="Verdana" w:hAnsi="Verdana"/>
          <w:color w:val="000000"/>
          <w:sz w:val="18"/>
          <w:szCs w:val="18"/>
          <w:lang w:val="uk-UA"/>
        </w:rPr>
        <w:t xml:space="preserve"> від «</w:t>
      </w:r>
      <w:r w:rsidR="00EB69CF" w:rsidRPr="00275D93">
        <w:rPr>
          <w:rFonts w:ascii="Verdana" w:hAnsi="Verdana"/>
          <w:color w:val="000000"/>
          <w:sz w:val="18"/>
          <w:szCs w:val="18"/>
          <w:highlight w:val="yellow"/>
          <w:lang w:val="uk-UA"/>
        </w:rPr>
        <w:t>__</w:t>
      </w:r>
      <w:r w:rsidR="00EB69CF" w:rsidRPr="00275D93">
        <w:rPr>
          <w:rFonts w:ascii="Verdana" w:hAnsi="Verdana"/>
          <w:color w:val="000000"/>
          <w:sz w:val="18"/>
          <w:szCs w:val="18"/>
          <w:lang w:val="uk-UA"/>
        </w:rPr>
        <w:t xml:space="preserve">» </w:t>
      </w:r>
      <w:r w:rsidR="00EB69CF" w:rsidRPr="00275D93">
        <w:rPr>
          <w:rFonts w:ascii="Verdana" w:hAnsi="Verdana"/>
          <w:color w:val="000000"/>
          <w:sz w:val="18"/>
          <w:szCs w:val="18"/>
          <w:highlight w:val="yellow"/>
          <w:lang w:val="uk-UA"/>
        </w:rPr>
        <w:t>_____________</w:t>
      </w:r>
      <w:r w:rsidR="00EB69CF" w:rsidRPr="00275D93">
        <w:rPr>
          <w:rFonts w:ascii="Verdana" w:hAnsi="Verdana"/>
          <w:color w:val="000000"/>
          <w:sz w:val="18"/>
          <w:szCs w:val="18"/>
          <w:lang w:val="uk-UA"/>
        </w:rPr>
        <w:t xml:space="preserve"> 20</w:t>
      </w:r>
      <w:r w:rsidR="00EB69CF" w:rsidRPr="00275D93">
        <w:rPr>
          <w:rFonts w:ascii="Verdana" w:hAnsi="Verdana"/>
          <w:color w:val="000000"/>
          <w:sz w:val="18"/>
          <w:szCs w:val="18"/>
          <w:highlight w:val="yellow"/>
          <w:lang w:val="uk-UA"/>
        </w:rPr>
        <w:t>__</w:t>
      </w:r>
      <w:r w:rsidR="00EB69CF" w:rsidRPr="00275D93">
        <w:rPr>
          <w:rFonts w:ascii="Verdana" w:hAnsi="Verdana"/>
          <w:color w:val="000000"/>
          <w:sz w:val="18"/>
          <w:szCs w:val="18"/>
          <w:lang w:val="uk-UA"/>
        </w:rPr>
        <w:t xml:space="preserve"> р.</w:t>
      </w:r>
    </w:p>
    <w:p w14:paraId="534489D4" w14:textId="77777777" w:rsidR="00B646A2" w:rsidRPr="00275D93" w:rsidRDefault="00B646A2" w:rsidP="00BD4183">
      <w:pPr>
        <w:pStyle w:val="af7"/>
        <w:tabs>
          <w:tab w:val="left" w:pos="0"/>
          <w:tab w:val="left" w:pos="500"/>
          <w:tab w:val="left" w:pos="600"/>
          <w:tab w:val="left" w:pos="1134"/>
        </w:tabs>
        <w:spacing w:after="0"/>
        <w:ind w:left="0"/>
        <w:jc w:val="right"/>
        <w:rPr>
          <w:rFonts w:ascii="Verdana" w:hAnsi="Verdana"/>
          <w:color w:val="000000"/>
          <w:sz w:val="18"/>
          <w:szCs w:val="18"/>
          <w:lang w:val="uk-UA"/>
        </w:rPr>
      </w:pPr>
      <w:r w:rsidRPr="00275D93">
        <w:rPr>
          <w:rFonts w:ascii="Verdana" w:hAnsi="Verdana"/>
          <w:color w:val="000000"/>
          <w:sz w:val="18"/>
          <w:szCs w:val="18"/>
          <w:lang w:val="uk-UA"/>
        </w:rPr>
        <w:t>до Договору про надання послуг</w:t>
      </w:r>
    </w:p>
    <w:p w14:paraId="07686428" w14:textId="77777777" w:rsidR="00B646A2" w:rsidRPr="00275D93" w:rsidRDefault="00B646A2" w:rsidP="00BD4183">
      <w:pPr>
        <w:tabs>
          <w:tab w:val="left" w:pos="0"/>
        </w:tabs>
        <w:jc w:val="right"/>
        <w:rPr>
          <w:rFonts w:ascii="Verdana" w:hAnsi="Verdana"/>
          <w:color w:val="000000"/>
          <w:sz w:val="18"/>
          <w:szCs w:val="18"/>
          <w:lang w:val="uk-UA"/>
        </w:rPr>
      </w:pPr>
      <w:r w:rsidRPr="00275D93">
        <w:rPr>
          <w:rFonts w:ascii="Verdana" w:hAnsi="Verdana"/>
          <w:color w:val="000000"/>
          <w:sz w:val="18"/>
          <w:szCs w:val="18"/>
          <w:lang w:val="uk-UA"/>
        </w:rPr>
        <w:t>№</w:t>
      </w:r>
      <w:r w:rsidR="00370184" w:rsidRPr="00275D93">
        <w:rPr>
          <w:rFonts w:ascii="Verdana" w:hAnsi="Verdana"/>
          <w:color w:val="000000"/>
          <w:sz w:val="18"/>
          <w:szCs w:val="18"/>
          <w:lang w:val="uk-UA"/>
        </w:rPr>
        <w:t xml:space="preserve"> </w:t>
      </w:r>
      <w:r w:rsidR="00C26083" w:rsidRPr="00275D93">
        <w:rPr>
          <w:rFonts w:ascii="Verdana" w:hAnsi="Verdana"/>
          <w:sz w:val="18"/>
          <w:szCs w:val="18"/>
          <w:highlight w:val="yellow"/>
          <w:lang w:val="uk-UA"/>
        </w:rPr>
        <w:t>___________________</w:t>
      </w:r>
      <w:r w:rsidRPr="00275D93">
        <w:rPr>
          <w:rFonts w:ascii="Verdana" w:hAnsi="Verdana"/>
          <w:color w:val="000000"/>
          <w:sz w:val="18"/>
          <w:szCs w:val="18"/>
          <w:lang w:val="uk-UA"/>
        </w:rPr>
        <w:t xml:space="preserve"> від</w:t>
      </w:r>
      <w:r w:rsidR="00360107" w:rsidRPr="00275D93">
        <w:rPr>
          <w:rFonts w:ascii="Verdana" w:hAnsi="Verdana"/>
          <w:sz w:val="18"/>
          <w:szCs w:val="18"/>
          <w:lang w:val="uk-UA"/>
        </w:rPr>
        <w:t xml:space="preserve"> </w:t>
      </w:r>
      <w:r w:rsidR="00371E05" w:rsidRPr="00275D93">
        <w:rPr>
          <w:rFonts w:ascii="Verdana" w:hAnsi="Verdana"/>
          <w:sz w:val="18"/>
          <w:szCs w:val="18"/>
          <w:lang w:val="uk-UA"/>
        </w:rPr>
        <w:t>«</w:t>
      </w:r>
      <w:r w:rsidR="00C26083" w:rsidRPr="00275D93">
        <w:rPr>
          <w:rFonts w:ascii="Verdana" w:hAnsi="Verdana"/>
          <w:color w:val="000000"/>
          <w:sz w:val="18"/>
          <w:szCs w:val="18"/>
          <w:highlight w:val="yellow"/>
          <w:lang w:val="uk-UA"/>
        </w:rPr>
        <w:t>__</w:t>
      </w:r>
      <w:r w:rsidR="00371E05" w:rsidRPr="00275D93">
        <w:rPr>
          <w:rFonts w:ascii="Verdana" w:hAnsi="Verdana"/>
          <w:color w:val="000000"/>
          <w:sz w:val="18"/>
          <w:szCs w:val="18"/>
          <w:lang w:val="uk-UA"/>
        </w:rPr>
        <w:t>»</w:t>
      </w:r>
      <w:r w:rsidR="00360107" w:rsidRPr="00275D93">
        <w:rPr>
          <w:rFonts w:ascii="Verdana" w:hAnsi="Verdana"/>
          <w:color w:val="000000"/>
          <w:sz w:val="18"/>
          <w:szCs w:val="18"/>
          <w:lang w:val="uk-UA"/>
        </w:rPr>
        <w:t xml:space="preserve"> </w:t>
      </w:r>
      <w:r w:rsidR="00C26083" w:rsidRPr="00275D93">
        <w:rPr>
          <w:rFonts w:ascii="Verdana" w:hAnsi="Verdana"/>
          <w:color w:val="000000"/>
          <w:sz w:val="18"/>
          <w:szCs w:val="18"/>
          <w:highlight w:val="yellow"/>
          <w:lang w:val="uk-UA"/>
        </w:rPr>
        <w:t>________</w:t>
      </w:r>
      <w:r w:rsidR="00C26083" w:rsidRPr="00275D93">
        <w:rPr>
          <w:rFonts w:ascii="Verdana" w:hAnsi="Verdana"/>
          <w:color w:val="000000"/>
          <w:sz w:val="18"/>
          <w:szCs w:val="18"/>
          <w:lang w:val="uk-UA"/>
        </w:rPr>
        <w:t xml:space="preserve"> 20</w:t>
      </w:r>
      <w:r w:rsidR="00C26083" w:rsidRPr="00275D93">
        <w:rPr>
          <w:rFonts w:ascii="Verdana" w:hAnsi="Verdana"/>
          <w:color w:val="000000"/>
          <w:sz w:val="18"/>
          <w:szCs w:val="18"/>
          <w:highlight w:val="yellow"/>
          <w:lang w:val="uk-UA"/>
        </w:rPr>
        <w:t>__</w:t>
      </w:r>
      <w:r w:rsidR="00C26083" w:rsidRPr="00275D93">
        <w:rPr>
          <w:rFonts w:ascii="Verdana" w:hAnsi="Verdana"/>
          <w:sz w:val="18"/>
          <w:szCs w:val="18"/>
          <w:u w:val="single"/>
          <w:lang w:val="uk-UA"/>
        </w:rPr>
        <w:t xml:space="preserve"> </w:t>
      </w:r>
      <w:r w:rsidRPr="00275D93">
        <w:rPr>
          <w:rFonts w:ascii="Verdana" w:hAnsi="Verdana"/>
          <w:color w:val="000000"/>
          <w:sz w:val="18"/>
          <w:szCs w:val="18"/>
          <w:lang w:val="uk-UA"/>
        </w:rPr>
        <w:t>р.</w:t>
      </w:r>
    </w:p>
    <w:p w14:paraId="4AD719B6" w14:textId="77777777" w:rsidR="00B646A2" w:rsidRDefault="00B646A2" w:rsidP="00BD4183">
      <w:pPr>
        <w:pStyle w:val="aa"/>
        <w:tabs>
          <w:tab w:val="left" w:pos="0"/>
        </w:tabs>
        <w:spacing w:after="0"/>
        <w:jc w:val="right"/>
        <w:rPr>
          <w:rFonts w:ascii="Verdana" w:hAnsi="Verdana"/>
          <w:sz w:val="18"/>
          <w:szCs w:val="18"/>
          <w:lang w:val="uk-UA"/>
        </w:rPr>
      </w:pPr>
    </w:p>
    <w:p w14:paraId="39024A63" w14:textId="2FE100E7" w:rsidR="00B646A2" w:rsidRPr="002B7D46" w:rsidRDefault="00B646A2" w:rsidP="00BD4183">
      <w:pPr>
        <w:pStyle w:val="af7"/>
        <w:tabs>
          <w:tab w:val="left" w:pos="0"/>
          <w:tab w:val="left" w:pos="500"/>
          <w:tab w:val="left" w:pos="600"/>
          <w:tab w:val="left" w:pos="1134"/>
        </w:tabs>
        <w:spacing w:after="0"/>
        <w:ind w:left="0"/>
        <w:rPr>
          <w:rFonts w:ascii="Verdana" w:hAnsi="Verdana"/>
          <w:color w:val="000000"/>
          <w:sz w:val="18"/>
          <w:szCs w:val="18"/>
          <w:lang w:val="uk-UA"/>
        </w:rPr>
      </w:pPr>
      <w:r w:rsidRPr="002B7D46">
        <w:rPr>
          <w:rFonts w:ascii="Verdana" w:hAnsi="Verdana"/>
          <w:color w:val="000000"/>
          <w:sz w:val="18"/>
          <w:szCs w:val="18"/>
          <w:lang w:val="uk-UA"/>
        </w:rPr>
        <w:t>м. Київ</w:t>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009A446F">
        <w:rPr>
          <w:rFonts w:ascii="Verdana" w:hAnsi="Verdana"/>
          <w:color w:val="000000"/>
          <w:sz w:val="18"/>
          <w:szCs w:val="18"/>
          <w:lang w:val="uk-UA"/>
        </w:rPr>
        <w:tab/>
      </w:r>
      <w:r w:rsidR="009A446F">
        <w:rPr>
          <w:rFonts w:ascii="Verdana" w:hAnsi="Verdana"/>
          <w:color w:val="000000"/>
          <w:sz w:val="18"/>
          <w:szCs w:val="18"/>
          <w:lang w:val="uk-UA"/>
        </w:rPr>
        <w:tab/>
      </w:r>
      <w:r w:rsidRPr="00371E05">
        <w:rPr>
          <w:rFonts w:ascii="Verdana" w:hAnsi="Verdana"/>
          <w:color w:val="000000"/>
          <w:sz w:val="18"/>
          <w:szCs w:val="18"/>
          <w:lang w:val="uk-UA"/>
        </w:rPr>
        <w:t xml:space="preserve"> </w:t>
      </w:r>
      <w:r w:rsidR="00360107" w:rsidRPr="00371E05">
        <w:rPr>
          <w:rFonts w:ascii="Verdana" w:hAnsi="Verdana"/>
          <w:sz w:val="18"/>
          <w:szCs w:val="18"/>
          <w:lang w:val="uk-UA"/>
        </w:rPr>
        <w:t>«</w:t>
      </w:r>
      <w:r w:rsidR="00C26083" w:rsidRPr="00EC2D5D">
        <w:rPr>
          <w:rFonts w:ascii="Verdana" w:hAnsi="Verdana"/>
          <w:sz w:val="18"/>
          <w:szCs w:val="18"/>
          <w:highlight w:val="yellow"/>
          <w:lang w:val="uk-UA"/>
        </w:rPr>
        <w:t>__</w:t>
      </w:r>
      <w:r w:rsidR="00360107" w:rsidRPr="00371E05">
        <w:rPr>
          <w:rFonts w:ascii="Verdana" w:hAnsi="Verdana"/>
          <w:sz w:val="18"/>
          <w:szCs w:val="18"/>
          <w:lang w:val="uk-UA"/>
        </w:rPr>
        <w:t xml:space="preserve">» </w:t>
      </w:r>
      <w:r w:rsidR="009C338E" w:rsidRPr="00AD6C0D">
        <w:rPr>
          <w:rFonts w:ascii="Verdana" w:hAnsi="Verdana"/>
          <w:sz w:val="18"/>
          <w:szCs w:val="18"/>
          <w:highlight w:val="yellow"/>
          <w:lang w:val="uk-UA"/>
        </w:rPr>
        <w:t>__________</w:t>
      </w:r>
      <w:r w:rsidR="009C338E" w:rsidRPr="00371E05">
        <w:rPr>
          <w:rFonts w:ascii="Verdana" w:hAnsi="Verdana"/>
          <w:sz w:val="18"/>
          <w:szCs w:val="18"/>
          <w:lang w:val="uk-UA"/>
        </w:rPr>
        <w:t xml:space="preserve"> </w:t>
      </w:r>
      <w:r w:rsidR="00C26083" w:rsidRPr="00371E05">
        <w:rPr>
          <w:rFonts w:ascii="Verdana" w:hAnsi="Verdana"/>
          <w:color w:val="000000"/>
          <w:sz w:val="18"/>
          <w:szCs w:val="18"/>
          <w:lang w:val="uk-UA"/>
        </w:rPr>
        <w:t>20</w:t>
      </w:r>
      <w:r w:rsidR="00C26083" w:rsidRPr="00EC2D5D">
        <w:rPr>
          <w:rFonts w:ascii="Verdana" w:hAnsi="Verdana"/>
          <w:color w:val="000000"/>
          <w:sz w:val="18"/>
          <w:szCs w:val="18"/>
          <w:highlight w:val="yellow"/>
          <w:lang w:val="uk-UA"/>
        </w:rPr>
        <w:t>__</w:t>
      </w:r>
      <w:r w:rsidR="00C26083" w:rsidRPr="00371E05">
        <w:rPr>
          <w:rFonts w:ascii="Verdana" w:hAnsi="Verdana"/>
          <w:color w:val="000000"/>
          <w:sz w:val="18"/>
          <w:szCs w:val="18"/>
          <w:lang w:val="uk-UA"/>
        </w:rPr>
        <w:t xml:space="preserve"> </w:t>
      </w:r>
      <w:r w:rsidRPr="002B7D46">
        <w:rPr>
          <w:rFonts w:ascii="Verdana" w:hAnsi="Verdana"/>
          <w:color w:val="000000"/>
          <w:sz w:val="18"/>
          <w:szCs w:val="18"/>
          <w:lang w:val="uk-UA"/>
        </w:rPr>
        <w:t>р.</w:t>
      </w:r>
    </w:p>
    <w:p w14:paraId="27EC87B1" w14:textId="77777777" w:rsidR="00B646A2" w:rsidRDefault="00B646A2" w:rsidP="00BD4183">
      <w:pPr>
        <w:tabs>
          <w:tab w:val="left" w:pos="0"/>
        </w:tabs>
        <w:jc w:val="both"/>
        <w:rPr>
          <w:rFonts w:ascii="Verdana" w:hAnsi="Verdana"/>
          <w:sz w:val="18"/>
          <w:szCs w:val="18"/>
          <w:lang w:val="uk-UA"/>
        </w:rPr>
      </w:pPr>
    </w:p>
    <w:p w14:paraId="381E4EF8" w14:textId="77777777" w:rsidR="00B646A2" w:rsidRPr="002B0DE4" w:rsidRDefault="00B646A2" w:rsidP="00BD4183">
      <w:pPr>
        <w:tabs>
          <w:tab w:val="left" w:pos="0"/>
        </w:tabs>
        <w:jc w:val="both"/>
        <w:rPr>
          <w:rFonts w:ascii="Verdana" w:hAnsi="Verdana"/>
          <w:sz w:val="18"/>
          <w:szCs w:val="18"/>
          <w:lang w:val="uk-UA"/>
        </w:rPr>
      </w:pPr>
      <w:r w:rsidRPr="002B0DE4">
        <w:rPr>
          <w:rFonts w:ascii="Verdana" w:hAnsi="Verdana"/>
          <w:sz w:val="18"/>
          <w:szCs w:val="18"/>
          <w:lang w:val="uk-UA"/>
        </w:rPr>
        <w:t>Підписанням цього Додатк</w:t>
      </w:r>
      <w:r w:rsidRPr="00360107">
        <w:rPr>
          <w:rFonts w:ascii="Verdana" w:hAnsi="Verdana"/>
          <w:sz w:val="18"/>
          <w:szCs w:val="18"/>
          <w:lang w:val="uk-UA"/>
        </w:rPr>
        <w:t xml:space="preserve">у </w:t>
      </w:r>
      <w:r w:rsidRPr="009E072D">
        <w:rPr>
          <w:rFonts w:ascii="Verdana" w:hAnsi="Verdana"/>
          <w:sz w:val="18"/>
          <w:szCs w:val="18"/>
          <w:lang w:val="uk-UA"/>
        </w:rPr>
        <w:t xml:space="preserve">№ </w:t>
      </w:r>
      <w:r w:rsidR="00982993">
        <w:rPr>
          <w:rFonts w:ascii="Verdana" w:hAnsi="Verdana"/>
          <w:sz w:val="18"/>
          <w:szCs w:val="18"/>
          <w:lang w:val="uk-UA"/>
        </w:rPr>
        <w:t>1</w:t>
      </w:r>
      <w:r w:rsidR="00982993" w:rsidRPr="002B7D46">
        <w:rPr>
          <w:rFonts w:ascii="Verdana" w:hAnsi="Verdana"/>
          <w:b/>
          <w:color w:val="000000"/>
          <w:sz w:val="18"/>
          <w:szCs w:val="18"/>
          <w:lang w:val="uk-UA"/>
        </w:rPr>
        <w:t xml:space="preserve"> </w:t>
      </w:r>
      <w:r w:rsidRPr="00360107">
        <w:rPr>
          <w:rFonts w:ascii="Verdana" w:hAnsi="Verdana"/>
          <w:sz w:val="18"/>
          <w:szCs w:val="18"/>
          <w:lang w:val="uk-UA"/>
        </w:rPr>
        <w:t xml:space="preserve">від </w:t>
      </w:r>
      <w:r w:rsidR="00360107" w:rsidRPr="009E072D">
        <w:rPr>
          <w:rFonts w:ascii="Verdana" w:hAnsi="Verdana"/>
          <w:sz w:val="18"/>
          <w:szCs w:val="18"/>
          <w:lang w:val="uk-UA"/>
        </w:rPr>
        <w:t>«</w:t>
      </w:r>
      <w:r w:rsidR="00C26083" w:rsidRPr="00EC2D5D">
        <w:rPr>
          <w:rFonts w:ascii="Verdana" w:hAnsi="Verdana"/>
          <w:sz w:val="18"/>
          <w:szCs w:val="18"/>
          <w:highlight w:val="yellow"/>
        </w:rPr>
        <w:t>__</w:t>
      </w:r>
      <w:r w:rsidR="00360107" w:rsidRPr="009E072D">
        <w:rPr>
          <w:rFonts w:ascii="Verdana" w:hAnsi="Verdana"/>
          <w:sz w:val="18"/>
          <w:szCs w:val="18"/>
          <w:lang w:val="uk-UA"/>
        </w:rPr>
        <w:t xml:space="preserve">» </w:t>
      </w:r>
      <w:r w:rsidR="00C26083">
        <w:rPr>
          <w:rFonts w:ascii="Verdana" w:hAnsi="Verdana"/>
          <w:sz w:val="18"/>
          <w:szCs w:val="18"/>
        </w:rPr>
        <w:t>_</w:t>
      </w:r>
      <w:r w:rsidR="00C26083" w:rsidRPr="00EC2D5D">
        <w:rPr>
          <w:rFonts w:ascii="Verdana" w:hAnsi="Verdana"/>
          <w:sz w:val="18"/>
          <w:szCs w:val="18"/>
          <w:highlight w:val="yellow"/>
        </w:rPr>
        <w:t>______</w:t>
      </w:r>
      <w:r w:rsidR="00C26083" w:rsidRPr="009E072D">
        <w:rPr>
          <w:rFonts w:ascii="Verdana" w:hAnsi="Verdana"/>
          <w:sz w:val="18"/>
          <w:szCs w:val="18"/>
        </w:rPr>
        <w:t xml:space="preserve"> </w:t>
      </w:r>
      <w:r w:rsidR="00360107" w:rsidRPr="009E072D">
        <w:rPr>
          <w:rFonts w:ascii="Verdana" w:hAnsi="Verdana"/>
          <w:color w:val="000000"/>
          <w:sz w:val="18"/>
          <w:szCs w:val="18"/>
        </w:rPr>
        <w:t>20</w:t>
      </w:r>
      <w:r w:rsidR="00C26083" w:rsidRPr="00412CD1">
        <w:rPr>
          <w:rFonts w:ascii="Verdana" w:hAnsi="Verdana"/>
          <w:color w:val="000000"/>
          <w:sz w:val="18"/>
          <w:szCs w:val="18"/>
          <w:highlight w:val="yellow"/>
        </w:rPr>
        <w:t>__</w:t>
      </w:r>
      <w:r w:rsidR="00360107" w:rsidRPr="00DC6D68">
        <w:rPr>
          <w:rFonts w:ascii="Verdana" w:hAnsi="Verdana"/>
          <w:color w:val="000000"/>
          <w:sz w:val="18"/>
          <w:szCs w:val="18"/>
        </w:rPr>
        <w:t xml:space="preserve"> </w:t>
      </w:r>
      <w:r w:rsidRPr="002B0DE4">
        <w:rPr>
          <w:rFonts w:ascii="Verdana" w:hAnsi="Verdana"/>
          <w:sz w:val="18"/>
          <w:szCs w:val="18"/>
          <w:lang w:val="uk-UA"/>
        </w:rPr>
        <w:t xml:space="preserve">року до Договору № </w:t>
      </w:r>
      <w:r w:rsidR="00C26083" w:rsidRPr="00412CD1">
        <w:rPr>
          <w:rFonts w:ascii="Verdana" w:hAnsi="Verdana"/>
          <w:sz w:val="18"/>
          <w:szCs w:val="18"/>
          <w:highlight w:val="yellow"/>
          <w:lang w:val="uk-UA"/>
        </w:rPr>
        <w:t>____________________</w:t>
      </w:r>
      <w:r w:rsidRPr="002B0DE4">
        <w:rPr>
          <w:rFonts w:ascii="Verdana" w:hAnsi="Verdana"/>
          <w:sz w:val="18"/>
          <w:szCs w:val="18"/>
          <w:lang w:val="uk-UA"/>
        </w:rPr>
        <w:t xml:space="preserve"> про надання послуг від </w:t>
      </w:r>
      <w:r w:rsidR="00360107" w:rsidRPr="00DC6D68">
        <w:rPr>
          <w:rFonts w:ascii="Verdana" w:hAnsi="Verdana"/>
          <w:sz w:val="18"/>
          <w:szCs w:val="18"/>
          <w:lang w:val="uk-UA"/>
        </w:rPr>
        <w:t>«</w:t>
      </w:r>
      <w:r w:rsidR="00C26083" w:rsidRPr="00412CD1">
        <w:rPr>
          <w:rFonts w:ascii="Verdana" w:hAnsi="Verdana"/>
          <w:sz w:val="18"/>
          <w:szCs w:val="18"/>
          <w:highlight w:val="yellow"/>
        </w:rPr>
        <w:t>__</w:t>
      </w:r>
      <w:r w:rsidR="00360107" w:rsidRPr="00DC6D68">
        <w:rPr>
          <w:rFonts w:ascii="Verdana" w:hAnsi="Verdana"/>
          <w:sz w:val="18"/>
          <w:szCs w:val="18"/>
          <w:lang w:val="uk-UA"/>
        </w:rPr>
        <w:t xml:space="preserve">» </w:t>
      </w:r>
      <w:r w:rsidR="00C26083" w:rsidRPr="00412CD1">
        <w:rPr>
          <w:rFonts w:ascii="Verdana" w:hAnsi="Verdana"/>
          <w:sz w:val="18"/>
          <w:szCs w:val="18"/>
          <w:highlight w:val="yellow"/>
        </w:rPr>
        <w:t>__________</w:t>
      </w:r>
      <w:r w:rsidR="00C26083" w:rsidRPr="00DC6D68">
        <w:rPr>
          <w:rFonts w:ascii="Verdana" w:hAnsi="Verdana"/>
          <w:sz w:val="18"/>
          <w:szCs w:val="18"/>
        </w:rPr>
        <w:t xml:space="preserve"> </w:t>
      </w:r>
      <w:r w:rsidR="00360107" w:rsidRPr="00DC6D68">
        <w:rPr>
          <w:rFonts w:ascii="Verdana" w:hAnsi="Verdana"/>
          <w:color w:val="000000"/>
          <w:sz w:val="18"/>
          <w:szCs w:val="18"/>
        </w:rPr>
        <w:t>20</w:t>
      </w:r>
      <w:r w:rsidR="00C26083" w:rsidRPr="00412CD1">
        <w:rPr>
          <w:rFonts w:ascii="Verdana" w:hAnsi="Verdana"/>
          <w:color w:val="000000"/>
          <w:sz w:val="18"/>
          <w:szCs w:val="18"/>
          <w:highlight w:val="yellow"/>
        </w:rPr>
        <w:t>__</w:t>
      </w:r>
      <w:r w:rsidR="00360107" w:rsidRPr="00DC6D68">
        <w:rPr>
          <w:rFonts w:ascii="Verdana" w:hAnsi="Verdana"/>
          <w:color w:val="000000"/>
          <w:sz w:val="18"/>
          <w:szCs w:val="18"/>
        </w:rPr>
        <w:t xml:space="preserve"> </w:t>
      </w:r>
      <w:r w:rsidR="00360107" w:rsidRPr="002B0DE4">
        <w:rPr>
          <w:rFonts w:ascii="Verdana" w:hAnsi="Verdana"/>
          <w:sz w:val="18"/>
          <w:szCs w:val="18"/>
          <w:lang w:val="uk-UA"/>
        </w:rPr>
        <w:t xml:space="preserve">року </w:t>
      </w:r>
      <w:r w:rsidRPr="002B0DE4">
        <w:rPr>
          <w:rFonts w:ascii="Verdana" w:hAnsi="Verdana"/>
          <w:sz w:val="18"/>
          <w:szCs w:val="18"/>
          <w:lang w:val="uk-UA"/>
        </w:rPr>
        <w:t>(надалі за текстом Додаток та Договір відповідно) Сторони домовились про наступне:</w:t>
      </w:r>
    </w:p>
    <w:p w14:paraId="7DC8465F" w14:textId="77777777" w:rsidR="00B646A2" w:rsidRDefault="00B646A2" w:rsidP="00BD4183">
      <w:pPr>
        <w:tabs>
          <w:tab w:val="left" w:pos="0"/>
        </w:tabs>
        <w:jc w:val="both"/>
        <w:rPr>
          <w:rFonts w:ascii="Verdana" w:hAnsi="Verdana"/>
          <w:sz w:val="18"/>
          <w:szCs w:val="18"/>
          <w:lang w:val="uk-UA"/>
        </w:rPr>
      </w:pPr>
    </w:p>
    <w:p w14:paraId="0740B941" w14:textId="77777777" w:rsidR="00EC2D5D" w:rsidRPr="00D75596" w:rsidRDefault="00EC2D5D" w:rsidP="00BD4183">
      <w:pPr>
        <w:pStyle w:val="aa"/>
        <w:tabs>
          <w:tab w:val="left" w:pos="0"/>
        </w:tabs>
        <w:spacing w:after="0"/>
        <w:ind w:firstLine="567"/>
        <w:jc w:val="center"/>
        <w:rPr>
          <w:rFonts w:ascii="Verdana" w:hAnsi="Verdana"/>
          <w:b/>
          <w:color w:val="000000"/>
          <w:sz w:val="18"/>
          <w:szCs w:val="18"/>
          <w:lang w:val="uk-UA"/>
        </w:rPr>
      </w:pPr>
      <w:r w:rsidRPr="00306AFF">
        <w:rPr>
          <w:rFonts w:ascii="Verdana" w:hAnsi="Verdana"/>
          <w:b/>
          <w:sz w:val="18"/>
          <w:szCs w:val="18"/>
          <w:lang w:val="uk-UA"/>
        </w:rPr>
        <w:t>Перелік Послуг та особливі умови їх надання</w:t>
      </w:r>
    </w:p>
    <w:p w14:paraId="590FA723" w14:textId="77777777" w:rsidR="00B646A2" w:rsidRPr="002B7D46" w:rsidRDefault="00B646A2" w:rsidP="00BD4183">
      <w:pPr>
        <w:pStyle w:val="af7"/>
        <w:tabs>
          <w:tab w:val="left" w:pos="0"/>
          <w:tab w:val="left" w:pos="500"/>
          <w:tab w:val="left" w:pos="600"/>
          <w:tab w:val="left" w:pos="1134"/>
        </w:tabs>
        <w:spacing w:after="0"/>
        <w:ind w:left="0"/>
        <w:jc w:val="center"/>
        <w:rPr>
          <w:rFonts w:ascii="Verdana" w:hAnsi="Verdana"/>
          <w:b/>
          <w:color w:val="000000"/>
          <w:sz w:val="18"/>
          <w:szCs w:val="18"/>
          <w:lang w:val="uk-UA"/>
        </w:rPr>
      </w:pPr>
    </w:p>
    <w:p w14:paraId="488BD037" w14:textId="2695C57C" w:rsidR="00B646A2" w:rsidRPr="00412CD1" w:rsidRDefault="00940014" w:rsidP="007C3B4A">
      <w:pPr>
        <w:pStyle w:val="aa"/>
        <w:numPr>
          <w:ilvl w:val="0"/>
          <w:numId w:val="6"/>
        </w:numPr>
        <w:tabs>
          <w:tab w:val="left" w:pos="0"/>
          <w:tab w:val="left" w:pos="567"/>
        </w:tabs>
        <w:spacing w:after="0"/>
        <w:ind w:left="0" w:firstLine="360"/>
        <w:jc w:val="both"/>
        <w:rPr>
          <w:rFonts w:ascii="Verdana" w:hAnsi="Verdana"/>
          <w:b/>
          <w:sz w:val="18"/>
          <w:szCs w:val="18"/>
          <w:highlight w:val="yellow"/>
          <w:lang w:val="uk-UA"/>
        </w:rPr>
      </w:pPr>
      <w:r>
        <w:rPr>
          <w:rFonts w:ascii="Verdana" w:hAnsi="Verdana"/>
          <w:b/>
          <w:sz w:val="18"/>
          <w:szCs w:val="18"/>
          <w:lang w:val="uk-UA"/>
        </w:rPr>
        <w:t xml:space="preserve"> </w:t>
      </w:r>
      <w:r w:rsidR="00EC2D5D" w:rsidRPr="00EC2D5D">
        <w:rPr>
          <w:rFonts w:ascii="Verdana" w:hAnsi="Verdana"/>
          <w:b/>
          <w:sz w:val="18"/>
          <w:szCs w:val="18"/>
          <w:lang w:val="uk-UA"/>
        </w:rPr>
        <w:t>Перелік Послуг, що надаються Виконавцем</w:t>
      </w:r>
      <w:r w:rsidR="00EC2D5D" w:rsidRPr="00412CD1">
        <w:rPr>
          <w:rFonts w:ascii="Verdana" w:hAnsi="Verdana"/>
          <w:b/>
          <w:sz w:val="18"/>
          <w:szCs w:val="18"/>
        </w:rPr>
        <w:t>:</w:t>
      </w:r>
    </w:p>
    <w:p w14:paraId="36BFBA67" w14:textId="77777777" w:rsidR="00EC2D5D" w:rsidRDefault="00EC2D5D">
      <w:pPr>
        <w:pStyle w:val="aa"/>
        <w:tabs>
          <w:tab w:val="left" w:pos="0"/>
          <w:tab w:val="left" w:pos="1701"/>
        </w:tabs>
        <w:spacing w:after="0"/>
        <w:ind w:firstLine="360"/>
        <w:jc w:val="both"/>
        <w:rPr>
          <w:rFonts w:ascii="Verdana" w:hAnsi="Verdana"/>
          <w:sz w:val="18"/>
          <w:szCs w:val="18"/>
          <w:highlight w:val="yellow"/>
          <w:lang w:val="uk-UA"/>
        </w:rPr>
      </w:pPr>
    </w:p>
    <w:p w14:paraId="745ED4E3" w14:textId="77777777" w:rsidR="008228A0" w:rsidRPr="00EC2D5D" w:rsidRDefault="00EC2D5D">
      <w:pPr>
        <w:pStyle w:val="aa"/>
        <w:tabs>
          <w:tab w:val="left" w:pos="0"/>
          <w:tab w:val="left" w:pos="1701"/>
        </w:tabs>
        <w:spacing w:after="0"/>
        <w:ind w:firstLine="360"/>
        <w:jc w:val="both"/>
        <w:rPr>
          <w:rFonts w:ascii="Verdana" w:hAnsi="Verdana"/>
          <w:sz w:val="18"/>
          <w:szCs w:val="18"/>
          <w:lang w:val="uk-UA" w:eastAsia="uk-UA"/>
        </w:rPr>
      </w:pPr>
      <w:r>
        <w:rPr>
          <w:rFonts w:ascii="Verdana" w:hAnsi="Verdana"/>
          <w:sz w:val="18"/>
          <w:szCs w:val="18"/>
          <w:lang w:val="uk-UA" w:eastAsia="uk-UA"/>
        </w:rPr>
        <w:t>1.</w:t>
      </w:r>
      <w:r w:rsidRPr="00306AFF">
        <w:rPr>
          <w:rFonts w:ascii="Verdana" w:hAnsi="Verdana"/>
          <w:sz w:val="18"/>
          <w:szCs w:val="18"/>
          <w:lang w:val="uk-UA" w:eastAsia="uk-UA"/>
        </w:rPr>
        <w:t>1. Послуга Авторизації по дзвінку.</w:t>
      </w:r>
    </w:p>
    <w:p w14:paraId="7519EFA3" w14:textId="77777777" w:rsidR="00EC2D5D" w:rsidRPr="00D20726" w:rsidRDefault="00EC2D5D">
      <w:pPr>
        <w:pStyle w:val="aa"/>
        <w:tabs>
          <w:tab w:val="left" w:pos="0"/>
          <w:tab w:val="left" w:pos="1701"/>
        </w:tabs>
        <w:spacing w:after="0"/>
        <w:ind w:firstLine="360"/>
        <w:jc w:val="both"/>
        <w:rPr>
          <w:rFonts w:ascii="Verdana" w:hAnsi="Verdana"/>
          <w:sz w:val="18"/>
          <w:szCs w:val="18"/>
          <w:lang w:val="uk-UA" w:eastAsia="uk-UA"/>
        </w:rPr>
      </w:pPr>
    </w:p>
    <w:p w14:paraId="7F0B450F" w14:textId="77777777" w:rsidR="00B646A2" w:rsidRPr="00306AFF" w:rsidRDefault="00D20726" w:rsidP="00AD6C0D">
      <w:pPr>
        <w:pStyle w:val="af7"/>
        <w:tabs>
          <w:tab w:val="left" w:pos="0"/>
          <w:tab w:val="left" w:pos="600"/>
          <w:tab w:val="left" w:pos="1134"/>
        </w:tabs>
        <w:spacing w:after="0"/>
        <w:ind w:left="568" w:hanging="142"/>
        <w:jc w:val="both"/>
        <w:rPr>
          <w:rFonts w:ascii="Verdana" w:hAnsi="Verdana"/>
          <w:b/>
          <w:sz w:val="18"/>
          <w:szCs w:val="18"/>
          <w:lang w:val="uk-UA"/>
        </w:rPr>
      </w:pPr>
      <w:r>
        <w:rPr>
          <w:rFonts w:ascii="Verdana" w:hAnsi="Verdana"/>
          <w:b/>
          <w:sz w:val="18"/>
          <w:szCs w:val="18"/>
          <w:lang w:val="uk-UA"/>
        </w:rPr>
        <w:t xml:space="preserve">2. </w:t>
      </w:r>
      <w:r w:rsidR="00B646A2" w:rsidRPr="00306AFF">
        <w:rPr>
          <w:rFonts w:ascii="Verdana" w:hAnsi="Verdana"/>
          <w:b/>
          <w:sz w:val="18"/>
          <w:szCs w:val="18"/>
          <w:lang w:val="uk-UA"/>
        </w:rPr>
        <w:t xml:space="preserve">Ціна Послуги </w:t>
      </w:r>
      <w:r w:rsidR="008228A0" w:rsidRPr="00306AFF">
        <w:rPr>
          <w:rFonts w:ascii="Verdana" w:hAnsi="Verdana"/>
          <w:b/>
          <w:sz w:val="18"/>
          <w:szCs w:val="18"/>
          <w:lang w:val="uk-UA"/>
        </w:rPr>
        <w:t>Авторизації по дзвінку</w:t>
      </w:r>
    </w:p>
    <w:p w14:paraId="6E655299" w14:textId="77777777" w:rsidR="00B646A2" w:rsidRPr="00306AFF" w:rsidRDefault="00D20726" w:rsidP="00AD6C0D">
      <w:pPr>
        <w:tabs>
          <w:tab w:val="left" w:pos="0"/>
        </w:tabs>
        <w:ind w:firstLine="360"/>
        <w:jc w:val="both"/>
        <w:rPr>
          <w:rFonts w:ascii="Verdana" w:hAnsi="Verdana"/>
          <w:color w:val="000000"/>
          <w:sz w:val="18"/>
          <w:szCs w:val="18"/>
          <w:lang w:val="uk-UA"/>
        </w:rPr>
      </w:pPr>
      <w:r>
        <w:rPr>
          <w:rFonts w:ascii="Verdana" w:hAnsi="Verdana"/>
          <w:color w:val="000000"/>
          <w:sz w:val="18"/>
          <w:szCs w:val="18"/>
          <w:lang w:val="uk-UA"/>
        </w:rPr>
        <w:t xml:space="preserve">2.1. </w:t>
      </w:r>
      <w:r w:rsidR="00B646A2" w:rsidRPr="00D20726">
        <w:rPr>
          <w:rFonts w:ascii="Verdana" w:hAnsi="Verdana"/>
          <w:color w:val="000000"/>
          <w:sz w:val="18"/>
          <w:szCs w:val="18"/>
          <w:lang w:val="uk-UA"/>
        </w:rPr>
        <w:t xml:space="preserve">Ціна </w:t>
      </w:r>
      <w:r w:rsidR="00306AFF">
        <w:rPr>
          <w:rFonts w:ascii="Verdana" w:hAnsi="Verdana"/>
          <w:color w:val="000000"/>
          <w:sz w:val="18"/>
          <w:szCs w:val="18"/>
          <w:lang w:val="uk-UA"/>
        </w:rPr>
        <w:t>П</w:t>
      </w:r>
      <w:r w:rsidR="00B646A2" w:rsidRPr="00D20726">
        <w:rPr>
          <w:rFonts w:ascii="Verdana" w:hAnsi="Verdana"/>
          <w:color w:val="000000"/>
          <w:sz w:val="18"/>
          <w:szCs w:val="18"/>
          <w:lang w:val="uk-UA"/>
        </w:rPr>
        <w:t>ослуги складається із вартості По</w:t>
      </w:r>
      <w:r w:rsidR="009314FD">
        <w:rPr>
          <w:rFonts w:ascii="Verdana" w:hAnsi="Verdana"/>
          <w:color w:val="000000"/>
          <w:sz w:val="18"/>
          <w:szCs w:val="18"/>
          <w:lang w:val="uk-UA"/>
        </w:rPr>
        <w:t>с</w:t>
      </w:r>
      <w:r w:rsidR="00B646A2" w:rsidRPr="00D20726">
        <w:rPr>
          <w:rFonts w:ascii="Verdana" w:hAnsi="Verdana"/>
          <w:color w:val="000000"/>
          <w:sz w:val="18"/>
          <w:szCs w:val="18"/>
          <w:lang w:val="uk-UA"/>
        </w:rPr>
        <w:t>луг, наданих Виконавцем та прийнятих Замовником протягом строку дії Договору, що підтверджується Актами здачі-приймання наданих послуг, підписаними Сторонами в рамках виконання</w:t>
      </w:r>
      <w:r w:rsidR="00F94D99" w:rsidRPr="00306AFF">
        <w:rPr>
          <w:rFonts w:ascii="Verdana" w:hAnsi="Verdana"/>
          <w:color w:val="000000"/>
          <w:sz w:val="18"/>
          <w:szCs w:val="18"/>
          <w:lang w:val="uk-UA"/>
        </w:rPr>
        <w:t xml:space="preserve"> </w:t>
      </w:r>
      <w:r w:rsidR="00F94D99" w:rsidRPr="00D20726">
        <w:rPr>
          <w:rFonts w:ascii="Verdana" w:hAnsi="Verdana"/>
          <w:color w:val="000000"/>
          <w:sz w:val="18"/>
          <w:szCs w:val="18"/>
          <w:lang w:val="uk-UA"/>
        </w:rPr>
        <w:t>Договору та</w:t>
      </w:r>
      <w:r w:rsidR="00B646A2" w:rsidRPr="00D20726">
        <w:rPr>
          <w:rFonts w:ascii="Verdana" w:hAnsi="Verdana"/>
          <w:color w:val="000000"/>
          <w:sz w:val="18"/>
          <w:szCs w:val="18"/>
          <w:lang w:val="uk-UA"/>
        </w:rPr>
        <w:t xml:space="preserve"> цього Додатку.</w:t>
      </w:r>
    </w:p>
    <w:p w14:paraId="401EA50D" w14:textId="7E3C9E98" w:rsidR="00B646A2" w:rsidRPr="00D20726" w:rsidRDefault="00B646A2" w:rsidP="00AD6C0D">
      <w:pPr>
        <w:pStyle w:val="afe"/>
        <w:numPr>
          <w:ilvl w:val="1"/>
          <w:numId w:val="23"/>
        </w:numPr>
        <w:tabs>
          <w:tab w:val="left" w:pos="0"/>
        </w:tabs>
        <w:ind w:left="0" w:firstLine="360"/>
        <w:jc w:val="both"/>
        <w:rPr>
          <w:rFonts w:ascii="Verdana" w:hAnsi="Verdana"/>
          <w:color w:val="000000"/>
          <w:sz w:val="18"/>
          <w:szCs w:val="18"/>
          <w:lang w:val="uk-UA"/>
        </w:rPr>
      </w:pPr>
      <w:r w:rsidRPr="00D20726">
        <w:rPr>
          <w:rFonts w:ascii="Verdana" w:hAnsi="Verdana"/>
          <w:color w:val="000000"/>
          <w:sz w:val="18"/>
          <w:szCs w:val="18"/>
          <w:lang w:val="uk-UA"/>
        </w:rPr>
        <w:t>Вартість</w:t>
      </w:r>
      <w:r w:rsidR="00D42CBC" w:rsidRPr="00D20726">
        <w:rPr>
          <w:rFonts w:ascii="Verdana" w:hAnsi="Verdana"/>
          <w:color w:val="000000"/>
          <w:sz w:val="18"/>
          <w:szCs w:val="18"/>
          <w:lang w:val="uk-UA"/>
        </w:rPr>
        <w:t>*</w:t>
      </w:r>
      <w:r w:rsidRPr="00D20726">
        <w:rPr>
          <w:rFonts w:ascii="Verdana" w:hAnsi="Verdana"/>
          <w:color w:val="000000"/>
          <w:sz w:val="18"/>
          <w:szCs w:val="18"/>
          <w:lang w:val="uk-UA"/>
        </w:rPr>
        <w:t xml:space="preserve"> Послуг</w:t>
      </w:r>
      <w:r w:rsidR="00E0104C" w:rsidRPr="00D20726">
        <w:rPr>
          <w:rFonts w:ascii="Verdana" w:hAnsi="Verdana"/>
          <w:color w:val="000000"/>
          <w:sz w:val="18"/>
          <w:szCs w:val="18"/>
          <w:lang w:val="uk-UA"/>
        </w:rPr>
        <w:t xml:space="preserve">, що </w:t>
      </w:r>
      <w:r w:rsidRPr="00D20726">
        <w:rPr>
          <w:rFonts w:ascii="Verdana" w:hAnsi="Verdana"/>
          <w:color w:val="000000"/>
          <w:sz w:val="18"/>
          <w:szCs w:val="18"/>
          <w:lang w:val="uk-UA"/>
        </w:rPr>
        <w:t xml:space="preserve">надаються Виконавцем в рамках </w:t>
      </w:r>
      <w:r w:rsidR="00F94D99" w:rsidRPr="00D20726">
        <w:rPr>
          <w:rFonts w:ascii="Verdana" w:hAnsi="Verdana"/>
          <w:color w:val="000000"/>
          <w:sz w:val="18"/>
          <w:szCs w:val="18"/>
          <w:lang w:val="uk-UA"/>
        </w:rPr>
        <w:t xml:space="preserve">Договору та </w:t>
      </w:r>
      <w:r w:rsidRPr="00D20726">
        <w:rPr>
          <w:rFonts w:ascii="Verdana" w:hAnsi="Verdana"/>
          <w:color w:val="000000"/>
          <w:sz w:val="18"/>
          <w:szCs w:val="18"/>
          <w:lang w:val="uk-UA"/>
        </w:rPr>
        <w:t>цього Додатку</w:t>
      </w:r>
      <w:r w:rsidR="00EE6D93">
        <w:rPr>
          <w:rFonts w:ascii="Verdana" w:hAnsi="Verdana"/>
          <w:color w:val="000000"/>
          <w:sz w:val="18"/>
          <w:szCs w:val="18"/>
          <w:lang w:val="uk-UA"/>
        </w:rPr>
        <w:t>,</w:t>
      </w:r>
      <w:r w:rsidRPr="00D20726">
        <w:rPr>
          <w:rFonts w:ascii="Verdana" w:hAnsi="Verdana"/>
          <w:color w:val="000000"/>
          <w:sz w:val="18"/>
          <w:szCs w:val="18"/>
          <w:lang w:val="uk-UA"/>
        </w:rPr>
        <w:t xml:space="preserve"> складається з суми вартості </w:t>
      </w:r>
      <w:r w:rsidR="00F94D99" w:rsidRPr="00D20726">
        <w:rPr>
          <w:rFonts w:ascii="Verdana" w:hAnsi="Verdana"/>
          <w:color w:val="000000"/>
          <w:sz w:val="18"/>
          <w:szCs w:val="18"/>
          <w:lang w:val="uk-UA"/>
        </w:rPr>
        <w:t>Транзакцій</w:t>
      </w:r>
      <w:r w:rsidRPr="00D20726">
        <w:rPr>
          <w:rFonts w:ascii="Verdana" w:hAnsi="Verdana"/>
          <w:color w:val="000000"/>
          <w:sz w:val="18"/>
          <w:szCs w:val="18"/>
          <w:lang w:val="uk-UA"/>
        </w:rPr>
        <w:t xml:space="preserve">, яка визначена Сторонами у відповідності до Таблиці </w:t>
      </w:r>
      <w:r w:rsidR="00F94D99" w:rsidRPr="00D20726">
        <w:rPr>
          <w:rFonts w:ascii="Verdana" w:hAnsi="Verdana"/>
          <w:color w:val="000000"/>
          <w:sz w:val="18"/>
          <w:szCs w:val="18"/>
          <w:lang w:val="uk-UA"/>
        </w:rPr>
        <w:t xml:space="preserve">№ 1 </w:t>
      </w:r>
      <w:r w:rsidRPr="00D20726">
        <w:rPr>
          <w:rFonts w:ascii="Verdana" w:hAnsi="Verdana"/>
          <w:color w:val="000000"/>
          <w:sz w:val="18"/>
          <w:szCs w:val="18"/>
          <w:lang w:val="uk-UA"/>
        </w:rPr>
        <w:t>нижче:</w:t>
      </w:r>
    </w:p>
    <w:p w14:paraId="72AECC18" w14:textId="77777777" w:rsidR="00F94D99" w:rsidRDefault="00F94D99" w:rsidP="00BD4183">
      <w:pPr>
        <w:tabs>
          <w:tab w:val="left" w:pos="0"/>
        </w:tabs>
        <w:ind w:firstLine="360"/>
        <w:jc w:val="both"/>
        <w:rPr>
          <w:rFonts w:ascii="Verdana" w:hAnsi="Verdana"/>
          <w:color w:val="000000"/>
          <w:sz w:val="18"/>
          <w:szCs w:val="18"/>
          <w:lang w:val="uk-UA"/>
        </w:rPr>
      </w:pPr>
    </w:p>
    <w:p w14:paraId="36D8B5E5" w14:textId="77777777" w:rsidR="00F94D99" w:rsidRDefault="00F94D99" w:rsidP="00BD4183">
      <w:pPr>
        <w:tabs>
          <w:tab w:val="left" w:pos="0"/>
        </w:tabs>
        <w:jc w:val="right"/>
        <w:rPr>
          <w:rFonts w:ascii="Verdana" w:hAnsi="Verdana"/>
          <w:color w:val="000000"/>
          <w:sz w:val="18"/>
          <w:szCs w:val="18"/>
          <w:lang w:val="uk-UA"/>
        </w:rPr>
      </w:pPr>
      <w:r>
        <w:rPr>
          <w:rFonts w:ascii="Verdana" w:hAnsi="Verdana"/>
          <w:color w:val="000000"/>
          <w:sz w:val="18"/>
          <w:szCs w:val="18"/>
          <w:lang w:val="uk-UA"/>
        </w:rPr>
        <w:t>Таблиця №1</w:t>
      </w:r>
    </w:p>
    <w:p w14:paraId="32C6F1BA" w14:textId="77777777" w:rsidR="00F94D99" w:rsidRPr="0068755E" w:rsidRDefault="00F94D99" w:rsidP="00BD4183">
      <w:pPr>
        <w:tabs>
          <w:tab w:val="left" w:pos="0"/>
        </w:tabs>
        <w:jc w:val="right"/>
        <w:rPr>
          <w:rFonts w:ascii="Verdana" w:hAnsi="Verdana"/>
          <w:color w:val="000000"/>
          <w:sz w:val="18"/>
          <w:szCs w:val="1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2070"/>
        <w:gridCol w:w="2070"/>
        <w:gridCol w:w="1990"/>
      </w:tblGrid>
      <w:tr w:rsidR="00DD1ABA" w:rsidRPr="00630E7B" w14:paraId="4B57A0C4" w14:textId="77777777" w:rsidTr="00BF16FB">
        <w:trPr>
          <w:jc w:val="center"/>
        </w:trPr>
        <w:tc>
          <w:tcPr>
            <w:tcW w:w="2665" w:type="dxa"/>
          </w:tcPr>
          <w:p w14:paraId="153436C1" w14:textId="77777777" w:rsidR="00DD1ABA" w:rsidRDefault="00DD1ABA" w:rsidP="00BD4183">
            <w:pPr>
              <w:pStyle w:val="aa"/>
              <w:tabs>
                <w:tab w:val="left" w:pos="0"/>
              </w:tabs>
              <w:jc w:val="center"/>
              <w:rPr>
                <w:rFonts w:ascii="Verdana" w:hAnsi="Verdana"/>
                <w:b/>
                <w:color w:val="000000"/>
                <w:sz w:val="18"/>
                <w:szCs w:val="18"/>
                <w:lang w:val="uk-UA"/>
              </w:rPr>
            </w:pPr>
          </w:p>
          <w:p w14:paraId="0F2536D9" w14:textId="77777777" w:rsidR="00DD1ABA" w:rsidRPr="00BC2FD5" w:rsidRDefault="00DD1ABA" w:rsidP="00BD4183">
            <w:pPr>
              <w:pStyle w:val="aa"/>
              <w:tabs>
                <w:tab w:val="left" w:pos="0"/>
              </w:tabs>
              <w:jc w:val="center"/>
              <w:rPr>
                <w:rFonts w:ascii="Verdana" w:hAnsi="Verdana"/>
                <w:b/>
                <w:color w:val="000000"/>
                <w:sz w:val="18"/>
                <w:szCs w:val="18"/>
                <w:lang w:val="uk-UA"/>
              </w:rPr>
            </w:pPr>
            <w:r w:rsidRPr="00BC2FD5">
              <w:rPr>
                <w:rFonts w:ascii="Verdana" w:hAnsi="Verdana"/>
                <w:b/>
                <w:color w:val="000000"/>
                <w:sz w:val="18"/>
                <w:szCs w:val="18"/>
                <w:lang w:val="uk-UA"/>
              </w:rPr>
              <w:t>Найменування Послуг</w:t>
            </w:r>
            <w:r w:rsidR="00D42CBC">
              <w:rPr>
                <w:rFonts w:ascii="Verdana" w:hAnsi="Verdana"/>
                <w:b/>
                <w:color w:val="000000"/>
                <w:sz w:val="18"/>
                <w:szCs w:val="18"/>
                <w:lang w:val="uk-UA"/>
              </w:rPr>
              <w:t>и</w:t>
            </w:r>
          </w:p>
        </w:tc>
        <w:tc>
          <w:tcPr>
            <w:tcW w:w="2070" w:type="dxa"/>
          </w:tcPr>
          <w:p w14:paraId="21B5E72B" w14:textId="77777777" w:rsidR="00DD1ABA" w:rsidRPr="00BC2FD5" w:rsidRDefault="00DD1ABA" w:rsidP="00BD4183">
            <w:pPr>
              <w:pStyle w:val="aa"/>
              <w:tabs>
                <w:tab w:val="left" w:pos="0"/>
              </w:tabs>
              <w:jc w:val="center"/>
              <w:rPr>
                <w:rFonts w:ascii="Verdana" w:hAnsi="Verdana"/>
                <w:b/>
                <w:color w:val="000000"/>
                <w:sz w:val="18"/>
                <w:szCs w:val="18"/>
                <w:lang w:val="uk-UA"/>
              </w:rPr>
            </w:pPr>
            <w:r>
              <w:rPr>
                <w:rFonts w:ascii="Verdana" w:hAnsi="Verdana"/>
                <w:b/>
                <w:color w:val="000000"/>
                <w:sz w:val="18"/>
                <w:szCs w:val="18"/>
                <w:lang w:val="uk-UA"/>
              </w:rPr>
              <w:t>Кількість Транзакцій за Розрахунковий період</w:t>
            </w:r>
          </w:p>
        </w:tc>
        <w:tc>
          <w:tcPr>
            <w:tcW w:w="2070" w:type="dxa"/>
            <w:shd w:val="clear" w:color="auto" w:fill="auto"/>
          </w:tcPr>
          <w:p w14:paraId="5A722945" w14:textId="6FAAA0F3" w:rsidR="00DD1ABA" w:rsidRPr="00BC2FD5" w:rsidRDefault="00DD1ABA" w:rsidP="00BD4183">
            <w:pPr>
              <w:pStyle w:val="aa"/>
              <w:tabs>
                <w:tab w:val="left" w:pos="0"/>
              </w:tabs>
              <w:jc w:val="center"/>
              <w:rPr>
                <w:rFonts w:ascii="Verdana" w:hAnsi="Verdana"/>
                <w:b/>
                <w:color w:val="000000"/>
                <w:sz w:val="18"/>
                <w:szCs w:val="18"/>
                <w:lang w:val="uk-UA"/>
              </w:rPr>
            </w:pPr>
            <w:r w:rsidRPr="00BC2FD5">
              <w:rPr>
                <w:rFonts w:ascii="Verdana" w:hAnsi="Verdana"/>
                <w:b/>
                <w:color w:val="000000"/>
                <w:sz w:val="18"/>
                <w:szCs w:val="18"/>
                <w:lang w:val="uk-UA"/>
              </w:rPr>
              <w:t xml:space="preserve">Вартість </w:t>
            </w:r>
            <w:r>
              <w:rPr>
                <w:rFonts w:ascii="Verdana" w:hAnsi="Verdana"/>
                <w:b/>
                <w:color w:val="000000"/>
                <w:sz w:val="18"/>
                <w:szCs w:val="18"/>
                <w:lang w:val="uk-UA"/>
              </w:rPr>
              <w:t xml:space="preserve">1 (однієї) Транзакції, </w:t>
            </w:r>
            <w:r w:rsidRPr="00BC2FD5">
              <w:rPr>
                <w:rFonts w:ascii="Verdana" w:hAnsi="Verdana"/>
                <w:b/>
                <w:color w:val="000000"/>
                <w:sz w:val="18"/>
                <w:szCs w:val="18"/>
                <w:lang w:val="uk-UA"/>
              </w:rPr>
              <w:t>грн</w:t>
            </w:r>
            <w:r>
              <w:rPr>
                <w:rFonts w:ascii="Verdana" w:hAnsi="Verdana"/>
                <w:b/>
                <w:color w:val="000000"/>
                <w:sz w:val="18"/>
                <w:szCs w:val="18"/>
                <w:lang w:val="uk-UA"/>
              </w:rPr>
              <w:t>., без ПДВ</w:t>
            </w:r>
          </w:p>
        </w:tc>
        <w:tc>
          <w:tcPr>
            <w:tcW w:w="1990" w:type="dxa"/>
          </w:tcPr>
          <w:p w14:paraId="68A6354C" w14:textId="7FED86CE" w:rsidR="00DD1ABA" w:rsidRPr="00087802" w:rsidRDefault="00DD1ABA" w:rsidP="00BD4183">
            <w:pPr>
              <w:pStyle w:val="aa"/>
              <w:tabs>
                <w:tab w:val="left" w:pos="0"/>
              </w:tabs>
              <w:jc w:val="center"/>
              <w:rPr>
                <w:rFonts w:ascii="Verdana" w:hAnsi="Verdana"/>
                <w:b/>
                <w:color w:val="000000"/>
                <w:sz w:val="18"/>
                <w:szCs w:val="18"/>
                <w:lang w:val="uk-UA"/>
              </w:rPr>
            </w:pPr>
            <w:r w:rsidRPr="00893F1B">
              <w:rPr>
                <w:rFonts w:ascii="Verdana" w:hAnsi="Verdana"/>
                <w:b/>
                <w:color w:val="000000"/>
                <w:sz w:val="18"/>
                <w:szCs w:val="18"/>
                <w:lang w:val="uk-UA"/>
              </w:rPr>
              <w:t xml:space="preserve">Вартість </w:t>
            </w:r>
            <w:r>
              <w:rPr>
                <w:rFonts w:ascii="Verdana" w:hAnsi="Verdana"/>
                <w:b/>
                <w:color w:val="000000"/>
                <w:sz w:val="18"/>
                <w:szCs w:val="18"/>
                <w:lang w:val="uk-UA"/>
              </w:rPr>
              <w:t xml:space="preserve">1 (однієї) Транзакції, </w:t>
            </w:r>
            <w:r w:rsidRPr="00893F1B">
              <w:rPr>
                <w:rFonts w:ascii="Verdana" w:hAnsi="Verdana"/>
                <w:b/>
                <w:color w:val="000000"/>
                <w:sz w:val="18"/>
                <w:szCs w:val="18"/>
                <w:lang w:val="uk-UA"/>
              </w:rPr>
              <w:t>грн</w:t>
            </w:r>
            <w:r>
              <w:rPr>
                <w:rFonts w:ascii="Verdana" w:hAnsi="Verdana"/>
                <w:b/>
                <w:color w:val="000000"/>
                <w:sz w:val="18"/>
                <w:szCs w:val="18"/>
                <w:lang w:val="uk-UA"/>
              </w:rPr>
              <w:t xml:space="preserve">., </w:t>
            </w:r>
            <w:r w:rsidRPr="00087802">
              <w:rPr>
                <w:rFonts w:ascii="Verdana" w:hAnsi="Verdana"/>
                <w:b/>
                <w:color w:val="000000"/>
                <w:sz w:val="18"/>
                <w:szCs w:val="18"/>
                <w:lang w:val="uk-UA"/>
              </w:rPr>
              <w:t>з</w:t>
            </w:r>
            <w:r>
              <w:rPr>
                <w:rFonts w:ascii="Verdana" w:hAnsi="Verdana"/>
                <w:b/>
                <w:color w:val="000000"/>
                <w:sz w:val="18"/>
                <w:szCs w:val="18"/>
                <w:lang w:val="uk-UA"/>
              </w:rPr>
              <w:t xml:space="preserve"> ПДВ</w:t>
            </w:r>
            <w:r w:rsidR="009314FD">
              <w:rPr>
                <w:rFonts w:ascii="Verdana" w:hAnsi="Verdana"/>
                <w:b/>
                <w:color w:val="000000"/>
                <w:sz w:val="18"/>
                <w:szCs w:val="18"/>
                <w:lang w:val="uk-UA"/>
              </w:rPr>
              <w:t>**</w:t>
            </w:r>
          </w:p>
        </w:tc>
      </w:tr>
      <w:tr w:rsidR="00DD1ABA" w:rsidRPr="00694090" w14:paraId="2403D351" w14:textId="77777777" w:rsidTr="00BF16FB">
        <w:trPr>
          <w:trHeight w:val="1036"/>
          <w:jc w:val="center"/>
        </w:trPr>
        <w:tc>
          <w:tcPr>
            <w:tcW w:w="2665" w:type="dxa"/>
          </w:tcPr>
          <w:p w14:paraId="7BBF5837" w14:textId="77777777" w:rsidR="00DD1ABA" w:rsidRDefault="00DD1ABA" w:rsidP="00BD4183">
            <w:pPr>
              <w:pStyle w:val="aa"/>
              <w:tabs>
                <w:tab w:val="left" w:pos="0"/>
              </w:tabs>
              <w:rPr>
                <w:rFonts w:ascii="Verdana" w:hAnsi="Verdana"/>
                <w:color w:val="000000"/>
                <w:sz w:val="18"/>
                <w:szCs w:val="18"/>
                <w:lang w:val="uk-UA"/>
              </w:rPr>
            </w:pPr>
          </w:p>
          <w:p w14:paraId="76A82E16" w14:textId="77777777" w:rsidR="00DD1ABA" w:rsidRPr="00694090" w:rsidRDefault="00DD1ABA" w:rsidP="00BD4183">
            <w:pPr>
              <w:pStyle w:val="aa"/>
              <w:tabs>
                <w:tab w:val="left" w:pos="0"/>
              </w:tabs>
              <w:jc w:val="center"/>
              <w:rPr>
                <w:rFonts w:ascii="Verdana" w:hAnsi="Verdana"/>
                <w:color w:val="000000"/>
                <w:sz w:val="18"/>
                <w:szCs w:val="18"/>
                <w:lang w:val="uk-UA"/>
              </w:rPr>
            </w:pPr>
            <w:r>
              <w:rPr>
                <w:rFonts w:ascii="Verdana" w:hAnsi="Verdana"/>
                <w:color w:val="000000"/>
                <w:sz w:val="18"/>
                <w:szCs w:val="18"/>
                <w:lang w:val="uk-UA"/>
              </w:rPr>
              <w:t>Послуга Авторизації по дзвінку</w:t>
            </w:r>
          </w:p>
        </w:tc>
        <w:tc>
          <w:tcPr>
            <w:tcW w:w="2070" w:type="dxa"/>
          </w:tcPr>
          <w:p w14:paraId="2CFD08CA" w14:textId="77777777" w:rsidR="00DD1ABA" w:rsidRDefault="00DD1ABA" w:rsidP="00BD4183">
            <w:pPr>
              <w:pStyle w:val="aa"/>
              <w:tabs>
                <w:tab w:val="left" w:pos="0"/>
              </w:tabs>
              <w:jc w:val="center"/>
              <w:rPr>
                <w:rFonts w:ascii="Verdana" w:hAnsi="Verdana"/>
                <w:color w:val="000000"/>
                <w:sz w:val="18"/>
                <w:szCs w:val="18"/>
                <w:lang w:val="uk-UA"/>
              </w:rPr>
            </w:pPr>
          </w:p>
          <w:p w14:paraId="0246FE89" w14:textId="77777777" w:rsidR="00DD1ABA" w:rsidRPr="00814D5F" w:rsidDel="005D5239" w:rsidRDefault="00DD1ABA" w:rsidP="00BD4183">
            <w:pPr>
              <w:pStyle w:val="aa"/>
              <w:tabs>
                <w:tab w:val="left" w:pos="0"/>
              </w:tabs>
              <w:jc w:val="center"/>
              <w:rPr>
                <w:rFonts w:ascii="Verdana" w:hAnsi="Verdana"/>
                <w:color w:val="000000"/>
                <w:sz w:val="18"/>
                <w:szCs w:val="18"/>
                <w:lang w:val="uk-UA"/>
              </w:rPr>
            </w:pPr>
            <w:r>
              <w:rPr>
                <w:rFonts w:ascii="Verdana" w:hAnsi="Verdana"/>
                <w:color w:val="000000"/>
                <w:sz w:val="18"/>
                <w:szCs w:val="18"/>
                <w:lang w:val="uk-UA"/>
              </w:rPr>
              <w:t xml:space="preserve">1 та більше </w:t>
            </w:r>
          </w:p>
        </w:tc>
        <w:tc>
          <w:tcPr>
            <w:tcW w:w="2070" w:type="dxa"/>
            <w:shd w:val="clear" w:color="auto" w:fill="auto"/>
          </w:tcPr>
          <w:p w14:paraId="789F7661" w14:textId="77777777" w:rsidR="00DD1ABA" w:rsidRPr="00814D5F" w:rsidRDefault="00DD1ABA" w:rsidP="00BD4183">
            <w:pPr>
              <w:pStyle w:val="aa"/>
              <w:tabs>
                <w:tab w:val="left" w:pos="0"/>
              </w:tabs>
              <w:jc w:val="center"/>
              <w:rPr>
                <w:rFonts w:ascii="Verdana" w:hAnsi="Verdana"/>
                <w:color w:val="000000"/>
                <w:sz w:val="18"/>
                <w:szCs w:val="18"/>
                <w:lang w:val="uk-UA"/>
              </w:rPr>
            </w:pPr>
          </w:p>
          <w:p w14:paraId="188D5251" w14:textId="77777777" w:rsidR="00DD1ABA" w:rsidRPr="00814D5F" w:rsidRDefault="00DD1ABA" w:rsidP="00BD4183">
            <w:pPr>
              <w:pStyle w:val="aa"/>
              <w:tabs>
                <w:tab w:val="left" w:pos="0"/>
              </w:tabs>
              <w:jc w:val="center"/>
              <w:rPr>
                <w:rFonts w:ascii="Verdana" w:hAnsi="Verdana"/>
                <w:color w:val="000000"/>
                <w:sz w:val="18"/>
                <w:szCs w:val="18"/>
                <w:lang w:val="uk-UA"/>
              </w:rPr>
            </w:pPr>
          </w:p>
          <w:p w14:paraId="009BA733" w14:textId="77777777" w:rsidR="00DD1ABA" w:rsidRPr="00814D5F" w:rsidRDefault="00DD1ABA" w:rsidP="00BD4183">
            <w:pPr>
              <w:pStyle w:val="aa"/>
              <w:tabs>
                <w:tab w:val="left" w:pos="0"/>
              </w:tabs>
              <w:jc w:val="center"/>
              <w:rPr>
                <w:rFonts w:ascii="Verdana" w:hAnsi="Verdana"/>
                <w:color w:val="000000"/>
                <w:sz w:val="18"/>
                <w:szCs w:val="18"/>
                <w:lang w:val="uk-UA"/>
              </w:rPr>
            </w:pPr>
          </w:p>
        </w:tc>
        <w:tc>
          <w:tcPr>
            <w:tcW w:w="1990" w:type="dxa"/>
          </w:tcPr>
          <w:p w14:paraId="6E6A04B9" w14:textId="77777777" w:rsidR="00DD1ABA" w:rsidRPr="00814D5F" w:rsidRDefault="00DD1ABA" w:rsidP="00BD4183">
            <w:pPr>
              <w:pStyle w:val="aa"/>
              <w:tabs>
                <w:tab w:val="left" w:pos="0"/>
              </w:tabs>
              <w:jc w:val="center"/>
              <w:rPr>
                <w:rFonts w:ascii="Verdana" w:hAnsi="Verdana"/>
                <w:color w:val="000000"/>
                <w:sz w:val="18"/>
                <w:szCs w:val="18"/>
                <w:lang w:val="uk-UA"/>
              </w:rPr>
            </w:pPr>
          </w:p>
          <w:p w14:paraId="74442C0F" w14:textId="77777777" w:rsidR="00DD1ABA" w:rsidRPr="00814D5F" w:rsidRDefault="00DD1ABA" w:rsidP="00BD4183">
            <w:pPr>
              <w:pStyle w:val="aa"/>
              <w:tabs>
                <w:tab w:val="left" w:pos="0"/>
              </w:tabs>
              <w:jc w:val="center"/>
              <w:rPr>
                <w:rFonts w:ascii="Verdana" w:hAnsi="Verdana"/>
                <w:color w:val="000000"/>
                <w:sz w:val="18"/>
                <w:szCs w:val="18"/>
                <w:lang w:val="uk-UA"/>
              </w:rPr>
            </w:pPr>
          </w:p>
          <w:p w14:paraId="765B34C1" w14:textId="77777777" w:rsidR="00DD1ABA" w:rsidRPr="00814D5F" w:rsidRDefault="00DD1ABA" w:rsidP="00BD4183">
            <w:pPr>
              <w:pStyle w:val="aa"/>
              <w:tabs>
                <w:tab w:val="left" w:pos="0"/>
              </w:tabs>
              <w:jc w:val="center"/>
              <w:rPr>
                <w:rFonts w:ascii="Verdana" w:hAnsi="Verdana"/>
                <w:color w:val="000000"/>
                <w:sz w:val="18"/>
                <w:szCs w:val="18"/>
                <w:lang w:val="uk-UA"/>
              </w:rPr>
            </w:pPr>
          </w:p>
        </w:tc>
      </w:tr>
    </w:tbl>
    <w:p w14:paraId="41CE8000" w14:textId="77777777" w:rsidR="00D71138" w:rsidRDefault="00D71138" w:rsidP="00BD4183">
      <w:pPr>
        <w:pStyle w:val="aa"/>
        <w:tabs>
          <w:tab w:val="left" w:pos="0"/>
        </w:tabs>
        <w:spacing w:after="0"/>
        <w:ind w:firstLine="360"/>
        <w:jc w:val="both"/>
        <w:rPr>
          <w:rFonts w:ascii="Verdana" w:hAnsi="Verdana"/>
          <w:color w:val="000000"/>
          <w:sz w:val="18"/>
          <w:szCs w:val="18"/>
          <w:lang w:val="uk-UA"/>
        </w:rPr>
      </w:pPr>
    </w:p>
    <w:p w14:paraId="2A1154F8" w14:textId="65EC6027" w:rsidR="00D42CBC" w:rsidRPr="00687C7C" w:rsidRDefault="00D42CBC" w:rsidP="00BD4183">
      <w:pPr>
        <w:pStyle w:val="aa"/>
        <w:tabs>
          <w:tab w:val="left" w:pos="0"/>
        </w:tabs>
        <w:spacing w:after="0"/>
        <w:ind w:firstLine="360"/>
        <w:jc w:val="both"/>
        <w:rPr>
          <w:rFonts w:ascii="Verdana" w:hAnsi="Verdana"/>
          <w:color w:val="000000"/>
          <w:sz w:val="18"/>
          <w:szCs w:val="18"/>
          <w:lang w:val="uk-UA"/>
        </w:rPr>
      </w:pPr>
      <w:r w:rsidRPr="00687C7C">
        <w:rPr>
          <w:rFonts w:ascii="Verdana" w:hAnsi="Verdana"/>
          <w:color w:val="000000"/>
          <w:sz w:val="18"/>
          <w:szCs w:val="18"/>
          <w:lang w:val="uk-UA"/>
        </w:rPr>
        <w:t>* при виставленні Виконавцем розрахункових документів (рахунків, податкових накладних, актів здачі-приймання наданих послуг) застосовується тарифікація за 1 тисячу Транзакцій</w:t>
      </w:r>
      <w:r w:rsidR="00EE6D93" w:rsidRPr="00AD6C0D">
        <w:rPr>
          <w:rFonts w:ascii="Verdana" w:hAnsi="Verdana"/>
          <w:color w:val="000000"/>
          <w:sz w:val="18"/>
          <w:szCs w:val="18"/>
        </w:rPr>
        <w:t>;</w:t>
      </w:r>
    </w:p>
    <w:p w14:paraId="75F5872E" w14:textId="2F2DD536" w:rsidR="00F94D99" w:rsidRDefault="00D42CBC" w:rsidP="00BD4183">
      <w:pPr>
        <w:tabs>
          <w:tab w:val="left" w:pos="0"/>
        </w:tabs>
        <w:ind w:firstLine="360"/>
        <w:jc w:val="both"/>
        <w:rPr>
          <w:rFonts w:ascii="Verdana" w:hAnsi="Verdana"/>
          <w:color w:val="000000"/>
          <w:sz w:val="18"/>
          <w:szCs w:val="18"/>
          <w:lang w:val="uk-UA"/>
        </w:rPr>
      </w:pPr>
      <w:r w:rsidRPr="00687C7C">
        <w:rPr>
          <w:rFonts w:ascii="Verdana" w:hAnsi="Verdana"/>
          <w:color w:val="000000"/>
          <w:sz w:val="18"/>
          <w:szCs w:val="18"/>
          <w:lang w:val="uk-UA"/>
        </w:rPr>
        <w:t xml:space="preserve">** податок на додану вартість на всі Послуги Авторизації по дзвінку, що надаються за даним Договором, нараховується у відповідності до </w:t>
      </w:r>
      <w:r w:rsidR="00EE6D93">
        <w:rPr>
          <w:rFonts w:ascii="Verdana" w:hAnsi="Verdana"/>
          <w:color w:val="000000"/>
          <w:sz w:val="18"/>
          <w:szCs w:val="18"/>
          <w:lang w:val="uk-UA"/>
        </w:rPr>
        <w:t xml:space="preserve">чинного </w:t>
      </w:r>
      <w:r w:rsidR="00940014">
        <w:rPr>
          <w:rFonts w:ascii="Verdana" w:hAnsi="Verdana"/>
          <w:color w:val="000000"/>
          <w:sz w:val="18"/>
          <w:szCs w:val="18"/>
          <w:lang w:val="uk-UA"/>
        </w:rPr>
        <w:t>з</w:t>
      </w:r>
      <w:r w:rsidRPr="00687C7C">
        <w:rPr>
          <w:rFonts w:ascii="Verdana" w:hAnsi="Verdana"/>
          <w:color w:val="000000"/>
          <w:sz w:val="18"/>
          <w:szCs w:val="18"/>
          <w:lang w:val="uk-UA"/>
        </w:rPr>
        <w:t>аконодавства України.</w:t>
      </w:r>
    </w:p>
    <w:p w14:paraId="05BB1907" w14:textId="3FC2AC13" w:rsidR="00F87B15" w:rsidRPr="000A1E25" w:rsidRDefault="000A1E25" w:rsidP="000A1E25">
      <w:pPr>
        <w:pStyle w:val="afe"/>
        <w:numPr>
          <w:ilvl w:val="1"/>
          <w:numId w:val="23"/>
        </w:numPr>
        <w:tabs>
          <w:tab w:val="left" w:pos="0"/>
        </w:tabs>
        <w:ind w:left="0" w:firstLine="360"/>
        <w:jc w:val="both"/>
        <w:rPr>
          <w:rFonts w:ascii="Verdana" w:hAnsi="Verdana"/>
          <w:color w:val="000000"/>
          <w:sz w:val="18"/>
          <w:szCs w:val="18"/>
          <w:lang w:val="uk-UA"/>
        </w:rPr>
      </w:pPr>
      <w:r w:rsidRPr="000A1E25">
        <w:rPr>
          <w:rFonts w:ascii="Verdana" w:hAnsi="Verdana"/>
          <w:sz w:val="18"/>
          <w:szCs w:val="18"/>
          <w:lang w:val="uk-UA"/>
        </w:rPr>
        <w:t>Замовник зобов'язується оплачувати всі зд</w:t>
      </w:r>
      <w:r>
        <w:rPr>
          <w:rFonts w:ascii="Verdana" w:hAnsi="Verdana"/>
          <w:sz w:val="18"/>
          <w:szCs w:val="18"/>
          <w:lang w:val="uk-UA"/>
        </w:rPr>
        <w:t>ійснені Транзакції</w:t>
      </w:r>
      <w:r w:rsidRPr="000A1E25">
        <w:rPr>
          <w:rFonts w:ascii="Verdana" w:hAnsi="Verdana"/>
          <w:sz w:val="18"/>
          <w:szCs w:val="18"/>
          <w:lang w:val="uk-UA"/>
        </w:rPr>
        <w:t xml:space="preserve"> </w:t>
      </w:r>
      <w:r>
        <w:rPr>
          <w:rFonts w:ascii="Verdana" w:hAnsi="Verdana"/>
          <w:sz w:val="18"/>
          <w:szCs w:val="18"/>
          <w:lang w:val="uk-UA"/>
        </w:rPr>
        <w:t>за відповідний Розрахунковий період.</w:t>
      </w:r>
    </w:p>
    <w:p w14:paraId="674FEECA" w14:textId="77777777" w:rsidR="00D42CBC" w:rsidRDefault="00D42CBC" w:rsidP="00BD4183">
      <w:pPr>
        <w:tabs>
          <w:tab w:val="left" w:pos="0"/>
        </w:tabs>
        <w:ind w:firstLine="360"/>
        <w:rPr>
          <w:rFonts w:ascii="Verdana" w:hAnsi="Verdana"/>
          <w:color w:val="000000"/>
          <w:sz w:val="18"/>
          <w:szCs w:val="18"/>
          <w:lang w:val="uk-UA"/>
        </w:rPr>
      </w:pPr>
    </w:p>
    <w:p w14:paraId="008897A0" w14:textId="3831A7E3" w:rsidR="00D42CBC" w:rsidRPr="00687C7C" w:rsidRDefault="00D42CBC" w:rsidP="00BD4183">
      <w:pPr>
        <w:pStyle w:val="afe"/>
        <w:numPr>
          <w:ilvl w:val="0"/>
          <w:numId w:val="23"/>
        </w:numPr>
        <w:tabs>
          <w:tab w:val="left" w:pos="0"/>
        </w:tabs>
        <w:ind w:left="0" w:firstLine="360"/>
        <w:rPr>
          <w:rFonts w:ascii="Verdana" w:hAnsi="Verdana"/>
          <w:b/>
          <w:color w:val="000000"/>
          <w:sz w:val="18"/>
          <w:szCs w:val="18"/>
          <w:lang w:val="uk-UA"/>
        </w:rPr>
      </w:pPr>
      <w:r w:rsidRPr="00687C7C">
        <w:rPr>
          <w:rFonts w:ascii="Verdana" w:hAnsi="Verdana"/>
          <w:b/>
          <w:color w:val="000000"/>
          <w:sz w:val="18"/>
          <w:szCs w:val="18"/>
          <w:lang w:val="uk-UA"/>
        </w:rPr>
        <w:t>Мінімальна вартість Послуги Авторизації по дзвінку</w:t>
      </w:r>
    </w:p>
    <w:p w14:paraId="132D793E" w14:textId="77777777" w:rsidR="00A430A1" w:rsidRDefault="0029425E" w:rsidP="00BD4183">
      <w:pPr>
        <w:tabs>
          <w:tab w:val="left" w:pos="0"/>
        </w:tabs>
        <w:ind w:firstLine="360"/>
        <w:rPr>
          <w:rFonts w:ascii="Verdana" w:hAnsi="Verdana"/>
          <w:sz w:val="18"/>
          <w:szCs w:val="18"/>
          <w:lang w:val="uk-UA"/>
        </w:rPr>
      </w:pPr>
      <w:r>
        <w:rPr>
          <w:rFonts w:ascii="Verdana" w:hAnsi="Verdana"/>
          <w:sz w:val="18"/>
          <w:szCs w:val="18"/>
          <w:lang w:val="uk-UA"/>
        </w:rPr>
        <w:t xml:space="preserve">3.1. </w:t>
      </w:r>
      <w:r w:rsidR="00D42CBC" w:rsidRPr="00687C7C">
        <w:rPr>
          <w:rFonts w:ascii="Verdana" w:hAnsi="Verdana"/>
          <w:sz w:val="18"/>
          <w:szCs w:val="18"/>
          <w:lang w:val="uk-UA"/>
        </w:rPr>
        <w:t xml:space="preserve">Послуга Авторизації по дзвінку (мінімальна вартість) складає 500,00 грн. без ПДВ, до того ПДВ 20% - </w:t>
      </w:r>
      <w:r w:rsidR="00A430A1">
        <w:rPr>
          <w:rFonts w:ascii="Verdana" w:hAnsi="Verdana"/>
          <w:sz w:val="18"/>
          <w:szCs w:val="18"/>
          <w:lang w:val="uk-UA"/>
        </w:rPr>
        <w:t xml:space="preserve">100,00 </w:t>
      </w:r>
      <w:r w:rsidR="00D42CBC" w:rsidRPr="00687C7C">
        <w:rPr>
          <w:rFonts w:ascii="Verdana" w:hAnsi="Verdana"/>
          <w:sz w:val="18"/>
          <w:szCs w:val="18"/>
          <w:lang w:val="uk-UA"/>
        </w:rPr>
        <w:t xml:space="preserve">грн., загалом – </w:t>
      </w:r>
      <w:r w:rsidR="00A430A1">
        <w:rPr>
          <w:rFonts w:ascii="Verdana" w:hAnsi="Verdana"/>
          <w:sz w:val="18"/>
          <w:szCs w:val="18"/>
          <w:highlight w:val="yellow"/>
          <w:lang w:val="uk-UA"/>
        </w:rPr>
        <w:t>600,00</w:t>
      </w:r>
      <w:r w:rsidR="00D42CBC" w:rsidRPr="00687C7C">
        <w:rPr>
          <w:rFonts w:ascii="Verdana" w:hAnsi="Verdana"/>
          <w:sz w:val="18"/>
          <w:szCs w:val="18"/>
          <w:lang w:val="uk-UA"/>
        </w:rPr>
        <w:t xml:space="preserve"> грн.</w:t>
      </w:r>
    </w:p>
    <w:p w14:paraId="52910821" w14:textId="5BE820D8" w:rsidR="00D42CBC" w:rsidRPr="00A430A1" w:rsidRDefault="00A430A1" w:rsidP="00DB4F83">
      <w:pPr>
        <w:tabs>
          <w:tab w:val="left" w:pos="0"/>
        </w:tabs>
        <w:ind w:firstLine="360"/>
        <w:jc w:val="both"/>
        <w:rPr>
          <w:rFonts w:ascii="Verdana" w:hAnsi="Verdana"/>
          <w:sz w:val="18"/>
          <w:szCs w:val="18"/>
          <w:lang w:val="uk-UA"/>
        </w:rPr>
      </w:pPr>
      <w:r w:rsidRPr="00DB4F83">
        <w:rPr>
          <w:rFonts w:ascii="Verdana" w:hAnsi="Verdana"/>
          <w:sz w:val="18"/>
          <w:szCs w:val="18"/>
          <w:lang w:val="uk-UA"/>
        </w:rPr>
        <w:t>3.2. Мінімальна вартість Послуг за відповідний Розрахунковий період нараховується Виконавцем у разі, якщо у відповідному Розрахунковому періоді здійснювались Транзакції, не залежно від їх кількості</w:t>
      </w:r>
      <w:r w:rsidR="00AD1E03">
        <w:rPr>
          <w:rFonts w:ascii="Verdana" w:hAnsi="Verdana"/>
          <w:sz w:val="18"/>
          <w:szCs w:val="18"/>
          <w:lang w:val="uk-UA"/>
        </w:rPr>
        <w:t>.</w:t>
      </w:r>
      <w:r w:rsidRPr="00DB4F83">
        <w:rPr>
          <w:rFonts w:ascii="Verdana" w:hAnsi="Verdana"/>
          <w:sz w:val="18"/>
          <w:szCs w:val="18"/>
          <w:lang w:val="uk-UA"/>
        </w:rPr>
        <w:t xml:space="preserve"> </w:t>
      </w:r>
      <w:r w:rsidR="00AD1E03">
        <w:rPr>
          <w:rFonts w:ascii="Verdana" w:hAnsi="Verdana"/>
          <w:sz w:val="18"/>
          <w:szCs w:val="18"/>
          <w:lang w:val="uk-UA"/>
        </w:rPr>
        <w:t>П</w:t>
      </w:r>
      <w:r w:rsidRPr="00DB4F83">
        <w:rPr>
          <w:rFonts w:ascii="Verdana" w:hAnsi="Verdana"/>
          <w:sz w:val="18"/>
          <w:szCs w:val="18"/>
          <w:lang w:val="uk-UA"/>
        </w:rPr>
        <w:t>ри цьому сума вартості Послуг, що розраховується у відповідності до п.п. 2.2 цього Додатку, не перевищує суму Мінімальної вартості Послуг визначеної в п.п. 3.1 цього Додатку. У разі відсутності Транзакцій за відповідний Розрахунковий період мінімальна вартість Послуг не нараховується.</w:t>
      </w:r>
    </w:p>
    <w:p w14:paraId="20F1BFB5" w14:textId="77777777" w:rsidR="00EC2D5D" w:rsidRPr="00687C7C" w:rsidRDefault="00EC2D5D" w:rsidP="00BD4183">
      <w:pPr>
        <w:pStyle w:val="afe"/>
        <w:tabs>
          <w:tab w:val="left" w:pos="0"/>
        </w:tabs>
        <w:ind w:left="0" w:firstLine="360"/>
        <w:jc w:val="both"/>
        <w:rPr>
          <w:rFonts w:ascii="Verdana" w:hAnsi="Verdana"/>
          <w:color w:val="000000"/>
          <w:sz w:val="18"/>
          <w:szCs w:val="18"/>
          <w:lang w:val="uk-UA"/>
        </w:rPr>
      </w:pPr>
    </w:p>
    <w:p w14:paraId="75543926" w14:textId="77777777" w:rsidR="005D5239" w:rsidRPr="00687C7C" w:rsidRDefault="00D20726" w:rsidP="00BD4183">
      <w:pPr>
        <w:tabs>
          <w:tab w:val="left" w:pos="0"/>
        </w:tabs>
        <w:ind w:left="360"/>
        <w:rPr>
          <w:rFonts w:ascii="Verdana" w:hAnsi="Verdana"/>
          <w:b/>
          <w:color w:val="000000"/>
          <w:sz w:val="18"/>
          <w:szCs w:val="18"/>
        </w:rPr>
      </w:pPr>
      <w:r>
        <w:rPr>
          <w:rFonts w:ascii="Verdana" w:hAnsi="Verdana"/>
          <w:b/>
          <w:color w:val="000000"/>
          <w:sz w:val="18"/>
          <w:szCs w:val="18"/>
        </w:rPr>
        <w:t xml:space="preserve">4. </w:t>
      </w:r>
      <w:r w:rsidR="00526408" w:rsidRPr="00687C7C">
        <w:rPr>
          <w:rFonts w:ascii="Verdana" w:hAnsi="Verdana"/>
          <w:b/>
          <w:color w:val="000000"/>
          <w:sz w:val="18"/>
          <w:szCs w:val="18"/>
        </w:rPr>
        <w:t xml:space="preserve">Цей Додаток </w:t>
      </w:r>
      <w:r w:rsidR="002B717D" w:rsidRPr="00687C7C">
        <w:rPr>
          <w:rFonts w:ascii="Verdana" w:hAnsi="Verdana"/>
          <w:b/>
          <w:color w:val="000000"/>
          <w:sz w:val="18"/>
          <w:szCs w:val="18"/>
          <w:lang w:val="uk-UA"/>
        </w:rPr>
        <w:t>є</w:t>
      </w:r>
      <w:r w:rsidR="00526408" w:rsidRPr="00687C7C">
        <w:rPr>
          <w:rFonts w:ascii="Verdana" w:hAnsi="Verdana"/>
          <w:b/>
          <w:color w:val="000000"/>
          <w:sz w:val="18"/>
          <w:szCs w:val="18"/>
        </w:rPr>
        <w:t xml:space="preserve"> нев</w:t>
      </w:r>
      <w:r w:rsidR="00526408" w:rsidRPr="00687C7C">
        <w:rPr>
          <w:rFonts w:ascii="Verdana" w:hAnsi="Verdana"/>
          <w:b/>
          <w:color w:val="000000"/>
          <w:sz w:val="18"/>
          <w:szCs w:val="18"/>
          <w:lang w:val="uk-UA"/>
        </w:rPr>
        <w:t>ід’ємною частиною Договору.</w:t>
      </w:r>
    </w:p>
    <w:p w14:paraId="3B216210" w14:textId="77777777" w:rsidR="00B646A2" w:rsidRDefault="00B646A2" w:rsidP="00BD4183">
      <w:pPr>
        <w:tabs>
          <w:tab w:val="left" w:pos="0"/>
        </w:tabs>
        <w:rPr>
          <w:rFonts w:ascii="Verdana" w:hAnsi="Verdana"/>
          <w:color w:val="000000"/>
          <w:sz w:val="18"/>
          <w:szCs w:val="18"/>
          <w:lang w:val="uk-UA"/>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5103"/>
      </w:tblGrid>
      <w:tr w:rsidR="00526408" w:rsidRPr="002B7D46" w14:paraId="5DC4AAF2" w14:textId="77777777" w:rsidTr="00B20911">
        <w:trPr>
          <w:trHeight w:val="998"/>
          <w:jc w:val="center"/>
        </w:trPr>
        <w:tc>
          <w:tcPr>
            <w:tcW w:w="5245" w:type="dxa"/>
          </w:tcPr>
          <w:p w14:paraId="0ABBD203" w14:textId="77777777" w:rsidR="00526408" w:rsidRPr="002B7D46" w:rsidRDefault="00526408" w:rsidP="00BD4183">
            <w:pPr>
              <w:pStyle w:val="aa"/>
              <w:tabs>
                <w:tab w:val="left" w:pos="0"/>
              </w:tabs>
              <w:spacing w:after="0"/>
              <w:jc w:val="center"/>
              <w:rPr>
                <w:rFonts w:ascii="Verdana" w:hAnsi="Verdana"/>
                <w:b/>
                <w:sz w:val="18"/>
                <w:szCs w:val="18"/>
                <w:lang w:val="uk-UA"/>
              </w:rPr>
            </w:pPr>
            <w:r w:rsidRPr="002B7D46">
              <w:rPr>
                <w:rFonts w:ascii="Verdana" w:hAnsi="Verdana"/>
                <w:b/>
                <w:sz w:val="18"/>
                <w:szCs w:val="18"/>
                <w:lang w:val="uk-UA"/>
              </w:rPr>
              <w:t>Виконавець:</w:t>
            </w:r>
          </w:p>
          <w:p w14:paraId="62747A87" w14:textId="77777777" w:rsidR="00526408" w:rsidRPr="002B7D46" w:rsidRDefault="00526408" w:rsidP="00BD4183">
            <w:pPr>
              <w:tabs>
                <w:tab w:val="left" w:pos="0"/>
                <w:tab w:val="left" w:pos="5940"/>
              </w:tabs>
              <w:snapToGrid w:val="0"/>
              <w:rPr>
                <w:rFonts w:ascii="Verdana" w:hAnsi="Verdana"/>
                <w:b/>
                <w:sz w:val="18"/>
                <w:szCs w:val="18"/>
                <w:lang w:val="uk-UA"/>
              </w:rPr>
            </w:pPr>
          </w:p>
          <w:p w14:paraId="298D8B26" w14:textId="77777777" w:rsidR="00526408" w:rsidRPr="002B7D46" w:rsidRDefault="005D5239" w:rsidP="00BD4183">
            <w:pPr>
              <w:tabs>
                <w:tab w:val="left" w:pos="0"/>
                <w:tab w:val="left" w:pos="5940"/>
              </w:tabs>
              <w:snapToGrid w:val="0"/>
              <w:jc w:val="center"/>
              <w:rPr>
                <w:rFonts w:ascii="Verdana" w:hAnsi="Verdana"/>
                <w:b/>
                <w:sz w:val="18"/>
                <w:szCs w:val="18"/>
                <w:lang w:val="uk-UA"/>
              </w:rPr>
            </w:pPr>
            <w:r w:rsidRPr="002B7D46">
              <w:rPr>
                <w:rFonts w:ascii="Verdana" w:hAnsi="Verdana"/>
                <w:b/>
                <w:sz w:val="18"/>
                <w:szCs w:val="18"/>
                <w:lang w:val="uk-UA"/>
              </w:rPr>
              <w:t>ТОВ «Центр Глобальних Повідомлень Україна»</w:t>
            </w:r>
          </w:p>
        </w:tc>
        <w:tc>
          <w:tcPr>
            <w:tcW w:w="5103" w:type="dxa"/>
          </w:tcPr>
          <w:p w14:paraId="361FFF2E" w14:textId="77777777" w:rsidR="00526408" w:rsidRPr="002B7D46" w:rsidRDefault="00526408" w:rsidP="00BD4183">
            <w:pPr>
              <w:pStyle w:val="aa"/>
              <w:tabs>
                <w:tab w:val="left" w:pos="0"/>
              </w:tabs>
              <w:spacing w:after="0"/>
              <w:jc w:val="center"/>
              <w:rPr>
                <w:rFonts w:ascii="Verdana" w:hAnsi="Verdana"/>
                <w:b/>
                <w:sz w:val="18"/>
                <w:szCs w:val="18"/>
                <w:lang w:val="uk-UA"/>
              </w:rPr>
            </w:pPr>
            <w:r w:rsidRPr="002B7D46">
              <w:rPr>
                <w:rFonts w:ascii="Verdana" w:hAnsi="Verdana"/>
                <w:b/>
                <w:sz w:val="18"/>
                <w:szCs w:val="18"/>
                <w:lang w:val="uk-UA"/>
              </w:rPr>
              <w:t>Замовник:</w:t>
            </w:r>
          </w:p>
          <w:p w14:paraId="048D6167" w14:textId="77777777" w:rsidR="00526408" w:rsidRDefault="00526408" w:rsidP="00BD4183">
            <w:pPr>
              <w:pStyle w:val="aa"/>
              <w:tabs>
                <w:tab w:val="left" w:pos="0"/>
              </w:tabs>
              <w:spacing w:after="0"/>
              <w:rPr>
                <w:rFonts w:ascii="Verdana" w:hAnsi="Verdana"/>
                <w:sz w:val="18"/>
                <w:szCs w:val="18"/>
                <w:lang w:val="uk-UA"/>
              </w:rPr>
            </w:pPr>
          </w:p>
          <w:p w14:paraId="3EDE7027" w14:textId="77777777" w:rsidR="00C23C36" w:rsidRPr="00DF7A0E" w:rsidRDefault="00C23C36" w:rsidP="00BD4183">
            <w:pPr>
              <w:pStyle w:val="aa"/>
              <w:tabs>
                <w:tab w:val="left" w:pos="0"/>
              </w:tabs>
              <w:spacing w:after="0"/>
              <w:jc w:val="center"/>
              <w:rPr>
                <w:rFonts w:ascii="Verdana" w:hAnsi="Verdana"/>
                <w:b/>
                <w:sz w:val="18"/>
                <w:szCs w:val="18"/>
                <w:lang w:val="uk-UA"/>
              </w:rPr>
            </w:pPr>
            <w:r w:rsidRPr="00DB4F83">
              <w:rPr>
                <w:rFonts w:ascii="Verdana" w:hAnsi="Verdana"/>
                <w:b/>
                <w:color w:val="000000"/>
                <w:sz w:val="18"/>
                <w:szCs w:val="18"/>
                <w:highlight w:val="yellow"/>
                <w:lang w:val="uk-UA"/>
              </w:rPr>
              <w:t>__________________</w:t>
            </w:r>
          </w:p>
          <w:p w14:paraId="768169CC" w14:textId="77777777" w:rsidR="00526408" w:rsidRPr="002B7D46" w:rsidRDefault="00526408" w:rsidP="00BD4183">
            <w:pPr>
              <w:pStyle w:val="aa"/>
              <w:tabs>
                <w:tab w:val="left" w:pos="0"/>
              </w:tabs>
              <w:spacing w:after="0"/>
              <w:rPr>
                <w:rFonts w:ascii="Verdana" w:hAnsi="Verdana"/>
                <w:sz w:val="18"/>
                <w:szCs w:val="18"/>
                <w:lang w:val="uk-UA"/>
              </w:rPr>
            </w:pPr>
          </w:p>
        </w:tc>
      </w:tr>
      <w:tr w:rsidR="00526408" w:rsidRPr="002B7D46" w14:paraId="5389722A" w14:textId="77777777" w:rsidTr="00B20911">
        <w:trPr>
          <w:jc w:val="center"/>
        </w:trPr>
        <w:tc>
          <w:tcPr>
            <w:tcW w:w="5245" w:type="dxa"/>
          </w:tcPr>
          <w:p w14:paraId="3608D578" w14:textId="77777777" w:rsidR="00516EDA" w:rsidRDefault="00516EDA" w:rsidP="00516EDA">
            <w:pPr>
              <w:tabs>
                <w:tab w:val="left" w:pos="0"/>
              </w:tabs>
              <w:rPr>
                <w:rFonts w:ascii="Verdana" w:hAnsi="Verdana"/>
                <w:color w:val="000000"/>
                <w:sz w:val="18"/>
                <w:szCs w:val="18"/>
                <w:lang w:val="uk-UA"/>
              </w:rPr>
            </w:pPr>
            <w:r>
              <w:rPr>
                <w:rFonts w:ascii="Verdana" w:hAnsi="Verdana"/>
                <w:color w:val="000000"/>
                <w:sz w:val="18"/>
                <w:szCs w:val="18"/>
                <w:lang w:val="uk-UA"/>
              </w:rPr>
              <w:t>Директор</w:t>
            </w:r>
          </w:p>
          <w:p w14:paraId="0BF22FB1" w14:textId="77777777" w:rsidR="00516EDA" w:rsidRPr="004C3990" w:rsidRDefault="00516EDA" w:rsidP="00516EDA">
            <w:pPr>
              <w:tabs>
                <w:tab w:val="left" w:pos="0"/>
              </w:tabs>
              <w:rPr>
                <w:rFonts w:ascii="Verdana" w:hAnsi="Verdana"/>
                <w:color w:val="000000"/>
                <w:sz w:val="18"/>
                <w:szCs w:val="18"/>
                <w:lang w:val="uk-UA"/>
              </w:rPr>
            </w:pPr>
          </w:p>
          <w:p w14:paraId="651C5DA2" w14:textId="77777777" w:rsidR="00516EDA" w:rsidRPr="004C3990" w:rsidRDefault="00516EDA" w:rsidP="00516EDA">
            <w:pPr>
              <w:tabs>
                <w:tab w:val="left" w:pos="0"/>
              </w:tabs>
              <w:rPr>
                <w:rFonts w:ascii="Verdana" w:hAnsi="Verdana"/>
                <w:color w:val="000000"/>
                <w:sz w:val="18"/>
                <w:szCs w:val="18"/>
                <w:lang w:val="uk-UA"/>
              </w:rPr>
            </w:pPr>
            <w:r w:rsidRPr="004C3990">
              <w:rPr>
                <w:rFonts w:ascii="Verdana" w:hAnsi="Verdana"/>
                <w:color w:val="000000"/>
                <w:sz w:val="18"/>
                <w:szCs w:val="18"/>
                <w:lang w:val="uk-UA"/>
              </w:rPr>
              <w:t xml:space="preserve">____________________  </w:t>
            </w:r>
            <w:r>
              <w:rPr>
                <w:rFonts w:ascii="Verdana" w:hAnsi="Verdana"/>
                <w:color w:val="000000"/>
                <w:sz w:val="18"/>
                <w:szCs w:val="18"/>
                <w:lang w:val="uk-UA"/>
              </w:rPr>
              <w:t>І. І. Талапова</w:t>
            </w:r>
          </w:p>
          <w:p w14:paraId="269CF79C" w14:textId="3517D185" w:rsidR="00526408" w:rsidRPr="002B7D46" w:rsidRDefault="005D5239" w:rsidP="00516EDA">
            <w:pPr>
              <w:pStyle w:val="aa"/>
              <w:tabs>
                <w:tab w:val="left" w:pos="0"/>
              </w:tabs>
              <w:spacing w:after="0"/>
              <w:rPr>
                <w:rFonts w:ascii="Verdana" w:hAnsi="Verdana"/>
                <w:sz w:val="18"/>
                <w:szCs w:val="18"/>
                <w:lang w:val="uk-UA"/>
              </w:rPr>
            </w:pPr>
            <w:r w:rsidRPr="002B7D46">
              <w:rPr>
                <w:rFonts w:ascii="Verdana" w:hAnsi="Verdana"/>
                <w:color w:val="000000"/>
                <w:sz w:val="18"/>
                <w:szCs w:val="18"/>
                <w:lang w:val="uk-UA"/>
              </w:rPr>
              <w:t>(підпис та печатка)</w:t>
            </w:r>
          </w:p>
        </w:tc>
        <w:tc>
          <w:tcPr>
            <w:tcW w:w="5103" w:type="dxa"/>
          </w:tcPr>
          <w:p w14:paraId="6ED3D92F" w14:textId="77777777" w:rsidR="00C23C36" w:rsidRPr="0038368B" w:rsidRDefault="00C23C36" w:rsidP="00BD4183">
            <w:pPr>
              <w:pStyle w:val="aa"/>
              <w:tabs>
                <w:tab w:val="left" w:pos="0"/>
              </w:tabs>
              <w:spacing w:after="0"/>
              <w:rPr>
                <w:rFonts w:ascii="Verdana" w:hAnsi="Verdana"/>
                <w:sz w:val="18"/>
                <w:szCs w:val="18"/>
                <w:lang w:val="uk-UA"/>
              </w:rPr>
            </w:pPr>
            <w:r w:rsidRPr="0038368B">
              <w:rPr>
                <w:rFonts w:ascii="Verdana" w:hAnsi="Verdana"/>
                <w:sz w:val="18"/>
                <w:szCs w:val="18"/>
                <w:highlight w:val="yellow"/>
                <w:lang w:val="uk-UA"/>
              </w:rPr>
              <w:t>Посада</w:t>
            </w:r>
          </w:p>
          <w:p w14:paraId="503FE525" w14:textId="77777777" w:rsidR="00C23C36" w:rsidRPr="0038368B" w:rsidRDefault="00C23C36" w:rsidP="00BD4183">
            <w:pPr>
              <w:tabs>
                <w:tab w:val="left" w:pos="0"/>
              </w:tabs>
              <w:rPr>
                <w:rFonts w:ascii="Verdana" w:hAnsi="Verdana"/>
                <w:color w:val="000000"/>
                <w:sz w:val="18"/>
                <w:szCs w:val="18"/>
              </w:rPr>
            </w:pPr>
          </w:p>
          <w:p w14:paraId="3E46AD0F" w14:textId="77777777" w:rsidR="00C23C36" w:rsidRPr="0038368B" w:rsidRDefault="00C23C36" w:rsidP="00BD4183">
            <w:pPr>
              <w:tabs>
                <w:tab w:val="left" w:pos="0"/>
              </w:tabs>
              <w:rPr>
                <w:rFonts w:ascii="Verdana" w:hAnsi="Verdana"/>
                <w:color w:val="000000"/>
                <w:sz w:val="18"/>
                <w:szCs w:val="18"/>
              </w:rPr>
            </w:pPr>
            <w:r w:rsidRPr="0038368B">
              <w:rPr>
                <w:rFonts w:ascii="Verdana" w:hAnsi="Verdana"/>
                <w:color w:val="000000"/>
                <w:sz w:val="18"/>
                <w:szCs w:val="18"/>
              </w:rPr>
              <w:t xml:space="preserve">__________________        </w:t>
            </w:r>
            <w:r w:rsidRPr="0038368B">
              <w:rPr>
                <w:rFonts w:ascii="Verdana" w:hAnsi="Verdana"/>
                <w:color w:val="000000"/>
                <w:sz w:val="18"/>
                <w:szCs w:val="18"/>
              </w:rPr>
              <w:tab/>
            </w:r>
            <w:r w:rsidRPr="0038368B">
              <w:rPr>
                <w:rFonts w:ascii="Verdana" w:hAnsi="Verdana"/>
                <w:color w:val="000000"/>
                <w:sz w:val="18"/>
                <w:szCs w:val="18"/>
                <w:highlight w:val="yellow"/>
              </w:rPr>
              <w:t>ПІБ</w:t>
            </w:r>
          </w:p>
          <w:p w14:paraId="3869F284" w14:textId="77777777" w:rsidR="00526408" w:rsidRPr="002B7D46" w:rsidRDefault="00C23C36" w:rsidP="00BD4183">
            <w:pPr>
              <w:pStyle w:val="aa"/>
              <w:tabs>
                <w:tab w:val="left" w:pos="0"/>
              </w:tabs>
              <w:spacing w:after="0"/>
              <w:rPr>
                <w:rFonts w:ascii="Verdana" w:hAnsi="Verdana"/>
                <w:sz w:val="18"/>
                <w:szCs w:val="18"/>
                <w:lang w:val="uk-UA"/>
              </w:rPr>
            </w:pPr>
            <w:r w:rsidRPr="0038368B">
              <w:rPr>
                <w:rFonts w:ascii="Verdana" w:hAnsi="Verdana"/>
                <w:color w:val="000000"/>
                <w:sz w:val="18"/>
                <w:szCs w:val="18"/>
                <w:lang w:val="uk-UA"/>
              </w:rPr>
              <w:t>(підпис та печатка)</w:t>
            </w:r>
          </w:p>
        </w:tc>
      </w:tr>
    </w:tbl>
    <w:p w14:paraId="5AEDA8A5" w14:textId="77777777" w:rsidR="009A446F" w:rsidRPr="00277714" w:rsidRDefault="00FE1C30" w:rsidP="00BD4183">
      <w:pPr>
        <w:pStyle w:val="aa"/>
        <w:tabs>
          <w:tab w:val="left" w:pos="0"/>
        </w:tabs>
        <w:spacing w:after="0"/>
        <w:jc w:val="right"/>
        <w:rPr>
          <w:rFonts w:ascii="Verdana" w:hAnsi="Verdana"/>
          <w:color w:val="000000"/>
          <w:sz w:val="18"/>
          <w:szCs w:val="18"/>
          <w:lang w:val="uk-UA"/>
        </w:rPr>
      </w:pPr>
      <w:r w:rsidRPr="006D3571">
        <w:rPr>
          <w:rFonts w:ascii="Calibri" w:hAnsi="Calibri" w:cs="Calibri"/>
          <w:sz w:val="20"/>
          <w:lang w:val="uk-UA"/>
        </w:rPr>
        <w:br w:type="page"/>
      </w:r>
      <w:r w:rsidR="009A446F" w:rsidRPr="009B0C56">
        <w:rPr>
          <w:rFonts w:ascii="Verdana" w:hAnsi="Verdana"/>
          <w:color w:val="000000"/>
          <w:sz w:val="18"/>
          <w:szCs w:val="18"/>
          <w:lang w:val="uk-UA"/>
        </w:rPr>
        <w:lastRenderedPageBreak/>
        <w:t>Додаток № 2 від</w:t>
      </w:r>
      <w:r w:rsidR="009A446F" w:rsidRPr="0038368B">
        <w:rPr>
          <w:rFonts w:ascii="Verdana" w:hAnsi="Verdana"/>
          <w:color w:val="000000"/>
          <w:sz w:val="18"/>
          <w:szCs w:val="18"/>
          <w:lang w:val="uk-UA"/>
        </w:rPr>
        <w:t xml:space="preserve"> </w:t>
      </w:r>
      <w:r w:rsidR="00360107" w:rsidRPr="00DC6D68">
        <w:rPr>
          <w:rFonts w:ascii="Verdana" w:hAnsi="Verdana"/>
          <w:sz w:val="18"/>
          <w:szCs w:val="18"/>
          <w:lang w:val="uk-UA"/>
        </w:rPr>
        <w:t>«</w:t>
      </w:r>
      <w:r w:rsidR="003D724F" w:rsidRPr="00412CD1">
        <w:rPr>
          <w:rFonts w:ascii="Verdana" w:hAnsi="Verdana"/>
          <w:sz w:val="18"/>
          <w:szCs w:val="18"/>
          <w:highlight w:val="yellow"/>
          <w:lang w:val="uk-UA"/>
        </w:rPr>
        <w:t>__</w:t>
      </w:r>
      <w:r w:rsidR="00360107" w:rsidRPr="00DC6D68">
        <w:rPr>
          <w:rFonts w:ascii="Verdana" w:hAnsi="Verdana"/>
          <w:sz w:val="18"/>
          <w:szCs w:val="18"/>
          <w:lang w:val="uk-UA"/>
        </w:rPr>
        <w:t xml:space="preserve">» </w:t>
      </w:r>
      <w:r w:rsidR="003D724F" w:rsidRPr="00412CD1">
        <w:rPr>
          <w:rFonts w:ascii="Verdana" w:hAnsi="Verdana"/>
          <w:sz w:val="18"/>
          <w:szCs w:val="18"/>
          <w:highlight w:val="yellow"/>
          <w:lang w:val="uk-UA"/>
        </w:rPr>
        <w:t>________</w:t>
      </w:r>
      <w:r w:rsidR="003D724F" w:rsidRPr="00DC6D68">
        <w:rPr>
          <w:rFonts w:ascii="Verdana" w:hAnsi="Verdana"/>
          <w:sz w:val="18"/>
          <w:szCs w:val="18"/>
        </w:rPr>
        <w:t xml:space="preserve"> </w:t>
      </w:r>
      <w:r w:rsidR="003D724F" w:rsidRPr="00DC6D68">
        <w:rPr>
          <w:rFonts w:ascii="Verdana" w:hAnsi="Verdana"/>
          <w:color w:val="000000"/>
          <w:sz w:val="18"/>
          <w:szCs w:val="18"/>
        </w:rPr>
        <w:t>20</w:t>
      </w:r>
      <w:r w:rsidR="003D724F" w:rsidRPr="00412CD1">
        <w:rPr>
          <w:rFonts w:ascii="Verdana" w:hAnsi="Verdana"/>
          <w:color w:val="000000"/>
          <w:sz w:val="18"/>
          <w:szCs w:val="18"/>
          <w:highlight w:val="yellow"/>
          <w:lang w:val="uk-UA"/>
        </w:rPr>
        <w:t>__</w:t>
      </w:r>
      <w:r w:rsidR="003D724F" w:rsidRPr="00DC6D68">
        <w:rPr>
          <w:rFonts w:ascii="Verdana" w:hAnsi="Verdana"/>
          <w:color w:val="000000"/>
          <w:sz w:val="18"/>
          <w:szCs w:val="18"/>
        </w:rPr>
        <w:t xml:space="preserve"> </w:t>
      </w:r>
      <w:r w:rsidR="009A446F" w:rsidRPr="0038368B">
        <w:rPr>
          <w:rFonts w:ascii="Verdana" w:hAnsi="Verdana"/>
          <w:color w:val="000000"/>
          <w:sz w:val="18"/>
          <w:szCs w:val="18"/>
          <w:lang w:val="uk-UA"/>
        </w:rPr>
        <w:t>року</w:t>
      </w:r>
    </w:p>
    <w:p w14:paraId="6A6BB7A7" w14:textId="77777777" w:rsidR="009A446F" w:rsidRPr="0017106E" w:rsidRDefault="009A446F" w:rsidP="00BD4183">
      <w:pPr>
        <w:pStyle w:val="aa"/>
        <w:tabs>
          <w:tab w:val="left" w:pos="0"/>
        </w:tabs>
        <w:spacing w:after="0"/>
        <w:jc w:val="right"/>
        <w:rPr>
          <w:rFonts w:ascii="Verdana" w:hAnsi="Verdana"/>
          <w:color w:val="000000"/>
          <w:sz w:val="18"/>
          <w:szCs w:val="18"/>
          <w:lang w:val="uk-UA"/>
        </w:rPr>
      </w:pPr>
      <w:r w:rsidRPr="0017106E">
        <w:rPr>
          <w:rFonts w:ascii="Verdana" w:hAnsi="Verdana"/>
          <w:color w:val="000000"/>
          <w:sz w:val="18"/>
          <w:szCs w:val="18"/>
          <w:lang w:val="uk-UA"/>
        </w:rPr>
        <w:t xml:space="preserve">до Договору № </w:t>
      </w:r>
      <w:r w:rsidR="003D724F" w:rsidRPr="00412CD1">
        <w:rPr>
          <w:rFonts w:ascii="Verdana" w:hAnsi="Verdana"/>
          <w:sz w:val="18"/>
          <w:szCs w:val="18"/>
          <w:highlight w:val="yellow"/>
          <w:lang w:val="uk-UA"/>
        </w:rPr>
        <w:t>_____________</w:t>
      </w:r>
      <w:r w:rsidRPr="0017106E">
        <w:rPr>
          <w:rFonts w:ascii="Verdana" w:hAnsi="Verdana"/>
          <w:color w:val="000000"/>
          <w:sz w:val="18"/>
          <w:szCs w:val="18"/>
          <w:lang w:val="uk-UA"/>
        </w:rPr>
        <w:t xml:space="preserve"> про надання послуг</w:t>
      </w:r>
    </w:p>
    <w:p w14:paraId="41716938" w14:textId="77777777" w:rsidR="009A446F" w:rsidRPr="00D66E78" w:rsidRDefault="009A446F" w:rsidP="00BD4183">
      <w:pPr>
        <w:pStyle w:val="aa"/>
        <w:tabs>
          <w:tab w:val="left" w:pos="0"/>
        </w:tabs>
        <w:spacing w:after="0"/>
        <w:jc w:val="right"/>
        <w:rPr>
          <w:rFonts w:ascii="Verdana" w:hAnsi="Verdana"/>
          <w:color w:val="000000"/>
          <w:sz w:val="18"/>
          <w:szCs w:val="18"/>
          <w:lang w:val="uk-UA"/>
        </w:rPr>
      </w:pPr>
      <w:r w:rsidRPr="00D66E78">
        <w:rPr>
          <w:rFonts w:ascii="Verdana" w:hAnsi="Verdana"/>
          <w:color w:val="000000"/>
          <w:sz w:val="18"/>
          <w:szCs w:val="18"/>
          <w:lang w:val="uk-UA"/>
        </w:rPr>
        <w:t xml:space="preserve">від </w:t>
      </w:r>
      <w:r w:rsidR="00360107" w:rsidRPr="00DC6D68">
        <w:rPr>
          <w:rFonts w:ascii="Verdana" w:hAnsi="Verdana"/>
          <w:sz w:val="18"/>
          <w:szCs w:val="18"/>
          <w:lang w:val="uk-UA"/>
        </w:rPr>
        <w:t>«</w:t>
      </w:r>
      <w:r w:rsidR="003D724F" w:rsidRPr="00412CD1">
        <w:rPr>
          <w:rFonts w:ascii="Verdana" w:hAnsi="Verdana"/>
          <w:sz w:val="18"/>
          <w:szCs w:val="18"/>
          <w:highlight w:val="yellow"/>
          <w:lang w:val="uk-UA"/>
        </w:rPr>
        <w:t>___</w:t>
      </w:r>
      <w:r w:rsidR="00360107" w:rsidRPr="00DC6D68">
        <w:rPr>
          <w:rFonts w:ascii="Verdana" w:hAnsi="Verdana"/>
          <w:sz w:val="18"/>
          <w:szCs w:val="18"/>
          <w:lang w:val="uk-UA"/>
        </w:rPr>
        <w:t xml:space="preserve">» </w:t>
      </w:r>
      <w:r w:rsidR="003D724F" w:rsidRPr="00412CD1">
        <w:rPr>
          <w:rFonts w:ascii="Verdana" w:hAnsi="Verdana"/>
          <w:sz w:val="18"/>
          <w:szCs w:val="18"/>
          <w:highlight w:val="yellow"/>
          <w:lang w:val="uk-UA"/>
        </w:rPr>
        <w:t>__________</w:t>
      </w:r>
      <w:r w:rsidR="003D724F" w:rsidRPr="00DC6D68">
        <w:rPr>
          <w:rFonts w:ascii="Verdana" w:hAnsi="Verdana"/>
          <w:sz w:val="18"/>
          <w:szCs w:val="18"/>
        </w:rPr>
        <w:t xml:space="preserve"> </w:t>
      </w:r>
      <w:r w:rsidR="003D724F" w:rsidRPr="00DC6D68">
        <w:rPr>
          <w:rFonts w:ascii="Verdana" w:hAnsi="Verdana"/>
          <w:color w:val="000000"/>
          <w:sz w:val="18"/>
          <w:szCs w:val="18"/>
        </w:rPr>
        <w:t>20</w:t>
      </w:r>
      <w:r w:rsidR="003D724F">
        <w:rPr>
          <w:rFonts w:ascii="Verdana" w:hAnsi="Verdana"/>
          <w:color w:val="000000"/>
          <w:sz w:val="18"/>
          <w:szCs w:val="18"/>
          <w:lang w:val="uk-UA"/>
        </w:rPr>
        <w:t>_</w:t>
      </w:r>
      <w:r w:rsidR="003D724F" w:rsidRPr="00412CD1">
        <w:rPr>
          <w:rFonts w:ascii="Verdana" w:hAnsi="Verdana"/>
          <w:color w:val="000000"/>
          <w:sz w:val="18"/>
          <w:szCs w:val="18"/>
          <w:highlight w:val="yellow"/>
          <w:lang w:val="uk-UA"/>
        </w:rPr>
        <w:t>__</w:t>
      </w:r>
      <w:r w:rsidR="003D724F" w:rsidRPr="00DC6D68">
        <w:rPr>
          <w:rFonts w:ascii="Verdana" w:hAnsi="Verdana"/>
          <w:color w:val="000000"/>
          <w:sz w:val="18"/>
          <w:szCs w:val="18"/>
        </w:rPr>
        <w:t xml:space="preserve"> </w:t>
      </w:r>
      <w:r w:rsidR="00360107" w:rsidRPr="0038368B">
        <w:rPr>
          <w:rFonts w:ascii="Verdana" w:hAnsi="Verdana"/>
          <w:color w:val="000000"/>
          <w:sz w:val="18"/>
          <w:szCs w:val="18"/>
          <w:lang w:val="uk-UA"/>
        </w:rPr>
        <w:t>року</w:t>
      </w:r>
      <w:r w:rsidR="00360107" w:rsidRPr="00D66E78" w:rsidDel="00360107">
        <w:rPr>
          <w:rFonts w:ascii="Verdana" w:hAnsi="Verdana"/>
          <w:color w:val="000000"/>
          <w:sz w:val="18"/>
          <w:szCs w:val="18"/>
          <w:lang w:val="uk-UA"/>
        </w:rPr>
        <w:t xml:space="preserve"> </w:t>
      </w:r>
    </w:p>
    <w:p w14:paraId="36DE643C" w14:textId="77777777" w:rsidR="009A446F" w:rsidRDefault="009A446F" w:rsidP="00BD4183">
      <w:pPr>
        <w:pStyle w:val="aa"/>
        <w:tabs>
          <w:tab w:val="left" w:pos="0"/>
        </w:tabs>
        <w:spacing w:after="0"/>
        <w:jc w:val="right"/>
        <w:rPr>
          <w:rFonts w:ascii="Verdana" w:hAnsi="Verdana"/>
          <w:color w:val="000000"/>
          <w:sz w:val="18"/>
          <w:szCs w:val="18"/>
          <w:lang w:val="uk-UA"/>
        </w:rPr>
      </w:pPr>
    </w:p>
    <w:p w14:paraId="0CB811F0" w14:textId="77777777" w:rsidR="009E072D" w:rsidRDefault="009E072D" w:rsidP="00BD4183">
      <w:pPr>
        <w:pStyle w:val="aa"/>
        <w:tabs>
          <w:tab w:val="left" w:pos="0"/>
        </w:tabs>
        <w:spacing w:after="0"/>
        <w:jc w:val="right"/>
        <w:rPr>
          <w:rFonts w:ascii="Verdana" w:hAnsi="Verdana"/>
          <w:color w:val="000000"/>
          <w:sz w:val="18"/>
          <w:szCs w:val="18"/>
          <w:lang w:val="uk-UA"/>
        </w:rPr>
      </w:pPr>
      <w:r w:rsidRPr="002B7D46">
        <w:rPr>
          <w:rFonts w:ascii="Verdana" w:hAnsi="Verdana"/>
          <w:color w:val="000000"/>
          <w:sz w:val="18"/>
          <w:szCs w:val="18"/>
          <w:lang w:val="uk-UA"/>
        </w:rPr>
        <w:t>м. Київ</w:t>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Pr>
          <w:rFonts w:ascii="Verdana" w:hAnsi="Verdana"/>
          <w:color w:val="000000"/>
          <w:sz w:val="18"/>
          <w:szCs w:val="18"/>
          <w:lang w:val="uk-UA"/>
        </w:rPr>
        <w:tab/>
      </w:r>
      <w:r>
        <w:rPr>
          <w:rFonts w:ascii="Verdana" w:hAnsi="Verdana"/>
          <w:color w:val="000000"/>
          <w:sz w:val="18"/>
          <w:szCs w:val="18"/>
          <w:lang w:val="uk-UA"/>
        </w:rPr>
        <w:tab/>
      </w:r>
      <w:r w:rsidRPr="006E0A68">
        <w:rPr>
          <w:rFonts w:ascii="Verdana" w:hAnsi="Verdana"/>
          <w:color w:val="000000"/>
          <w:sz w:val="18"/>
          <w:szCs w:val="18"/>
          <w:lang w:val="uk-UA"/>
        </w:rPr>
        <w:t xml:space="preserve"> </w:t>
      </w:r>
      <w:r w:rsidRPr="006E0A68">
        <w:rPr>
          <w:rFonts w:ascii="Verdana" w:hAnsi="Verdana"/>
          <w:sz w:val="18"/>
          <w:szCs w:val="18"/>
          <w:lang w:val="uk-UA"/>
        </w:rPr>
        <w:t>«</w:t>
      </w:r>
      <w:r w:rsidR="003D724F" w:rsidRPr="00AD6C0D">
        <w:rPr>
          <w:rFonts w:ascii="Verdana" w:hAnsi="Verdana"/>
          <w:sz w:val="18"/>
          <w:szCs w:val="18"/>
          <w:highlight w:val="yellow"/>
          <w:lang w:val="uk-UA"/>
        </w:rPr>
        <w:t>__</w:t>
      </w:r>
      <w:r w:rsidRPr="006E0A68">
        <w:rPr>
          <w:rFonts w:ascii="Verdana" w:hAnsi="Verdana"/>
          <w:sz w:val="18"/>
          <w:szCs w:val="18"/>
          <w:lang w:val="uk-UA"/>
        </w:rPr>
        <w:t xml:space="preserve">» </w:t>
      </w:r>
      <w:r w:rsidR="003D724F" w:rsidRPr="00AD6C0D">
        <w:rPr>
          <w:rFonts w:ascii="Verdana" w:hAnsi="Verdana"/>
          <w:sz w:val="18"/>
          <w:szCs w:val="18"/>
          <w:highlight w:val="yellow"/>
          <w:lang w:val="uk-UA"/>
        </w:rPr>
        <w:t>_________</w:t>
      </w:r>
      <w:r w:rsidR="003D724F" w:rsidRPr="006E0A68">
        <w:rPr>
          <w:rFonts w:ascii="Verdana" w:hAnsi="Verdana"/>
          <w:sz w:val="18"/>
          <w:szCs w:val="18"/>
          <w:lang w:val="uk-UA"/>
        </w:rPr>
        <w:t xml:space="preserve"> </w:t>
      </w:r>
      <w:r w:rsidR="003D724F" w:rsidRPr="006E0A68">
        <w:rPr>
          <w:rFonts w:ascii="Verdana" w:hAnsi="Verdana"/>
          <w:color w:val="000000"/>
          <w:sz w:val="18"/>
          <w:szCs w:val="18"/>
          <w:lang w:val="uk-UA"/>
        </w:rPr>
        <w:t>20</w:t>
      </w:r>
      <w:r w:rsidR="003D724F" w:rsidRPr="00AD6C0D">
        <w:rPr>
          <w:rFonts w:ascii="Verdana" w:hAnsi="Verdana"/>
          <w:color w:val="000000"/>
          <w:sz w:val="18"/>
          <w:szCs w:val="18"/>
          <w:highlight w:val="yellow"/>
          <w:lang w:val="uk-UA"/>
        </w:rPr>
        <w:t>__</w:t>
      </w:r>
      <w:r w:rsidR="003D724F" w:rsidRPr="006E0A68">
        <w:rPr>
          <w:rFonts w:ascii="Verdana" w:hAnsi="Verdana"/>
          <w:color w:val="000000"/>
          <w:sz w:val="18"/>
          <w:szCs w:val="18"/>
          <w:lang w:val="uk-UA"/>
        </w:rPr>
        <w:t xml:space="preserve"> </w:t>
      </w:r>
      <w:r w:rsidRPr="002B7D46">
        <w:rPr>
          <w:rFonts w:ascii="Verdana" w:hAnsi="Verdana"/>
          <w:color w:val="000000"/>
          <w:sz w:val="18"/>
          <w:szCs w:val="18"/>
          <w:lang w:val="uk-UA"/>
        </w:rPr>
        <w:t>р.</w:t>
      </w:r>
    </w:p>
    <w:p w14:paraId="0C94EA40" w14:textId="77777777" w:rsidR="009E072D" w:rsidRPr="009A24EB" w:rsidRDefault="009E072D" w:rsidP="00BD4183">
      <w:pPr>
        <w:pStyle w:val="aa"/>
        <w:tabs>
          <w:tab w:val="left" w:pos="0"/>
        </w:tabs>
        <w:spacing w:after="0"/>
        <w:jc w:val="right"/>
        <w:rPr>
          <w:rFonts w:ascii="Verdana" w:hAnsi="Verdana"/>
          <w:color w:val="000000"/>
          <w:sz w:val="18"/>
          <w:szCs w:val="18"/>
          <w:lang w:val="uk-UA"/>
        </w:rPr>
      </w:pPr>
    </w:p>
    <w:p w14:paraId="47EB465B" w14:textId="77777777" w:rsidR="009A446F" w:rsidRPr="005A3FBD" w:rsidRDefault="009A446F" w:rsidP="00BD4183">
      <w:pPr>
        <w:pStyle w:val="aa"/>
        <w:tabs>
          <w:tab w:val="left" w:pos="0"/>
        </w:tabs>
        <w:spacing w:after="0"/>
        <w:ind w:firstLine="567"/>
        <w:jc w:val="both"/>
        <w:rPr>
          <w:rFonts w:ascii="Verdana" w:hAnsi="Verdana"/>
          <w:color w:val="000000"/>
          <w:sz w:val="18"/>
          <w:szCs w:val="18"/>
          <w:lang w:val="uk-UA"/>
        </w:rPr>
      </w:pPr>
      <w:r w:rsidRPr="009A24EB">
        <w:rPr>
          <w:rFonts w:ascii="Verdana" w:hAnsi="Verdana"/>
          <w:color w:val="000000"/>
          <w:sz w:val="18"/>
          <w:szCs w:val="18"/>
          <w:lang w:val="uk-UA"/>
        </w:rPr>
        <w:t xml:space="preserve">Підписанням цього Додатку № 2 від </w:t>
      </w:r>
      <w:r w:rsidR="00360107" w:rsidRPr="00DC6D68">
        <w:rPr>
          <w:rFonts w:ascii="Verdana" w:hAnsi="Verdana"/>
          <w:sz w:val="18"/>
          <w:szCs w:val="18"/>
          <w:lang w:val="uk-UA"/>
        </w:rPr>
        <w:t>«</w:t>
      </w:r>
      <w:r w:rsidR="003D724F" w:rsidRPr="00412CD1">
        <w:rPr>
          <w:rFonts w:ascii="Verdana" w:hAnsi="Verdana"/>
          <w:sz w:val="18"/>
          <w:szCs w:val="18"/>
          <w:highlight w:val="yellow"/>
          <w:lang w:val="uk-UA"/>
        </w:rPr>
        <w:t>__</w:t>
      </w:r>
      <w:r w:rsidR="00360107" w:rsidRPr="00DC6D68">
        <w:rPr>
          <w:rFonts w:ascii="Verdana" w:hAnsi="Verdana"/>
          <w:sz w:val="18"/>
          <w:szCs w:val="18"/>
          <w:lang w:val="uk-UA"/>
        </w:rPr>
        <w:t xml:space="preserve">» </w:t>
      </w:r>
      <w:r w:rsidR="003D724F" w:rsidRPr="00412CD1">
        <w:rPr>
          <w:rFonts w:ascii="Verdana" w:hAnsi="Verdana"/>
          <w:sz w:val="18"/>
          <w:szCs w:val="18"/>
          <w:highlight w:val="yellow"/>
          <w:lang w:val="uk-UA"/>
        </w:rPr>
        <w:t>_________</w:t>
      </w:r>
      <w:r w:rsidR="003D724F" w:rsidRPr="00DC6D68">
        <w:rPr>
          <w:rFonts w:ascii="Verdana" w:hAnsi="Verdana"/>
          <w:sz w:val="18"/>
          <w:szCs w:val="18"/>
        </w:rPr>
        <w:t xml:space="preserve"> </w:t>
      </w:r>
      <w:r w:rsidR="003D724F" w:rsidRPr="00DC6D68">
        <w:rPr>
          <w:rFonts w:ascii="Verdana" w:hAnsi="Verdana"/>
          <w:color w:val="000000"/>
          <w:sz w:val="18"/>
          <w:szCs w:val="18"/>
        </w:rPr>
        <w:t>20</w:t>
      </w:r>
      <w:r w:rsidR="003D724F" w:rsidRPr="00412CD1">
        <w:rPr>
          <w:rFonts w:ascii="Verdana" w:hAnsi="Verdana"/>
          <w:color w:val="000000"/>
          <w:sz w:val="18"/>
          <w:szCs w:val="18"/>
          <w:highlight w:val="yellow"/>
          <w:lang w:val="uk-UA"/>
        </w:rPr>
        <w:t>___</w:t>
      </w:r>
      <w:r w:rsidR="003D724F" w:rsidRPr="00DC6D68">
        <w:rPr>
          <w:rFonts w:ascii="Verdana" w:hAnsi="Verdana"/>
          <w:color w:val="000000"/>
          <w:sz w:val="18"/>
          <w:szCs w:val="18"/>
        </w:rPr>
        <w:t xml:space="preserve"> </w:t>
      </w:r>
      <w:r w:rsidRPr="009A24EB">
        <w:rPr>
          <w:rFonts w:ascii="Verdana" w:hAnsi="Verdana"/>
          <w:color w:val="000000"/>
          <w:sz w:val="18"/>
          <w:szCs w:val="18"/>
          <w:lang w:val="uk-UA"/>
        </w:rPr>
        <w:t xml:space="preserve">року до Договору № </w:t>
      </w:r>
      <w:r w:rsidR="003D724F">
        <w:rPr>
          <w:rFonts w:ascii="Verdana" w:hAnsi="Verdana"/>
          <w:sz w:val="18"/>
          <w:szCs w:val="18"/>
          <w:lang w:val="uk-UA"/>
        </w:rPr>
        <w:t>_</w:t>
      </w:r>
      <w:r w:rsidR="003D724F" w:rsidRPr="00412CD1">
        <w:rPr>
          <w:rFonts w:ascii="Verdana" w:hAnsi="Verdana"/>
          <w:sz w:val="18"/>
          <w:szCs w:val="18"/>
          <w:highlight w:val="yellow"/>
          <w:lang w:val="uk-UA"/>
        </w:rPr>
        <w:t>________________</w:t>
      </w:r>
      <w:r w:rsidRPr="0017106E">
        <w:rPr>
          <w:rFonts w:ascii="Verdana" w:hAnsi="Verdana"/>
          <w:color w:val="000000"/>
          <w:sz w:val="18"/>
          <w:szCs w:val="18"/>
          <w:lang w:val="uk-UA"/>
        </w:rPr>
        <w:t xml:space="preserve"> про надання послуг від </w:t>
      </w:r>
      <w:r w:rsidR="00360107" w:rsidRPr="00DC6D68">
        <w:rPr>
          <w:rFonts w:ascii="Verdana" w:hAnsi="Verdana"/>
          <w:sz w:val="18"/>
          <w:szCs w:val="18"/>
          <w:lang w:val="uk-UA"/>
        </w:rPr>
        <w:t>«</w:t>
      </w:r>
      <w:r w:rsidR="003D724F" w:rsidRPr="00412CD1">
        <w:rPr>
          <w:rFonts w:ascii="Verdana" w:hAnsi="Verdana"/>
          <w:sz w:val="18"/>
          <w:szCs w:val="18"/>
          <w:highlight w:val="yellow"/>
          <w:lang w:val="uk-UA"/>
        </w:rPr>
        <w:t>___</w:t>
      </w:r>
      <w:r w:rsidR="00360107" w:rsidRPr="00DC6D68">
        <w:rPr>
          <w:rFonts w:ascii="Verdana" w:hAnsi="Verdana"/>
          <w:sz w:val="18"/>
          <w:szCs w:val="18"/>
          <w:lang w:val="uk-UA"/>
        </w:rPr>
        <w:t xml:space="preserve">» </w:t>
      </w:r>
      <w:r w:rsidR="003D724F" w:rsidRPr="00412CD1">
        <w:rPr>
          <w:rFonts w:ascii="Verdana" w:hAnsi="Verdana"/>
          <w:sz w:val="18"/>
          <w:szCs w:val="18"/>
          <w:highlight w:val="yellow"/>
          <w:lang w:val="uk-UA"/>
        </w:rPr>
        <w:t>___________</w:t>
      </w:r>
      <w:r w:rsidR="003D724F" w:rsidRPr="00DC6D68">
        <w:rPr>
          <w:rFonts w:ascii="Verdana" w:hAnsi="Verdana"/>
          <w:sz w:val="18"/>
          <w:szCs w:val="18"/>
        </w:rPr>
        <w:t xml:space="preserve"> </w:t>
      </w:r>
      <w:r w:rsidR="003D724F" w:rsidRPr="00DC6D68">
        <w:rPr>
          <w:rFonts w:ascii="Verdana" w:hAnsi="Verdana"/>
          <w:color w:val="000000"/>
          <w:sz w:val="18"/>
          <w:szCs w:val="18"/>
        </w:rPr>
        <w:t>20</w:t>
      </w:r>
      <w:r w:rsidR="003D724F" w:rsidRPr="00412CD1">
        <w:rPr>
          <w:rFonts w:ascii="Verdana" w:hAnsi="Verdana"/>
          <w:color w:val="000000"/>
          <w:sz w:val="18"/>
          <w:szCs w:val="18"/>
          <w:highlight w:val="yellow"/>
          <w:lang w:val="uk-UA"/>
        </w:rPr>
        <w:t>____</w:t>
      </w:r>
      <w:r w:rsidR="003D724F" w:rsidRPr="00DC6D68">
        <w:rPr>
          <w:rFonts w:ascii="Verdana" w:hAnsi="Verdana"/>
          <w:color w:val="000000"/>
          <w:sz w:val="18"/>
          <w:szCs w:val="18"/>
        </w:rPr>
        <w:t xml:space="preserve"> </w:t>
      </w:r>
      <w:r w:rsidR="00360107" w:rsidRPr="0038368B">
        <w:rPr>
          <w:rFonts w:ascii="Verdana" w:hAnsi="Verdana"/>
          <w:color w:val="000000"/>
          <w:sz w:val="18"/>
          <w:szCs w:val="18"/>
          <w:lang w:val="uk-UA"/>
        </w:rPr>
        <w:t>року</w:t>
      </w:r>
      <w:r w:rsidR="00360107" w:rsidRPr="0017106E" w:rsidDel="00360107">
        <w:rPr>
          <w:rFonts w:ascii="Verdana" w:hAnsi="Verdana"/>
          <w:color w:val="000000"/>
          <w:sz w:val="18"/>
          <w:szCs w:val="18"/>
          <w:lang w:val="uk-UA"/>
        </w:rPr>
        <w:t xml:space="preserve"> </w:t>
      </w:r>
      <w:r w:rsidRPr="0017106E">
        <w:rPr>
          <w:rFonts w:ascii="Verdana" w:hAnsi="Verdana"/>
          <w:color w:val="000000"/>
          <w:sz w:val="18"/>
          <w:szCs w:val="18"/>
          <w:lang w:val="uk-UA"/>
        </w:rPr>
        <w:t>(надалі за текстом Додаток та Договір відповідно) Сторони</w:t>
      </w:r>
      <w:r w:rsidRPr="005A3FBD">
        <w:rPr>
          <w:rFonts w:ascii="Verdana" w:hAnsi="Verdana"/>
          <w:color w:val="000000"/>
          <w:sz w:val="18"/>
          <w:szCs w:val="18"/>
          <w:lang w:val="uk-UA"/>
        </w:rPr>
        <w:t xml:space="preserve"> домовились про наступне:</w:t>
      </w:r>
    </w:p>
    <w:p w14:paraId="27F6F83D" w14:textId="77777777" w:rsidR="009A446F" w:rsidRPr="00BC2FD5" w:rsidRDefault="009A446F" w:rsidP="00BD4183">
      <w:pPr>
        <w:pStyle w:val="aa"/>
        <w:tabs>
          <w:tab w:val="left" w:pos="0"/>
        </w:tabs>
        <w:spacing w:after="0"/>
        <w:ind w:firstLine="567"/>
        <w:jc w:val="center"/>
        <w:rPr>
          <w:rFonts w:ascii="Verdana" w:hAnsi="Verdana"/>
          <w:color w:val="000000"/>
          <w:sz w:val="18"/>
          <w:szCs w:val="18"/>
          <w:lang w:val="uk-UA"/>
        </w:rPr>
      </w:pPr>
    </w:p>
    <w:p w14:paraId="489DF435" w14:textId="7340F813" w:rsidR="00DE6E17" w:rsidRDefault="00DE6E17" w:rsidP="00DE6E17">
      <w:pPr>
        <w:pStyle w:val="aa"/>
        <w:ind w:firstLine="567"/>
        <w:jc w:val="center"/>
        <w:rPr>
          <w:rFonts w:ascii="Verdana" w:hAnsi="Verdana"/>
          <w:b/>
          <w:color w:val="000000"/>
          <w:sz w:val="18"/>
          <w:szCs w:val="18"/>
          <w:lang w:val="uk-UA"/>
        </w:rPr>
      </w:pPr>
      <w:bookmarkStart w:id="2" w:name="_Hlk523224274"/>
      <w:r w:rsidRPr="0017106E">
        <w:rPr>
          <w:rFonts w:ascii="Verdana" w:hAnsi="Verdana"/>
          <w:b/>
          <w:color w:val="000000"/>
          <w:sz w:val="18"/>
          <w:szCs w:val="18"/>
          <w:lang w:val="uk-UA"/>
        </w:rPr>
        <w:t>Т</w:t>
      </w:r>
      <w:r w:rsidRPr="005A3FBD">
        <w:rPr>
          <w:rFonts w:ascii="Verdana" w:hAnsi="Verdana"/>
          <w:b/>
          <w:color w:val="000000"/>
          <w:sz w:val="18"/>
          <w:szCs w:val="18"/>
          <w:lang w:val="uk-UA"/>
        </w:rPr>
        <w:t>ехнічний план</w:t>
      </w:r>
    </w:p>
    <w:p w14:paraId="6EAE69FF" w14:textId="77777777" w:rsidR="00DE6E17" w:rsidRPr="00DB4F83" w:rsidRDefault="00DE6E17" w:rsidP="00DE6E17">
      <w:pPr>
        <w:pStyle w:val="afe"/>
        <w:numPr>
          <w:ilvl w:val="0"/>
          <w:numId w:val="27"/>
        </w:numPr>
        <w:contextualSpacing/>
        <w:jc w:val="both"/>
        <w:rPr>
          <w:rFonts w:ascii="Verdana" w:hAnsi="Verdana"/>
          <w:b/>
          <w:color w:val="000000"/>
          <w:sz w:val="18"/>
          <w:szCs w:val="18"/>
          <w:lang w:val="uk-UA"/>
        </w:rPr>
      </w:pPr>
      <w:r w:rsidRPr="00DB4F83">
        <w:rPr>
          <w:rFonts w:ascii="Verdana" w:hAnsi="Verdana"/>
          <w:b/>
          <w:color w:val="000000"/>
          <w:sz w:val="18"/>
          <w:szCs w:val="18"/>
          <w:lang w:val="uk-UA"/>
        </w:rPr>
        <w:t xml:space="preserve">Контактні дані </w:t>
      </w:r>
      <w:r w:rsidR="00A15236">
        <w:rPr>
          <w:rFonts w:ascii="Verdana" w:hAnsi="Verdana"/>
          <w:b/>
          <w:color w:val="000000"/>
          <w:sz w:val="18"/>
          <w:szCs w:val="18"/>
        </w:rPr>
        <w:t>З</w:t>
      </w:r>
      <w:r w:rsidRPr="00DB4F83">
        <w:rPr>
          <w:rFonts w:ascii="Verdana" w:hAnsi="Verdana"/>
          <w:b/>
          <w:color w:val="000000"/>
          <w:sz w:val="18"/>
          <w:szCs w:val="18"/>
          <w:lang w:val="uk-UA"/>
        </w:rPr>
        <w:t>амовника:</w:t>
      </w:r>
    </w:p>
    <w:tbl>
      <w:tblPr>
        <w:tblW w:w="95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6224"/>
      </w:tblGrid>
      <w:tr w:rsidR="00DE6E17" w:rsidRPr="00282A5A" w14:paraId="15025E4E" w14:textId="77777777" w:rsidTr="00DB4F83">
        <w:trPr>
          <w:trHeight w:val="463"/>
          <w:jc w:val="center"/>
        </w:trPr>
        <w:tc>
          <w:tcPr>
            <w:tcW w:w="9593" w:type="dxa"/>
            <w:gridSpan w:val="2"/>
            <w:shd w:val="clear" w:color="auto" w:fill="BFBFBF" w:themeFill="background1" w:themeFillShade="BF"/>
            <w:vAlign w:val="center"/>
          </w:tcPr>
          <w:p w14:paraId="34254630" w14:textId="77777777" w:rsidR="00DE6E17" w:rsidRPr="00282A5A" w:rsidRDefault="00DE6E17" w:rsidP="00C85375">
            <w:pPr>
              <w:rPr>
                <w:rFonts w:ascii="Verdana" w:hAnsi="Verdana"/>
                <w:b/>
                <w:bCs/>
                <w:sz w:val="18"/>
                <w:szCs w:val="18"/>
                <w:lang w:val="uk-UA"/>
              </w:rPr>
            </w:pPr>
            <w:r w:rsidRPr="00DB4F83">
              <w:rPr>
                <w:rFonts w:ascii="Verdana" w:hAnsi="Verdana"/>
                <w:b/>
                <w:bCs/>
                <w:sz w:val="18"/>
                <w:szCs w:val="18"/>
              </w:rPr>
              <w:t>Контактні дан</w:t>
            </w:r>
            <w:r w:rsidRPr="00DB4F83">
              <w:rPr>
                <w:rFonts w:ascii="Verdana" w:hAnsi="Verdana"/>
                <w:b/>
                <w:bCs/>
                <w:sz w:val="18"/>
                <w:szCs w:val="18"/>
                <w:lang w:val="uk-UA"/>
              </w:rPr>
              <w:t>і</w:t>
            </w:r>
          </w:p>
        </w:tc>
      </w:tr>
      <w:tr w:rsidR="00DE6E17" w:rsidRPr="00282A5A" w14:paraId="542D48FD" w14:textId="77777777" w:rsidTr="00DB4F83">
        <w:trPr>
          <w:trHeight w:val="269"/>
          <w:jc w:val="center"/>
        </w:trPr>
        <w:tc>
          <w:tcPr>
            <w:tcW w:w="3369" w:type="dxa"/>
            <w:shd w:val="clear" w:color="auto" w:fill="auto"/>
            <w:vAlign w:val="center"/>
          </w:tcPr>
          <w:p w14:paraId="16E89906" w14:textId="77777777" w:rsidR="00DE6E17" w:rsidRPr="00DB4F83" w:rsidRDefault="00DE6E17" w:rsidP="00C85375">
            <w:pPr>
              <w:rPr>
                <w:rFonts w:ascii="Verdana" w:hAnsi="Verdana"/>
                <w:sz w:val="18"/>
                <w:szCs w:val="18"/>
              </w:rPr>
            </w:pPr>
            <w:r w:rsidRPr="00DB4F83">
              <w:rPr>
                <w:rFonts w:ascii="Verdana" w:hAnsi="Verdana"/>
                <w:sz w:val="18"/>
                <w:szCs w:val="18"/>
              </w:rPr>
              <w:t>ПІБ та посада</w:t>
            </w:r>
          </w:p>
        </w:tc>
        <w:tc>
          <w:tcPr>
            <w:tcW w:w="6224" w:type="dxa"/>
            <w:shd w:val="clear" w:color="auto" w:fill="auto"/>
            <w:vAlign w:val="center"/>
          </w:tcPr>
          <w:p w14:paraId="744347FA" w14:textId="77777777" w:rsidR="00DE6E17" w:rsidRPr="00282A5A" w:rsidRDefault="00DE6E17" w:rsidP="00C85375">
            <w:pPr>
              <w:rPr>
                <w:rFonts w:ascii="Verdana" w:hAnsi="Verdana" w:cs="Calibri"/>
                <w:color w:val="000000"/>
                <w:sz w:val="18"/>
                <w:szCs w:val="18"/>
              </w:rPr>
            </w:pPr>
          </w:p>
        </w:tc>
      </w:tr>
      <w:tr w:rsidR="00DE6E17" w:rsidRPr="00282A5A" w14:paraId="3C4F5893" w14:textId="77777777" w:rsidTr="00DB4F83">
        <w:trPr>
          <w:trHeight w:val="341"/>
          <w:jc w:val="center"/>
        </w:trPr>
        <w:tc>
          <w:tcPr>
            <w:tcW w:w="3369" w:type="dxa"/>
            <w:shd w:val="clear" w:color="auto" w:fill="auto"/>
            <w:vAlign w:val="center"/>
          </w:tcPr>
          <w:p w14:paraId="685605D2" w14:textId="77777777" w:rsidR="00DE6E17" w:rsidRPr="00DB4F83" w:rsidRDefault="00DE6E17" w:rsidP="00C85375">
            <w:pPr>
              <w:rPr>
                <w:rFonts w:ascii="Verdana" w:hAnsi="Verdana"/>
                <w:sz w:val="18"/>
                <w:szCs w:val="18"/>
              </w:rPr>
            </w:pPr>
            <w:r w:rsidRPr="00DB4F83">
              <w:rPr>
                <w:rFonts w:ascii="Verdana" w:hAnsi="Verdana"/>
                <w:sz w:val="18"/>
                <w:szCs w:val="18"/>
              </w:rPr>
              <w:t>Контактний телефон</w:t>
            </w:r>
          </w:p>
        </w:tc>
        <w:tc>
          <w:tcPr>
            <w:tcW w:w="6224" w:type="dxa"/>
            <w:shd w:val="clear" w:color="auto" w:fill="auto"/>
            <w:vAlign w:val="center"/>
          </w:tcPr>
          <w:p w14:paraId="472A496B" w14:textId="77777777" w:rsidR="00DE6E17" w:rsidRPr="00282A5A" w:rsidRDefault="00DE6E17" w:rsidP="00C85375">
            <w:pPr>
              <w:rPr>
                <w:rFonts w:ascii="Verdana" w:hAnsi="Verdana" w:cs="Calibri"/>
                <w:color w:val="000000"/>
                <w:sz w:val="18"/>
                <w:szCs w:val="18"/>
              </w:rPr>
            </w:pPr>
          </w:p>
        </w:tc>
      </w:tr>
      <w:tr w:rsidR="00DE6E17" w:rsidRPr="00282A5A" w14:paraId="758B2931" w14:textId="77777777" w:rsidTr="00DB4F83">
        <w:trPr>
          <w:trHeight w:val="260"/>
          <w:jc w:val="center"/>
        </w:trPr>
        <w:tc>
          <w:tcPr>
            <w:tcW w:w="3369" w:type="dxa"/>
            <w:shd w:val="clear" w:color="auto" w:fill="auto"/>
            <w:vAlign w:val="center"/>
          </w:tcPr>
          <w:p w14:paraId="4B05DCEA" w14:textId="77777777" w:rsidR="00DE6E17" w:rsidRPr="00DB4F83" w:rsidRDefault="00DE6E17" w:rsidP="00C85375">
            <w:pPr>
              <w:rPr>
                <w:rFonts w:ascii="Verdana" w:hAnsi="Verdana"/>
                <w:sz w:val="18"/>
                <w:szCs w:val="18"/>
              </w:rPr>
            </w:pPr>
            <w:r w:rsidRPr="00DB4F83">
              <w:rPr>
                <w:rFonts w:ascii="Verdana" w:hAnsi="Verdana"/>
                <w:sz w:val="18"/>
                <w:szCs w:val="18"/>
              </w:rPr>
              <w:t xml:space="preserve">Контактний email </w:t>
            </w:r>
          </w:p>
        </w:tc>
        <w:tc>
          <w:tcPr>
            <w:tcW w:w="6224" w:type="dxa"/>
            <w:shd w:val="clear" w:color="auto" w:fill="auto"/>
            <w:vAlign w:val="center"/>
          </w:tcPr>
          <w:p w14:paraId="3AF8CADC" w14:textId="77777777" w:rsidR="00DE6E17" w:rsidRPr="00282A5A" w:rsidRDefault="00DE6E17" w:rsidP="00C85375">
            <w:pPr>
              <w:rPr>
                <w:rFonts w:ascii="Verdana" w:hAnsi="Verdana" w:cs="Calibri"/>
                <w:color w:val="000000"/>
                <w:sz w:val="18"/>
                <w:szCs w:val="18"/>
              </w:rPr>
            </w:pPr>
          </w:p>
        </w:tc>
      </w:tr>
    </w:tbl>
    <w:p w14:paraId="76B843BE" w14:textId="77777777" w:rsidR="00DE6E17" w:rsidRPr="00282A5A" w:rsidRDefault="00DE6E17" w:rsidP="00DE6E17">
      <w:pPr>
        <w:pStyle w:val="aa"/>
        <w:ind w:left="720"/>
        <w:rPr>
          <w:rFonts w:ascii="Verdana" w:hAnsi="Verdana"/>
          <w:b/>
          <w:color w:val="000000"/>
          <w:sz w:val="18"/>
          <w:szCs w:val="18"/>
          <w:lang w:val="uk-UA"/>
        </w:rPr>
      </w:pPr>
    </w:p>
    <w:p w14:paraId="160BD579" w14:textId="77777777" w:rsidR="00DE6E17" w:rsidRPr="00DB4F83" w:rsidRDefault="00DE6E17" w:rsidP="00DE6E17">
      <w:pPr>
        <w:pStyle w:val="aa"/>
        <w:numPr>
          <w:ilvl w:val="0"/>
          <w:numId w:val="27"/>
        </w:numPr>
        <w:rPr>
          <w:rFonts w:ascii="Verdana" w:hAnsi="Verdana"/>
          <w:b/>
          <w:color w:val="000000"/>
          <w:sz w:val="18"/>
          <w:szCs w:val="18"/>
          <w:lang w:val="uk-UA"/>
        </w:rPr>
      </w:pPr>
      <w:r w:rsidRPr="00DB4F83">
        <w:rPr>
          <w:rFonts w:ascii="Verdana" w:hAnsi="Verdana"/>
          <w:b/>
          <w:color w:val="000000"/>
          <w:sz w:val="18"/>
          <w:szCs w:val="18"/>
          <w:lang w:val="uk-UA"/>
        </w:rPr>
        <w:t>Форма надання послуги:</w:t>
      </w:r>
    </w:p>
    <w:tbl>
      <w:tblPr>
        <w:tblW w:w="95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6224"/>
      </w:tblGrid>
      <w:tr w:rsidR="00DE6E17" w:rsidRPr="00282A5A" w14:paraId="025FB0A2" w14:textId="77777777" w:rsidTr="00DB4F83">
        <w:trPr>
          <w:trHeight w:val="463"/>
          <w:jc w:val="center"/>
        </w:trPr>
        <w:tc>
          <w:tcPr>
            <w:tcW w:w="9593" w:type="dxa"/>
            <w:gridSpan w:val="2"/>
            <w:shd w:val="clear" w:color="auto" w:fill="BFBFBF" w:themeFill="background1" w:themeFillShade="BF"/>
            <w:vAlign w:val="center"/>
          </w:tcPr>
          <w:p w14:paraId="5F0949C3" w14:textId="77777777" w:rsidR="00DE6E17" w:rsidRPr="00282A5A" w:rsidRDefault="00DE6E17" w:rsidP="00C85375">
            <w:pPr>
              <w:rPr>
                <w:rFonts w:ascii="Verdana" w:hAnsi="Verdana"/>
                <w:b/>
                <w:bCs/>
                <w:sz w:val="18"/>
                <w:szCs w:val="18"/>
              </w:rPr>
            </w:pPr>
            <w:r w:rsidRPr="00DB4F83">
              <w:rPr>
                <w:rFonts w:ascii="Verdana" w:hAnsi="Verdana"/>
                <w:b/>
                <w:bCs/>
                <w:sz w:val="18"/>
                <w:szCs w:val="18"/>
              </w:rPr>
              <w:t>Форма надання послуги</w:t>
            </w:r>
          </w:p>
        </w:tc>
      </w:tr>
      <w:tr w:rsidR="00DE6E17" w:rsidRPr="00282A5A" w14:paraId="74F92D5E" w14:textId="77777777" w:rsidTr="00DB4F83">
        <w:trPr>
          <w:trHeight w:val="566"/>
          <w:jc w:val="center"/>
        </w:trPr>
        <w:tc>
          <w:tcPr>
            <w:tcW w:w="3369" w:type="dxa"/>
            <w:shd w:val="clear" w:color="auto" w:fill="auto"/>
            <w:vAlign w:val="center"/>
          </w:tcPr>
          <w:p w14:paraId="2C07F4D2" w14:textId="77777777" w:rsidR="00DE6E17" w:rsidRPr="00282A5A" w:rsidRDefault="00DE6E17" w:rsidP="00C85375">
            <w:pPr>
              <w:rPr>
                <w:rFonts w:ascii="Verdana" w:hAnsi="Verdana"/>
                <w:sz w:val="18"/>
                <w:szCs w:val="18"/>
                <w:lang w:val="uk-UA"/>
              </w:rPr>
            </w:pPr>
            <w:bookmarkStart w:id="3" w:name="_Hlk528762174"/>
            <w:r w:rsidRPr="00282A5A">
              <w:rPr>
                <w:rFonts w:ascii="Verdana" w:hAnsi="Verdana"/>
                <w:sz w:val="18"/>
                <w:szCs w:val="18"/>
                <w:lang w:val="uk-UA"/>
              </w:rPr>
              <w:t>Тип роботи сервісу</w:t>
            </w:r>
          </w:p>
        </w:tc>
        <w:tc>
          <w:tcPr>
            <w:tcW w:w="6224" w:type="dxa"/>
            <w:shd w:val="clear" w:color="auto" w:fill="auto"/>
            <w:vAlign w:val="center"/>
          </w:tcPr>
          <w:p w14:paraId="4847D816" w14:textId="0ACCAF40" w:rsidR="00DE6E17" w:rsidRPr="00282A5A" w:rsidRDefault="00DE6E17" w:rsidP="00C85375">
            <w:pPr>
              <w:rPr>
                <w:rFonts w:ascii="Verdana" w:hAnsi="Verdana"/>
                <w:sz w:val="18"/>
                <w:szCs w:val="18"/>
                <w:lang w:val="uk-UA"/>
              </w:rPr>
            </w:pPr>
            <w:r w:rsidRPr="00282A5A">
              <w:rPr>
                <w:rFonts w:ascii="Verdana" w:hAnsi="Verdana"/>
                <w:sz w:val="18"/>
                <w:szCs w:val="18"/>
                <w:lang w:val="it-IT"/>
              </w:rPr>
              <w:fldChar w:fldCharType="begin">
                <w:ffData>
                  <w:name w:val=""/>
                  <w:enabled/>
                  <w:calcOnExit w:val="0"/>
                  <w:checkBox>
                    <w:sizeAuto/>
                    <w:default w:val="0"/>
                  </w:checkBox>
                </w:ffData>
              </w:fldChar>
            </w:r>
            <w:r w:rsidRPr="00282A5A">
              <w:rPr>
                <w:rFonts w:ascii="Verdana" w:hAnsi="Verdana"/>
                <w:sz w:val="18"/>
                <w:szCs w:val="18"/>
                <w:lang w:val="it-IT"/>
              </w:rPr>
              <w:instrText xml:space="preserve"> FORMCHECKBOX </w:instrText>
            </w:r>
            <w:r w:rsidR="00516EDA">
              <w:rPr>
                <w:rFonts w:ascii="Verdana" w:hAnsi="Verdana"/>
                <w:sz w:val="18"/>
                <w:szCs w:val="18"/>
                <w:lang w:val="it-IT"/>
              </w:rPr>
            </w:r>
            <w:r w:rsidR="00516EDA">
              <w:rPr>
                <w:rFonts w:ascii="Verdana" w:hAnsi="Verdana"/>
                <w:sz w:val="18"/>
                <w:szCs w:val="18"/>
                <w:lang w:val="it-IT"/>
              </w:rPr>
              <w:fldChar w:fldCharType="separate"/>
            </w:r>
            <w:r w:rsidRPr="00282A5A">
              <w:rPr>
                <w:rFonts w:ascii="Verdana" w:hAnsi="Verdana"/>
                <w:sz w:val="18"/>
                <w:szCs w:val="18"/>
              </w:rPr>
              <w:fldChar w:fldCharType="end"/>
            </w:r>
            <w:r w:rsidRPr="00282A5A">
              <w:rPr>
                <w:rFonts w:ascii="Verdana" w:hAnsi="Verdana"/>
                <w:sz w:val="18"/>
                <w:szCs w:val="18"/>
                <w:lang w:val="it-IT"/>
              </w:rPr>
              <w:t xml:space="preserve"> </w:t>
            </w:r>
            <w:r w:rsidRPr="00282A5A">
              <w:rPr>
                <w:rFonts w:ascii="Verdana" w:hAnsi="Verdana"/>
                <w:sz w:val="18"/>
                <w:szCs w:val="18"/>
                <w:lang w:val="uk-UA"/>
              </w:rPr>
              <w:t>автоматичний виклик з випадкового номеру</w:t>
            </w:r>
            <w:r w:rsidR="00EE6D93">
              <w:rPr>
                <w:rFonts w:ascii="Verdana" w:hAnsi="Verdana"/>
                <w:sz w:val="18"/>
                <w:szCs w:val="18"/>
                <w:lang w:val="uk-UA"/>
              </w:rPr>
              <w:t xml:space="preserve"> телефону</w:t>
            </w:r>
          </w:p>
          <w:p w14:paraId="07398C87" w14:textId="77777777" w:rsidR="00DE6E17" w:rsidRPr="00282A5A" w:rsidRDefault="00DE6E17" w:rsidP="00C85375">
            <w:pPr>
              <w:rPr>
                <w:rFonts w:ascii="Verdana" w:hAnsi="Verdana"/>
                <w:sz w:val="18"/>
                <w:szCs w:val="18"/>
              </w:rPr>
            </w:pPr>
            <w:r w:rsidRPr="00282A5A">
              <w:rPr>
                <w:rFonts w:ascii="Verdana" w:hAnsi="Verdana"/>
                <w:sz w:val="18"/>
                <w:szCs w:val="18"/>
                <w:lang w:val="it-IT"/>
              </w:rPr>
              <w:fldChar w:fldCharType="begin">
                <w:ffData>
                  <w:name w:val=""/>
                  <w:enabled/>
                  <w:calcOnExit w:val="0"/>
                  <w:checkBox>
                    <w:sizeAuto/>
                    <w:default w:val="0"/>
                  </w:checkBox>
                </w:ffData>
              </w:fldChar>
            </w:r>
            <w:r w:rsidRPr="00282A5A">
              <w:rPr>
                <w:rFonts w:ascii="Verdana" w:hAnsi="Verdana"/>
                <w:sz w:val="18"/>
                <w:szCs w:val="18"/>
                <w:lang w:val="it-IT"/>
              </w:rPr>
              <w:instrText xml:space="preserve"> FORMCHECKBOX </w:instrText>
            </w:r>
            <w:r w:rsidR="00516EDA">
              <w:rPr>
                <w:rFonts w:ascii="Verdana" w:hAnsi="Verdana"/>
                <w:sz w:val="18"/>
                <w:szCs w:val="18"/>
                <w:lang w:val="it-IT"/>
              </w:rPr>
            </w:r>
            <w:r w:rsidR="00516EDA">
              <w:rPr>
                <w:rFonts w:ascii="Verdana" w:hAnsi="Verdana"/>
                <w:sz w:val="18"/>
                <w:szCs w:val="18"/>
                <w:lang w:val="it-IT"/>
              </w:rPr>
              <w:fldChar w:fldCharType="separate"/>
            </w:r>
            <w:r w:rsidRPr="00282A5A">
              <w:rPr>
                <w:rFonts w:ascii="Verdana" w:hAnsi="Verdana"/>
                <w:sz w:val="18"/>
                <w:szCs w:val="18"/>
              </w:rPr>
              <w:fldChar w:fldCharType="end"/>
            </w:r>
            <w:r w:rsidRPr="00282A5A">
              <w:rPr>
                <w:rFonts w:ascii="Verdana" w:hAnsi="Verdana"/>
                <w:sz w:val="18"/>
                <w:szCs w:val="18"/>
                <w:lang w:val="it-IT"/>
              </w:rPr>
              <w:t xml:space="preserve"> </w:t>
            </w:r>
            <w:r w:rsidRPr="00282A5A">
              <w:rPr>
                <w:rFonts w:ascii="Verdana" w:hAnsi="Verdana"/>
                <w:sz w:val="18"/>
                <w:szCs w:val="18"/>
              </w:rPr>
              <w:t>генерація коду перевірки на стороні Замовника</w:t>
            </w:r>
          </w:p>
          <w:p w14:paraId="45D0C3ED" w14:textId="77777777" w:rsidR="00DE6E17" w:rsidRPr="00282A5A" w:rsidRDefault="00DE6E17" w:rsidP="00C85375">
            <w:pPr>
              <w:rPr>
                <w:rFonts w:ascii="Verdana" w:hAnsi="Verdana"/>
                <w:sz w:val="18"/>
                <w:szCs w:val="18"/>
                <w:lang w:val="uk-UA"/>
              </w:rPr>
            </w:pPr>
          </w:p>
        </w:tc>
      </w:tr>
      <w:bookmarkEnd w:id="3"/>
      <w:tr w:rsidR="00DE6E17" w:rsidRPr="00282A5A" w14:paraId="4AE68842" w14:textId="77777777" w:rsidTr="00DB4F83">
        <w:trPr>
          <w:trHeight w:val="566"/>
          <w:jc w:val="center"/>
        </w:trPr>
        <w:tc>
          <w:tcPr>
            <w:tcW w:w="3369" w:type="dxa"/>
            <w:shd w:val="clear" w:color="auto" w:fill="auto"/>
            <w:vAlign w:val="center"/>
          </w:tcPr>
          <w:p w14:paraId="164E59ED" w14:textId="696BF267" w:rsidR="00DE6E17" w:rsidRPr="00282A5A" w:rsidRDefault="00DE6E17" w:rsidP="00C85375">
            <w:pPr>
              <w:rPr>
                <w:rFonts w:ascii="Verdana" w:hAnsi="Verdana"/>
                <w:sz w:val="18"/>
                <w:szCs w:val="18"/>
                <w:lang w:val="uk-UA"/>
              </w:rPr>
            </w:pPr>
            <w:r w:rsidRPr="00282A5A">
              <w:rPr>
                <w:rFonts w:ascii="Verdana" w:hAnsi="Verdana"/>
                <w:sz w:val="18"/>
                <w:szCs w:val="18"/>
                <w:lang w:val="uk-UA"/>
              </w:rPr>
              <w:t xml:space="preserve">IP </w:t>
            </w:r>
            <w:r w:rsidRPr="00282A5A">
              <w:rPr>
                <w:rFonts w:ascii="Verdana" w:hAnsi="Verdana"/>
                <w:sz w:val="18"/>
                <w:szCs w:val="18"/>
              </w:rPr>
              <w:t>адреса</w:t>
            </w:r>
            <w:r w:rsidRPr="00282A5A">
              <w:rPr>
                <w:rFonts w:ascii="Verdana" w:hAnsi="Verdana"/>
                <w:sz w:val="18"/>
                <w:szCs w:val="18"/>
                <w:lang w:val="uk-UA"/>
              </w:rPr>
              <w:t>/</w:t>
            </w:r>
            <w:r w:rsidRPr="00282A5A">
              <w:rPr>
                <w:rFonts w:ascii="Verdana" w:hAnsi="Verdana"/>
                <w:sz w:val="18"/>
                <w:szCs w:val="18"/>
              </w:rPr>
              <w:t>адреси</w:t>
            </w:r>
            <w:r w:rsidR="00EE6D93">
              <w:rPr>
                <w:rFonts w:ascii="Verdana" w:hAnsi="Verdana"/>
                <w:sz w:val="18"/>
                <w:szCs w:val="18"/>
              </w:rPr>
              <w:t>,</w:t>
            </w:r>
            <w:r w:rsidRPr="00282A5A">
              <w:rPr>
                <w:rFonts w:ascii="Verdana" w:hAnsi="Verdana"/>
                <w:sz w:val="18"/>
                <w:szCs w:val="18"/>
              </w:rPr>
              <w:t xml:space="preserve"> з яких будуть </w:t>
            </w:r>
            <w:r w:rsidRPr="00282A5A">
              <w:rPr>
                <w:rFonts w:ascii="Verdana" w:hAnsi="Verdana"/>
                <w:sz w:val="18"/>
                <w:szCs w:val="18"/>
                <w:lang w:val="uk-UA"/>
              </w:rPr>
              <w:t xml:space="preserve">надсилатися </w:t>
            </w:r>
            <w:r w:rsidRPr="00282A5A">
              <w:rPr>
                <w:rFonts w:ascii="Verdana" w:hAnsi="Verdana"/>
                <w:color w:val="000000"/>
                <w:sz w:val="18"/>
                <w:szCs w:val="18"/>
                <w:lang w:val="uk-UA"/>
              </w:rPr>
              <w:t>http-get-запит</w:t>
            </w:r>
            <w:r w:rsidRPr="00282A5A">
              <w:rPr>
                <w:rFonts w:ascii="Verdana" w:hAnsi="Verdana"/>
                <w:sz w:val="18"/>
                <w:szCs w:val="18"/>
                <w:lang w:val="uk-UA"/>
              </w:rPr>
              <w:t>и</w:t>
            </w:r>
          </w:p>
        </w:tc>
        <w:tc>
          <w:tcPr>
            <w:tcW w:w="6224" w:type="dxa"/>
            <w:shd w:val="clear" w:color="auto" w:fill="auto"/>
            <w:vAlign w:val="center"/>
          </w:tcPr>
          <w:p w14:paraId="56DC866E" w14:textId="77777777" w:rsidR="00DE6E17" w:rsidRPr="00282A5A" w:rsidRDefault="00DE6E17" w:rsidP="00C85375">
            <w:pPr>
              <w:rPr>
                <w:rFonts w:ascii="Verdana" w:hAnsi="Verdana"/>
                <w:sz w:val="18"/>
                <w:szCs w:val="18"/>
              </w:rPr>
            </w:pPr>
            <w:r w:rsidRPr="00282A5A">
              <w:rPr>
                <w:rFonts w:ascii="Verdana" w:hAnsi="Verdana"/>
                <w:sz w:val="18"/>
                <w:szCs w:val="18"/>
                <w:lang w:val="it-IT"/>
              </w:rPr>
              <w:fldChar w:fldCharType="begin">
                <w:ffData>
                  <w:name w:val=""/>
                  <w:enabled/>
                  <w:calcOnExit w:val="0"/>
                  <w:checkBox>
                    <w:sizeAuto/>
                    <w:default w:val="0"/>
                  </w:checkBox>
                </w:ffData>
              </w:fldChar>
            </w:r>
            <w:r w:rsidRPr="00282A5A">
              <w:rPr>
                <w:rFonts w:ascii="Verdana" w:hAnsi="Verdana"/>
                <w:sz w:val="18"/>
                <w:szCs w:val="18"/>
                <w:lang w:val="it-IT"/>
              </w:rPr>
              <w:instrText xml:space="preserve"> FORMCHECKBOX </w:instrText>
            </w:r>
            <w:r w:rsidR="00516EDA">
              <w:rPr>
                <w:rFonts w:ascii="Verdana" w:hAnsi="Verdana"/>
                <w:sz w:val="18"/>
                <w:szCs w:val="18"/>
                <w:lang w:val="it-IT"/>
              </w:rPr>
            </w:r>
            <w:r w:rsidR="00516EDA">
              <w:rPr>
                <w:rFonts w:ascii="Verdana" w:hAnsi="Verdana"/>
                <w:sz w:val="18"/>
                <w:szCs w:val="18"/>
                <w:lang w:val="it-IT"/>
              </w:rPr>
              <w:fldChar w:fldCharType="separate"/>
            </w:r>
            <w:r w:rsidRPr="00282A5A">
              <w:rPr>
                <w:rFonts w:ascii="Verdana" w:hAnsi="Verdana"/>
                <w:sz w:val="18"/>
                <w:szCs w:val="18"/>
              </w:rPr>
              <w:fldChar w:fldCharType="end"/>
            </w:r>
            <w:r w:rsidRPr="00282A5A">
              <w:rPr>
                <w:rFonts w:ascii="Verdana" w:hAnsi="Verdana"/>
                <w:sz w:val="18"/>
                <w:szCs w:val="18"/>
                <w:lang w:val="it-IT"/>
              </w:rPr>
              <w:t xml:space="preserve"> </w:t>
            </w:r>
            <w:r w:rsidRPr="00282A5A">
              <w:rPr>
                <w:rFonts w:ascii="Verdana" w:hAnsi="Verdana"/>
                <w:sz w:val="18"/>
                <w:szCs w:val="18"/>
              </w:rPr>
              <w:t>постійна ___.____.____._____</w:t>
            </w:r>
          </w:p>
          <w:p w14:paraId="651DFFAD" w14:textId="77777777" w:rsidR="00DE6E17" w:rsidRPr="00282A5A" w:rsidRDefault="00DE6E17" w:rsidP="00C85375">
            <w:pPr>
              <w:rPr>
                <w:rFonts w:ascii="Verdana" w:hAnsi="Verdana"/>
                <w:sz w:val="18"/>
                <w:szCs w:val="18"/>
                <w:lang w:val="it-IT"/>
              </w:rPr>
            </w:pPr>
            <w:r w:rsidRPr="00282A5A">
              <w:rPr>
                <w:rFonts w:ascii="Verdana" w:hAnsi="Verdana"/>
                <w:sz w:val="18"/>
                <w:szCs w:val="18"/>
                <w:lang w:val="it-IT"/>
              </w:rPr>
              <w:fldChar w:fldCharType="begin">
                <w:ffData>
                  <w:name w:val=""/>
                  <w:enabled/>
                  <w:calcOnExit w:val="0"/>
                  <w:checkBox>
                    <w:sizeAuto/>
                    <w:default w:val="0"/>
                  </w:checkBox>
                </w:ffData>
              </w:fldChar>
            </w:r>
            <w:r w:rsidRPr="00282A5A">
              <w:rPr>
                <w:rFonts w:ascii="Verdana" w:hAnsi="Verdana"/>
                <w:sz w:val="18"/>
                <w:szCs w:val="18"/>
                <w:lang w:val="it-IT"/>
              </w:rPr>
              <w:instrText xml:space="preserve"> FORMCHECKBOX </w:instrText>
            </w:r>
            <w:r w:rsidR="00516EDA">
              <w:rPr>
                <w:rFonts w:ascii="Verdana" w:hAnsi="Verdana"/>
                <w:sz w:val="18"/>
                <w:szCs w:val="18"/>
                <w:lang w:val="it-IT"/>
              </w:rPr>
            </w:r>
            <w:r w:rsidR="00516EDA">
              <w:rPr>
                <w:rFonts w:ascii="Verdana" w:hAnsi="Verdana"/>
                <w:sz w:val="18"/>
                <w:szCs w:val="18"/>
                <w:lang w:val="it-IT"/>
              </w:rPr>
              <w:fldChar w:fldCharType="separate"/>
            </w:r>
            <w:r w:rsidRPr="00282A5A">
              <w:rPr>
                <w:rFonts w:ascii="Verdana" w:hAnsi="Verdana"/>
                <w:sz w:val="18"/>
                <w:szCs w:val="18"/>
              </w:rPr>
              <w:fldChar w:fldCharType="end"/>
            </w:r>
            <w:r w:rsidRPr="00282A5A">
              <w:rPr>
                <w:rFonts w:ascii="Verdana" w:hAnsi="Verdana"/>
                <w:sz w:val="18"/>
                <w:szCs w:val="18"/>
                <w:lang w:val="it-IT"/>
              </w:rPr>
              <w:t xml:space="preserve"> </w:t>
            </w:r>
            <w:r w:rsidRPr="00282A5A">
              <w:rPr>
                <w:rFonts w:ascii="Verdana" w:hAnsi="Verdana"/>
                <w:sz w:val="18"/>
                <w:szCs w:val="18"/>
              </w:rPr>
              <w:t>динамічна</w:t>
            </w:r>
            <w:r w:rsidRPr="00282A5A">
              <w:rPr>
                <w:rFonts w:ascii="Verdana" w:hAnsi="Verdana"/>
                <w:sz w:val="18"/>
                <w:szCs w:val="18"/>
                <w:lang w:val="uk-UA"/>
              </w:rPr>
              <w:t>*</w:t>
            </w:r>
          </w:p>
        </w:tc>
      </w:tr>
    </w:tbl>
    <w:p w14:paraId="090621D9" w14:textId="1E79E98A" w:rsidR="00DE6E17" w:rsidRPr="00A15236" w:rsidRDefault="00DE6E17" w:rsidP="00DB4F83">
      <w:pPr>
        <w:ind w:firstLine="360"/>
        <w:rPr>
          <w:rFonts w:ascii="Verdana" w:hAnsi="Verdana"/>
          <w:sz w:val="18"/>
          <w:szCs w:val="18"/>
        </w:rPr>
      </w:pPr>
      <w:r w:rsidRPr="00A15236">
        <w:rPr>
          <w:rFonts w:ascii="Verdana" w:hAnsi="Verdana"/>
          <w:sz w:val="18"/>
          <w:szCs w:val="18"/>
        </w:rPr>
        <w:t xml:space="preserve">*у випадку </w:t>
      </w:r>
      <w:r w:rsidRPr="00A15236">
        <w:rPr>
          <w:rFonts w:ascii="Verdana" w:hAnsi="Verdana"/>
          <w:sz w:val="18"/>
          <w:szCs w:val="18"/>
          <w:lang w:val="uk-UA"/>
        </w:rPr>
        <w:t xml:space="preserve">надання </w:t>
      </w:r>
      <w:r w:rsidR="00AE2C67">
        <w:rPr>
          <w:rFonts w:ascii="Verdana" w:hAnsi="Verdana"/>
          <w:sz w:val="18"/>
          <w:szCs w:val="18"/>
          <w:lang w:val="uk-UA"/>
        </w:rPr>
        <w:t>Замовником</w:t>
      </w:r>
      <w:r w:rsidRPr="00A15236">
        <w:rPr>
          <w:rFonts w:ascii="Verdana" w:hAnsi="Verdana"/>
          <w:sz w:val="18"/>
          <w:szCs w:val="18"/>
          <w:lang w:val="uk-UA"/>
        </w:rPr>
        <w:t xml:space="preserve"> динамічної IP </w:t>
      </w:r>
      <w:r w:rsidRPr="00A15236">
        <w:rPr>
          <w:rFonts w:ascii="Verdana" w:hAnsi="Verdana"/>
          <w:sz w:val="18"/>
          <w:szCs w:val="18"/>
        </w:rPr>
        <w:t xml:space="preserve">адреси буде створено </w:t>
      </w:r>
      <w:r w:rsidR="00EE6D93">
        <w:rPr>
          <w:rFonts w:ascii="Verdana" w:hAnsi="Verdana"/>
          <w:sz w:val="18"/>
          <w:szCs w:val="18"/>
        </w:rPr>
        <w:t>та</w:t>
      </w:r>
      <w:r w:rsidR="00EE6D93" w:rsidRPr="00A15236">
        <w:rPr>
          <w:rFonts w:ascii="Verdana" w:hAnsi="Verdana"/>
          <w:sz w:val="18"/>
          <w:szCs w:val="18"/>
        </w:rPr>
        <w:t xml:space="preserve"> </w:t>
      </w:r>
      <w:r w:rsidRPr="00A15236">
        <w:rPr>
          <w:rFonts w:ascii="Verdana" w:hAnsi="Verdana"/>
          <w:sz w:val="18"/>
          <w:szCs w:val="18"/>
        </w:rPr>
        <w:t>передано для налаштування API ключ</w:t>
      </w:r>
      <w:r w:rsidR="00AE2C67">
        <w:rPr>
          <w:rFonts w:ascii="Verdana" w:hAnsi="Verdana"/>
          <w:sz w:val="18"/>
          <w:szCs w:val="18"/>
        </w:rPr>
        <w:t>.</w:t>
      </w:r>
    </w:p>
    <w:p w14:paraId="4B4D3B74" w14:textId="77777777" w:rsidR="00DE6E17" w:rsidRPr="00A15236" w:rsidRDefault="00DE6E17" w:rsidP="00DB4F83">
      <w:pPr>
        <w:pStyle w:val="aa"/>
        <w:spacing w:after="0"/>
        <w:ind w:firstLine="360"/>
        <w:rPr>
          <w:rFonts w:ascii="Verdana" w:hAnsi="Verdana"/>
          <w:b/>
          <w:color w:val="000000"/>
          <w:sz w:val="18"/>
          <w:szCs w:val="18"/>
        </w:rPr>
      </w:pPr>
    </w:p>
    <w:p w14:paraId="6CEE9EC4" w14:textId="460117B1" w:rsidR="00DE6E17" w:rsidRPr="00DF468B" w:rsidRDefault="00DE6E17" w:rsidP="00E114F6">
      <w:pPr>
        <w:pStyle w:val="aa"/>
        <w:numPr>
          <w:ilvl w:val="0"/>
          <w:numId w:val="27"/>
        </w:numPr>
        <w:spacing w:after="0"/>
        <w:ind w:left="0" w:firstLine="360"/>
        <w:rPr>
          <w:rFonts w:ascii="Verdana" w:hAnsi="Verdana"/>
          <w:b/>
          <w:color w:val="000000"/>
          <w:sz w:val="18"/>
          <w:szCs w:val="18"/>
          <w:lang w:val="uk-UA"/>
        </w:rPr>
      </w:pPr>
      <w:r w:rsidRPr="00DF468B">
        <w:rPr>
          <w:rFonts w:ascii="Verdana" w:hAnsi="Verdana"/>
          <w:b/>
          <w:color w:val="000000"/>
          <w:sz w:val="18"/>
          <w:szCs w:val="18"/>
        </w:rPr>
        <w:t>Детал</w:t>
      </w:r>
      <w:r w:rsidRPr="00DF468B">
        <w:rPr>
          <w:rFonts w:ascii="Verdana" w:hAnsi="Verdana"/>
          <w:b/>
          <w:color w:val="000000"/>
          <w:sz w:val="18"/>
          <w:szCs w:val="18"/>
          <w:lang w:val="uk-UA"/>
        </w:rPr>
        <w:t>і</w:t>
      </w:r>
      <w:r w:rsidRPr="00DF468B">
        <w:rPr>
          <w:rFonts w:ascii="Verdana" w:hAnsi="Verdana"/>
          <w:b/>
          <w:color w:val="000000"/>
          <w:sz w:val="18"/>
          <w:szCs w:val="18"/>
        </w:rPr>
        <w:t xml:space="preserve"> </w:t>
      </w:r>
      <w:r w:rsidRPr="00DF468B">
        <w:rPr>
          <w:rFonts w:ascii="Verdana" w:hAnsi="Verdana"/>
          <w:b/>
          <w:color w:val="000000"/>
          <w:sz w:val="18"/>
          <w:szCs w:val="18"/>
          <w:lang w:val="uk-UA"/>
        </w:rPr>
        <w:t xml:space="preserve">надання </w:t>
      </w:r>
      <w:r w:rsidR="00940014">
        <w:rPr>
          <w:rFonts w:ascii="Verdana" w:hAnsi="Verdana"/>
          <w:b/>
          <w:color w:val="000000"/>
          <w:sz w:val="18"/>
          <w:szCs w:val="18"/>
          <w:lang w:val="uk-UA"/>
        </w:rPr>
        <w:t>П</w:t>
      </w:r>
      <w:r w:rsidRPr="00DF468B">
        <w:rPr>
          <w:rFonts w:ascii="Verdana" w:hAnsi="Verdana"/>
          <w:b/>
          <w:color w:val="000000"/>
          <w:sz w:val="18"/>
          <w:szCs w:val="18"/>
          <w:lang w:val="uk-UA"/>
        </w:rPr>
        <w:t>ослуги:</w:t>
      </w:r>
    </w:p>
    <w:p w14:paraId="194DA5F0" w14:textId="3F9E386E" w:rsidR="00391E9D" w:rsidRPr="00087802" w:rsidRDefault="00DE6E17" w:rsidP="006B727F">
      <w:pPr>
        <w:pStyle w:val="afe"/>
        <w:numPr>
          <w:ilvl w:val="1"/>
          <w:numId w:val="27"/>
        </w:numPr>
        <w:ind w:left="0" w:firstLine="360"/>
        <w:jc w:val="both"/>
        <w:rPr>
          <w:rFonts w:ascii="Verdana" w:hAnsi="Verdana"/>
          <w:color w:val="000000"/>
          <w:sz w:val="18"/>
          <w:szCs w:val="18"/>
          <w:lang w:val="uk-UA"/>
        </w:rPr>
      </w:pPr>
      <w:r w:rsidRPr="00087802">
        <w:rPr>
          <w:rFonts w:ascii="Verdana" w:hAnsi="Verdana"/>
          <w:color w:val="000000"/>
          <w:sz w:val="18"/>
          <w:szCs w:val="18"/>
          <w:lang w:val="uk-UA"/>
        </w:rPr>
        <w:t xml:space="preserve"> Замовнику необхідно провести перевірку та підтвердження отриманого номеру телефону </w:t>
      </w:r>
      <w:r w:rsidR="00940014">
        <w:rPr>
          <w:rFonts w:ascii="Verdana" w:hAnsi="Verdana"/>
          <w:color w:val="000000"/>
          <w:sz w:val="18"/>
          <w:szCs w:val="18"/>
          <w:lang w:val="uk-UA"/>
        </w:rPr>
        <w:t xml:space="preserve">Абонента </w:t>
      </w:r>
      <w:r w:rsidRPr="00087802">
        <w:rPr>
          <w:rFonts w:ascii="Verdana" w:hAnsi="Verdana"/>
          <w:color w:val="000000"/>
          <w:sz w:val="18"/>
          <w:szCs w:val="18"/>
          <w:lang w:val="uk-UA"/>
        </w:rPr>
        <w:t>за допомогою відправки http-get-запиту та отримати відповідну відповідь на відправлений запит.</w:t>
      </w:r>
      <w:r w:rsidR="006B727F">
        <w:rPr>
          <w:rFonts w:ascii="Verdana" w:hAnsi="Verdana"/>
          <w:color w:val="000000"/>
          <w:sz w:val="18"/>
          <w:szCs w:val="18"/>
          <w:lang w:val="uk-UA"/>
        </w:rPr>
        <w:t xml:space="preserve"> </w:t>
      </w:r>
    </w:p>
    <w:p w14:paraId="52E3AED8" w14:textId="34D290B2" w:rsidR="00391E9D" w:rsidRPr="00275D93" w:rsidRDefault="00391E9D" w:rsidP="00E114F6">
      <w:pPr>
        <w:numPr>
          <w:ilvl w:val="1"/>
          <w:numId w:val="27"/>
        </w:numPr>
        <w:ind w:left="0" w:firstLine="360"/>
        <w:jc w:val="both"/>
        <w:rPr>
          <w:rFonts w:ascii="Verdana" w:hAnsi="Verdana"/>
          <w:color w:val="000000"/>
          <w:sz w:val="18"/>
          <w:szCs w:val="18"/>
          <w:lang w:val="uk-UA"/>
        </w:rPr>
      </w:pPr>
      <w:r w:rsidRPr="00275D93">
        <w:rPr>
          <w:rFonts w:ascii="Verdana" w:hAnsi="Verdana"/>
          <w:color w:val="000000"/>
          <w:sz w:val="18"/>
          <w:szCs w:val="18"/>
          <w:lang w:val="uk-UA"/>
        </w:rPr>
        <w:t>Послуги Авторизації по дзвінку</w:t>
      </w:r>
      <w:r w:rsidR="006B727F">
        <w:rPr>
          <w:rFonts w:ascii="Verdana" w:hAnsi="Verdana"/>
          <w:color w:val="000000"/>
          <w:sz w:val="18"/>
          <w:szCs w:val="18"/>
          <w:lang w:val="uk-UA"/>
        </w:rPr>
        <w:t xml:space="preserve"> надаються</w:t>
      </w:r>
      <w:r w:rsidRPr="00275D93">
        <w:rPr>
          <w:rFonts w:ascii="Verdana" w:hAnsi="Verdana"/>
          <w:color w:val="000000"/>
          <w:sz w:val="18"/>
          <w:szCs w:val="18"/>
          <w:lang w:val="uk-UA"/>
        </w:rPr>
        <w:t xml:space="preserve"> за допомогою веб-сервісу з логікою перевірки </w:t>
      </w:r>
      <w:r w:rsidR="00940014">
        <w:rPr>
          <w:rFonts w:ascii="Verdana" w:hAnsi="Verdana"/>
          <w:color w:val="000000"/>
          <w:sz w:val="18"/>
          <w:szCs w:val="18"/>
          <w:lang w:val="uk-UA"/>
        </w:rPr>
        <w:t>та</w:t>
      </w:r>
      <w:r w:rsidRPr="00275D93">
        <w:rPr>
          <w:rFonts w:ascii="Verdana" w:hAnsi="Verdana"/>
          <w:color w:val="000000"/>
          <w:sz w:val="18"/>
          <w:szCs w:val="18"/>
          <w:lang w:val="uk-UA"/>
        </w:rPr>
        <w:t xml:space="preserve"> підтвердження коректності отриманого номеру телефону Абонента шляхом здійснення короткого вихідного виклику та завершення його по першій події зі сторони Абонента:</w:t>
      </w:r>
    </w:p>
    <w:p w14:paraId="03B77954" w14:textId="77777777" w:rsidR="00391E9D" w:rsidRPr="002E517B" w:rsidRDefault="00DF468B" w:rsidP="00275D93">
      <w:pPr>
        <w:ind w:firstLine="360"/>
        <w:jc w:val="both"/>
        <w:rPr>
          <w:rFonts w:ascii="Verdana" w:hAnsi="Verdana"/>
          <w:color w:val="000000"/>
          <w:sz w:val="18"/>
          <w:szCs w:val="18"/>
          <w:lang w:val="uk-UA"/>
        </w:rPr>
      </w:pPr>
      <w:r w:rsidRPr="00275D93">
        <w:rPr>
          <w:rFonts w:ascii="Verdana" w:hAnsi="Verdana"/>
          <w:color w:val="000000"/>
          <w:sz w:val="18"/>
          <w:szCs w:val="18"/>
        </w:rPr>
        <w:t>3</w:t>
      </w:r>
      <w:r w:rsidR="00391E9D" w:rsidRPr="002E517B">
        <w:rPr>
          <w:rFonts w:ascii="Verdana" w:hAnsi="Verdana"/>
          <w:color w:val="000000"/>
          <w:sz w:val="18"/>
          <w:szCs w:val="18"/>
        </w:rPr>
        <w:t>.</w:t>
      </w:r>
      <w:r w:rsidRPr="00275D93">
        <w:rPr>
          <w:rFonts w:ascii="Verdana" w:hAnsi="Verdana"/>
          <w:color w:val="000000"/>
          <w:sz w:val="18"/>
          <w:szCs w:val="18"/>
        </w:rPr>
        <w:t>2</w:t>
      </w:r>
      <w:r w:rsidR="00391E9D" w:rsidRPr="002E517B">
        <w:rPr>
          <w:rFonts w:ascii="Verdana" w:hAnsi="Verdana"/>
          <w:color w:val="000000"/>
          <w:sz w:val="18"/>
          <w:szCs w:val="18"/>
        </w:rPr>
        <w:t>.1. В</w:t>
      </w:r>
      <w:r w:rsidR="00391E9D" w:rsidRPr="002E517B">
        <w:rPr>
          <w:rFonts w:ascii="Verdana" w:hAnsi="Verdana"/>
          <w:color w:val="000000"/>
          <w:sz w:val="18"/>
          <w:szCs w:val="18"/>
          <w:lang w:val="uk-UA"/>
        </w:rPr>
        <w:t>ідповіді на короткий вихідний виклик з боку Абонента</w:t>
      </w:r>
      <w:r w:rsidR="00391E9D" w:rsidRPr="002E517B">
        <w:rPr>
          <w:rFonts w:ascii="Verdana" w:hAnsi="Verdana"/>
          <w:color w:val="000000"/>
          <w:sz w:val="18"/>
          <w:szCs w:val="18"/>
        </w:rPr>
        <w:t>;</w:t>
      </w:r>
    </w:p>
    <w:p w14:paraId="30B62B5D" w14:textId="77777777" w:rsidR="00391E9D" w:rsidRPr="002E517B" w:rsidRDefault="00DF468B" w:rsidP="006B727F">
      <w:pPr>
        <w:ind w:firstLine="360"/>
        <w:jc w:val="both"/>
        <w:rPr>
          <w:rFonts w:ascii="Verdana" w:hAnsi="Verdana"/>
          <w:color w:val="000000"/>
          <w:sz w:val="18"/>
          <w:szCs w:val="18"/>
          <w:lang w:val="uk-UA"/>
        </w:rPr>
      </w:pPr>
      <w:r w:rsidRPr="00275D93">
        <w:rPr>
          <w:rFonts w:ascii="Verdana" w:hAnsi="Verdana"/>
          <w:color w:val="000000"/>
          <w:sz w:val="18"/>
          <w:szCs w:val="18"/>
        </w:rPr>
        <w:t>3</w:t>
      </w:r>
      <w:r w:rsidR="00391E9D" w:rsidRPr="002E517B">
        <w:rPr>
          <w:rFonts w:ascii="Verdana" w:hAnsi="Verdana"/>
          <w:color w:val="000000"/>
          <w:sz w:val="18"/>
          <w:szCs w:val="18"/>
        </w:rPr>
        <w:t>.</w:t>
      </w:r>
      <w:r w:rsidRPr="00087802">
        <w:rPr>
          <w:rFonts w:ascii="Verdana" w:hAnsi="Verdana"/>
          <w:color w:val="000000"/>
          <w:sz w:val="18"/>
          <w:szCs w:val="18"/>
        </w:rPr>
        <w:t>2</w:t>
      </w:r>
      <w:r w:rsidR="00391E9D" w:rsidRPr="002E517B">
        <w:rPr>
          <w:rFonts w:ascii="Verdana" w:hAnsi="Verdana"/>
          <w:color w:val="000000"/>
          <w:sz w:val="18"/>
          <w:szCs w:val="18"/>
        </w:rPr>
        <w:t xml:space="preserve">.2. </w:t>
      </w:r>
      <w:r w:rsidR="00391E9D" w:rsidRPr="002E517B">
        <w:rPr>
          <w:rFonts w:ascii="Verdana" w:hAnsi="Verdana"/>
          <w:color w:val="000000"/>
          <w:sz w:val="18"/>
          <w:szCs w:val="18"/>
          <w:lang w:val="uk-UA"/>
        </w:rPr>
        <w:t>Від</w:t>
      </w:r>
      <w:r w:rsidR="00391E9D" w:rsidRPr="002E517B">
        <w:rPr>
          <w:rFonts w:ascii="Verdana" w:hAnsi="Verdana"/>
          <w:color w:val="000000"/>
          <w:sz w:val="18"/>
          <w:szCs w:val="18"/>
        </w:rPr>
        <w:t xml:space="preserve">хилення </w:t>
      </w:r>
      <w:r w:rsidR="00391E9D" w:rsidRPr="002E517B">
        <w:rPr>
          <w:rFonts w:ascii="Verdana" w:hAnsi="Verdana"/>
          <w:color w:val="000000"/>
          <w:sz w:val="18"/>
          <w:szCs w:val="18"/>
          <w:lang w:val="uk-UA"/>
        </w:rPr>
        <w:t xml:space="preserve">виклику на Кінцевому обладнанні Абонента. </w:t>
      </w:r>
    </w:p>
    <w:p w14:paraId="57AA49D4" w14:textId="0D05DEAD" w:rsidR="00391E9D" w:rsidRPr="00275D93" w:rsidRDefault="00391E9D" w:rsidP="006B727F">
      <w:pPr>
        <w:numPr>
          <w:ilvl w:val="0"/>
          <w:numId w:val="27"/>
        </w:numPr>
        <w:ind w:left="0" w:firstLine="360"/>
        <w:jc w:val="both"/>
        <w:rPr>
          <w:rFonts w:ascii="Verdana" w:hAnsi="Verdana"/>
          <w:color w:val="000000"/>
          <w:sz w:val="18"/>
          <w:szCs w:val="18"/>
          <w:lang w:val="uk-UA"/>
        </w:rPr>
      </w:pPr>
      <w:r w:rsidRPr="00275D93">
        <w:rPr>
          <w:rFonts w:ascii="Verdana" w:hAnsi="Verdana"/>
          <w:color w:val="000000"/>
          <w:sz w:val="18"/>
          <w:szCs w:val="18"/>
          <w:lang w:val="uk-UA"/>
        </w:rPr>
        <w:t>Сторони домовилися використовувати дві методики взаємодії:</w:t>
      </w:r>
    </w:p>
    <w:p w14:paraId="3ADF28F3" w14:textId="77777777" w:rsidR="00391E9D" w:rsidRPr="00275D93" w:rsidRDefault="00391E9D" w:rsidP="00AD6C0D">
      <w:pPr>
        <w:pStyle w:val="afe"/>
        <w:numPr>
          <w:ilvl w:val="1"/>
          <w:numId w:val="27"/>
        </w:numPr>
        <w:suppressAutoHyphens/>
        <w:ind w:left="0" w:firstLine="360"/>
        <w:jc w:val="both"/>
        <w:rPr>
          <w:rFonts w:ascii="Verdana" w:hAnsi="Verdana"/>
          <w:color w:val="000000"/>
          <w:sz w:val="18"/>
          <w:szCs w:val="18"/>
          <w:lang w:val="uk-UA"/>
        </w:rPr>
      </w:pPr>
      <w:r w:rsidRPr="00275D93">
        <w:rPr>
          <w:rFonts w:ascii="Verdana" w:hAnsi="Verdana"/>
          <w:color w:val="000000"/>
          <w:sz w:val="18"/>
          <w:szCs w:val="18"/>
          <w:lang w:val="uk-UA"/>
        </w:rPr>
        <w:t>Реєстрація та обмін даними з використанням постійної IP адреси (при зміні адреси необхідне попередження за 1 добу)</w:t>
      </w:r>
      <w:r w:rsidRPr="00275D93">
        <w:rPr>
          <w:rFonts w:ascii="Verdana" w:hAnsi="Verdana"/>
          <w:color w:val="000000"/>
          <w:sz w:val="18"/>
          <w:szCs w:val="18"/>
        </w:rPr>
        <w:t>;</w:t>
      </w:r>
    </w:p>
    <w:p w14:paraId="1E32D170" w14:textId="77777777" w:rsidR="00391E9D" w:rsidRPr="00275D93" w:rsidRDefault="00391E9D" w:rsidP="006B727F">
      <w:pPr>
        <w:numPr>
          <w:ilvl w:val="1"/>
          <w:numId w:val="27"/>
        </w:numPr>
        <w:suppressAutoHyphens/>
        <w:ind w:left="0" w:firstLine="360"/>
        <w:jc w:val="both"/>
        <w:rPr>
          <w:rFonts w:ascii="Verdana" w:hAnsi="Verdana"/>
          <w:color w:val="000000"/>
          <w:sz w:val="18"/>
          <w:szCs w:val="18"/>
          <w:lang w:val="uk-UA"/>
        </w:rPr>
      </w:pPr>
      <w:r w:rsidRPr="00275D93">
        <w:rPr>
          <w:rFonts w:ascii="Verdana" w:hAnsi="Verdana"/>
          <w:color w:val="000000"/>
          <w:sz w:val="18"/>
          <w:szCs w:val="18"/>
          <w:lang w:val="uk-UA"/>
        </w:rPr>
        <w:t xml:space="preserve"> Реєстрація та обмін даними з використанням динамічної IP адреси (з використанням Digest HTTP авторизації за індивідуальним логіном та паролем).</w:t>
      </w:r>
    </w:p>
    <w:p w14:paraId="1E998364" w14:textId="353C4D71" w:rsidR="00391E9D" w:rsidRPr="00AD6C0D" w:rsidRDefault="00391E9D" w:rsidP="00940014">
      <w:pPr>
        <w:pStyle w:val="afe"/>
        <w:numPr>
          <w:ilvl w:val="2"/>
          <w:numId w:val="27"/>
        </w:numPr>
        <w:ind w:left="0" w:firstLine="360"/>
        <w:rPr>
          <w:rFonts w:ascii="Verdana" w:hAnsi="Verdana"/>
          <w:color w:val="000000"/>
          <w:sz w:val="18"/>
          <w:szCs w:val="18"/>
          <w:lang w:val="uk-UA"/>
        </w:rPr>
      </w:pPr>
      <w:r w:rsidRPr="00940014">
        <w:rPr>
          <w:rFonts w:ascii="Verdana" w:hAnsi="Verdana"/>
          <w:color w:val="000000"/>
          <w:sz w:val="18"/>
          <w:szCs w:val="18"/>
          <w:lang w:val="uk-UA"/>
        </w:rPr>
        <w:t xml:space="preserve">Приклад запиту при отриманні нової динамічної адреси (тільки при зміні адреси): </w:t>
      </w:r>
      <w:hyperlink r:id="rId13" w:history="1">
        <w:r w:rsidRPr="006B727F">
          <w:rPr>
            <w:rStyle w:val="af3"/>
            <w:rFonts w:ascii="Verdana" w:hAnsi="Verdana"/>
            <w:sz w:val="18"/>
            <w:szCs w:val="18"/>
            <w:lang w:val="uk-UA"/>
          </w:rPr>
          <w:t>https://31.28.170.157:448/authorization_dkr/?ip=activated</w:t>
        </w:r>
      </w:hyperlink>
      <w:r w:rsidRPr="00AD6C0D">
        <w:rPr>
          <w:rFonts w:ascii="Verdana" w:hAnsi="Verdana"/>
          <w:color w:val="000000"/>
          <w:sz w:val="18"/>
          <w:szCs w:val="18"/>
          <w:lang w:val="uk-UA"/>
        </w:rPr>
        <w:t xml:space="preserve">. Після успішної </w:t>
      </w:r>
      <w:r w:rsidR="00940014">
        <w:rPr>
          <w:rFonts w:ascii="Verdana" w:hAnsi="Verdana"/>
          <w:color w:val="000000"/>
          <w:sz w:val="18"/>
          <w:szCs w:val="18"/>
          <w:lang w:val="uk-UA"/>
        </w:rPr>
        <w:t>А</w:t>
      </w:r>
      <w:r w:rsidRPr="00940014">
        <w:rPr>
          <w:rFonts w:ascii="Verdana" w:hAnsi="Verdana"/>
          <w:color w:val="000000"/>
          <w:sz w:val="18"/>
          <w:szCs w:val="18"/>
          <w:lang w:val="uk-UA"/>
        </w:rPr>
        <w:t>вторизації адреса</w:t>
      </w:r>
      <w:r w:rsidR="00940014">
        <w:rPr>
          <w:rFonts w:ascii="Verdana" w:hAnsi="Verdana"/>
          <w:color w:val="000000"/>
          <w:sz w:val="18"/>
          <w:szCs w:val="18"/>
          <w:lang w:val="uk-UA"/>
        </w:rPr>
        <w:t>,</w:t>
      </w:r>
      <w:r w:rsidRPr="00AD6C0D">
        <w:rPr>
          <w:rFonts w:ascii="Verdana" w:hAnsi="Verdana"/>
          <w:color w:val="000000"/>
          <w:sz w:val="18"/>
          <w:szCs w:val="18"/>
          <w:lang w:val="uk-UA"/>
        </w:rPr>
        <w:t xml:space="preserve"> з якої прийшов такий запит</w:t>
      </w:r>
      <w:r w:rsidR="00940014">
        <w:rPr>
          <w:rFonts w:ascii="Verdana" w:hAnsi="Verdana"/>
          <w:color w:val="000000"/>
          <w:sz w:val="18"/>
          <w:szCs w:val="18"/>
          <w:lang w:val="uk-UA"/>
        </w:rPr>
        <w:t>,</w:t>
      </w:r>
      <w:r w:rsidRPr="00AD6C0D">
        <w:rPr>
          <w:rFonts w:ascii="Verdana" w:hAnsi="Verdana"/>
          <w:color w:val="000000"/>
          <w:sz w:val="18"/>
          <w:szCs w:val="18"/>
          <w:lang w:val="uk-UA"/>
        </w:rPr>
        <w:t xml:space="preserve"> буде додана до переліку тих, з яких можуть бути прийняті запити.</w:t>
      </w:r>
    </w:p>
    <w:p w14:paraId="156791A0" w14:textId="77777777" w:rsidR="006B727F" w:rsidRDefault="00391E9D" w:rsidP="00AD6C0D">
      <w:pPr>
        <w:pStyle w:val="afe"/>
        <w:numPr>
          <w:ilvl w:val="0"/>
          <w:numId w:val="27"/>
        </w:numPr>
        <w:suppressAutoHyphens/>
        <w:jc w:val="both"/>
        <w:rPr>
          <w:rFonts w:ascii="Verdana" w:hAnsi="Verdana"/>
          <w:color w:val="000000"/>
          <w:sz w:val="18"/>
          <w:szCs w:val="18"/>
          <w:lang w:val="uk-UA"/>
        </w:rPr>
      </w:pPr>
      <w:r w:rsidRPr="00AD6C0D">
        <w:rPr>
          <w:rFonts w:ascii="Verdana" w:hAnsi="Verdana"/>
          <w:color w:val="000000"/>
          <w:sz w:val="18"/>
          <w:szCs w:val="18"/>
          <w:lang w:val="uk-UA"/>
        </w:rPr>
        <w:t>Веб-сервіс може опрацьовувати запити Замовника в трьох режимах роботи:</w:t>
      </w:r>
    </w:p>
    <w:p w14:paraId="025254AB" w14:textId="252156A8" w:rsidR="00391E9D" w:rsidRPr="00AD6C0D" w:rsidRDefault="00391E9D" w:rsidP="00AD6C0D">
      <w:pPr>
        <w:pStyle w:val="afe"/>
        <w:numPr>
          <w:ilvl w:val="1"/>
          <w:numId w:val="27"/>
        </w:numPr>
        <w:suppressAutoHyphens/>
        <w:jc w:val="both"/>
        <w:rPr>
          <w:rFonts w:ascii="Verdana" w:hAnsi="Verdana"/>
          <w:color w:val="000000"/>
          <w:sz w:val="18"/>
          <w:szCs w:val="18"/>
          <w:lang w:val="uk-UA"/>
        </w:rPr>
      </w:pPr>
      <w:r w:rsidRPr="00AD6C0D">
        <w:rPr>
          <w:rFonts w:ascii="Verdana" w:hAnsi="Verdana"/>
          <w:color w:val="000000"/>
          <w:sz w:val="18"/>
          <w:szCs w:val="18"/>
          <w:lang w:val="uk-UA"/>
        </w:rPr>
        <w:t>Отримувати номер Абонента та автоматично виконувати короткий виклик з випадкового номеру.</w:t>
      </w:r>
    </w:p>
    <w:p w14:paraId="2B86E696" w14:textId="77777777" w:rsidR="00391E9D" w:rsidRPr="00275D93" w:rsidRDefault="00391E9D" w:rsidP="00275D93">
      <w:pPr>
        <w:numPr>
          <w:ilvl w:val="2"/>
          <w:numId w:val="27"/>
        </w:numPr>
        <w:ind w:left="0" w:firstLine="360"/>
        <w:rPr>
          <w:rFonts w:ascii="Verdana" w:hAnsi="Verdana"/>
          <w:color w:val="000000"/>
          <w:sz w:val="18"/>
          <w:szCs w:val="18"/>
          <w:lang w:val="uk-UA"/>
        </w:rPr>
      </w:pPr>
      <w:r w:rsidRPr="00275D93">
        <w:rPr>
          <w:rFonts w:ascii="Verdana" w:hAnsi="Verdana"/>
          <w:color w:val="000000"/>
          <w:sz w:val="18"/>
          <w:szCs w:val="18"/>
          <w:lang w:val="uk-UA"/>
        </w:rPr>
        <w:t>Приклад запиту: http://31.28.170.157/activator_dkr/?number=0951234567</w:t>
      </w:r>
      <w:r w:rsidRPr="00275D93">
        <w:rPr>
          <w:rFonts w:ascii="Verdana" w:hAnsi="Verdana"/>
          <w:color w:val="000000"/>
          <w:sz w:val="18"/>
          <w:szCs w:val="18"/>
        </w:rPr>
        <w:t>;</w:t>
      </w:r>
    </w:p>
    <w:p w14:paraId="7148C063" w14:textId="77777777" w:rsidR="00391E9D" w:rsidRPr="00275D93" w:rsidRDefault="00391E9D" w:rsidP="00275D93">
      <w:pPr>
        <w:pStyle w:val="afe"/>
        <w:numPr>
          <w:ilvl w:val="2"/>
          <w:numId w:val="27"/>
        </w:numPr>
        <w:suppressAutoHyphens/>
        <w:ind w:left="0" w:firstLine="360"/>
        <w:jc w:val="both"/>
        <w:rPr>
          <w:rFonts w:ascii="Verdana" w:hAnsi="Verdana"/>
          <w:color w:val="000000"/>
          <w:sz w:val="18"/>
          <w:szCs w:val="18"/>
          <w:lang w:val="uk-UA"/>
        </w:rPr>
      </w:pPr>
      <w:r w:rsidRPr="00275D93">
        <w:rPr>
          <w:rFonts w:ascii="Verdana" w:hAnsi="Verdana"/>
          <w:color w:val="000000"/>
          <w:sz w:val="18"/>
          <w:szCs w:val="18"/>
          <w:lang w:val="uk-UA"/>
        </w:rPr>
        <w:t>Приклад відповіді: +380</w:t>
      </w:r>
      <w:r w:rsidRPr="00275D93">
        <w:rPr>
          <w:rFonts w:ascii="Verdana" w:hAnsi="Verdana"/>
          <w:color w:val="000000"/>
          <w:sz w:val="18"/>
          <w:szCs w:val="18"/>
          <w:lang w:val="en-US"/>
        </w:rPr>
        <w:t>XXXX</w:t>
      </w:r>
      <w:r w:rsidRPr="00275D93">
        <w:rPr>
          <w:rFonts w:ascii="Verdana" w:hAnsi="Verdana"/>
          <w:color w:val="000000"/>
          <w:sz w:val="18"/>
          <w:szCs w:val="18"/>
          <w:lang w:val="uk-UA"/>
        </w:rPr>
        <w:t>X_7061</w:t>
      </w:r>
      <w:r w:rsidRPr="00275D93">
        <w:rPr>
          <w:rFonts w:ascii="Verdana" w:hAnsi="Verdana"/>
          <w:color w:val="000000"/>
          <w:sz w:val="18"/>
          <w:szCs w:val="18"/>
          <w:lang w:val="en-US"/>
        </w:rPr>
        <w:t>.</w:t>
      </w:r>
    </w:p>
    <w:p w14:paraId="0F099A24" w14:textId="0B06367D" w:rsidR="00391E9D" w:rsidRPr="002E517B" w:rsidRDefault="00391E9D" w:rsidP="00275D93">
      <w:pPr>
        <w:numPr>
          <w:ilvl w:val="1"/>
          <w:numId w:val="27"/>
        </w:numPr>
        <w:suppressAutoHyphens/>
        <w:ind w:left="0" w:firstLine="360"/>
        <w:jc w:val="both"/>
        <w:rPr>
          <w:rFonts w:ascii="Verdana" w:hAnsi="Verdana"/>
          <w:color w:val="000000"/>
          <w:sz w:val="18"/>
          <w:szCs w:val="18"/>
          <w:lang w:val="uk-UA"/>
        </w:rPr>
      </w:pPr>
      <w:r w:rsidRPr="00275D93">
        <w:rPr>
          <w:rFonts w:ascii="Verdana" w:hAnsi="Verdana"/>
          <w:color w:val="000000"/>
          <w:sz w:val="18"/>
          <w:szCs w:val="18"/>
          <w:lang w:val="uk-UA"/>
        </w:rPr>
        <w:t>Отримувати запит з номером Абонента та номером</w:t>
      </w:r>
      <w:r w:rsidR="00940014">
        <w:rPr>
          <w:rFonts w:ascii="Verdana" w:hAnsi="Verdana"/>
          <w:color w:val="000000"/>
          <w:sz w:val="18"/>
          <w:szCs w:val="18"/>
          <w:lang w:val="uk-UA"/>
        </w:rPr>
        <w:t>,</w:t>
      </w:r>
      <w:r w:rsidRPr="00275D93">
        <w:rPr>
          <w:rFonts w:ascii="Verdana" w:hAnsi="Verdana"/>
          <w:color w:val="000000"/>
          <w:sz w:val="18"/>
          <w:szCs w:val="18"/>
          <w:lang w:val="uk-UA"/>
        </w:rPr>
        <w:t xml:space="preserve"> з якого потрібно виконати короткий виклик (генерація коду перевірки на стороні Замовника)</w:t>
      </w:r>
      <w:r w:rsidR="002E517B" w:rsidRPr="00275D93">
        <w:rPr>
          <w:rFonts w:ascii="Verdana" w:hAnsi="Verdana"/>
          <w:color w:val="000000"/>
          <w:sz w:val="18"/>
          <w:szCs w:val="18"/>
        </w:rPr>
        <w:t>.</w:t>
      </w:r>
    </w:p>
    <w:p w14:paraId="7E6B1A6F" w14:textId="48A2A2B9" w:rsidR="00391E9D" w:rsidRPr="00275D93" w:rsidRDefault="00391E9D" w:rsidP="00275D93">
      <w:pPr>
        <w:numPr>
          <w:ilvl w:val="2"/>
          <w:numId w:val="27"/>
        </w:numPr>
        <w:ind w:left="0" w:firstLine="360"/>
        <w:rPr>
          <w:rFonts w:ascii="Verdana" w:hAnsi="Verdana"/>
          <w:color w:val="000000"/>
          <w:sz w:val="18"/>
          <w:szCs w:val="18"/>
          <w:lang w:val="uk-UA"/>
        </w:rPr>
      </w:pPr>
      <w:r w:rsidRPr="00275D93">
        <w:rPr>
          <w:rFonts w:ascii="Verdana" w:hAnsi="Verdana"/>
          <w:color w:val="000000"/>
          <w:sz w:val="18"/>
          <w:szCs w:val="18"/>
          <w:lang w:val="uk-UA"/>
        </w:rPr>
        <w:t>Приклад запиту: http://31.28.170.157/activator_dkr/?number=0951234567&amp;code=111</w:t>
      </w:r>
      <w:r w:rsidR="00701A7F" w:rsidRPr="00AD6C0D">
        <w:rPr>
          <w:rFonts w:ascii="Verdana" w:hAnsi="Verdana"/>
          <w:color w:val="000000"/>
          <w:sz w:val="18"/>
          <w:szCs w:val="18"/>
        </w:rPr>
        <w:t>;</w:t>
      </w:r>
    </w:p>
    <w:p w14:paraId="6DE21FD7" w14:textId="3A1EE0E1" w:rsidR="00391E9D" w:rsidRPr="00275D93" w:rsidRDefault="00391E9D" w:rsidP="00275D93">
      <w:pPr>
        <w:numPr>
          <w:ilvl w:val="2"/>
          <w:numId w:val="27"/>
        </w:numPr>
        <w:ind w:left="0" w:firstLine="360"/>
        <w:jc w:val="both"/>
        <w:rPr>
          <w:rFonts w:ascii="Verdana" w:hAnsi="Verdana"/>
          <w:color w:val="000000"/>
          <w:sz w:val="18"/>
          <w:szCs w:val="18"/>
          <w:lang w:val="uk-UA"/>
        </w:rPr>
      </w:pPr>
      <w:r w:rsidRPr="00275D93">
        <w:rPr>
          <w:rFonts w:ascii="Verdana" w:hAnsi="Verdana"/>
          <w:color w:val="000000"/>
          <w:sz w:val="18"/>
          <w:szCs w:val="18"/>
          <w:lang w:val="uk-UA"/>
        </w:rPr>
        <w:t>Приклад відповіді: +380</w:t>
      </w:r>
      <w:r w:rsidRPr="00275D93">
        <w:rPr>
          <w:rFonts w:ascii="Verdana" w:hAnsi="Verdana"/>
          <w:color w:val="000000"/>
          <w:sz w:val="18"/>
          <w:szCs w:val="18"/>
          <w:lang w:val="en-US"/>
        </w:rPr>
        <w:t>XXXX</w:t>
      </w:r>
      <w:r w:rsidRPr="00275D93">
        <w:rPr>
          <w:rFonts w:ascii="Verdana" w:hAnsi="Verdana"/>
          <w:color w:val="000000"/>
          <w:sz w:val="18"/>
          <w:szCs w:val="18"/>
          <w:lang w:val="uk-UA"/>
        </w:rPr>
        <w:t>X</w:t>
      </w:r>
      <w:r w:rsidRPr="00275D93">
        <w:rPr>
          <w:rFonts w:ascii="Verdana" w:hAnsi="Verdana"/>
          <w:color w:val="000000"/>
          <w:sz w:val="18"/>
          <w:szCs w:val="18"/>
          <w:lang w:val="en-US"/>
        </w:rPr>
        <w:t>X</w:t>
      </w:r>
      <w:r w:rsidRPr="00275D93">
        <w:rPr>
          <w:rFonts w:ascii="Verdana" w:hAnsi="Verdana"/>
          <w:color w:val="000000"/>
          <w:sz w:val="18"/>
          <w:szCs w:val="18"/>
          <w:lang w:val="uk-UA"/>
        </w:rPr>
        <w:t>_111</w:t>
      </w:r>
      <w:r w:rsidR="00701A7F">
        <w:rPr>
          <w:rFonts w:ascii="Verdana" w:hAnsi="Verdana"/>
          <w:color w:val="000000"/>
          <w:sz w:val="18"/>
          <w:szCs w:val="18"/>
          <w:lang w:val="en-US"/>
        </w:rPr>
        <w:t>.</w:t>
      </w:r>
    </w:p>
    <w:p w14:paraId="16EC5D57" w14:textId="53832000" w:rsidR="00391E9D" w:rsidRPr="00275D93" w:rsidRDefault="00391E9D" w:rsidP="00275D93">
      <w:pPr>
        <w:numPr>
          <w:ilvl w:val="1"/>
          <w:numId w:val="27"/>
        </w:numPr>
        <w:suppressAutoHyphens/>
        <w:ind w:left="0" w:firstLine="360"/>
        <w:jc w:val="both"/>
        <w:rPr>
          <w:rFonts w:ascii="Verdana" w:hAnsi="Verdana"/>
          <w:color w:val="000000"/>
          <w:sz w:val="18"/>
          <w:szCs w:val="18"/>
          <w:lang w:val="uk-UA"/>
        </w:rPr>
      </w:pPr>
      <w:r w:rsidRPr="00275D93">
        <w:rPr>
          <w:rFonts w:ascii="Verdana" w:hAnsi="Verdana"/>
          <w:color w:val="000000"/>
          <w:sz w:val="18"/>
          <w:szCs w:val="18"/>
          <w:lang w:val="uk-UA"/>
        </w:rPr>
        <w:t>Отримувати запит з номером Абонента та проводити авто</w:t>
      </w:r>
      <w:r w:rsidR="00940014">
        <w:rPr>
          <w:rFonts w:ascii="Verdana" w:hAnsi="Verdana"/>
          <w:color w:val="000000"/>
          <w:sz w:val="18"/>
          <w:szCs w:val="18"/>
          <w:lang w:val="uk-UA"/>
        </w:rPr>
        <w:t>-</w:t>
      </w:r>
      <w:r w:rsidRPr="00275D93">
        <w:rPr>
          <w:rFonts w:ascii="Verdana" w:hAnsi="Verdana"/>
          <w:color w:val="000000"/>
          <w:sz w:val="18"/>
          <w:szCs w:val="18"/>
          <w:lang w:val="uk-UA"/>
        </w:rPr>
        <w:t>інформування Абонента за допомогою програвання аудіо</w:t>
      </w:r>
      <w:r w:rsidR="00EA4DB1">
        <w:rPr>
          <w:rFonts w:ascii="Verdana" w:hAnsi="Verdana"/>
          <w:color w:val="000000"/>
          <w:sz w:val="18"/>
          <w:szCs w:val="18"/>
          <w:lang w:val="uk-UA"/>
        </w:rPr>
        <w:t>-</w:t>
      </w:r>
      <w:r w:rsidRPr="00275D93">
        <w:rPr>
          <w:rFonts w:ascii="Verdana" w:hAnsi="Verdana"/>
          <w:color w:val="000000"/>
          <w:sz w:val="18"/>
          <w:szCs w:val="18"/>
          <w:lang w:val="uk-UA"/>
        </w:rPr>
        <w:t>файла та послідуючим завершенням виклику чи підтвердженням зі сторони Абонента шляхом  використання голосового меню IVR (DTMF сигнал обраного пункту)</w:t>
      </w:r>
      <w:r w:rsidRPr="00275D93">
        <w:rPr>
          <w:rFonts w:ascii="Verdana" w:hAnsi="Verdana"/>
          <w:color w:val="000000"/>
          <w:sz w:val="18"/>
          <w:szCs w:val="18"/>
          <w:lang w:val="en-US"/>
        </w:rPr>
        <w:t>.</w:t>
      </w:r>
    </w:p>
    <w:p w14:paraId="1F7B2A96" w14:textId="77777777" w:rsidR="00523CB6" w:rsidRDefault="00523CB6" w:rsidP="00DB4F83">
      <w:pPr>
        <w:ind w:firstLine="360"/>
        <w:jc w:val="right"/>
        <w:rPr>
          <w:rFonts w:ascii="Verdana" w:hAnsi="Verdana"/>
          <w:color w:val="000000"/>
          <w:sz w:val="18"/>
          <w:szCs w:val="18"/>
          <w:lang w:val="uk-UA"/>
        </w:rPr>
      </w:pPr>
    </w:p>
    <w:p w14:paraId="04C58B2E" w14:textId="1F0F0D3A" w:rsidR="00DE6E17" w:rsidRDefault="00DE6E17" w:rsidP="00DB4F83">
      <w:pPr>
        <w:ind w:firstLine="360"/>
        <w:jc w:val="right"/>
        <w:rPr>
          <w:rFonts w:ascii="Verdana" w:hAnsi="Verdana"/>
          <w:color w:val="000000"/>
          <w:sz w:val="18"/>
          <w:szCs w:val="18"/>
          <w:lang w:val="uk-UA"/>
        </w:rPr>
      </w:pPr>
      <w:r w:rsidRPr="00A15236">
        <w:rPr>
          <w:rFonts w:ascii="Verdana" w:hAnsi="Verdana"/>
          <w:color w:val="000000"/>
          <w:sz w:val="18"/>
          <w:szCs w:val="18"/>
          <w:lang w:val="uk-UA"/>
        </w:rPr>
        <w:t>Таблиця №1</w:t>
      </w:r>
    </w:p>
    <w:p w14:paraId="29791C82" w14:textId="77777777" w:rsidR="00A15236" w:rsidRPr="00A15236" w:rsidRDefault="00A15236" w:rsidP="00DB4F83">
      <w:pPr>
        <w:ind w:firstLine="360"/>
        <w:jc w:val="right"/>
        <w:rPr>
          <w:rFonts w:ascii="Verdana" w:hAnsi="Verdana"/>
          <w:color w:val="000000"/>
          <w:sz w:val="18"/>
          <w:szCs w:val="1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835"/>
        <w:gridCol w:w="4785"/>
      </w:tblGrid>
      <w:tr w:rsidR="00DE6E17" w:rsidRPr="00D06461" w14:paraId="09204816" w14:textId="77777777" w:rsidTr="00C85375">
        <w:trPr>
          <w:jc w:val="center"/>
        </w:trPr>
        <w:tc>
          <w:tcPr>
            <w:tcW w:w="2235" w:type="dxa"/>
            <w:shd w:val="clear" w:color="auto" w:fill="auto"/>
          </w:tcPr>
          <w:p w14:paraId="264774EE"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Тип</w:t>
            </w:r>
          </w:p>
        </w:tc>
        <w:tc>
          <w:tcPr>
            <w:tcW w:w="2835" w:type="dxa"/>
            <w:shd w:val="clear" w:color="auto" w:fill="auto"/>
          </w:tcPr>
          <w:p w14:paraId="1E5D8FCD"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Назва</w:t>
            </w:r>
          </w:p>
        </w:tc>
        <w:tc>
          <w:tcPr>
            <w:tcW w:w="4785" w:type="dxa"/>
            <w:shd w:val="clear" w:color="auto" w:fill="auto"/>
          </w:tcPr>
          <w:p w14:paraId="06626DF0"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Набір параметрів запиту</w:t>
            </w:r>
          </w:p>
        </w:tc>
      </w:tr>
      <w:tr w:rsidR="00DE6E17" w:rsidRPr="00D06461" w14:paraId="50369542" w14:textId="77777777" w:rsidTr="00C85375">
        <w:trPr>
          <w:jc w:val="center"/>
        </w:trPr>
        <w:tc>
          <w:tcPr>
            <w:tcW w:w="2235" w:type="dxa"/>
            <w:shd w:val="clear" w:color="auto" w:fill="auto"/>
          </w:tcPr>
          <w:p w14:paraId="367A3ACD"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MIC</w:t>
            </w:r>
          </w:p>
        </w:tc>
        <w:tc>
          <w:tcPr>
            <w:tcW w:w="2835" w:type="dxa"/>
            <w:shd w:val="clear" w:color="auto" w:fill="auto"/>
          </w:tcPr>
          <w:p w14:paraId="0A2E96E7"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Короткий виклик</w:t>
            </w:r>
          </w:p>
        </w:tc>
        <w:tc>
          <w:tcPr>
            <w:tcW w:w="4785" w:type="dxa"/>
            <w:shd w:val="clear" w:color="auto" w:fill="auto"/>
          </w:tcPr>
          <w:p w14:paraId="385FD9E2" w14:textId="77777777" w:rsidR="00DE6E17" w:rsidRPr="00D06461" w:rsidRDefault="00DE6E17" w:rsidP="00C85375">
            <w:pPr>
              <w:ind w:firstLine="708"/>
              <w:jc w:val="center"/>
              <w:rPr>
                <w:rFonts w:ascii="Verdana" w:hAnsi="Verdana"/>
                <w:color w:val="000000"/>
                <w:sz w:val="18"/>
                <w:szCs w:val="18"/>
                <w:lang w:val="uk-UA"/>
              </w:rPr>
            </w:pPr>
            <w:r w:rsidRPr="00D06461">
              <w:rPr>
                <w:rFonts w:ascii="Verdana" w:hAnsi="Verdana"/>
                <w:color w:val="000000"/>
                <w:sz w:val="18"/>
                <w:szCs w:val="18"/>
                <w:lang w:val="uk-UA"/>
              </w:rPr>
              <w:t>Number [getback] [code]</w:t>
            </w:r>
          </w:p>
        </w:tc>
      </w:tr>
      <w:tr w:rsidR="00DE6E17" w:rsidRPr="00630E7B" w14:paraId="1DEFB86A" w14:textId="77777777" w:rsidTr="00C85375">
        <w:trPr>
          <w:jc w:val="center"/>
        </w:trPr>
        <w:tc>
          <w:tcPr>
            <w:tcW w:w="2235" w:type="dxa"/>
            <w:shd w:val="clear" w:color="auto" w:fill="auto"/>
          </w:tcPr>
          <w:p w14:paraId="5908DCDE"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CAI</w:t>
            </w:r>
          </w:p>
        </w:tc>
        <w:tc>
          <w:tcPr>
            <w:tcW w:w="2835" w:type="dxa"/>
            <w:shd w:val="clear" w:color="auto" w:fill="auto"/>
          </w:tcPr>
          <w:p w14:paraId="440E0CF6"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Виклик з інформуванням</w:t>
            </w:r>
          </w:p>
        </w:tc>
        <w:tc>
          <w:tcPr>
            <w:tcW w:w="4785" w:type="dxa"/>
            <w:shd w:val="clear" w:color="auto" w:fill="auto"/>
          </w:tcPr>
          <w:p w14:paraId="6A140AD0"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number [interacitve] idf [getback] [retries]</w:t>
            </w:r>
          </w:p>
        </w:tc>
      </w:tr>
    </w:tbl>
    <w:p w14:paraId="10826EBC" w14:textId="77777777" w:rsidR="00DE6E17" w:rsidRDefault="00DE6E17" w:rsidP="00DE6E17">
      <w:pPr>
        <w:ind w:left="360"/>
        <w:jc w:val="right"/>
        <w:rPr>
          <w:rFonts w:ascii="Verdana" w:hAnsi="Verdana"/>
          <w:color w:val="000000"/>
          <w:sz w:val="18"/>
          <w:szCs w:val="18"/>
          <w:lang w:val="uk-UA"/>
        </w:rPr>
      </w:pPr>
    </w:p>
    <w:p w14:paraId="6B183699" w14:textId="77777777" w:rsidR="00523CB6" w:rsidRDefault="00523CB6" w:rsidP="00DE6E17">
      <w:pPr>
        <w:ind w:left="360"/>
        <w:jc w:val="right"/>
        <w:rPr>
          <w:rFonts w:ascii="Verdana" w:hAnsi="Verdana"/>
          <w:color w:val="000000"/>
          <w:sz w:val="18"/>
          <w:szCs w:val="18"/>
          <w:lang w:val="uk-UA"/>
        </w:rPr>
      </w:pPr>
    </w:p>
    <w:p w14:paraId="0AF61EFA" w14:textId="77777777" w:rsidR="00523CB6" w:rsidRDefault="00523CB6" w:rsidP="00DE6E17">
      <w:pPr>
        <w:ind w:left="360"/>
        <w:jc w:val="right"/>
        <w:rPr>
          <w:rFonts w:ascii="Verdana" w:hAnsi="Verdana"/>
          <w:color w:val="000000"/>
          <w:sz w:val="18"/>
          <w:szCs w:val="18"/>
          <w:lang w:val="uk-UA"/>
        </w:rPr>
      </w:pPr>
    </w:p>
    <w:p w14:paraId="76DEECEC" w14:textId="1AF38305" w:rsidR="00DE6E17" w:rsidRDefault="00DE6E17" w:rsidP="00DE6E17">
      <w:pPr>
        <w:ind w:left="360"/>
        <w:jc w:val="right"/>
        <w:rPr>
          <w:rFonts w:ascii="Verdana" w:hAnsi="Verdana"/>
          <w:color w:val="000000"/>
          <w:sz w:val="18"/>
          <w:szCs w:val="18"/>
          <w:lang w:val="uk-UA"/>
        </w:rPr>
      </w:pPr>
      <w:r>
        <w:rPr>
          <w:rFonts w:ascii="Verdana" w:hAnsi="Verdana"/>
          <w:color w:val="000000"/>
          <w:sz w:val="18"/>
          <w:szCs w:val="18"/>
          <w:lang w:val="uk-UA"/>
        </w:rPr>
        <w:lastRenderedPageBreak/>
        <w:t>Таблиця №2</w:t>
      </w:r>
    </w:p>
    <w:p w14:paraId="613416A3" w14:textId="77777777" w:rsidR="00DE6E17" w:rsidRPr="00D06461" w:rsidRDefault="00DE6E17" w:rsidP="00DE6E17">
      <w:pPr>
        <w:ind w:left="360"/>
        <w:jc w:val="right"/>
        <w:rPr>
          <w:rFonts w:ascii="Verdana" w:hAnsi="Verdana"/>
          <w:color w:val="000000"/>
          <w:sz w:val="18"/>
          <w:szCs w:val="1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568"/>
        <w:gridCol w:w="6481"/>
      </w:tblGrid>
      <w:tr w:rsidR="00DE6E17" w:rsidRPr="00D06461" w14:paraId="07F4579B" w14:textId="77777777" w:rsidTr="00C85375">
        <w:trPr>
          <w:jc w:val="center"/>
        </w:trPr>
        <w:tc>
          <w:tcPr>
            <w:tcW w:w="1301" w:type="dxa"/>
            <w:shd w:val="clear" w:color="auto" w:fill="auto"/>
          </w:tcPr>
          <w:p w14:paraId="265563A0"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Параметр</w:t>
            </w:r>
          </w:p>
        </w:tc>
        <w:tc>
          <w:tcPr>
            <w:tcW w:w="1568" w:type="dxa"/>
            <w:shd w:val="clear" w:color="auto" w:fill="auto"/>
          </w:tcPr>
          <w:p w14:paraId="34DBC6FE"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Тип</w:t>
            </w:r>
          </w:p>
        </w:tc>
        <w:tc>
          <w:tcPr>
            <w:tcW w:w="6481" w:type="dxa"/>
            <w:shd w:val="clear" w:color="auto" w:fill="auto"/>
          </w:tcPr>
          <w:p w14:paraId="6E6DDE41" w14:textId="77777777" w:rsidR="00DE6E17" w:rsidRPr="00D06461" w:rsidRDefault="00DE6E17" w:rsidP="00C85375">
            <w:pPr>
              <w:jc w:val="center"/>
              <w:rPr>
                <w:rFonts w:ascii="Verdana" w:hAnsi="Verdana"/>
                <w:color w:val="000000"/>
                <w:sz w:val="18"/>
                <w:szCs w:val="18"/>
                <w:lang w:val="uk-UA"/>
              </w:rPr>
            </w:pPr>
            <w:r w:rsidRPr="00D06461">
              <w:rPr>
                <w:rFonts w:ascii="Verdana" w:hAnsi="Verdana"/>
                <w:color w:val="000000"/>
                <w:sz w:val="18"/>
                <w:szCs w:val="18"/>
                <w:lang w:val="uk-UA"/>
              </w:rPr>
              <w:t>Опис</w:t>
            </w:r>
          </w:p>
        </w:tc>
      </w:tr>
      <w:tr w:rsidR="00DE6E17" w:rsidRPr="00D06461" w14:paraId="3539C22E" w14:textId="77777777" w:rsidTr="00C85375">
        <w:trPr>
          <w:jc w:val="center"/>
        </w:trPr>
        <w:tc>
          <w:tcPr>
            <w:tcW w:w="1301" w:type="dxa"/>
            <w:tcBorders>
              <w:bottom w:val="single" w:sz="4" w:space="0" w:color="auto"/>
            </w:tcBorders>
            <w:shd w:val="clear" w:color="auto" w:fill="auto"/>
          </w:tcPr>
          <w:p w14:paraId="43D18FAE"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Number</w:t>
            </w:r>
          </w:p>
        </w:tc>
        <w:tc>
          <w:tcPr>
            <w:tcW w:w="1568" w:type="dxa"/>
            <w:shd w:val="clear" w:color="auto" w:fill="auto"/>
          </w:tcPr>
          <w:p w14:paraId="5981CCCB"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MIC , CAI</w:t>
            </w:r>
          </w:p>
        </w:tc>
        <w:tc>
          <w:tcPr>
            <w:tcW w:w="6481" w:type="dxa"/>
            <w:tcBorders>
              <w:bottom w:val="single" w:sz="4" w:space="0" w:color="auto"/>
            </w:tcBorders>
            <w:shd w:val="clear" w:color="auto" w:fill="auto"/>
          </w:tcPr>
          <w:p w14:paraId="639A65A1"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 xml:space="preserve">Телефонний номер у національному форматі 10 знаків, на який буде виконаний виклик (наприклад 0ХХХХХХХХХ). </w:t>
            </w:r>
          </w:p>
        </w:tc>
      </w:tr>
      <w:tr w:rsidR="00DE6E17" w:rsidRPr="00D06461" w14:paraId="227891D2" w14:textId="77777777" w:rsidTr="00C85375">
        <w:trPr>
          <w:jc w:val="center"/>
        </w:trPr>
        <w:tc>
          <w:tcPr>
            <w:tcW w:w="1301" w:type="dxa"/>
            <w:shd w:val="clear" w:color="auto" w:fill="auto"/>
          </w:tcPr>
          <w:p w14:paraId="03DB3FBF"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Code</w:t>
            </w:r>
          </w:p>
        </w:tc>
        <w:tc>
          <w:tcPr>
            <w:tcW w:w="1568" w:type="dxa"/>
            <w:shd w:val="clear" w:color="auto" w:fill="auto"/>
          </w:tcPr>
          <w:p w14:paraId="0D293E7C"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MIC , CAI</w:t>
            </w:r>
          </w:p>
        </w:tc>
        <w:tc>
          <w:tcPr>
            <w:tcW w:w="6481" w:type="dxa"/>
            <w:shd w:val="clear" w:color="auto" w:fill="auto"/>
          </w:tcPr>
          <w:p w14:paraId="024EC217" w14:textId="4E9D4D6B"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 xml:space="preserve">Може бути використаний у випадку генерації коду перевірки на стороні Замовника </w:t>
            </w:r>
            <w:r w:rsidR="0049137F">
              <w:rPr>
                <w:rFonts w:ascii="Verdana" w:hAnsi="Verdana"/>
                <w:color w:val="000000"/>
                <w:sz w:val="18"/>
                <w:szCs w:val="18"/>
              </w:rPr>
              <w:t>та</w:t>
            </w:r>
            <w:r w:rsidR="0049137F" w:rsidRPr="00D06461">
              <w:rPr>
                <w:rFonts w:ascii="Verdana" w:hAnsi="Verdana"/>
                <w:color w:val="000000"/>
                <w:sz w:val="18"/>
                <w:szCs w:val="18"/>
                <w:lang w:val="uk-UA"/>
              </w:rPr>
              <w:t xml:space="preserve"> </w:t>
            </w:r>
            <w:r w:rsidRPr="00D06461">
              <w:rPr>
                <w:rFonts w:ascii="Verdana" w:hAnsi="Verdana"/>
                <w:color w:val="000000"/>
                <w:sz w:val="18"/>
                <w:szCs w:val="18"/>
                <w:lang w:val="uk-UA"/>
              </w:rPr>
              <w:t xml:space="preserve">відповідно </w:t>
            </w:r>
            <w:r w:rsidR="00701A7F">
              <w:rPr>
                <w:rFonts w:ascii="Verdana" w:hAnsi="Verdana"/>
                <w:color w:val="000000"/>
                <w:sz w:val="18"/>
                <w:szCs w:val="18"/>
                <w:lang w:val="uk-UA"/>
              </w:rPr>
              <w:t xml:space="preserve">генерації </w:t>
            </w:r>
            <w:r w:rsidRPr="00D06461">
              <w:rPr>
                <w:rFonts w:ascii="Verdana" w:hAnsi="Verdana"/>
                <w:color w:val="000000"/>
                <w:sz w:val="18"/>
                <w:szCs w:val="18"/>
                <w:lang w:val="uk-UA"/>
              </w:rPr>
              <w:t>номеру</w:t>
            </w:r>
            <w:r w:rsidR="00940014">
              <w:rPr>
                <w:rFonts w:ascii="Verdana" w:hAnsi="Verdana"/>
                <w:color w:val="000000"/>
                <w:sz w:val="18"/>
                <w:szCs w:val="18"/>
                <w:lang w:val="uk-UA"/>
              </w:rPr>
              <w:t>,</w:t>
            </w:r>
            <w:r w:rsidRPr="00D06461">
              <w:rPr>
                <w:rFonts w:ascii="Verdana" w:hAnsi="Verdana"/>
                <w:color w:val="000000"/>
                <w:sz w:val="18"/>
                <w:szCs w:val="18"/>
                <w:lang w:val="uk-UA"/>
              </w:rPr>
              <w:t xml:space="preserve"> з якого прийде виклик </w:t>
            </w:r>
            <w:r w:rsidR="0026726B">
              <w:rPr>
                <w:rFonts w:ascii="Verdana" w:hAnsi="Verdana"/>
                <w:color w:val="000000"/>
                <w:sz w:val="18"/>
                <w:szCs w:val="18"/>
                <w:lang w:val="uk-UA"/>
              </w:rPr>
              <w:t>Абоненту</w:t>
            </w:r>
            <w:r w:rsidRPr="00D06461">
              <w:rPr>
                <w:rFonts w:ascii="Verdana" w:hAnsi="Verdana"/>
                <w:color w:val="000000"/>
                <w:sz w:val="18"/>
                <w:szCs w:val="18"/>
                <w:lang w:val="uk-UA"/>
              </w:rPr>
              <w:t>. У випадку відсутності параметру, номер буде згенеровано на стороні Виконавця</w:t>
            </w:r>
          </w:p>
        </w:tc>
      </w:tr>
      <w:tr w:rsidR="00DE6E17" w:rsidRPr="00DB4F83" w14:paraId="11312907" w14:textId="77777777" w:rsidTr="00C85375">
        <w:trPr>
          <w:jc w:val="center"/>
        </w:trPr>
        <w:tc>
          <w:tcPr>
            <w:tcW w:w="1301" w:type="dxa"/>
            <w:shd w:val="clear" w:color="auto" w:fill="auto"/>
          </w:tcPr>
          <w:p w14:paraId="067EF83E"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Getback</w:t>
            </w:r>
          </w:p>
        </w:tc>
        <w:tc>
          <w:tcPr>
            <w:tcW w:w="1568" w:type="dxa"/>
            <w:shd w:val="clear" w:color="auto" w:fill="auto"/>
          </w:tcPr>
          <w:p w14:paraId="5006098F"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MIC,CAI</w:t>
            </w:r>
          </w:p>
        </w:tc>
        <w:tc>
          <w:tcPr>
            <w:tcW w:w="6481" w:type="dxa"/>
            <w:tcBorders>
              <w:bottom w:val="single" w:sz="4" w:space="0" w:color="auto"/>
            </w:tcBorders>
            <w:shd w:val="clear" w:color="auto" w:fill="auto"/>
          </w:tcPr>
          <w:p w14:paraId="12A9A525" w14:textId="77777777" w:rsidR="00DE6E17" w:rsidRPr="00D06461" w:rsidRDefault="00DE6E17" w:rsidP="00C85375">
            <w:pPr>
              <w:rPr>
                <w:rFonts w:ascii="Verdana" w:hAnsi="Verdana"/>
                <w:color w:val="000000"/>
                <w:sz w:val="18"/>
                <w:szCs w:val="18"/>
                <w:lang w:val="uk-UA"/>
              </w:rPr>
            </w:pPr>
            <w:r w:rsidRPr="00D06461">
              <w:rPr>
                <w:rFonts w:ascii="Verdana" w:hAnsi="Verdana"/>
                <w:color w:val="000000"/>
                <w:sz w:val="18"/>
                <w:szCs w:val="18"/>
                <w:lang w:val="uk-UA"/>
              </w:rPr>
              <w:t xml:space="preserve">URL зворотньої  адреси відповіді по статусу на виконання виклику по отриманому запиту (якщо </w:t>
            </w:r>
            <w:r w:rsidR="0026726B">
              <w:rPr>
                <w:rFonts w:ascii="Verdana" w:hAnsi="Verdana"/>
                <w:color w:val="000000"/>
                <w:sz w:val="18"/>
                <w:szCs w:val="18"/>
                <w:lang w:val="uk-UA"/>
              </w:rPr>
              <w:t>Абонент</w:t>
            </w:r>
            <w:r w:rsidRPr="00D06461">
              <w:rPr>
                <w:rFonts w:ascii="Verdana" w:hAnsi="Verdana"/>
                <w:color w:val="000000"/>
                <w:sz w:val="18"/>
                <w:szCs w:val="18"/>
                <w:lang w:val="uk-UA"/>
              </w:rPr>
              <w:t xml:space="preserve"> не відповів на виклик від 0 до N , де N задано параметром retries). Приклад: mydomain.com.ua/syte/getback/</w:t>
            </w:r>
          </w:p>
        </w:tc>
      </w:tr>
    </w:tbl>
    <w:p w14:paraId="25FFA7F1" w14:textId="77777777" w:rsidR="00DE6E17" w:rsidRPr="00D06461" w:rsidRDefault="00DE6E17" w:rsidP="00DE6E17">
      <w:pPr>
        <w:jc w:val="both"/>
        <w:rPr>
          <w:rFonts w:ascii="Verdana" w:hAnsi="Verdana"/>
          <w:color w:val="000000"/>
          <w:sz w:val="18"/>
          <w:szCs w:val="18"/>
          <w:lang w:val="uk-UA"/>
        </w:rPr>
      </w:pPr>
    </w:p>
    <w:p w14:paraId="5861EF80" w14:textId="1F4467A4" w:rsidR="00701A7F" w:rsidRDefault="007C3B4A" w:rsidP="00701A7F">
      <w:pPr>
        <w:numPr>
          <w:ilvl w:val="0"/>
          <w:numId w:val="27"/>
        </w:numPr>
        <w:ind w:left="630"/>
        <w:jc w:val="both"/>
        <w:rPr>
          <w:rFonts w:ascii="Verdana" w:hAnsi="Verdana"/>
          <w:color w:val="000000"/>
          <w:sz w:val="18"/>
          <w:szCs w:val="18"/>
          <w:lang w:val="uk-UA"/>
        </w:rPr>
      </w:pPr>
      <w:r>
        <w:rPr>
          <w:rFonts w:ascii="Verdana" w:hAnsi="Verdana"/>
          <w:color w:val="000000"/>
          <w:sz w:val="18"/>
          <w:szCs w:val="18"/>
          <w:lang w:val="uk-UA"/>
        </w:rPr>
        <w:t xml:space="preserve"> </w:t>
      </w:r>
      <w:r w:rsidR="00DE6E17" w:rsidRPr="00D66E78">
        <w:rPr>
          <w:rFonts w:ascii="Verdana" w:hAnsi="Verdana"/>
          <w:color w:val="000000"/>
          <w:sz w:val="18"/>
          <w:szCs w:val="18"/>
          <w:lang w:val="uk-UA"/>
        </w:rPr>
        <w:t>Тривалість вхідного виклику складає 10 сек.</w:t>
      </w:r>
    </w:p>
    <w:p w14:paraId="1A233CA6" w14:textId="77777777" w:rsidR="00701A7F" w:rsidRPr="00701A7F" w:rsidRDefault="00701A7F" w:rsidP="00701A7F">
      <w:pPr>
        <w:ind w:left="630"/>
        <w:jc w:val="both"/>
        <w:rPr>
          <w:rFonts w:ascii="Verdana" w:hAnsi="Verdana"/>
          <w:color w:val="000000"/>
          <w:sz w:val="18"/>
          <w:szCs w:val="18"/>
          <w:lang w:val="uk-UA"/>
        </w:rPr>
      </w:pPr>
    </w:p>
    <w:p w14:paraId="6CD6F088" w14:textId="1E48B547" w:rsidR="00DE6E17" w:rsidRPr="00D66E78" w:rsidRDefault="007C3B4A" w:rsidP="00DB4F83">
      <w:pPr>
        <w:numPr>
          <w:ilvl w:val="0"/>
          <w:numId w:val="27"/>
        </w:numPr>
        <w:ind w:left="630"/>
        <w:rPr>
          <w:rFonts w:ascii="Verdana" w:hAnsi="Verdana"/>
          <w:color w:val="000000"/>
          <w:sz w:val="18"/>
          <w:szCs w:val="18"/>
          <w:lang w:val="uk-UA"/>
        </w:rPr>
      </w:pPr>
      <w:r>
        <w:rPr>
          <w:rFonts w:ascii="Verdana" w:hAnsi="Verdana"/>
          <w:color w:val="000000"/>
          <w:sz w:val="18"/>
          <w:szCs w:val="18"/>
          <w:lang w:val="uk-UA"/>
        </w:rPr>
        <w:t xml:space="preserve"> </w:t>
      </w:r>
      <w:r w:rsidR="00DE6E17" w:rsidRPr="00D66E78">
        <w:rPr>
          <w:rFonts w:ascii="Verdana" w:hAnsi="Verdana"/>
          <w:color w:val="000000"/>
          <w:sz w:val="18"/>
          <w:szCs w:val="18"/>
          <w:lang w:val="uk-UA"/>
        </w:rPr>
        <w:t>Цей Додаток є невід’ємною частиною Договору.</w:t>
      </w:r>
    </w:p>
    <w:p w14:paraId="0CD6949C" w14:textId="77777777" w:rsidR="00DE6E17" w:rsidRPr="00DD7DBD" w:rsidRDefault="00DE6E17" w:rsidP="00DE6E17">
      <w:pPr>
        <w:rPr>
          <w:lang w:val="uk-UA"/>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5103"/>
      </w:tblGrid>
      <w:tr w:rsidR="002041F2" w:rsidRPr="00BC2FD5" w14:paraId="28A78C5F" w14:textId="77777777" w:rsidTr="00A820B4">
        <w:trPr>
          <w:trHeight w:val="998"/>
          <w:jc w:val="center"/>
        </w:trPr>
        <w:tc>
          <w:tcPr>
            <w:tcW w:w="5245" w:type="dxa"/>
          </w:tcPr>
          <w:bookmarkEnd w:id="2"/>
          <w:p w14:paraId="1F0FDA3F" w14:textId="77777777" w:rsidR="002041F2" w:rsidRDefault="002041F2" w:rsidP="00BD4183">
            <w:pPr>
              <w:pStyle w:val="aa"/>
              <w:tabs>
                <w:tab w:val="left" w:pos="0"/>
              </w:tabs>
              <w:spacing w:after="0"/>
              <w:jc w:val="center"/>
              <w:rPr>
                <w:rFonts w:ascii="Verdana" w:hAnsi="Verdana"/>
                <w:b/>
                <w:sz w:val="18"/>
                <w:szCs w:val="18"/>
                <w:lang w:val="uk-UA"/>
              </w:rPr>
            </w:pPr>
            <w:r w:rsidRPr="00B53C7F">
              <w:rPr>
                <w:rFonts w:ascii="Verdana" w:hAnsi="Verdana"/>
                <w:b/>
                <w:sz w:val="18"/>
                <w:szCs w:val="18"/>
                <w:lang w:val="uk-UA"/>
              </w:rPr>
              <w:t>Виконавець:</w:t>
            </w:r>
          </w:p>
          <w:p w14:paraId="3E3477DB" w14:textId="77777777" w:rsidR="00D42CBC" w:rsidRPr="00B53C7F" w:rsidRDefault="00D42CBC" w:rsidP="00BD4183">
            <w:pPr>
              <w:pStyle w:val="aa"/>
              <w:tabs>
                <w:tab w:val="left" w:pos="0"/>
              </w:tabs>
              <w:spacing w:after="0"/>
              <w:jc w:val="center"/>
              <w:rPr>
                <w:rFonts w:ascii="Verdana" w:hAnsi="Verdana"/>
                <w:b/>
                <w:sz w:val="18"/>
                <w:szCs w:val="18"/>
                <w:lang w:val="uk-UA"/>
              </w:rPr>
            </w:pPr>
          </w:p>
          <w:p w14:paraId="7DE6E5A5" w14:textId="77777777" w:rsidR="002041F2" w:rsidRPr="00B53C7F" w:rsidRDefault="003D724F" w:rsidP="00BD4183">
            <w:pPr>
              <w:tabs>
                <w:tab w:val="left" w:pos="0"/>
                <w:tab w:val="left" w:pos="5940"/>
              </w:tabs>
              <w:snapToGrid w:val="0"/>
              <w:jc w:val="center"/>
              <w:rPr>
                <w:rFonts w:ascii="Verdana" w:hAnsi="Verdana"/>
                <w:b/>
                <w:sz w:val="18"/>
                <w:szCs w:val="18"/>
                <w:lang w:val="uk-UA"/>
              </w:rPr>
            </w:pPr>
            <w:r w:rsidRPr="007672C1">
              <w:rPr>
                <w:rFonts w:ascii="Verdana" w:hAnsi="Verdana"/>
                <w:b/>
                <w:sz w:val="18"/>
                <w:szCs w:val="18"/>
                <w:lang w:val="uk-UA"/>
              </w:rPr>
              <w:t>ТОВ «Центр Глобальних Повідомлень Україна»</w:t>
            </w:r>
          </w:p>
        </w:tc>
        <w:tc>
          <w:tcPr>
            <w:tcW w:w="5103" w:type="dxa"/>
          </w:tcPr>
          <w:p w14:paraId="1E04EA06" w14:textId="77777777" w:rsidR="002041F2" w:rsidRPr="007A5E05" w:rsidRDefault="002041F2" w:rsidP="00BD4183">
            <w:pPr>
              <w:pStyle w:val="aa"/>
              <w:tabs>
                <w:tab w:val="left" w:pos="0"/>
              </w:tabs>
              <w:spacing w:after="0"/>
              <w:jc w:val="center"/>
              <w:rPr>
                <w:rFonts w:ascii="Verdana" w:hAnsi="Verdana"/>
                <w:b/>
                <w:sz w:val="18"/>
                <w:szCs w:val="18"/>
                <w:lang w:val="uk-UA"/>
              </w:rPr>
            </w:pPr>
            <w:r w:rsidRPr="007A5E05">
              <w:rPr>
                <w:rFonts w:ascii="Verdana" w:hAnsi="Verdana"/>
                <w:b/>
                <w:sz w:val="18"/>
                <w:szCs w:val="18"/>
                <w:lang w:val="uk-UA"/>
              </w:rPr>
              <w:t>Замовник:</w:t>
            </w:r>
          </w:p>
          <w:p w14:paraId="3D929E0E" w14:textId="77777777" w:rsidR="002041F2" w:rsidRDefault="002041F2" w:rsidP="00BD4183">
            <w:pPr>
              <w:pStyle w:val="aa"/>
              <w:tabs>
                <w:tab w:val="left" w:pos="0"/>
              </w:tabs>
              <w:spacing w:after="0"/>
              <w:rPr>
                <w:rFonts w:ascii="Verdana" w:hAnsi="Verdana"/>
                <w:sz w:val="18"/>
                <w:szCs w:val="18"/>
                <w:lang w:val="uk-UA"/>
              </w:rPr>
            </w:pPr>
          </w:p>
          <w:p w14:paraId="3CC64991" w14:textId="77777777" w:rsidR="00D42CBC" w:rsidRPr="00412CD1" w:rsidRDefault="00D42CBC" w:rsidP="00BD4183">
            <w:pPr>
              <w:pStyle w:val="aa"/>
              <w:tabs>
                <w:tab w:val="left" w:pos="0"/>
              </w:tabs>
              <w:spacing w:after="0"/>
              <w:jc w:val="center"/>
              <w:rPr>
                <w:rFonts w:ascii="Verdana" w:hAnsi="Verdana"/>
                <w:b/>
                <w:sz w:val="18"/>
                <w:szCs w:val="18"/>
                <w:lang w:val="uk-UA"/>
              </w:rPr>
            </w:pPr>
            <w:r w:rsidRPr="0038368B">
              <w:rPr>
                <w:rFonts w:ascii="Verdana" w:hAnsi="Verdana"/>
                <w:color w:val="000000"/>
                <w:sz w:val="18"/>
                <w:szCs w:val="18"/>
                <w:highlight w:val="yellow"/>
                <w:lang w:val="uk-UA"/>
              </w:rPr>
              <w:t>__________________</w:t>
            </w:r>
          </w:p>
          <w:p w14:paraId="1E010849" w14:textId="77777777" w:rsidR="002041F2" w:rsidRPr="007672C1" w:rsidRDefault="002041F2" w:rsidP="00BD4183">
            <w:pPr>
              <w:pStyle w:val="aa"/>
              <w:tabs>
                <w:tab w:val="left" w:pos="0"/>
              </w:tabs>
              <w:spacing w:after="0"/>
              <w:rPr>
                <w:rFonts w:ascii="Verdana" w:hAnsi="Verdana"/>
                <w:sz w:val="18"/>
                <w:szCs w:val="18"/>
                <w:lang w:val="uk-UA"/>
              </w:rPr>
            </w:pPr>
          </w:p>
        </w:tc>
      </w:tr>
      <w:tr w:rsidR="002041F2" w:rsidRPr="00BC2FD5" w14:paraId="008D1692" w14:textId="77777777" w:rsidTr="00A820B4">
        <w:trPr>
          <w:jc w:val="center"/>
        </w:trPr>
        <w:tc>
          <w:tcPr>
            <w:tcW w:w="5245" w:type="dxa"/>
          </w:tcPr>
          <w:p w14:paraId="0F81B0D0" w14:textId="77777777" w:rsidR="00516EDA" w:rsidRDefault="00516EDA" w:rsidP="00516EDA">
            <w:pPr>
              <w:tabs>
                <w:tab w:val="left" w:pos="0"/>
              </w:tabs>
              <w:rPr>
                <w:rFonts w:ascii="Verdana" w:hAnsi="Verdana"/>
                <w:color w:val="000000"/>
                <w:sz w:val="18"/>
                <w:szCs w:val="18"/>
                <w:lang w:val="uk-UA"/>
              </w:rPr>
            </w:pPr>
            <w:r>
              <w:rPr>
                <w:rFonts w:ascii="Verdana" w:hAnsi="Verdana"/>
                <w:color w:val="000000"/>
                <w:sz w:val="18"/>
                <w:szCs w:val="18"/>
                <w:lang w:val="uk-UA"/>
              </w:rPr>
              <w:t>Директор</w:t>
            </w:r>
          </w:p>
          <w:p w14:paraId="7D68E7D6" w14:textId="77777777" w:rsidR="00516EDA" w:rsidRPr="004C3990" w:rsidRDefault="00516EDA" w:rsidP="00516EDA">
            <w:pPr>
              <w:tabs>
                <w:tab w:val="left" w:pos="0"/>
              </w:tabs>
              <w:rPr>
                <w:rFonts w:ascii="Verdana" w:hAnsi="Verdana"/>
                <w:color w:val="000000"/>
                <w:sz w:val="18"/>
                <w:szCs w:val="18"/>
                <w:lang w:val="uk-UA"/>
              </w:rPr>
            </w:pPr>
          </w:p>
          <w:p w14:paraId="3C92F980" w14:textId="77777777" w:rsidR="00516EDA" w:rsidRPr="004C3990" w:rsidRDefault="00516EDA" w:rsidP="00516EDA">
            <w:pPr>
              <w:tabs>
                <w:tab w:val="left" w:pos="0"/>
              </w:tabs>
              <w:rPr>
                <w:rFonts w:ascii="Verdana" w:hAnsi="Verdana"/>
                <w:color w:val="000000"/>
                <w:sz w:val="18"/>
                <w:szCs w:val="18"/>
                <w:lang w:val="uk-UA"/>
              </w:rPr>
            </w:pPr>
            <w:r w:rsidRPr="004C3990">
              <w:rPr>
                <w:rFonts w:ascii="Verdana" w:hAnsi="Verdana"/>
                <w:color w:val="000000"/>
                <w:sz w:val="18"/>
                <w:szCs w:val="18"/>
                <w:lang w:val="uk-UA"/>
              </w:rPr>
              <w:t xml:space="preserve">____________________  </w:t>
            </w:r>
            <w:r>
              <w:rPr>
                <w:rFonts w:ascii="Verdana" w:hAnsi="Verdana"/>
                <w:color w:val="000000"/>
                <w:sz w:val="18"/>
                <w:szCs w:val="18"/>
                <w:lang w:val="uk-UA"/>
              </w:rPr>
              <w:t>І. І. Талапова</w:t>
            </w:r>
          </w:p>
          <w:p w14:paraId="42F567BA" w14:textId="0BE5A9C9" w:rsidR="002041F2" w:rsidRPr="00B53C7F" w:rsidRDefault="003D724F" w:rsidP="00516EDA">
            <w:pPr>
              <w:pStyle w:val="aa"/>
              <w:tabs>
                <w:tab w:val="left" w:pos="0"/>
              </w:tabs>
              <w:spacing w:after="0"/>
              <w:rPr>
                <w:rFonts w:ascii="Verdana" w:hAnsi="Verdana"/>
                <w:sz w:val="18"/>
                <w:szCs w:val="18"/>
                <w:lang w:val="uk-UA"/>
              </w:rPr>
            </w:pPr>
            <w:r w:rsidRPr="00FE0E65">
              <w:rPr>
                <w:rFonts w:ascii="Verdana" w:hAnsi="Verdana"/>
                <w:color w:val="000000"/>
                <w:sz w:val="18"/>
                <w:szCs w:val="18"/>
                <w:lang w:val="uk-UA"/>
              </w:rPr>
              <w:t>(підпис та печатка)</w:t>
            </w:r>
          </w:p>
        </w:tc>
        <w:tc>
          <w:tcPr>
            <w:tcW w:w="5103" w:type="dxa"/>
          </w:tcPr>
          <w:p w14:paraId="5B99229C" w14:textId="77777777" w:rsidR="00D42CBC" w:rsidRPr="0038368B" w:rsidRDefault="00D42CBC" w:rsidP="00BD4183">
            <w:pPr>
              <w:pStyle w:val="aa"/>
              <w:tabs>
                <w:tab w:val="left" w:pos="0"/>
              </w:tabs>
              <w:spacing w:after="0"/>
              <w:rPr>
                <w:rFonts w:ascii="Verdana" w:hAnsi="Verdana"/>
                <w:sz w:val="18"/>
                <w:szCs w:val="18"/>
                <w:lang w:val="uk-UA"/>
              </w:rPr>
            </w:pPr>
            <w:r w:rsidRPr="0038368B">
              <w:rPr>
                <w:rFonts w:ascii="Verdana" w:hAnsi="Verdana"/>
                <w:sz w:val="18"/>
                <w:szCs w:val="18"/>
                <w:highlight w:val="yellow"/>
                <w:lang w:val="uk-UA"/>
              </w:rPr>
              <w:t>Посада</w:t>
            </w:r>
          </w:p>
          <w:p w14:paraId="1CD1A4EC" w14:textId="77777777" w:rsidR="00D42CBC" w:rsidRPr="0038368B" w:rsidRDefault="00D42CBC" w:rsidP="00BD4183">
            <w:pPr>
              <w:tabs>
                <w:tab w:val="left" w:pos="0"/>
              </w:tabs>
              <w:rPr>
                <w:rFonts w:ascii="Verdana" w:hAnsi="Verdana"/>
                <w:color w:val="000000"/>
                <w:sz w:val="18"/>
                <w:szCs w:val="18"/>
              </w:rPr>
            </w:pPr>
          </w:p>
          <w:p w14:paraId="31B0BAF1" w14:textId="77777777" w:rsidR="00D42CBC" w:rsidRPr="0038368B" w:rsidRDefault="00D42CBC" w:rsidP="00BD4183">
            <w:pPr>
              <w:tabs>
                <w:tab w:val="left" w:pos="0"/>
              </w:tabs>
              <w:rPr>
                <w:rFonts w:ascii="Verdana" w:hAnsi="Verdana"/>
                <w:color w:val="000000"/>
                <w:sz w:val="18"/>
                <w:szCs w:val="18"/>
              </w:rPr>
            </w:pPr>
            <w:r w:rsidRPr="0038368B">
              <w:rPr>
                <w:rFonts w:ascii="Verdana" w:hAnsi="Verdana"/>
                <w:color w:val="000000"/>
                <w:sz w:val="18"/>
                <w:szCs w:val="18"/>
              </w:rPr>
              <w:t xml:space="preserve">__________________        </w:t>
            </w:r>
            <w:r w:rsidRPr="0038368B">
              <w:rPr>
                <w:rFonts w:ascii="Verdana" w:hAnsi="Verdana"/>
                <w:color w:val="000000"/>
                <w:sz w:val="18"/>
                <w:szCs w:val="18"/>
              </w:rPr>
              <w:tab/>
            </w:r>
            <w:r w:rsidRPr="0038368B">
              <w:rPr>
                <w:rFonts w:ascii="Verdana" w:hAnsi="Verdana"/>
                <w:color w:val="000000"/>
                <w:sz w:val="18"/>
                <w:szCs w:val="18"/>
                <w:highlight w:val="yellow"/>
              </w:rPr>
              <w:t>ПІБ</w:t>
            </w:r>
          </w:p>
          <w:p w14:paraId="640074C8" w14:textId="77777777" w:rsidR="002041F2" w:rsidRPr="007672C1" w:rsidRDefault="00D42CBC" w:rsidP="00BD4183">
            <w:pPr>
              <w:pStyle w:val="aa"/>
              <w:tabs>
                <w:tab w:val="left" w:pos="0"/>
              </w:tabs>
              <w:spacing w:after="0"/>
              <w:rPr>
                <w:rFonts w:ascii="Verdana" w:hAnsi="Verdana"/>
                <w:sz w:val="18"/>
                <w:szCs w:val="18"/>
                <w:lang w:val="uk-UA"/>
              </w:rPr>
            </w:pPr>
            <w:r w:rsidRPr="0038368B">
              <w:rPr>
                <w:rFonts w:ascii="Verdana" w:hAnsi="Verdana"/>
                <w:color w:val="000000"/>
                <w:sz w:val="18"/>
                <w:szCs w:val="18"/>
                <w:lang w:val="uk-UA"/>
              </w:rPr>
              <w:t>(підпис та печатка)</w:t>
            </w:r>
          </w:p>
        </w:tc>
      </w:tr>
    </w:tbl>
    <w:p w14:paraId="3FA78075" w14:textId="77777777" w:rsidR="00A9463D" w:rsidRDefault="002041F2" w:rsidP="00BD4183">
      <w:pPr>
        <w:pStyle w:val="aa"/>
        <w:tabs>
          <w:tab w:val="left" w:pos="0"/>
        </w:tabs>
        <w:spacing w:after="0"/>
        <w:jc w:val="right"/>
        <w:rPr>
          <w:rFonts w:ascii="Verdana" w:hAnsi="Verdana"/>
          <w:color w:val="000000"/>
          <w:sz w:val="18"/>
          <w:szCs w:val="18"/>
          <w:lang w:val="uk-UA"/>
        </w:rPr>
      </w:pPr>
      <w:r w:rsidRPr="00D66E78">
        <w:rPr>
          <w:rFonts w:ascii="Verdana" w:hAnsi="Verdana"/>
          <w:b/>
          <w:bCs/>
          <w:color w:val="000000"/>
          <w:sz w:val="18"/>
          <w:szCs w:val="18"/>
          <w:lang w:val="uk-UA"/>
        </w:rPr>
        <w:br w:type="page"/>
      </w:r>
      <w:r w:rsidR="00355812" w:rsidRPr="009B0C56" w:rsidDel="00355812">
        <w:rPr>
          <w:rFonts w:ascii="Verdana" w:hAnsi="Verdana"/>
          <w:color w:val="000000"/>
          <w:sz w:val="18"/>
          <w:szCs w:val="18"/>
          <w:lang w:val="uk-UA"/>
        </w:rPr>
        <w:lastRenderedPageBreak/>
        <w:t xml:space="preserve"> </w:t>
      </w:r>
      <w:r w:rsidRPr="009B0C56">
        <w:rPr>
          <w:rFonts w:ascii="Verdana" w:hAnsi="Verdana"/>
          <w:color w:val="000000"/>
          <w:sz w:val="18"/>
          <w:szCs w:val="18"/>
          <w:lang w:val="uk-UA"/>
        </w:rPr>
        <w:t xml:space="preserve">Додаток № </w:t>
      </w:r>
      <w:r w:rsidR="00355812" w:rsidRPr="00412CD1">
        <w:rPr>
          <w:rFonts w:ascii="Verdana" w:hAnsi="Verdana"/>
          <w:color w:val="000000"/>
          <w:sz w:val="18"/>
          <w:szCs w:val="18"/>
        </w:rPr>
        <w:t>3</w:t>
      </w:r>
      <w:r w:rsidR="00355812" w:rsidRPr="009B0C56">
        <w:rPr>
          <w:rFonts w:ascii="Verdana" w:hAnsi="Verdana"/>
          <w:color w:val="000000"/>
          <w:sz w:val="18"/>
          <w:szCs w:val="18"/>
          <w:lang w:val="uk-UA"/>
        </w:rPr>
        <w:t xml:space="preserve"> </w:t>
      </w:r>
      <w:r w:rsidRPr="009B0C56">
        <w:rPr>
          <w:rFonts w:ascii="Verdana" w:hAnsi="Verdana"/>
          <w:color w:val="000000"/>
          <w:sz w:val="18"/>
          <w:szCs w:val="18"/>
          <w:lang w:val="uk-UA"/>
        </w:rPr>
        <w:t>від</w:t>
      </w:r>
      <w:r w:rsidRPr="0038368B">
        <w:rPr>
          <w:rFonts w:ascii="Verdana" w:hAnsi="Verdana"/>
          <w:color w:val="000000"/>
          <w:sz w:val="18"/>
          <w:szCs w:val="18"/>
          <w:lang w:val="uk-UA"/>
        </w:rPr>
        <w:t xml:space="preserve"> </w:t>
      </w:r>
      <w:r w:rsidR="00A9463D" w:rsidRPr="00DC6D68">
        <w:rPr>
          <w:rFonts w:ascii="Verdana" w:hAnsi="Verdana"/>
          <w:sz w:val="18"/>
          <w:szCs w:val="18"/>
          <w:lang w:val="uk-UA"/>
        </w:rPr>
        <w:t>«</w:t>
      </w:r>
      <w:r w:rsidR="00355812" w:rsidRPr="00412CD1">
        <w:rPr>
          <w:rFonts w:ascii="Verdana" w:hAnsi="Verdana"/>
          <w:sz w:val="18"/>
          <w:szCs w:val="18"/>
          <w:highlight w:val="yellow"/>
        </w:rPr>
        <w:t>__</w:t>
      </w:r>
      <w:r w:rsidR="00A9463D" w:rsidRPr="00DC6D68">
        <w:rPr>
          <w:rFonts w:ascii="Verdana" w:hAnsi="Verdana"/>
          <w:sz w:val="18"/>
          <w:szCs w:val="18"/>
          <w:lang w:val="uk-UA"/>
        </w:rPr>
        <w:t xml:space="preserve">» </w:t>
      </w:r>
      <w:r w:rsidR="00355812" w:rsidRPr="00412CD1">
        <w:rPr>
          <w:rFonts w:ascii="Verdana" w:hAnsi="Verdana"/>
          <w:sz w:val="18"/>
          <w:szCs w:val="18"/>
          <w:highlight w:val="yellow"/>
        </w:rPr>
        <w:t>______________</w:t>
      </w:r>
      <w:r w:rsidR="00355812" w:rsidRPr="00DC6D68">
        <w:rPr>
          <w:rFonts w:ascii="Verdana" w:hAnsi="Verdana"/>
          <w:sz w:val="18"/>
          <w:szCs w:val="18"/>
          <w:lang w:val="uk-UA"/>
        </w:rPr>
        <w:t xml:space="preserve"> </w:t>
      </w:r>
      <w:r w:rsidR="00355812" w:rsidRPr="00DC6D68">
        <w:rPr>
          <w:rFonts w:ascii="Verdana" w:hAnsi="Verdana"/>
          <w:color w:val="000000"/>
          <w:sz w:val="18"/>
          <w:szCs w:val="18"/>
          <w:lang w:val="uk-UA"/>
        </w:rPr>
        <w:t>20</w:t>
      </w:r>
      <w:r w:rsidR="00355812" w:rsidRPr="00412CD1">
        <w:rPr>
          <w:rFonts w:ascii="Verdana" w:hAnsi="Verdana"/>
          <w:color w:val="000000"/>
          <w:sz w:val="18"/>
          <w:szCs w:val="18"/>
          <w:highlight w:val="yellow"/>
          <w:lang w:val="uk-UA"/>
        </w:rPr>
        <w:t>__</w:t>
      </w:r>
      <w:r w:rsidR="00355812" w:rsidRPr="00DC6D68">
        <w:rPr>
          <w:rFonts w:ascii="Verdana" w:hAnsi="Verdana"/>
          <w:color w:val="000000"/>
          <w:sz w:val="18"/>
          <w:szCs w:val="18"/>
          <w:lang w:val="uk-UA"/>
        </w:rPr>
        <w:t xml:space="preserve"> </w:t>
      </w:r>
      <w:r w:rsidR="00A9463D" w:rsidRPr="0038368B">
        <w:rPr>
          <w:rFonts w:ascii="Verdana" w:hAnsi="Verdana"/>
          <w:color w:val="000000"/>
          <w:sz w:val="18"/>
          <w:szCs w:val="18"/>
          <w:lang w:val="uk-UA"/>
        </w:rPr>
        <w:t>року</w:t>
      </w:r>
      <w:r w:rsidR="00A9463D" w:rsidRPr="0017106E" w:rsidDel="00360107">
        <w:rPr>
          <w:rFonts w:ascii="Verdana" w:hAnsi="Verdana"/>
          <w:color w:val="000000"/>
          <w:sz w:val="18"/>
          <w:szCs w:val="18"/>
          <w:lang w:val="uk-UA"/>
        </w:rPr>
        <w:t xml:space="preserve"> </w:t>
      </w:r>
    </w:p>
    <w:p w14:paraId="17F7E2CC" w14:textId="77777777" w:rsidR="002041F2" w:rsidRPr="0038368B" w:rsidRDefault="002041F2" w:rsidP="00BD4183">
      <w:pPr>
        <w:pStyle w:val="aa"/>
        <w:tabs>
          <w:tab w:val="left" w:pos="0"/>
        </w:tabs>
        <w:spacing w:after="0"/>
        <w:jc w:val="right"/>
        <w:rPr>
          <w:rFonts w:ascii="Verdana" w:hAnsi="Verdana"/>
          <w:color w:val="000000"/>
          <w:sz w:val="18"/>
          <w:szCs w:val="18"/>
          <w:lang w:val="uk-UA"/>
        </w:rPr>
      </w:pPr>
      <w:r w:rsidRPr="0038368B">
        <w:rPr>
          <w:rFonts w:ascii="Verdana" w:hAnsi="Verdana"/>
          <w:color w:val="000000"/>
          <w:sz w:val="18"/>
          <w:szCs w:val="18"/>
          <w:lang w:val="uk-UA"/>
        </w:rPr>
        <w:t xml:space="preserve">до Договору № </w:t>
      </w:r>
      <w:r w:rsidR="00355812" w:rsidRPr="00412CD1">
        <w:rPr>
          <w:rFonts w:ascii="Verdana" w:hAnsi="Verdana"/>
          <w:sz w:val="18"/>
          <w:szCs w:val="18"/>
          <w:highlight w:val="yellow"/>
          <w:lang w:val="uk-UA"/>
        </w:rPr>
        <w:t>____________________</w:t>
      </w:r>
      <w:r w:rsidRPr="0038368B">
        <w:rPr>
          <w:rFonts w:ascii="Verdana" w:hAnsi="Verdana"/>
          <w:color w:val="000000"/>
          <w:sz w:val="18"/>
          <w:szCs w:val="18"/>
          <w:lang w:val="uk-UA"/>
        </w:rPr>
        <w:t xml:space="preserve"> про надання послуг</w:t>
      </w:r>
    </w:p>
    <w:p w14:paraId="1BC46655" w14:textId="77777777" w:rsidR="002041F2" w:rsidRPr="0038368B" w:rsidRDefault="002041F2" w:rsidP="00BD4183">
      <w:pPr>
        <w:pStyle w:val="aa"/>
        <w:tabs>
          <w:tab w:val="left" w:pos="0"/>
        </w:tabs>
        <w:spacing w:after="0"/>
        <w:jc w:val="right"/>
        <w:rPr>
          <w:rFonts w:ascii="Verdana" w:hAnsi="Verdana"/>
          <w:color w:val="000000"/>
          <w:sz w:val="18"/>
          <w:szCs w:val="18"/>
          <w:lang w:val="uk-UA"/>
        </w:rPr>
      </w:pPr>
      <w:r w:rsidRPr="0038368B">
        <w:rPr>
          <w:rFonts w:ascii="Verdana" w:hAnsi="Verdana"/>
          <w:color w:val="000000"/>
          <w:sz w:val="18"/>
          <w:szCs w:val="18"/>
          <w:lang w:val="uk-UA"/>
        </w:rPr>
        <w:t xml:space="preserve">від </w:t>
      </w:r>
      <w:r w:rsidR="00A9463D" w:rsidRPr="00DC6D68">
        <w:rPr>
          <w:rFonts w:ascii="Verdana" w:hAnsi="Verdana"/>
          <w:sz w:val="18"/>
          <w:szCs w:val="18"/>
          <w:lang w:val="uk-UA"/>
        </w:rPr>
        <w:t>«</w:t>
      </w:r>
      <w:r w:rsidR="00355812" w:rsidRPr="00412CD1">
        <w:rPr>
          <w:rFonts w:ascii="Verdana" w:hAnsi="Verdana"/>
          <w:sz w:val="18"/>
          <w:szCs w:val="18"/>
          <w:highlight w:val="yellow"/>
          <w:lang w:val="uk-UA"/>
        </w:rPr>
        <w:t>__</w:t>
      </w:r>
      <w:r w:rsidR="00A9463D" w:rsidRPr="00DC6D68">
        <w:rPr>
          <w:rFonts w:ascii="Verdana" w:hAnsi="Verdana"/>
          <w:sz w:val="18"/>
          <w:szCs w:val="18"/>
          <w:lang w:val="uk-UA"/>
        </w:rPr>
        <w:t xml:space="preserve">» </w:t>
      </w:r>
      <w:r w:rsidR="00136580" w:rsidRPr="00412CD1">
        <w:rPr>
          <w:rFonts w:ascii="Verdana" w:hAnsi="Verdana"/>
          <w:sz w:val="18"/>
          <w:szCs w:val="18"/>
          <w:highlight w:val="yellow"/>
          <w:lang w:val="uk-UA"/>
        </w:rPr>
        <w:t>_______________</w:t>
      </w:r>
      <w:r w:rsidR="00136580" w:rsidRPr="00DC6D68">
        <w:rPr>
          <w:rFonts w:ascii="Verdana" w:hAnsi="Verdana"/>
          <w:sz w:val="18"/>
          <w:szCs w:val="18"/>
          <w:lang w:val="uk-UA"/>
        </w:rPr>
        <w:t xml:space="preserve"> </w:t>
      </w:r>
      <w:r w:rsidR="00A9463D" w:rsidRPr="00DC6D68">
        <w:rPr>
          <w:rFonts w:ascii="Verdana" w:hAnsi="Verdana"/>
          <w:color w:val="000000"/>
          <w:sz w:val="18"/>
          <w:szCs w:val="18"/>
          <w:lang w:val="uk-UA"/>
        </w:rPr>
        <w:t>20</w:t>
      </w:r>
      <w:r w:rsidR="00136580" w:rsidRPr="00412CD1">
        <w:rPr>
          <w:rFonts w:ascii="Verdana" w:hAnsi="Verdana"/>
          <w:color w:val="000000"/>
          <w:sz w:val="18"/>
          <w:szCs w:val="18"/>
          <w:highlight w:val="yellow"/>
          <w:lang w:val="uk-UA"/>
        </w:rPr>
        <w:t>___</w:t>
      </w:r>
      <w:r w:rsidR="00A9463D" w:rsidRPr="00DC6D68">
        <w:rPr>
          <w:rFonts w:ascii="Verdana" w:hAnsi="Verdana"/>
          <w:color w:val="000000"/>
          <w:sz w:val="18"/>
          <w:szCs w:val="18"/>
          <w:lang w:val="uk-UA"/>
        </w:rPr>
        <w:t xml:space="preserve"> </w:t>
      </w:r>
      <w:r w:rsidR="00A9463D" w:rsidRPr="0038368B">
        <w:rPr>
          <w:rFonts w:ascii="Verdana" w:hAnsi="Verdana"/>
          <w:color w:val="000000"/>
          <w:sz w:val="18"/>
          <w:szCs w:val="18"/>
          <w:lang w:val="uk-UA"/>
        </w:rPr>
        <w:t>року</w:t>
      </w:r>
      <w:r w:rsidR="00A9463D" w:rsidRPr="0017106E" w:rsidDel="00360107">
        <w:rPr>
          <w:rFonts w:ascii="Verdana" w:hAnsi="Verdana"/>
          <w:color w:val="000000"/>
          <w:sz w:val="18"/>
          <w:szCs w:val="18"/>
          <w:lang w:val="uk-UA"/>
        </w:rPr>
        <w:t xml:space="preserve"> </w:t>
      </w:r>
    </w:p>
    <w:p w14:paraId="58968386" w14:textId="77777777" w:rsidR="002041F2" w:rsidRPr="0038368B" w:rsidRDefault="002041F2" w:rsidP="00BD4183">
      <w:pPr>
        <w:pStyle w:val="aa"/>
        <w:tabs>
          <w:tab w:val="left" w:pos="0"/>
        </w:tabs>
        <w:spacing w:after="0"/>
        <w:rPr>
          <w:rFonts w:ascii="Verdana" w:hAnsi="Verdana"/>
          <w:color w:val="000000"/>
          <w:sz w:val="18"/>
          <w:szCs w:val="18"/>
          <w:lang w:val="uk-UA"/>
        </w:rPr>
      </w:pPr>
    </w:p>
    <w:p w14:paraId="214091CF" w14:textId="77777777" w:rsidR="002041F2" w:rsidRDefault="009E072D" w:rsidP="00BD4183">
      <w:pPr>
        <w:pStyle w:val="aa"/>
        <w:tabs>
          <w:tab w:val="left" w:pos="0"/>
        </w:tabs>
        <w:spacing w:after="0"/>
        <w:rPr>
          <w:rFonts w:ascii="Verdana" w:hAnsi="Verdana"/>
          <w:color w:val="000000"/>
          <w:sz w:val="18"/>
          <w:szCs w:val="18"/>
          <w:lang w:val="uk-UA"/>
        </w:rPr>
      </w:pPr>
      <w:r w:rsidRPr="002B7D46">
        <w:rPr>
          <w:rFonts w:ascii="Verdana" w:hAnsi="Verdana"/>
          <w:color w:val="000000"/>
          <w:sz w:val="18"/>
          <w:szCs w:val="18"/>
          <w:lang w:val="uk-UA"/>
        </w:rPr>
        <w:t>м. Київ</w:t>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sidRPr="002B7D46">
        <w:rPr>
          <w:rFonts w:ascii="Verdana" w:hAnsi="Verdana"/>
          <w:color w:val="000000"/>
          <w:sz w:val="18"/>
          <w:szCs w:val="18"/>
          <w:lang w:val="uk-UA"/>
        </w:rPr>
        <w:tab/>
      </w:r>
      <w:r>
        <w:rPr>
          <w:rFonts w:ascii="Verdana" w:hAnsi="Verdana"/>
          <w:color w:val="000000"/>
          <w:sz w:val="18"/>
          <w:szCs w:val="18"/>
          <w:lang w:val="uk-UA"/>
        </w:rPr>
        <w:tab/>
      </w:r>
      <w:r>
        <w:rPr>
          <w:rFonts w:ascii="Verdana" w:hAnsi="Verdana"/>
          <w:color w:val="000000"/>
          <w:sz w:val="18"/>
          <w:szCs w:val="18"/>
          <w:lang w:val="uk-UA"/>
        </w:rPr>
        <w:tab/>
      </w:r>
      <w:r w:rsidRPr="006E0A68">
        <w:rPr>
          <w:rFonts w:ascii="Verdana" w:hAnsi="Verdana"/>
          <w:color w:val="000000"/>
          <w:sz w:val="18"/>
          <w:szCs w:val="18"/>
          <w:lang w:val="uk-UA"/>
        </w:rPr>
        <w:t xml:space="preserve"> </w:t>
      </w:r>
      <w:r w:rsidRPr="006E0A68">
        <w:rPr>
          <w:rFonts w:ascii="Verdana" w:hAnsi="Verdana"/>
          <w:sz w:val="18"/>
          <w:szCs w:val="18"/>
          <w:lang w:val="uk-UA"/>
        </w:rPr>
        <w:t>«</w:t>
      </w:r>
      <w:r w:rsidR="00136580" w:rsidRPr="00412CD1">
        <w:rPr>
          <w:rFonts w:ascii="Verdana" w:hAnsi="Verdana"/>
          <w:sz w:val="18"/>
          <w:szCs w:val="18"/>
          <w:highlight w:val="yellow"/>
          <w:lang w:val="uk-UA"/>
        </w:rPr>
        <w:t>__</w:t>
      </w:r>
      <w:r w:rsidRPr="006E0A68">
        <w:rPr>
          <w:rFonts w:ascii="Verdana" w:hAnsi="Verdana"/>
          <w:sz w:val="18"/>
          <w:szCs w:val="18"/>
          <w:lang w:val="uk-UA"/>
        </w:rPr>
        <w:t xml:space="preserve">» </w:t>
      </w:r>
      <w:r w:rsidR="00136580" w:rsidRPr="00412CD1">
        <w:rPr>
          <w:rFonts w:ascii="Verdana" w:hAnsi="Verdana"/>
          <w:sz w:val="18"/>
          <w:szCs w:val="18"/>
          <w:highlight w:val="yellow"/>
          <w:lang w:val="uk-UA"/>
        </w:rPr>
        <w:t>__________</w:t>
      </w:r>
      <w:r w:rsidR="00136580" w:rsidRPr="006E0A68">
        <w:rPr>
          <w:rFonts w:ascii="Verdana" w:hAnsi="Verdana"/>
          <w:sz w:val="18"/>
          <w:szCs w:val="18"/>
          <w:lang w:val="uk-UA"/>
        </w:rPr>
        <w:t xml:space="preserve"> </w:t>
      </w:r>
      <w:r w:rsidR="001918D8" w:rsidRPr="006E0A68">
        <w:rPr>
          <w:rFonts w:ascii="Verdana" w:hAnsi="Verdana"/>
          <w:color w:val="000000"/>
          <w:sz w:val="18"/>
          <w:szCs w:val="18"/>
          <w:lang w:val="uk-UA"/>
        </w:rPr>
        <w:t>20</w:t>
      </w:r>
      <w:r w:rsidR="001918D8" w:rsidRPr="00412CD1">
        <w:rPr>
          <w:rFonts w:ascii="Verdana" w:hAnsi="Verdana"/>
          <w:color w:val="000000"/>
          <w:sz w:val="18"/>
          <w:szCs w:val="18"/>
          <w:highlight w:val="yellow"/>
          <w:lang w:val="uk-UA"/>
        </w:rPr>
        <w:t>__</w:t>
      </w:r>
      <w:r w:rsidR="001918D8" w:rsidRPr="006E0A68">
        <w:rPr>
          <w:rFonts w:ascii="Verdana" w:hAnsi="Verdana"/>
          <w:color w:val="000000"/>
          <w:sz w:val="18"/>
          <w:szCs w:val="18"/>
          <w:lang w:val="uk-UA"/>
        </w:rPr>
        <w:t xml:space="preserve"> </w:t>
      </w:r>
      <w:r w:rsidRPr="002B7D46">
        <w:rPr>
          <w:rFonts w:ascii="Verdana" w:hAnsi="Verdana"/>
          <w:color w:val="000000"/>
          <w:sz w:val="18"/>
          <w:szCs w:val="18"/>
          <w:lang w:val="uk-UA"/>
        </w:rPr>
        <w:t>р.</w:t>
      </w:r>
    </w:p>
    <w:p w14:paraId="45267BC7" w14:textId="77777777" w:rsidR="009E072D" w:rsidRPr="0038368B" w:rsidRDefault="009E072D" w:rsidP="00BD4183">
      <w:pPr>
        <w:pStyle w:val="aa"/>
        <w:tabs>
          <w:tab w:val="left" w:pos="0"/>
        </w:tabs>
        <w:spacing w:after="0"/>
        <w:rPr>
          <w:rFonts w:ascii="Verdana" w:hAnsi="Verdana"/>
          <w:color w:val="000000"/>
          <w:sz w:val="18"/>
          <w:szCs w:val="18"/>
          <w:lang w:val="uk-UA"/>
        </w:rPr>
      </w:pPr>
    </w:p>
    <w:p w14:paraId="7067695E" w14:textId="77777777" w:rsidR="002041F2" w:rsidRPr="00255A4F" w:rsidRDefault="002041F2" w:rsidP="00BD4183">
      <w:pPr>
        <w:pStyle w:val="aa"/>
        <w:tabs>
          <w:tab w:val="left" w:pos="0"/>
        </w:tabs>
        <w:spacing w:after="0"/>
        <w:ind w:firstLine="720"/>
        <w:jc w:val="both"/>
        <w:rPr>
          <w:rFonts w:ascii="Verdana" w:hAnsi="Verdana"/>
          <w:color w:val="000000"/>
          <w:sz w:val="18"/>
          <w:szCs w:val="18"/>
          <w:lang w:val="uk-UA"/>
        </w:rPr>
      </w:pPr>
      <w:r w:rsidRPr="0038368B">
        <w:rPr>
          <w:rFonts w:ascii="Verdana" w:hAnsi="Verdana"/>
          <w:color w:val="000000"/>
          <w:sz w:val="18"/>
          <w:szCs w:val="18"/>
          <w:lang w:val="uk-UA"/>
        </w:rPr>
        <w:t xml:space="preserve">Цей Додаток № </w:t>
      </w:r>
      <w:r w:rsidR="001918D8">
        <w:rPr>
          <w:rFonts w:ascii="Verdana" w:hAnsi="Verdana"/>
          <w:color w:val="000000"/>
          <w:sz w:val="18"/>
          <w:szCs w:val="18"/>
          <w:lang w:val="uk-UA"/>
        </w:rPr>
        <w:t>3</w:t>
      </w:r>
      <w:r w:rsidRPr="00255A4F">
        <w:rPr>
          <w:rFonts w:ascii="Verdana" w:hAnsi="Verdana"/>
          <w:color w:val="000000"/>
          <w:sz w:val="18"/>
          <w:szCs w:val="18"/>
          <w:lang w:val="uk-UA"/>
        </w:rPr>
        <w:t xml:space="preserve"> від </w:t>
      </w:r>
      <w:r w:rsidR="00360107" w:rsidRPr="00DC6D68">
        <w:rPr>
          <w:rFonts w:ascii="Verdana" w:hAnsi="Verdana"/>
          <w:sz w:val="18"/>
          <w:szCs w:val="18"/>
          <w:lang w:val="uk-UA"/>
        </w:rPr>
        <w:t>«</w:t>
      </w:r>
      <w:r w:rsidR="001918D8" w:rsidRPr="00412CD1">
        <w:rPr>
          <w:rFonts w:ascii="Verdana" w:hAnsi="Verdana"/>
          <w:sz w:val="18"/>
          <w:szCs w:val="18"/>
          <w:highlight w:val="yellow"/>
          <w:lang w:val="uk-UA"/>
        </w:rPr>
        <w:t>__</w:t>
      </w:r>
      <w:r w:rsidR="00360107" w:rsidRPr="00DC6D68">
        <w:rPr>
          <w:rFonts w:ascii="Verdana" w:hAnsi="Verdana"/>
          <w:sz w:val="18"/>
          <w:szCs w:val="18"/>
          <w:lang w:val="uk-UA"/>
        </w:rPr>
        <w:t xml:space="preserve">» </w:t>
      </w:r>
      <w:r w:rsidR="001918D8">
        <w:rPr>
          <w:rFonts w:ascii="Verdana" w:hAnsi="Verdana"/>
          <w:sz w:val="18"/>
          <w:szCs w:val="18"/>
          <w:lang w:val="uk-UA"/>
        </w:rPr>
        <w:t>_</w:t>
      </w:r>
      <w:r w:rsidR="001918D8" w:rsidRPr="00412CD1">
        <w:rPr>
          <w:rFonts w:ascii="Verdana" w:hAnsi="Verdana"/>
          <w:sz w:val="18"/>
          <w:szCs w:val="18"/>
          <w:highlight w:val="yellow"/>
          <w:lang w:val="uk-UA"/>
        </w:rPr>
        <w:t>_________</w:t>
      </w:r>
      <w:r w:rsidR="001918D8" w:rsidRPr="009E072D">
        <w:rPr>
          <w:rFonts w:ascii="Verdana" w:hAnsi="Verdana"/>
          <w:sz w:val="18"/>
          <w:szCs w:val="18"/>
          <w:lang w:val="uk-UA"/>
        </w:rPr>
        <w:t xml:space="preserve"> </w:t>
      </w:r>
      <w:r w:rsidR="001918D8" w:rsidRPr="009E072D">
        <w:rPr>
          <w:rFonts w:ascii="Verdana" w:hAnsi="Verdana"/>
          <w:color w:val="000000"/>
          <w:sz w:val="18"/>
          <w:szCs w:val="18"/>
          <w:lang w:val="uk-UA"/>
        </w:rPr>
        <w:t>20</w:t>
      </w:r>
      <w:r w:rsidR="001918D8" w:rsidRPr="00412CD1">
        <w:rPr>
          <w:rFonts w:ascii="Verdana" w:hAnsi="Verdana"/>
          <w:color w:val="000000"/>
          <w:sz w:val="18"/>
          <w:szCs w:val="18"/>
          <w:highlight w:val="yellow"/>
          <w:lang w:val="uk-UA"/>
        </w:rPr>
        <w:t>__</w:t>
      </w:r>
      <w:r w:rsidR="001918D8" w:rsidRPr="009E072D">
        <w:rPr>
          <w:rFonts w:ascii="Verdana" w:hAnsi="Verdana"/>
          <w:color w:val="000000"/>
          <w:sz w:val="18"/>
          <w:szCs w:val="18"/>
          <w:lang w:val="uk-UA"/>
        </w:rPr>
        <w:t xml:space="preserve"> </w:t>
      </w:r>
      <w:r w:rsidR="00360107" w:rsidRPr="0038368B">
        <w:rPr>
          <w:rFonts w:ascii="Verdana" w:hAnsi="Verdana"/>
          <w:color w:val="000000"/>
          <w:sz w:val="18"/>
          <w:szCs w:val="18"/>
          <w:lang w:val="uk-UA"/>
        </w:rPr>
        <w:t>року</w:t>
      </w:r>
      <w:r w:rsidR="00360107" w:rsidRPr="0017106E" w:rsidDel="00360107">
        <w:rPr>
          <w:rFonts w:ascii="Verdana" w:hAnsi="Verdana"/>
          <w:color w:val="000000"/>
          <w:sz w:val="18"/>
          <w:szCs w:val="18"/>
          <w:lang w:val="uk-UA"/>
        </w:rPr>
        <w:t xml:space="preserve"> </w:t>
      </w:r>
      <w:r w:rsidRPr="00255A4F">
        <w:rPr>
          <w:rFonts w:ascii="Verdana" w:hAnsi="Verdana"/>
          <w:color w:val="000000"/>
          <w:sz w:val="18"/>
          <w:szCs w:val="18"/>
          <w:lang w:val="uk-UA"/>
        </w:rPr>
        <w:t xml:space="preserve">до Договору № </w:t>
      </w:r>
      <w:r w:rsidR="001918D8" w:rsidRPr="00412CD1">
        <w:rPr>
          <w:rFonts w:ascii="Verdana" w:hAnsi="Verdana"/>
          <w:sz w:val="18"/>
          <w:szCs w:val="18"/>
          <w:highlight w:val="yellow"/>
          <w:lang w:val="uk-UA"/>
        </w:rPr>
        <w:t>____________</w:t>
      </w:r>
      <w:r w:rsidRPr="00255A4F">
        <w:rPr>
          <w:rFonts w:ascii="Verdana" w:hAnsi="Verdana"/>
          <w:color w:val="000000"/>
          <w:sz w:val="18"/>
          <w:szCs w:val="18"/>
          <w:lang w:val="uk-UA"/>
        </w:rPr>
        <w:t xml:space="preserve"> про надання послуг від </w:t>
      </w:r>
      <w:r w:rsidR="00360107" w:rsidRPr="00DC6D68">
        <w:rPr>
          <w:rFonts w:ascii="Verdana" w:hAnsi="Verdana"/>
          <w:sz w:val="18"/>
          <w:szCs w:val="18"/>
          <w:lang w:val="uk-UA"/>
        </w:rPr>
        <w:t>«</w:t>
      </w:r>
      <w:r w:rsidR="001918D8" w:rsidRPr="00412CD1">
        <w:rPr>
          <w:rFonts w:ascii="Verdana" w:hAnsi="Verdana"/>
          <w:sz w:val="18"/>
          <w:szCs w:val="18"/>
          <w:highlight w:val="yellow"/>
          <w:lang w:val="uk-UA"/>
        </w:rPr>
        <w:t>__</w:t>
      </w:r>
      <w:r w:rsidR="00360107" w:rsidRPr="00DC6D68">
        <w:rPr>
          <w:rFonts w:ascii="Verdana" w:hAnsi="Verdana"/>
          <w:sz w:val="18"/>
          <w:szCs w:val="18"/>
          <w:lang w:val="uk-UA"/>
        </w:rPr>
        <w:t>»</w:t>
      </w:r>
      <w:r w:rsidR="001918D8">
        <w:rPr>
          <w:rFonts w:ascii="Verdana" w:hAnsi="Verdana"/>
          <w:sz w:val="18"/>
          <w:szCs w:val="18"/>
          <w:lang w:val="uk-UA"/>
        </w:rPr>
        <w:t xml:space="preserve"> </w:t>
      </w:r>
      <w:r w:rsidR="001918D8" w:rsidRPr="00412CD1">
        <w:rPr>
          <w:rFonts w:ascii="Verdana" w:hAnsi="Verdana"/>
          <w:sz w:val="18"/>
          <w:szCs w:val="18"/>
          <w:highlight w:val="yellow"/>
          <w:lang w:val="uk-UA"/>
        </w:rPr>
        <w:t>_________</w:t>
      </w:r>
      <w:r w:rsidR="00360107" w:rsidRPr="009E072D">
        <w:rPr>
          <w:rFonts w:ascii="Verdana" w:hAnsi="Verdana"/>
          <w:sz w:val="18"/>
          <w:szCs w:val="18"/>
          <w:lang w:val="uk-UA"/>
        </w:rPr>
        <w:t xml:space="preserve"> </w:t>
      </w:r>
      <w:r w:rsidR="001918D8" w:rsidRPr="009E072D">
        <w:rPr>
          <w:rFonts w:ascii="Verdana" w:hAnsi="Verdana"/>
          <w:color w:val="000000"/>
          <w:sz w:val="18"/>
          <w:szCs w:val="18"/>
          <w:lang w:val="uk-UA"/>
        </w:rPr>
        <w:t>20</w:t>
      </w:r>
      <w:r w:rsidR="001918D8" w:rsidRPr="00412CD1">
        <w:rPr>
          <w:rFonts w:ascii="Verdana" w:hAnsi="Verdana"/>
          <w:color w:val="000000"/>
          <w:sz w:val="18"/>
          <w:szCs w:val="18"/>
          <w:highlight w:val="yellow"/>
          <w:lang w:val="uk-UA"/>
        </w:rPr>
        <w:t>__</w:t>
      </w:r>
      <w:r w:rsidR="001918D8" w:rsidRPr="009E072D">
        <w:rPr>
          <w:rFonts w:ascii="Verdana" w:hAnsi="Verdana"/>
          <w:color w:val="000000"/>
          <w:sz w:val="18"/>
          <w:szCs w:val="18"/>
          <w:lang w:val="uk-UA"/>
        </w:rPr>
        <w:t xml:space="preserve"> </w:t>
      </w:r>
      <w:r w:rsidR="00360107" w:rsidRPr="0038368B">
        <w:rPr>
          <w:rFonts w:ascii="Verdana" w:hAnsi="Verdana"/>
          <w:color w:val="000000"/>
          <w:sz w:val="18"/>
          <w:szCs w:val="18"/>
          <w:lang w:val="uk-UA"/>
        </w:rPr>
        <w:t>року</w:t>
      </w:r>
      <w:r w:rsidR="00360107" w:rsidRPr="0017106E" w:rsidDel="00360107">
        <w:rPr>
          <w:rFonts w:ascii="Verdana" w:hAnsi="Verdana"/>
          <w:color w:val="000000"/>
          <w:sz w:val="18"/>
          <w:szCs w:val="18"/>
          <w:lang w:val="uk-UA"/>
        </w:rPr>
        <w:t xml:space="preserve"> </w:t>
      </w:r>
      <w:r w:rsidR="00360107">
        <w:rPr>
          <w:rFonts w:ascii="Verdana" w:hAnsi="Verdana"/>
          <w:color w:val="000000"/>
          <w:sz w:val="18"/>
          <w:szCs w:val="18"/>
          <w:lang w:val="uk-UA"/>
        </w:rPr>
        <w:t>(</w:t>
      </w:r>
      <w:r w:rsidRPr="00255A4F">
        <w:rPr>
          <w:rFonts w:ascii="Verdana" w:hAnsi="Verdana"/>
          <w:color w:val="000000"/>
          <w:sz w:val="18"/>
          <w:szCs w:val="18"/>
          <w:lang w:val="uk-UA"/>
        </w:rPr>
        <w:t>надалі за текстом Додаток та Договір відповідно) визначає зразок Акту про початок комерційної експлуатації.</w:t>
      </w:r>
    </w:p>
    <w:p w14:paraId="4A422074" w14:textId="77777777" w:rsidR="002041F2" w:rsidRPr="00D425F3" w:rsidRDefault="002041F2" w:rsidP="00BD4183">
      <w:pPr>
        <w:tabs>
          <w:tab w:val="left" w:pos="0"/>
        </w:tabs>
        <w:jc w:val="center"/>
        <w:rPr>
          <w:rFonts w:ascii="Verdana" w:hAnsi="Verdana"/>
          <w:sz w:val="18"/>
          <w:szCs w:val="18"/>
          <w:lang w:val="uk-UA"/>
        </w:rPr>
      </w:pPr>
    </w:p>
    <w:p w14:paraId="65E3CBCB" w14:textId="77777777" w:rsidR="002041F2" w:rsidRPr="001357FA" w:rsidRDefault="002041F2" w:rsidP="00BD4183">
      <w:pPr>
        <w:tabs>
          <w:tab w:val="left" w:pos="0"/>
        </w:tabs>
        <w:jc w:val="center"/>
        <w:rPr>
          <w:rFonts w:ascii="Verdana" w:hAnsi="Verdana"/>
          <w:sz w:val="18"/>
          <w:szCs w:val="18"/>
          <w:lang w:val="uk-UA"/>
        </w:rPr>
      </w:pPr>
      <w:r w:rsidRPr="001357FA">
        <w:rPr>
          <w:rFonts w:ascii="Verdana" w:hAnsi="Verdana"/>
          <w:sz w:val="18"/>
          <w:szCs w:val="18"/>
          <w:lang w:val="uk-UA"/>
        </w:rPr>
        <w:t>Зразок</w:t>
      </w:r>
    </w:p>
    <w:p w14:paraId="6F0E19CA" w14:textId="77777777" w:rsidR="002041F2" w:rsidRPr="00345F5D" w:rsidRDefault="00D71138" w:rsidP="00BD4183">
      <w:pPr>
        <w:tabs>
          <w:tab w:val="left" w:pos="0"/>
        </w:tabs>
        <w:jc w:val="center"/>
        <w:rPr>
          <w:rFonts w:ascii="Verdana" w:hAnsi="Verdana"/>
          <w:color w:val="000000"/>
          <w:sz w:val="18"/>
          <w:szCs w:val="18"/>
          <w:lang w:val="uk-UA"/>
        </w:rPr>
      </w:pPr>
      <w:r>
        <w:rPr>
          <w:noProof/>
        </w:rPr>
        <w:drawing>
          <wp:anchor distT="0" distB="0" distL="114300" distR="114300" simplePos="0" relativeHeight="251657728" behindDoc="1" locked="0" layoutInCell="1" allowOverlap="1" wp14:anchorId="23BF4E56" wp14:editId="7D2CF1E2">
            <wp:simplePos x="0" y="0"/>
            <wp:positionH relativeFrom="margin">
              <wp:align>center</wp:align>
            </wp:positionH>
            <wp:positionV relativeFrom="paragraph">
              <wp:posOffset>94078</wp:posOffset>
            </wp:positionV>
            <wp:extent cx="3891280" cy="317119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280" cy="3171190"/>
                    </a:xfrm>
                    <a:prstGeom prst="rect">
                      <a:avLst/>
                    </a:prstGeom>
                    <a:noFill/>
                  </pic:spPr>
                </pic:pic>
              </a:graphicData>
            </a:graphic>
            <wp14:sizeRelH relativeFrom="page">
              <wp14:pctWidth>0</wp14:pctWidth>
            </wp14:sizeRelH>
            <wp14:sizeRelV relativeFrom="page">
              <wp14:pctHeight>0</wp14:pctHeight>
            </wp14:sizeRelV>
          </wp:anchor>
        </w:drawing>
      </w:r>
      <w:r w:rsidR="002041F2" w:rsidRPr="00345F5D">
        <w:rPr>
          <w:rFonts w:ascii="Verdana" w:hAnsi="Verdana"/>
          <w:color w:val="000000"/>
          <w:sz w:val="18"/>
          <w:szCs w:val="18"/>
          <w:lang w:val="uk-UA"/>
        </w:rPr>
        <w:t>Акту про початок комерційної експлуатації</w:t>
      </w:r>
    </w:p>
    <w:tbl>
      <w:tblPr>
        <w:tblW w:w="9468" w:type="dxa"/>
        <w:tblBorders>
          <w:insideH w:val="single" w:sz="4" w:space="0" w:color="auto"/>
          <w:insideV w:val="single" w:sz="4" w:space="0" w:color="auto"/>
        </w:tblBorders>
        <w:tblLook w:val="01E0" w:firstRow="1" w:lastRow="1" w:firstColumn="1" w:lastColumn="1" w:noHBand="0" w:noVBand="0"/>
      </w:tblPr>
      <w:tblGrid>
        <w:gridCol w:w="4608"/>
        <w:gridCol w:w="4860"/>
      </w:tblGrid>
      <w:tr w:rsidR="002041F2" w:rsidRPr="0038368B" w14:paraId="6A0A0BC8" w14:textId="77777777" w:rsidTr="00A820B4">
        <w:tc>
          <w:tcPr>
            <w:tcW w:w="4608" w:type="dxa"/>
            <w:tcBorders>
              <w:bottom w:val="nil"/>
              <w:right w:val="nil"/>
            </w:tcBorders>
          </w:tcPr>
          <w:p w14:paraId="0B003B92" w14:textId="77777777" w:rsidR="002041F2" w:rsidRPr="0039496F" w:rsidRDefault="002041F2" w:rsidP="00BD4183">
            <w:pPr>
              <w:tabs>
                <w:tab w:val="left" w:pos="0"/>
              </w:tabs>
              <w:jc w:val="both"/>
              <w:rPr>
                <w:rFonts w:ascii="Verdana" w:hAnsi="Verdana"/>
                <w:sz w:val="18"/>
                <w:szCs w:val="18"/>
                <w:lang w:val="uk-UA"/>
              </w:rPr>
            </w:pPr>
          </w:p>
        </w:tc>
        <w:tc>
          <w:tcPr>
            <w:tcW w:w="4860" w:type="dxa"/>
            <w:tcBorders>
              <w:top w:val="nil"/>
              <w:left w:val="nil"/>
              <w:bottom w:val="nil"/>
            </w:tcBorders>
          </w:tcPr>
          <w:p w14:paraId="22F9F3C8" w14:textId="77777777" w:rsidR="002041F2" w:rsidRPr="0039496F" w:rsidRDefault="002041F2" w:rsidP="00BD4183">
            <w:pPr>
              <w:tabs>
                <w:tab w:val="left" w:pos="0"/>
              </w:tabs>
              <w:rPr>
                <w:rFonts w:ascii="Verdana" w:hAnsi="Verdana"/>
                <w:sz w:val="18"/>
                <w:szCs w:val="18"/>
                <w:lang w:val="uk-UA"/>
              </w:rPr>
            </w:pPr>
          </w:p>
        </w:tc>
      </w:tr>
      <w:tr w:rsidR="002041F2" w:rsidRPr="0038368B" w14:paraId="686A9DF9" w14:textId="77777777" w:rsidTr="00A820B4">
        <w:tc>
          <w:tcPr>
            <w:tcW w:w="4608" w:type="dxa"/>
            <w:tcBorders>
              <w:top w:val="nil"/>
              <w:bottom w:val="nil"/>
              <w:right w:val="nil"/>
            </w:tcBorders>
          </w:tcPr>
          <w:p w14:paraId="1E72E67A" w14:textId="77777777" w:rsidR="002041F2" w:rsidRPr="0038368B" w:rsidRDefault="002041F2" w:rsidP="00BD4183">
            <w:pPr>
              <w:tabs>
                <w:tab w:val="left" w:pos="0"/>
              </w:tabs>
              <w:jc w:val="both"/>
              <w:rPr>
                <w:rFonts w:ascii="Verdana" w:hAnsi="Verdana"/>
                <w:sz w:val="18"/>
                <w:szCs w:val="18"/>
                <w:lang w:val="uk-UA"/>
              </w:rPr>
            </w:pPr>
          </w:p>
        </w:tc>
        <w:tc>
          <w:tcPr>
            <w:tcW w:w="4860" w:type="dxa"/>
            <w:tcBorders>
              <w:top w:val="nil"/>
              <w:left w:val="nil"/>
            </w:tcBorders>
          </w:tcPr>
          <w:p w14:paraId="3900A299" w14:textId="77777777" w:rsidR="002041F2" w:rsidRPr="0038368B" w:rsidRDefault="002041F2" w:rsidP="00BD4183">
            <w:pPr>
              <w:tabs>
                <w:tab w:val="left" w:pos="0"/>
              </w:tabs>
              <w:jc w:val="both"/>
              <w:rPr>
                <w:rFonts w:ascii="Verdana" w:hAnsi="Verdana"/>
                <w:sz w:val="18"/>
                <w:szCs w:val="18"/>
                <w:lang w:val="uk-UA"/>
              </w:rPr>
            </w:pPr>
          </w:p>
        </w:tc>
      </w:tr>
    </w:tbl>
    <w:p w14:paraId="5D3B43DB" w14:textId="77777777" w:rsidR="002041F2" w:rsidRPr="00277714" w:rsidRDefault="002041F2" w:rsidP="00BD4183">
      <w:pPr>
        <w:tabs>
          <w:tab w:val="left" w:pos="0"/>
        </w:tabs>
        <w:jc w:val="center"/>
        <w:outlineLvl w:val="0"/>
        <w:rPr>
          <w:rFonts w:ascii="Verdana" w:hAnsi="Verdana"/>
          <w:b/>
          <w:bCs/>
          <w:sz w:val="18"/>
          <w:szCs w:val="18"/>
          <w:lang w:val="uk-UA"/>
        </w:rPr>
      </w:pPr>
      <w:r w:rsidRPr="009B0C56">
        <w:rPr>
          <w:rFonts w:ascii="Verdana" w:hAnsi="Verdana"/>
          <w:b/>
          <w:bCs/>
          <w:sz w:val="18"/>
          <w:szCs w:val="18"/>
          <w:lang w:val="uk-UA"/>
        </w:rPr>
        <w:t>Акт</w:t>
      </w:r>
    </w:p>
    <w:p w14:paraId="45A6FFB3" w14:textId="77777777" w:rsidR="002041F2" w:rsidRPr="00277714" w:rsidRDefault="002041F2" w:rsidP="00BD4183">
      <w:pPr>
        <w:tabs>
          <w:tab w:val="left" w:pos="0"/>
        </w:tabs>
        <w:jc w:val="center"/>
        <w:rPr>
          <w:rFonts w:ascii="Verdana" w:hAnsi="Verdana"/>
          <w:b/>
          <w:bCs/>
          <w:sz w:val="18"/>
          <w:szCs w:val="18"/>
          <w:lang w:val="uk-UA"/>
        </w:rPr>
      </w:pPr>
      <w:r w:rsidRPr="009B0C56">
        <w:rPr>
          <w:rFonts w:ascii="Verdana" w:hAnsi="Verdana"/>
          <w:b/>
          <w:bCs/>
          <w:sz w:val="18"/>
          <w:szCs w:val="18"/>
          <w:lang w:val="uk-UA"/>
        </w:rPr>
        <w:t>про початок комерційної експлуатації</w:t>
      </w:r>
    </w:p>
    <w:p w14:paraId="32AC5962" w14:textId="77777777" w:rsidR="002041F2" w:rsidRPr="0038368B" w:rsidRDefault="002041F2" w:rsidP="00BD4183">
      <w:pPr>
        <w:pStyle w:val="aa"/>
        <w:tabs>
          <w:tab w:val="left" w:pos="0"/>
        </w:tabs>
        <w:spacing w:after="0"/>
        <w:ind w:firstLine="720"/>
        <w:jc w:val="center"/>
        <w:rPr>
          <w:rFonts w:ascii="Verdana" w:hAnsi="Verdana"/>
          <w:color w:val="000000"/>
          <w:sz w:val="18"/>
          <w:szCs w:val="18"/>
          <w:lang w:val="uk-UA"/>
        </w:rPr>
      </w:pPr>
      <w:r w:rsidRPr="0038368B">
        <w:rPr>
          <w:rFonts w:ascii="Verdana" w:hAnsi="Verdana"/>
          <w:color w:val="000000"/>
          <w:sz w:val="18"/>
          <w:szCs w:val="18"/>
          <w:lang w:val="uk-UA"/>
        </w:rPr>
        <w:t>від «__» __________ 201</w:t>
      </w:r>
      <w:r w:rsidRPr="0038368B">
        <w:rPr>
          <w:rFonts w:ascii="Verdana" w:hAnsi="Verdana"/>
          <w:color w:val="000000"/>
          <w:sz w:val="18"/>
          <w:szCs w:val="18"/>
        </w:rPr>
        <w:t>_</w:t>
      </w:r>
      <w:r w:rsidRPr="0038368B">
        <w:rPr>
          <w:rFonts w:ascii="Verdana" w:hAnsi="Verdana"/>
          <w:color w:val="000000"/>
          <w:sz w:val="18"/>
          <w:szCs w:val="18"/>
          <w:lang w:val="uk-UA"/>
        </w:rPr>
        <w:t xml:space="preserve"> року</w:t>
      </w:r>
    </w:p>
    <w:p w14:paraId="18EDD8E6" w14:textId="77777777" w:rsidR="002041F2" w:rsidRPr="0038368B" w:rsidRDefault="002041F2" w:rsidP="00BD4183">
      <w:pPr>
        <w:pStyle w:val="aa"/>
        <w:tabs>
          <w:tab w:val="left" w:pos="0"/>
        </w:tabs>
        <w:spacing w:after="0"/>
        <w:ind w:firstLine="720"/>
        <w:jc w:val="center"/>
        <w:rPr>
          <w:rFonts w:ascii="Verdana" w:hAnsi="Verdana"/>
          <w:color w:val="000000"/>
          <w:sz w:val="18"/>
          <w:szCs w:val="18"/>
          <w:lang w:val="uk-UA"/>
        </w:rPr>
      </w:pPr>
      <w:r w:rsidRPr="0038368B">
        <w:rPr>
          <w:rFonts w:ascii="Verdana" w:hAnsi="Verdana"/>
          <w:color w:val="000000"/>
          <w:sz w:val="18"/>
          <w:szCs w:val="18"/>
          <w:lang w:val="uk-UA"/>
        </w:rPr>
        <w:t>до Договору № ________ про надання послуг від «__» __________ 20__ року</w:t>
      </w:r>
    </w:p>
    <w:p w14:paraId="77A6B04A" w14:textId="77777777" w:rsidR="002041F2" w:rsidRPr="0038368B" w:rsidRDefault="002041F2" w:rsidP="00BD4183">
      <w:pPr>
        <w:tabs>
          <w:tab w:val="left" w:pos="0"/>
        </w:tabs>
        <w:jc w:val="center"/>
        <w:rPr>
          <w:rFonts w:ascii="Verdana" w:hAnsi="Verdana"/>
          <w:color w:val="000000"/>
          <w:sz w:val="18"/>
          <w:szCs w:val="18"/>
          <w:lang w:val="uk-UA"/>
        </w:rPr>
      </w:pPr>
    </w:p>
    <w:p w14:paraId="50C604B0" w14:textId="34E3363C" w:rsidR="002041F2" w:rsidRPr="0038368B" w:rsidRDefault="002041F2" w:rsidP="00BD4183">
      <w:pPr>
        <w:pStyle w:val="aa"/>
        <w:tabs>
          <w:tab w:val="left" w:pos="0"/>
        </w:tabs>
        <w:spacing w:after="0"/>
        <w:ind w:firstLine="720"/>
        <w:jc w:val="both"/>
        <w:rPr>
          <w:rFonts w:ascii="Verdana" w:hAnsi="Verdana"/>
          <w:color w:val="000000"/>
          <w:sz w:val="18"/>
          <w:szCs w:val="18"/>
          <w:lang w:val="uk-UA"/>
        </w:rPr>
      </w:pPr>
      <w:r w:rsidRPr="0038368B">
        <w:rPr>
          <w:rFonts w:ascii="Verdana" w:hAnsi="Verdana"/>
          <w:color w:val="000000"/>
          <w:sz w:val="18"/>
          <w:szCs w:val="18"/>
          <w:lang w:val="uk-UA"/>
        </w:rPr>
        <w:t xml:space="preserve">Ми, що підписалися нижче, представник </w:t>
      </w:r>
      <w:r>
        <w:rPr>
          <w:rFonts w:ascii="Verdana" w:hAnsi="Verdana"/>
          <w:color w:val="000000"/>
          <w:sz w:val="18"/>
          <w:szCs w:val="18"/>
          <w:lang w:val="uk-UA"/>
        </w:rPr>
        <w:t>Замовника</w:t>
      </w:r>
      <w:r w:rsidRPr="0038368B">
        <w:rPr>
          <w:rFonts w:ascii="Verdana" w:hAnsi="Verdana"/>
          <w:color w:val="000000"/>
          <w:sz w:val="18"/>
          <w:szCs w:val="18"/>
          <w:lang w:val="uk-UA"/>
        </w:rPr>
        <w:t xml:space="preserve"> ТОВ «Центр Глобальних Повідомлень Україна», в особі </w:t>
      </w:r>
      <w:r w:rsidR="00516EDA">
        <w:rPr>
          <w:rFonts w:ascii="Verdana" w:hAnsi="Verdana"/>
          <w:color w:val="000000"/>
          <w:sz w:val="18"/>
          <w:szCs w:val="18"/>
          <w:lang w:val="uk-UA"/>
        </w:rPr>
        <w:t>Д</w:t>
      </w:r>
      <w:r>
        <w:rPr>
          <w:rFonts w:ascii="Verdana" w:hAnsi="Verdana"/>
          <w:color w:val="000000"/>
          <w:sz w:val="18"/>
          <w:szCs w:val="18"/>
          <w:lang w:val="uk-UA"/>
        </w:rPr>
        <w:t xml:space="preserve">иректора </w:t>
      </w:r>
      <w:r w:rsidR="00516EDA">
        <w:rPr>
          <w:rFonts w:ascii="Verdana" w:hAnsi="Verdana"/>
          <w:color w:val="000000"/>
          <w:sz w:val="18"/>
          <w:szCs w:val="18"/>
          <w:lang w:val="uk-UA"/>
        </w:rPr>
        <w:t>Талапової Іветти Іванівни,</w:t>
      </w:r>
      <w:r>
        <w:rPr>
          <w:rFonts w:ascii="Verdana" w:hAnsi="Verdana"/>
          <w:color w:val="000000"/>
          <w:sz w:val="18"/>
          <w:szCs w:val="18"/>
          <w:lang w:val="uk-UA"/>
        </w:rPr>
        <w:t xml:space="preserve"> </w:t>
      </w:r>
      <w:r w:rsidRPr="0038368B">
        <w:rPr>
          <w:rFonts w:ascii="Verdana" w:hAnsi="Verdana"/>
          <w:color w:val="000000"/>
          <w:sz w:val="18"/>
          <w:szCs w:val="18"/>
          <w:lang w:val="uk-UA"/>
        </w:rPr>
        <w:t xml:space="preserve">з однієї сторони, та представник </w:t>
      </w:r>
      <w:r w:rsidR="001918D8">
        <w:rPr>
          <w:rFonts w:ascii="Verdana" w:hAnsi="Verdana"/>
          <w:color w:val="000000"/>
          <w:sz w:val="18"/>
          <w:szCs w:val="18"/>
          <w:lang w:val="uk-UA"/>
        </w:rPr>
        <w:t xml:space="preserve">Замовника  </w:t>
      </w:r>
      <w:r w:rsidR="001918D8">
        <w:rPr>
          <w:rFonts w:ascii="Verdana" w:hAnsi="Verdana"/>
          <w:bCs/>
          <w:color w:val="000000"/>
          <w:sz w:val="18"/>
          <w:szCs w:val="18"/>
        </w:rPr>
        <w:t>_________________________</w:t>
      </w:r>
      <w:r w:rsidRPr="005258A4">
        <w:rPr>
          <w:rFonts w:ascii="Verdana" w:hAnsi="Verdana"/>
          <w:color w:val="000000"/>
          <w:sz w:val="18"/>
          <w:szCs w:val="18"/>
          <w:lang w:val="uk-UA"/>
        </w:rPr>
        <w:t>,</w:t>
      </w:r>
      <w:r w:rsidRPr="0038368B">
        <w:rPr>
          <w:rFonts w:ascii="Verdana" w:hAnsi="Verdana"/>
          <w:color w:val="000000"/>
          <w:sz w:val="18"/>
          <w:szCs w:val="18"/>
          <w:lang w:val="uk-UA"/>
        </w:rPr>
        <w:t xml:space="preserve"> в особі </w:t>
      </w:r>
      <w:r w:rsidRPr="00C63799">
        <w:rPr>
          <w:rFonts w:ascii="Verdana" w:hAnsi="Verdana"/>
          <w:color w:val="000000"/>
          <w:sz w:val="18"/>
          <w:szCs w:val="18"/>
          <w:lang w:val="uk-UA"/>
        </w:rPr>
        <w:t xml:space="preserve">в особі </w:t>
      </w:r>
      <w:r w:rsidR="001918D8">
        <w:rPr>
          <w:rFonts w:ascii="Verdana" w:hAnsi="Verdana"/>
          <w:color w:val="000000"/>
          <w:sz w:val="18"/>
          <w:szCs w:val="18"/>
        </w:rPr>
        <w:t>____________________________</w:t>
      </w:r>
      <w:r w:rsidRPr="0038368B">
        <w:rPr>
          <w:rFonts w:ascii="Verdana" w:hAnsi="Verdana"/>
          <w:color w:val="000000"/>
          <w:sz w:val="18"/>
          <w:szCs w:val="18"/>
          <w:lang w:val="uk-UA"/>
        </w:rPr>
        <w:t>, з другої сторони, домовилися про таке:</w:t>
      </w:r>
    </w:p>
    <w:p w14:paraId="57AEACE0" w14:textId="77777777" w:rsidR="002041F2" w:rsidRPr="0038368B" w:rsidRDefault="002041F2" w:rsidP="00BD4183">
      <w:pPr>
        <w:pStyle w:val="aa"/>
        <w:tabs>
          <w:tab w:val="left" w:pos="0"/>
        </w:tabs>
        <w:spacing w:after="0"/>
        <w:ind w:firstLine="720"/>
        <w:jc w:val="both"/>
        <w:rPr>
          <w:rFonts w:ascii="Verdana" w:hAnsi="Verdana"/>
          <w:color w:val="000000"/>
          <w:sz w:val="18"/>
          <w:szCs w:val="18"/>
          <w:lang w:val="uk-UA"/>
        </w:rPr>
      </w:pPr>
      <w:r w:rsidRPr="0038368B">
        <w:rPr>
          <w:rFonts w:ascii="Verdana" w:hAnsi="Verdana"/>
          <w:color w:val="000000"/>
          <w:sz w:val="18"/>
          <w:szCs w:val="18"/>
          <w:lang w:val="uk-UA"/>
        </w:rPr>
        <w:t>Сторони встановили Дату початку надання Виконавцем Послуг на комерційній основі за Договором № _______ про надання послуг від «__» __________ 20__ року на «__» _____ 20__ року.</w:t>
      </w:r>
    </w:p>
    <w:p w14:paraId="632AFE84" w14:textId="77777777" w:rsidR="002041F2" w:rsidRPr="0038368B" w:rsidRDefault="002041F2" w:rsidP="00BD4183">
      <w:pPr>
        <w:pStyle w:val="aa"/>
        <w:tabs>
          <w:tab w:val="left" w:pos="0"/>
        </w:tabs>
        <w:spacing w:after="0"/>
        <w:ind w:firstLine="720"/>
        <w:jc w:val="both"/>
        <w:rPr>
          <w:rFonts w:ascii="Verdana" w:hAnsi="Verdana"/>
          <w:color w:val="000000"/>
          <w:sz w:val="18"/>
          <w:szCs w:val="18"/>
          <w:lang w:val="uk-UA"/>
        </w:rPr>
      </w:pPr>
      <w:r w:rsidRPr="0038368B">
        <w:rPr>
          <w:rFonts w:ascii="Verdana" w:hAnsi="Verdana"/>
          <w:color w:val="000000"/>
          <w:sz w:val="18"/>
          <w:szCs w:val="18"/>
          <w:lang w:val="uk-UA"/>
        </w:rPr>
        <w:t>З дати початку надання Виконавцем Послуг на комерційній основі розпочнуться взаєморозрахунки за надання таких Послуг згідно з вартістю, яка зазначена у Додатку № 1 від «__» _________ 20__ року до Договору № ___ про надання послуг від «__» _______ 20__ року.</w:t>
      </w:r>
    </w:p>
    <w:p w14:paraId="0372F270" w14:textId="77777777" w:rsidR="002041F2" w:rsidRPr="0038368B" w:rsidRDefault="002041F2" w:rsidP="00BD4183">
      <w:pPr>
        <w:tabs>
          <w:tab w:val="left" w:pos="0"/>
        </w:tabs>
        <w:jc w:val="both"/>
        <w:rPr>
          <w:rFonts w:ascii="Verdana" w:hAnsi="Verdana"/>
          <w:sz w:val="18"/>
          <w:szCs w:val="18"/>
          <w:lang w:val="uk-UA"/>
        </w:rPr>
      </w:pPr>
    </w:p>
    <w:tbl>
      <w:tblPr>
        <w:tblW w:w="9468" w:type="dxa"/>
        <w:tblLayout w:type="fixed"/>
        <w:tblLook w:val="0000" w:firstRow="0" w:lastRow="0" w:firstColumn="0" w:lastColumn="0" w:noHBand="0" w:noVBand="0"/>
      </w:tblPr>
      <w:tblGrid>
        <w:gridCol w:w="4788"/>
        <w:gridCol w:w="4680"/>
      </w:tblGrid>
      <w:tr w:rsidR="002041F2" w:rsidRPr="0038368B" w14:paraId="40808EC6" w14:textId="77777777" w:rsidTr="00A820B4">
        <w:tc>
          <w:tcPr>
            <w:tcW w:w="4788" w:type="dxa"/>
          </w:tcPr>
          <w:p w14:paraId="6BCB560D" w14:textId="77777777" w:rsidR="002041F2" w:rsidRPr="00277714" w:rsidRDefault="002041F2" w:rsidP="00BD4183">
            <w:pPr>
              <w:pStyle w:val="af0"/>
              <w:tabs>
                <w:tab w:val="clear" w:pos="4677"/>
                <w:tab w:val="left" w:pos="0"/>
                <w:tab w:val="center" w:pos="4572"/>
              </w:tabs>
              <w:jc w:val="center"/>
              <w:rPr>
                <w:rFonts w:ascii="Verdana" w:hAnsi="Verdana"/>
                <w:i/>
                <w:iCs/>
                <w:color w:val="000000"/>
                <w:sz w:val="18"/>
                <w:szCs w:val="18"/>
                <w:lang w:val="uk-UA"/>
              </w:rPr>
            </w:pPr>
            <w:r w:rsidRPr="009B0C56">
              <w:rPr>
                <w:rFonts w:ascii="Verdana" w:hAnsi="Verdana"/>
                <w:b/>
                <w:bCs/>
                <w:i/>
                <w:iCs/>
                <w:color w:val="000000"/>
                <w:sz w:val="18"/>
                <w:szCs w:val="18"/>
                <w:lang w:val="uk-UA"/>
              </w:rPr>
              <w:t>Від Виконавця:</w:t>
            </w:r>
          </w:p>
        </w:tc>
        <w:tc>
          <w:tcPr>
            <w:tcW w:w="4680" w:type="dxa"/>
          </w:tcPr>
          <w:p w14:paraId="72B126BB" w14:textId="77777777" w:rsidR="002041F2" w:rsidRPr="00277714" w:rsidRDefault="002041F2" w:rsidP="00BD4183">
            <w:pPr>
              <w:pStyle w:val="af0"/>
              <w:tabs>
                <w:tab w:val="left" w:pos="0"/>
              </w:tabs>
              <w:jc w:val="center"/>
              <w:rPr>
                <w:rFonts w:ascii="Verdana" w:hAnsi="Verdana"/>
                <w:b/>
                <w:bCs/>
                <w:i/>
                <w:iCs/>
                <w:color w:val="000000"/>
                <w:sz w:val="18"/>
                <w:szCs w:val="18"/>
                <w:lang w:val="uk-UA"/>
              </w:rPr>
            </w:pPr>
            <w:r w:rsidRPr="009B0C56">
              <w:rPr>
                <w:rFonts w:ascii="Verdana" w:hAnsi="Verdana"/>
                <w:b/>
                <w:bCs/>
                <w:i/>
                <w:iCs/>
                <w:color w:val="000000"/>
                <w:sz w:val="18"/>
                <w:szCs w:val="18"/>
                <w:lang w:val="uk-UA"/>
              </w:rPr>
              <w:t>Від Замовника:</w:t>
            </w:r>
          </w:p>
          <w:p w14:paraId="1127D770" w14:textId="77777777" w:rsidR="002041F2" w:rsidRPr="0038368B" w:rsidRDefault="002041F2" w:rsidP="00BD4183">
            <w:pPr>
              <w:pStyle w:val="af0"/>
              <w:tabs>
                <w:tab w:val="left" w:pos="0"/>
              </w:tabs>
              <w:jc w:val="center"/>
              <w:rPr>
                <w:rFonts w:ascii="Verdana" w:hAnsi="Verdana"/>
                <w:i/>
                <w:color w:val="000000"/>
                <w:sz w:val="18"/>
                <w:szCs w:val="18"/>
                <w:lang w:val="uk-UA"/>
              </w:rPr>
            </w:pPr>
          </w:p>
        </w:tc>
      </w:tr>
      <w:tr w:rsidR="002041F2" w:rsidRPr="0038368B" w14:paraId="0ECD9EF1" w14:textId="77777777" w:rsidTr="00A820B4">
        <w:trPr>
          <w:trHeight w:val="1311"/>
        </w:trPr>
        <w:tc>
          <w:tcPr>
            <w:tcW w:w="4788" w:type="dxa"/>
          </w:tcPr>
          <w:p w14:paraId="1EF2066B" w14:textId="77777777" w:rsidR="001918D8" w:rsidRPr="00277714" w:rsidRDefault="001918D8" w:rsidP="00BD4183">
            <w:pPr>
              <w:tabs>
                <w:tab w:val="left" w:pos="0"/>
              </w:tabs>
              <w:rPr>
                <w:rFonts w:ascii="Verdana" w:hAnsi="Verdana"/>
                <w:b/>
                <w:bCs/>
                <w:i/>
                <w:iCs/>
                <w:color w:val="000000"/>
                <w:sz w:val="18"/>
                <w:szCs w:val="18"/>
                <w:lang w:val="uk-UA"/>
              </w:rPr>
            </w:pPr>
            <w:r w:rsidRPr="009B0C56">
              <w:rPr>
                <w:rFonts w:ascii="Verdana" w:hAnsi="Verdana"/>
                <w:b/>
                <w:bCs/>
                <w:i/>
                <w:iCs/>
                <w:color w:val="000000"/>
                <w:sz w:val="18"/>
                <w:szCs w:val="18"/>
                <w:lang w:val="uk-UA"/>
              </w:rPr>
              <w:t>ТОВ «Центр Глобальних Повідомлень Україна»</w:t>
            </w:r>
          </w:p>
          <w:p w14:paraId="45ECEB19" w14:textId="77777777" w:rsidR="001918D8" w:rsidRPr="00BC2FD5" w:rsidRDefault="001918D8" w:rsidP="00BD4183">
            <w:pPr>
              <w:tabs>
                <w:tab w:val="left" w:pos="0"/>
              </w:tabs>
              <w:rPr>
                <w:rFonts w:ascii="Verdana" w:hAnsi="Verdana"/>
                <w:color w:val="000000"/>
                <w:sz w:val="18"/>
                <w:szCs w:val="18"/>
                <w:lang w:val="uk-UA"/>
              </w:rPr>
            </w:pPr>
          </w:p>
          <w:p w14:paraId="2D03E8B6" w14:textId="77777777" w:rsidR="001918D8" w:rsidRPr="00BC2FD5" w:rsidRDefault="001918D8" w:rsidP="00BD4183">
            <w:pPr>
              <w:tabs>
                <w:tab w:val="left" w:pos="0"/>
              </w:tabs>
              <w:rPr>
                <w:rFonts w:ascii="Verdana" w:hAnsi="Verdana"/>
                <w:color w:val="000000"/>
                <w:sz w:val="18"/>
                <w:szCs w:val="18"/>
                <w:lang w:val="uk-UA"/>
              </w:rPr>
            </w:pPr>
          </w:p>
          <w:p w14:paraId="0A0364AA" w14:textId="4D68193B" w:rsidR="001918D8" w:rsidRPr="00516EDA" w:rsidRDefault="00516EDA" w:rsidP="00BD4183">
            <w:pPr>
              <w:tabs>
                <w:tab w:val="left" w:pos="0"/>
              </w:tabs>
              <w:rPr>
                <w:rFonts w:ascii="Verdana" w:hAnsi="Verdana"/>
                <w:color w:val="000000"/>
                <w:sz w:val="18"/>
                <w:szCs w:val="18"/>
                <w:lang w:val="uk-UA"/>
              </w:rPr>
            </w:pPr>
            <w:r>
              <w:rPr>
                <w:rFonts w:ascii="Verdana" w:hAnsi="Verdana"/>
                <w:color w:val="000000"/>
                <w:sz w:val="18"/>
                <w:szCs w:val="18"/>
                <w:lang w:val="uk-UA"/>
              </w:rPr>
              <w:t>Директор</w:t>
            </w:r>
          </w:p>
          <w:p w14:paraId="3F39795E" w14:textId="77777777" w:rsidR="001918D8" w:rsidRDefault="001918D8" w:rsidP="00BD4183">
            <w:pPr>
              <w:tabs>
                <w:tab w:val="left" w:pos="0"/>
              </w:tabs>
              <w:rPr>
                <w:rFonts w:ascii="Verdana" w:hAnsi="Verdana"/>
                <w:color w:val="000000"/>
                <w:sz w:val="18"/>
                <w:szCs w:val="18"/>
              </w:rPr>
            </w:pPr>
          </w:p>
          <w:p w14:paraId="1AF1DA0D" w14:textId="6A34BD9E" w:rsidR="001918D8" w:rsidRDefault="001918D8" w:rsidP="00BD4183">
            <w:pPr>
              <w:pStyle w:val="aa"/>
              <w:tabs>
                <w:tab w:val="left" w:pos="0"/>
              </w:tabs>
              <w:spacing w:after="0"/>
              <w:rPr>
                <w:rFonts w:ascii="Verdana" w:hAnsi="Verdana"/>
                <w:color w:val="000000"/>
                <w:sz w:val="18"/>
                <w:szCs w:val="18"/>
              </w:rPr>
            </w:pPr>
            <w:r>
              <w:rPr>
                <w:rFonts w:ascii="Verdana" w:hAnsi="Verdana"/>
                <w:color w:val="000000"/>
                <w:sz w:val="18"/>
                <w:szCs w:val="18"/>
              </w:rPr>
              <w:t xml:space="preserve">____________________  </w:t>
            </w:r>
            <w:r w:rsidR="00516EDA">
              <w:rPr>
                <w:rFonts w:ascii="Verdana" w:hAnsi="Verdana"/>
                <w:color w:val="000000"/>
                <w:sz w:val="18"/>
                <w:szCs w:val="18"/>
                <w:lang w:val="uk-UA"/>
              </w:rPr>
              <w:t>І</w:t>
            </w:r>
            <w:r>
              <w:rPr>
                <w:rFonts w:ascii="Verdana" w:hAnsi="Verdana"/>
                <w:color w:val="000000"/>
                <w:sz w:val="18"/>
                <w:szCs w:val="18"/>
                <w:lang w:val="uk-UA"/>
              </w:rPr>
              <w:t>.</w:t>
            </w:r>
            <w:r w:rsidR="00516EDA">
              <w:rPr>
                <w:rFonts w:ascii="Verdana" w:hAnsi="Verdana"/>
                <w:color w:val="000000"/>
                <w:sz w:val="18"/>
                <w:szCs w:val="18"/>
                <w:lang w:val="uk-UA"/>
              </w:rPr>
              <w:t xml:space="preserve"> І</w:t>
            </w:r>
            <w:r>
              <w:rPr>
                <w:rFonts w:ascii="Verdana" w:hAnsi="Verdana"/>
                <w:color w:val="000000"/>
                <w:sz w:val="18"/>
                <w:szCs w:val="18"/>
                <w:lang w:val="uk-UA"/>
              </w:rPr>
              <w:t xml:space="preserve">. </w:t>
            </w:r>
            <w:r w:rsidR="00516EDA">
              <w:rPr>
                <w:rFonts w:ascii="Verdana" w:hAnsi="Verdana"/>
                <w:color w:val="000000"/>
                <w:sz w:val="18"/>
                <w:szCs w:val="18"/>
                <w:lang w:val="uk-UA"/>
              </w:rPr>
              <w:t>Талапова</w:t>
            </w:r>
            <w:r>
              <w:rPr>
                <w:rFonts w:ascii="Verdana" w:hAnsi="Verdana"/>
                <w:color w:val="000000"/>
                <w:sz w:val="18"/>
                <w:szCs w:val="18"/>
              </w:rPr>
              <w:t xml:space="preserve"> </w:t>
            </w:r>
          </w:p>
          <w:p w14:paraId="4B46E277" w14:textId="77777777" w:rsidR="002041F2" w:rsidRPr="00277714" w:rsidRDefault="001918D8" w:rsidP="00BD4183">
            <w:pPr>
              <w:tabs>
                <w:tab w:val="left" w:pos="0"/>
              </w:tabs>
              <w:rPr>
                <w:rFonts w:ascii="Verdana" w:hAnsi="Verdana"/>
                <w:i/>
                <w:iCs/>
                <w:color w:val="000000"/>
                <w:sz w:val="18"/>
                <w:szCs w:val="18"/>
                <w:lang w:val="uk-UA"/>
              </w:rPr>
            </w:pPr>
            <w:r>
              <w:rPr>
                <w:rFonts w:ascii="Verdana" w:hAnsi="Verdana"/>
                <w:color w:val="000000"/>
                <w:sz w:val="18"/>
                <w:szCs w:val="18"/>
                <w:lang w:val="uk-UA"/>
              </w:rPr>
              <w:t>(підпис та печатка)</w:t>
            </w:r>
          </w:p>
        </w:tc>
        <w:tc>
          <w:tcPr>
            <w:tcW w:w="4680" w:type="dxa"/>
          </w:tcPr>
          <w:p w14:paraId="796ABC7A" w14:textId="77777777" w:rsidR="002041F2" w:rsidRPr="00412CD1" w:rsidRDefault="00C23C36" w:rsidP="00BD4183">
            <w:pPr>
              <w:tabs>
                <w:tab w:val="left" w:pos="0"/>
              </w:tabs>
              <w:jc w:val="center"/>
              <w:rPr>
                <w:rFonts w:ascii="Verdana" w:hAnsi="Verdana"/>
                <w:i/>
                <w:iCs/>
                <w:color w:val="000000"/>
                <w:sz w:val="18"/>
                <w:szCs w:val="18"/>
                <w:u w:val="single"/>
                <w:vertAlign w:val="superscript"/>
                <w:lang w:val="uk-UA"/>
              </w:rPr>
            </w:pPr>
            <w:r w:rsidRPr="00412CD1">
              <w:rPr>
                <w:rFonts w:ascii="Verdana" w:hAnsi="Verdana"/>
                <w:b/>
                <w:bCs/>
                <w:i/>
                <w:iCs/>
                <w:color w:val="FF0000"/>
                <w:sz w:val="18"/>
                <w:szCs w:val="18"/>
                <w:highlight w:val="yellow"/>
                <w:u w:val="single"/>
                <w:lang w:val="uk-UA"/>
              </w:rPr>
              <w:t>Необхідно вказати</w:t>
            </w:r>
          </w:p>
        </w:tc>
      </w:tr>
    </w:tbl>
    <w:p w14:paraId="01573887" w14:textId="77777777" w:rsidR="002041F2" w:rsidRPr="0038368B" w:rsidRDefault="002041F2" w:rsidP="00BD4183">
      <w:pPr>
        <w:tabs>
          <w:tab w:val="left" w:pos="0"/>
        </w:tabs>
        <w:rPr>
          <w:rFonts w:ascii="Verdana" w:hAnsi="Verdana"/>
          <w:color w:val="000000"/>
          <w:sz w:val="18"/>
          <w:szCs w:val="18"/>
          <w:lang w:val="uk-UA"/>
        </w:rPr>
      </w:pPr>
    </w:p>
    <w:p w14:paraId="0A2056A2" w14:textId="77777777" w:rsidR="002041F2" w:rsidRPr="0038368B" w:rsidRDefault="002041F2" w:rsidP="00BD4183">
      <w:pPr>
        <w:tabs>
          <w:tab w:val="left" w:pos="0"/>
        </w:tabs>
        <w:ind w:firstLine="708"/>
        <w:rPr>
          <w:rFonts w:ascii="Verdana" w:hAnsi="Verdana"/>
          <w:color w:val="000000"/>
          <w:sz w:val="18"/>
          <w:szCs w:val="18"/>
          <w:lang w:val="uk-UA"/>
        </w:rPr>
      </w:pPr>
      <w:r w:rsidRPr="0038368B">
        <w:rPr>
          <w:rFonts w:ascii="Verdana" w:hAnsi="Verdana"/>
          <w:color w:val="000000"/>
          <w:sz w:val="18"/>
          <w:szCs w:val="18"/>
          <w:lang w:val="uk-UA"/>
        </w:rPr>
        <w:t>Цей Додаток є невід’ємною частиною Договору.</w:t>
      </w:r>
    </w:p>
    <w:p w14:paraId="15A83230" w14:textId="77777777" w:rsidR="002041F2" w:rsidRPr="0038368B" w:rsidRDefault="002041F2" w:rsidP="00BD4183">
      <w:pPr>
        <w:pStyle w:val="aa"/>
        <w:tabs>
          <w:tab w:val="left" w:pos="0"/>
        </w:tabs>
        <w:spacing w:after="0"/>
        <w:ind w:firstLine="567"/>
        <w:jc w:val="both"/>
        <w:rPr>
          <w:rFonts w:ascii="Verdana" w:hAnsi="Verdana"/>
          <w:color w:val="000000"/>
          <w:sz w:val="18"/>
          <w:szCs w:val="18"/>
          <w:lang w:val="uk-UA"/>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5103"/>
      </w:tblGrid>
      <w:tr w:rsidR="002041F2" w:rsidRPr="002B7D46" w14:paraId="35CAD4A2" w14:textId="77777777" w:rsidTr="00A820B4">
        <w:trPr>
          <w:trHeight w:val="998"/>
          <w:jc w:val="center"/>
        </w:trPr>
        <w:tc>
          <w:tcPr>
            <w:tcW w:w="5245" w:type="dxa"/>
          </w:tcPr>
          <w:p w14:paraId="709A164B" w14:textId="77777777" w:rsidR="002041F2" w:rsidRPr="002B7D46" w:rsidRDefault="002041F2" w:rsidP="00BD4183">
            <w:pPr>
              <w:pStyle w:val="aa"/>
              <w:tabs>
                <w:tab w:val="left" w:pos="0"/>
              </w:tabs>
              <w:spacing w:after="0"/>
              <w:jc w:val="center"/>
              <w:rPr>
                <w:rFonts w:ascii="Verdana" w:hAnsi="Verdana"/>
                <w:b/>
                <w:sz w:val="18"/>
                <w:szCs w:val="18"/>
                <w:lang w:val="uk-UA"/>
              </w:rPr>
            </w:pPr>
            <w:r w:rsidRPr="002B7D46">
              <w:rPr>
                <w:rFonts w:ascii="Verdana" w:hAnsi="Verdana"/>
                <w:b/>
                <w:sz w:val="18"/>
                <w:szCs w:val="18"/>
                <w:lang w:val="uk-UA"/>
              </w:rPr>
              <w:t>Виконавець:</w:t>
            </w:r>
          </w:p>
          <w:p w14:paraId="62561BF0" w14:textId="77777777" w:rsidR="002041F2" w:rsidRPr="002B7D46" w:rsidRDefault="002041F2" w:rsidP="00BD4183">
            <w:pPr>
              <w:tabs>
                <w:tab w:val="left" w:pos="0"/>
                <w:tab w:val="left" w:pos="5940"/>
              </w:tabs>
              <w:snapToGrid w:val="0"/>
              <w:rPr>
                <w:rFonts w:ascii="Verdana" w:hAnsi="Verdana"/>
                <w:b/>
                <w:sz w:val="18"/>
                <w:szCs w:val="18"/>
                <w:lang w:val="uk-UA"/>
              </w:rPr>
            </w:pPr>
          </w:p>
          <w:p w14:paraId="1C7AC2F2" w14:textId="77777777" w:rsidR="002041F2" w:rsidRPr="00814D5F" w:rsidRDefault="001918D8" w:rsidP="00BD4183">
            <w:pPr>
              <w:tabs>
                <w:tab w:val="left" w:pos="0"/>
                <w:tab w:val="left" w:pos="5940"/>
              </w:tabs>
              <w:snapToGrid w:val="0"/>
              <w:jc w:val="center"/>
              <w:rPr>
                <w:rFonts w:ascii="Verdana" w:hAnsi="Verdana"/>
                <w:b/>
                <w:sz w:val="18"/>
                <w:szCs w:val="18"/>
                <w:lang w:val="uk-UA"/>
              </w:rPr>
            </w:pPr>
            <w:r w:rsidRPr="002B7D46">
              <w:rPr>
                <w:rFonts w:ascii="Verdana" w:hAnsi="Verdana"/>
                <w:b/>
                <w:sz w:val="18"/>
                <w:szCs w:val="18"/>
                <w:lang w:val="uk-UA"/>
              </w:rPr>
              <w:t>ТОВ «Центр Глобальних Повідомлень Україна»</w:t>
            </w:r>
          </w:p>
          <w:p w14:paraId="2C9581F3" w14:textId="77777777" w:rsidR="002041F2" w:rsidRPr="002B7D46" w:rsidRDefault="002041F2" w:rsidP="00BD4183">
            <w:pPr>
              <w:tabs>
                <w:tab w:val="left" w:pos="0"/>
                <w:tab w:val="left" w:pos="5940"/>
              </w:tabs>
              <w:snapToGrid w:val="0"/>
              <w:jc w:val="center"/>
              <w:rPr>
                <w:rFonts w:ascii="Verdana" w:hAnsi="Verdana"/>
                <w:b/>
                <w:sz w:val="18"/>
                <w:szCs w:val="18"/>
                <w:lang w:val="uk-UA"/>
              </w:rPr>
            </w:pPr>
          </w:p>
        </w:tc>
        <w:tc>
          <w:tcPr>
            <w:tcW w:w="5103" w:type="dxa"/>
          </w:tcPr>
          <w:p w14:paraId="7EA71E6A" w14:textId="77777777" w:rsidR="002041F2" w:rsidRPr="002B7D46" w:rsidRDefault="002041F2" w:rsidP="00BD4183">
            <w:pPr>
              <w:pStyle w:val="aa"/>
              <w:tabs>
                <w:tab w:val="left" w:pos="0"/>
              </w:tabs>
              <w:spacing w:after="0"/>
              <w:jc w:val="center"/>
              <w:rPr>
                <w:rFonts w:ascii="Verdana" w:hAnsi="Verdana"/>
                <w:b/>
                <w:sz w:val="18"/>
                <w:szCs w:val="18"/>
                <w:lang w:val="uk-UA"/>
              </w:rPr>
            </w:pPr>
            <w:r w:rsidRPr="002B7D46">
              <w:rPr>
                <w:rFonts w:ascii="Verdana" w:hAnsi="Verdana"/>
                <w:b/>
                <w:sz w:val="18"/>
                <w:szCs w:val="18"/>
                <w:lang w:val="uk-UA"/>
              </w:rPr>
              <w:t>Замовник:</w:t>
            </w:r>
          </w:p>
          <w:p w14:paraId="6C46D239" w14:textId="77777777" w:rsidR="002041F2" w:rsidRDefault="002041F2" w:rsidP="00BD4183">
            <w:pPr>
              <w:pStyle w:val="aa"/>
              <w:tabs>
                <w:tab w:val="left" w:pos="0"/>
              </w:tabs>
              <w:spacing w:after="0"/>
              <w:rPr>
                <w:rFonts w:ascii="Verdana" w:hAnsi="Verdana"/>
                <w:sz w:val="18"/>
                <w:szCs w:val="18"/>
                <w:lang w:val="uk-UA"/>
              </w:rPr>
            </w:pPr>
          </w:p>
          <w:p w14:paraId="73FBCF83" w14:textId="77777777" w:rsidR="00C23C36" w:rsidRPr="007601E3" w:rsidRDefault="00C23C36" w:rsidP="00BD4183">
            <w:pPr>
              <w:pStyle w:val="aa"/>
              <w:tabs>
                <w:tab w:val="left" w:pos="0"/>
              </w:tabs>
              <w:spacing w:after="0"/>
              <w:jc w:val="center"/>
              <w:rPr>
                <w:rFonts w:ascii="Verdana" w:hAnsi="Verdana"/>
                <w:b/>
                <w:sz w:val="18"/>
                <w:szCs w:val="18"/>
                <w:lang w:val="uk-UA"/>
              </w:rPr>
            </w:pPr>
            <w:r w:rsidRPr="0038368B">
              <w:rPr>
                <w:rFonts w:ascii="Verdana" w:hAnsi="Verdana"/>
                <w:color w:val="000000"/>
                <w:sz w:val="18"/>
                <w:szCs w:val="18"/>
                <w:highlight w:val="yellow"/>
                <w:lang w:val="uk-UA"/>
              </w:rPr>
              <w:t>__________________</w:t>
            </w:r>
          </w:p>
          <w:p w14:paraId="1E54C9B5" w14:textId="77777777" w:rsidR="002041F2" w:rsidRPr="002B7D46" w:rsidRDefault="002041F2" w:rsidP="00BD4183">
            <w:pPr>
              <w:pStyle w:val="aa"/>
              <w:tabs>
                <w:tab w:val="left" w:pos="0"/>
              </w:tabs>
              <w:spacing w:after="0"/>
              <w:rPr>
                <w:rFonts w:ascii="Verdana" w:hAnsi="Verdana"/>
                <w:sz w:val="18"/>
                <w:szCs w:val="18"/>
                <w:lang w:val="uk-UA"/>
              </w:rPr>
            </w:pPr>
          </w:p>
        </w:tc>
      </w:tr>
      <w:tr w:rsidR="002041F2" w:rsidRPr="002B7D46" w14:paraId="4A44C199" w14:textId="77777777" w:rsidTr="00A820B4">
        <w:trPr>
          <w:jc w:val="center"/>
        </w:trPr>
        <w:tc>
          <w:tcPr>
            <w:tcW w:w="5245" w:type="dxa"/>
          </w:tcPr>
          <w:p w14:paraId="262C67BD" w14:textId="77777777" w:rsidR="00516EDA" w:rsidRDefault="00516EDA" w:rsidP="00516EDA">
            <w:pPr>
              <w:tabs>
                <w:tab w:val="left" w:pos="0"/>
              </w:tabs>
              <w:rPr>
                <w:rFonts w:ascii="Verdana" w:hAnsi="Verdana"/>
                <w:color w:val="000000"/>
                <w:sz w:val="18"/>
                <w:szCs w:val="18"/>
                <w:lang w:val="uk-UA"/>
              </w:rPr>
            </w:pPr>
            <w:r>
              <w:rPr>
                <w:rFonts w:ascii="Verdana" w:hAnsi="Verdana"/>
                <w:color w:val="000000"/>
                <w:sz w:val="18"/>
                <w:szCs w:val="18"/>
                <w:lang w:val="uk-UA"/>
              </w:rPr>
              <w:t>Директор</w:t>
            </w:r>
          </w:p>
          <w:p w14:paraId="1094975A" w14:textId="77777777" w:rsidR="00516EDA" w:rsidRPr="004C3990" w:rsidRDefault="00516EDA" w:rsidP="00516EDA">
            <w:pPr>
              <w:tabs>
                <w:tab w:val="left" w:pos="0"/>
              </w:tabs>
              <w:rPr>
                <w:rFonts w:ascii="Verdana" w:hAnsi="Verdana"/>
                <w:color w:val="000000"/>
                <w:sz w:val="18"/>
                <w:szCs w:val="18"/>
                <w:lang w:val="uk-UA"/>
              </w:rPr>
            </w:pPr>
          </w:p>
          <w:p w14:paraId="2F7F1B6F" w14:textId="77777777" w:rsidR="00516EDA" w:rsidRPr="004C3990" w:rsidRDefault="00516EDA" w:rsidP="00516EDA">
            <w:pPr>
              <w:tabs>
                <w:tab w:val="left" w:pos="0"/>
              </w:tabs>
              <w:rPr>
                <w:rFonts w:ascii="Verdana" w:hAnsi="Verdana"/>
                <w:color w:val="000000"/>
                <w:sz w:val="18"/>
                <w:szCs w:val="18"/>
                <w:lang w:val="uk-UA"/>
              </w:rPr>
            </w:pPr>
            <w:r w:rsidRPr="004C3990">
              <w:rPr>
                <w:rFonts w:ascii="Verdana" w:hAnsi="Verdana"/>
                <w:color w:val="000000"/>
                <w:sz w:val="18"/>
                <w:szCs w:val="18"/>
                <w:lang w:val="uk-UA"/>
              </w:rPr>
              <w:t xml:space="preserve">____________________  </w:t>
            </w:r>
            <w:r>
              <w:rPr>
                <w:rFonts w:ascii="Verdana" w:hAnsi="Verdana"/>
                <w:color w:val="000000"/>
                <w:sz w:val="18"/>
                <w:szCs w:val="18"/>
                <w:lang w:val="uk-UA"/>
              </w:rPr>
              <w:t>І. І. Талапова</w:t>
            </w:r>
          </w:p>
          <w:p w14:paraId="16A63228" w14:textId="175790B3" w:rsidR="002041F2" w:rsidRPr="002B7D46" w:rsidRDefault="001918D8" w:rsidP="00516EDA">
            <w:pPr>
              <w:pStyle w:val="aa"/>
              <w:tabs>
                <w:tab w:val="left" w:pos="0"/>
              </w:tabs>
              <w:spacing w:after="0"/>
              <w:rPr>
                <w:rFonts w:ascii="Verdana" w:hAnsi="Verdana"/>
                <w:sz w:val="18"/>
                <w:szCs w:val="18"/>
                <w:lang w:val="uk-UA"/>
              </w:rPr>
            </w:pPr>
            <w:bookmarkStart w:id="4" w:name="_GoBack"/>
            <w:bookmarkEnd w:id="4"/>
            <w:r w:rsidRPr="002B7D46">
              <w:rPr>
                <w:rFonts w:ascii="Verdana" w:hAnsi="Verdana"/>
                <w:color w:val="000000"/>
                <w:sz w:val="18"/>
                <w:szCs w:val="18"/>
                <w:lang w:val="uk-UA"/>
              </w:rPr>
              <w:t>(підпис та печатка)</w:t>
            </w:r>
          </w:p>
        </w:tc>
        <w:tc>
          <w:tcPr>
            <w:tcW w:w="5103" w:type="dxa"/>
          </w:tcPr>
          <w:p w14:paraId="00DEEC1F" w14:textId="77777777" w:rsidR="00C23C36" w:rsidRPr="0038368B" w:rsidRDefault="00C23C36" w:rsidP="00BD4183">
            <w:pPr>
              <w:pStyle w:val="aa"/>
              <w:tabs>
                <w:tab w:val="left" w:pos="0"/>
              </w:tabs>
              <w:spacing w:after="0"/>
              <w:rPr>
                <w:rFonts w:ascii="Verdana" w:hAnsi="Verdana"/>
                <w:sz w:val="18"/>
                <w:szCs w:val="18"/>
                <w:lang w:val="uk-UA"/>
              </w:rPr>
            </w:pPr>
            <w:r w:rsidRPr="0038368B">
              <w:rPr>
                <w:rFonts w:ascii="Verdana" w:hAnsi="Verdana"/>
                <w:sz w:val="18"/>
                <w:szCs w:val="18"/>
                <w:highlight w:val="yellow"/>
                <w:lang w:val="uk-UA"/>
              </w:rPr>
              <w:t>Посада</w:t>
            </w:r>
          </w:p>
          <w:p w14:paraId="03150E99" w14:textId="77777777" w:rsidR="00C23C36" w:rsidRPr="0038368B" w:rsidRDefault="00C23C36" w:rsidP="00BD4183">
            <w:pPr>
              <w:tabs>
                <w:tab w:val="left" w:pos="0"/>
              </w:tabs>
              <w:rPr>
                <w:rFonts w:ascii="Verdana" w:hAnsi="Verdana"/>
                <w:color w:val="000000"/>
                <w:sz w:val="18"/>
                <w:szCs w:val="18"/>
              </w:rPr>
            </w:pPr>
          </w:p>
          <w:p w14:paraId="59DDB2F0" w14:textId="77777777" w:rsidR="00C23C36" w:rsidRPr="0038368B" w:rsidRDefault="00C23C36" w:rsidP="00BD4183">
            <w:pPr>
              <w:tabs>
                <w:tab w:val="left" w:pos="0"/>
              </w:tabs>
              <w:rPr>
                <w:rFonts w:ascii="Verdana" w:hAnsi="Verdana"/>
                <w:color w:val="000000"/>
                <w:sz w:val="18"/>
                <w:szCs w:val="18"/>
              </w:rPr>
            </w:pPr>
            <w:r w:rsidRPr="0038368B">
              <w:rPr>
                <w:rFonts w:ascii="Verdana" w:hAnsi="Verdana"/>
                <w:color w:val="000000"/>
                <w:sz w:val="18"/>
                <w:szCs w:val="18"/>
              </w:rPr>
              <w:t xml:space="preserve">__________________        </w:t>
            </w:r>
            <w:r w:rsidRPr="0038368B">
              <w:rPr>
                <w:rFonts w:ascii="Verdana" w:hAnsi="Verdana"/>
                <w:color w:val="000000"/>
                <w:sz w:val="18"/>
                <w:szCs w:val="18"/>
              </w:rPr>
              <w:tab/>
            </w:r>
            <w:r w:rsidRPr="0038368B">
              <w:rPr>
                <w:rFonts w:ascii="Verdana" w:hAnsi="Verdana"/>
                <w:color w:val="000000"/>
                <w:sz w:val="18"/>
                <w:szCs w:val="18"/>
                <w:highlight w:val="yellow"/>
              </w:rPr>
              <w:t>ПІБ</w:t>
            </w:r>
          </w:p>
          <w:p w14:paraId="29267EBC" w14:textId="77777777" w:rsidR="002041F2" w:rsidRPr="002B7D46" w:rsidRDefault="00C23C36" w:rsidP="00BD4183">
            <w:pPr>
              <w:pStyle w:val="aa"/>
              <w:tabs>
                <w:tab w:val="left" w:pos="0"/>
              </w:tabs>
              <w:spacing w:after="0"/>
              <w:rPr>
                <w:rFonts w:ascii="Verdana" w:hAnsi="Verdana"/>
                <w:b/>
                <w:sz w:val="18"/>
                <w:szCs w:val="18"/>
                <w:highlight w:val="yellow"/>
                <w:lang w:val="uk-UA"/>
              </w:rPr>
            </w:pPr>
            <w:r w:rsidRPr="0038368B">
              <w:rPr>
                <w:rFonts w:ascii="Verdana" w:hAnsi="Verdana"/>
                <w:color w:val="000000"/>
                <w:sz w:val="18"/>
                <w:szCs w:val="18"/>
                <w:lang w:val="uk-UA"/>
              </w:rPr>
              <w:t>(підпис та печатка)</w:t>
            </w:r>
          </w:p>
          <w:p w14:paraId="44D8BFD9" w14:textId="77777777" w:rsidR="002041F2" w:rsidRPr="002B7D46" w:rsidRDefault="002041F2" w:rsidP="00BD4183">
            <w:pPr>
              <w:pStyle w:val="aa"/>
              <w:tabs>
                <w:tab w:val="left" w:pos="0"/>
              </w:tabs>
              <w:spacing w:after="0"/>
              <w:rPr>
                <w:rFonts w:ascii="Verdana" w:hAnsi="Verdana"/>
                <w:sz w:val="18"/>
                <w:szCs w:val="18"/>
                <w:lang w:val="uk-UA"/>
              </w:rPr>
            </w:pPr>
          </w:p>
        </w:tc>
      </w:tr>
    </w:tbl>
    <w:p w14:paraId="4AC3D549" w14:textId="77777777" w:rsidR="002041F2" w:rsidRDefault="002041F2" w:rsidP="00BD4183">
      <w:pPr>
        <w:tabs>
          <w:tab w:val="left" w:pos="0"/>
        </w:tabs>
        <w:rPr>
          <w:rFonts w:ascii="Verdana" w:hAnsi="Verdana"/>
          <w:sz w:val="18"/>
          <w:szCs w:val="18"/>
          <w:lang w:val="uk-UA"/>
        </w:rPr>
      </w:pPr>
    </w:p>
    <w:p w14:paraId="55DA2F07" w14:textId="77777777" w:rsidR="002375E3" w:rsidRDefault="002375E3" w:rsidP="00BD4183">
      <w:pPr>
        <w:tabs>
          <w:tab w:val="left" w:pos="0"/>
        </w:tabs>
        <w:rPr>
          <w:rFonts w:ascii="Verdana" w:hAnsi="Verdana"/>
          <w:sz w:val="18"/>
          <w:szCs w:val="18"/>
          <w:lang w:val="uk-UA"/>
        </w:rPr>
      </w:pPr>
    </w:p>
    <w:p w14:paraId="2E4B13C2" w14:textId="77777777" w:rsidR="00774D12" w:rsidRDefault="00774D12" w:rsidP="00BD4183">
      <w:pPr>
        <w:tabs>
          <w:tab w:val="left" w:pos="0"/>
        </w:tabs>
        <w:rPr>
          <w:rFonts w:ascii="Verdana" w:hAnsi="Verdana"/>
          <w:sz w:val="18"/>
          <w:szCs w:val="18"/>
          <w:lang w:val="uk-UA"/>
        </w:rPr>
      </w:pPr>
    </w:p>
    <w:p w14:paraId="1141C8C1" w14:textId="77777777" w:rsidR="00774D12" w:rsidRPr="00694090" w:rsidRDefault="00774D12" w:rsidP="00BD4183">
      <w:pPr>
        <w:tabs>
          <w:tab w:val="left" w:pos="0"/>
        </w:tabs>
        <w:rPr>
          <w:rFonts w:ascii="Verdana" w:hAnsi="Verdana"/>
          <w:sz w:val="18"/>
          <w:szCs w:val="18"/>
          <w:lang w:val="uk-UA"/>
        </w:rPr>
      </w:pPr>
      <w:bookmarkStart w:id="5" w:name="_Hlk157497722"/>
      <w:bookmarkStart w:id="6" w:name="OLE_LINK6"/>
      <w:bookmarkStart w:id="7" w:name="OLE_LINK5"/>
      <w:bookmarkEnd w:id="5"/>
      <w:bookmarkEnd w:id="6"/>
      <w:bookmarkEnd w:id="7"/>
    </w:p>
    <w:sectPr w:rsidR="00774D12" w:rsidRPr="00694090" w:rsidSect="00BD4183">
      <w:footerReference w:type="even" r:id="rId15"/>
      <w:footerReference w:type="default" r:id="rId16"/>
      <w:pgSz w:w="11906" w:h="16838" w:code="9"/>
      <w:pgMar w:top="720" w:right="720" w:bottom="720" w:left="720" w:header="709"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B0536" w14:textId="77777777" w:rsidR="006779C1" w:rsidRDefault="006779C1" w:rsidP="008332E7">
      <w:r>
        <w:separator/>
      </w:r>
    </w:p>
  </w:endnote>
  <w:endnote w:type="continuationSeparator" w:id="0">
    <w:p w14:paraId="08D6E5D3" w14:textId="77777777" w:rsidR="006779C1" w:rsidRDefault="006779C1" w:rsidP="0083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5758" w14:textId="77777777" w:rsidR="0047468D" w:rsidRDefault="0047468D" w:rsidP="00C86D9C">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824CE51" w14:textId="77777777" w:rsidR="0047468D" w:rsidRDefault="0047468D" w:rsidP="00C86D9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BCDB3" w14:textId="77777777" w:rsidR="0047468D" w:rsidRPr="006C2E20" w:rsidRDefault="0047468D">
    <w:pPr>
      <w:pStyle w:val="a7"/>
      <w:jc w:val="right"/>
      <w:rPr>
        <w:rFonts w:ascii="Verdana" w:hAnsi="Verdana"/>
        <w:sz w:val="18"/>
        <w:szCs w:val="18"/>
      </w:rPr>
    </w:pPr>
    <w:r>
      <w:rPr>
        <w:rFonts w:ascii="Verdana" w:hAnsi="Verdana"/>
        <w:noProof/>
        <w:sz w:val="18"/>
        <w:szCs w:val="18"/>
      </w:rPr>
      <mc:AlternateContent>
        <mc:Choice Requires="wps">
          <w:drawing>
            <wp:anchor distT="0" distB="0" distL="114300" distR="114300" simplePos="0" relativeHeight="251659264" behindDoc="0" locked="0" layoutInCell="0" allowOverlap="1" wp14:anchorId="342E28AE" wp14:editId="43E7CE84">
              <wp:simplePos x="0" y="0"/>
              <wp:positionH relativeFrom="page">
                <wp:posOffset>0</wp:posOffset>
              </wp:positionH>
              <wp:positionV relativeFrom="page">
                <wp:posOffset>10228580</wp:posOffset>
              </wp:positionV>
              <wp:extent cx="7560310" cy="273050"/>
              <wp:effectExtent l="0" t="0" r="0" b="12700"/>
              <wp:wrapNone/>
              <wp:docPr id="1" name="MSIPCM39a8487ca5f5579a9ffcbce4" descr="{&quot;HashCode&quot;:-129284389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CDABF0" w14:textId="399B0A2C" w:rsidR="0047468D" w:rsidRPr="00516EDA" w:rsidRDefault="00516EDA" w:rsidP="00516EDA">
                          <w:pPr>
                            <w:jc w:val="center"/>
                            <w:rPr>
                              <w:rFonts w:ascii="Calibri" w:hAnsi="Calibri" w:cs="Calibri"/>
                              <w:color w:val="000000"/>
                              <w:sz w:val="16"/>
                            </w:rPr>
                          </w:pPr>
                          <w:r w:rsidRPr="00516EDA">
                            <w:rPr>
                              <w:rFonts w:ascii="Calibri" w:hAnsi="Calibri" w:cs="Calibri"/>
                              <w:color w:val="000000"/>
                              <w:sz w:val="16"/>
                            </w:rPr>
                            <w:t>GMS Privileged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42E28AE" id="_x0000_t202" coordsize="21600,21600" o:spt="202" path="m,l,21600r21600,l21600,xe">
              <v:stroke joinstyle="miter"/>
              <v:path gradientshapeok="t" o:connecttype="rect"/>
            </v:shapetype>
            <v:shape id="MSIPCM39a8487ca5f5579a9ffcbce4" o:spid="_x0000_s1026" type="#_x0000_t202" alt="{&quot;HashCode&quot;:-1292843899,&quot;Height&quot;:841.0,&quot;Width&quot;:595.0,&quot;Placement&quot;:&quot;Footer&quot;,&quot;Index&quot;:&quot;Primary&quot;,&quot;Section&quot;:1,&quot;Top&quot;:0.0,&quot;Left&quot;:0.0}" style="position:absolute;left:0;text-align:left;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qDGAMAADcGAAAOAAAAZHJzL2Uyb0RvYy54bWysVEtv2zAMvg/YfxB02Gmp7cR5OGtSpCmy&#10;FUjbAOnQsyLLsTBbciWlcVb0v4+S5bTpdhiGXWyKpPj4+InnF3VZoCemNJdigqOzECMmqEy52E7w&#10;9/tFZ4SRNkSkpJCCTfCBaXwx/fjhfF+NWVfmskiZQhBE6PG+muDcmGocBJrmrCT6TFZMgDGTqiQG&#10;jmobpIrsIXpZBN0wHAR7qdJKScq0Bu1VY8RTFz/LGDV3WaaZQcUEQ23GfZX7buw3mJ6T8VaRKufU&#10;l0H+oYqScAFJj6GuiCFop/hvoUpOldQyM2dUloHMMk6Z6wG6icJ33axzUjHXC4CjqyNM+v+FpbdP&#10;K4V4CrPDSJASRnSzvl7Nb3oJGcWjISX9rN8fJiTJMrqhLMYoZZoCgs+fHnfSfPlGdD6XKWtO407U&#10;TbqjuDdKks/egfFtbrx5FANFvOGBpyb3+n7SP+pXBaGsZKK907gspDRMNbIPcC1SVvsAzW+leEnU&#10;4cRrDRwAcnq/yN+9l5XXhMfES5a1OUH5Yrmxr/QYIFpXAJKpL2VtcfJ6DUo78jpTpf3DMBHYgWWH&#10;I7NYbRAF5bA/CHsRmCjYusNe2HfUC15vV0qbr0yWyAoTrKBqRyjytNQGMoJr62KTCbngReHYWwi0&#10;n+BBD0KeWOBGIawGioAYXmpY+ZxE3Ti87CadxWA07MSLuN9JhuGoE0bJZTII4yS+WrzYeFE8znma&#10;MrHkgrUvJIr/joH+rTbcdm/kpFQtC57aPmxttrt5odATgae6AQ78sEBDE2+8gtNynBm6a/+uy8DO&#10;rJmNlUy9qf3ANjI9wByVBHxhFLqiCw5Jl0SbFVHw7EEJq8zcwScrJIAqvYRRLtXPP+mtP2ABVoz2&#10;sEYmWD/uiGIYFdcC3mkSxTGENe4Agnqr3bRasSvnEtqGNwhVOdH6mqIVMyXLB9h0M5sNTERQyAk4&#10;teLcwAkMsCkpm82cDBumImYp1hW1oVuQ7+sHoirPMwPw3cp20ZDxO7o1vvamkLOdkRl3XLTANmgC&#10;9PYA28kNwW9Su/7enp3X676f/gIAAP//AwBQSwMEFAAGAAgAAAAhAMQgy4T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xASLH2+jBESxaI8PG5B5Jv8z&#10;5BcAAAD//wMAUEsBAi0AFAAGAAgAAAAhALaDOJL+AAAA4QEAABMAAAAAAAAAAAAAAAAAAAAAAFtD&#10;b250ZW50X1R5cGVzXS54bWxQSwECLQAUAAYACAAAACEAOP0h/9YAAACUAQAACwAAAAAAAAAAAAAA&#10;AAAvAQAAX3JlbHMvLnJlbHNQSwECLQAUAAYACAAAACEA36d6gxgDAAA3BgAADgAAAAAAAAAAAAAA&#10;AAAuAgAAZHJzL2Uyb0RvYy54bWxQSwECLQAUAAYACAAAACEAxCDLhN8AAAALAQAADwAAAAAAAAAA&#10;AAAAAAByBQAAZHJzL2Rvd25yZXYueG1sUEsFBgAAAAAEAAQA8wAAAH4GAAAAAA==&#10;" o:allowincell="f" filled="f" stroked="f" strokeweight=".5pt">
              <v:textbox inset=",0,,0">
                <w:txbxContent>
                  <w:p w14:paraId="1FCDABF0" w14:textId="399B0A2C" w:rsidR="0047468D" w:rsidRPr="00516EDA" w:rsidRDefault="00516EDA" w:rsidP="00516EDA">
                    <w:pPr>
                      <w:jc w:val="center"/>
                      <w:rPr>
                        <w:rFonts w:ascii="Calibri" w:hAnsi="Calibri" w:cs="Calibri"/>
                        <w:color w:val="000000"/>
                        <w:sz w:val="16"/>
                      </w:rPr>
                    </w:pPr>
                    <w:r w:rsidRPr="00516EDA">
                      <w:rPr>
                        <w:rFonts w:ascii="Calibri" w:hAnsi="Calibri" w:cs="Calibri"/>
                        <w:color w:val="000000"/>
                        <w:sz w:val="16"/>
                      </w:rPr>
                      <w:t>GMS Privileged</w:t>
                    </w:r>
                  </w:p>
                </w:txbxContent>
              </v:textbox>
              <w10:wrap anchorx="page" anchory="page"/>
            </v:shape>
          </w:pict>
        </mc:Fallback>
      </mc:AlternateContent>
    </w:r>
    <w:r w:rsidRPr="006C2E20">
      <w:rPr>
        <w:rFonts w:ascii="Verdana" w:hAnsi="Verdana"/>
        <w:sz w:val="18"/>
        <w:szCs w:val="18"/>
      </w:rPr>
      <w:fldChar w:fldCharType="begin"/>
    </w:r>
    <w:r w:rsidRPr="006C2E20">
      <w:rPr>
        <w:rFonts w:ascii="Verdana" w:hAnsi="Verdana"/>
        <w:sz w:val="18"/>
        <w:szCs w:val="18"/>
      </w:rPr>
      <w:instrText>PAGE   \* MERGEFORMAT</w:instrText>
    </w:r>
    <w:r w:rsidRPr="006C2E20">
      <w:rPr>
        <w:rFonts w:ascii="Verdana" w:hAnsi="Verdana"/>
        <w:sz w:val="18"/>
        <w:szCs w:val="18"/>
      </w:rPr>
      <w:fldChar w:fldCharType="separate"/>
    </w:r>
    <w:r w:rsidRPr="0043495B">
      <w:rPr>
        <w:rFonts w:ascii="Verdana" w:hAnsi="Verdana"/>
        <w:noProof/>
        <w:sz w:val="18"/>
        <w:szCs w:val="18"/>
        <w:lang w:val="ru-RU"/>
      </w:rPr>
      <w:t>8</w:t>
    </w:r>
    <w:r w:rsidRPr="006C2E20">
      <w:rPr>
        <w:rFonts w:ascii="Verdana" w:hAnsi="Verdana"/>
        <w:sz w:val="18"/>
        <w:szCs w:val="18"/>
      </w:rPr>
      <w:fldChar w:fldCharType="end"/>
    </w:r>
  </w:p>
  <w:p w14:paraId="7BAF25DD" w14:textId="77777777" w:rsidR="0047468D" w:rsidRPr="004C3990" w:rsidRDefault="0047468D" w:rsidP="004C3990">
    <w:pPr>
      <w:pStyle w:val="a7"/>
      <w:ind w:right="360"/>
      <w:jc w:val="center"/>
      <w:rPr>
        <w:rFonts w:ascii="Verdana" w:hAnsi="Verdana"/>
        <w:sz w:val="18"/>
        <w:szCs w:val="18"/>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1134" w14:textId="77777777" w:rsidR="006779C1" w:rsidRDefault="006779C1" w:rsidP="008332E7">
      <w:r>
        <w:separator/>
      </w:r>
    </w:p>
  </w:footnote>
  <w:footnote w:type="continuationSeparator" w:id="0">
    <w:p w14:paraId="79713491" w14:textId="77777777" w:rsidR="006779C1" w:rsidRDefault="006779C1" w:rsidP="00833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F0847FA"/>
    <w:name w:val="WW8Num14"/>
    <w:lvl w:ilvl="0">
      <w:start w:val="1"/>
      <w:numFmt w:val="decimal"/>
      <w:pStyle w:val="a"/>
      <w:lvlText w:val="%1."/>
      <w:lvlJc w:val="left"/>
      <w:pPr>
        <w:tabs>
          <w:tab w:val="num" w:pos="1065"/>
        </w:tabs>
        <w:ind w:left="1065" w:hanging="705"/>
      </w:pPr>
    </w:lvl>
    <w:lvl w:ilvl="1">
      <w:start w:val="1"/>
      <w:numFmt w:val="decimal"/>
      <w:lvlText w:val="%1.%2."/>
      <w:lvlJc w:val="left"/>
      <w:pPr>
        <w:tabs>
          <w:tab w:val="num" w:pos="570"/>
        </w:tabs>
        <w:ind w:left="570" w:hanging="390"/>
      </w:pPr>
      <w:rPr>
        <w:b w:val="0"/>
      </w:r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1" w15:restartNumberingAfterBreak="0">
    <w:nsid w:val="00000002"/>
    <w:multiLevelType w:val="multilevel"/>
    <w:tmpl w:val="00000002"/>
    <w:lvl w:ilvl="0">
      <w:start w:val="3"/>
      <w:numFmt w:val="decimal"/>
      <w:pStyle w:val="a0"/>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multilevel"/>
    <w:tmpl w:val="FA3A11F0"/>
    <w:name w:val="WW8Num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rPr>
    </w:lvl>
  </w:abstractNum>
  <w:abstractNum w:abstractNumId="4" w15:restartNumberingAfterBreak="0">
    <w:nsid w:val="00000005"/>
    <w:multiLevelType w:val="singleLevel"/>
    <w:tmpl w:val="00000005"/>
    <w:name w:val="WW8Num8"/>
    <w:lvl w:ilvl="0">
      <w:start w:val="4"/>
      <w:numFmt w:val="bullet"/>
      <w:lvlText w:val="-"/>
      <w:lvlJc w:val="left"/>
      <w:pPr>
        <w:tabs>
          <w:tab w:val="num" w:pos="1065"/>
        </w:tabs>
        <w:ind w:left="1065" w:hanging="705"/>
      </w:pPr>
      <w:rPr>
        <w:rFonts w:ascii="Arial" w:hAnsi="Arial" w:cs="Arial"/>
      </w:rPr>
    </w:lvl>
  </w:abstractNum>
  <w:abstractNum w:abstractNumId="5" w15:restartNumberingAfterBreak="0">
    <w:nsid w:val="00000006"/>
    <w:multiLevelType w:val="singleLevel"/>
    <w:tmpl w:val="00000006"/>
    <w:name w:val="WW8Num6"/>
    <w:lvl w:ilvl="0">
      <w:start w:val="1"/>
      <w:numFmt w:val="decimal"/>
      <w:lvlText w:val="1.1.%1"/>
      <w:lvlJc w:val="left"/>
      <w:pPr>
        <w:tabs>
          <w:tab w:val="num" w:pos="720"/>
        </w:tabs>
        <w:ind w:left="720" w:hanging="360"/>
      </w:pPr>
    </w:lvl>
  </w:abstractNum>
  <w:abstractNum w:abstractNumId="6" w15:restartNumberingAfterBreak="0">
    <w:nsid w:val="035A34F4"/>
    <w:multiLevelType w:val="hybridMultilevel"/>
    <w:tmpl w:val="63AA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B6B9F"/>
    <w:multiLevelType w:val="multilevel"/>
    <w:tmpl w:val="E416D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7B72444"/>
    <w:multiLevelType w:val="multilevel"/>
    <w:tmpl w:val="BDBA0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0C7564A"/>
    <w:multiLevelType w:val="hybridMultilevel"/>
    <w:tmpl w:val="FC029B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0E255C0"/>
    <w:multiLevelType w:val="multilevel"/>
    <w:tmpl w:val="C06EA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1326EA4"/>
    <w:multiLevelType w:val="hybridMultilevel"/>
    <w:tmpl w:val="A2DEACB2"/>
    <w:lvl w:ilvl="0" w:tplc="51D4C502">
      <w:numFmt w:val="bullet"/>
      <w:lvlText w:val="-"/>
      <w:lvlJc w:val="left"/>
      <w:pPr>
        <w:ind w:left="1494" w:hanging="360"/>
      </w:pPr>
      <w:rPr>
        <w:rFonts w:ascii="Times New Roman" w:eastAsia="DejaVu Sans"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abstractNum w:abstractNumId="12" w15:restartNumberingAfterBreak="0">
    <w:nsid w:val="118C6E35"/>
    <w:multiLevelType w:val="multilevel"/>
    <w:tmpl w:val="1D048BAE"/>
    <w:lvl w:ilvl="0">
      <w:start w:val="1"/>
      <w:numFmt w:val="decimal"/>
      <w:lvlText w:val="%1."/>
      <w:lvlJc w:val="left"/>
      <w:pPr>
        <w:ind w:left="720" w:hanging="360"/>
      </w:pPr>
      <w:rPr>
        <w:b/>
      </w:rPr>
    </w:lvl>
    <w:lvl w:ilvl="1">
      <w:start w:val="1"/>
      <w:numFmt w:val="decimal"/>
      <w:isLgl/>
      <w:lvlText w:val="%1.%2."/>
      <w:lvlJc w:val="left"/>
      <w:pPr>
        <w:ind w:left="1770" w:hanging="360"/>
      </w:pPr>
      <w:rPr>
        <w:rFonts w:hint="default"/>
        <w:b/>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150" w:hanging="1440"/>
      </w:pPr>
      <w:rPr>
        <w:rFonts w:hint="default"/>
      </w:rPr>
    </w:lvl>
    <w:lvl w:ilvl="8">
      <w:start w:val="1"/>
      <w:numFmt w:val="decimal"/>
      <w:isLgl/>
      <w:lvlText w:val="%1.%2.%3.%4.%5.%6.%7.%8.%9."/>
      <w:lvlJc w:val="left"/>
      <w:pPr>
        <w:ind w:left="10560" w:hanging="1800"/>
      </w:pPr>
      <w:rPr>
        <w:rFonts w:hint="default"/>
      </w:rPr>
    </w:lvl>
  </w:abstractNum>
  <w:abstractNum w:abstractNumId="13" w15:restartNumberingAfterBreak="0">
    <w:nsid w:val="17512BCC"/>
    <w:multiLevelType w:val="hybridMultilevel"/>
    <w:tmpl w:val="E61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C5C9C"/>
    <w:multiLevelType w:val="multilevel"/>
    <w:tmpl w:val="A37E8ED0"/>
    <w:lvl w:ilvl="0">
      <w:start w:val="1"/>
      <w:numFmt w:val="decimal"/>
      <w:lvlText w:val="%1."/>
      <w:lvlJc w:val="left"/>
      <w:pPr>
        <w:ind w:left="720" w:hanging="360"/>
      </w:pPr>
      <w:rPr>
        <w:rFonts w:hint="default"/>
        <w:b/>
      </w:rPr>
    </w:lvl>
    <w:lvl w:ilvl="1">
      <w:start w:val="1"/>
      <w:numFmt w:val="decimal"/>
      <w:isLgl/>
      <w:lvlText w:val="%1.%2."/>
      <w:lvlJc w:val="left"/>
      <w:pPr>
        <w:ind w:left="9180" w:hanging="360"/>
      </w:pPr>
      <w:rPr>
        <w:rFonts w:hint="default"/>
        <w:lang w:val="ru-RU"/>
      </w:rPr>
    </w:lvl>
    <w:lvl w:ilvl="2">
      <w:start w:val="1"/>
      <w:numFmt w:val="decimal"/>
      <w:isLgl/>
      <w:lvlText w:val="%1.%2.%3."/>
      <w:lvlJc w:val="left"/>
      <w:pPr>
        <w:ind w:left="1571" w:hanging="720"/>
      </w:pPr>
      <w:rPr>
        <w:rFonts w:hint="default"/>
        <w:b w:val="0"/>
      </w:rPr>
    </w:lvl>
    <w:lvl w:ilvl="3">
      <w:start w:val="1"/>
      <w:numFmt w:val="decimal"/>
      <w:isLgl/>
      <w:lvlText w:val="%1.%2.%3.%4."/>
      <w:lvlJc w:val="left"/>
      <w:pPr>
        <w:ind w:left="153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817586"/>
    <w:multiLevelType w:val="hybridMultilevel"/>
    <w:tmpl w:val="8F983E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F6271DA"/>
    <w:multiLevelType w:val="hybridMultilevel"/>
    <w:tmpl w:val="09CE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D02BD"/>
    <w:multiLevelType w:val="multilevel"/>
    <w:tmpl w:val="71FC62F4"/>
    <w:lvl w:ilvl="0">
      <w:start w:val="3"/>
      <w:numFmt w:val="decimal"/>
      <w:lvlText w:val="%1."/>
      <w:lvlJc w:val="left"/>
      <w:pPr>
        <w:ind w:left="928"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6E52F0"/>
    <w:multiLevelType w:val="multilevel"/>
    <w:tmpl w:val="27122F2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ED2CC7"/>
    <w:multiLevelType w:val="multilevel"/>
    <w:tmpl w:val="02FA7AD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787CD2"/>
    <w:multiLevelType w:val="hybridMultilevel"/>
    <w:tmpl w:val="C2FC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17DEB"/>
    <w:multiLevelType w:val="multilevel"/>
    <w:tmpl w:val="C406CB4A"/>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A292891"/>
    <w:multiLevelType w:val="hybridMultilevel"/>
    <w:tmpl w:val="4364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54914"/>
    <w:multiLevelType w:val="hybridMultilevel"/>
    <w:tmpl w:val="F1ACEED0"/>
    <w:lvl w:ilvl="0" w:tplc="FFFFFFFF">
      <w:start w:val="1"/>
      <w:numFmt w:val="lowerLetter"/>
      <w:lvlText w:val="%1)"/>
      <w:lvlJc w:val="left"/>
      <w:pPr>
        <w:tabs>
          <w:tab w:val="num" w:pos="720"/>
        </w:tabs>
        <w:ind w:left="720" w:hanging="360"/>
      </w:pPr>
      <w:rPr>
        <w:rFonts w:cs="Times New Roman"/>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645B381A"/>
    <w:multiLevelType w:val="multilevel"/>
    <w:tmpl w:val="1F0467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1"/>
        <w:w w:val="100"/>
        <w:position w:val="0"/>
        <w:sz w:val="18"/>
        <w:szCs w:val="1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FE7193"/>
    <w:multiLevelType w:val="multilevel"/>
    <w:tmpl w:val="F758AC4A"/>
    <w:styleLink w:val="Style1"/>
    <w:lvl w:ilvl="0">
      <w:start w:val="2"/>
      <w:numFmt w:val="decimal"/>
      <w:lvlText w:val="%1."/>
      <w:lvlJc w:val="left"/>
      <w:pPr>
        <w:ind w:left="360" w:hanging="360"/>
      </w:pPr>
      <w:rPr>
        <w:sz w:val="28"/>
      </w:rPr>
    </w:lvl>
    <w:lvl w:ilvl="1">
      <w:start w:val="1"/>
      <w:numFmt w:val="decimal"/>
      <w:lvlText w:val="%1.%2."/>
      <w:lvlJc w:val="left"/>
      <w:pPr>
        <w:ind w:left="2592" w:hanging="432"/>
      </w:pPr>
      <w:rPr>
        <w:rFonts w:ascii="Calibri" w:hAnsi="Calibri"/>
        <w:color w:val="000000"/>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94583C"/>
    <w:multiLevelType w:val="multilevel"/>
    <w:tmpl w:val="ADC2900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792DE1"/>
    <w:multiLevelType w:val="multilevel"/>
    <w:tmpl w:val="C06EAE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D6915D3"/>
    <w:multiLevelType w:val="multilevel"/>
    <w:tmpl w:val="045A3FAE"/>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2B303AE"/>
    <w:multiLevelType w:val="hybridMultilevel"/>
    <w:tmpl w:val="02D067F4"/>
    <w:lvl w:ilvl="0" w:tplc="F38A75F0">
      <w:start w:val="5"/>
      <w:numFmt w:val="bullet"/>
      <w:lvlText w:val=""/>
      <w:lvlJc w:val="left"/>
      <w:pPr>
        <w:ind w:left="927" w:hanging="360"/>
      </w:pPr>
      <w:rPr>
        <w:rFonts w:ascii="Symbol" w:eastAsia="DejaVu Sans"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9"/>
  </w:num>
  <w:num w:numId="10">
    <w:abstractNumId w:val="20"/>
  </w:num>
  <w:num w:numId="11">
    <w:abstractNumId w:val="27"/>
  </w:num>
  <w:num w:numId="12">
    <w:abstractNumId w:val="11"/>
  </w:num>
  <w:num w:numId="13">
    <w:abstractNumId w:val="4"/>
  </w:num>
  <w:num w:numId="14">
    <w:abstractNumId w:val="29"/>
  </w:num>
  <w:num w:numId="15">
    <w:abstractNumId w:val="10"/>
  </w:num>
  <w:num w:numId="16">
    <w:abstractNumId w:val="18"/>
  </w:num>
  <w:num w:numId="17">
    <w:abstractNumId w:val="28"/>
  </w:num>
  <w:num w:numId="18">
    <w:abstractNumId w:val="19"/>
  </w:num>
  <w:num w:numId="19">
    <w:abstractNumId w:val="26"/>
  </w:num>
  <w:num w:numId="20">
    <w:abstractNumId w:val="24"/>
  </w:num>
  <w:num w:numId="21">
    <w:abstractNumId w:val="22"/>
  </w:num>
  <w:num w:numId="22">
    <w:abstractNumId w:val="17"/>
  </w:num>
  <w:num w:numId="23">
    <w:abstractNumId w:val="21"/>
  </w:num>
  <w:num w:numId="24">
    <w:abstractNumId w:val="13"/>
  </w:num>
  <w:num w:numId="25">
    <w:abstractNumId w:val="6"/>
  </w:num>
  <w:num w:numId="26">
    <w:abstractNumId w:val="7"/>
  </w:num>
  <w:num w:numId="27">
    <w:abstractNumId w:val="8"/>
  </w:num>
  <w:num w:numId="2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C"/>
    <w:rsid w:val="000001EB"/>
    <w:rsid w:val="00000BBD"/>
    <w:rsid w:val="00000E22"/>
    <w:rsid w:val="00001482"/>
    <w:rsid w:val="000024E7"/>
    <w:rsid w:val="000045D0"/>
    <w:rsid w:val="000059ED"/>
    <w:rsid w:val="00005C53"/>
    <w:rsid w:val="00005FAF"/>
    <w:rsid w:val="000069FD"/>
    <w:rsid w:val="00007DD9"/>
    <w:rsid w:val="00010368"/>
    <w:rsid w:val="0001229E"/>
    <w:rsid w:val="00012E12"/>
    <w:rsid w:val="0001312E"/>
    <w:rsid w:val="00013788"/>
    <w:rsid w:val="000139DC"/>
    <w:rsid w:val="00016640"/>
    <w:rsid w:val="00016754"/>
    <w:rsid w:val="00016871"/>
    <w:rsid w:val="000202A9"/>
    <w:rsid w:val="0002134C"/>
    <w:rsid w:val="00021934"/>
    <w:rsid w:val="00023EB1"/>
    <w:rsid w:val="00024CE9"/>
    <w:rsid w:val="00024F21"/>
    <w:rsid w:val="00025F3A"/>
    <w:rsid w:val="00026DA8"/>
    <w:rsid w:val="00030301"/>
    <w:rsid w:val="000310BA"/>
    <w:rsid w:val="00031BCD"/>
    <w:rsid w:val="00032E54"/>
    <w:rsid w:val="00033B67"/>
    <w:rsid w:val="000340D2"/>
    <w:rsid w:val="00034B77"/>
    <w:rsid w:val="00035C04"/>
    <w:rsid w:val="00036000"/>
    <w:rsid w:val="00037713"/>
    <w:rsid w:val="000404EA"/>
    <w:rsid w:val="00040620"/>
    <w:rsid w:val="00040E65"/>
    <w:rsid w:val="00041148"/>
    <w:rsid w:val="00044533"/>
    <w:rsid w:val="000446F9"/>
    <w:rsid w:val="000449C5"/>
    <w:rsid w:val="00046023"/>
    <w:rsid w:val="000461B8"/>
    <w:rsid w:val="00046F7D"/>
    <w:rsid w:val="00047B5F"/>
    <w:rsid w:val="000509B5"/>
    <w:rsid w:val="0005440F"/>
    <w:rsid w:val="0005598C"/>
    <w:rsid w:val="000612DB"/>
    <w:rsid w:val="0006175C"/>
    <w:rsid w:val="00061AB8"/>
    <w:rsid w:val="0006261F"/>
    <w:rsid w:val="00064743"/>
    <w:rsid w:val="00066328"/>
    <w:rsid w:val="00067F65"/>
    <w:rsid w:val="00070379"/>
    <w:rsid w:val="000713F0"/>
    <w:rsid w:val="00071E33"/>
    <w:rsid w:val="00074E44"/>
    <w:rsid w:val="00075A34"/>
    <w:rsid w:val="00077469"/>
    <w:rsid w:val="00077721"/>
    <w:rsid w:val="00077A42"/>
    <w:rsid w:val="00080A46"/>
    <w:rsid w:val="00080C1D"/>
    <w:rsid w:val="000841A7"/>
    <w:rsid w:val="000845AD"/>
    <w:rsid w:val="00084816"/>
    <w:rsid w:val="00084AA7"/>
    <w:rsid w:val="00085D56"/>
    <w:rsid w:val="00086704"/>
    <w:rsid w:val="00087802"/>
    <w:rsid w:val="00087987"/>
    <w:rsid w:val="00090A11"/>
    <w:rsid w:val="00090D50"/>
    <w:rsid w:val="00091DF8"/>
    <w:rsid w:val="000926AD"/>
    <w:rsid w:val="000936D8"/>
    <w:rsid w:val="00094643"/>
    <w:rsid w:val="00094D02"/>
    <w:rsid w:val="00094D68"/>
    <w:rsid w:val="000953A1"/>
    <w:rsid w:val="00096806"/>
    <w:rsid w:val="00096D06"/>
    <w:rsid w:val="0009799E"/>
    <w:rsid w:val="000A038D"/>
    <w:rsid w:val="000A09B9"/>
    <w:rsid w:val="000A0C0D"/>
    <w:rsid w:val="000A195B"/>
    <w:rsid w:val="000A1E25"/>
    <w:rsid w:val="000A42A2"/>
    <w:rsid w:val="000A4805"/>
    <w:rsid w:val="000A4B03"/>
    <w:rsid w:val="000A4E9A"/>
    <w:rsid w:val="000A55E9"/>
    <w:rsid w:val="000A6639"/>
    <w:rsid w:val="000A7320"/>
    <w:rsid w:val="000A7AA2"/>
    <w:rsid w:val="000B078A"/>
    <w:rsid w:val="000B0CE9"/>
    <w:rsid w:val="000B107A"/>
    <w:rsid w:val="000B10A1"/>
    <w:rsid w:val="000B3B6A"/>
    <w:rsid w:val="000C08D1"/>
    <w:rsid w:val="000C0EB2"/>
    <w:rsid w:val="000C102F"/>
    <w:rsid w:val="000C19CA"/>
    <w:rsid w:val="000C21A7"/>
    <w:rsid w:val="000C2B6A"/>
    <w:rsid w:val="000C48CF"/>
    <w:rsid w:val="000C4F0F"/>
    <w:rsid w:val="000C784D"/>
    <w:rsid w:val="000D1084"/>
    <w:rsid w:val="000D383C"/>
    <w:rsid w:val="000D3861"/>
    <w:rsid w:val="000D423F"/>
    <w:rsid w:val="000D4425"/>
    <w:rsid w:val="000D4C8A"/>
    <w:rsid w:val="000E0541"/>
    <w:rsid w:val="000E076B"/>
    <w:rsid w:val="000E0CD3"/>
    <w:rsid w:val="000E1709"/>
    <w:rsid w:val="000E2125"/>
    <w:rsid w:val="000E3713"/>
    <w:rsid w:val="000E3C7F"/>
    <w:rsid w:val="000E5BF1"/>
    <w:rsid w:val="000E731A"/>
    <w:rsid w:val="000E73AA"/>
    <w:rsid w:val="000E73EA"/>
    <w:rsid w:val="000F05E8"/>
    <w:rsid w:val="000F1BA8"/>
    <w:rsid w:val="000F2340"/>
    <w:rsid w:val="000F2A76"/>
    <w:rsid w:val="000F2CD9"/>
    <w:rsid w:val="000F3BF7"/>
    <w:rsid w:val="000F4DEA"/>
    <w:rsid w:val="000F5635"/>
    <w:rsid w:val="000F56E0"/>
    <w:rsid w:val="000F5C4B"/>
    <w:rsid w:val="000F5DD2"/>
    <w:rsid w:val="000F7712"/>
    <w:rsid w:val="00100286"/>
    <w:rsid w:val="001010C5"/>
    <w:rsid w:val="00101D52"/>
    <w:rsid w:val="00102076"/>
    <w:rsid w:val="0010377D"/>
    <w:rsid w:val="00103F1D"/>
    <w:rsid w:val="00104148"/>
    <w:rsid w:val="001047DC"/>
    <w:rsid w:val="00104825"/>
    <w:rsid w:val="00105601"/>
    <w:rsid w:val="00110298"/>
    <w:rsid w:val="00110308"/>
    <w:rsid w:val="001103A3"/>
    <w:rsid w:val="00110A29"/>
    <w:rsid w:val="00111E37"/>
    <w:rsid w:val="00113420"/>
    <w:rsid w:val="00114A7C"/>
    <w:rsid w:val="00114CBA"/>
    <w:rsid w:val="00115B17"/>
    <w:rsid w:val="001179B0"/>
    <w:rsid w:val="00120BE3"/>
    <w:rsid w:val="001217C3"/>
    <w:rsid w:val="00121EF5"/>
    <w:rsid w:val="0012365E"/>
    <w:rsid w:val="00124511"/>
    <w:rsid w:val="00124B53"/>
    <w:rsid w:val="00125FF6"/>
    <w:rsid w:val="00126585"/>
    <w:rsid w:val="00127662"/>
    <w:rsid w:val="001276F0"/>
    <w:rsid w:val="001278A0"/>
    <w:rsid w:val="00130398"/>
    <w:rsid w:val="001309AF"/>
    <w:rsid w:val="0013188B"/>
    <w:rsid w:val="00131A04"/>
    <w:rsid w:val="0013302C"/>
    <w:rsid w:val="00134425"/>
    <w:rsid w:val="00134889"/>
    <w:rsid w:val="00135475"/>
    <w:rsid w:val="00135A72"/>
    <w:rsid w:val="00135ACA"/>
    <w:rsid w:val="00136580"/>
    <w:rsid w:val="00136BB4"/>
    <w:rsid w:val="00137B92"/>
    <w:rsid w:val="0014098F"/>
    <w:rsid w:val="00140BA3"/>
    <w:rsid w:val="00140DB7"/>
    <w:rsid w:val="00142BBC"/>
    <w:rsid w:val="0014459C"/>
    <w:rsid w:val="00146B09"/>
    <w:rsid w:val="00146D8A"/>
    <w:rsid w:val="00147876"/>
    <w:rsid w:val="00147EBF"/>
    <w:rsid w:val="00150394"/>
    <w:rsid w:val="001509CD"/>
    <w:rsid w:val="00150B9B"/>
    <w:rsid w:val="00151369"/>
    <w:rsid w:val="001517F3"/>
    <w:rsid w:val="0015379A"/>
    <w:rsid w:val="00154060"/>
    <w:rsid w:val="00154284"/>
    <w:rsid w:val="00155A8C"/>
    <w:rsid w:val="001573EA"/>
    <w:rsid w:val="00161BFE"/>
    <w:rsid w:val="0016275D"/>
    <w:rsid w:val="001629C5"/>
    <w:rsid w:val="00162B40"/>
    <w:rsid w:val="00163720"/>
    <w:rsid w:val="00163729"/>
    <w:rsid w:val="00164819"/>
    <w:rsid w:val="0016783D"/>
    <w:rsid w:val="00170721"/>
    <w:rsid w:val="00170B60"/>
    <w:rsid w:val="0017101E"/>
    <w:rsid w:val="0017106E"/>
    <w:rsid w:val="0017185F"/>
    <w:rsid w:val="00171F6B"/>
    <w:rsid w:val="001728F0"/>
    <w:rsid w:val="00175ABE"/>
    <w:rsid w:val="00176CE3"/>
    <w:rsid w:val="00180944"/>
    <w:rsid w:val="0018141B"/>
    <w:rsid w:val="001814C2"/>
    <w:rsid w:val="0018250D"/>
    <w:rsid w:val="0018266B"/>
    <w:rsid w:val="00182C0A"/>
    <w:rsid w:val="0018323D"/>
    <w:rsid w:val="001836E8"/>
    <w:rsid w:val="00185117"/>
    <w:rsid w:val="00185210"/>
    <w:rsid w:val="001872FB"/>
    <w:rsid w:val="001875E3"/>
    <w:rsid w:val="00187D53"/>
    <w:rsid w:val="001902B1"/>
    <w:rsid w:val="001918D8"/>
    <w:rsid w:val="00191F21"/>
    <w:rsid w:val="001930A9"/>
    <w:rsid w:val="001951D0"/>
    <w:rsid w:val="00195F50"/>
    <w:rsid w:val="001962E2"/>
    <w:rsid w:val="001A061D"/>
    <w:rsid w:val="001A1C9F"/>
    <w:rsid w:val="001A33C1"/>
    <w:rsid w:val="001A3986"/>
    <w:rsid w:val="001A56C0"/>
    <w:rsid w:val="001A596E"/>
    <w:rsid w:val="001A5F57"/>
    <w:rsid w:val="001A7DA9"/>
    <w:rsid w:val="001A7DDD"/>
    <w:rsid w:val="001B0895"/>
    <w:rsid w:val="001B17F2"/>
    <w:rsid w:val="001B5A16"/>
    <w:rsid w:val="001B5E09"/>
    <w:rsid w:val="001B5EC9"/>
    <w:rsid w:val="001B6521"/>
    <w:rsid w:val="001B7761"/>
    <w:rsid w:val="001B7BCD"/>
    <w:rsid w:val="001B7D8F"/>
    <w:rsid w:val="001C01A3"/>
    <w:rsid w:val="001C0FE3"/>
    <w:rsid w:val="001C1CA7"/>
    <w:rsid w:val="001C4F62"/>
    <w:rsid w:val="001C7F0A"/>
    <w:rsid w:val="001D0572"/>
    <w:rsid w:val="001D093A"/>
    <w:rsid w:val="001D1636"/>
    <w:rsid w:val="001D43EC"/>
    <w:rsid w:val="001D4D77"/>
    <w:rsid w:val="001D5CAA"/>
    <w:rsid w:val="001D6588"/>
    <w:rsid w:val="001D6EA6"/>
    <w:rsid w:val="001E019C"/>
    <w:rsid w:val="001E02F4"/>
    <w:rsid w:val="001E1DBC"/>
    <w:rsid w:val="001E244D"/>
    <w:rsid w:val="001E24BC"/>
    <w:rsid w:val="001E2B87"/>
    <w:rsid w:val="001E31A6"/>
    <w:rsid w:val="001E461F"/>
    <w:rsid w:val="001E6056"/>
    <w:rsid w:val="001E7036"/>
    <w:rsid w:val="001E735C"/>
    <w:rsid w:val="001F0D80"/>
    <w:rsid w:val="001F188F"/>
    <w:rsid w:val="001F34DF"/>
    <w:rsid w:val="001F5C5F"/>
    <w:rsid w:val="001F5E62"/>
    <w:rsid w:val="001F61CA"/>
    <w:rsid w:val="0020065F"/>
    <w:rsid w:val="00200840"/>
    <w:rsid w:val="00200C71"/>
    <w:rsid w:val="00200F12"/>
    <w:rsid w:val="00201E37"/>
    <w:rsid w:val="002041F2"/>
    <w:rsid w:val="002045BD"/>
    <w:rsid w:val="00204848"/>
    <w:rsid w:val="00204AE2"/>
    <w:rsid w:val="00204C77"/>
    <w:rsid w:val="00205081"/>
    <w:rsid w:val="0020783D"/>
    <w:rsid w:val="0020784E"/>
    <w:rsid w:val="00207EE0"/>
    <w:rsid w:val="00210342"/>
    <w:rsid w:val="00210A17"/>
    <w:rsid w:val="00211097"/>
    <w:rsid w:val="00212248"/>
    <w:rsid w:val="00212A16"/>
    <w:rsid w:val="00213DC1"/>
    <w:rsid w:val="0021433C"/>
    <w:rsid w:val="0021480E"/>
    <w:rsid w:val="002149B7"/>
    <w:rsid w:val="00215361"/>
    <w:rsid w:val="00215607"/>
    <w:rsid w:val="002158F8"/>
    <w:rsid w:val="00217BBD"/>
    <w:rsid w:val="002216A5"/>
    <w:rsid w:val="0022179A"/>
    <w:rsid w:val="00221AA3"/>
    <w:rsid w:val="00224D27"/>
    <w:rsid w:val="00225A09"/>
    <w:rsid w:val="00226777"/>
    <w:rsid w:val="00230553"/>
    <w:rsid w:val="002306AF"/>
    <w:rsid w:val="002314A4"/>
    <w:rsid w:val="00231818"/>
    <w:rsid w:val="00231C62"/>
    <w:rsid w:val="00232127"/>
    <w:rsid w:val="00232177"/>
    <w:rsid w:val="00233955"/>
    <w:rsid w:val="002344B9"/>
    <w:rsid w:val="00235016"/>
    <w:rsid w:val="002350D0"/>
    <w:rsid w:val="00235BAD"/>
    <w:rsid w:val="00236AEA"/>
    <w:rsid w:val="002375E3"/>
    <w:rsid w:val="00240A2F"/>
    <w:rsid w:val="002413FB"/>
    <w:rsid w:val="00241453"/>
    <w:rsid w:val="00242151"/>
    <w:rsid w:val="002424B2"/>
    <w:rsid w:val="002432B2"/>
    <w:rsid w:val="00244D78"/>
    <w:rsid w:val="00244F88"/>
    <w:rsid w:val="00245028"/>
    <w:rsid w:val="00245718"/>
    <w:rsid w:val="00246068"/>
    <w:rsid w:val="002476CC"/>
    <w:rsid w:val="00250445"/>
    <w:rsid w:val="00250D8D"/>
    <w:rsid w:val="00251B06"/>
    <w:rsid w:val="0025661B"/>
    <w:rsid w:val="002572FF"/>
    <w:rsid w:val="002573E7"/>
    <w:rsid w:val="002605E7"/>
    <w:rsid w:val="00261686"/>
    <w:rsid w:val="00263063"/>
    <w:rsid w:val="00263946"/>
    <w:rsid w:val="00265B56"/>
    <w:rsid w:val="00265CF9"/>
    <w:rsid w:val="002664F9"/>
    <w:rsid w:val="00266835"/>
    <w:rsid w:val="00266B7B"/>
    <w:rsid w:val="00266FF1"/>
    <w:rsid w:val="0026726B"/>
    <w:rsid w:val="00267FFD"/>
    <w:rsid w:val="0027025C"/>
    <w:rsid w:val="0027056D"/>
    <w:rsid w:val="0027099A"/>
    <w:rsid w:val="00271645"/>
    <w:rsid w:val="0027251F"/>
    <w:rsid w:val="002734DE"/>
    <w:rsid w:val="002734E6"/>
    <w:rsid w:val="00273D55"/>
    <w:rsid w:val="0027425B"/>
    <w:rsid w:val="00274C6C"/>
    <w:rsid w:val="00275D93"/>
    <w:rsid w:val="00275DF9"/>
    <w:rsid w:val="00277269"/>
    <w:rsid w:val="00277B96"/>
    <w:rsid w:val="00280B76"/>
    <w:rsid w:val="00281BBF"/>
    <w:rsid w:val="00282546"/>
    <w:rsid w:val="00282A5A"/>
    <w:rsid w:val="00282B64"/>
    <w:rsid w:val="00283627"/>
    <w:rsid w:val="0028371F"/>
    <w:rsid w:val="00284F2C"/>
    <w:rsid w:val="00285680"/>
    <w:rsid w:val="00286728"/>
    <w:rsid w:val="00287491"/>
    <w:rsid w:val="002879F6"/>
    <w:rsid w:val="00287A48"/>
    <w:rsid w:val="00287B6F"/>
    <w:rsid w:val="002902D2"/>
    <w:rsid w:val="00290F19"/>
    <w:rsid w:val="00291768"/>
    <w:rsid w:val="002920FA"/>
    <w:rsid w:val="00292B22"/>
    <w:rsid w:val="00293F12"/>
    <w:rsid w:val="0029425E"/>
    <w:rsid w:val="00295BFE"/>
    <w:rsid w:val="0029641A"/>
    <w:rsid w:val="00296F4E"/>
    <w:rsid w:val="002978B3"/>
    <w:rsid w:val="002A00F2"/>
    <w:rsid w:val="002A074C"/>
    <w:rsid w:val="002A1B87"/>
    <w:rsid w:val="002A1CFC"/>
    <w:rsid w:val="002A1E6E"/>
    <w:rsid w:val="002A2B26"/>
    <w:rsid w:val="002A3E60"/>
    <w:rsid w:val="002A3F93"/>
    <w:rsid w:val="002A432F"/>
    <w:rsid w:val="002A4538"/>
    <w:rsid w:val="002A4D70"/>
    <w:rsid w:val="002A744B"/>
    <w:rsid w:val="002A7487"/>
    <w:rsid w:val="002A7807"/>
    <w:rsid w:val="002A7EB9"/>
    <w:rsid w:val="002B027C"/>
    <w:rsid w:val="002B0B6A"/>
    <w:rsid w:val="002B0EC7"/>
    <w:rsid w:val="002B1781"/>
    <w:rsid w:val="002B22FF"/>
    <w:rsid w:val="002B24EC"/>
    <w:rsid w:val="002B30F7"/>
    <w:rsid w:val="002B39F4"/>
    <w:rsid w:val="002B4E03"/>
    <w:rsid w:val="002B6F28"/>
    <w:rsid w:val="002B717D"/>
    <w:rsid w:val="002B72AB"/>
    <w:rsid w:val="002C00EF"/>
    <w:rsid w:val="002C0F47"/>
    <w:rsid w:val="002C137C"/>
    <w:rsid w:val="002C1847"/>
    <w:rsid w:val="002C18C8"/>
    <w:rsid w:val="002C2AC8"/>
    <w:rsid w:val="002C3152"/>
    <w:rsid w:val="002C3378"/>
    <w:rsid w:val="002C4088"/>
    <w:rsid w:val="002C435D"/>
    <w:rsid w:val="002C4CB8"/>
    <w:rsid w:val="002C7E00"/>
    <w:rsid w:val="002D0B66"/>
    <w:rsid w:val="002D15F4"/>
    <w:rsid w:val="002D381A"/>
    <w:rsid w:val="002D38D2"/>
    <w:rsid w:val="002D4611"/>
    <w:rsid w:val="002D4A97"/>
    <w:rsid w:val="002D5A62"/>
    <w:rsid w:val="002D5BF9"/>
    <w:rsid w:val="002D62EC"/>
    <w:rsid w:val="002D68F3"/>
    <w:rsid w:val="002D6AF8"/>
    <w:rsid w:val="002D7C46"/>
    <w:rsid w:val="002E02C7"/>
    <w:rsid w:val="002E1069"/>
    <w:rsid w:val="002E1D32"/>
    <w:rsid w:val="002E3043"/>
    <w:rsid w:val="002E36E5"/>
    <w:rsid w:val="002E3711"/>
    <w:rsid w:val="002E4F01"/>
    <w:rsid w:val="002E517B"/>
    <w:rsid w:val="002E6831"/>
    <w:rsid w:val="002E73C8"/>
    <w:rsid w:val="002F04D2"/>
    <w:rsid w:val="002F3229"/>
    <w:rsid w:val="002F48AA"/>
    <w:rsid w:val="002F4CD2"/>
    <w:rsid w:val="002F5ED1"/>
    <w:rsid w:val="002F608E"/>
    <w:rsid w:val="002F6C2F"/>
    <w:rsid w:val="002F6D2F"/>
    <w:rsid w:val="002F7101"/>
    <w:rsid w:val="002F7DD9"/>
    <w:rsid w:val="003004CE"/>
    <w:rsid w:val="003027F7"/>
    <w:rsid w:val="00303458"/>
    <w:rsid w:val="0030404A"/>
    <w:rsid w:val="00304DF6"/>
    <w:rsid w:val="00304F33"/>
    <w:rsid w:val="00305B72"/>
    <w:rsid w:val="00306AFF"/>
    <w:rsid w:val="0030775F"/>
    <w:rsid w:val="00307962"/>
    <w:rsid w:val="00307EDA"/>
    <w:rsid w:val="00307FBE"/>
    <w:rsid w:val="003107A4"/>
    <w:rsid w:val="00310FAB"/>
    <w:rsid w:val="003115F4"/>
    <w:rsid w:val="003142DD"/>
    <w:rsid w:val="00314647"/>
    <w:rsid w:val="00314766"/>
    <w:rsid w:val="003151A9"/>
    <w:rsid w:val="003155F0"/>
    <w:rsid w:val="00315676"/>
    <w:rsid w:val="003163E1"/>
    <w:rsid w:val="00320421"/>
    <w:rsid w:val="0032119B"/>
    <w:rsid w:val="003228C1"/>
    <w:rsid w:val="0032308D"/>
    <w:rsid w:val="003241A1"/>
    <w:rsid w:val="00324C5C"/>
    <w:rsid w:val="003250C8"/>
    <w:rsid w:val="003267EF"/>
    <w:rsid w:val="003269E3"/>
    <w:rsid w:val="00327876"/>
    <w:rsid w:val="003304DF"/>
    <w:rsid w:val="003308B5"/>
    <w:rsid w:val="00330DD8"/>
    <w:rsid w:val="003317B6"/>
    <w:rsid w:val="00332A43"/>
    <w:rsid w:val="00334115"/>
    <w:rsid w:val="00335587"/>
    <w:rsid w:val="003360A6"/>
    <w:rsid w:val="00340E57"/>
    <w:rsid w:val="00341BBB"/>
    <w:rsid w:val="003422D2"/>
    <w:rsid w:val="00342EC9"/>
    <w:rsid w:val="00343D1D"/>
    <w:rsid w:val="00344A09"/>
    <w:rsid w:val="00345445"/>
    <w:rsid w:val="00345B95"/>
    <w:rsid w:val="00345B9A"/>
    <w:rsid w:val="00346024"/>
    <w:rsid w:val="0034605E"/>
    <w:rsid w:val="00346137"/>
    <w:rsid w:val="00347BD9"/>
    <w:rsid w:val="003504EF"/>
    <w:rsid w:val="003505AC"/>
    <w:rsid w:val="00350919"/>
    <w:rsid w:val="003518DB"/>
    <w:rsid w:val="00351F54"/>
    <w:rsid w:val="00352482"/>
    <w:rsid w:val="00353860"/>
    <w:rsid w:val="003544C3"/>
    <w:rsid w:val="003548B2"/>
    <w:rsid w:val="00354F7D"/>
    <w:rsid w:val="003551C9"/>
    <w:rsid w:val="00355812"/>
    <w:rsid w:val="00356963"/>
    <w:rsid w:val="00357698"/>
    <w:rsid w:val="00360107"/>
    <w:rsid w:val="00360498"/>
    <w:rsid w:val="00360DCD"/>
    <w:rsid w:val="00360DF5"/>
    <w:rsid w:val="003631FB"/>
    <w:rsid w:val="00367F68"/>
    <w:rsid w:val="00370184"/>
    <w:rsid w:val="00370CA0"/>
    <w:rsid w:val="003716C9"/>
    <w:rsid w:val="00371E05"/>
    <w:rsid w:val="00372116"/>
    <w:rsid w:val="00374A48"/>
    <w:rsid w:val="003757C9"/>
    <w:rsid w:val="00376159"/>
    <w:rsid w:val="003761A0"/>
    <w:rsid w:val="003762B5"/>
    <w:rsid w:val="003763BC"/>
    <w:rsid w:val="00376CBA"/>
    <w:rsid w:val="0037770B"/>
    <w:rsid w:val="00377AC9"/>
    <w:rsid w:val="003814EC"/>
    <w:rsid w:val="003832F1"/>
    <w:rsid w:val="003836A9"/>
    <w:rsid w:val="003843B3"/>
    <w:rsid w:val="00384C34"/>
    <w:rsid w:val="00384E83"/>
    <w:rsid w:val="003852F6"/>
    <w:rsid w:val="00385A28"/>
    <w:rsid w:val="00385B19"/>
    <w:rsid w:val="003905F3"/>
    <w:rsid w:val="00391E9D"/>
    <w:rsid w:val="00394433"/>
    <w:rsid w:val="003960E1"/>
    <w:rsid w:val="0039696A"/>
    <w:rsid w:val="00397763"/>
    <w:rsid w:val="00397F10"/>
    <w:rsid w:val="003A0358"/>
    <w:rsid w:val="003A0CF2"/>
    <w:rsid w:val="003A2587"/>
    <w:rsid w:val="003A2DE9"/>
    <w:rsid w:val="003A2E6F"/>
    <w:rsid w:val="003A46EF"/>
    <w:rsid w:val="003A53DB"/>
    <w:rsid w:val="003B0714"/>
    <w:rsid w:val="003B0F7F"/>
    <w:rsid w:val="003B106E"/>
    <w:rsid w:val="003B160A"/>
    <w:rsid w:val="003B1A66"/>
    <w:rsid w:val="003B27F1"/>
    <w:rsid w:val="003B27FE"/>
    <w:rsid w:val="003B3063"/>
    <w:rsid w:val="003B3142"/>
    <w:rsid w:val="003B3922"/>
    <w:rsid w:val="003B4410"/>
    <w:rsid w:val="003B5BA7"/>
    <w:rsid w:val="003B6226"/>
    <w:rsid w:val="003B6B99"/>
    <w:rsid w:val="003B6F45"/>
    <w:rsid w:val="003C0083"/>
    <w:rsid w:val="003C1DA2"/>
    <w:rsid w:val="003C21AF"/>
    <w:rsid w:val="003C23A0"/>
    <w:rsid w:val="003C2AA6"/>
    <w:rsid w:val="003C2BE7"/>
    <w:rsid w:val="003C3B47"/>
    <w:rsid w:val="003C5893"/>
    <w:rsid w:val="003C5E6A"/>
    <w:rsid w:val="003C5F00"/>
    <w:rsid w:val="003C6697"/>
    <w:rsid w:val="003D0E5D"/>
    <w:rsid w:val="003D31FA"/>
    <w:rsid w:val="003D35B6"/>
    <w:rsid w:val="003D3A24"/>
    <w:rsid w:val="003D43B4"/>
    <w:rsid w:val="003D5923"/>
    <w:rsid w:val="003D5DFA"/>
    <w:rsid w:val="003D724F"/>
    <w:rsid w:val="003D75D6"/>
    <w:rsid w:val="003E030D"/>
    <w:rsid w:val="003E0403"/>
    <w:rsid w:val="003E1ADA"/>
    <w:rsid w:val="003E2271"/>
    <w:rsid w:val="003E2320"/>
    <w:rsid w:val="003E2F99"/>
    <w:rsid w:val="003E36C6"/>
    <w:rsid w:val="003E66CD"/>
    <w:rsid w:val="003E7989"/>
    <w:rsid w:val="003F20B2"/>
    <w:rsid w:val="003F2215"/>
    <w:rsid w:val="003F2365"/>
    <w:rsid w:val="003F5C93"/>
    <w:rsid w:val="00401E41"/>
    <w:rsid w:val="00402E16"/>
    <w:rsid w:val="004030CE"/>
    <w:rsid w:val="00403983"/>
    <w:rsid w:val="004039F5"/>
    <w:rsid w:val="0040467F"/>
    <w:rsid w:val="00405FB4"/>
    <w:rsid w:val="0040628C"/>
    <w:rsid w:val="004121A3"/>
    <w:rsid w:val="00412AA9"/>
    <w:rsid w:val="00412CD1"/>
    <w:rsid w:val="00414744"/>
    <w:rsid w:val="004147F1"/>
    <w:rsid w:val="00414DEB"/>
    <w:rsid w:val="004161A4"/>
    <w:rsid w:val="00416C8F"/>
    <w:rsid w:val="00417D0B"/>
    <w:rsid w:val="004212B8"/>
    <w:rsid w:val="00421D3B"/>
    <w:rsid w:val="004234C2"/>
    <w:rsid w:val="0042379C"/>
    <w:rsid w:val="00424B93"/>
    <w:rsid w:val="00424CF9"/>
    <w:rsid w:val="00424D2F"/>
    <w:rsid w:val="004258BB"/>
    <w:rsid w:val="00425C9A"/>
    <w:rsid w:val="00425CEF"/>
    <w:rsid w:val="00425EE4"/>
    <w:rsid w:val="0042618B"/>
    <w:rsid w:val="004263EA"/>
    <w:rsid w:val="00426C50"/>
    <w:rsid w:val="00426D8C"/>
    <w:rsid w:val="00427771"/>
    <w:rsid w:val="00430658"/>
    <w:rsid w:val="00430793"/>
    <w:rsid w:val="004308EB"/>
    <w:rsid w:val="004317C8"/>
    <w:rsid w:val="0043192A"/>
    <w:rsid w:val="00431992"/>
    <w:rsid w:val="00432948"/>
    <w:rsid w:val="0043495B"/>
    <w:rsid w:val="00437E94"/>
    <w:rsid w:val="00441A2D"/>
    <w:rsid w:val="00443D46"/>
    <w:rsid w:val="00444A62"/>
    <w:rsid w:val="0044585E"/>
    <w:rsid w:val="00446526"/>
    <w:rsid w:val="00451963"/>
    <w:rsid w:val="00451BAE"/>
    <w:rsid w:val="0045207C"/>
    <w:rsid w:val="004526CF"/>
    <w:rsid w:val="00452BD5"/>
    <w:rsid w:val="00453553"/>
    <w:rsid w:val="00453DD9"/>
    <w:rsid w:val="00454152"/>
    <w:rsid w:val="00454CA4"/>
    <w:rsid w:val="00455379"/>
    <w:rsid w:val="004554DF"/>
    <w:rsid w:val="004558FB"/>
    <w:rsid w:val="00457609"/>
    <w:rsid w:val="00457DD6"/>
    <w:rsid w:val="004613A5"/>
    <w:rsid w:val="00461657"/>
    <w:rsid w:val="00461B02"/>
    <w:rsid w:val="00462404"/>
    <w:rsid w:val="004637E9"/>
    <w:rsid w:val="00464370"/>
    <w:rsid w:val="00467173"/>
    <w:rsid w:val="00470F50"/>
    <w:rsid w:val="0047468D"/>
    <w:rsid w:val="0047531E"/>
    <w:rsid w:val="00475C2D"/>
    <w:rsid w:val="004769AC"/>
    <w:rsid w:val="0048040C"/>
    <w:rsid w:val="00480769"/>
    <w:rsid w:val="004808C2"/>
    <w:rsid w:val="0048151D"/>
    <w:rsid w:val="004821C4"/>
    <w:rsid w:val="004849F6"/>
    <w:rsid w:val="00485902"/>
    <w:rsid w:val="004860E8"/>
    <w:rsid w:val="00486360"/>
    <w:rsid w:val="0049130A"/>
    <w:rsid w:val="0049137F"/>
    <w:rsid w:val="00491CF1"/>
    <w:rsid w:val="004922AB"/>
    <w:rsid w:val="00492684"/>
    <w:rsid w:val="00492E97"/>
    <w:rsid w:val="00493A9D"/>
    <w:rsid w:val="0049431B"/>
    <w:rsid w:val="004946FB"/>
    <w:rsid w:val="00496321"/>
    <w:rsid w:val="004A0444"/>
    <w:rsid w:val="004A052D"/>
    <w:rsid w:val="004A05D4"/>
    <w:rsid w:val="004A167A"/>
    <w:rsid w:val="004A1A4F"/>
    <w:rsid w:val="004A38BE"/>
    <w:rsid w:val="004A3EB0"/>
    <w:rsid w:val="004A4B00"/>
    <w:rsid w:val="004A5D6C"/>
    <w:rsid w:val="004A654E"/>
    <w:rsid w:val="004A7F60"/>
    <w:rsid w:val="004B1EDA"/>
    <w:rsid w:val="004B2D62"/>
    <w:rsid w:val="004B2F9A"/>
    <w:rsid w:val="004B47F6"/>
    <w:rsid w:val="004B4D10"/>
    <w:rsid w:val="004B5213"/>
    <w:rsid w:val="004B53DE"/>
    <w:rsid w:val="004B616B"/>
    <w:rsid w:val="004B7295"/>
    <w:rsid w:val="004C14C4"/>
    <w:rsid w:val="004C24CE"/>
    <w:rsid w:val="004C277F"/>
    <w:rsid w:val="004C2F68"/>
    <w:rsid w:val="004C3990"/>
    <w:rsid w:val="004C3D11"/>
    <w:rsid w:val="004C41AB"/>
    <w:rsid w:val="004C5ABC"/>
    <w:rsid w:val="004C609B"/>
    <w:rsid w:val="004C60AA"/>
    <w:rsid w:val="004C63B8"/>
    <w:rsid w:val="004C674B"/>
    <w:rsid w:val="004C7089"/>
    <w:rsid w:val="004C77E9"/>
    <w:rsid w:val="004D0159"/>
    <w:rsid w:val="004D0260"/>
    <w:rsid w:val="004D0EA6"/>
    <w:rsid w:val="004D18B5"/>
    <w:rsid w:val="004D256A"/>
    <w:rsid w:val="004D26A5"/>
    <w:rsid w:val="004D3843"/>
    <w:rsid w:val="004D50D9"/>
    <w:rsid w:val="004D5792"/>
    <w:rsid w:val="004D6EE6"/>
    <w:rsid w:val="004D7DFF"/>
    <w:rsid w:val="004D7FB2"/>
    <w:rsid w:val="004E00B1"/>
    <w:rsid w:val="004E01F7"/>
    <w:rsid w:val="004E0DFD"/>
    <w:rsid w:val="004E2CCD"/>
    <w:rsid w:val="004E3037"/>
    <w:rsid w:val="004E3910"/>
    <w:rsid w:val="004E43F1"/>
    <w:rsid w:val="004E4859"/>
    <w:rsid w:val="004E489F"/>
    <w:rsid w:val="004E694F"/>
    <w:rsid w:val="004E7DA5"/>
    <w:rsid w:val="004F025F"/>
    <w:rsid w:val="004F0685"/>
    <w:rsid w:val="004F09FF"/>
    <w:rsid w:val="004F17E2"/>
    <w:rsid w:val="004F26F0"/>
    <w:rsid w:val="004F3347"/>
    <w:rsid w:val="004F39F4"/>
    <w:rsid w:val="004F60DC"/>
    <w:rsid w:val="004F6183"/>
    <w:rsid w:val="004F673A"/>
    <w:rsid w:val="004F6DF0"/>
    <w:rsid w:val="00500D9E"/>
    <w:rsid w:val="00501408"/>
    <w:rsid w:val="00501A3E"/>
    <w:rsid w:val="00501F51"/>
    <w:rsid w:val="00502981"/>
    <w:rsid w:val="0050335C"/>
    <w:rsid w:val="005043C8"/>
    <w:rsid w:val="00505126"/>
    <w:rsid w:val="00506207"/>
    <w:rsid w:val="0050663E"/>
    <w:rsid w:val="00506804"/>
    <w:rsid w:val="00506906"/>
    <w:rsid w:val="00506C2D"/>
    <w:rsid w:val="0051042F"/>
    <w:rsid w:val="0051067A"/>
    <w:rsid w:val="00511487"/>
    <w:rsid w:val="0051189F"/>
    <w:rsid w:val="005139CE"/>
    <w:rsid w:val="00514E5A"/>
    <w:rsid w:val="00516EDA"/>
    <w:rsid w:val="00517D82"/>
    <w:rsid w:val="005216D1"/>
    <w:rsid w:val="00523CB6"/>
    <w:rsid w:val="0052404F"/>
    <w:rsid w:val="00524F04"/>
    <w:rsid w:val="00524F7B"/>
    <w:rsid w:val="005258A4"/>
    <w:rsid w:val="00525B36"/>
    <w:rsid w:val="00525BC6"/>
    <w:rsid w:val="00525CE1"/>
    <w:rsid w:val="00525F0B"/>
    <w:rsid w:val="00526408"/>
    <w:rsid w:val="00526DB7"/>
    <w:rsid w:val="00530310"/>
    <w:rsid w:val="0053201C"/>
    <w:rsid w:val="00537C42"/>
    <w:rsid w:val="00540761"/>
    <w:rsid w:val="00540EDD"/>
    <w:rsid w:val="005414C9"/>
    <w:rsid w:val="0054247B"/>
    <w:rsid w:val="005425DB"/>
    <w:rsid w:val="005443C2"/>
    <w:rsid w:val="00545746"/>
    <w:rsid w:val="00545B0B"/>
    <w:rsid w:val="005468DD"/>
    <w:rsid w:val="00546E20"/>
    <w:rsid w:val="0055071B"/>
    <w:rsid w:val="00550911"/>
    <w:rsid w:val="00550B6C"/>
    <w:rsid w:val="00551605"/>
    <w:rsid w:val="00551A0E"/>
    <w:rsid w:val="005524FD"/>
    <w:rsid w:val="00554344"/>
    <w:rsid w:val="00554A30"/>
    <w:rsid w:val="00554A6C"/>
    <w:rsid w:val="00555B25"/>
    <w:rsid w:val="00556FE4"/>
    <w:rsid w:val="00560129"/>
    <w:rsid w:val="00560B8D"/>
    <w:rsid w:val="00560F1C"/>
    <w:rsid w:val="005618E0"/>
    <w:rsid w:val="00561D08"/>
    <w:rsid w:val="005620DA"/>
    <w:rsid w:val="0056346F"/>
    <w:rsid w:val="00564096"/>
    <w:rsid w:val="005646E2"/>
    <w:rsid w:val="005647EB"/>
    <w:rsid w:val="00565955"/>
    <w:rsid w:val="00566D62"/>
    <w:rsid w:val="00567088"/>
    <w:rsid w:val="00570C5D"/>
    <w:rsid w:val="00571D42"/>
    <w:rsid w:val="005726BB"/>
    <w:rsid w:val="00572D7B"/>
    <w:rsid w:val="00575054"/>
    <w:rsid w:val="00575391"/>
    <w:rsid w:val="005758A3"/>
    <w:rsid w:val="00575B9A"/>
    <w:rsid w:val="0057686B"/>
    <w:rsid w:val="005768B7"/>
    <w:rsid w:val="00577429"/>
    <w:rsid w:val="00577FA8"/>
    <w:rsid w:val="005807A3"/>
    <w:rsid w:val="005813FA"/>
    <w:rsid w:val="00583825"/>
    <w:rsid w:val="00584457"/>
    <w:rsid w:val="005848EF"/>
    <w:rsid w:val="00584C1A"/>
    <w:rsid w:val="00590407"/>
    <w:rsid w:val="00590E8E"/>
    <w:rsid w:val="005913CC"/>
    <w:rsid w:val="00591DDC"/>
    <w:rsid w:val="0059211C"/>
    <w:rsid w:val="00593AA6"/>
    <w:rsid w:val="005943FA"/>
    <w:rsid w:val="00594816"/>
    <w:rsid w:val="00595116"/>
    <w:rsid w:val="00596B77"/>
    <w:rsid w:val="00597459"/>
    <w:rsid w:val="005A004E"/>
    <w:rsid w:val="005A06E5"/>
    <w:rsid w:val="005A122C"/>
    <w:rsid w:val="005A3FBD"/>
    <w:rsid w:val="005A62DD"/>
    <w:rsid w:val="005A7D4F"/>
    <w:rsid w:val="005B06AD"/>
    <w:rsid w:val="005B0964"/>
    <w:rsid w:val="005B0BF0"/>
    <w:rsid w:val="005B1703"/>
    <w:rsid w:val="005B220E"/>
    <w:rsid w:val="005B2B2F"/>
    <w:rsid w:val="005B2E2C"/>
    <w:rsid w:val="005B3E57"/>
    <w:rsid w:val="005B407F"/>
    <w:rsid w:val="005B4B3F"/>
    <w:rsid w:val="005B55BA"/>
    <w:rsid w:val="005B5CFF"/>
    <w:rsid w:val="005B6E55"/>
    <w:rsid w:val="005B7496"/>
    <w:rsid w:val="005B7976"/>
    <w:rsid w:val="005C03FA"/>
    <w:rsid w:val="005C14F5"/>
    <w:rsid w:val="005C283E"/>
    <w:rsid w:val="005C334B"/>
    <w:rsid w:val="005C385C"/>
    <w:rsid w:val="005C3E82"/>
    <w:rsid w:val="005C45C3"/>
    <w:rsid w:val="005C5454"/>
    <w:rsid w:val="005C6E54"/>
    <w:rsid w:val="005D1163"/>
    <w:rsid w:val="005D1BB7"/>
    <w:rsid w:val="005D1EE6"/>
    <w:rsid w:val="005D2278"/>
    <w:rsid w:val="005D330C"/>
    <w:rsid w:val="005D3346"/>
    <w:rsid w:val="005D38A5"/>
    <w:rsid w:val="005D3A71"/>
    <w:rsid w:val="005D3D3E"/>
    <w:rsid w:val="005D5239"/>
    <w:rsid w:val="005D762A"/>
    <w:rsid w:val="005E0D6D"/>
    <w:rsid w:val="005E1044"/>
    <w:rsid w:val="005E11F6"/>
    <w:rsid w:val="005E2098"/>
    <w:rsid w:val="005E2D40"/>
    <w:rsid w:val="005E36D8"/>
    <w:rsid w:val="005E5BD6"/>
    <w:rsid w:val="005E6554"/>
    <w:rsid w:val="005F01AE"/>
    <w:rsid w:val="005F02DF"/>
    <w:rsid w:val="005F0ADB"/>
    <w:rsid w:val="005F11D5"/>
    <w:rsid w:val="005F3563"/>
    <w:rsid w:val="005F40A8"/>
    <w:rsid w:val="005F59D6"/>
    <w:rsid w:val="005F6BD4"/>
    <w:rsid w:val="005F71FF"/>
    <w:rsid w:val="005F7806"/>
    <w:rsid w:val="0060013C"/>
    <w:rsid w:val="00600161"/>
    <w:rsid w:val="006001E8"/>
    <w:rsid w:val="00603B48"/>
    <w:rsid w:val="00604A50"/>
    <w:rsid w:val="00605308"/>
    <w:rsid w:val="00605AEC"/>
    <w:rsid w:val="00611510"/>
    <w:rsid w:val="00612024"/>
    <w:rsid w:val="00613877"/>
    <w:rsid w:val="00614239"/>
    <w:rsid w:val="00617C6A"/>
    <w:rsid w:val="006215F9"/>
    <w:rsid w:val="00621602"/>
    <w:rsid w:val="00623137"/>
    <w:rsid w:val="00625C3E"/>
    <w:rsid w:val="00626BF3"/>
    <w:rsid w:val="00627957"/>
    <w:rsid w:val="00627EA3"/>
    <w:rsid w:val="00630202"/>
    <w:rsid w:val="006305DF"/>
    <w:rsid w:val="00630687"/>
    <w:rsid w:val="00630E7B"/>
    <w:rsid w:val="00636FD3"/>
    <w:rsid w:val="00637956"/>
    <w:rsid w:val="006379B0"/>
    <w:rsid w:val="006379D0"/>
    <w:rsid w:val="00640495"/>
    <w:rsid w:val="00640F90"/>
    <w:rsid w:val="006425B6"/>
    <w:rsid w:val="00643792"/>
    <w:rsid w:val="0064429F"/>
    <w:rsid w:val="00644902"/>
    <w:rsid w:val="006450C7"/>
    <w:rsid w:val="00645326"/>
    <w:rsid w:val="00645D61"/>
    <w:rsid w:val="00645FDF"/>
    <w:rsid w:val="00646530"/>
    <w:rsid w:val="0065020D"/>
    <w:rsid w:val="006512B9"/>
    <w:rsid w:val="0065576B"/>
    <w:rsid w:val="00655D53"/>
    <w:rsid w:val="0065630B"/>
    <w:rsid w:val="0065654E"/>
    <w:rsid w:val="006606E4"/>
    <w:rsid w:val="0066107D"/>
    <w:rsid w:val="00662700"/>
    <w:rsid w:val="006628C2"/>
    <w:rsid w:val="0066339A"/>
    <w:rsid w:val="00663BFF"/>
    <w:rsid w:val="00664029"/>
    <w:rsid w:val="00664911"/>
    <w:rsid w:val="006675E4"/>
    <w:rsid w:val="006709EE"/>
    <w:rsid w:val="00671296"/>
    <w:rsid w:val="006712A0"/>
    <w:rsid w:val="00671E98"/>
    <w:rsid w:val="006737B4"/>
    <w:rsid w:val="0067440A"/>
    <w:rsid w:val="00674FB9"/>
    <w:rsid w:val="00675015"/>
    <w:rsid w:val="00675570"/>
    <w:rsid w:val="00676FBB"/>
    <w:rsid w:val="006779C1"/>
    <w:rsid w:val="0068008C"/>
    <w:rsid w:val="00680315"/>
    <w:rsid w:val="006806B8"/>
    <w:rsid w:val="00680777"/>
    <w:rsid w:val="00680C33"/>
    <w:rsid w:val="00681502"/>
    <w:rsid w:val="00682B5F"/>
    <w:rsid w:val="00682E55"/>
    <w:rsid w:val="00683138"/>
    <w:rsid w:val="00683586"/>
    <w:rsid w:val="00683FF5"/>
    <w:rsid w:val="00685A93"/>
    <w:rsid w:val="0068668A"/>
    <w:rsid w:val="00687C7C"/>
    <w:rsid w:val="00690302"/>
    <w:rsid w:val="00691C1D"/>
    <w:rsid w:val="00692EF0"/>
    <w:rsid w:val="00693CB4"/>
    <w:rsid w:val="00694090"/>
    <w:rsid w:val="006A0085"/>
    <w:rsid w:val="006A0258"/>
    <w:rsid w:val="006A082F"/>
    <w:rsid w:val="006A235A"/>
    <w:rsid w:val="006A3F38"/>
    <w:rsid w:val="006A4222"/>
    <w:rsid w:val="006A4262"/>
    <w:rsid w:val="006A45B6"/>
    <w:rsid w:val="006A4EBB"/>
    <w:rsid w:val="006A7946"/>
    <w:rsid w:val="006B2E20"/>
    <w:rsid w:val="006B3795"/>
    <w:rsid w:val="006B4B0E"/>
    <w:rsid w:val="006B5B0B"/>
    <w:rsid w:val="006B5F23"/>
    <w:rsid w:val="006B727F"/>
    <w:rsid w:val="006C10D2"/>
    <w:rsid w:val="006C16BF"/>
    <w:rsid w:val="006C1C08"/>
    <w:rsid w:val="006C20EA"/>
    <w:rsid w:val="006C2AC3"/>
    <w:rsid w:val="006C2E20"/>
    <w:rsid w:val="006C3A91"/>
    <w:rsid w:val="006C45AE"/>
    <w:rsid w:val="006C50A3"/>
    <w:rsid w:val="006C542B"/>
    <w:rsid w:val="006C547E"/>
    <w:rsid w:val="006C7849"/>
    <w:rsid w:val="006C7A36"/>
    <w:rsid w:val="006D0CA1"/>
    <w:rsid w:val="006D310C"/>
    <w:rsid w:val="006D369C"/>
    <w:rsid w:val="006D3F35"/>
    <w:rsid w:val="006D59DF"/>
    <w:rsid w:val="006D625C"/>
    <w:rsid w:val="006D63D5"/>
    <w:rsid w:val="006D68FE"/>
    <w:rsid w:val="006D7CC1"/>
    <w:rsid w:val="006E1106"/>
    <w:rsid w:val="006E1809"/>
    <w:rsid w:val="006E367E"/>
    <w:rsid w:val="006E3D60"/>
    <w:rsid w:val="006E4ED8"/>
    <w:rsid w:val="006E599E"/>
    <w:rsid w:val="006F0147"/>
    <w:rsid w:val="006F077A"/>
    <w:rsid w:val="006F16EF"/>
    <w:rsid w:val="006F4265"/>
    <w:rsid w:val="006F4E26"/>
    <w:rsid w:val="006F4E71"/>
    <w:rsid w:val="006F5A32"/>
    <w:rsid w:val="00701583"/>
    <w:rsid w:val="00701A7F"/>
    <w:rsid w:val="00702EDC"/>
    <w:rsid w:val="0070463D"/>
    <w:rsid w:val="007050F4"/>
    <w:rsid w:val="00705AE6"/>
    <w:rsid w:val="00705D3E"/>
    <w:rsid w:val="00706CC3"/>
    <w:rsid w:val="00706D44"/>
    <w:rsid w:val="00707623"/>
    <w:rsid w:val="00707FCC"/>
    <w:rsid w:val="0071122E"/>
    <w:rsid w:val="00712163"/>
    <w:rsid w:val="007139EB"/>
    <w:rsid w:val="00713A57"/>
    <w:rsid w:val="00714138"/>
    <w:rsid w:val="00714CEC"/>
    <w:rsid w:val="00714F3A"/>
    <w:rsid w:val="00715704"/>
    <w:rsid w:val="007163A1"/>
    <w:rsid w:val="007166C6"/>
    <w:rsid w:val="00717F92"/>
    <w:rsid w:val="00721016"/>
    <w:rsid w:val="00723D64"/>
    <w:rsid w:val="007245F1"/>
    <w:rsid w:val="0072511C"/>
    <w:rsid w:val="007261AD"/>
    <w:rsid w:val="00726242"/>
    <w:rsid w:val="00727BDC"/>
    <w:rsid w:val="00730DE9"/>
    <w:rsid w:val="00730ED9"/>
    <w:rsid w:val="007317F3"/>
    <w:rsid w:val="00732D42"/>
    <w:rsid w:val="00732F96"/>
    <w:rsid w:val="007333AE"/>
    <w:rsid w:val="00734130"/>
    <w:rsid w:val="00734AFB"/>
    <w:rsid w:val="0073533E"/>
    <w:rsid w:val="0073590D"/>
    <w:rsid w:val="007359A3"/>
    <w:rsid w:val="007364B4"/>
    <w:rsid w:val="0073762A"/>
    <w:rsid w:val="00737640"/>
    <w:rsid w:val="00741998"/>
    <w:rsid w:val="0074238A"/>
    <w:rsid w:val="0074252E"/>
    <w:rsid w:val="00742B8F"/>
    <w:rsid w:val="00742B95"/>
    <w:rsid w:val="00743349"/>
    <w:rsid w:val="007436C8"/>
    <w:rsid w:val="007438A4"/>
    <w:rsid w:val="00743CEA"/>
    <w:rsid w:val="00744BBC"/>
    <w:rsid w:val="00745249"/>
    <w:rsid w:val="00746784"/>
    <w:rsid w:val="00746F8C"/>
    <w:rsid w:val="0074708E"/>
    <w:rsid w:val="00747A71"/>
    <w:rsid w:val="00750F89"/>
    <w:rsid w:val="00751109"/>
    <w:rsid w:val="0075173F"/>
    <w:rsid w:val="007518EA"/>
    <w:rsid w:val="0075195A"/>
    <w:rsid w:val="00755AAD"/>
    <w:rsid w:val="007564F3"/>
    <w:rsid w:val="007568A7"/>
    <w:rsid w:val="00756B8D"/>
    <w:rsid w:val="00756EC6"/>
    <w:rsid w:val="00757026"/>
    <w:rsid w:val="00757093"/>
    <w:rsid w:val="007570AB"/>
    <w:rsid w:val="00757140"/>
    <w:rsid w:val="00757DBB"/>
    <w:rsid w:val="007600B4"/>
    <w:rsid w:val="00760EDF"/>
    <w:rsid w:val="00761210"/>
    <w:rsid w:val="00761B95"/>
    <w:rsid w:val="00762508"/>
    <w:rsid w:val="00762888"/>
    <w:rsid w:val="00762A14"/>
    <w:rsid w:val="00762D9E"/>
    <w:rsid w:val="00766232"/>
    <w:rsid w:val="007672C1"/>
    <w:rsid w:val="00771364"/>
    <w:rsid w:val="007716C7"/>
    <w:rsid w:val="007727DD"/>
    <w:rsid w:val="007728DE"/>
    <w:rsid w:val="0077364D"/>
    <w:rsid w:val="00774253"/>
    <w:rsid w:val="007742A3"/>
    <w:rsid w:val="00774D12"/>
    <w:rsid w:val="007751AA"/>
    <w:rsid w:val="00775BAA"/>
    <w:rsid w:val="00776E1E"/>
    <w:rsid w:val="00776ED7"/>
    <w:rsid w:val="00777AB9"/>
    <w:rsid w:val="00780A6C"/>
    <w:rsid w:val="007822A8"/>
    <w:rsid w:val="00782719"/>
    <w:rsid w:val="00783457"/>
    <w:rsid w:val="007834A4"/>
    <w:rsid w:val="007836F6"/>
    <w:rsid w:val="00783895"/>
    <w:rsid w:val="007866DA"/>
    <w:rsid w:val="007868A4"/>
    <w:rsid w:val="00787040"/>
    <w:rsid w:val="007870F8"/>
    <w:rsid w:val="00790332"/>
    <w:rsid w:val="0079058A"/>
    <w:rsid w:val="00791758"/>
    <w:rsid w:val="0079199A"/>
    <w:rsid w:val="00793045"/>
    <w:rsid w:val="007955C6"/>
    <w:rsid w:val="007978B1"/>
    <w:rsid w:val="007A0317"/>
    <w:rsid w:val="007A1904"/>
    <w:rsid w:val="007A257F"/>
    <w:rsid w:val="007A33CB"/>
    <w:rsid w:val="007A3B9F"/>
    <w:rsid w:val="007A58A2"/>
    <w:rsid w:val="007A58A6"/>
    <w:rsid w:val="007A5AFA"/>
    <w:rsid w:val="007A5E05"/>
    <w:rsid w:val="007A5E40"/>
    <w:rsid w:val="007A63BD"/>
    <w:rsid w:val="007A648F"/>
    <w:rsid w:val="007B0978"/>
    <w:rsid w:val="007B22B8"/>
    <w:rsid w:val="007B2A27"/>
    <w:rsid w:val="007B2A49"/>
    <w:rsid w:val="007B33DA"/>
    <w:rsid w:val="007B36B0"/>
    <w:rsid w:val="007B4F02"/>
    <w:rsid w:val="007B556E"/>
    <w:rsid w:val="007B676D"/>
    <w:rsid w:val="007B693C"/>
    <w:rsid w:val="007B6D05"/>
    <w:rsid w:val="007C156C"/>
    <w:rsid w:val="007C171C"/>
    <w:rsid w:val="007C2659"/>
    <w:rsid w:val="007C3B4A"/>
    <w:rsid w:val="007C6A9F"/>
    <w:rsid w:val="007D095B"/>
    <w:rsid w:val="007D29DE"/>
    <w:rsid w:val="007D2B41"/>
    <w:rsid w:val="007D2CE7"/>
    <w:rsid w:val="007D2D20"/>
    <w:rsid w:val="007D4BFA"/>
    <w:rsid w:val="007D5109"/>
    <w:rsid w:val="007D5F6F"/>
    <w:rsid w:val="007D65F5"/>
    <w:rsid w:val="007D74B1"/>
    <w:rsid w:val="007D750D"/>
    <w:rsid w:val="007D7D99"/>
    <w:rsid w:val="007E061B"/>
    <w:rsid w:val="007E0B20"/>
    <w:rsid w:val="007E2125"/>
    <w:rsid w:val="007E3954"/>
    <w:rsid w:val="007E5350"/>
    <w:rsid w:val="007E5F7A"/>
    <w:rsid w:val="007E754C"/>
    <w:rsid w:val="007E777A"/>
    <w:rsid w:val="007F0010"/>
    <w:rsid w:val="007F0074"/>
    <w:rsid w:val="007F12A8"/>
    <w:rsid w:val="007F160F"/>
    <w:rsid w:val="007F1D67"/>
    <w:rsid w:val="007F2258"/>
    <w:rsid w:val="007F4E70"/>
    <w:rsid w:val="007F5B1F"/>
    <w:rsid w:val="007F7577"/>
    <w:rsid w:val="00800F2A"/>
    <w:rsid w:val="008011FA"/>
    <w:rsid w:val="00802865"/>
    <w:rsid w:val="00802C39"/>
    <w:rsid w:val="008036C9"/>
    <w:rsid w:val="00804503"/>
    <w:rsid w:val="0080535F"/>
    <w:rsid w:val="00805F00"/>
    <w:rsid w:val="0080642E"/>
    <w:rsid w:val="00806544"/>
    <w:rsid w:val="008068AF"/>
    <w:rsid w:val="00806BC4"/>
    <w:rsid w:val="00806C8C"/>
    <w:rsid w:val="008071E6"/>
    <w:rsid w:val="008075C3"/>
    <w:rsid w:val="00807A58"/>
    <w:rsid w:val="00810146"/>
    <w:rsid w:val="00812787"/>
    <w:rsid w:val="00812CF4"/>
    <w:rsid w:val="00814228"/>
    <w:rsid w:val="0081444C"/>
    <w:rsid w:val="00814D5F"/>
    <w:rsid w:val="00816028"/>
    <w:rsid w:val="008166C1"/>
    <w:rsid w:val="00816AF1"/>
    <w:rsid w:val="00817489"/>
    <w:rsid w:val="0081770A"/>
    <w:rsid w:val="008201A1"/>
    <w:rsid w:val="00820FA0"/>
    <w:rsid w:val="0082170A"/>
    <w:rsid w:val="008217F2"/>
    <w:rsid w:val="008218EF"/>
    <w:rsid w:val="008228A0"/>
    <w:rsid w:val="00823079"/>
    <w:rsid w:val="00823942"/>
    <w:rsid w:val="00823A03"/>
    <w:rsid w:val="00823AB0"/>
    <w:rsid w:val="00826261"/>
    <w:rsid w:val="00826828"/>
    <w:rsid w:val="00826B36"/>
    <w:rsid w:val="008273F6"/>
    <w:rsid w:val="00827EC6"/>
    <w:rsid w:val="00830498"/>
    <w:rsid w:val="00830813"/>
    <w:rsid w:val="008308BC"/>
    <w:rsid w:val="00831813"/>
    <w:rsid w:val="008332E7"/>
    <w:rsid w:val="00833BDC"/>
    <w:rsid w:val="008343A0"/>
    <w:rsid w:val="00834D6F"/>
    <w:rsid w:val="0083728C"/>
    <w:rsid w:val="00840212"/>
    <w:rsid w:val="0084060E"/>
    <w:rsid w:val="00840810"/>
    <w:rsid w:val="00841716"/>
    <w:rsid w:val="00843EAE"/>
    <w:rsid w:val="00844C32"/>
    <w:rsid w:val="00844DB2"/>
    <w:rsid w:val="00844E32"/>
    <w:rsid w:val="0084523F"/>
    <w:rsid w:val="008504EF"/>
    <w:rsid w:val="0085070E"/>
    <w:rsid w:val="0085166A"/>
    <w:rsid w:val="00851F64"/>
    <w:rsid w:val="00852AB4"/>
    <w:rsid w:val="00853286"/>
    <w:rsid w:val="008536DE"/>
    <w:rsid w:val="00853753"/>
    <w:rsid w:val="00853C88"/>
    <w:rsid w:val="00855006"/>
    <w:rsid w:val="008576B0"/>
    <w:rsid w:val="00857FE8"/>
    <w:rsid w:val="00860CA5"/>
    <w:rsid w:val="00861501"/>
    <w:rsid w:val="00861552"/>
    <w:rsid w:val="008654E1"/>
    <w:rsid w:val="0086603A"/>
    <w:rsid w:val="008666BA"/>
    <w:rsid w:val="0086720B"/>
    <w:rsid w:val="00867485"/>
    <w:rsid w:val="00867F8F"/>
    <w:rsid w:val="00870124"/>
    <w:rsid w:val="008731C7"/>
    <w:rsid w:val="00873FDA"/>
    <w:rsid w:val="0087402A"/>
    <w:rsid w:val="00874CBB"/>
    <w:rsid w:val="008752FD"/>
    <w:rsid w:val="00875942"/>
    <w:rsid w:val="00876323"/>
    <w:rsid w:val="0087739A"/>
    <w:rsid w:val="00877A14"/>
    <w:rsid w:val="008813E9"/>
    <w:rsid w:val="00882633"/>
    <w:rsid w:val="00883A10"/>
    <w:rsid w:val="00883EFC"/>
    <w:rsid w:val="00884C7F"/>
    <w:rsid w:val="00885461"/>
    <w:rsid w:val="00885B9C"/>
    <w:rsid w:val="00886070"/>
    <w:rsid w:val="00886FC8"/>
    <w:rsid w:val="0089098F"/>
    <w:rsid w:val="00891140"/>
    <w:rsid w:val="0089166F"/>
    <w:rsid w:val="008923C9"/>
    <w:rsid w:val="00892786"/>
    <w:rsid w:val="00893F26"/>
    <w:rsid w:val="00894538"/>
    <w:rsid w:val="00894C77"/>
    <w:rsid w:val="008964A7"/>
    <w:rsid w:val="00897088"/>
    <w:rsid w:val="008972B4"/>
    <w:rsid w:val="008A0FB3"/>
    <w:rsid w:val="008A3680"/>
    <w:rsid w:val="008A4EF6"/>
    <w:rsid w:val="008A53DC"/>
    <w:rsid w:val="008A581B"/>
    <w:rsid w:val="008A639A"/>
    <w:rsid w:val="008A741C"/>
    <w:rsid w:val="008A7CD7"/>
    <w:rsid w:val="008B07F5"/>
    <w:rsid w:val="008B07FB"/>
    <w:rsid w:val="008B1140"/>
    <w:rsid w:val="008B135D"/>
    <w:rsid w:val="008B20E3"/>
    <w:rsid w:val="008B4776"/>
    <w:rsid w:val="008B6A40"/>
    <w:rsid w:val="008C0AE7"/>
    <w:rsid w:val="008C0D46"/>
    <w:rsid w:val="008C120B"/>
    <w:rsid w:val="008C125D"/>
    <w:rsid w:val="008C153E"/>
    <w:rsid w:val="008C1594"/>
    <w:rsid w:val="008C1D97"/>
    <w:rsid w:val="008C1E3B"/>
    <w:rsid w:val="008C2E16"/>
    <w:rsid w:val="008C328E"/>
    <w:rsid w:val="008C3724"/>
    <w:rsid w:val="008C3A8A"/>
    <w:rsid w:val="008C6F8A"/>
    <w:rsid w:val="008C79F6"/>
    <w:rsid w:val="008D029D"/>
    <w:rsid w:val="008D08D8"/>
    <w:rsid w:val="008D09ED"/>
    <w:rsid w:val="008D1987"/>
    <w:rsid w:val="008D1B90"/>
    <w:rsid w:val="008D26FD"/>
    <w:rsid w:val="008D2EBB"/>
    <w:rsid w:val="008D31E0"/>
    <w:rsid w:val="008D377E"/>
    <w:rsid w:val="008D3E15"/>
    <w:rsid w:val="008D4C3F"/>
    <w:rsid w:val="008D4D90"/>
    <w:rsid w:val="008D59EE"/>
    <w:rsid w:val="008D62E4"/>
    <w:rsid w:val="008E1292"/>
    <w:rsid w:val="008E1D0D"/>
    <w:rsid w:val="008E2E72"/>
    <w:rsid w:val="008E4241"/>
    <w:rsid w:val="008E54D1"/>
    <w:rsid w:val="008E5959"/>
    <w:rsid w:val="008E62DA"/>
    <w:rsid w:val="008E69EE"/>
    <w:rsid w:val="008E7233"/>
    <w:rsid w:val="008E7234"/>
    <w:rsid w:val="008E75DD"/>
    <w:rsid w:val="008F086F"/>
    <w:rsid w:val="008F12E5"/>
    <w:rsid w:val="008F1372"/>
    <w:rsid w:val="008F1787"/>
    <w:rsid w:val="008F26D7"/>
    <w:rsid w:val="008F3640"/>
    <w:rsid w:val="008F41F4"/>
    <w:rsid w:val="008F4554"/>
    <w:rsid w:val="008F48C1"/>
    <w:rsid w:val="008F4A7A"/>
    <w:rsid w:val="008F5953"/>
    <w:rsid w:val="008F5C93"/>
    <w:rsid w:val="008F6014"/>
    <w:rsid w:val="008F64DD"/>
    <w:rsid w:val="008F775D"/>
    <w:rsid w:val="009022D6"/>
    <w:rsid w:val="0090296E"/>
    <w:rsid w:val="00902D1B"/>
    <w:rsid w:val="00902F6A"/>
    <w:rsid w:val="00904B2F"/>
    <w:rsid w:val="00906B53"/>
    <w:rsid w:val="009071BD"/>
    <w:rsid w:val="00907976"/>
    <w:rsid w:val="0091037A"/>
    <w:rsid w:val="009132A9"/>
    <w:rsid w:val="0091471E"/>
    <w:rsid w:val="00916252"/>
    <w:rsid w:val="009164FA"/>
    <w:rsid w:val="009165F9"/>
    <w:rsid w:val="0091667F"/>
    <w:rsid w:val="0091682E"/>
    <w:rsid w:val="00921353"/>
    <w:rsid w:val="00921BD7"/>
    <w:rsid w:val="00922526"/>
    <w:rsid w:val="00923416"/>
    <w:rsid w:val="009237D0"/>
    <w:rsid w:val="00923C91"/>
    <w:rsid w:val="009249BF"/>
    <w:rsid w:val="0092748F"/>
    <w:rsid w:val="00927C41"/>
    <w:rsid w:val="00930375"/>
    <w:rsid w:val="00930F7E"/>
    <w:rsid w:val="009314FD"/>
    <w:rsid w:val="0093281E"/>
    <w:rsid w:val="00933636"/>
    <w:rsid w:val="00934C9C"/>
    <w:rsid w:val="009365C9"/>
    <w:rsid w:val="00936CD5"/>
    <w:rsid w:val="00940014"/>
    <w:rsid w:val="0094030D"/>
    <w:rsid w:val="00940420"/>
    <w:rsid w:val="00944EE1"/>
    <w:rsid w:val="00945E70"/>
    <w:rsid w:val="009467E5"/>
    <w:rsid w:val="00947B8A"/>
    <w:rsid w:val="00950630"/>
    <w:rsid w:val="00950A3F"/>
    <w:rsid w:val="009515BC"/>
    <w:rsid w:val="00951FA3"/>
    <w:rsid w:val="0095262F"/>
    <w:rsid w:val="00952C88"/>
    <w:rsid w:val="00953305"/>
    <w:rsid w:val="00953333"/>
    <w:rsid w:val="00955DBD"/>
    <w:rsid w:val="0095628F"/>
    <w:rsid w:val="0095703F"/>
    <w:rsid w:val="009571A8"/>
    <w:rsid w:val="00957931"/>
    <w:rsid w:val="00957F0B"/>
    <w:rsid w:val="00960DEC"/>
    <w:rsid w:val="009610AD"/>
    <w:rsid w:val="00961B2A"/>
    <w:rsid w:val="0096282F"/>
    <w:rsid w:val="00963745"/>
    <w:rsid w:val="00963AFB"/>
    <w:rsid w:val="009648FF"/>
    <w:rsid w:val="00964A78"/>
    <w:rsid w:val="00965490"/>
    <w:rsid w:val="009659D6"/>
    <w:rsid w:val="0096739F"/>
    <w:rsid w:val="009673BE"/>
    <w:rsid w:val="009701C1"/>
    <w:rsid w:val="00971597"/>
    <w:rsid w:val="0097261E"/>
    <w:rsid w:val="00972FD3"/>
    <w:rsid w:val="00974CF8"/>
    <w:rsid w:val="009761C5"/>
    <w:rsid w:val="009771BA"/>
    <w:rsid w:val="0098089A"/>
    <w:rsid w:val="00980D4C"/>
    <w:rsid w:val="00980F2D"/>
    <w:rsid w:val="00981666"/>
    <w:rsid w:val="009823B9"/>
    <w:rsid w:val="009824BD"/>
    <w:rsid w:val="00982993"/>
    <w:rsid w:val="00983267"/>
    <w:rsid w:val="009833D3"/>
    <w:rsid w:val="00983E23"/>
    <w:rsid w:val="009845FE"/>
    <w:rsid w:val="009846E4"/>
    <w:rsid w:val="00985998"/>
    <w:rsid w:val="00986D26"/>
    <w:rsid w:val="0099265E"/>
    <w:rsid w:val="00995654"/>
    <w:rsid w:val="00996656"/>
    <w:rsid w:val="009A06C4"/>
    <w:rsid w:val="009A24EB"/>
    <w:rsid w:val="009A316B"/>
    <w:rsid w:val="009A446F"/>
    <w:rsid w:val="009A4C2C"/>
    <w:rsid w:val="009A5190"/>
    <w:rsid w:val="009A583D"/>
    <w:rsid w:val="009A5C03"/>
    <w:rsid w:val="009A638D"/>
    <w:rsid w:val="009B02B2"/>
    <w:rsid w:val="009B0498"/>
    <w:rsid w:val="009B0566"/>
    <w:rsid w:val="009B1449"/>
    <w:rsid w:val="009B16BB"/>
    <w:rsid w:val="009B2769"/>
    <w:rsid w:val="009B32A9"/>
    <w:rsid w:val="009B3402"/>
    <w:rsid w:val="009B3469"/>
    <w:rsid w:val="009B383F"/>
    <w:rsid w:val="009B3A00"/>
    <w:rsid w:val="009B3D85"/>
    <w:rsid w:val="009B4C99"/>
    <w:rsid w:val="009B4D6F"/>
    <w:rsid w:val="009B4F52"/>
    <w:rsid w:val="009B5043"/>
    <w:rsid w:val="009B5ABC"/>
    <w:rsid w:val="009B63F3"/>
    <w:rsid w:val="009B77BE"/>
    <w:rsid w:val="009B79FE"/>
    <w:rsid w:val="009C07F2"/>
    <w:rsid w:val="009C09B1"/>
    <w:rsid w:val="009C17A2"/>
    <w:rsid w:val="009C19F4"/>
    <w:rsid w:val="009C2DFB"/>
    <w:rsid w:val="009C31F7"/>
    <w:rsid w:val="009C338E"/>
    <w:rsid w:val="009C3BC6"/>
    <w:rsid w:val="009C3BF1"/>
    <w:rsid w:val="009C4E81"/>
    <w:rsid w:val="009C6134"/>
    <w:rsid w:val="009D16D7"/>
    <w:rsid w:val="009D1C21"/>
    <w:rsid w:val="009D210A"/>
    <w:rsid w:val="009D2834"/>
    <w:rsid w:val="009D32F1"/>
    <w:rsid w:val="009D38E3"/>
    <w:rsid w:val="009D5100"/>
    <w:rsid w:val="009D540C"/>
    <w:rsid w:val="009D61C7"/>
    <w:rsid w:val="009D7A07"/>
    <w:rsid w:val="009E072D"/>
    <w:rsid w:val="009E0AF8"/>
    <w:rsid w:val="009E2C10"/>
    <w:rsid w:val="009E4526"/>
    <w:rsid w:val="009E7A86"/>
    <w:rsid w:val="009F124E"/>
    <w:rsid w:val="009F243E"/>
    <w:rsid w:val="009F265C"/>
    <w:rsid w:val="009F2C24"/>
    <w:rsid w:val="009F3DFF"/>
    <w:rsid w:val="009F4856"/>
    <w:rsid w:val="009F4B5D"/>
    <w:rsid w:val="009F4D81"/>
    <w:rsid w:val="009F4EC5"/>
    <w:rsid w:val="009F563B"/>
    <w:rsid w:val="009F7B97"/>
    <w:rsid w:val="00A01353"/>
    <w:rsid w:val="00A01AE3"/>
    <w:rsid w:val="00A01B2C"/>
    <w:rsid w:val="00A02577"/>
    <w:rsid w:val="00A02C5A"/>
    <w:rsid w:val="00A039D1"/>
    <w:rsid w:val="00A04ED0"/>
    <w:rsid w:val="00A05E5F"/>
    <w:rsid w:val="00A06ABF"/>
    <w:rsid w:val="00A0799A"/>
    <w:rsid w:val="00A10208"/>
    <w:rsid w:val="00A10D15"/>
    <w:rsid w:val="00A10DCB"/>
    <w:rsid w:val="00A117FD"/>
    <w:rsid w:val="00A11C85"/>
    <w:rsid w:val="00A1226A"/>
    <w:rsid w:val="00A12380"/>
    <w:rsid w:val="00A133A7"/>
    <w:rsid w:val="00A13DBD"/>
    <w:rsid w:val="00A14A38"/>
    <w:rsid w:val="00A15236"/>
    <w:rsid w:val="00A15F45"/>
    <w:rsid w:val="00A2045E"/>
    <w:rsid w:val="00A205BB"/>
    <w:rsid w:val="00A22AE9"/>
    <w:rsid w:val="00A22D8C"/>
    <w:rsid w:val="00A22E09"/>
    <w:rsid w:val="00A22EE7"/>
    <w:rsid w:val="00A24048"/>
    <w:rsid w:val="00A263D6"/>
    <w:rsid w:val="00A27E71"/>
    <w:rsid w:val="00A30DCB"/>
    <w:rsid w:val="00A30EEC"/>
    <w:rsid w:val="00A318A2"/>
    <w:rsid w:val="00A33A28"/>
    <w:rsid w:val="00A35415"/>
    <w:rsid w:val="00A36A8E"/>
    <w:rsid w:val="00A371E6"/>
    <w:rsid w:val="00A3727E"/>
    <w:rsid w:val="00A402E5"/>
    <w:rsid w:val="00A405B7"/>
    <w:rsid w:val="00A405FA"/>
    <w:rsid w:val="00A40EA2"/>
    <w:rsid w:val="00A413ED"/>
    <w:rsid w:val="00A42D6C"/>
    <w:rsid w:val="00A430A1"/>
    <w:rsid w:val="00A43EED"/>
    <w:rsid w:val="00A4470A"/>
    <w:rsid w:val="00A44FDA"/>
    <w:rsid w:val="00A45A38"/>
    <w:rsid w:val="00A46422"/>
    <w:rsid w:val="00A47248"/>
    <w:rsid w:val="00A47381"/>
    <w:rsid w:val="00A502C7"/>
    <w:rsid w:val="00A50597"/>
    <w:rsid w:val="00A5059B"/>
    <w:rsid w:val="00A50BD3"/>
    <w:rsid w:val="00A52246"/>
    <w:rsid w:val="00A52306"/>
    <w:rsid w:val="00A537D0"/>
    <w:rsid w:val="00A5406B"/>
    <w:rsid w:val="00A5472C"/>
    <w:rsid w:val="00A54AD5"/>
    <w:rsid w:val="00A54D26"/>
    <w:rsid w:val="00A54E2B"/>
    <w:rsid w:val="00A54EAD"/>
    <w:rsid w:val="00A60CA1"/>
    <w:rsid w:val="00A615DA"/>
    <w:rsid w:val="00A631BC"/>
    <w:rsid w:val="00A6513D"/>
    <w:rsid w:val="00A66291"/>
    <w:rsid w:val="00A66B22"/>
    <w:rsid w:val="00A71CBB"/>
    <w:rsid w:val="00A73C49"/>
    <w:rsid w:val="00A74A5F"/>
    <w:rsid w:val="00A74B1D"/>
    <w:rsid w:val="00A76BC6"/>
    <w:rsid w:val="00A76DDD"/>
    <w:rsid w:val="00A8103E"/>
    <w:rsid w:val="00A814B7"/>
    <w:rsid w:val="00A820B4"/>
    <w:rsid w:val="00A86092"/>
    <w:rsid w:val="00A86184"/>
    <w:rsid w:val="00A8692D"/>
    <w:rsid w:val="00A87CA4"/>
    <w:rsid w:val="00A87E65"/>
    <w:rsid w:val="00A90072"/>
    <w:rsid w:val="00A91B50"/>
    <w:rsid w:val="00A924C3"/>
    <w:rsid w:val="00A92606"/>
    <w:rsid w:val="00A92BC0"/>
    <w:rsid w:val="00A9463D"/>
    <w:rsid w:val="00A94776"/>
    <w:rsid w:val="00A9486A"/>
    <w:rsid w:val="00A952AB"/>
    <w:rsid w:val="00A95E50"/>
    <w:rsid w:val="00A97062"/>
    <w:rsid w:val="00AA1091"/>
    <w:rsid w:val="00AA1CA2"/>
    <w:rsid w:val="00AA24E9"/>
    <w:rsid w:val="00AA256C"/>
    <w:rsid w:val="00AA46D9"/>
    <w:rsid w:val="00AA4872"/>
    <w:rsid w:val="00AA57C8"/>
    <w:rsid w:val="00AB009F"/>
    <w:rsid w:val="00AB0591"/>
    <w:rsid w:val="00AB18BD"/>
    <w:rsid w:val="00AB1B1F"/>
    <w:rsid w:val="00AB1D9A"/>
    <w:rsid w:val="00AB34D7"/>
    <w:rsid w:val="00AB41D1"/>
    <w:rsid w:val="00AB43F6"/>
    <w:rsid w:val="00AB520C"/>
    <w:rsid w:val="00AB64CA"/>
    <w:rsid w:val="00AB7ED6"/>
    <w:rsid w:val="00AB7F93"/>
    <w:rsid w:val="00AC1413"/>
    <w:rsid w:val="00AC14F0"/>
    <w:rsid w:val="00AC15E2"/>
    <w:rsid w:val="00AC3481"/>
    <w:rsid w:val="00AC36B8"/>
    <w:rsid w:val="00AC3763"/>
    <w:rsid w:val="00AC39B8"/>
    <w:rsid w:val="00AC4AE0"/>
    <w:rsid w:val="00AC5C50"/>
    <w:rsid w:val="00AD0698"/>
    <w:rsid w:val="00AD09F2"/>
    <w:rsid w:val="00AD19EE"/>
    <w:rsid w:val="00AD1D25"/>
    <w:rsid w:val="00AD1E03"/>
    <w:rsid w:val="00AD1E79"/>
    <w:rsid w:val="00AD2220"/>
    <w:rsid w:val="00AD2587"/>
    <w:rsid w:val="00AD2F36"/>
    <w:rsid w:val="00AD37D6"/>
    <w:rsid w:val="00AD37E5"/>
    <w:rsid w:val="00AD4543"/>
    <w:rsid w:val="00AD473A"/>
    <w:rsid w:val="00AD53D3"/>
    <w:rsid w:val="00AD5539"/>
    <w:rsid w:val="00AD56C7"/>
    <w:rsid w:val="00AD5DC7"/>
    <w:rsid w:val="00AD6C0D"/>
    <w:rsid w:val="00AE1521"/>
    <w:rsid w:val="00AE1D0C"/>
    <w:rsid w:val="00AE27BC"/>
    <w:rsid w:val="00AE2B7F"/>
    <w:rsid w:val="00AE2C67"/>
    <w:rsid w:val="00AE2D5D"/>
    <w:rsid w:val="00AE428D"/>
    <w:rsid w:val="00AE4E66"/>
    <w:rsid w:val="00AE549D"/>
    <w:rsid w:val="00AE64DC"/>
    <w:rsid w:val="00AE6B56"/>
    <w:rsid w:val="00AE7D76"/>
    <w:rsid w:val="00AE7FC5"/>
    <w:rsid w:val="00AF2710"/>
    <w:rsid w:val="00AF2B35"/>
    <w:rsid w:val="00AF35F0"/>
    <w:rsid w:val="00AF36B4"/>
    <w:rsid w:val="00AF41E5"/>
    <w:rsid w:val="00AF4914"/>
    <w:rsid w:val="00AF59B4"/>
    <w:rsid w:val="00AF6166"/>
    <w:rsid w:val="00AF64BE"/>
    <w:rsid w:val="00AF6E15"/>
    <w:rsid w:val="00AF7E09"/>
    <w:rsid w:val="00B01A28"/>
    <w:rsid w:val="00B046F6"/>
    <w:rsid w:val="00B04E4D"/>
    <w:rsid w:val="00B058B5"/>
    <w:rsid w:val="00B060AF"/>
    <w:rsid w:val="00B067A6"/>
    <w:rsid w:val="00B06CA6"/>
    <w:rsid w:val="00B076C0"/>
    <w:rsid w:val="00B07927"/>
    <w:rsid w:val="00B11B12"/>
    <w:rsid w:val="00B11B76"/>
    <w:rsid w:val="00B134AE"/>
    <w:rsid w:val="00B138CA"/>
    <w:rsid w:val="00B142EA"/>
    <w:rsid w:val="00B144B2"/>
    <w:rsid w:val="00B15A19"/>
    <w:rsid w:val="00B165C1"/>
    <w:rsid w:val="00B17292"/>
    <w:rsid w:val="00B17CB7"/>
    <w:rsid w:val="00B2035A"/>
    <w:rsid w:val="00B20911"/>
    <w:rsid w:val="00B20F2A"/>
    <w:rsid w:val="00B21CA3"/>
    <w:rsid w:val="00B220C1"/>
    <w:rsid w:val="00B22796"/>
    <w:rsid w:val="00B2290E"/>
    <w:rsid w:val="00B2370D"/>
    <w:rsid w:val="00B23A79"/>
    <w:rsid w:val="00B24305"/>
    <w:rsid w:val="00B24396"/>
    <w:rsid w:val="00B24FD1"/>
    <w:rsid w:val="00B253E5"/>
    <w:rsid w:val="00B269BC"/>
    <w:rsid w:val="00B26B48"/>
    <w:rsid w:val="00B30BDA"/>
    <w:rsid w:val="00B338F8"/>
    <w:rsid w:val="00B33FAB"/>
    <w:rsid w:val="00B343DC"/>
    <w:rsid w:val="00B34717"/>
    <w:rsid w:val="00B349A3"/>
    <w:rsid w:val="00B3548B"/>
    <w:rsid w:val="00B364BE"/>
    <w:rsid w:val="00B36516"/>
    <w:rsid w:val="00B37795"/>
    <w:rsid w:val="00B405F8"/>
    <w:rsid w:val="00B4063B"/>
    <w:rsid w:val="00B41274"/>
    <w:rsid w:val="00B41E2C"/>
    <w:rsid w:val="00B41F43"/>
    <w:rsid w:val="00B431E8"/>
    <w:rsid w:val="00B4343A"/>
    <w:rsid w:val="00B43DEB"/>
    <w:rsid w:val="00B446A1"/>
    <w:rsid w:val="00B5081C"/>
    <w:rsid w:val="00B5146C"/>
    <w:rsid w:val="00B52AE6"/>
    <w:rsid w:val="00B53B86"/>
    <w:rsid w:val="00B53C7F"/>
    <w:rsid w:val="00B559F6"/>
    <w:rsid w:val="00B56007"/>
    <w:rsid w:val="00B563D7"/>
    <w:rsid w:val="00B5656C"/>
    <w:rsid w:val="00B566C1"/>
    <w:rsid w:val="00B577B6"/>
    <w:rsid w:val="00B60289"/>
    <w:rsid w:val="00B61A20"/>
    <w:rsid w:val="00B62415"/>
    <w:rsid w:val="00B628D1"/>
    <w:rsid w:val="00B646A2"/>
    <w:rsid w:val="00B65475"/>
    <w:rsid w:val="00B662D7"/>
    <w:rsid w:val="00B66B33"/>
    <w:rsid w:val="00B66CB1"/>
    <w:rsid w:val="00B71BF9"/>
    <w:rsid w:val="00B7207F"/>
    <w:rsid w:val="00B721B7"/>
    <w:rsid w:val="00B73438"/>
    <w:rsid w:val="00B73615"/>
    <w:rsid w:val="00B73CE6"/>
    <w:rsid w:val="00B73E55"/>
    <w:rsid w:val="00B7429E"/>
    <w:rsid w:val="00B75F42"/>
    <w:rsid w:val="00B7626F"/>
    <w:rsid w:val="00B775B1"/>
    <w:rsid w:val="00B81AD9"/>
    <w:rsid w:val="00B859E5"/>
    <w:rsid w:val="00B87C73"/>
    <w:rsid w:val="00B901CF"/>
    <w:rsid w:val="00B916A7"/>
    <w:rsid w:val="00B91DB6"/>
    <w:rsid w:val="00B91E28"/>
    <w:rsid w:val="00B92166"/>
    <w:rsid w:val="00B92494"/>
    <w:rsid w:val="00B92BA1"/>
    <w:rsid w:val="00B951BB"/>
    <w:rsid w:val="00B95F46"/>
    <w:rsid w:val="00B97EF5"/>
    <w:rsid w:val="00BA2862"/>
    <w:rsid w:val="00BA35A6"/>
    <w:rsid w:val="00BA3CD3"/>
    <w:rsid w:val="00BA3DD4"/>
    <w:rsid w:val="00BA478A"/>
    <w:rsid w:val="00BA550D"/>
    <w:rsid w:val="00BA5FB4"/>
    <w:rsid w:val="00BA6792"/>
    <w:rsid w:val="00BA6AEE"/>
    <w:rsid w:val="00BA7D32"/>
    <w:rsid w:val="00BB038B"/>
    <w:rsid w:val="00BB2003"/>
    <w:rsid w:val="00BB2E65"/>
    <w:rsid w:val="00BB4185"/>
    <w:rsid w:val="00BB4C3C"/>
    <w:rsid w:val="00BB605C"/>
    <w:rsid w:val="00BB64B4"/>
    <w:rsid w:val="00BB712B"/>
    <w:rsid w:val="00BB789E"/>
    <w:rsid w:val="00BC0339"/>
    <w:rsid w:val="00BC0F50"/>
    <w:rsid w:val="00BC2C1A"/>
    <w:rsid w:val="00BC2FD5"/>
    <w:rsid w:val="00BC39D5"/>
    <w:rsid w:val="00BC4D1C"/>
    <w:rsid w:val="00BC5798"/>
    <w:rsid w:val="00BC5FE3"/>
    <w:rsid w:val="00BC64FC"/>
    <w:rsid w:val="00BC6555"/>
    <w:rsid w:val="00BC6C5D"/>
    <w:rsid w:val="00BD08CD"/>
    <w:rsid w:val="00BD26F0"/>
    <w:rsid w:val="00BD33B3"/>
    <w:rsid w:val="00BD3473"/>
    <w:rsid w:val="00BD38D0"/>
    <w:rsid w:val="00BD4183"/>
    <w:rsid w:val="00BD4C5A"/>
    <w:rsid w:val="00BD6733"/>
    <w:rsid w:val="00BD681F"/>
    <w:rsid w:val="00BE2063"/>
    <w:rsid w:val="00BE2153"/>
    <w:rsid w:val="00BE3217"/>
    <w:rsid w:val="00BE3968"/>
    <w:rsid w:val="00BE53A6"/>
    <w:rsid w:val="00BE5A58"/>
    <w:rsid w:val="00BE5AD5"/>
    <w:rsid w:val="00BE751D"/>
    <w:rsid w:val="00BF16FB"/>
    <w:rsid w:val="00BF1F94"/>
    <w:rsid w:val="00BF3125"/>
    <w:rsid w:val="00BF339A"/>
    <w:rsid w:val="00BF394E"/>
    <w:rsid w:val="00BF5DB4"/>
    <w:rsid w:val="00BF6A96"/>
    <w:rsid w:val="00BF6BFC"/>
    <w:rsid w:val="00C0102A"/>
    <w:rsid w:val="00C01270"/>
    <w:rsid w:val="00C0300B"/>
    <w:rsid w:val="00C03931"/>
    <w:rsid w:val="00C03B66"/>
    <w:rsid w:val="00C03F7C"/>
    <w:rsid w:val="00C0426F"/>
    <w:rsid w:val="00C05A22"/>
    <w:rsid w:val="00C061E8"/>
    <w:rsid w:val="00C07703"/>
    <w:rsid w:val="00C1030C"/>
    <w:rsid w:val="00C120E9"/>
    <w:rsid w:val="00C129F7"/>
    <w:rsid w:val="00C143BE"/>
    <w:rsid w:val="00C1613D"/>
    <w:rsid w:val="00C2006B"/>
    <w:rsid w:val="00C21E17"/>
    <w:rsid w:val="00C22A89"/>
    <w:rsid w:val="00C23C36"/>
    <w:rsid w:val="00C24079"/>
    <w:rsid w:val="00C24A5B"/>
    <w:rsid w:val="00C25C88"/>
    <w:rsid w:val="00C26083"/>
    <w:rsid w:val="00C265A1"/>
    <w:rsid w:val="00C27CC1"/>
    <w:rsid w:val="00C30350"/>
    <w:rsid w:val="00C31543"/>
    <w:rsid w:val="00C3206B"/>
    <w:rsid w:val="00C33140"/>
    <w:rsid w:val="00C345B3"/>
    <w:rsid w:val="00C35AB9"/>
    <w:rsid w:val="00C35D7B"/>
    <w:rsid w:val="00C37528"/>
    <w:rsid w:val="00C37A5E"/>
    <w:rsid w:val="00C41503"/>
    <w:rsid w:val="00C422BB"/>
    <w:rsid w:val="00C43037"/>
    <w:rsid w:val="00C43500"/>
    <w:rsid w:val="00C43FD0"/>
    <w:rsid w:val="00C43FF8"/>
    <w:rsid w:val="00C444BA"/>
    <w:rsid w:val="00C4704A"/>
    <w:rsid w:val="00C47104"/>
    <w:rsid w:val="00C47C68"/>
    <w:rsid w:val="00C47D21"/>
    <w:rsid w:val="00C5193C"/>
    <w:rsid w:val="00C5362C"/>
    <w:rsid w:val="00C5469A"/>
    <w:rsid w:val="00C558B6"/>
    <w:rsid w:val="00C56533"/>
    <w:rsid w:val="00C57249"/>
    <w:rsid w:val="00C575BE"/>
    <w:rsid w:val="00C61720"/>
    <w:rsid w:val="00C61F5B"/>
    <w:rsid w:val="00C6205C"/>
    <w:rsid w:val="00C622B4"/>
    <w:rsid w:val="00C62661"/>
    <w:rsid w:val="00C63799"/>
    <w:rsid w:val="00C6403B"/>
    <w:rsid w:val="00C652F4"/>
    <w:rsid w:val="00C663CD"/>
    <w:rsid w:val="00C664F4"/>
    <w:rsid w:val="00C665EA"/>
    <w:rsid w:val="00C6661A"/>
    <w:rsid w:val="00C66ED3"/>
    <w:rsid w:val="00C66FAA"/>
    <w:rsid w:val="00C67A3E"/>
    <w:rsid w:val="00C73572"/>
    <w:rsid w:val="00C74A37"/>
    <w:rsid w:val="00C7519E"/>
    <w:rsid w:val="00C757A7"/>
    <w:rsid w:val="00C7711D"/>
    <w:rsid w:val="00C82113"/>
    <w:rsid w:val="00C826C7"/>
    <w:rsid w:val="00C82727"/>
    <w:rsid w:val="00C8322F"/>
    <w:rsid w:val="00C84228"/>
    <w:rsid w:val="00C844D1"/>
    <w:rsid w:val="00C8475B"/>
    <w:rsid w:val="00C8486A"/>
    <w:rsid w:val="00C8489D"/>
    <w:rsid w:val="00C849BD"/>
    <w:rsid w:val="00C85375"/>
    <w:rsid w:val="00C86672"/>
    <w:rsid w:val="00C86A19"/>
    <w:rsid w:val="00C86D9C"/>
    <w:rsid w:val="00C90A8A"/>
    <w:rsid w:val="00C9124E"/>
    <w:rsid w:val="00C9172A"/>
    <w:rsid w:val="00C91893"/>
    <w:rsid w:val="00C93CA9"/>
    <w:rsid w:val="00C94667"/>
    <w:rsid w:val="00C94C35"/>
    <w:rsid w:val="00C979E1"/>
    <w:rsid w:val="00CA0618"/>
    <w:rsid w:val="00CA09B9"/>
    <w:rsid w:val="00CA1B6C"/>
    <w:rsid w:val="00CA30B5"/>
    <w:rsid w:val="00CA32ED"/>
    <w:rsid w:val="00CA3990"/>
    <w:rsid w:val="00CA471E"/>
    <w:rsid w:val="00CA5D8C"/>
    <w:rsid w:val="00CA7793"/>
    <w:rsid w:val="00CB0074"/>
    <w:rsid w:val="00CB0A9A"/>
    <w:rsid w:val="00CB1085"/>
    <w:rsid w:val="00CB1952"/>
    <w:rsid w:val="00CB2573"/>
    <w:rsid w:val="00CB287F"/>
    <w:rsid w:val="00CB291D"/>
    <w:rsid w:val="00CB2A9F"/>
    <w:rsid w:val="00CB3062"/>
    <w:rsid w:val="00CB3C79"/>
    <w:rsid w:val="00CB40CE"/>
    <w:rsid w:val="00CB513A"/>
    <w:rsid w:val="00CB540C"/>
    <w:rsid w:val="00CB5CA1"/>
    <w:rsid w:val="00CB6E82"/>
    <w:rsid w:val="00CB70FD"/>
    <w:rsid w:val="00CB729C"/>
    <w:rsid w:val="00CB741B"/>
    <w:rsid w:val="00CB7AE0"/>
    <w:rsid w:val="00CC0792"/>
    <w:rsid w:val="00CC1196"/>
    <w:rsid w:val="00CC303D"/>
    <w:rsid w:val="00CC307B"/>
    <w:rsid w:val="00CC4C55"/>
    <w:rsid w:val="00CC51F8"/>
    <w:rsid w:val="00CC52E7"/>
    <w:rsid w:val="00CC57AD"/>
    <w:rsid w:val="00CC6CB3"/>
    <w:rsid w:val="00CC72FD"/>
    <w:rsid w:val="00CD0BD6"/>
    <w:rsid w:val="00CD0C55"/>
    <w:rsid w:val="00CD1289"/>
    <w:rsid w:val="00CD2154"/>
    <w:rsid w:val="00CD2647"/>
    <w:rsid w:val="00CD27AF"/>
    <w:rsid w:val="00CD38E4"/>
    <w:rsid w:val="00CD3E1E"/>
    <w:rsid w:val="00CD64C6"/>
    <w:rsid w:val="00CD6987"/>
    <w:rsid w:val="00CE2D46"/>
    <w:rsid w:val="00CE3956"/>
    <w:rsid w:val="00CE3FF9"/>
    <w:rsid w:val="00CE4632"/>
    <w:rsid w:val="00CE50BA"/>
    <w:rsid w:val="00CE6296"/>
    <w:rsid w:val="00CE7EC0"/>
    <w:rsid w:val="00CF0C93"/>
    <w:rsid w:val="00CF0D42"/>
    <w:rsid w:val="00CF0FAF"/>
    <w:rsid w:val="00CF1304"/>
    <w:rsid w:val="00CF19EB"/>
    <w:rsid w:val="00CF2142"/>
    <w:rsid w:val="00CF3D06"/>
    <w:rsid w:val="00CF3E69"/>
    <w:rsid w:val="00CF44CF"/>
    <w:rsid w:val="00CF4BFE"/>
    <w:rsid w:val="00CF5464"/>
    <w:rsid w:val="00D006AA"/>
    <w:rsid w:val="00D009F8"/>
    <w:rsid w:val="00D01191"/>
    <w:rsid w:val="00D01286"/>
    <w:rsid w:val="00D0195E"/>
    <w:rsid w:val="00D02A97"/>
    <w:rsid w:val="00D03E2F"/>
    <w:rsid w:val="00D05E50"/>
    <w:rsid w:val="00D062A1"/>
    <w:rsid w:val="00D07512"/>
    <w:rsid w:val="00D07C98"/>
    <w:rsid w:val="00D07CAE"/>
    <w:rsid w:val="00D1103E"/>
    <w:rsid w:val="00D118D1"/>
    <w:rsid w:val="00D14C2B"/>
    <w:rsid w:val="00D1545A"/>
    <w:rsid w:val="00D15B61"/>
    <w:rsid w:val="00D15DB8"/>
    <w:rsid w:val="00D17BC0"/>
    <w:rsid w:val="00D17F66"/>
    <w:rsid w:val="00D20726"/>
    <w:rsid w:val="00D211E8"/>
    <w:rsid w:val="00D2129F"/>
    <w:rsid w:val="00D22EFC"/>
    <w:rsid w:val="00D249B5"/>
    <w:rsid w:val="00D24CDC"/>
    <w:rsid w:val="00D24EA6"/>
    <w:rsid w:val="00D257ED"/>
    <w:rsid w:val="00D26096"/>
    <w:rsid w:val="00D26165"/>
    <w:rsid w:val="00D2654E"/>
    <w:rsid w:val="00D27795"/>
    <w:rsid w:val="00D27D83"/>
    <w:rsid w:val="00D30E40"/>
    <w:rsid w:val="00D3179D"/>
    <w:rsid w:val="00D332DF"/>
    <w:rsid w:val="00D33D17"/>
    <w:rsid w:val="00D34E12"/>
    <w:rsid w:val="00D370A7"/>
    <w:rsid w:val="00D37B31"/>
    <w:rsid w:val="00D37DD1"/>
    <w:rsid w:val="00D401BE"/>
    <w:rsid w:val="00D40934"/>
    <w:rsid w:val="00D4099A"/>
    <w:rsid w:val="00D41FC1"/>
    <w:rsid w:val="00D42CBC"/>
    <w:rsid w:val="00D431A7"/>
    <w:rsid w:val="00D4516A"/>
    <w:rsid w:val="00D45560"/>
    <w:rsid w:val="00D45F1E"/>
    <w:rsid w:val="00D46397"/>
    <w:rsid w:val="00D468F7"/>
    <w:rsid w:val="00D472F8"/>
    <w:rsid w:val="00D47E5F"/>
    <w:rsid w:val="00D502E5"/>
    <w:rsid w:val="00D5077E"/>
    <w:rsid w:val="00D51711"/>
    <w:rsid w:val="00D517D4"/>
    <w:rsid w:val="00D52818"/>
    <w:rsid w:val="00D54ECD"/>
    <w:rsid w:val="00D56855"/>
    <w:rsid w:val="00D571EF"/>
    <w:rsid w:val="00D60F16"/>
    <w:rsid w:val="00D628E6"/>
    <w:rsid w:val="00D64011"/>
    <w:rsid w:val="00D64A6A"/>
    <w:rsid w:val="00D64BD8"/>
    <w:rsid w:val="00D64EAD"/>
    <w:rsid w:val="00D64EB6"/>
    <w:rsid w:val="00D65264"/>
    <w:rsid w:val="00D66654"/>
    <w:rsid w:val="00D66E78"/>
    <w:rsid w:val="00D67326"/>
    <w:rsid w:val="00D674B8"/>
    <w:rsid w:val="00D70D1D"/>
    <w:rsid w:val="00D71138"/>
    <w:rsid w:val="00D71AC1"/>
    <w:rsid w:val="00D7511D"/>
    <w:rsid w:val="00D77BC4"/>
    <w:rsid w:val="00D815B0"/>
    <w:rsid w:val="00D8261C"/>
    <w:rsid w:val="00D8276B"/>
    <w:rsid w:val="00D82B6D"/>
    <w:rsid w:val="00D846EF"/>
    <w:rsid w:val="00D84BCA"/>
    <w:rsid w:val="00D8594D"/>
    <w:rsid w:val="00D8637E"/>
    <w:rsid w:val="00D90873"/>
    <w:rsid w:val="00D90B67"/>
    <w:rsid w:val="00D90BBF"/>
    <w:rsid w:val="00D92429"/>
    <w:rsid w:val="00D92709"/>
    <w:rsid w:val="00D93501"/>
    <w:rsid w:val="00D96AD1"/>
    <w:rsid w:val="00D96FEF"/>
    <w:rsid w:val="00D97234"/>
    <w:rsid w:val="00D97591"/>
    <w:rsid w:val="00DA160D"/>
    <w:rsid w:val="00DA1C4A"/>
    <w:rsid w:val="00DA34CD"/>
    <w:rsid w:val="00DA37E2"/>
    <w:rsid w:val="00DA43C6"/>
    <w:rsid w:val="00DA4E5A"/>
    <w:rsid w:val="00DA7602"/>
    <w:rsid w:val="00DA7D5B"/>
    <w:rsid w:val="00DB4F83"/>
    <w:rsid w:val="00DC03AD"/>
    <w:rsid w:val="00DC07ED"/>
    <w:rsid w:val="00DC18D3"/>
    <w:rsid w:val="00DC269C"/>
    <w:rsid w:val="00DC4865"/>
    <w:rsid w:val="00DC4C35"/>
    <w:rsid w:val="00DC55E0"/>
    <w:rsid w:val="00DC5F3B"/>
    <w:rsid w:val="00DC6F2E"/>
    <w:rsid w:val="00DC7342"/>
    <w:rsid w:val="00DD0B42"/>
    <w:rsid w:val="00DD0B77"/>
    <w:rsid w:val="00DD0CB3"/>
    <w:rsid w:val="00DD0EDE"/>
    <w:rsid w:val="00DD1ABA"/>
    <w:rsid w:val="00DD258A"/>
    <w:rsid w:val="00DD2E16"/>
    <w:rsid w:val="00DD391C"/>
    <w:rsid w:val="00DD3C52"/>
    <w:rsid w:val="00DD42A7"/>
    <w:rsid w:val="00DD4A02"/>
    <w:rsid w:val="00DD5547"/>
    <w:rsid w:val="00DD64DD"/>
    <w:rsid w:val="00DD788E"/>
    <w:rsid w:val="00DE09E2"/>
    <w:rsid w:val="00DE0CB9"/>
    <w:rsid w:val="00DE1F8C"/>
    <w:rsid w:val="00DE32DC"/>
    <w:rsid w:val="00DE49A8"/>
    <w:rsid w:val="00DE4C1D"/>
    <w:rsid w:val="00DE5C08"/>
    <w:rsid w:val="00DE5FF2"/>
    <w:rsid w:val="00DE6C6F"/>
    <w:rsid w:val="00DE6E17"/>
    <w:rsid w:val="00DF33DF"/>
    <w:rsid w:val="00DF468B"/>
    <w:rsid w:val="00DF4F5C"/>
    <w:rsid w:val="00DF57D3"/>
    <w:rsid w:val="00DF5FF9"/>
    <w:rsid w:val="00DF6DFE"/>
    <w:rsid w:val="00DF74DC"/>
    <w:rsid w:val="00DF7A0E"/>
    <w:rsid w:val="00E0104C"/>
    <w:rsid w:val="00E01554"/>
    <w:rsid w:val="00E02228"/>
    <w:rsid w:val="00E03E32"/>
    <w:rsid w:val="00E04894"/>
    <w:rsid w:val="00E1087C"/>
    <w:rsid w:val="00E112D4"/>
    <w:rsid w:val="00E113C4"/>
    <w:rsid w:val="00E114F6"/>
    <w:rsid w:val="00E12A76"/>
    <w:rsid w:val="00E12D6C"/>
    <w:rsid w:val="00E137EF"/>
    <w:rsid w:val="00E1428B"/>
    <w:rsid w:val="00E14689"/>
    <w:rsid w:val="00E14862"/>
    <w:rsid w:val="00E16AF3"/>
    <w:rsid w:val="00E20B69"/>
    <w:rsid w:val="00E21DC5"/>
    <w:rsid w:val="00E22597"/>
    <w:rsid w:val="00E2311B"/>
    <w:rsid w:val="00E258D4"/>
    <w:rsid w:val="00E26E10"/>
    <w:rsid w:val="00E27EED"/>
    <w:rsid w:val="00E30C32"/>
    <w:rsid w:val="00E30D49"/>
    <w:rsid w:val="00E30E17"/>
    <w:rsid w:val="00E32472"/>
    <w:rsid w:val="00E32DBF"/>
    <w:rsid w:val="00E33C44"/>
    <w:rsid w:val="00E34E90"/>
    <w:rsid w:val="00E350E4"/>
    <w:rsid w:val="00E35763"/>
    <w:rsid w:val="00E35EBD"/>
    <w:rsid w:val="00E36C73"/>
    <w:rsid w:val="00E37E9C"/>
    <w:rsid w:val="00E418ED"/>
    <w:rsid w:val="00E42529"/>
    <w:rsid w:val="00E43172"/>
    <w:rsid w:val="00E442D5"/>
    <w:rsid w:val="00E45554"/>
    <w:rsid w:val="00E45745"/>
    <w:rsid w:val="00E45BF2"/>
    <w:rsid w:val="00E469F8"/>
    <w:rsid w:val="00E4735B"/>
    <w:rsid w:val="00E47465"/>
    <w:rsid w:val="00E50D1D"/>
    <w:rsid w:val="00E51680"/>
    <w:rsid w:val="00E516E9"/>
    <w:rsid w:val="00E51F95"/>
    <w:rsid w:val="00E5504F"/>
    <w:rsid w:val="00E560F2"/>
    <w:rsid w:val="00E56970"/>
    <w:rsid w:val="00E57A39"/>
    <w:rsid w:val="00E57B16"/>
    <w:rsid w:val="00E61120"/>
    <w:rsid w:val="00E632F8"/>
    <w:rsid w:val="00E63558"/>
    <w:rsid w:val="00E642EE"/>
    <w:rsid w:val="00E6456C"/>
    <w:rsid w:val="00E6464C"/>
    <w:rsid w:val="00E64AC9"/>
    <w:rsid w:val="00E65805"/>
    <w:rsid w:val="00E660BC"/>
    <w:rsid w:val="00E6641A"/>
    <w:rsid w:val="00E6644F"/>
    <w:rsid w:val="00E66B69"/>
    <w:rsid w:val="00E67E1B"/>
    <w:rsid w:val="00E707A7"/>
    <w:rsid w:val="00E71066"/>
    <w:rsid w:val="00E71DC9"/>
    <w:rsid w:val="00E72D76"/>
    <w:rsid w:val="00E732AA"/>
    <w:rsid w:val="00E73912"/>
    <w:rsid w:val="00E75560"/>
    <w:rsid w:val="00E77A61"/>
    <w:rsid w:val="00E805A4"/>
    <w:rsid w:val="00E813E5"/>
    <w:rsid w:val="00E81742"/>
    <w:rsid w:val="00E8283F"/>
    <w:rsid w:val="00E83B13"/>
    <w:rsid w:val="00E84161"/>
    <w:rsid w:val="00E86E9C"/>
    <w:rsid w:val="00E871E6"/>
    <w:rsid w:val="00E875BE"/>
    <w:rsid w:val="00E87796"/>
    <w:rsid w:val="00E87C44"/>
    <w:rsid w:val="00E902D8"/>
    <w:rsid w:val="00E904C4"/>
    <w:rsid w:val="00E90733"/>
    <w:rsid w:val="00E948A6"/>
    <w:rsid w:val="00E97308"/>
    <w:rsid w:val="00EA15A4"/>
    <w:rsid w:val="00EA3042"/>
    <w:rsid w:val="00EA45B3"/>
    <w:rsid w:val="00EA468B"/>
    <w:rsid w:val="00EA4DB1"/>
    <w:rsid w:val="00EA5763"/>
    <w:rsid w:val="00EA7911"/>
    <w:rsid w:val="00EA7E63"/>
    <w:rsid w:val="00EB121D"/>
    <w:rsid w:val="00EB1463"/>
    <w:rsid w:val="00EB1858"/>
    <w:rsid w:val="00EB1B60"/>
    <w:rsid w:val="00EB20F1"/>
    <w:rsid w:val="00EB29D5"/>
    <w:rsid w:val="00EB2CD1"/>
    <w:rsid w:val="00EB42F7"/>
    <w:rsid w:val="00EB69CF"/>
    <w:rsid w:val="00EC2D5D"/>
    <w:rsid w:val="00EC370C"/>
    <w:rsid w:val="00EC3840"/>
    <w:rsid w:val="00EC404E"/>
    <w:rsid w:val="00EC424B"/>
    <w:rsid w:val="00EC4986"/>
    <w:rsid w:val="00EC4B3F"/>
    <w:rsid w:val="00EC5025"/>
    <w:rsid w:val="00EC59BF"/>
    <w:rsid w:val="00EC6B61"/>
    <w:rsid w:val="00EC6E78"/>
    <w:rsid w:val="00EC7FC7"/>
    <w:rsid w:val="00ED04E6"/>
    <w:rsid w:val="00ED233A"/>
    <w:rsid w:val="00ED386E"/>
    <w:rsid w:val="00ED4255"/>
    <w:rsid w:val="00ED4691"/>
    <w:rsid w:val="00ED5815"/>
    <w:rsid w:val="00ED588C"/>
    <w:rsid w:val="00ED6BAA"/>
    <w:rsid w:val="00ED6FBB"/>
    <w:rsid w:val="00ED756A"/>
    <w:rsid w:val="00EE204D"/>
    <w:rsid w:val="00EE396A"/>
    <w:rsid w:val="00EE404F"/>
    <w:rsid w:val="00EE4C19"/>
    <w:rsid w:val="00EE57D0"/>
    <w:rsid w:val="00EE64D0"/>
    <w:rsid w:val="00EE6D93"/>
    <w:rsid w:val="00EE76A2"/>
    <w:rsid w:val="00EF0E45"/>
    <w:rsid w:val="00EF4096"/>
    <w:rsid w:val="00EF5CFC"/>
    <w:rsid w:val="00EF5E32"/>
    <w:rsid w:val="00EF6372"/>
    <w:rsid w:val="00EF6592"/>
    <w:rsid w:val="00EF65A6"/>
    <w:rsid w:val="00EF672E"/>
    <w:rsid w:val="00EF76D8"/>
    <w:rsid w:val="00EF773A"/>
    <w:rsid w:val="00F00DF7"/>
    <w:rsid w:val="00F00FB4"/>
    <w:rsid w:val="00F0218F"/>
    <w:rsid w:val="00F03221"/>
    <w:rsid w:val="00F03354"/>
    <w:rsid w:val="00F036F1"/>
    <w:rsid w:val="00F04972"/>
    <w:rsid w:val="00F060C0"/>
    <w:rsid w:val="00F069EF"/>
    <w:rsid w:val="00F06C66"/>
    <w:rsid w:val="00F0792B"/>
    <w:rsid w:val="00F07DF4"/>
    <w:rsid w:val="00F106C2"/>
    <w:rsid w:val="00F1158B"/>
    <w:rsid w:val="00F121B6"/>
    <w:rsid w:val="00F121D0"/>
    <w:rsid w:val="00F155E1"/>
    <w:rsid w:val="00F15C93"/>
    <w:rsid w:val="00F16A32"/>
    <w:rsid w:val="00F1740F"/>
    <w:rsid w:val="00F17AB8"/>
    <w:rsid w:val="00F2253B"/>
    <w:rsid w:val="00F229C0"/>
    <w:rsid w:val="00F24334"/>
    <w:rsid w:val="00F2467D"/>
    <w:rsid w:val="00F2526E"/>
    <w:rsid w:val="00F300F7"/>
    <w:rsid w:val="00F34B1C"/>
    <w:rsid w:val="00F3505C"/>
    <w:rsid w:val="00F35A63"/>
    <w:rsid w:val="00F404E8"/>
    <w:rsid w:val="00F40BA7"/>
    <w:rsid w:val="00F41B94"/>
    <w:rsid w:val="00F42C28"/>
    <w:rsid w:val="00F43736"/>
    <w:rsid w:val="00F4510D"/>
    <w:rsid w:val="00F479B1"/>
    <w:rsid w:val="00F47B0A"/>
    <w:rsid w:val="00F50A65"/>
    <w:rsid w:val="00F50D63"/>
    <w:rsid w:val="00F50EE8"/>
    <w:rsid w:val="00F510E2"/>
    <w:rsid w:val="00F52353"/>
    <w:rsid w:val="00F52417"/>
    <w:rsid w:val="00F5274A"/>
    <w:rsid w:val="00F52C5A"/>
    <w:rsid w:val="00F559E8"/>
    <w:rsid w:val="00F55A27"/>
    <w:rsid w:val="00F562C1"/>
    <w:rsid w:val="00F57635"/>
    <w:rsid w:val="00F60585"/>
    <w:rsid w:val="00F606C9"/>
    <w:rsid w:val="00F62334"/>
    <w:rsid w:val="00F62DF3"/>
    <w:rsid w:val="00F62E7C"/>
    <w:rsid w:val="00F63D2B"/>
    <w:rsid w:val="00F64E8B"/>
    <w:rsid w:val="00F65E4A"/>
    <w:rsid w:val="00F6758B"/>
    <w:rsid w:val="00F7049C"/>
    <w:rsid w:val="00F716EF"/>
    <w:rsid w:val="00F71CEB"/>
    <w:rsid w:val="00F72F2F"/>
    <w:rsid w:val="00F74501"/>
    <w:rsid w:val="00F75268"/>
    <w:rsid w:val="00F75329"/>
    <w:rsid w:val="00F81574"/>
    <w:rsid w:val="00F825BF"/>
    <w:rsid w:val="00F82849"/>
    <w:rsid w:val="00F832F8"/>
    <w:rsid w:val="00F837C3"/>
    <w:rsid w:val="00F83929"/>
    <w:rsid w:val="00F83EC8"/>
    <w:rsid w:val="00F84B23"/>
    <w:rsid w:val="00F8529A"/>
    <w:rsid w:val="00F85769"/>
    <w:rsid w:val="00F85922"/>
    <w:rsid w:val="00F86146"/>
    <w:rsid w:val="00F87B15"/>
    <w:rsid w:val="00F9158E"/>
    <w:rsid w:val="00F920BB"/>
    <w:rsid w:val="00F93879"/>
    <w:rsid w:val="00F93D7D"/>
    <w:rsid w:val="00F94D99"/>
    <w:rsid w:val="00F95F58"/>
    <w:rsid w:val="00F9653B"/>
    <w:rsid w:val="00F96C22"/>
    <w:rsid w:val="00F96CF2"/>
    <w:rsid w:val="00F97AD1"/>
    <w:rsid w:val="00F97F51"/>
    <w:rsid w:val="00FA0746"/>
    <w:rsid w:val="00FA3505"/>
    <w:rsid w:val="00FA498D"/>
    <w:rsid w:val="00FA4E9D"/>
    <w:rsid w:val="00FA5BDA"/>
    <w:rsid w:val="00FA74FA"/>
    <w:rsid w:val="00FA7C26"/>
    <w:rsid w:val="00FB0888"/>
    <w:rsid w:val="00FB2602"/>
    <w:rsid w:val="00FB37A9"/>
    <w:rsid w:val="00FB3F93"/>
    <w:rsid w:val="00FB447D"/>
    <w:rsid w:val="00FB58B0"/>
    <w:rsid w:val="00FC0511"/>
    <w:rsid w:val="00FC084F"/>
    <w:rsid w:val="00FC1814"/>
    <w:rsid w:val="00FC2D5E"/>
    <w:rsid w:val="00FC2DF4"/>
    <w:rsid w:val="00FC4FC4"/>
    <w:rsid w:val="00FC5177"/>
    <w:rsid w:val="00FC5D15"/>
    <w:rsid w:val="00FC65A3"/>
    <w:rsid w:val="00FC750C"/>
    <w:rsid w:val="00FC7B7A"/>
    <w:rsid w:val="00FC7B94"/>
    <w:rsid w:val="00FD04D2"/>
    <w:rsid w:val="00FD0E00"/>
    <w:rsid w:val="00FD360F"/>
    <w:rsid w:val="00FD370E"/>
    <w:rsid w:val="00FD3C47"/>
    <w:rsid w:val="00FD5191"/>
    <w:rsid w:val="00FD5EB5"/>
    <w:rsid w:val="00FD64BF"/>
    <w:rsid w:val="00FD75C8"/>
    <w:rsid w:val="00FD77D7"/>
    <w:rsid w:val="00FE0E65"/>
    <w:rsid w:val="00FE1043"/>
    <w:rsid w:val="00FE194E"/>
    <w:rsid w:val="00FE1C30"/>
    <w:rsid w:val="00FE27D7"/>
    <w:rsid w:val="00FE3A45"/>
    <w:rsid w:val="00FE3F06"/>
    <w:rsid w:val="00FE4970"/>
    <w:rsid w:val="00FE539B"/>
    <w:rsid w:val="00FE591B"/>
    <w:rsid w:val="00FE7E42"/>
    <w:rsid w:val="00FE7FC7"/>
    <w:rsid w:val="00FF01E2"/>
    <w:rsid w:val="00FF02B7"/>
    <w:rsid w:val="00FF0C86"/>
    <w:rsid w:val="00FF2D72"/>
    <w:rsid w:val="00FF494A"/>
    <w:rsid w:val="00FF4E6A"/>
    <w:rsid w:val="00FF4FE9"/>
    <w:rsid w:val="00FF608E"/>
    <w:rsid w:val="00FF6839"/>
    <w:rsid w:val="00FF6B56"/>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C48FBEC"/>
  <w15:chartTrackingRefBased/>
  <w15:docId w15:val="{42E315FF-D684-4167-A29D-6229D23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annotation text" w:uiPriority="99"/>
    <w:lsdException w:name="caption" w:locked="1" w:qFormat="1"/>
    <w:lsdException w:name="annotation reference" w:uiPriority="99"/>
    <w:lsdException w:name="Title" w:locked="1" w:qFormat="1"/>
    <w:lsdException w:name="Subtitle" w:locked="1" w:qFormat="1"/>
    <w:lsdException w:name="Strong" w:locked="1" w:qFormat="1"/>
    <w:lsdException w:name="Emphasis" w:locked="1"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C86D9C"/>
    <w:rPr>
      <w:sz w:val="24"/>
      <w:szCs w:val="24"/>
      <w:lang w:val="ru-RU" w:eastAsia="ru-RU"/>
    </w:rPr>
  </w:style>
  <w:style w:type="paragraph" w:styleId="1">
    <w:name w:val="heading 1"/>
    <w:basedOn w:val="a1"/>
    <w:next w:val="a1"/>
    <w:link w:val="10"/>
    <w:qFormat/>
    <w:locked/>
    <w:rsid w:val="00277B96"/>
    <w:pPr>
      <w:keepNext/>
      <w:spacing w:before="240" w:after="60"/>
      <w:outlineLvl w:val="0"/>
    </w:pPr>
    <w:rPr>
      <w:rFonts w:ascii="Cambria" w:hAnsi="Cambria"/>
      <w:b/>
      <w:bCs/>
      <w:kern w:val="32"/>
      <w:sz w:val="32"/>
      <w:szCs w:val="32"/>
      <w:lang w:val="x-none" w:eastAsia="x-none"/>
    </w:rPr>
  </w:style>
  <w:style w:type="paragraph" w:styleId="5">
    <w:name w:val="heading 5"/>
    <w:basedOn w:val="a1"/>
    <w:next w:val="a1"/>
    <w:link w:val="50"/>
    <w:qFormat/>
    <w:rsid w:val="00C86D9C"/>
    <w:pPr>
      <w:keepNext/>
      <w:tabs>
        <w:tab w:val="left" w:pos="884"/>
      </w:tabs>
      <w:suppressAutoHyphens/>
      <w:jc w:val="center"/>
      <w:outlineLvl w:val="4"/>
    </w:pPr>
    <w:rPr>
      <w:rFonts w:ascii="Arial" w:hAnsi="Arial"/>
      <w:b/>
      <w:sz w:val="20"/>
      <w:szCs w:val="20"/>
      <w:lang w:val="en-GB" w:eastAsia="ar-SA"/>
    </w:rPr>
  </w:style>
  <w:style w:type="paragraph" w:styleId="7">
    <w:name w:val="heading 7"/>
    <w:basedOn w:val="a1"/>
    <w:next w:val="a1"/>
    <w:link w:val="70"/>
    <w:qFormat/>
    <w:rsid w:val="00C86D9C"/>
    <w:pPr>
      <w:keepNext/>
      <w:suppressAutoHyphens/>
      <w:outlineLvl w:val="6"/>
    </w:pPr>
    <w:rPr>
      <w:rFonts w:ascii="Arial" w:hAnsi="Arial"/>
      <w:b/>
      <w:sz w:val="20"/>
      <w:szCs w:val="20"/>
      <w:lang w:val="en-GB" w:eastAsia="ar-S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qFormat/>
    <w:rsid w:val="00C86D9C"/>
    <w:pPr>
      <w:jc w:val="center"/>
    </w:pPr>
    <w:rPr>
      <w:sz w:val="28"/>
      <w:szCs w:val="20"/>
    </w:rPr>
  </w:style>
  <w:style w:type="paragraph" w:styleId="a7">
    <w:name w:val="footer"/>
    <w:basedOn w:val="a1"/>
    <w:link w:val="a8"/>
    <w:rsid w:val="00C86D9C"/>
    <w:pPr>
      <w:tabs>
        <w:tab w:val="center" w:pos="4677"/>
        <w:tab w:val="right" w:pos="9355"/>
      </w:tabs>
    </w:pPr>
    <w:rPr>
      <w:lang w:val="x-none" w:eastAsia="x-none"/>
    </w:rPr>
  </w:style>
  <w:style w:type="character" w:styleId="a9">
    <w:name w:val="page number"/>
    <w:rsid w:val="00C86D9C"/>
    <w:rPr>
      <w:rFonts w:cs="Times New Roman"/>
    </w:rPr>
  </w:style>
  <w:style w:type="paragraph" w:styleId="aa">
    <w:name w:val="Body Text"/>
    <w:basedOn w:val="a1"/>
    <w:link w:val="ab"/>
    <w:rsid w:val="00C86D9C"/>
    <w:pPr>
      <w:spacing w:after="120"/>
    </w:pPr>
  </w:style>
  <w:style w:type="character" w:customStyle="1" w:styleId="ab">
    <w:name w:val="Основной текст Знак"/>
    <w:link w:val="aa"/>
    <w:qFormat/>
    <w:locked/>
    <w:rsid w:val="00C86D9C"/>
    <w:rPr>
      <w:rFonts w:cs="Times New Roman"/>
      <w:sz w:val="24"/>
      <w:szCs w:val="24"/>
      <w:lang w:val="ru-RU" w:eastAsia="ru-RU" w:bidi="ar-SA"/>
    </w:rPr>
  </w:style>
  <w:style w:type="paragraph" w:customStyle="1" w:styleId="ac">
    <w:name w:val="Îáû÷íûé"/>
    <w:rsid w:val="00C86D9C"/>
    <w:rPr>
      <w:lang w:val="ru-RU" w:eastAsia="ru-RU"/>
    </w:rPr>
  </w:style>
  <w:style w:type="character" w:styleId="ad">
    <w:name w:val="annotation reference"/>
    <w:uiPriority w:val="99"/>
    <w:rsid w:val="00C86D9C"/>
    <w:rPr>
      <w:rFonts w:cs="Times New Roman"/>
      <w:sz w:val="16"/>
      <w:szCs w:val="16"/>
    </w:rPr>
  </w:style>
  <w:style w:type="paragraph" w:styleId="ae">
    <w:name w:val="annotation text"/>
    <w:basedOn w:val="a1"/>
    <w:link w:val="af"/>
    <w:uiPriority w:val="99"/>
    <w:rsid w:val="00C86D9C"/>
    <w:rPr>
      <w:sz w:val="20"/>
      <w:szCs w:val="20"/>
    </w:rPr>
  </w:style>
  <w:style w:type="character" w:customStyle="1" w:styleId="af">
    <w:name w:val="Текст примечания Знак"/>
    <w:link w:val="ae"/>
    <w:uiPriority w:val="99"/>
    <w:locked/>
    <w:rsid w:val="00C86D9C"/>
    <w:rPr>
      <w:rFonts w:cs="Times New Roman"/>
      <w:lang w:val="ru-RU" w:eastAsia="ru-RU" w:bidi="ar-SA"/>
    </w:rPr>
  </w:style>
  <w:style w:type="paragraph" w:styleId="af0">
    <w:name w:val="header"/>
    <w:basedOn w:val="a1"/>
    <w:link w:val="af1"/>
    <w:rsid w:val="00C86D9C"/>
    <w:pPr>
      <w:tabs>
        <w:tab w:val="center" w:pos="4677"/>
        <w:tab w:val="right" w:pos="9355"/>
      </w:tabs>
    </w:pPr>
  </w:style>
  <w:style w:type="character" w:customStyle="1" w:styleId="af1">
    <w:name w:val="Верхний колонтитул Знак"/>
    <w:link w:val="af0"/>
    <w:locked/>
    <w:rsid w:val="00C86D9C"/>
    <w:rPr>
      <w:rFonts w:cs="Times New Roman"/>
      <w:sz w:val="24"/>
      <w:szCs w:val="24"/>
      <w:lang w:val="ru-RU" w:eastAsia="ru-RU" w:bidi="ar-SA"/>
    </w:rPr>
  </w:style>
  <w:style w:type="paragraph" w:styleId="af2">
    <w:name w:val="Balloon Text"/>
    <w:basedOn w:val="a1"/>
    <w:semiHidden/>
    <w:rsid w:val="00C86D9C"/>
    <w:rPr>
      <w:rFonts w:ascii="Tahoma" w:hAnsi="Tahoma" w:cs="Tahoma"/>
      <w:sz w:val="16"/>
      <w:szCs w:val="16"/>
    </w:rPr>
  </w:style>
  <w:style w:type="character" w:styleId="af3">
    <w:name w:val="Hyperlink"/>
    <w:rsid w:val="00C86D9C"/>
    <w:rPr>
      <w:rFonts w:cs="Times New Roman"/>
      <w:color w:val="0000FF"/>
      <w:u w:val="single"/>
    </w:rPr>
  </w:style>
  <w:style w:type="paragraph" w:styleId="8">
    <w:name w:val="toc 8"/>
    <w:basedOn w:val="a1"/>
    <w:next w:val="a1"/>
    <w:semiHidden/>
    <w:rsid w:val="00C86D9C"/>
    <w:pPr>
      <w:suppressAutoHyphens/>
      <w:ind w:left="1400"/>
    </w:pPr>
    <w:rPr>
      <w:rFonts w:ascii="Arial" w:hAnsi="Arial"/>
      <w:sz w:val="20"/>
      <w:lang w:val="en-GB" w:eastAsia="ar-SA"/>
    </w:rPr>
  </w:style>
  <w:style w:type="paragraph" w:customStyle="1" w:styleId="WW-">
    <w:name w:val="WW-Назва об'єкта"/>
    <w:basedOn w:val="a1"/>
    <w:next w:val="a1"/>
    <w:rsid w:val="00C86D9C"/>
    <w:pPr>
      <w:widowControl w:val="0"/>
      <w:tabs>
        <w:tab w:val="left" w:pos="2520"/>
      </w:tabs>
      <w:suppressAutoHyphens/>
      <w:spacing w:before="260" w:after="480"/>
      <w:ind w:left="1440"/>
    </w:pPr>
    <w:rPr>
      <w:rFonts w:ascii="Arial" w:hAnsi="Arial"/>
      <w:sz w:val="20"/>
      <w:szCs w:val="20"/>
      <w:lang w:val="en-US" w:eastAsia="ar-SA"/>
    </w:rPr>
  </w:style>
  <w:style w:type="paragraph" w:customStyle="1" w:styleId="TableBody">
    <w:name w:val="Table Body"/>
    <w:basedOn w:val="a1"/>
    <w:rsid w:val="00C86D9C"/>
    <w:pPr>
      <w:suppressAutoHyphens/>
      <w:spacing w:before="160" w:after="40"/>
    </w:pPr>
    <w:rPr>
      <w:rFonts w:ascii="Arial" w:hAnsi="Arial"/>
      <w:sz w:val="18"/>
      <w:szCs w:val="20"/>
      <w:lang w:val="en-US" w:eastAsia="ar-SA"/>
    </w:rPr>
  </w:style>
  <w:style w:type="paragraph" w:customStyle="1" w:styleId="TableHeading">
    <w:name w:val="Table Heading"/>
    <w:next w:val="a1"/>
    <w:rsid w:val="00C86D9C"/>
    <w:pPr>
      <w:keepNext/>
      <w:keepLines/>
      <w:suppressAutoHyphens/>
      <w:spacing w:before="80" w:after="80"/>
    </w:pPr>
    <w:rPr>
      <w:rFonts w:ascii="Arial" w:hAnsi="Arial"/>
      <w:b/>
      <w:spacing w:val="-2"/>
      <w:lang w:eastAsia="ar-SA"/>
    </w:rPr>
  </w:style>
  <w:style w:type="paragraph" w:customStyle="1" w:styleId="af4">
    <w:name w:val="Вміст таблиці"/>
    <w:basedOn w:val="a1"/>
    <w:rsid w:val="00C86D9C"/>
    <w:pPr>
      <w:suppressLineNumbers/>
      <w:suppressAutoHyphens/>
    </w:pPr>
    <w:rPr>
      <w:rFonts w:ascii="Arial" w:hAnsi="Arial"/>
      <w:sz w:val="20"/>
      <w:lang w:val="en-GB" w:eastAsia="ar-SA"/>
    </w:rPr>
  </w:style>
  <w:style w:type="character" w:customStyle="1" w:styleId="4">
    <w:name w:val="Знак Знак4"/>
    <w:rsid w:val="00C86D9C"/>
    <w:rPr>
      <w:rFonts w:cs="Times New Roman"/>
      <w:sz w:val="24"/>
      <w:szCs w:val="24"/>
      <w:lang w:val="ru-RU" w:eastAsia="ru-RU" w:bidi="ar-SA"/>
    </w:rPr>
  </w:style>
  <w:style w:type="paragraph" w:styleId="af5">
    <w:name w:val="annotation subject"/>
    <w:basedOn w:val="ae"/>
    <w:next w:val="ae"/>
    <w:link w:val="af6"/>
    <w:rsid w:val="00C86D9C"/>
    <w:rPr>
      <w:b/>
      <w:bCs/>
    </w:rPr>
  </w:style>
  <w:style w:type="character" w:customStyle="1" w:styleId="af6">
    <w:name w:val="Тема примечания Знак"/>
    <w:link w:val="af5"/>
    <w:locked/>
    <w:rsid w:val="00C86D9C"/>
    <w:rPr>
      <w:rFonts w:cs="Times New Roman"/>
      <w:b/>
      <w:bCs/>
      <w:lang w:val="ru-RU" w:eastAsia="ru-RU" w:bidi="ar-SA"/>
    </w:rPr>
  </w:style>
  <w:style w:type="paragraph" w:styleId="af7">
    <w:name w:val="Body Text Indent"/>
    <w:basedOn w:val="a1"/>
    <w:link w:val="af8"/>
    <w:rsid w:val="00C86D9C"/>
    <w:pPr>
      <w:spacing w:after="120"/>
      <w:ind w:left="283"/>
    </w:pPr>
  </w:style>
  <w:style w:type="paragraph" w:customStyle="1" w:styleId="11">
    <w:name w:val="Абзац списка1"/>
    <w:basedOn w:val="a1"/>
    <w:rsid w:val="00C86D9C"/>
    <w:pPr>
      <w:ind w:left="720"/>
      <w:contextualSpacing/>
    </w:pPr>
    <w:rPr>
      <w:rFonts w:eastAsia="SimSun"/>
    </w:rPr>
  </w:style>
  <w:style w:type="paragraph" w:styleId="af9">
    <w:name w:val="caption"/>
    <w:basedOn w:val="a1"/>
    <w:next w:val="a1"/>
    <w:qFormat/>
    <w:rsid w:val="00C86D9C"/>
    <w:pPr>
      <w:spacing w:after="200"/>
    </w:pPr>
    <w:rPr>
      <w:rFonts w:eastAsia="SimSun"/>
      <w:b/>
      <w:bCs/>
      <w:color w:val="4F81BD"/>
      <w:sz w:val="18"/>
      <w:szCs w:val="18"/>
    </w:rPr>
  </w:style>
  <w:style w:type="table" w:styleId="afa">
    <w:name w:val="Table Grid"/>
    <w:basedOn w:val="a3"/>
    <w:rsid w:val="00743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Revision"/>
    <w:hidden/>
    <w:uiPriority w:val="99"/>
    <w:semiHidden/>
    <w:rsid w:val="00F40BA7"/>
    <w:rPr>
      <w:sz w:val="24"/>
      <w:szCs w:val="24"/>
      <w:lang w:val="ru-RU" w:eastAsia="ru-RU"/>
    </w:rPr>
  </w:style>
  <w:style w:type="paragraph" w:styleId="afc">
    <w:name w:val="Normal (Web)"/>
    <w:basedOn w:val="a1"/>
    <w:unhideWhenUsed/>
    <w:rsid w:val="008F4A7A"/>
    <w:pPr>
      <w:spacing w:before="100" w:beforeAutospacing="1" w:after="100" w:afterAutospacing="1"/>
    </w:pPr>
  </w:style>
  <w:style w:type="character" w:styleId="afd">
    <w:name w:val="Strong"/>
    <w:qFormat/>
    <w:locked/>
    <w:rsid w:val="0047531E"/>
    <w:rPr>
      <w:b/>
      <w:bCs/>
    </w:rPr>
  </w:style>
  <w:style w:type="paragraph" w:customStyle="1" w:styleId="12">
    <w:name w:val="Цитата1"/>
    <w:basedOn w:val="a1"/>
    <w:rsid w:val="000D383C"/>
    <w:pPr>
      <w:ind w:left="92" w:right="612"/>
      <w:jc w:val="both"/>
    </w:pPr>
    <w:rPr>
      <w:b/>
      <w:bCs/>
      <w:sz w:val="22"/>
      <w:lang w:val="uk-UA" w:eastAsia="ar-SA"/>
    </w:rPr>
  </w:style>
  <w:style w:type="character" w:customStyle="1" w:styleId="10">
    <w:name w:val="Заголовок 1 Знак"/>
    <w:link w:val="1"/>
    <w:rsid w:val="00277B96"/>
    <w:rPr>
      <w:rFonts w:ascii="Cambria" w:hAnsi="Cambria"/>
      <w:b/>
      <w:bCs/>
      <w:kern w:val="32"/>
      <w:sz w:val="32"/>
      <w:szCs w:val="32"/>
    </w:rPr>
  </w:style>
  <w:style w:type="paragraph" w:styleId="afe">
    <w:name w:val="List Paragraph"/>
    <w:basedOn w:val="a1"/>
    <w:uiPriority w:val="34"/>
    <w:qFormat/>
    <w:rsid w:val="00277B96"/>
    <w:pPr>
      <w:ind w:left="708"/>
    </w:pPr>
  </w:style>
  <w:style w:type="character" w:customStyle="1" w:styleId="50">
    <w:name w:val="Заголовок 5 Знак"/>
    <w:link w:val="5"/>
    <w:rsid w:val="00CC6CB3"/>
    <w:rPr>
      <w:rFonts w:ascii="Arial" w:hAnsi="Arial"/>
      <w:b/>
      <w:lang w:val="en-GB" w:eastAsia="ar-SA"/>
    </w:rPr>
  </w:style>
  <w:style w:type="character" w:customStyle="1" w:styleId="a8">
    <w:name w:val="Нижний колонтитул Знак"/>
    <w:link w:val="a7"/>
    <w:rsid w:val="00F229C0"/>
    <w:rPr>
      <w:sz w:val="24"/>
      <w:szCs w:val="24"/>
    </w:rPr>
  </w:style>
  <w:style w:type="character" w:customStyle="1" w:styleId="af8">
    <w:name w:val="Основной текст с отступом Знак"/>
    <w:link w:val="af7"/>
    <w:rsid w:val="00BF1F94"/>
    <w:rPr>
      <w:sz w:val="24"/>
      <w:szCs w:val="24"/>
      <w:lang w:val="ru-RU" w:eastAsia="ru-RU"/>
    </w:rPr>
  </w:style>
  <w:style w:type="paragraph" w:customStyle="1" w:styleId="a">
    <w:name w:val="пункт договора"/>
    <w:basedOn w:val="a1"/>
    <w:rsid w:val="00A8692D"/>
    <w:pPr>
      <w:widowControl w:val="0"/>
      <w:numPr>
        <w:numId w:val="1"/>
      </w:numPr>
      <w:tabs>
        <w:tab w:val="left" w:pos="-2520"/>
      </w:tabs>
      <w:suppressAutoHyphens/>
    </w:pPr>
    <w:rPr>
      <w:rFonts w:ascii="Arial" w:eastAsia="DejaVu Sans" w:hAnsi="Arial" w:cs="Arial"/>
      <w:b/>
      <w:kern w:val="2"/>
      <w:sz w:val="20"/>
      <w:szCs w:val="20"/>
      <w:lang w:val="en-US" w:eastAsia="uk-UA"/>
    </w:rPr>
  </w:style>
  <w:style w:type="paragraph" w:customStyle="1" w:styleId="a0">
    <w:name w:val="подпункт договора"/>
    <w:basedOn w:val="a1"/>
    <w:rsid w:val="00A8692D"/>
    <w:pPr>
      <w:widowControl w:val="0"/>
      <w:numPr>
        <w:numId w:val="2"/>
      </w:numPr>
      <w:suppressAutoHyphens/>
    </w:pPr>
    <w:rPr>
      <w:rFonts w:ascii="Arial" w:eastAsia="DejaVu Sans" w:hAnsi="Arial" w:cs="Arial"/>
      <w:kern w:val="2"/>
      <w:sz w:val="20"/>
      <w:szCs w:val="20"/>
      <w:lang w:val="en-US" w:eastAsia="uk-UA"/>
    </w:rPr>
  </w:style>
  <w:style w:type="character" w:customStyle="1" w:styleId="cbmailrepl">
    <w:name w:val="cbmailrepl"/>
    <w:basedOn w:val="a2"/>
    <w:rsid w:val="00FC5D15"/>
  </w:style>
  <w:style w:type="character" w:customStyle="1" w:styleId="a6">
    <w:name w:val="Заголовок Знак"/>
    <w:link w:val="a5"/>
    <w:rsid w:val="00812787"/>
    <w:rPr>
      <w:sz w:val="28"/>
      <w:lang w:val="ru-RU" w:eastAsia="ru-RU"/>
    </w:rPr>
  </w:style>
  <w:style w:type="character" w:customStyle="1" w:styleId="rvts23">
    <w:name w:val="rvts23"/>
    <w:rsid w:val="00885B9C"/>
  </w:style>
  <w:style w:type="character" w:customStyle="1" w:styleId="2">
    <w:name w:val="Основной текст (2)_"/>
    <w:link w:val="20"/>
    <w:rsid w:val="004B616B"/>
    <w:rPr>
      <w:b/>
      <w:bCs/>
      <w:sz w:val="18"/>
      <w:szCs w:val="18"/>
      <w:shd w:val="clear" w:color="auto" w:fill="FFFFFF"/>
    </w:rPr>
  </w:style>
  <w:style w:type="character" w:customStyle="1" w:styleId="aff">
    <w:name w:val="Основной текст_"/>
    <w:link w:val="13"/>
    <w:rsid w:val="004B616B"/>
    <w:rPr>
      <w:spacing w:val="-1"/>
      <w:sz w:val="18"/>
      <w:szCs w:val="18"/>
      <w:shd w:val="clear" w:color="auto" w:fill="FFFFFF"/>
    </w:rPr>
  </w:style>
  <w:style w:type="paragraph" w:customStyle="1" w:styleId="20">
    <w:name w:val="Основной текст (2)"/>
    <w:basedOn w:val="a1"/>
    <w:link w:val="2"/>
    <w:rsid w:val="004B616B"/>
    <w:pPr>
      <w:widowControl w:val="0"/>
      <w:shd w:val="clear" w:color="auto" w:fill="FFFFFF"/>
      <w:spacing w:line="230" w:lineRule="exact"/>
      <w:jc w:val="center"/>
    </w:pPr>
    <w:rPr>
      <w:b/>
      <w:bCs/>
      <w:sz w:val="18"/>
      <w:szCs w:val="18"/>
    </w:rPr>
  </w:style>
  <w:style w:type="paragraph" w:customStyle="1" w:styleId="13">
    <w:name w:val="Основной текст1"/>
    <w:basedOn w:val="a1"/>
    <w:link w:val="aff"/>
    <w:rsid w:val="004B616B"/>
    <w:pPr>
      <w:widowControl w:val="0"/>
      <w:shd w:val="clear" w:color="auto" w:fill="FFFFFF"/>
      <w:spacing w:line="230" w:lineRule="exact"/>
      <w:ind w:hanging="360"/>
      <w:jc w:val="both"/>
    </w:pPr>
    <w:rPr>
      <w:spacing w:val="-1"/>
      <w:sz w:val="18"/>
      <w:szCs w:val="18"/>
    </w:rPr>
  </w:style>
  <w:style w:type="numbering" w:customStyle="1" w:styleId="Style1">
    <w:name w:val="Style1"/>
    <w:rsid w:val="006A4262"/>
    <w:pPr>
      <w:numPr>
        <w:numId w:val="3"/>
      </w:numPr>
    </w:pPr>
  </w:style>
  <w:style w:type="paragraph" w:customStyle="1" w:styleId="21">
    <w:name w:val="Основной текст 21"/>
    <w:basedOn w:val="a1"/>
    <w:rsid w:val="00FE1C30"/>
    <w:pPr>
      <w:widowControl w:val="0"/>
      <w:suppressAutoHyphens/>
      <w:ind w:left="426"/>
      <w:jc w:val="both"/>
    </w:pPr>
    <w:rPr>
      <w:sz w:val="22"/>
      <w:szCs w:val="22"/>
      <w:lang w:eastAsia="zh-CN"/>
    </w:rPr>
  </w:style>
  <w:style w:type="character" w:customStyle="1" w:styleId="14">
    <w:name w:val="Знак примечания1"/>
    <w:rsid w:val="000E1709"/>
    <w:rPr>
      <w:sz w:val="16"/>
      <w:szCs w:val="16"/>
    </w:rPr>
  </w:style>
  <w:style w:type="paragraph" w:customStyle="1" w:styleId="aff0">
    <w:name w:val="Стандарт"/>
    <w:rsid w:val="00B646A2"/>
    <w:pPr>
      <w:suppressAutoHyphens/>
      <w:autoSpaceDE w:val="0"/>
    </w:pPr>
    <w:rPr>
      <w:rFonts w:eastAsia="Arial"/>
      <w:szCs w:val="24"/>
      <w:lang w:val="ru-RU" w:eastAsia="ar-SA"/>
    </w:rPr>
  </w:style>
  <w:style w:type="paragraph" w:styleId="HTML">
    <w:name w:val="HTML Preformatted"/>
    <w:basedOn w:val="a1"/>
    <w:link w:val="HTML0"/>
    <w:uiPriority w:val="99"/>
    <w:unhideWhenUsed/>
    <w:rsid w:val="0008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link w:val="HTML"/>
    <w:uiPriority w:val="99"/>
    <w:rsid w:val="00087987"/>
    <w:rPr>
      <w:rFonts w:ascii="Courier New" w:hAnsi="Courier New"/>
      <w:lang w:val="x-none" w:eastAsia="x-none"/>
    </w:rPr>
  </w:style>
  <w:style w:type="character" w:styleId="aff1">
    <w:name w:val="Unresolved Mention"/>
    <w:uiPriority w:val="99"/>
    <w:semiHidden/>
    <w:unhideWhenUsed/>
    <w:rsid w:val="00426D8C"/>
    <w:rPr>
      <w:color w:val="808080"/>
      <w:shd w:val="clear" w:color="auto" w:fill="E6E6E6"/>
    </w:rPr>
  </w:style>
  <w:style w:type="character" w:styleId="aff2">
    <w:name w:val="FollowedHyperlink"/>
    <w:rsid w:val="0017106E"/>
    <w:rPr>
      <w:color w:val="954F72"/>
      <w:u w:val="single"/>
    </w:rPr>
  </w:style>
  <w:style w:type="character" w:customStyle="1" w:styleId="70">
    <w:name w:val="Заголовок 7 Знак"/>
    <w:basedOn w:val="a2"/>
    <w:link w:val="7"/>
    <w:rsid w:val="00755AAD"/>
    <w:rPr>
      <w:rFonts w:ascii="Arial" w:hAnsi="Arial"/>
      <w:b/>
      <w:lang w:val="en-GB" w:eastAsia="ar-SA"/>
    </w:rPr>
  </w:style>
  <w:style w:type="paragraph" w:customStyle="1" w:styleId="15">
    <w:name w:val="Назва1"/>
    <w:basedOn w:val="a1"/>
    <w:rsid w:val="00755AAD"/>
    <w:pPr>
      <w:suppressLineNumbers/>
      <w:suppressAutoHyphens/>
      <w:spacing w:before="120" w:after="120"/>
    </w:pPr>
    <w:rPr>
      <w:rFonts w:ascii="Arial" w:hAnsi="Arial"/>
      <w:i/>
      <w:iCs/>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4086893">
      <w:bodyDiv w:val="1"/>
      <w:marLeft w:val="0"/>
      <w:marRight w:val="0"/>
      <w:marTop w:val="0"/>
      <w:marBottom w:val="0"/>
      <w:divBdr>
        <w:top w:val="none" w:sz="0" w:space="0" w:color="auto"/>
        <w:left w:val="none" w:sz="0" w:space="0" w:color="auto"/>
        <w:bottom w:val="none" w:sz="0" w:space="0" w:color="auto"/>
        <w:right w:val="none" w:sz="0" w:space="0" w:color="auto"/>
      </w:divBdr>
      <w:divsChild>
        <w:div w:id="2063285379">
          <w:marLeft w:val="0"/>
          <w:marRight w:val="0"/>
          <w:marTop w:val="0"/>
          <w:marBottom w:val="0"/>
          <w:divBdr>
            <w:top w:val="none" w:sz="0" w:space="0" w:color="auto"/>
            <w:left w:val="none" w:sz="0" w:space="0" w:color="auto"/>
            <w:bottom w:val="none" w:sz="0" w:space="0" w:color="auto"/>
            <w:right w:val="none" w:sz="0" w:space="0" w:color="auto"/>
          </w:divBdr>
          <w:divsChild>
            <w:div w:id="1598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544">
      <w:bodyDiv w:val="1"/>
      <w:marLeft w:val="0"/>
      <w:marRight w:val="0"/>
      <w:marTop w:val="0"/>
      <w:marBottom w:val="0"/>
      <w:divBdr>
        <w:top w:val="none" w:sz="0" w:space="0" w:color="auto"/>
        <w:left w:val="none" w:sz="0" w:space="0" w:color="auto"/>
        <w:bottom w:val="none" w:sz="0" w:space="0" w:color="auto"/>
        <w:right w:val="none" w:sz="0" w:space="0" w:color="auto"/>
      </w:divBdr>
    </w:div>
    <w:div w:id="96141632">
      <w:bodyDiv w:val="1"/>
      <w:marLeft w:val="0"/>
      <w:marRight w:val="0"/>
      <w:marTop w:val="0"/>
      <w:marBottom w:val="0"/>
      <w:divBdr>
        <w:top w:val="none" w:sz="0" w:space="0" w:color="auto"/>
        <w:left w:val="none" w:sz="0" w:space="0" w:color="auto"/>
        <w:bottom w:val="none" w:sz="0" w:space="0" w:color="auto"/>
        <w:right w:val="none" w:sz="0" w:space="0" w:color="auto"/>
      </w:divBdr>
    </w:div>
    <w:div w:id="543173113">
      <w:bodyDiv w:val="1"/>
      <w:marLeft w:val="0"/>
      <w:marRight w:val="0"/>
      <w:marTop w:val="0"/>
      <w:marBottom w:val="0"/>
      <w:divBdr>
        <w:top w:val="none" w:sz="0" w:space="0" w:color="auto"/>
        <w:left w:val="none" w:sz="0" w:space="0" w:color="auto"/>
        <w:bottom w:val="none" w:sz="0" w:space="0" w:color="auto"/>
        <w:right w:val="none" w:sz="0" w:space="0" w:color="auto"/>
      </w:divBdr>
    </w:div>
    <w:div w:id="578447342">
      <w:bodyDiv w:val="1"/>
      <w:marLeft w:val="0"/>
      <w:marRight w:val="0"/>
      <w:marTop w:val="0"/>
      <w:marBottom w:val="0"/>
      <w:divBdr>
        <w:top w:val="none" w:sz="0" w:space="0" w:color="auto"/>
        <w:left w:val="none" w:sz="0" w:space="0" w:color="auto"/>
        <w:bottom w:val="none" w:sz="0" w:space="0" w:color="auto"/>
        <w:right w:val="none" w:sz="0" w:space="0" w:color="auto"/>
      </w:divBdr>
    </w:div>
    <w:div w:id="835463277">
      <w:bodyDiv w:val="1"/>
      <w:marLeft w:val="0"/>
      <w:marRight w:val="0"/>
      <w:marTop w:val="0"/>
      <w:marBottom w:val="0"/>
      <w:divBdr>
        <w:top w:val="none" w:sz="0" w:space="0" w:color="auto"/>
        <w:left w:val="none" w:sz="0" w:space="0" w:color="auto"/>
        <w:bottom w:val="none" w:sz="0" w:space="0" w:color="auto"/>
        <w:right w:val="none" w:sz="0" w:space="0" w:color="auto"/>
      </w:divBdr>
    </w:div>
    <w:div w:id="876551444">
      <w:bodyDiv w:val="1"/>
      <w:marLeft w:val="0"/>
      <w:marRight w:val="0"/>
      <w:marTop w:val="0"/>
      <w:marBottom w:val="0"/>
      <w:divBdr>
        <w:top w:val="none" w:sz="0" w:space="0" w:color="auto"/>
        <w:left w:val="none" w:sz="0" w:space="0" w:color="auto"/>
        <w:bottom w:val="none" w:sz="0" w:space="0" w:color="auto"/>
        <w:right w:val="none" w:sz="0" w:space="0" w:color="auto"/>
      </w:divBdr>
    </w:div>
    <w:div w:id="1456828924">
      <w:bodyDiv w:val="1"/>
      <w:marLeft w:val="0"/>
      <w:marRight w:val="0"/>
      <w:marTop w:val="0"/>
      <w:marBottom w:val="0"/>
      <w:divBdr>
        <w:top w:val="none" w:sz="0" w:space="0" w:color="auto"/>
        <w:left w:val="none" w:sz="0" w:space="0" w:color="auto"/>
        <w:bottom w:val="none" w:sz="0" w:space="0" w:color="auto"/>
        <w:right w:val="none" w:sz="0" w:space="0" w:color="auto"/>
      </w:divBdr>
    </w:div>
    <w:div w:id="1529104529">
      <w:bodyDiv w:val="1"/>
      <w:marLeft w:val="0"/>
      <w:marRight w:val="0"/>
      <w:marTop w:val="0"/>
      <w:marBottom w:val="0"/>
      <w:divBdr>
        <w:top w:val="none" w:sz="0" w:space="0" w:color="auto"/>
        <w:left w:val="none" w:sz="0" w:space="0" w:color="auto"/>
        <w:bottom w:val="none" w:sz="0" w:space="0" w:color="auto"/>
        <w:right w:val="none" w:sz="0" w:space="0" w:color="auto"/>
      </w:divBdr>
    </w:div>
    <w:div w:id="15858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31.28.170.157:448/authorization_dkr/?ip=activat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04668ca-4d40-4b74-8172-5e8bb77c5c56">VDJWJ4UJ52AY-1523557175-209559</_dlc_DocId>
    <_dlc_DocIdUrl xmlns="504668ca-4d40-4b74-8172-5e8bb77c5c56">
      <Url>https://gmsworldwide.sharepoint.com/sites/GMSU/_layouts/15/DocIdRedir.aspx?ID=VDJWJ4UJ52AY-1523557175-209559</Url>
      <Description>VDJWJ4UJ52AY-1523557175-209559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1768113BA72A449A575F4EF89F8FD0F" ma:contentTypeVersion="282" ma:contentTypeDescription="Создание документа." ma:contentTypeScope="" ma:versionID="ed0ce40bed75a0204d90d89fd95dbb14">
  <xsd:schema xmlns:xsd="http://www.w3.org/2001/XMLSchema" xmlns:xs="http://www.w3.org/2001/XMLSchema" xmlns:p="http://schemas.microsoft.com/office/2006/metadata/properties" xmlns:ns2="504668ca-4d40-4b74-8172-5e8bb77c5c56" xmlns:ns3="6d1513e7-1312-4f64-b18f-3fe9bf2c0df8" targetNamespace="http://schemas.microsoft.com/office/2006/metadata/properties" ma:root="true" ma:fieldsID="c86591d82f6203471a1662c1eecedac6" ns2:_="" ns3:_="">
    <xsd:import namespace="504668ca-4d40-4b74-8172-5e8bb77c5c56"/>
    <xsd:import namespace="6d1513e7-1312-4f64-b18f-3fe9bf2c0df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668ca-4d40-4b74-8172-5e8bb77c5c5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Совместно с подробностями"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1513e7-1312-4f64-b18f-3fe9bf2c0df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D446B-55D4-4DB6-9173-E0FB7BAD156E}">
  <ds:schemaRefs>
    <ds:schemaRef ds:uri="http://schemas.microsoft.com/sharepoint/v3/contenttype/forms"/>
  </ds:schemaRefs>
</ds:datastoreItem>
</file>

<file path=customXml/itemProps2.xml><?xml version="1.0" encoding="utf-8"?>
<ds:datastoreItem xmlns:ds="http://schemas.openxmlformats.org/officeDocument/2006/customXml" ds:itemID="{91564D7D-1A76-4FAD-851F-6FE8DB121BBD}">
  <ds:schemaRefs>
    <ds:schemaRef ds:uri="http://schemas.microsoft.com/office/2006/metadata/properties"/>
    <ds:schemaRef ds:uri="6d1513e7-1312-4f64-b18f-3fe9bf2c0df8"/>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504668ca-4d40-4b74-8172-5e8bb77c5c56"/>
  </ds:schemaRefs>
</ds:datastoreItem>
</file>

<file path=customXml/itemProps3.xml><?xml version="1.0" encoding="utf-8"?>
<ds:datastoreItem xmlns:ds="http://schemas.openxmlformats.org/officeDocument/2006/customXml" ds:itemID="{6C5A84F6-F5C8-4715-8120-BB21432A8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668ca-4d40-4b74-8172-5e8bb77c5c56"/>
    <ds:schemaRef ds:uri="6d1513e7-1312-4f64-b18f-3fe9bf2c0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E26B4-4349-413F-AC79-0D942770B0D0}">
  <ds:schemaRefs>
    <ds:schemaRef ds:uri="http://schemas.microsoft.com/office/2006/metadata/longProperties"/>
  </ds:schemaRefs>
</ds:datastoreItem>
</file>

<file path=customXml/itemProps5.xml><?xml version="1.0" encoding="utf-8"?>
<ds:datastoreItem xmlns:ds="http://schemas.openxmlformats.org/officeDocument/2006/customXml" ds:itemID="{922562BC-A492-4615-8DA1-6475FE8C53ED}">
  <ds:schemaRefs>
    <ds:schemaRef ds:uri="http://schemas.microsoft.com/sharepoint/events"/>
  </ds:schemaRefs>
</ds:datastoreItem>
</file>

<file path=customXml/itemProps6.xml><?xml version="1.0" encoding="utf-8"?>
<ds:datastoreItem xmlns:ds="http://schemas.openxmlformats.org/officeDocument/2006/customXml" ds:itemID="{74C5DA66-FEF3-4114-8380-225B7990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5293</Words>
  <Characters>36217</Characters>
  <Application>Microsoft Office Word</Application>
  <DocSecurity>0</DocSecurity>
  <Lines>301</Lines>
  <Paragraphs>82</Paragraphs>
  <ScaleCrop>false</ScaleCrop>
  <HeadingPairs>
    <vt:vector size="8" baseType="variant">
      <vt:variant>
        <vt:lpstr>Назва</vt:lpstr>
      </vt:variant>
      <vt:variant>
        <vt:i4>1</vt:i4>
      </vt:variant>
      <vt:variant>
        <vt:lpstr>Заголовки</vt:lpstr>
      </vt:variant>
      <vt:variant>
        <vt:i4>3</vt:i4>
      </vt:variant>
      <vt:variant>
        <vt:lpstr>Название</vt:lpstr>
      </vt:variant>
      <vt:variant>
        <vt:i4>1</vt:i4>
      </vt:variant>
      <vt:variant>
        <vt:lpstr>Title</vt:lpstr>
      </vt:variant>
      <vt:variant>
        <vt:i4>1</vt:i4>
      </vt:variant>
    </vt:vector>
  </HeadingPairs>
  <TitlesOfParts>
    <vt:vector size="6" baseType="lpstr">
      <vt:lpstr>ДОГОВІР №_____</vt:lpstr>
      <vt:lpstr>ДОГОВІР № _________________</vt:lpstr>
      <vt:lpstr>ПРО НАДАННЯ ПОСЛУГ </vt:lpstr>
      <vt:lpstr>Акт</vt:lpstr>
      <vt:lpstr>ДОГОВІР №_____</vt:lpstr>
      <vt:lpstr>ДОГОВІР №_____</vt:lpstr>
    </vt:vector>
  </TitlesOfParts>
  <Company>*</Company>
  <LinksUpToDate>false</LinksUpToDate>
  <CharactersWithSpaces>41428</CharactersWithSpaces>
  <SharedDoc>false</SharedDoc>
  <HLinks>
    <vt:vector size="18" baseType="variant">
      <vt:variant>
        <vt:i4>8126559</vt:i4>
      </vt:variant>
      <vt:variant>
        <vt:i4>21</vt:i4>
      </vt:variant>
      <vt:variant>
        <vt:i4>0</vt:i4>
      </vt:variant>
      <vt:variant>
        <vt:i4>5</vt:i4>
      </vt:variant>
      <vt:variant>
        <vt:lpwstr>mailto:acceptpbx@gmail.com</vt:lpwstr>
      </vt:variant>
      <vt:variant>
        <vt:lpwstr/>
      </vt:variant>
      <vt:variant>
        <vt:i4>8257621</vt:i4>
      </vt:variant>
      <vt:variant>
        <vt:i4>3</vt:i4>
      </vt:variant>
      <vt:variant>
        <vt:i4>0</vt:i4>
      </vt:variant>
      <vt:variant>
        <vt:i4>5</vt:i4>
      </vt:variant>
      <vt:variant>
        <vt:lpwstr>https://31.28.170.157:448/authorization_dkr/?ip=activated</vt:lpwstr>
      </vt:variant>
      <vt:variant>
        <vt:lpwstr/>
      </vt:variant>
      <vt:variant>
        <vt:i4>2097234</vt:i4>
      </vt:variant>
      <vt:variant>
        <vt:i4>0</vt:i4>
      </vt:variant>
      <vt:variant>
        <vt:i4>0</vt:i4>
      </vt:variant>
      <vt:variant>
        <vt:i4>5</vt:i4>
      </vt:variant>
      <vt:variant>
        <vt:lpwstr>mailto:It.remez@gmail.com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№_____</dc:title>
  <dc:subject/>
  <dc:creator>Dmitriy Savchuk</dc:creator>
  <cp:keywords/>
  <dc:description/>
  <cp:lastModifiedBy>Kulyk-Andreichuk Natalia</cp:lastModifiedBy>
  <cp:revision>13</cp:revision>
  <cp:lastPrinted>2018-11-23T07:45:00Z</cp:lastPrinted>
  <dcterms:created xsi:type="dcterms:W3CDTF">2018-11-23T13:33:00Z</dcterms:created>
  <dcterms:modified xsi:type="dcterms:W3CDTF">2019-04-09T08:07:00Z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VDJWJ4UJ52AY-1523557175-207941</vt:lpwstr>
  </property>
  <property fmtid="{D5CDD505-2E9C-101B-9397-08002B2CF9AE}" pid="3" name="_dlc_DocIdItemGuid">
    <vt:lpwstr>3ef92911-da3f-4450-96dc-b96afbf4fd77</vt:lpwstr>
  </property>
  <property fmtid="{D5CDD505-2E9C-101B-9397-08002B2CF9AE}" pid="4" name="_dlc_DocIdUrl">
    <vt:lpwstr>https://gmsworldwide.sharepoint.com/sites/GMSU/_layouts/15/DocIdRedir.aspx?ID=VDJWJ4UJ52AY-1523557175-207941, VDJWJ4UJ52AY-1523557175-207941</vt:lpwstr>
  </property>
  <property fmtid="{D5CDD505-2E9C-101B-9397-08002B2CF9AE}" pid="5" name="ContentTypeId">
    <vt:lpwstr>0x010100D1768113BA72A449A575F4EF89F8FD0F</vt:lpwstr>
  </property>
  <property fmtid="{D5CDD505-2E9C-101B-9397-08002B2CF9AE}" pid="6" name="AuthorIds_UIVersion_3072">
    <vt:lpwstr>1747</vt:lpwstr>
  </property>
  <property fmtid="{D5CDD505-2E9C-101B-9397-08002B2CF9AE}" pid="7" name="MSIP_Label_d47a2adb-467e-4e4b-a3e1-c6e988092e32_Enabled">
    <vt:lpwstr>True</vt:lpwstr>
  </property>
  <property fmtid="{D5CDD505-2E9C-101B-9397-08002B2CF9AE}" pid="8" name="MSIP_Label_d47a2adb-467e-4e4b-a3e1-c6e988092e32_SiteId">
    <vt:lpwstr>b257b72a-b83c-4005-915b-ce5ce92eaad2</vt:lpwstr>
  </property>
  <property fmtid="{D5CDD505-2E9C-101B-9397-08002B2CF9AE}" pid="9" name="MSIP_Label_d47a2adb-467e-4e4b-a3e1-c6e988092e32_Owner">
    <vt:lpwstr>n.kulyk-andreichuk@gms-worldwide.com</vt:lpwstr>
  </property>
  <property fmtid="{D5CDD505-2E9C-101B-9397-08002B2CF9AE}" pid="10" name="MSIP_Label_d47a2adb-467e-4e4b-a3e1-c6e988092e32_SetDate">
    <vt:lpwstr>2019-04-09T08:07:49.8296389Z</vt:lpwstr>
  </property>
  <property fmtid="{D5CDD505-2E9C-101B-9397-08002B2CF9AE}" pid="11" name="MSIP_Label_d47a2adb-467e-4e4b-a3e1-c6e988092e32_Name">
    <vt:lpwstr>Internal</vt:lpwstr>
  </property>
  <property fmtid="{D5CDD505-2E9C-101B-9397-08002B2CF9AE}" pid="12" name="MSIP_Label_d47a2adb-467e-4e4b-a3e1-c6e988092e32_Application">
    <vt:lpwstr>Microsoft Azure Information Protection</vt:lpwstr>
  </property>
  <property fmtid="{D5CDD505-2E9C-101B-9397-08002B2CF9AE}" pid="13" name="MSIP_Label_d47a2adb-467e-4e4b-a3e1-c6e988092e32_Extended_MSFT_Method">
    <vt:lpwstr>Automatic</vt:lpwstr>
  </property>
  <property fmtid="{D5CDD505-2E9C-101B-9397-08002B2CF9AE}" pid="14" name="MSIP_Label_80da45ab-8abc-4e44-8824-70abb75c7a1a_Enabled">
    <vt:lpwstr>True</vt:lpwstr>
  </property>
  <property fmtid="{D5CDD505-2E9C-101B-9397-08002B2CF9AE}" pid="15" name="MSIP_Label_80da45ab-8abc-4e44-8824-70abb75c7a1a_SiteId">
    <vt:lpwstr>b257b72a-b83c-4005-915b-ce5ce92eaad2</vt:lpwstr>
  </property>
  <property fmtid="{D5CDD505-2E9C-101B-9397-08002B2CF9AE}" pid="16" name="MSIP_Label_80da45ab-8abc-4e44-8824-70abb75c7a1a_Owner">
    <vt:lpwstr>s.tsyba@gms-worldwide.com</vt:lpwstr>
  </property>
  <property fmtid="{D5CDD505-2E9C-101B-9397-08002B2CF9AE}" pid="17" name="MSIP_Label_80da45ab-8abc-4e44-8824-70abb75c7a1a_SetDate">
    <vt:lpwstr>2017-05-26T10:34:00.3239126+03:00</vt:lpwstr>
  </property>
  <property fmtid="{D5CDD505-2E9C-101B-9397-08002B2CF9AE}" pid="18" name="MSIP_Label_80da45ab-8abc-4e44-8824-70abb75c7a1a_Name">
    <vt:lpwstr>Конфіденційно</vt:lpwstr>
  </property>
  <property fmtid="{D5CDD505-2E9C-101B-9397-08002B2CF9AE}" pid="19" name="MSIP_Label_80da45ab-8abc-4e44-8824-70abb75c7a1a_Application">
    <vt:lpwstr>Microsoft Azure Information Protection</vt:lpwstr>
  </property>
  <property fmtid="{D5CDD505-2E9C-101B-9397-08002B2CF9AE}" pid="20" name="MSIP_Label_80da45ab-8abc-4e44-8824-70abb75c7a1a_Extended_MSFT_Method">
    <vt:lpwstr>Manual</vt:lpwstr>
  </property>
  <property fmtid="{D5CDD505-2E9C-101B-9397-08002B2CF9AE}" pid="21" name="Sensitivity">
    <vt:lpwstr>Internal Конфіденційно</vt:lpwstr>
  </property>
</Properties>
</file>