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A45B" w14:textId="77777777" w:rsidR="00322C90" w:rsidRDefault="00322C90" w:rsidP="00322C90">
      <w:pPr>
        <w:spacing w:after="100" w:afterAutospacing="1" w:line="240" w:lineRule="auto"/>
        <w:ind w:left="1620" w:right="1286"/>
        <w:jc w:val="center"/>
        <w:rPr>
          <w:rFonts w:ascii="Arial" w:hAnsi="Arial" w:cs="Arial"/>
          <w:b/>
          <w:bCs/>
        </w:rPr>
      </w:pPr>
    </w:p>
    <w:p w14:paraId="0CA02FB3" w14:textId="351602E4" w:rsidR="00BD4D71" w:rsidRPr="00576C2C" w:rsidRDefault="00BD4D71" w:rsidP="00322C90">
      <w:pPr>
        <w:spacing w:after="100" w:afterAutospacing="1" w:line="240" w:lineRule="auto"/>
        <w:ind w:left="1620" w:right="1286"/>
        <w:jc w:val="center"/>
        <w:rPr>
          <w:rFonts w:ascii="Arial" w:hAnsi="Arial" w:cs="Arial"/>
          <w:b/>
          <w:bCs/>
        </w:rPr>
      </w:pPr>
      <w:r w:rsidRPr="00576C2C">
        <w:rPr>
          <w:rFonts w:ascii="Arial" w:hAnsi="Arial" w:cs="Arial"/>
          <w:b/>
          <w:bCs/>
        </w:rPr>
        <w:t>КОММЕРЧЕСКОЕ ПРЕДЛОЖЕНИЕ</w:t>
      </w:r>
    </w:p>
    <w:p w14:paraId="78529022" w14:textId="37B43109" w:rsidR="00BD4D71" w:rsidRPr="003418D7" w:rsidRDefault="003418D7" w:rsidP="00322C90">
      <w:pPr>
        <w:spacing w:after="100" w:afterAutospacing="1" w:line="240" w:lineRule="auto"/>
        <w:ind w:left="1620" w:right="1286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</w:rPr>
        <w:t>Уважаем</w:t>
      </w:r>
      <w:r w:rsidR="00ED5186">
        <w:rPr>
          <w:rFonts w:ascii="Arial" w:hAnsi="Arial" w:cs="Arial"/>
          <w:b/>
          <w:bCs/>
          <w:lang w:val="uk-UA"/>
        </w:rPr>
        <w:t xml:space="preserve">ый </w:t>
      </w:r>
      <w:r>
        <w:rPr>
          <w:rFonts w:ascii="Arial" w:hAnsi="Arial" w:cs="Arial"/>
          <w:b/>
          <w:bCs/>
          <w:lang w:val="uk-UA"/>
        </w:rPr>
        <w:t xml:space="preserve"> </w:t>
      </w:r>
      <w:r w:rsidR="00481AF2">
        <w:rPr>
          <w:rFonts w:ascii="Arial" w:hAnsi="Arial" w:cs="Arial"/>
          <w:b/>
          <w:bCs/>
          <w:lang w:val="uk-UA"/>
        </w:rPr>
        <w:t>ОЛЕГ!</w:t>
      </w:r>
    </w:p>
    <w:p w14:paraId="6318F1B3" w14:textId="4DE1E33D" w:rsidR="006541EA" w:rsidRPr="00576C2C" w:rsidRDefault="00BD4D71" w:rsidP="00322C90">
      <w:pPr>
        <w:spacing w:after="100" w:afterAutospacing="1" w:line="240" w:lineRule="auto"/>
        <w:ind w:left="1620" w:right="1286"/>
        <w:rPr>
          <w:rFonts w:ascii="Arial" w:hAnsi="Arial" w:cs="Arial"/>
          <w:color w:val="212322"/>
        </w:rPr>
      </w:pPr>
      <w:bookmarkStart w:id="0" w:name="_Hlk525201464"/>
      <w:r w:rsidRPr="00576C2C">
        <w:rPr>
          <w:rFonts w:ascii="Arial" w:hAnsi="Arial" w:cs="Arial"/>
          <w:bCs/>
        </w:rPr>
        <w:t xml:space="preserve">Благодарим </w:t>
      </w:r>
      <w:r w:rsidR="00343B72">
        <w:rPr>
          <w:rFonts w:ascii="Arial" w:hAnsi="Arial" w:cs="Arial"/>
          <w:bCs/>
        </w:rPr>
        <w:t>В</w:t>
      </w:r>
      <w:r w:rsidRPr="00576C2C">
        <w:rPr>
          <w:rFonts w:ascii="Arial" w:hAnsi="Arial" w:cs="Arial"/>
          <w:bCs/>
        </w:rPr>
        <w:t xml:space="preserve">ас за выбор </w:t>
      </w:r>
      <w:hyperlink r:id="rId10" w:history="1">
        <w:r w:rsidRPr="00576C2C">
          <w:rPr>
            <w:rStyle w:val="aa"/>
            <w:rFonts w:ascii="Arial" w:hAnsi="Arial" w:cs="Arial"/>
            <w:lang w:val="en-US"/>
          </w:rPr>
          <w:t>GMS</w:t>
        </w:r>
      </w:hyperlink>
      <w:r w:rsidRPr="00576C2C">
        <w:rPr>
          <w:rFonts w:ascii="Arial" w:hAnsi="Arial" w:cs="Arial"/>
          <w:color w:val="212322"/>
        </w:rPr>
        <w:t xml:space="preserve"> – </w:t>
      </w:r>
      <w:r w:rsidR="00B35DEB" w:rsidRPr="00576C2C">
        <w:rPr>
          <w:rFonts w:ascii="Arial" w:hAnsi="Arial" w:cs="Arial"/>
          <w:color w:val="212322"/>
        </w:rPr>
        <w:t>компании-</w:t>
      </w:r>
      <w:r w:rsidRPr="00576C2C">
        <w:rPr>
          <w:rFonts w:ascii="Arial" w:hAnsi="Arial" w:cs="Arial"/>
          <w:color w:val="212322"/>
        </w:rPr>
        <w:t>лид</w:t>
      </w:r>
      <w:r w:rsidR="00B35DEB" w:rsidRPr="00576C2C">
        <w:rPr>
          <w:rFonts w:ascii="Arial" w:hAnsi="Arial" w:cs="Arial"/>
          <w:color w:val="212322"/>
        </w:rPr>
        <w:t xml:space="preserve">ера </w:t>
      </w:r>
      <w:r w:rsidR="00576C2C">
        <w:rPr>
          <w:rFonts w:ascii="Arial" w:hAnsi="Arial" w:cs="Arial"/>
          <w:color w:val="212322"/>
        </w:rPr>
        <w:t>на рынке</w:t>
      </w:r>
      <w:r w:rsidR="00B35DEB" w:rsidRPr="00576C2C">
        <w:rPr>
          <w:rFonts w:ascii="Arial" w:hAnsi="Arial" w:cs="Arial"/>
          <w:color w:val="212322"/>
        </w:rPr>
        <w:t xml:space="preserve"> месседжинговых услуг. </w:t>
      </w:r>
      <w:r w:rsidR="006541EA" w:rsidRPr="00576C2C">
        <w:rPr>
          <w:rFonts w:ascii="Arial" w:hAnsi="Arial" w:cs="Arial"/>
          <w:color w:val="212322"/>
        </w:rPr>
        <w:t>Мы являемся экспертами в сфере обмена сообщениями</w:t>
      </w:r>
      <w:r w:rsidR="006541EA" w:rsidRPr="00576C2C" w:rsidDel="00B35DEB">
        <w:rPr>
          <w:rFonts w:ascii="Arial" w:hAnsi="Arial" w:cs="Arial"/>
          <w:color w:val="212322"/>
        </w:rPr>
        <w:t xml:space="preserve"> </w:t>
      </w:r>
      <w:r w:rsidR="006541EA" w:rsidRPr="00576C2C">
        <w:rPr>
          <w:rFonts w:ascii="Arial" w:hAnsi="Arial" w:cs="Arial"/>
          <w:color w:val="212322"/>
        </w:rPr>
        <w:t>уже 12 лет</w:t>
      </w:r>
      <w:r w:rsidR="00576C2C">
        <w:rPr>
          <w:rFonts w:ascii="Arial" w:hAnsi="Arial" w:cs="Arial"/>
          <w:color w:val="212322"/>
        </w:rPr>
        <w:t>, с нами работаю</w:t>
      </w:r>
      <w:r w:rsidR="006541EA" w:rsidRPr="00576C2C">
        <w:rPr>
          <w:rFonts w:ascii="Arial" w:hAnsi="Arial" w:cs="Arial"/>
          <w:color w:val="212322"/>
        </w:rPr>
        <w:t xml:space="preserve">т </w:t>
      </w:r>
      <w:r w:rsidR="00E77832">
        <w:rPr>
          <w:rFonts w:ascii="Arial" w:hAnsi="Arial" w:cs="Arial"/>
          <w:color w:val="212322"/>
        </w:rPr>
        <w:t>более 400</w:t>
      </w:r>
      <w:r w:rsidR="006541EA" w:rsidRPr="00576C2C">
        <w:rPr>
          <w:rFonts w:ascii="Arial" w:hAnsi="Arial" w:cs="Arial"/>
          <w:color w:val="212322"/>
        </w:rPr>
        <w:t xml:space="preserve"> компаний по всему миру. </w:t>
      </w:r>
      <w:r w:rsidR="00031CAE" w:rsidRPr="006543A1">
        <w:rPr>
          <w:rFonts w:ascii="Arial" w:hAnsi="Arial" w:cs="Arial"/>
          <w:color w:val="212322"/>
        </w:rPr>
        <w:t xml:space="preserve">С </w:t>
      </w:r>
      <w:r w:rsidR="00031CAE" w:rsidRPr="006543A1">
        <w:rPr>
          <w:rFonts w:ascii="Arial" w:hAnsi="Arial" w:cs="Arial"/>
          <w:color w:val="212322"/>
          <w:lang w:val="uk-UA"/>
        </w:rPr>
        <w:t>2015 года мы</w:t>
      </w:r>
      <w:r w:rsidR="00031CAE" w:rsidRPr="006543A1">
        <w:rPr>
          <w:rFonts w:ascii="Arial" w:hAnsi="Arial" w:cs="Arial"/>
          <w:color w:val="212322"/>
        </w:rPr>
        <w:t xml:space="preserve"> являемся официальным партнером </w:t>
      </w:r>
      <w:r w:rsidR="00031CAE" w:rsidRPr="006543A1">
        <w:rPr>
          <w:rFonts w:ascii="Arial" w:hAnsi="Arial" w:cs="Arial"/>
          <w:color w:val="212322"/>
          <w:lang w:val="en-US"/>
        </w:rPr>
        <w:t>Viber</w:t>
      </w:r>
      <w:r w:rsidR="00031CAE" w:rsidRPr="006543A1">
        <w:rPr>
          <w:rFonts w:ascii="Arial" w:hAnsi="Arial" w:cs="Arial"/>
          <w:color w:val="212322"/>
        </w:rPr>
        <w:t xml:space="preserve">. </w:t>
      </w:r>
      <w:r w:rsidR="006541EA" w:rsidRPr="00576C2C">
        <w:rPr>
          <w:rFonts w:ascii="Arial" w:hAnsi="Arial" w:cs="Arial"/>
          <w:color w:val="212322"/>
        </w:rPr>
        <w:t xml:space="preserve"> </w:t>
      </w:r>
    </w:p>
    <w:bookmarkEnd w:id="0"/>
    <w:p w14:paraId="425EC61B" w14:textId="641DD74A" w:rsidR="006541EA" w:rsidRPr="00576C2C" w:rsidRDefault="006541EA" w:rsidP="00322C90">
      <w:pPr>
        <w:spacing w:after="100" w:afterAutospacing="1" w:line="240" w:lineRule="auto"/>
        <w:ind w:left="1620" w:right="1286"/>
        <w:rPr>
          <w:rFonts w:ascii="Arial" w:hAnsi="Arial" w:cs="Arial"/>
          <w:color w:val="212322"/>
        </w:rPr>
      </w:pPr>
      <w:r w:rsidRPr="00576C2C">
        <w:rPr>
          <w:rFonts w:ascii="Arial" w:hAnsi="Arial" w:cs="Arial"/>
          <w:color w:val="212322"/>
        </w:rPr>
        <w:t>Мы ценим наших клиентов и партнеров. Наша работа </w:t>
      </w:r>
      <w:r w:rsidR="00576C2C">
        <w:rPr>
          <w:rFonts w:ascii="Arial" w:hAnsi="Arial" w:cs="Arial"/>
          <w:color w:val="212322"/>
        </w:rPr>
        <w:t>–</w:t>
      </w:r>
      <w:r w:rsidRPr="00576C2C">
        <w:rPr>
          <w:rFonts w:ascii="Arial" w:hAnsi="Arial" w:cs="Arial"/>
          <w:color w:val="212322"/>
        </w:rPr>
        <w:t xml:space="preserve"> </w:t>
      </w:r>
      <w:r w:rsidRPr="00A64D82">
        <w:rPr>
          <w:rFonts w:ascii="Arial" w:hAnsi="Arial" w:cs="Arial"/>
        </w:rPr>
        <w:t xml:space="preserve">помогать </w:t>
      </w:r>
      <w:r w:rsidR="00343B72">
        <w:rPr>
          <w:rFonts w:ascii="Arial" w:hAnsi="Arial" w:cs="Arial"/>
        </w:rPr>
        <w:t>В</w:t>
      </w:r>
      <w:r w:rsidR="00CE794A" w:rsidRPr="00A64D82">
        <w:rPr>
          <w:rFonts w:ascii="Arial" w:hAnsi="Arial" w:cs="Arial"/>
        </w:rPr>
        <w:t>ашей компании</w:t>
      </w:r>
      <w:r w:rsidRPr="00A64D82">
        <w:rPr>
          <w:rFonts w:ascii="Arial" w:hAnsi="Arial" w:cs="Arial"/>
        </w:rPr>
        <w:t xml:space="preserve"> развиваться. Для этого мы консультируем, создаем и внедряем эффективные </w:t>
      </w:r>
      <w:r w:rsidRPr="00576C2C">
        <w:rPr>
          <w:rFonts w:ascii="Arial" w:hAnsi="Arial" w:cs="Arial"/>
          <w:color w:val="212322"/>
        </w:rPr>
        <w:t xml:space="preserve">комплексные решения, адаптируя их под потребности </w:t>
      </w:r>
      <w:r w:rsidR="00343B72">
        <w:rPr>
          <w:rFonts w:ascii="Arial" w:hAnsi="Arial" w:cs="Arial"/>
          <w:color w:val="212322"/>
        </w:rPr>
        <w:t>В</w:t>
      </w:r>
      <w:r w:rsidR="00C85CF2">
        <w:rPr>
          <w:rFonts w:ascii="Arial" w:hAnsi="Arial" w:cs="Arial"/>
          <w:color w:val="212322"/>
        </w:rPr>
        <w:t>ашей компании</w:t>
      </w:r>
      <w:r w:rsidRPr="00576C2C">
        <w:rPr>
          <w:rFonts w:ascii="Arial" w:hAnsi="Arial" w:cs="Arial"/>
          <w:color w:val="212322"/>
        </w:rPr>
        <w:t>.</w:t>
      </w:r>
    </w:p>
    <w:p w14:paraId="7DE09BE6" w14:textId="11A88714" w:rsidR="00BD4D71" w:rsidRPr="00576C2C" w:rsidRDefault="00B35DEB" w:rsidP="00322C90">
      <w:pPr>
        <w:spacing w:after="100" w:afterAutospacing="1" w:line="240" w:lineRule="auto"/>
        <w:ind w:left="1620" w:right="1286"/>
        <w:rPr>
          <w:rFonts w:ascii="Arial" w:hAnsi="Arial" w:cs="Arial"/>
          <w:color w:val="212322"/>
        </w:rPr>
      </w:pPr>
      <w:r w:rsidRPr="00910237">
        <w:rPr>
          <w:rFonts w:ascii="Arial" w:hAnsi="Arial" w:cs="Arial"/>
          <w:color w:val="212322"/>
        </w:rPr>
        <w:t>По итогам обсуждения/изучив потребности вашего бизнеса</w:t>
      </w:r>
      <w:r w:rsidRPr="00576C2C">
        <w:rPr>
          <w:rFonts w:ascii="Arial" w:hAnsi="Arial" w:cs="Arial"/>
          <w:color w:val="212322"/>
        </w:rPr>
        <w:t>, мы рады</w:t>
      </w:r>
      <w:r w:rsidR="00BD4D71" w:rsidRPr="00576C2C">
        <w:rPr>
          <w:rFonts w:ascii="Arial" w:hAnsi="Arial" w:cs="Arial"/>
          <w:color w:val="212322"/>
        </w:rPr>
        <w:t xml:space="preserve"> предложить </w:t>
      </w:r>
      <w:r w:rsidR="00343B72">
        <w:rPr>
          <w:rFonts w:ascii="Arial" w:hAnsi="Arial" w:cs="Arial"/>
          <w:color w:val="212322"/>
        </w:rPr>
        <w:t>В</w:t>
      </w:r>
      <w:r w:rsidRPr="00576C2C">
        <w:rPr>
          <w:rFonts w:ascii="Arial" w:hAnsi="Arial" w:cs="Arial"/>
          <w:color w:val="212322"/>
        </w:rPr>
        <w:t xml:space="preserve">ам </w:t>
      </w:r>
      <w:r w:rsidR="00BD4D71" w:rsidRPr="00576C2C">
        <w:rPr>
          <w:rFonts w:ascii="Arial" w:hAnsi="Arial" w:cs="Arial"/>
          <w:color w:val="212322"/>
        </w:rPr>
        <w:t xml:space="preserve">следующие сервисы для эффективного решения </w:t>
      </w:r>
      <w:r w:rsidRPr="00576C2C">
        <w:rPr>
          <w:rFonts w:ascii="Arial" w:hAnsi="Arial" w:cs="Arial"/>
          <w:color w:val="212322"/>
        </w:rPr>
        <w:t xml:space="preserve">текущих </w:t>
      </w:r>
      <w:r w:rsidR="00BD4D71" w:rsidRPr="00576C2C">
        <w:rPr>
          <w:rFonts w:ascii="Arial" w:hAnsi="Arial" w:cs="Arial"/>
          <w:color w:val="212322"/>
        </w:rPr>
        <w:t>задач:</w:t>
      </w:r>
    </w:p>
    <w:p w14:paraId="756DEAE6" w14:textId="084536D4" w:rsidR="00910237" w:rsidRDefault="00BD4D71" w:rsidP="00910237">
      <w:pPr>
        <w:spacing w:after="100" w:afterAutospacing="1" w:line="240" w:lineRule="auto"/>
        <w:ind w:left="1620" w:right="1286"/>
        <w:rPr>
          <w:rFonts w:ascii="Arial" w:hAnsi="Arial" w:cs="Arial"/>
          <w:color w:val="212322"/>
        </w:rPr>
      </w:pPr>
      <w:r w:rsidRPr="00576C2C">
        <w:rPr>
          <w:rFonts w:ascii="Arial" w:hAnsi="Arial" w:cs="Arial"/>
          <w:color w:val="212322"/>
        </w:rPr>
        <w:t xml:space="preserve">- </w:t>
      </w:r>
      <w:r w:rsidRPr="00910237">
        <w:rPr>
          <w:rFonts w:ascii="Arial" w:hAnsi="Arial" w:cs="Arial"/>
          <w:color w:val="212322"/>
        </w:rPr>
        <w:t>рассылки Viber + SMS</w:t>
      </w:r>
      <w:r w:rsidRPr="00576C2C">
        <w:rPr>
          <w:rFonts w:ascii="Arial" w:hAnsi="Arial" w:cs="Arial"/>
          <w:color w:val="212322"/>
        </w:rPr>
        <w:t xml:space="preserve">  </w:t>
      </w:r>
    </w:p>
    <w:tbl>
      <w:tblPr>
        <w:tblW w:w="9396" w:type="dxa"/>
        <w:tblInd w:w="1433" w:type="dxa"/>
        <w:tblLook w:val="04A0" w:firstRow="1" w:lastRow="0" w:firstColumn="1" w:lastColumn="0" w:noHBand="0" w:noVBand="1"/>
      </w:tblPr>
      <w:tblGrid>
        <w:gridCol w:w="2105"/>
        <w:gridCol w:w="3518"/>
        <w:gridCol w:w="3773"/>
      </w:tblGrid>
      <w:tr w:rsidR="00D9499F" w:rsidRPr="00D9499F" w14:paraId="540E973B" w14:textId="77777777" w:rsidTr="0005673A">
        <w:trPr>
          <w:trHeight w:val="1808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4927FA6" w14:textId="77777777" w:rsidR="00D9499F" w:rsidRPr="00D9499F" w:rsidRDefault="00D9499F" w:rsidP="00D94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12322"/>
                <w:lang w:val="en-US"/>
              </w:rPr>
            </w:pPr>
            <w:r w:rsidRPr="00D9499F">
              <w:rPr>
                <w:rFonts w:ascii="Arial" w:eastAsia="Times New Roman" w:hAnsi="Arial" w:cs="Arial"/>
                <w:color w:val="212322"/>
                <w:lang w:val="uk-UA"/>
              </w:rPr>
              <w:t>Viber</w:t>
            </w:r>
          </w:p>
        </w:tc>
        <w:tc>
          <w:tcPr>
            <w:tcW w:w="3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337D2A7" w14:textId="77777777" w:rsidR="00D9499F" w:rsidRPr="00D9499F" w:rsidRDefault="00D9499F" w:rsidP="00D94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12322"/>
              </w:rPr>
            </w:pPr>
            <w:r w:rsidRPr="00D9499F">
              <w:rPr>
                <w:rFonts w:ascii="Arial" w:eastAsia="Times New Roman" w:hAnsi="Arial" w:cs="Arial"/>
                <w:color w:val="212322"/>
                <w:lang w:val="uk-UA"/>
              </w:rPr>
              <w:t>Тариф, за 1 доставленное сообщение (евро)</w:t>
            </w:r>
          </w:p>
        </w:tc>
        <w:tc>
          <w:tcPr>
            <w:tcW w:w="3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F993839" w14:textId="5229934D" w:rsidR="00D9499F" w:rsidRPr="00D9499F" w:rsidRDefault="00D9499F" w:rsidP="00D94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12322"/>
              </w:rPr>
            </w:pPr>
            <w:r w:rsidRPr="00D9499F">
              <w:rPr>
                <w:rFonts w:ascii="Arial" w:eastAsia="Times New Roman" w:hAnsi="Arial" w:cs="Arial"/>
                <w:color w:val="212322"/>
                <w:lang w:val="uk-UA"/>
              </w:rPr>
              <w:t>Тариф, за 1 доставленное сообщение</w:t>
            </w:r>
            <w:r w:rsidR="00E40671">
              <w:rPr>
                <w:rFonts w:ascii="Arial" w:eastAsia="Times New Roman" w:hAnsi="Arial" w:cs="Arial"/>
                <w:color w:val="212322"/>
                <w:lang w:val="uk-UA"/>
              </w:rPr>
              <w:t xml:space="preserve"> (грн. с НДС) по курсу НБУ на </w:t>
            </w:r>
            <w:r w:rsidR="002C0436">
              <w:rPr>
                <w:rFonts w:ascii="Arial" w:eastAsia="Times New Roman" w:hAnsi="Arial" w:cs="Arial"/>
                <w:color w:val="212322"/>
                <w:lang w:val="uk-UA"/>
              </w:rPr>
              <w:t>18</w:t>
            </w:r>
            <w:r w:rsidRPr="00D9499F">
              <w:rPr>
                <w:rFonts w:ascii="Arial" w:eastAsia="Times New Roman" w:hAnsi="Arial" w:cs="Arial"/>
                <w:color w:val="212322"/>
                <w:lang w:val="uk-UA"/>
              </w:rPr>
              <w:t>-</w:t>
            </w:r>
            <w:r w:rsidR="002C0436">
              <w:rPr>
                <w:rFonts w:ascii="Arial" w:eastAsia="Times New Roman" w:hAnsi="Arial" w:cs="Arial"/>
                <w:color w:val="212322"/>
                <w:lang w:val="uk-UA"/>
              </w:rPr>
              <w:t>04</w:t>
            </w:r>
            <w:r w:rsidRPr="00D9499F">
              <w:rPr>
                <w:rFonts w:ascii="Arial" w:eastAsia="Times New Roman" w:hAnsi="Arial" w:cs="Arial"/>
                <w:color w:val="212322"/>
                <w:lang w:val="uk-UA"/>
              </w:rPr>
              <w:t>-2018</w:t>
            </w:r>
          </w:p>
        </w:tc>
      </w:tr>
      <w:tr w:rsidR="00D9499F" w:rsidRPr="00D9499F" w14:paraId="40D59B3C" w14:textId="77777777" w:rsidTr="0005673A">
        <w:trPr>
          <w:trHeight w:val="419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98EF" w14:textId="77777777" w:rsidR="00D9499F" w:rsidRPr="00D9499F" w:rsidRDefault="00D9499F" w:rsidP="00D94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499F">
              <w:rPr>
                <w:rFonts w:ascii="Calibri" w:eastAsia="Times New Roman" w:hAnsi="Calibri" w:cs="Times New Roman"/>
                <w:color w:val="000000"/>
                <w:lang w:val="en-US"/>
              </w:rPr>
              <w:t>Транзакция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F540" w14:textId="4F26BF7C" w:rsidR="00D9499F" w:rsidRPr="002C0436" w:rsidRDefault="005F5DBB" w:rsidP="00D949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0.</w:t>
            </w:r>
            <w:r w:rsidR="002C0436">
              <w:rPr>
                <w:rFonts w:ascii="Calibri" w:eastAsia="Times New Roman" w:hAnsi="Calibri" w:cs="Times New Roman"/>
                <w:color w:val="000000"/>
                <w:lang w:val="uk-UA"/>
              </w:rPr>
              <w:t>00500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455C" w14:textId="01D93089" w:rsidR="00D9499F" w:rsidRPr="002C0436" w:rsidRDefault="00E40671" w:rsidP="00D949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2C0436">
              <w:rPr>
                <w:rFonts w:ascii="Calibri" w:eastAsia="Times New Roman" w:hAnsi="Calibri" w:cs="Times New Roman"/>
                <w:color w:val="000000"/>
                <w:lang w:val="uk-UA"/>
              </w:rPr>
              <w:t>18096</w:t>
            </w:r>
          </w:p>
        </w:tc>
      </w:tr>
      <w:tr w:rsidR="00D9499F" w:rsidRPr="00D9499F" w14:paraId="565A714D" w14:textId="77777777" w:rsidTr="0005673A">
        <w:trPr>
          <w:trHeight w:val="419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2B34" w14:textId="77777777" w:rsidR="00D9499F" w:rsidRPr="00D9499F" w:rsidRDefault="00D9499F" w:rsidP="00D94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499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Реклама 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64FF" w14:textId="3EC04D2F" w:rsidR="00D9499F" w:rsidRPr="00D9499F" w:rsidRDefault="00E40671" w:rsidP="00D949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0.0090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752E" w14:textId="2298F5EB" w:rsidR="00D9499F" w:rsidRPr="002C0436" w:rsidRDefault="00E40671" w:rsidP="00D949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3418D7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  <w:r w:rsidR="002C0436">
              <w:rPr>
                <w:rFonts w:ascii="Calibri" w:eastAsia="Times New Roman" w:hAnsi="Calibri" w:cs="Times New Roman"/>
                <w:color w:val="000000"/>
                <w:lang w:val="uk-UA"/>
              </w:rPr>
              <w:t>2572</w:t>
            </w:r>
          </w:p>
        </w:tc>
      </w:tr>
    </w:tbl>
    <w:p w14:paraId="2F48BE9E" w14:textId="0CF734DF" w:rsidR="0005673A" w:rsidRPr="0005673A" w:rsidRDefault="0005673A" w:rsidP="0005673A">
      <w:pPr>
        <w:tabs>
          <w:tab w:val="left" w:pos="3045"/>
        </w:tabs>
        <w:spacing w:after="100" w:afterAutospacing="1" w:line="240" w:lineRule="auto"/>
        <w:ind w:right="1286"/>
        <w:rPr>
          <w:rFonts w:ascii="Arial" w:hAnsi="Arial" w:cs="Arial"/>
        </w:rPr>
      </w:pPr>
    </w:p>
    <w:p w14:paraId="6C5E8255" w14:textId="02B3F95A" w:rsidR="007D7F31" w:rsidRDefault="00BD4D71" w:rsidP="00322C90">
      <w:pPr>
        <w:tabs>
          <w:tab w:val="left" w:pos="3045"/>
        </w:tabs>
        <w:spacing w:after="100" w:afterAutospacing="1" w:line="240" w:lineRule="auto"/>
        <w:ind w:left="1620" w:right="1286"/>
        <w:rPr>
          <w:rFonts w:ascii="Arial" w:hAnsi="Arial" w:cs="Arial"/>
        </w:rPr>
      </w:pPr>
      <w:r w:rsidRPr="0005673A">
        <w:rPr>
          <w:rFonts w:ascii="Arial" w:hAnsi="Arial" w:cs="Arial"/>
        </w:rPr>
        <w:t>* Плата за использование (Viber ID) начисляется</w:t>
      </w:r>
      <w:r w:rsidR="0005673A">
        <w:rPr>
          <w:rFonts w:ascii="Arial" w:hAnsi="Arial" w:cs="Arial"/>
        </w:rPr>
        <w:t xml:space="preserve"> 300 евро (без НДС)</w:t>
      </w:r>
    </w:p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2329"/>
        <w:gridCol w:w="1442"/>
        <w:gridCol w:w="1443"/>
        <w:gridCol w:w="1402"/>
        <w:gridCol w:w="1606"/>
      </w:tblGrid>
      <w:tr w:rsidR="002C0436" w:rsidRPr="008A28A0" w14:paraId="15A983BE" w14:textId="77777777" w:rsidTr="002C0436">
        <w:trPr>
          <w:trHeight w:val="1355"/>
          <w:jc w:val="center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C169" w14:textId="77777777" w:rsidR="002C0436" w:rsidRPr="008A28A0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Найменування Послуги</w:t>
            </w:r>
          </w:p>
        </w:tc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92EA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 xml:space="preserve">Кількість доставлених Національних Повідомлень на мережі всіх Операторів </w:t>
            </w:r>
            <w:r w:rsidRPr="008A28A0">
              <w:rPr>
                <w:rFonts w:ascii="Verdana" w:hAnsi="Verdana"/>
                <w:sz w:val="18"/>
                <w:szCs w:val="18"/>
              </w:rPr>
              <w:t xml:space="preserve">рухомого (мобільного) зв’язку 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України за Розрахунковий період, шт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692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</w:rPr>
              <w:t>Вартість* за 1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**</w:t>
            </w:r>
            <w:r w:rsidRPr="008A28A0">
              <w:rPr>
                <w:rFonts w:ascii="Verdana" w:hAnsi="Verdana"/>
                <w:sz w:val="18"/>
                <w:szCs w:val="18"/>
              </w:rPr>
              <w:t xml:space="preserve"> доставлене 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 xml:space="preserve">Національне </w:t>
            </w:r>
            <w:r w:rsidRPr="008A28A0">
              <w:rPr>
                <w:rFonts w:ascii="Verdana" w:hAnsi="Verdana"/>
                <w:sz w:val="18"/>
                <w:szCs w:val="18"/>
              </w:rPr>
              <w:t>Повідомлення  на мереж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у</w:t>
            </w:r>
            <w:r w:rsidRPr="008A28A0">
              <w:rPr>
                <w:rFonts w:ascii="Verdana" w:hAnsi="Verdana"/>
                <w:sz w:val="18"/>
                <w:szCs w:val="18"/>
              </w:rPr>
              <w:t xml:space="preserve"> Оператор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 xml:space="preserve">а </w:t>
            </w:r>
            <w:r w:rsidRPr="008A28A0">
              <w:rPr>
                <w:rFonts w:ascii="Verdana" w:hAnsi="Verdana"/>
                <w:sz w:val="18"/>
                <w:szCs w:val="18"/>
              </w:rPr>
              <w:t>рухомого (мобільного) зв’язку України ТОВ «лайфселл»»</w:t>
            </w:r>
          </w:p>
        </w:tc>
        <w:tc>
          <w:tcPr>
            <w:tcW w:w="3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E1787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</w:rPr>
              <w:t xml:space="preserve">Вартість за 1 доставлене 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 xml:space="preserve">Національне </w:t>
            </w:r>
            <w:r w:rsidRPr="008A28A0">
              <w:rPr>
                <w:rFonts w:ascii="Verdana" w:hAnsi="Verdana"/>
                <w:sz w:val="18"/>
                <w:szCs w:val="18"/>
              </w:rPr>
              <w:t>Повідомлення  на мережі всіх Операторів рухомого (мобільного) зв’язку України</w:t>
            </w: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, крім ТОВ «лайфселл»</w:t>
            </w:r>
          </w:p>
        </w:tc>
      </w:tr>
      <w:tr w:rsidR="002C0436" w:rsidRPr="008A28A0" w14:paraId="065D895B" w14:textId="77777777" w:rsidTr="002C0436">
        <w:trPr>
          <w:trHeight w:val="562"/>
          <w:jc w:val="center"/>
        </w:trPr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FC081" w14:textId="77777777" w:rsidR="002C0436" w:rsidRDefault="002C0436" w:rsidP="00FB27CF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Послуга передачі Повідомлень</w:t>
            </w:r>
          </w:p>
          <w:p w14:paraId="79F8DC57" w14:textId="77777777" w:rsidR="002C0436" w:rsidRPr="00313DDE" w:rsidRDefault="002C0436" w:rsidP="00FB27CF">
            <w:pPr>
              <w:rPr>
                <w:rFonts w:ascii="Verdana" w:hAnsi="Verdana"/>
                <w:sz w:val="18"/>
                <w:szCs w:val="18"/>
                <w:lang w:val="uk-UA"/>
              </w:rPr>
            </w:pPr>
          </w:p>
        </w:tc>
        <w:tc>
          <w:tcPr>
            <w:tcW w:w="2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00BF" w14:textId="77777777" w:rsidR="002C0436" w:rsidRPr="0069313F" w:rsidRDefault="002C0436" w:rsidP="00FB27CF">
            <w:pPr>
              <w:rPr>
                <w:rFonts w:ascii="Verdana" w:hAnsi="Verdana"/>
                <w:sz w:val="18"/>
                <w:szCs w:val="18"/>
                <w:lang w:val="uk-UA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8510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грн., без ПДВ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A34F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грн., з ПДВ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E824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грн., без ПДВ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69C5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грн., з ПДВ</w:t>
            </w:r>
          </w:p>
        </w:tc>
      </w:tr>
      <w:tr w:rsidR="002C0436" w:rsidRPr="008A28A0" w14:paraId="7182B6DC" w14:textId="77777777" w:rsidTr="002C0436">
        <w:trPr>
          <w:trHeight w:val="553"/>
          <w:jc w:val="center"/>
        </w:trPr>
        <w:tc>
          <w:tcPr>
            <w:tcW w:w="1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2EB" w14:textId="77777777" w:rsidR="002C0436" w:rsidRPr="008A28A0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9751" w14:textId="77777777" w:rsidR="002C0436" w:rsidRPr="0069313F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uk-UA"/>
              </w:rPr>
              <w:t>Від 1 та більше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6BF03" w14:textId="2EF633DD" w:rsidR="002C0436" w:rsidRPr="002C0436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69313F">
              <w:rPr>
                <w:rFonts w:ascii="Verdana" w:hAnsi="Verdana" w:cs="Arial"/>
                <w:sz w:val="18"/>
                <w:szCs w:val="18"/>
              </w:rPr>
              <w:t>0,</w:t>
            </w:r>
            <w:r>
              <w:rPr>
                <w:rFonts w:ascii="Verdana" w:hAnsi="Verdana" w:cs="Arial"/>
                <w:sz w:val="18"/>
                <w:szCs w:val="18"/>
                <w:lang w:val="uk-UA"/>
              </w:rPr>
              <w:t>22000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C5F6" w14:textId="1B13E284" w:rsidR="002C0436" w:rsidRPr="002C0436" w:rsidRDefault="002C0436" w:rsidP="00FB27CF">
            <w:pPr>
              <w:jc w:val="center"/>
              <w:rPr>
                <w:rFonts w:ascii="Verdana" w:hAnsi="Verdana" w:cs="Arial"/>
                <w:sz w:val="18"/>
                <w:szCs w:val="18"/>
                <w:lang w:val="uk-UA"/>
              </w:rPr>
            </w:pPr>
            <w:r w:rsidRPr="0069313F">
              <w:rPr>
                <w:rFonts w:ascii="Verdana" w:hAnsi="Verdana" w:cs="Arial"/>
                <w:sz w:val="18"/>
                <w:szCs w:val="18"/>
              </w:rPr>
              <w:t>0,</w:t>
            </w:r>
            <w:r>
              <w:rPr>
                <w:rFonts w:ascii="Verdana" w:hAnsi="Verdana" w:cs="Arial"/>
                <w:sz w:val="18"/>
                <w:szCs w:val="18"/>
                <w:lang w:val="uk-UA"/>
              </w:rPr>
              <w:t>26400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291D" w14:textId="47D0CB44" w:rsidR="002C0436" w:rsidRPr="002C0436" w:rsidRDefault="002C0436" w:rsidP="00FB27CF">
            <w:pPr>
              <w:jc w:val="center"/>
              <w:rPr>
                <w:rFonts w:ascii="Verdana" w:eastAsia="MS Mincho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en-US"/>
              </w:rPr>
              <w:t>0,</w:t>
            </w:r>
            <w:r w:rsidR="00481AF2">
              <w:rPr>
                <w:rFonts w:ascii="Verdana" w:hAnsi="Verdana"/>
                <w:sz w:val="18"/>
                <w:szCs w:val="18"/>
                <w:lang w:val="uk-UA"/>
              </w:rPr>
              <w:t>18750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0099" w14:textId="5E1AD086" w:rsidR="002C0436" w:rsidRPr="002C0436" w:rsidRDefault="002C0436" w:rsidP="00FB27CF">
            <w:pPr>
              <w:jc w:val="center"/>
              <w:rPr>
                <w:rFonts w:ascii="Verdana" w:hAnsi="Verdana"/>
                <w:sz w:val="18"/>
                <w:szCs w:val="18"/>
                <w:lang w:val="uk-UA"/>
              </w:rPr>
            </w:pPr>
            <w:r w:rsidRPr="008A28A0">
              <w:rPr>
                <w:rFonts w:ascii="Verdana" w:hAnsi="Verdana"/>
                <w:sz w:val="18"/>
                <w:szCs w:val="18"/>
                <w:lang w:val="en-US"/>
              </w:rPr>
              <w:t>0,</w:t>
            </w:r>
            <w:r>
              <w:rPr>
                <w:rFonts w:ascii="Verdana" w:hAnsi="Verdana"/>
                <w:sz w:val="18"/>
                <w:szCs w:val="18"/>
                <w:lang w:val="uk-UA"/>
              </w:rPr>
              <w:t>2</w:t>
            </w:r>
            <w:r w:rsidR="00481AF2">
              <w:rPr>
                <w:rFonts w:ascii="Verdana" w:hAnsi="Verdana"/>
                <w:sz w:val="18"/>
                <w:szCs w:val="18"/>
                <w:lang w:val="uk-UA"/>
              </w:rPr>
              <w:t>2500</w:t>
            </w:r>
            <w:bookmarkStart w:id="1" w:name="_GoBack"/>
            <w:bookmarkEnd w:id="1"/>
          </w:p>
        </w:tc>
      </w:tr>
    </w:tbl>
    <w:p w14:paraId="4D7196DC" w14:textId="67F8F677" w:rsidR="0005673A" w:rsidRPr="0005673A" w:rsidRDefault="0005673A" w:rsidP="00322C90">
      <w:pPr>
        <w:tabs>
          <w:tab w:val="left" w:pos="3045"/>
        </w:tabs>
        <w:spacing w:after="100" w:afterAutospacing="1" w:line="240" w:lineRule="auto"/>
        <w:ind w:left="1620" w:right="1286"/>
        <w:rPr>
          <w:rFonts w:ascii="Arial" w:hAnsi="Arial" w:cs="Arial"/>
        </w:rPr>
      </w:pPr>
      <w:r w:rsidRPr="0005673A">
        <w:rPr>
          <w:rFonts w:ascii="Arial" w:hAnsi="Arial" w:cs="Arial"/>
        </w:rPr>
        <w:t>*</w:t>
      </w:r>
      <w:r>
        <w:rPr>
          <w:rFonts w:ascii="Arial" w:hAnsi="Arial" w:cs="Arial"/>
        </w:rPr>
        <w:t>Минимальный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ежемесячный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платеж</w:t>
      </w:r>
      <w:r w:rsidRPr="0005673A">
        <w:rPr>
          <w:rFonts w:ascii="Arial" w:hAnsi="Arial" w:cs="Arial"/>
        </w:rPr>
        <w:t xml:space="preserve"> – 3000 </w:t>
      </w:r>
      <w:r>
        <w:rPr>
          <w:rFonts w:ascii="Arial" w:hAnsi="Arial" w:cs="Arial"/>
        </w:rPr>
        <w:t>грн</w:t>
      </w:r>
      <w:r w:rsidRPr="0005673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с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НДС</w:t>
      </w:r>
      <w:r w:rsidRPr="0005673A">
        <w:rPr>
          <w:rFonts w:ascii="Arial" w:hAnsi="Arial" w:cs="Arial"/>
        </w:rPr>
        <w:t>.</w:t>
      </w:r>
    </w:p>
    <w:p w14:paraId="6123C910" w14:textId="101E0D1A" w:rsidR="00A64D82" w:rsidRPr="0005673A" w:rsidRDefault="0005673A" w:rsidP="0005673A">
      <w:pPr>
        <w:tabs>
          <w:tab w:val="left" w:pos="3045"/>
        </w:tabs>
        <w:spacing w:after="100" w:afterAutospacing="1" w:line="240" w:lineRule="auto"/>
        <w:ind w:left="1620" w:right="128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Плата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обслуживание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Альфа</w:t>
      </w:r>
      <w:r w:rsidRPr="00056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имени</w:t>
      </w:r>
      <w:r w:rsidRPr="0005673A">
        <w:rPr>
          <w:rFonts w:ascii="Arial" w:hAnsi="Arial" w:cs="Arial"/>
        </w:rPr>
        <w:t xml:space="preserve"> – 300 </w:t>
      </w:r>
      <w:r>
        <w:rPr>
          <w:rFonts w:ascii="Arial" w:hAnsi="Arial" w:cs="Arial"/>
        </w:rPr>
        <w:t>грн</w:t>
      </w:r>
      <w:r w:rsidRPr="0005673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с НДС.</w:t>
      </w:r>
    </w:p>
    <w:p w14:paraId="1A8F8D0A" w14:textId="24E0DA4F" w:rsidR="007E2C2D" w:rsidRPr="0005673A" w:rsidRDefault="007D7F31" w:rsidP="00322C90">
      <w:pPr>
        <w:tabs>
          <w:tab w:val="left" w:pos="3045"/>
        </w:tabs>
        <w:spacing w:after="0" w:line="240" w:lineRule="auto"/>
        <w:ind w:left="1627" w:right="1282"/>
        <w:rPr>
          <w:rFonts w:ascii="Arial" w:hAnsi="Arial" w:cs="Arial"/>
        </w:rPr>
      </w:pPr>
      <w:r w:rsidRPr="00576C2C">
        <w:rPr>
          <w:rFonts w:ascii="Arial" w:hAnsi="Arial" w:cs="Arial"/>
        </w:rPr>
        <w:t>Ваш</w:t>
      </w:r>
      <w:r w:rsidRPr="0005673A">
        <w:rPr>
          <w:rFonts w:ascii="Arial" w:hAnsi="Arial" w:cs="Arial"/>
        </w:rPr>
        <w:t xml:space="preserve"> </w:t>
      </w:r>
      <w:r w:rsidRPr="00576C2C">
        <w:rPr>
          <w:rFonts w:ascii="Arial" w:hAnsi="Arial" w:cs="Arial"/>
        </w:rPr>
        <w:t>персональный</w:t>
      </w:r>
      <w:r w:rsidRPr="0005673A">
        <w:rPr>
          <w:rFonts w:ascii="Arial" w:hAnsi="Arial" w:cs="Arial"/>
        </w:rPr>
        <w:t xml:space="preserve"> </w:t>
      </w:r>
      <w:r w:rsidRPr="00576C2C">
        <w:rPr>
          <w:rFonts w:ascii="Arial" w:hAnsi="Arial" w:cs="Arial"/>
        </w:rPr>
        <w:t>менеджер</w:t>
      </w:r>
      <w:r w:rsidRPr="0005673A">
        <w:rPr>
          <w:rFonts w:ascii="Arial" w:hAnsi="Arial" w:cs="Arial"/>
        </w:rPr>
        <w:t xml:space="preserve"> </w:t>
      </w:r>
      <w:r w:rsidRPr="00576C2C">
        <w:rPr>
          <w:rFonts w:ascii="Arial" w:hAnsi="Arial" w:cs="Arial"/>
        </w:rPr>
        <w:t>в</w:t>
      </w:r>
      <w:r w:rsidRPr="0005673A">
        <w:rPr>
          <w:rFonts w:ascii="Arial" w:hAnsi="Arial" w:cs="Arial"/>
        </w:rPr>
        <w:t xml:space="preserve"> </w:t>
      </w:r>
      <w:r w:rsidRPr="00576C2C">
        <w:rPr>
          <w:rFonts w:ascii="Arial" w:hAnsi="Arial" w:cs="Arial"/>
        </w:rPr>
        <w:t>компании</w:t>
      </w:r>
      <w:r w:rsidRPr="0005673A">
        <w:rPr>
          <w:rFonts w:ascii="Arial" w:hAnsi="Arial" w:cs="Arial"/>
        </w:rPr>
        <w:t xml:space="preserve"> </w:t>
      </w:r>
      <w:r w:rsidRPr="00576C2C">
        <w:rPr>
          <w:rFonts w:ascii="Arial" w:hAnsi="Arial" w:cs="Arial"/>
          <w:lang w:val="en-US"/>
        </w:rPr>
        <w:t>GMS</w:t>
      </w:r>
      <w:r w:rsidRPr="0005673A">
        <w:rPr>
          <w:rFonts w:ascii="Arial" w:hAnsi="Arial" w:cs="Arial"/>
        </w:rPr>
        <w:t>:</w:t>
      </w:r>
    </w:p>
    <w:p w14:paraId="6F0963ED" w14:textId="7D343FE0" w:rsidR="0005673A" w:rsidRPr="00E40671" w:rsidRDefault="003418D7" w:rsidP="0005673A">
      <w:pPr>
        <w:tabs>
          <w:tab w:val="left" w:pos="3045"/>
        </w:tabs>
        <w:spacing w:after="0" w:line="240" w:lineRule="auto"/>
        <w:ind w:left="1627" w:right="128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Vadym Podkolzin</w:t>
      </w:r>
    </w:p>
    <w:p w14:paraId="564B7BAC" w14:textId="77777777" w:rsidR="0005673A" w:rsidRPr="0005673A" w:rsidRDefault="0005673A" w:rsidP="0005673A">
      <w:pPr>
        <w:tabs>
          <w:tab w:val="left" w:pos="3045"/>
        </w:tabs>
        <w:spacing w:after="0" w:line="240" w:lineRule="auto"/>
        <w:ind w:left="1627" w:right="1282"/>
        <w:rPr>
          <w:rFonts w:ascii="Arial" w:hAnsi="Arial" w:cs="Arial"/>
          <w:lang w:val="en-US"/>
        </w:rPr>
      </w:pPr>
      <w:r w:rsidRPr="0005673A">
        <w:rPr>
          <w:rFonts w:ascii="Arial" w:hAnsi="Arial" w:cs="Arial"/>
          <w:lang w:val="en-US"/>
        </w:rPr>
        <w:t>Enterprise</w:t>
      </w:r>
      <w:r w:rsidRPr="00E40671">
        <w:rPr>
          <w:rFonts w:ascii="Arial" w:hAnsi="Arial" w:cs="Arial"/>
          <w:lang w:val="en-US"/>
        </w:rPr>
        <w:t xml:space="preserve"> </w:t>
      </w:r>
      <w:r w:rsidRPr="0005673A">
        <w:rPr>
          <w:rFonts w:ascii="Arial" w:hAnsi="Arial" w:cs="Arial"/>
          <w:lang w:val="en-US"/>
        </w:rPr>
        <w:t>Project Manager</w:t>
      </w:r>
    </w:p>
    <w:p w14:paraId="28D46A00" w14:textId="77777777" w:rsidR="0005673A" w:rsidRPr="0005673A" w:rsidRDefault="0005673A" w:rsidP="0005673A">
      <w:pPr>
        <w:tabs>
          <w:tab w:val="left" w:pos="3045"/>
        </w:tabs>
        <w:spacing w:after="0" w:line="240" w:lineRule="auto"/>
        <w:ind w:left="1627" w:right="1282"/>
        <w:rPr>
          <w:rFonts w:ascii="Arial" w:hAnsi="Arial" w:cs="Arial"/>
          <w:lang w:val="en-US"/>
        </w:rPr>
      </w:pPr>
      <w:r w:rsidRPr="0005673A">
        <w:rPr>
          <w:rFonts w:ascii="Arial" w:hAnsi="Arial" w:cs="Arial"/>
          <w:lang w:val="en-US"/>
        </w:rPr>
        <w:t>tel: +380443736902</w:t>
      </w:r>
    </w:p>
    <w:p w14:paraId="77F346C8" w14:textId="525C43DA" w:rsidR="0005673A" w:rsidRPr="0005673A" w:rsidRDefault="00971AD6" w:rsidP="0005673A">
      <w:pPr>
        <w:tabs>
          <w:tab w:val="left" w:pos="3045"/>
        </w:tabs>
        <w:spacing w:after="0" w:line="240" w:lineRule="auto"/>
        <w:ind w:left="1627" w:right="128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mob: +380952805355</w:t>
      </w:r>
    </w:p>
    <w:p w14:paraId="180E677C" w14:textId="49215B34" w:rsidR="00DA7D03" w:rsidRPr="0005673A" w:rsidRDefault="003418D7" w:rsidP="003418D7">
      <w:pPr>
        <w:tabs>
          <w:tab w:val="left" w:pos="3045"/>
        </w:tabs>
        <w:spacing w:after="0" w:line="240" w:lineRule="auto"/>
        <w:ind w:right="128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2C0436">
        <w:rPr>
          <w:rFonts w:ascii="Arial" w:hAnsi="Arial" w:cs="Arial"/>
          <w:lang w:val="uk-UA"/>
        </w:rPr>
        <w:t xml:space="preserve">                         </w:t>
      </w:r>
      <w:r w:rsidR="0005673A" w:rsidRPr="0005673A">
        <w:rPr>
          <w:rFonts w:ascii="Arial" w:hAnsi="Arial" w:cs="Arial"/>
          <w:lang w:val="en-US"/>
        </w:rPr>
        <w:t xml:space="preserve">email: </w:t>
      </w:r>
      <w:r>
        <w:rPr>
          <w:rFonts w:ascii="Arial" w:hAnsi="Arial" w:cs="Arial"/>
          <w:lang w:val="en-US"/>
        </w:rPr>
        <w:t>v.podkolzin</w:t>
      </w:r>
      <w:r w:rsidR="0005673A" w:rsidRPr="0005673A">
        <w:rPr>
          <w:rFonts w:ascii="Arial" w:hAnsi="Arial" w:cs="Arial"/>
          <w:lang w:val="en-US"/>
        </w:rPr>
        <w:t>@gms-worldwide.com</w:t>
      </w:r>
    </w:p>
    <w:sectPr w:rsidR="00DA7D03" w:rsidRPr="0005673A" w:rsidSect="002A7D6B">
      <w:headerReference w:type="default" r:id="rId11"/>
      <w:footerReference w:type="default" r:id="rId12"/>
      <w:pgSz w:w="11906" w:h="16838"/>
      <w:pgMar w:top="1134" w:right="0" w:bottom="1134" w:left="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D5666" w14:textId="77777777" w:rsidR="00B159DD" w:rsidRDefault="00B159DD" w:rsidP="00BF0E83">
      <w:pPr>
        <w:spacing w:after="0" w:line="240" w:lineRule="auto"/>
      </w:pPr>
      <w:r>
        <w:separator/>
      </w:r>
    </w:p>
  </w:endnote>
  <w:endnote w:type="continuationSeparator" w:id="0">
    <w:p w14:paraId="04D59D4E" w14:textId="77777777" w:rsidR="00B159DD" w:rsidRDefault="00B159DD" w:rsidP="00BF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34A5" w14:textId="77777777" w:rsidR="007E2C2D" w:rsidRDefault="007E2C2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D377B1" wp14:editId="332753A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2" name="MSIPCM00ca4726a368ea35aef1a32b" descr="{&quot;HashCode&quot;:-16144926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B9CC47" w14:textId="5C194909" w:rsidR="007E2C2D" w:rsidRPr="00481AF2" w:rsidRDefault="00481AF2" w:rsidP="00481A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81AF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377B1" id="_x0000_t202" coordsize="21600,21600" o:spt="202" path="m,l,21600r21600,l21600,xe">
              <v:stroke joinstyle="miter"/>
              <v:path gradientshapeok="t" o:connecttype="rect"/>
            </v:shapetype>
            <v:shape id="MSIPCM00ca4726a368ea35aef1a32b" o:spid="_x0000_s1026" type="#_x0000_t202" alt="{&quot;HashCode&quot;:-1614492620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AexJ+VFwMAADc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05B9CC47" w14:textId="5C194909" w:rsidR="007E2C2D" w:rsidRPr="00481AF2" w:rsidRDefault="00481AF2" w:rsidP="00481A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81AF2">
                      <w:rPr>
                        <w:rFonts w:ascii="Calibri" w:hAnsi="Calibri" w:cs="Calibri"/>
                        <w:color w:val="000000"/>
                        <w:sz w:val="16"/>
                      </w:rPr>
                      <w:t>GMS Privileged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966A" w14:textId="77777777" w:rsidR="00B159DD" w:rsidRDefault="00B159DD" w:rsidP="00BF0E83">
      <w:pPr>
        <w:spacing w:after="0" w:line="240" w:lineRule="auto"/>
      </w:pPr>
      <w:r>
        <w:separator/>
      </w:r>
    </w:p>
  </w:footnote>
  <w:footnote w:type="continuationSeparator" w:id="0">
    <w:p w14:paraId="302A31C9" w14:textId="77777777" w:rsidR="00B159DD" w:rsidRDefault="00B159DD" w:rsidP="00BF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F225" w14:textId="77777777" w:rsidR="007E2C2D" w:rsidRDefault="007E2C2D" w:rsidP="008A3F30">
    <w:pPr>
      <w:pStyle w:val="a3"/>
      <w:ind w:right="424"/>
    </w:pPr>
    <w:r>
      <w:rPr>
        <w:noProof/>
        <w:lang w:val="en-US" w:eastAsia="ru-RU"/>
      </w:rPr>
      <w:t xml:space="preserve">  </w:t>
    </w:r>
    <w:r>
      <w:rPr>
        <w:noProof/>
        <w:lang w:val="en-US"/>
      </w:rPr>
      <w:drawing>
        <wp:inline distT="0" distB="0" distL="0" distR="0" wp14:anchorId="01AF8692" wp14:editId="45CA52B3">
          <wp:extent cx="7560310" cy="1886585"/>
          <wp:effectExtent l="0" t="0" r="254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ank_GMSU_FINAL2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1886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83"/>
    <w:rsid w:val="00000BC8"/>
    <w:rsid w:val="00013161"/>
    <w:rsid w:val="00031CAE"/>
    <w:rsid w:val="0003264A"/>
    <w:rsid w:val="0005673A"/>
    <w:rsid w:val="0009220F"/>
    <w:rsid w:val="000B634B"/>
    <w:rsid w:val="000F6B24"/>
    <w:rsid w:val="00106C4B"/>
    <w:rsid w:val="00134501"/>
    <w:rsid w:val="00152DCD"/>
    <w:rsid w:val="001B0970"/>
    <w:rsid w:val="001D740F"/>
    <w:rsid w:val="00283847"/>
    <w:rsid w:val="00287FC2"/>
    <w:rsid w:val="002A7D6B"/>
    <w:rsid w:val="002C0436"/>
    <w:rsid w:val="002D0FEC"/>
    <w:rsid w:val="002E14E2"/>
    <w:rsid w:val="002E22A7"/>
    <w:rsid w:val="003133BF"/>
    <w:rsid w:val="00321842"/>
    <w:rsid w:val="00322C90"/>
    <w:rsid w:val="00340FA3"/>
    <w:rsid w:val="003418D7"/>
    <w:rsid w:val="00343B72"/>
    <w:rsid w:val="0038416E"/>
    <w:rsid w:val="00481AF2"/>
    <w:rsid w:val="004911EE"/>
    <w:rsid w:val="00492E28"/>
    <w:rsid w:val="004A2565"/>
    <w:rsid w:val="004D6B94"/>
    <w:rsid w:val="004E2D71"/>
    <w:rsid w:val="004E6F52"/>
    <w:rsid w:val="00552062"/>
    <w:rsid w:val="00576C2C"/>
    <w:rsid w:val="00587FDF"/>
    <w:rsid w:val="00594B3F"/>
    <w:rsid w:val="005D49E0"/>
    <w:rsid w:val="005F5DBB"/>
    <w:rsid w:val="00641333"/>
    <w:rsid w:val="006541EA"/>
    <w:rsid w:val="006C2455"/>
    <w:rsid w:val="007D7F31"/>
    <w:rsid w:val="007E2C2D"/>
    <w:rsid w:val="0085011D"/>
    <w:rsid w:val="008A3F30"/>
    <w:rsid w:val="008F62EF"/>
    <w:rsid w:val="00910237"/>
    <w:rsid w:val="00914FF5"/>
    <w:rsid w:val="00971AD6"/>
    <w:rsid w:val="0098237F"/>
    <w:rsid w:val="00993322"/>
    <w:rsid w:val="009B3190"/>
    <w:rsid w:val="009D716D"/>
    <w:rsid w:val="00A13B57"/>
    <w:rsid w:val="00A555DD"/>
    <w:rsid w:val="00A64D82"/>
    <w:rsid w:val="00B04855"/>
    <w:rsid w:val="00B159DD"/>
    <w:rsid w:val="00B35DEB"/>
    <w:rsid w:val="00B37B52"/>
    <w:rsid w:val="00BA756D"/>
    <w:rsid w:val="00BD4D71"/>
    <w:rsid w:val="00BF0E83"/>
    <w:rsid w:val="00C64506"/>
    <w:rsid w:val="00C771EA"/>
    <w:rsid w:val="00C85CF2"/>
    <w:rsid w:val="00CB79CE"/>
    <w:rsid w:val="00CC010F"/>
    <w:rsid w:val="00CC3716"/>
    <w:rsid w:val="00CE794A"/>
    <w:rsid w:val="00CF47F3"/>
    <w:rsid w:val="00D064AF"/>
    <w:rsid w:val="00D06C7A"/>
    <w:rsid w:val="00D30571"/>
    <w:rsid w:val="00D52205"/>
    <w:rsid w:val="00D77F74"/>
    <w:rsid w:val="00D9499F"/>
    <w:rsid w:val="00DA7D03"/>
    <w:rsid w:val="00DF6A28"/>
    <w:rsid w:val="00E15D38"/>
    <w:rsid w:val="00E37BA9"/>
    <w:rsid w:val="00E40671"/>
    <w:rsid w:val="00E639E8"/>
    <w:rsid w:val="00E77832"/>
    <w:rsid w:val="00ED5186"/>
    <w:rsid w:val="00F134BF"/>
    <w:rsid w:val="00F46C6B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EA81E8"/>
  <w15:docId w15:val="{3A547D3E-A3E3-4FD6-9D61-D85CD274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E83"/>
  </w:style>
  <w:style w:type="paragraph" w:styleId="a5">
    <w:name w:val="footer"/>
    <w:basedOn w:val="a"/>
    <w:link w:val="a6"/>
    <w:uiPriority w:val="99"/>
    <w:unhideWhenUsed/>
    <w:rsid w:val="00BF0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E83"/>
  </w:style>
  <w:style w:type="paragraph" w:styleId="a7">
    <w:name w:val="Balloon Text"/>
    <w:basedOn w:val="a"/>
    <w:link w:val="a8"/>
    <w:uiPriority w:val="99"/>
    <w:semiHidden/>
    <w:unhideWhenUsed/>
    <w:rsid w:val="00BF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E8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D5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uiPriority w:val="99"/>
    <w:unhideWhenUsed/>
    <w:rsid w:val="00BD4D71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D7F31"/>
    <w:rPr>
      <w:color w:val="808080"/>
      <w:shd w:val="clear" w:color="auto" w:fill="E6E6E6"/>
    </w:rPr>
  </w:style>
  <w:style w:type="character" w:styleId="ac">
    <w:name w:val="annotation reference"/>
    <w:basedOn w:val="a0"/>
    <w:uiPriority w:val="99"/>
    <w:semiHidden/>
    <w:unhideWhenUsed/>
    <w:rsid w:val="00DA7D0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A7D0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A7D0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A7D0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A7D03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B35DEB"/>
    <w:rPr>
      <w:color w:val="800080" w:themeColor="followedHyperlink"/>
      <w:u w:val="single"/>
    </w:rPr>
  </w:style>
  <w:style w:type="paragraph" w:customStyle="1" w:styleId="uikitparagraph">
    <w:name w:val="uikit__paragraph"/>
    <w:basedOn w:val="a"/>
    <w:rsid w:val="0065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6541EA"/>
  </w:style>
  <w:style w:type="table" w:styleId="af2">
    <w:name w:val="Table Grid"/>
    <w:basedOn w:val="a1"/>
    <w:uiPriority w:val="59"/>
    <w:rsid w:val="00D9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gms-worldwide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04668ca-4d40-4b74-8172-5e8bb77c5c56">VDJWJ4UJ52AY-1538470675-202500</_dlc_DocId>
    <_dlc_DocIdUrl xmlns="504668ca-4d40-4b74-8172-5e8bb77c5c56">
      <Url>https://gmsworldwide.sharepoint.com/sites/GMSU/_layouts/15/DocIdRedir.aspx?ID=VDJWJ4UJ52AY-1538470675-202500</Url>
      <Description>VDJWJ4UJ52AY-1538470675-202500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E1D9E7DFADB42AC8B1B3649B8F3F8" ma:contentTypeVersion="282" ma:contentTypeDescription="Создание документа." ma:contentTypeScope="" ma:versionID="4cfa0fb47cd4b919d6694620c07e9b60">
  <xsd:schema xmlns:xsd="http://www.w3.org/2001/XMLSchema" xmlns:xs="http://www.w3.org/2001/XMLSchema" xmlns:p="http://schemas.microsoft.com/office/2006/metadata/properties" xmlns:ns2="504668ca-4d40-4b74-8172-5e8bb77c5c56" xmlns:ns3="01be5266-298b-47b5-9d37-e951f00b17ee" targetNamespace="http://schemas.microsoft.com/office/2006/metadata/properties" ma:root="true" ma:fieldsID="d2b6fcea913df998ae89c0fc2b94ebc4" ns2:_="" ns3:_="">
    <xsd:import namespace="504668ca-4d40-4b74-8172-5e8bb77c5c56"/>
    <xsd:import namespace="01be5266-298b-47b5-9d37-e951f00b17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668ca-4d40-4b74-8172-5e8bb77c5c5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e5266-298b-47b5-9d37-e951f00b17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9E484-8E5B-491E-9B93-C5D375CB4017}">
  <ds:schemaRefs>
    <ds:schemaRef ds:uri="http://purl.org/dc/terms/"/>
    <ds:schemaRef ds:uri="504668ca-4d40-4b74-8172-5e8bb77c5c5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1be5266-298b-47b5-9d37-e951f00b17e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9D0C5D-A86D-4862-90D5-E0C20C7A4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668ca-4d40-4b74-8172-5e8bb77c5c56"/>
    <ds:schemaRef ds:uri="01be5266-298b-47b5-9d37-e951f00b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20C44-E8C3-4F2C-B734-3689B0973D3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775AEF-C28C-4055-AB3F-B3D9C8E2B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Podkolzin Vadym</cp:lastModifiedBy>
  <cp:revision>2</cp:revision>
  <dcterms:created xsi:type="dcterms:W3CDTF">2019-04-25T06:35:00Z</dcterms:created>
  <dcterms:modified xsi:type="dcterms:W3CDTF">2019-04-25T06:35:00Z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0x010100D15E1D9E7DFADB42AC8B1B3649B8F3F8</vt:lpwstr>
  </property>
  <property fmtid="{D5CDD505-2E9C-101B-9397-08002B2CF9AE}" pid="3" name="_dlc_DocIdItemGuid">
    <vt:lpwstr>79c10de6-81c4-443a-91dd-92c15342c345</vt:lpwstr>
  </property>
  <property fmtid="{D5CDD505-2E9C-101B-9397-08002B2CF9AE}" pid="4" name="MSIP_Label_d47a2adb-467e-4e4b-a3e1-c6e988092e32_Enabled">
    <vt:lpwstr>True</vt:lpwstr>
  </property>
  <property fmtid="{D5CDD505-2E9C-101B-9397-08002B2CF9AE}" pid="5" name="MSIP_Label_d47a2adb-467e-4e4b-a3e1-c6e988092e32_SiteId">
    <vt:lpwstr>b257b72a-b83c-4005-915b-ce5ce92eaad2</vt:lpwstr>
  </property>
  <property fmtid="{D5CDD505-2E9C-101B-9397-08002B2CF9AE}" pid="6" name="MSIP_Label_d47a2adb-467e-4e4b-a3e1-c6e988092e32_Owner">
    <vt:lpwstr>v.podkolzin@gms-worldwide.com</vt:lpwstr>
  </property>
  <property fmtid="{D5CDD505-2E9C-101B-9397-08002B2CF9AE}" pid="7" name="MSIP_Label_d47a2adb-467e-4e4b-a3e1-c6e988092e32_SetDate">
    <vt:lpwstr>2019-04-25T06:35:34.5760124Z</vt:lpwstr>
  </property>
  <property fmtid="{D5CDD505-2E9C-101B-9397-08002B2CF9AE}" pid="8" name="MSIP_Label_d47a2adb-467e-4e4b-a3e1-c6e988092e32_Name">
    <vt:lpwstr>Internal</vt:lpwstr>
  </property>
  <property fmtid="{D5CDD505-2E9C-101B-9397-08002B2CF9AE}" pid="9" name="MSIP_Label_d47a2adb-467e-4e4b-a3e1-c6e988092e32_Application">
    <vt:lpwstr>Microsoft Azure Information Protection</vt:lpwstr>
  </property>
  <property fmtid="{D5CDD505-2E9C-101B-9397-08002B2CF9AE}" pid="10" name="MSIP_Label_d47a2adb-467e-4e4b-a3e1-c6e988092e32_Extended_MSFT_Method">
    <vt:lpwstr>Automatic</vt:lpwstr>
  </property>
  <property fmtid="{D5CDD505-2E9C-101B-9397-08002B2CF9AE}" pid="11" name="MSIP_Label_8933666b-4c2c-4941-85e1-47195039f5dc_Enabled">
    <vt:lpwstr>True</vt:lpwstr>
  </property>
  <property fmtid="{D5CDD505-2E9C-101B-9397-08002B2CF9AE}" pid="12" name="MSIP_Label_8933666b-4c2c-4941-85e1-47195039f5dc_SiteId">
    <vt:lpwstr>b257b72a-b83c-4005-915b-ce5ce92eaad2</vt:lpwstr>
  </property>
  <property fmtid="{D5CDD505-2E9C-101B-9397-08002B2CF9AE}" pid="13" name="MSIP_Label_8933666b-4c2c-4941-85e1-47195039f5dc_Owner">
    <vt:lpwstr>n.nikitenko@gms-worldwide.com</vt:lpwstr>
  </property>
  <property fmtid="{D5CDD505-2E9C-101B-9397-08002B2CF9AE}" pid="14" name="MSIP_Label_8933666b-4c2c-4941-85e1-47195039f5dc_SetDate">
    <vt:lpwstr>2017-12-18T11:28:48.9732175+02:00</vt:lpwstr>
  </property>
  <property fmtid="{D5CDD505-2E9C-101B-9397-08002B2CF9AE}" pid="15" name="MSIP_Label_8933666b-4c2c-4941-85e1-47195039f5dc_Name">
    <vt:lpwstr>Confidential</vt:lpwstr>
  </property>
  <property fmtid="{D5CDD505-2E9C-101B-9397-08002B2CF9AE}" pid="16" name="MSIP_Label_8933666b-4c2c-4941-85e1-47195039f5dc_Application">
    <vt:lpwstr>Microsoft Azure Information Protection</vt:lpwstr>
  </property>
  <property fmtid="{D5CDD505-2E9C-101B-9397-08002B2CF9AE}" pid="17" name="MSIP_Label_8933666b-4c2c-4941-85e1-47195039f5dc_Extended_MSFT_Method">
    <vt:lpwstr>Manual</vt:lpwstr>
  </property>
  <property fmtid="{D5CDD505-2E9C-101B-9397-08002B2CF9AE}" pid="18" name="Sensitivity">
    <vt:lpwstr>Internal Confidential</vt:lpwstr>
  </property>
</Properties>
</file>