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4B4" w:rsidRPr="009954B4" w:rsidRDefault="009954B4" w:rsidP="009954B4">
      <w:pPr>
        <w:rPr>
          <w:rFonts w:ascii="Arial" w:hAnsi="Arial" w:cs="Arial"/>
          <w:b/>
          <w:sz w:val="32"/>
          <w:szCs w:val="32"/>
        </w:rPr>
      </w:pPr>
      <w:r w:rsidRPr="009954B4">
        <w:rPr>
          <w:rFonts w:ascii="Arial" w:hAnsi="Arial" w:cs="Arial"/>
          <w:b/>
          <w:sz w:val="32"/>
          <w:szCs w:val="32"/>
        </w:rPr>
        <w:t>FAQ / Questions fréquentes</w:t>
      </w:r>
    </w:p>
    <w:p w:rsidR="009954B4" w:rsidRPr="009954B4" w:rsidRDefault="009954B4" w:rsidP="009954B4">
      <w:pPr>
        <w:rPr>
          <w:rFonts w:ascii="Arial" w:hAnsi="Arial" w:cs="Arial"/>
          <w:b/>
          <w:sz w:val="32"/>
          <w:szCs w:val="32"/>
        </w:rPr>
      </w:pP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  <w:r w:rsidRPr="009954B4">
        <w:rPr>
          <w:rFonts w:ascii="Arial" w:hAnsi="Arial" w:cs="Arial"/>
          <w:i/>
          <w:iCs/>
        </w:rPr>
        <w:t>N</w:t>
      </w:r>
      <w:r w:rsidRPr="009954B4">
        <w:rPr>
          <w:rFonts w:ascii="Arial" w:hAnsi="Arial" w:cs="Arial"/>
          <w:i/>
          <w:iCs/>
        </w:rPr>
        <w:t>ombre</w:t>
      </w:r>
      <w:r w:rsidRPr="009954B4">
        <w:rPr>
          <w:rFonts w:ascii="Arial" w:hAnsi="Arial" w:cs="Arial"/>
          <w:i/>
          <w:iCs/>
        </w:rPr>
        <w:t xml:space="preserve"> de personnes à accompagner ?</w:t>
      </w:r>
      <w:r w:rsidRPr="009954B4">
        <w:rPr>
          <w:rFonts w:ascii="Arial" w:hAnsi="Arial" w:cs="Arial"/>
        </w:rPr>
        <w:t xml:space="preserve"> 10 par groupe, 2 groupes par accompagnants</w:t>
      </w: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  <w:r w:rsidRPr="009954B4">
        <w:rPr>
          <w:rFonts w:ascii="Arial" w:hAnsi="Arial" w:cs="Arial"/>
        </w:rPr>
        <w:tab/>
      </w:r>
      <w:r w:rsidRPr="009954B4">
        <w:rPr>
          <w:rFonts w:ascii="Arial" w:hAnsi="Arial" w:cs="Arial"/>
        </w:rPr>
        <w:tab/>
      </w:r>
      <w:r w:rsidRPr="009954B4">
        <w:rPr>
          <w:rFonts w:ascii="Arial" w:hAnsi="Arial" w:cs="Arial"/>
        </w:rPr>
        <w:tab/>
      </w:r>
      <w:r w:rsidRPr="009954B4">
        <w:rPr>
          <w:rFonts w:ascii="Arial" w:hAnsi="Arial" w:cs="Arial"/>
        </w:rPr>
        <w:tab/>
      </w:r>
      <w:r w:rsidRPr="009954B4">
        <w:rPr>
          <w:rFonts w:ascii="Arial" w:hAnsi="Arial" w:cs="Arial"/>
        </w:rPr>
        <w:tab/>
      </w: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  <w:r w:rsidRPr="009954B4">
        <w:rPr>
          <w:rFonts w:ascii="Arial" w:hAnsi="Arial" w:cs="Arial"/>
          <w:i/>
          <w:iCs/>
        </w:rPr>
        <w:t>Engagement sur quelle durée ?</w:t>
      </w:r>
      <w:r w:rsidRPr="009954B4">
        <w:rPr>
          <w:rFonts w:ascii="Arial" w:hAnsi="Arial" w:cs="Arial"/>
        </w:rPr>
        <w:t xml:space="preserve"> 2 ans, sans obligation de rester</w:t>
      </w: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</w:p>
    <w:p w:rsidR="009954B4" w:rsidRPr="009954B4" w:rsidRDefault="009954B4" w:rsidP="009954B4">
      <w:pPr>
        <w:spacing w:line="276" w:lineRule="auto"/>
        <w:rPr>
          <w:rFonts w:ascii="Arial" w:hAnsi="Arial" w:cs="Arial"/>
          <w:i/>
          <w:iCs/>
        </w:rPr>
      </w:pPr>
      <w:r w:rsidRPr="009954B4">
        <w:rPr>
          <w:rFonts w:ascii="Arial" w:hAnsi="Arial" w:cs="Arial"/>
          <w:i/>
          <w:iCs/>
        </w:rPr>
        <w:t xml:space="preserve">Incompatibilité avec une personne ? </w:t>
      </w:r>
    </w:p>
    <w:p w:rsidR="009954B4" w:rsidRPr="009954B4" w:rsidRDefault="009954B4" w:rsidP="009954B4">
      <w:pPr>
        <w:pStyle w:val="Paragraphedeliste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9954B4">
        <w:rPr>
          <w:rFonts w:ascii="Arial" w:hAnsi="Arial" w:cs="Arial"/>
        </w:rPr>
        <w:t>Délocalisation de l’accompagnant et possibilité de changer de groupe pour le participant</w:t>
      </w:r>
    </w:p>
    <w:p w:rsidR="009954B4" w:rsidRPr="009954B4" w:rsidRDefault="009954B4" w:rsidP="009954B4">
      <w:pPr>
        <w:pStyle w:val="Paragraphedeliste"/>
        <w:numPr>
          <w:ilvl w:val="2"/>
          <w:numId w:val="1"/>
        </w:numPr>
        <w:spacing w:line="276" w:lineRule="auto"/>
        <w:rPr>
          <w:rFonts w:ascii="Arial" w:hAnsi="Arial" w:cs="Arial"/>
          <w:color w:val="000000" w:themeColor="text1"/>
        </w:rPr>
      </w:pPr>
      <w:r w:rsidRPr="009954B4">
        <w:rPr>
          <w:rFonts w:ascii="Arial" w:hAnsi="Arial" w:cs="Arial"/>
          <w:color w:val="000000" w:themeColor="text1"/>
        </w:rPr>
        <w:t>Avoir la liste des participants en amont : NON PAS POSSIBLE.</w:t>
      </w:r>
    </w:p>
    <w:p w:rsidR="009954B4" w:rsidRPr="009954B4" w:rsidRDefault="009954B4" w:rsidP="009954B4">
      <w:pPr>
        <w:pStyle w:val="Paragraphedeliste"/>
        <w:spacing w:line="276" w:lineRule="auto"/>
        <w:ind w:left="2160"/>
        <w:rPr>
          <w:rFonts w:ascii="Arial" w:hAnsi="Arial" w:cs="Arial"/>
        </w:rPr>
      </w:pP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  <w:r w:rsidRPr="009954B4">
        <w:rPr>
          <w:rFonts w:ascii="Arial" w:hAnsi="Arial" w:cs="Arial"/>
          <w:i/>
          <w:iCs/>
        </w:rPr>
        <w:t>Peut-on choisir son groupe ?</w:t>
      </w:r>
      <w:r w:rsidRPr="009954B4">
        <w:rPr>
          <w:rFonts w:ascii="Arial" w:hAnsi="Arial" w:cs="Arial"/>
        </w:rPr>
        <w:t xml:space="preserve"> Seulement si justifié, si incompatibilités.</w:t>
      </w: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  <w:r w:rsidRPr="009954B4">
        <w:rPr>
          <w:rFonts w:ascii="Arial" w:hAnsi="Arial" w:cs="Arial"/>
          <w:i/>
          <w:iCs/>
        </w:rPr>
        <w:t>Peut-on choisir les lieux et les horaires ?</w:t>
      </w:r>
      <w:r w:rsidRPr="009954B4">
        <w:rPr>
          <w:rFonts w:ascii="Arial" w:hAnsi="Arial" w:cs="Arial"/>
        </w:rPr>
        <w:t xml:space="preserve"> OUI, c’est le groupe qui s’organise en autonomie</w:t>
      </w:r>
    </w:p>
    <w:p w:rsidR="009954B4" w:rsidRPr="009954B4" w:rsidRDefault="009954B4" w:rsidP="009954B4">
      <w:pPr>
        <w:spacing w:line="276" w:lineRule="auto"/>
        <w:ind w:left="1416" w:firstLine="4"/>
        <w:rPr>
          <w:rFonts w:ascii="Arial" w:hAnsi="Arial" w:cs="Arial"/>
        </w:rPr>
      </w:pPr>
      <w:r w:rsidRPr="009954B4">
        <w:rPr>
          <w:rFonts w:ascii="Arial" w:hAnsi="Arial" w:cs="Arial"/>
        </w:rPr>
        <w:t>Le rythme des rencontres est fixé par le protocole +/- 50% de l’intervalle de temps entre 2 rencontres.</w:t>
      </w: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  <w:r w:rsidRPr="009954B4">
        <w:rPr>
          <w:rFonts w:ascii="Arial" w:hAnsi="Arial" w:cs="Arial"/>
          <w:i/>
          <w:iCs/>
        </w:rPr>
        <w:t>Problème Urgent ?</w:t>
      </w:r>
      <w:r w:rsidRPr="009954B4">
        <w:rPr>
          <w:rFonts w:ascii="Arial" w:hAnsi="Arial" w:cs="Arial"/>
        </w:rPr>
        <w:t xml:space="preserve"> Appeler l’interne ou l’équipe de recherche.</w:t>
      </w: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</w:p>
    <w:p w:rsidR="009954B4" w:rsidRPr="009954B4" w:rsidRDefault="009954B4" w:rsidP="009954B4">
      <w:pPr>
        <w:spacing w:line="276" w:lineRule="auto"/>
        <w:rPr>
          <w:rFonts w:ascii="Arial" w:hAnsi="Arial" w:cs="Arial"/>
          <w:i/>
          <w:iCs/>
        </w:rPr>
      </w:pPr>
      <w:r w:rsidRPr="009954B4">
        <w:rPr>
          <w:rFonts w:ascii="Arial" w:hAnsi="Arial" w:cs="Arial"/>
          <w:i/>
          <w:iCs/>
        </w:rPr>
        <w:t>Détresse psychologique</w:t>
      </w:r>
      <w:r w:rsidRPr="009954B4">
        <w:rPr>
          <w:rFonts w:ascii="Arial" w:hAnsi="Arial" w:cs="Arial"/>
          <w:i/>
          <w:iCs/>
        </w:rPr>
        <w:t xml:space="preserve"> d’une personne accompagnée ?</w:t>
      </w:r>
      <w:r w:rsidRPr="009954B4">
        <w:rPr>
          <w:rFonts w:ascii="Arial" w:hAnsi="Arial" w:cs="Arial"/>
          <w:i/>
          <w:iCs/>
        </w:rPr>
        <w:t xml:space="preserve"> </w:t>
      </w:r>
    </w:p>
    <w:p w:rsidR="009954B4" w:rsidRPr="009954B4" w:rsidRDefault="009954B4" w:rsidP="009954B4">
      <w:pPr>
        <w:pStyle w:val="Paragraphedeliste"/>
        <w:numPr>
          <w:ilvl w:val="0"/>
          <w:numId w:val="2"/>
        </w:numPr>
        <w:spacing w:line="276" w:lineRule="auto"/>
        <w:rPr>
          <w:rFonts w:ascii="Arial" w:hAnsi="Arial" w:cs="Arial"/>
        </w:rPr>
      </w:pPr>
      <w:proofErr w:type="spellStart"/>
      <w:r w:rsidRPr="009954B4">
        <w:rPr>
          <w:rFonts w:ascii="Arial" w:hAnsi="Arial" w:cs="Arial"/>
        </w:rPr>
        <w:t>Ecouter</w:t>
      </w:r>
      <w:proofErr w:type="spellEnd"/>
    </w:p>
    <w:p w:rsidR="009954B4" w:rsidRPr="009954B4" w:rsidRDefault="009954B4" w:rsidP="009954B4">
      <w:pPr>
        <w:pStyle w:val="Paragraphedeliste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9954B4">
        <w:rPr>
          <w:rFonts w:ascii="Arial" w:hAnsi="Arial" w:cs="Arial"/>
        </w:rPr>
        <w:t>Demander si la personne a des idées suicidaires. Si oui, lui conseiller de voir un médecin dans les 24 heures</w:t>
      </w: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  <w:r w:rsidRPr="009954B4">
        <w:rPr>
          <w:rFonts w:ascii="Arial" w:hAnsi="Arial" w:cs="Arial"/>
          <w:i/>
          <w:iCs/>
        </w:rPr>
        <w:t>Comment communiquer avec le groupe ?</w:t>
      </w:r>
      <w:r w:rsidRPr="009954B4">
        <w:rPr>
          <w:rFonts w:ascii="Arial" w:hAnsi="Arial" w:cs="Arial"/>
        </w:rPr>
        <w:t xml:space="preserve"> </w:t>
      </w:r>
    </w:p>
    <w:p w:rsidR="009954B4" w:rsidRPr="009954B4" w:rsidRDefault="009954B4" w:rsidP="009954B4">
      <w:pPr>
        <w:spacing w:line="276" w:lineRule="auto"/>
        <w:ind w:left="708"/>
        <w:rPr>
          <w:rFonts w:ascii="Arial" w:hAnsi="Arial" w:cs="Arial"/>
        </w:rPr>
      </w:pPr>
      <w:r w:rsidRPr="009954B4">
        <w:rPr>
          <w:rFonts w:ascii="Arial" w:hAnsi="Arial" w:cs="Arial"/>
        </w:rPr>
        <w:t xml:space="preserve">Liberté complète : </w:t>
      </w:r>
      <w:r w:rsidRPr="009954B4">
        <w:rPr>
          <w:rFonts w:ascii="Arial" w:hAnsi="Arial" w:cs="Arial"/>
        </w:rPr>
        <w:t>Tél</w:t>
      </w:r>
      <w:r w:rsidRPr="009954B4">
        <w:rPr>
          <w:rFonts w:ascii="Arial" w:hAnsi="Arial" w:cs="Arial"/>
        </w:rPr>
        <w:t>éphone</w:t>
      </w:r>
      <w:r w:rsidRPr="009954B4">
        <w:rPr>
          <w:rFonts w:ascii="Arial" w:hAnsi="Arial" w:cs="Arial"/>
        </w:rPr>
        <w:t xml:space="preserve">, mail, </w:t>
      </w:r>
      <w:proofErr w:type="spellStart"/>
      <w:r w:rsidRPr="009954B4">
        <w:rPr>
          <w:rFonts w:ascii="Arial" w:hAnsi="Arial" w:cs="Arial"/>
        </w:rPr>
        <w:t>WhatsAPP</w:t>
      </w:r>
      <w:proofErr w:type="spellEnd"/>
      <w:r w:rsidRPr="009954B4">
        <w:rPr>
          <w:rFonts w:ascii="Arial" w:hAnsi="Arial" w:cs="Arial"/>
        </w:rPr>
        <w:t xml:space="preserve">, réseaux sociaux </w:t>
      </w:r>
      <w:r w:rsidRPr="009954B4">
        <w:rPr>
          <w:rFonts w:ascii="Arial" w:hAnsi="Arial" w:cs="Arial"/>
        </w:rPr>
        <w:sym w:font="Wingdings" w:char="F0E0"/>
      </w:r>
      <w:r w:rsidRPr="009954B4">
        <w:rPr>
          <w:rFonts w:ascii="Arial" w:hAnsi="Arial" w:cs="Arial"/>
        </w:rPr>
        <w:t xml:space="preserve"> </w:t>
      </w:r>
      <w:r w:rsidRPr="009954B4">
        <w:rPr>
          <w:rFonts w:ascii="Arial" w:hAnsi="Arial" w:cs="Arial"/>
        </w:rPr>
        <w:t>Pensez à faire une liste des coordonnées lors de</w:t>
      </w:r>
      <w:r w:rsidRPr="009954B4">
        <w:rPr>
          <w:rFonts w:ascii="Arial" w:hAnsi="Arial" w:cs="Arial"/>
        </w:rPr>
        <w:t xml:space="preserve"> la 1ere réunion.</w:t>
      </w: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  <w:r w:rsidRPr="009954B4">
        <w:rPr>
          <w:rFonts w:ascii="Arial" w:hAnsi="Arial" w:cs="Arial"/>
          <w:i/>
          <w:iCs/>
        </w:rPr>
        <w:t>Serai-je à la hauteur ?</w:t>
      </w:r>
      <w:r w:rsidRPr="009954B4">
        <w:rPr>
          <w:rFonts w:ascii="Arial" w:hAnsi="Arial" w:cs="Arial"/>
        </w:rPr>
        <w:t xml:space="preserve"> OUI</w:t>
      </w: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  <w:r w:rsidRPr="009954B4">
        <w:rPr>
          <w:rFonts w:ascii="Arial" w:hAnsi="Arial" w:cs="Arial"/>
          <w:i/>
          <w:iCs/>
        </w:rPr>
        <w:t>Serai-je soutenu ?</w:t>
      </w:r>
      <w:r w:rsidRPr="009954B4">
        <w:rPr>
          <w:rFonts w:ascii="Arial" w:hAnsi="Arial" w:cs="Arial"/>
        </w:rPr>
        <w:t xml:space="preserve"> OUI, par l’interne référent avec qui vous serez en contact et qui vous interviewera pour avoir les infos sur comment ça se passe. Par téléphone et en tête à tête.</w:t>
      </w: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  <w:bookmarkStart w:id="0" w:name="_GoBack"/>
      <w:bookmarkEnd w:id="0"/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  <w:r w:rsidRPr="009954B4">
        <w:rPr>
          <w:rFonts w:ascii="Arial" w:hAnsi="Arial" w:cs="Arial"/>
          <w:i/>
          <w:iCs/>
        </w:rPr>
        <w:t xml:space="preserve">Serai-je évalué ? </w:t>
      </w:r>
      <w:r w:rsidRPr="009954B4">
        <w:rPr>
          <w:rFonts w:ascii="Arial" w:hAnsi="Arial" w:cs="Arial"/>
        </w:rPr>
        <w:t xml:space="preserve">NON, pas en termes de résultats. La seule chose </w:t>
      </w:r>
      <w:r w:rsidRPr="009954B4">
        <w:rPr>
          <w:rFonts w:ascii="Arial" w:hAnsi="Arial" w:cs="Arial"/>
        </w:rPr>
        <w:t>qui est</w:t>
      </w:r>
      <w:r w:rsidRPr="009954B4">
        <w:rPr>
          <w:rFonts w:ascii="Arial" w:hAnsi="Arial" w:cs="Arial"/>
        </w:rPr>
        <w:t xml:space="preserve"> demand</w:t>
      </w:r>
      <w:r w:rsidRPr="009954B4">
        <w:rPr>
          <w:rFonts w:ascii="Arial" w:hAnsi="Arial" w:cs="Arial"/>
        </w:rPr>
        <w:t>ée</w:t>
      </w:r>
      <w:r w:rsidRPr="009954B4">
        <w:rPr>
          <w:rFonts w:ascii="Arial" w:hAnsi="Arial" w:cs="Arial"/>
        </w:rPr>
        <w:t xml:space="preserve"> est de respecter la charte de bonne conduite (respects des valeurs humaines et respect de votre engagement vis-à-vis du groupe).</w:t>
      </w: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  <w:r w:rsidRPr="009954B4">
        <w:rPr>
          <w:rFonts w:ascii="Arial" w:hAnsi="Arial" w:cs="Arial"/>
          <w:i/>
          <w:iCs/>
        </w:rPr>
        <w:t xml:space="preserve">Y </w:t>
      </w:r>
      <w:proofErr w:type="spellStart"/>
      <w:r w:rsidRPr="009954B4">
        <w:rPr>
          <w:rFonts w:ascii="Arial" w:hAnsi="Arial" w:cs="Arial"/>
          <w:i/>
          <w:iCs/>
        </w:rPr>
        <w:t>aura-t-il</w:t>
      </w:r>
      <w:proofErr w:type="spellEnd"/>
      <w:r w:rsidRPr="009954B4">
        <w:rPr>
          <w:rFonts w:ascii="Arial" w:hAnsi="Arial" w:cs="Arial"/>
          <w:i/>
          <w:iCs/>
        </w:rPr>
        <w:t xml:space="preserve"> une évaluation du groupe sur l’accompagnant ?</w:t>
      </w:r>
      <w:r w:rsidRPr="009954B4">
        <w:rPr>
          <w:rFonts w:ascii="Arial" w:hAnsi="Arial" w:cs="Arial"/>
        </w:rPr>
        <w:t xml:space="preserve"> NON. En cas de problèmes/ conflits l’interne sera le référent.</w:t>
      </w: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  <w:r w:rsidRPr="009954B4">
        <w:rPr>
          <w:rFonts w:ascii="Arial" w:hAnsi="Arial" w:cs="Arial"/>
          <w:i/>
          <w:iCs/>
        </w:rPr>
        <w:lastRenderedPageBreak/>
        <w:t xml:space="preserve">Quelle est la place de l’interne ? </w:t>
      </w:r>
      <w:r w:rsidRPr="009954B4">
        <w:rPr>
          <w:rFonts w:ascii="Arial" w:hAnsi="Arial" w:cs="Arial"/>
        </w:rPr>
        <w:t>Soutien, collecte des informations sur le déroulement des rencontres. Référent en cas de souci.</w:t>
      </w: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  <w:r w:rsidRPr="009954B4">
        <w:rPr>
          <w:rFonts w:ascii="Arial" w:hAnsi="Arial" w:cs="Arial"/>
          <w:i/>
          <w:iCs/>
        </w:rPr>
        <w:t xml:space="preserve">Puis-je être </w:t>
      </w:r>
      <w:r w:rsidRPr="009954B4">
        <w:rPr>
          <w:rFonts w:ascii="Arial" w:hAnsi="Arial" w:cs="Arial"/>
          <w:i/>
          <w:iCs/>
        </w:rPr>
        <w:t>congédié/</w:t>
      </w:r>
      <w:proofErr w:type="spellStart"/>
      <w:r w:rsidRPr="009954B4">
        <w:rPr>
          <w:rFonts w:ascii="Arial" w:hAnsi="Arial" w:cs="Arial"/>
          <w:i/>
          <w:iCs/>
        </w:rPr>
        <w:t>ée</w:t>
      </w:r>
      <w:proofErr w:type="spellEnd"/>
      <w:r w:rsidRPr="009954B4">
        <w:rPr>
          <w:rFonts w:ascii="Arial" w:hAnsi="Arial" w:cs="Arial"/>
          <w:i/>
          <w:iCs/>
        </w:rPr>
        <w:t>?</w:t>
      </w:r>
      <w:r w:rsidRPr="009954B4">
        <w:rPr>
          <w:rFonts w:ascii="Arial" w:hAnsi="Arial" w:cs="Arial"/>
        </w:rPr>
        <w:t xml:space="preserve"> OUI, mais seulement par non-respect de la charte</w:t>
      </w:r>
      <w:r w:rsidRPr="009954B4">
        <w:rPr>
          <w:rFonts w:ascii="Arial" w:hAnsi="Arial" w:cs="Arial"/>
        </w:rPr>
        <w:t xml:space="preserve"> de bonne conduite.</w:t>
      </w: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  <w:r w:rsidRPr="009954B4">
        <w:rPr>
          <w:rFonts w:ascii="Arial" w:hAnsi="Arial" w:cs="Arial"/>
          <w:i/>
          <w:iCs/>
        </w:rPr>
        <w:t>Assurance ?</w:t>
      </w:r>
      <w:r w:rsidRPr="009954B4">
        <w:rPr>
          <w:rFonts w:ascii="Arial" w:hAnsi="Arial" w:cs="Arial"/>
        </w:rPr>
        <w:t xml:space="preserve"> OUI, contractée par le CHRU </w:t>
      </w:r>
      <w:proofErr w:type="spellStart"/>
      <w:r w:rsidRPr="009954B4">
        <w:rPr>
          <w:rFonts w:ascii="Arial" w:hAnsi="Arial" w:cs="Arial"/>
        </w:rPr>
        <w:t>brest</w:t>
      </w:r>
      <w:proofErr w:type="spellEnd"/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  <w:r w:rsidRPr="009954B4">
        <w:rPr>
          <w:rFonts w:ascii="Arial" w:hAnsi="Arial" w:cs="Arial"/>
          <w:i/>
          <w:iCs/>
        </w:rPr>
        <w:t>Prise en charge des Frais Kilométriques et autres ?</w:t>
      </w:r>
      <w:r w:rsidRPr="009954B4">
        <w:rPr>
          <w:rFonts w:ascii="Arial" w:hAnsi="Arial" w:cs="Arial"/>
        </w:rPr>
        <w:t xml:space="preserve"> OUI </w:t>
      </w: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  <w:r w:rsidRPr="009954B4">
        <w:rPr>
          <w:rFonts w:ascii="Arial" w:hAnsi="Arial" w:cs="Arial"/>
          <w:i/>
          <w:iCs/>
        </w:rPr>
        <w:t xml:space="preserve">Y </w:t>
      </w:r>
      <w:proofErr w:type="spellStart"/>
      <w:r w:rsidRPr="009954B4">
        <w:rPr>
          <w:rFonts w:ascii="Arial" w:hAnsi="Arial" w:cs="Arial"/>
          <w:i/>
          <w:iCs/>
        </w:rPr>
        <w:t>aura-t-il</w:t>
      </w:r>
      <w:proofErr w:type="spellEnd"/>
      <w:r w:rsidRPr="009954B4">
        <w:rPr>
          <w:rFonts w:ascii="Arial" w:hAnsi="Arial" w:cs="Arial"/>
          <w:i/>
          <w:iCs/>
        </w:rPr>
        <w:t xml:space="preserve"> une parité des groupes (sexe, niveau social) ? </w:t>
      </w:r>
      <w:r w:rsidRPr="009954B4">
        <w:rPr>
          <w:rFonts w:ascii="Arial" w:hAnsi="Arial" w:cs="Arial"/>
        </w:rPr>
        <w:t>NON, seulement géographique pour limiter les déplacements et favoriser la participation</w:t>
      </w: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  <w:r w:rsidRPr="009954B4">
        <w:rPr>
          <w:rFonts w:ascii="Arial" w:hAnsi="Arial" w:cs="Arial"/>
          <w:i/>
          <w:iCs/>
        </w:rPr>
        <w:t xml:space="preserve">Et si je rencontre des difficultés à maitriser le groupe / ou une personne du groupe? </w:t>
      </w:r>
      <w:r w:rsidRPr="009954B4">
        <w:rPr>
          <w:rFonts w:ascii="Arial" w:hAnsi="Arial" w:cs="Arial"/>
        </w:rPr>
        <w:t>Aucun souci, vous êtes là à cette formation pour apprendre à gérer ça. Et l’interne sera disponible pour vous aider.</w:t>
      </w: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  <w:r w:rsidRPr="009954B4">
        <w:rPr>
          <w:rFonts w:ascii="Arial" w:hAnsi="Arial" w:cs="Arial"/>
          <w:i/>
          <w:iCs/>
        </w:rPr>
        <w:t>Et si un participant ne souhaite plus participer ?</w:t>
      </w:r>
      <w:r w:rsidRPr="009954B4">
        <w:rPr>
          <w:rFonts w:ascii="Arial" w:hAnsi="Arial" w:cs="Arial"/>
        </w:rPr>
        <w:t xml:space="preserve"> </w:t>
      </w:r>
    </w:p>
    <w:p w:rsidR="009954B4" w:rsidRPr="009954B4" w:rsidRDefault="009954B4" w:rsidP="009954B4">
      <w:pPr>
        <w:spacing w:line="276" w:lineRule="auto"/>
        <w:rPr>
          <w:rFonts w:ascii="Arial" w:hAnsi="Arial" w:cs="Arial"/>
        </w:rPr>
      </w:pPr>
      <w:r w:rsidRPr="009954B4">
        <w:rPr>
          <w:rFonts w:ascii="Arial" w:hAnsi="Arial" w:cs="Arial"/>
        </w:rPr>
        <w:t>Aucun souci, c’est son choix. Aucun problème pour l’étude.</w:t>
      </w:r>
      <w:r w:rsidRPr="009954B4">
        <w:rPr>
          <w:rFonts w:ascii="Arial" w:hAnsi="Arial" w:cs="Arial"/>
        </w:rPr>
        <w:t xml:space="preserve"> Il faudra juste en informer l’interne référent.</w:t>
      </w:r>
    </w:p>
    <w:p w:rsidR="00AC08B3" w:rsidRPr="009954B4" w:rsidRDefault="00AC08B3">
      <w:pPr>
        <w:rPr>
          <w:rFonts w:ascii="Arial" w:hAnsi="Arial" w:cs="Arial"/>
        </w:rPr>
      </w:pPr>
    </w:p>
    <w:sectPr w:rsidR="00AC08B3" w:rsidRPr="009954B4" w:rsidSect="009954B4">
      <w:headerReference w:type="default" r:id="rId7"/>
      <w:pgSz w:w="11900" w:h="16840"/>
      <w:pgMar w:top="1300" w:right="1417" w:bottom="1417" w:left="1417" w:header="22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274" w:rsidRDefault="00223274" w:rsidP="009954B4">
      <w:r>
        <w:separator/>
      </w:r>
    </w:p>
  </w:endnote>
  <w:endnote w:type="continuationSeparator" w:id="0">
    <w:p w:rsidR="00223274" w:rsidRDefault="00223274" w:rsidP="0099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274" w:rsidRDefault="00223274" w:rsidP="009954B4">
      <w:r>
        <w:separator/>
      </w:r>
    </w:p>
  </w:footnote>
  <w:footnote w:type="continuationSeparator" w:id="0">
    <w:p w:rsidR="00223274" w:rsidRDefault="00223274" w:rsidP="0099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4B4" w:rsidRDefault="009954B4">
    <w:pPr>
      <w:pStyle w:val="En-tte"/>
    </w:pPr>
    <w:r w:rsidRPr="009954B4">
      <w:drawing>
        <wp:anchor distT="0" distB="0" distL="114300" distR="114300" simplePos="0" relativeHeight="251659264" behindDoc="1" locked="0" layoutInCell="1" allowOverlap="1" wp14:anchorId="2A21952A" wp14:editId="656444F9">
          <wp:simplePos x="0" y="0"/>
          <wp:positionH relativeFrom="column">
            <wp:posOffset>2021205</wp:posOffset>
          </wp:positionH>
          <wp:positionV relativeFrom="paragraph">
            <wp:posOffset>-635</wp:posOffset>
          </wp:positionV>
          <wp:extent cx="1695450" cy="590550"/>
          <wp:effectExtent l="19050" t="0" r="0" b="0"/>
          <wp:wrapNone/>
          <wp:docPr id="12" name="Image 1">
            <a:extLst xmlns:a="http://schemas.openxmlformats.org/drawingml/2006/main">
              <a:ext uri="{FF2B5EF4-FFF2-40B4-BE49-F238E27FC236}">
                <a16:creationId xmlns:a16="http://schemas.microsoft.com/office/drawing/2014/main" id="{07A507B5-1827-1143-9064-99F98794127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07A507B5-1827-1143-9064-99F98794127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54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954B4">
      <w:drawing>
        <wp:anchor distT="0" distB="0" distL="114300" distR="114300" simplePos="0" relativeHeight="251660288" behindDoc="1" locked="0" layoutInCell="1" allowOverlap="1" wp14:anchorId="4CD6D724" wp14:editId="69086F0B">
          <wp:simplePos x="0" y="0"/>
          <wp:positionH relativeFrom="column">
            <wp:posOffset>4594860</wp:posOffset>
          </wp:positionH>
          <wp:positionV relativeFrom="paragraph">
            <wp:posOffset>58420</wp:posOffset>
          </wp:positionV>
          <wp:extent cx="960453" cy="504000"/>
          <wp:effectExtent l="0" t="0" r="5080" b="4445"/>
          <wp:wrapNone/>
          <wp:docPr id="14" name="Image 4" descr="INF-030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INF-0304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0453" cy="50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954B4">
      <w:drawing>
        <wp:anchor distT="0" distB="0" distL="114300" distR="114300" simplePos="0" relativeHeight="251661312" behindDoc="0" locked="0" layoutInCell="1" allowOverlap="1" wp14:anchorId="1EAB4A8E" wp14:editId="2C57EE5F">
          <wp:simplePos x="0" y="0"/>
          <wp:positionH relativeFrom="column">
            <wp:posOffset>0</wp:posOffset>
          </wp:positionH>
          <wp:positionV relativeFrom="paragraph">
            <wp:posOffset>3175</wp:posOffset>
          </wp:positionV>
          <wp:extent cx="1710690" cy="560070"/>
          <wp:effectExtent l="0" t="0" r="3810" b="0"/>
          <wp:wrapNone/>
          <wp:docPr id="6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C0E9A"/>
    <w:multiLevelType w:val="hybridMultilevel"/>
    <w:tmpl w:val="0BD2D9B2"/>
    <w:lvl w:ilvl="0" w:tplc="617402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820FD"/>
    <w:multiLevelType w:val="hybridMultilevel"/>
    <w:tmpl w:val="A7C0FD7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B4"/>
    <w:rsid w:val="00223274"/>
    <w:rsid w:val="009954B4"/>
    <w:rsid w:val="00AC08B3"/>
    <w:rsid w:val="00E7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EF355C"/>
  <w15:chartTrackingRefBased/>
  <w15:docId w15:val="{207FD89D-81B5-D44B-9BCF-10A8C097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54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54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954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954B4"/>
  </w:style>
  <w:style w:type="paragraph" w:styleId="Pieddepage">
    <w:name w:val="footer"/>
    <w:basedOn w:val="Normal"/>
    <w:link w:val="PieddepageCar"/>
    <w:uiPriority w:val="99"/>
    <w:unhideWhenUsed/>
    <w:rsid w:val="009954B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95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339</Words>
  <Characters>2093</Characters>
  <Application>Microsoft Office Word</Application>
  <DocSecurity>0</DocSecurity>
  <Lines>87</Lines>
  <Paragraphs>28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1</cp:revision>
  <dcterms:created xsi:type="dcterms:W3CDTF">2019-09-16T12:50:00Z</dcterms:created>
  <dcterms:modified xsi:type="dcterms:W3CDTF">2019-09-16T12:58:00Z</dcterms:modified>
</cp:coreProperties>
</file>