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A0" w:rsidRDefault="001535A0" w:rsidP="001535A0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Storing Numbers in the Computer</w:t>
      </w:r>
    </w:p>
    <w:p w:rsidR="001535A0" w:rsidRDefault="001535A0" w:rsidP="001535A0">
      <w:pPr>
        <w:pStyle w:val="NoSpacing"/>
      </w:pPr>
      <w:r>
        <w:t>Integers are stored using sign-magnitude format while floating point numbers are stored using the IEEE 754 standard.</w:t>
      </w:r>
    </w:p>
    <w:p w:rsidR="001535A0" w:rsidRDefault="001535A0" w:rsidP="001535A0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188"/>
        <w:gridCol w:w="8388"/>
      </w:tblGrid>
      <w:tr w:rsidR="009205BA" w:rsidTr="009205BA">
        <w:tc>
          <w:tcPr>
            <w:tcW w:w="1188" w:type="dxa"/>
          </w:tcPr>
          <w:p w:rsidR="009205BA" w:rsidRDefault="009205BA" w:rsidP="001535A0">
            <w:pPr>
              <w:pStyle w:val="NoSpacing"/>
            </w:pPr>
            <w:r>
              <w:t>1 bit</w:t>
            </w:r>
          </w:p>
        </w:tc>
        <w:tc>
          <w:tcPr>
            <w:tcW w:w="8388" w:type="dxa"/>
          </w:tcPr>
          <w:p w:rsidR="009205BA" w:rsidRDefault="009205BA" w:rsidP="009205BA">
            <w:pPr>
              <w:pStyle w:val="NoSpacing"/>
              <w:jc w:val="center"/>
            </w:pPr>
            <w:r>
              <w:t>31 bits or 63 bits</w:t>
            </w:r>
            <w:r w:rsidR="008F43F6">
              <w:t xml:space="preserve"> (depending on machine operating system</w:t>
            </w:r>
          </w:p>
        </w:tc>
      </w:tr>
      <w:tr w:rsidR="009205BA" w:rsidTr="009205BA">
        <w:tc>
          <w:tcPr>
            <w:tcW w:w="1188" w:type="dxa"/>
          </w:tcPr>
          <w:p w:rsidR="009205BA" w:rsidRDefault="009205BA" w:rsidP="001535A0">
            <w:pPr>
              <w:pStyle w:val="NoSpacing"/>
            </w:pPr>
            <w:r>
              <w:t>Sign</w:t>
            </w:r>
          </w:p>
        </w:tc>
        <w:tc>
          <w:tcPr>
            <w:tcW w:w="8388" w:type="dxa"/>
          </w:tcPr>
          <w:p w:rsidR="009205BA" w:rsidRDefault="009205BA" w:rsidP="009205BA">
            <w:pPr>
              <w:pStyle w:val="NoSpacing"/>
              <w:jc w:val="center"/>
            </w:pPr>
            <w:r>
              <w:t>Magnitude</w:t>
            </w:r>
          </w:p>
        </w:tc>
      </w:tr>
    </w:tbl>
    <w:p w:rsidR="009205BA" w:rsidRDefault="009205BA" w:rsidP="001535A0">
      <w:pPr>
        <w:pStyle w:val="NoSpacing"/>
      </w:pPr>
      <w:r>
        <w:t>Note: sign bit is 0 for positive numbers and 1 for negative numbers</w:t>
      </w:r>
    </w:p>
    <w:p w:rsidR="009205BA" w:rsidRDefault="009205BA" w:rsidP="001535A0">
      <w:pPr>
        <w:pStyle w:val="NoSpacing"/>
      </w:pPr>
    </w:p>
    <w:p w:rsidR="009205BA" w:rsidRDefault="009205BA" w:rsidP="001535A0">
      <w:pPr>
        <w:pStyle w:val="NoSpacing"/>
      </w:pPr>
    </w:p>
    <w:p w:rsidR="001535A0" w:rsidRDefault="001535A0" w:rsidP="001535A0">
      <w:pPr>
        <w:pStyle w:val="NoSpacing"/>
      </w:pPr>
      <w:r>
        <w:t xml:space="preserve">IEEE 754 single precision uses 32 bits while double precision uses 64 bits.  </w:t>
      </w:r>
      <w:r w:rsidR="00C90352">
        <w:t>There is also an 80 bit data implementation specified by IEEE 754.</w:t>
      </w:r>
    </w:p>
    <w:p w:rsidR="00C90352" w:rsidRDefault="00C90352" w:rsidP="001535A0">
      <w:pPr>
        <w:pStyle w:val="NoSpacing"/>
      </w:pPr>
    </w:p>
    <w:p w:rsidR="00C90352" w:rsidRPr="00C90352" w:rsidRDefault="00C90352" w:rsidP="001535A0">
      <w:pPr>
        <w:pStyle w:val="NoSpacing"/>
        <w:rPr>
          <w:b/>
        </w:rPr>
      </w:pPr>
      <w:r w:rsidRPr="00C90352">
        <w:rPr>
          <w:b/>
        </w:rPr>
        <w:t>Single Precision</w:t>
      </w:r>
    </w:p>
    <w:tbl>
      <w:tblPr>
        <w:tblStyle w:val="TableGrid"/>
        <w:tblW w:w="9812" w:type="dxa"/>
        <w:tblLook w:val="04A0"/>
      </w:tblPr>
      <w:tblGrid>
        <w:gridCol w:w="828"/>
        <w:gridCol w:w="2340"/>
        <w:gridCol w:w="6644"/>
      </w:tblGrid>
      <w:tr w:rsidR="00C90352" w:rsidTr="00C90352">
        <w:tc>
          <w:tcPr>
            <w:tcW w:w="828" w:type="dxa"/>
          </w:tcPr>
          <w:p w:rsidR="00C90352" w:rsidRDefault="00C90352" w:rsidP="00C90352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:rsidR="00C90352" w:rsidRDefault="00C90352" w:rsidP="00C90352">
            <w:pPr>
              <w:pStyle w:val="NoSpacing"/>
              <w:jc w:val="center"/>
            </w:pPr>
            <w:r>
              <w:t>8 bits (bias = 127)</w:t>
            </w:r>
          </w:p>
        </w:tc>
        <w:tc>
          <w:tcPr>
            <w:tcW w:w="6644" w:type="dxa"/>
          </w:tcPr>
          <w:p w:rsidR="00C90352" w:rsidRDefault="00C90352" w:rsidP="00C90352">
            <w:pPr>
              <w:pStyle w:val="NoSpacing"/>
              <w:jc w:val="center"/>
            </w:pPr>
            <w:r>
              <w:t>23 bits</w:t>
            </w:r>
          </w:p>
        </w:tc>
      </w:tr>
      <w:tr w:rsidR="00C90352" w:rsidTr="00C90352">
        <w:tc>
          <w:tcPr>
            <w:tcW w:w="828" w:type="dxa"/>
          </w:tcPr>
          <w:p w:rsidR="00C90352" w:rsidRDefault="00C90352" w:rsidP="00C90352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:rsidR="00C90352" w:rsidRDefault="00C90352" w:rsidP="00C90352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644" w:type="dxa"/>
          </w:tcPr>
          <w:p w:rsidR="00C90352" w:rsidRDefault="00C90352" w:rsidP="00C90352">
            <w:pPr>
              <w:pStyle w:val="NoSpacing"/>
              <w:jc w:val="center"/>
            </w:pPr>
            <w:r>
              <w:t>Mantissa</w:t>
            </w:r>
          </w:p>
        </w:tc>
      </w:tr>
    </w:tbl>
    <w:p w:rsidR="001535A0" w:rsidRDefault="001535A0" w:rsidP="00C90352">
      <w:pPr>
        <w:pStyle w:val="NoSpacing"/>
      </w:pPr>
    </w:p>
    <w:p w:rsidR="00C90352" w:rsidRPr="00C90352" w:rsidRDefault="00C90352" w:rsidP="00C90352">
      <w:pPr>
        <w:pStyle w:val="NoSpacing"/>
        <w:rPr>
          <w:b/>
        </w:rPr>
      </w:pPr>
      <w:r w:rsidRPr="00C90352">
        <w:rPr>
          <w:b/>
        </w:rPr>
        <w:t>Double Precision</w:t>
      </w:r>
    </w:p>
    <w:tbl>
      <w:tblPr>
        <w:tblStyle w:val="TableGrid"/>
        <w:tblW w:w="0" w:type="auto"/>
        <w:tblLook w:val="04A0"/>
      </w:tblPr>
      <w:tblGrid>
        <w:gridCol w:w="828"/>
        <w:gridCol w:w="2340"/>
        <w:gridCol w:w="6408"/>
      </w:tblGrid>
      <w:tr w:rsidR="00C90352" w:rsidTr="00C90352">
        <w:tc>
          <w:tcPr>
            <w:tcW w:w="828" w:type="dxa"/>
          </w:tcPr>
          <w:p w:rsidR="00C90352" w:rsidRDefault="00C90352" w:rsidP="00080CB0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:rsidR="00C90352" w:rsidRDefault="00C90352" w:rsidP="00080CB0">
            <w:pPr>
              <w:pStyle w:val="NoSpacing"/>
              <w:jc w:val="center"/>
            </w:pPr>
            <w:r>
              <w:t>11 bits (bias = 1023)</w:t>
            </w:r>
          </w:p>
        </w:tc>
        <w:tc>
          <w:tcPr>
            <w:tcW w:w="6408" w:type="dxa"/>
          </w:tcPr>
          <w:p w:rsidR="00C90352" w:rsidRDefault="00C90352" w:rsidP="00080CB0">
            <w:pPr>
              <w:pStyle w:val="NoSpacing"/>
              <w:jc w:val="center"/>
            </w:pPr>
            <w:r>
              <w:t>52 bits</w:t>
            </w:r>
          </w:p>
        </w:tc>
      </w:tr>
      <w:tr w:rsidR="00C90352" w:rsidTr="00C90352">
        <w:tc>
          <w:tcPr>
            <w:tcW w:w="828" w:type="dxa"/>
          </w:tcPr>
          <w:p w:rsidR="00C90352" w:rsidRDefault="00C90352" w:rsidP="00080CB0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:rsidR="00C90352" w:rsidRDefault="00C90352" w:rsidP="00080CB0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408" w:type="dxa"/>
          </w:tcPr>
          <w:p w:rsidR="00C90352" w:rsidRDefault="00C90352" w:rsidP="00080CB0">
            <w:pPr>
              <w:pStyle w:val="NoSpacing"/>
              <w:jc w:val="center"/>
            </w:pPr>
            <w:r>
              <w:t>Mantissa</w:t>
            </w:r>
          </w:p>
        </w:tc>
      </w:tr>
    </w:tbl>
    <w:p w:rsidR="00C90352" w:rsidRPr="009205BA" w:rsidRDefault="009205BA" w:rsidP="009205BA">
      <w:pPr>
        <w:pStyle w:val="NoSpacing"/>
      </w:pPr>
      <w:r>
        <w:t>Note: sign bit is 0 for positive numbers and 1 for negative numbers</w:t>
      </w:r>
    </w:p>
    <w:p w:rsidR="001535A0" w:rsidRPr="001535A0" w:rsidRDefault="001535A0" w:rsidP="001535A0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535A0">
        <w:rPr>
          <w:rFonts w:ascii="Arial" w:eastAsia="Times New Roman" w:hAnsi="Arial" w:cs="Arial"/>
          <w:b/>
          <w:color w:val="000000"/>
          <w:sz w:val="28"/>
          <w:szCs w:val="28"/>
        </w:rPr>
        <w:t>Converting to IEEE 754 Form</w:t>
      </w:r>
    </w:p>
    <w:p w:rsidR="001535A0" w:rsidRPr="001535A0" w:rsidRDefault="001535A0" w:rsidP="001535A0">
      <w:pPr>
        <w:spacing w:before="100" w:beforeAutospacing="1" w:after="100" w:afterAutospacing="1" w:line="240" w:lineRule="auto"/>
        <w:ind w:left="365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i/>
          <w:iCs/>
          <w:color w:val="000000"/>
          <w:sz w:val="24"/>
          <w:szCs w:val="24"/>
        </w:rPr>
        <w:t>Put 0.085 in single-precision format</w:t>
      </w:r>
    </w:p>
    <w:p w:rsidR="001535A0" w:rsidRDefault="001535A0" w:rsidP="001535A0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first step is to look at the sign of the number.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Because 0.085 is positive, the </w:t>
      </w:r>
      <w:r w:rsidRPr="001535A0">
        <w:rPr>
          <w:rFonts w:ascii="Arial" w:eastAsia="Times New Roman" w:hAnsi="Arial" w:cs="Arial"/>
          <w:color w:val="6600CC"/>
          <w:sz w:val="24"/>
          <w:szCs w:val="24"/>
        </w:rPr>
        <w:t>sign bit =0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1535A0" w:rsidRPr="001535A0" w:rsidRDefault="001535A0" w:rsidP="001535A0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negative number would have a sign bit of 1</w:t>
      </w:r>
    </w:p>
    <w:p w:rsidR="001535A0" w:rsidRPr="001535A0" w:rsidRDefault="001535A0" w:rsidP="001535A0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0.085 in base-2 scientific notation.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This means that we must factor it into a number in the range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[1 &lt;= n &lt; 2] and a power of 2.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power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(1+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proofErr w:type="gramEnd"/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So we can divide 0.085 by a power of 2 to get the (1 + 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).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0.17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0.34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0.68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0.085 / 2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-4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= 1.36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Therefore, 0.085 = 1.36 *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</w:p>
    <w:p w:rsidR="001535A0" w:rsidRPr="001535A0" w:rsidRDefault="001535A0" w:rsidP="001535A0">
      <w:pPr>
        <w:spacing w:before="100" w:beforeAutospacing="1" w:after="100" w:afterAutospacing="1" w:line="240" w:lineRule="auto"/>
        <w:ind w:left="9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:rsidR="001535A0" w:rsidRDefault="001535A0" w:rsidP="009205BA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the exponent.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power of 2 is -4, and the bias for the single-precision format is 127. This means that </w:t>
      </w:r>
      <w:r w:rsidRPr="001535A0">
        <w:rPr>
          <w:rFonts w:ascii="Arial" w:eastAsia="Times New Roman" w:hAnsi="Arial" w:cs="Arial"/>
          <w:sz w:val="24"/>
          <w:szCs w:val="24"/>
        </w:rPr>
        <w:t>the exponent = 123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ten</w:t>
      </w:r>
      <w:r w:rsidRPr="001535A0">
        <w:rPr>
          <w:rFonts w:ascii="Arial" w:eastAsia="Times New Roman" w:hAnsi="Arial" w:cs="Arial"/>
          <w:sz w:val="24"/>
          <w:szCs w:val="24"/>
        </w:rPr>
        <w:t>, or 01111011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bin</w:t>
      </w:r>
    </w:p>
    <w:p w:rsidR="009205BA" w:rsidRPr="001535A0" w:rsidRDefault="009205BA" w:rsidP="009205BA">
      <w:pPr>
        <w:pStyle w:val="NoSpacing"/>
      </w:pPr>
    </w:p>
    <w:p w:rsidR="001535A0" w:rsidRPr="001535A0" w:rsidRDefault="001535A0" w:rsidP="009205BA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the fraction in binary form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 </w:t>
      </w:r>
      <w:r w:rsidRPr="001535A0">
        <w:rPr>
          <w:rFonts w:ascii="Arial" w:eastAsia="Times New Roman" w:hAnsi="Arial" w:cs="Arial"/>
          <w:sz w:val="24"/>
          <w:szCs w:val="24"/>
        </w:rPr>
        <w:t xml:space="preserve">fraction = </w:t>
      </w:r>
      <w:proofErr w:type="gramStart"/>
      <w:r w:rsidRPr="001535A0">
        <w:rPr>
          <w:rFonts w:ascii="Arial" w:eastAsia="Times New Roman" w:hAnsi="Arial" w:cs="Arial"/>
          <w:sz w:val="24"/>
          <w:szCs w:val="24"/>
        </w:rPr>
        <w:t>0.36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proofErr w:type="gramEnd"/>
      <w:r w:rsidRPr="001535A0">
        <w:rPr>
          <w:rFonts w:ascii="Arial" w:eastAsia="Times New Roman" w:hAnsi="Arial" w:cs="Arial"/>
          <w:color w:val="000000"/>
          <w:sz w:val="24"/>
          <w:szCs w:val="24"/>
        </w:rPr>
        <w:t xml:space="preserve"> Unfortunately, this is not a "pretty" number, like those shown in the book. The best we can do is to approximate the value. Single-precision format allows 23 bits for the fraction.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Binary fractions look like this: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0.1 = (1/2) =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0.01 = (1/4) =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0.001 = (1/8) =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To approximate 0.36, we can say: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(0/2) + 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(1/4)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+ (0/8) + 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(1/16)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+ 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(1/32)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+...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-5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+...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ten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~ 0.01011100001010001111011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bin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 binary string we need is: </w:t>
      </w:r>
      <w:r w:rsidRPr="001535A0">
        <w:rPr>
          <w:rFonts w:ascii="Arial" w:eastAsia="Times New Roman" w:hAnsi="Arial" w:cs="Arial"/>
          <w:sz w:val="24"/>
          <w:szCs w:val="24"/>
        </w:rPr>
        <w:t>01011100001010001111011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It's important to notice that you will not get 0.36 exactly. This is why floating-point numbers have error when you put them in IEEE 754 format.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1535A0" w:rsidRPr="001535A0" w:rsidRDefault="001535A0" w:rsidP="001535A0">
      <w:pPr>
        <w:numPr>
          <w:ilvl w:val="0"/>
          <w:numId w:val="1"/>
        </w:numPr>
        <w:spacing w:before="100" w:beforeAutospacing="1" w:after="240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Now put the binary strings in the correct order -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1 bit for the </w:t>
      </w:r>
      <w:r w:rsidRPr="001535A0">
        <w:rPr>
          <w:rFonts w:ascii="Arial" w:eastAsia="Times New Roman" w:hAnsi="Arial" w:cs="Arial"/>
          <w:sz w:val="24"/>
          <w:szCs w:val="24"/>
        </w:rPr>
        <w:t>sign, followed by 8 for the exponent, and 23 for the fraction.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The answer is:</w:t>
      </w:r>
    </w:p>
    <w:tbl>
      <w:tblPr>
        <w:tblW w:w="0" w:type="auto"/>
        <w:jc w:val="center"/>
        <w:tblCellSpacing w:w="15" w:type="dxa"/>
        <w:tblInd w:w="4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580"/>
        <w:gridCol w:w="1154"/>
        <w:gridCol w:w="3145"/>
      </w:tblGrid>
      <w:tr w:rsidR="001535A0" w:rsidRPr="001535A0" w:rsidTr="001535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Fraction</w:t>
            </w:r>
          </w:p>
        </w:tc>
      </w:tr>
      <w:tr w:rsidR="001535A0" w:rsidRPr="001535A0" w:rsidTr="001535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0.36</w:t>
            </w:r>
          </w:p>
        </w:tc>
      </w:tr>
      <w:tr w:rsidR="001535A0" w:rsidRPr="001535A0" w:rsidTr="001535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:rsidR="001535A0" w:rsidRPr="001535A0" w:rsidRDefault="001535A0" w:rsidP="001535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01011100001010001111011</w:t>
            </w:r>
          </w:p>
        </w:tc>
      </w:tr>
    </w:tbl>
    <w:p w:rsidR="00FC51E5" w:rsidRDefault="00FC51E5"/>
    <w:sectPr w:rsidR="00FC51E5" w:rsidSect="00FC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F1218"/>
    <w:multiLevelType w:val="multilevel"/>
    <w:tmpl w:val="813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1535A0"/>
    <w:rsid w:val="001535A0"/>
    <w:rsid w:val="003A6837"/>
    <w:rsid w:val="008602DD"/>
    <w:rsid w:val="008F43F6"/>
    <w:rsid w:val="009205BA"/>
    <w:rsid w:val="00C90352"/>
    <w:rsid w:val="00FC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title"/>
    <w:basedOn w:val="Normal"/>
    <w:rsid w:val="0015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15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35A0"/>
  </w:style>
  <w:style w:type="character" w:customStyle="1" w:styleId="purple">
    <w:name w:val="purple"/>
    <w:basedOn w:val="DefaultParagraphFont"/>
    <w:rsid w:val="001535A0"/>
  </w:style>
  <w:style w:type="character" w:customStyle="1" w:styleId="red">
    <w:name w:val="red"/>
    <w:basedOn w:val="DefaultParagraphFont"/>
    <w:rsid w:val="001535A0"/>
  </w:style>
  <w:style w:type="character" w:customStyle="1" w:styleId="green">
    <w:name w:val="green"/>
    <w:basedOn w:val="DefaultParagraphFont"/>
    <w:rsid w:val="001535A0"/>
  </w:style>
  <w:style w:type="paragraph" w:styleId="NoSpacing">
    <w:name w:val="No Spacing"/>
    <w:uiPriority w:val="1"/>
    <w:qFormat/>
    <w:rsid w:val="001535A0"/>
    <w:pPr>
      <w:spacing w:after="0" w:line="240" w:lineRule="auto"/>
    </w:pPr>
  </w:style>
  <w:style w:type="table" w:styleId="TableGrid">
    <w:name w:val="Table Grid"/>
    <w:basedOn w:val="TableNormal"/>
    <w:uiPriority w:val="59"/>
    <w:rsid w:val="00C903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2016-01-29T18:10:00Z</dcterms:created>
  <dcterms:modified xsi:type="dcterms:W3CDTF">2016-01-29T18:10:00Z</dcterms:modified>
</cp:coreProperties>
</file>