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4C9" w:rsidRDefault="003E649E">
      <w:r>
        <w:t>Karol Tkaczyk</w:t>
      </w:r>
    </w:p>
    <w:p w:rsidR="003E649E" w:rsidRDefault="003E649E" w:rsidP="003E649E">
      <w:pPr>
        <w:jc w:val="center"/>
        <w:rPr>
          <w:b/>
        </w:rPr>
      </w:pPr>
      <w:r w:rsidRPr="003E649E">
        <w:rPr>
          <w:b/>
        </w:rPr>
        <w:t>Zadanie 4</w:t>
      </w:r>
    </w:p>
    <w:p w:rsidR="003E649E" w:rsidRDefault="003E649E" w:rsidP="003E649E">
      <w:pPr>
        <w:jc w:val="center"/>
      </w:pPr>
      <w:r w:rsidRPr="003E649E">
        <w:drawing>
          <wp:inline distT="0" distB="0" distL="0" distR="0" wp14:anchorId="4486904F" wp14:editId="00B3B050">
            <wp:extent cx="5468113" cy="771633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9E" w:rsidRDefault="003E649E" w:rsidP="003E649E">
      <w:r>
        <w:t>Patrząc na kod, mogę stwierdzić, że zostanie on skompilowany. Działanie matematyczne wskazuje, że a jest przypisaną wartością ‘’10’’, do b zastosowano inkrementację, co oznacza, że jego wartość podwyższa się o 1, czyli jest równe ‘’6’’ i do c podobnie, jego wartość to ‘’2’’.</w:t>
      </w:r>
    </w:p>
    <w:p w:rsidR="003E649E" w:rsidRPr="003E649E" w:rsidRDefault="003E649E" w:rsidP="003E649E">
      <w:r>
        <w:t>Działanie będzie wyglądało tak 10 – (5+1) - (1+1) = 2</w:t>
      </w:r>
      <w:bookmarkStart w:id="0" w:name="_GoBack"/>
      <w:bookmarkEnd w:id="0"/>
    </w:p>
    <w:sectPr w:rsidR="003E649E" w:rsidRPr="003E6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E"/>
    <w:rsid w:val="002F44C9"/>
    <w:rsid w:val="003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4FAD"/>
  <w15:chartTrackingRefBased/>
  <w15:docId w15:val="{EBE2D74B-7A5C-4528-B47F-69CCDEE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Tkaczyk</dc:creator>
  <cp:keywords/>
  <dc:description/>
  <cp:lastModifiedBy>Karol Tkaczyk</cp:lastModifiedBy>
  <cp:revision>1</cp:revision>
  <dcterms:created xsi:type="dcterms:W3CDTF">2022-10-28T13:49:00Z</dcterms:created>
  <dcterms:modified xsi:type="dcterms:W3CDTF">2022-10-28T13:56:00Z</dcterms:modified>
</cp:coreProperties>
</file>