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265" w:rsidRDefault="00637265" w:rsidP="00637265">
      <w:pPr>
        <w:pStyle w:val="Heading1"/>
        <w:shd w:val="clear" w:color="auto" w:fill="FFFFFF"/>
        <w:ind w:right="1440"/>
        <w:rPr>
          <w:rFonts w:ascii="Segoe UI" w:hAnsi="Segoe UI" w:cs="Segoe UI"/>
        </w:rPr>
      </w:pPr>
      <w:r>
        <w:rPr>
          <w:rFonts w:ascii="Segoe UI" w:hAnsi="Segoe UI" w:cs="Segoe UI"/>
        </w:rPr>
        <w:t>Senior Backend Engineer- PHP</w:t>
      </w:r>
    </w:p>
    <w:bookmarkStart w:id="0" w:name="_GoBack"/>
    <w:p w:rsidR="00637265" w:rsidRDefault="00637265" w:rsidP="00637265">
      <w:pPr>
        <w:shd w:val="clear" w:color="auto" w:fill="FFFFFF"/>
        <w:rPr>
          <w:rFonts w:ascii="Segoe UI" w:hAnsi="Segoe UI" w:cs="Segoe UI"/>
          <w:sz w:val="21"/>
          <w:szCs w:val="21"/>
        </w:rPr>
      </w:pPr>
      <w:r>
        <w:rPr>
          <w:rStyle w:val="jobs-unified-top-cardcompany-name"/>
          <w:rFonts w:ascii="Segoe UI" w:hAnsi="Segoe UI" w:cs="Segoe UI"/>
          <w:sz w:val="21"/>
          <w:szCs w:val="21"/>
        </w:rPr>
        <w:fldChar w:fldCharType="begin"/>
      </w:r>
      <w:r>
        <w:rPr>
          <w:rStyle w:val="jobs-unified-top-cardcompany-name"/>
          <w:rFonts w:ascii="Segoe UI" w:hAnsi="Segoe UI" w:cs="Segoe UI"/>
          <w:sz w:val="21"/>
          <w:szCs w:val="21"/>
        </w:rPr>
        <w:instrText xml:space="preserve"> HYPERLINK "https://www.linkedin.com/company/foodics/life/" </w:instrText>
      </w:r>
      <w:r>
        <w:rPr>
          <w:rStyle w:val="jobs-unified-top-cardcompany-name"/>
          <w:rFonts w:ascii="Segoe UI" w:hAnsi="Segoe UI" w:cs="Segoe UI"/>
          <w:sz w:val="21"/>
          <w:szCs w:val="21"/>
        </w:rPr>
        <w:fldChar w:fldCharType="separate"/>
      </w:r>
      <w:proofErr w:type="spellStart"/>
      <w:r>
        <w:rPr>
          <w:rStyle w:val="Hyperlink"/>
          <w:rFonts w:ascii="Segoe UI" w:hAnsi="Segoe UI" w:cs="Segoe UI"/>
          <w:sz w:val="21"/>
          <w:szCs w:val="21"/>
        </w:rPr>
        <w:t>Foodics</w:t>
      </w:r>
      <w:proofErr w:type="spellEnd"/>
      <w:r>
        <w:rPr>
          <w:rStyle w:val="jobs-unified-top-cardcompany-name"/>
          <w:rFonts w:ascii="Segoe UI" w:hAnsi="Segoe UI" w:cs="Segoe UI"/>
          <w:sz w:val="21"/>
          <w:szCs w:val="21"/>
        </w:rPr>
        <w:fldChar w:fldCharType="end"/>
      </w:r>
      <w:r>
        <w:rPr>
          <w:rStyle w:val="jobs-unified-top-cardsubtitle-primary-grouping"/>
          <w:rFonts w:ascii="Segoe UI" w:hAnsi="Segoe UI" w:cs="Segoe UI"/>
          <w:sz w:val="21"/>
          <w:szCs w:val="21"/>
        </w:rPr>
        <w:t> </w:t>
      </w:r>
      <w:r>
        <w:rPr>
          <w:rStyle w:val="jobs-unified-top-cardbullet"/>
          <w:rFonts w:ascii="Segoe UI" w:hAnsi="Segoe UI" w:cs="Segoe UI"/>
          <w:sz w:val="21"/>
          <w:szCs w:val="21"/>
        </w:rPr>
        <w:t> </w:t>
      </w:r>
      <w:bookmarkEnd w:id="0"/>
      <w:r>
        <w:rPr>
          <w:rStyle w:val="jobs-unified-top-cardbullet"/>
          <w:rFonts w:ascii="Segoe UI" w:hAnsi="Segoe UI" w:cs="Segoe UI"/>
          <w:sz w:val="21"/>
          <w:szCs w:val="21"/>
        </w:rPr>
        <w:t>EMEA </w:t>
      </w:r>
      <w:r>
        <w:rPr>
          <w:rStyle w:val="jobs-unified-top-cardworkplace-type"/>
          <w:rFonts w:ascii="Segoe UI" w:hAnsi="Segoe UI" w:cs="Segoe UI"/>
          <w:sz w:val="21"/>
          <w:szCs w:val="21"/>
        </w:rPr>
        <w:t>Remote</w:t>
      </w:r>
    </w:p>
    <w:p w:rsidR="001B2F5D" w:rsidRDefault="001B2F5D" w:rsidP="00637265">
      <w:pPr>
        <w:rPr>
          <w:rtl/>
        </w:rPr>
      </w:pPr>
    </w:p>
    <w:p w:rsidR="00637265" w:rsidRPr="00637265" w:rsidRDefault="00637265" w:rsidP="00637265">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637265">
        <w:rPr>
          <w:rFonts w:ascii="Segoe UI" w:eastAsia="Times New Roman" w:hAnsi="Segoe UI" w:cs="Segoe UI"/>
          <w:b/>
          <w:bCs/>
          <w:sz w:val="36"/>
          <w:szCs w:val="36"/>
        </w:rPr>
        <w:t>About the job</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b/>
          <w:bCs/>
          <w:sz w:val="21"/>
          <w:szCs w:val="21"/>
          <w:shd w:val="clear" w:color="auto" w:fill="FFFFFF"/>
        </w:rPr>
        <w:t xml:space="preserve">About </w:t>
      </w:r>
      <w:proofErr w:type="spellStart"/>
      <w:r w:rsidRPr="00637265">
        <w:rPr>
          <w:rFonts w:ascii="Segoe UI" w:eastAsia="Times New Roman" w:hAnsi="Segoe UI" w:cs="Segoe UI"/>
          <w:b/>
          <w:bCs/>
          <w:sz w:val="21"/>
          <w:szCs w:val="21"/>
          <w:shd w:val="clear" w:color="auto" w:fill="FFFFFF"/>
        </w:rPr>
        <w:t>Foodics</w:t>
      </w:r>
      <w:proofErr w:type="spellEnd"/>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Proudly voted the best place to work in </w:t>
      </w:r>
      <w:proofErr w:type="spellStart"/>
      <w:r w:rsidRPr="00637265">
        <w:rPr>
          <w:rFonts w:ascii="Segoe UI" w:eastAsia="Times New Roman" w:hAnsi="Segoe UI" w:cs="Segoe UI"/>
          <w:sz w:val="21"/>
          <w:szCs w:val="21"/>
          <w:shd w:val="clear" w:color="auto" w:fill="FFFFFF"/>
        </w:rPr>
        <w:t>Foodics</w:t>
      </w:r>
      <w:proofErr w:type="spellEnd"/>
      <w:r w:rsidRPr="00637265">
        <w:rPr>
          <w:rFonts w:ascii="Segoe UI" w:eastAsia="Times New Roman" w:hAnsi="Segoe UI" w:cs="Segoe UI"/>
          <w:sz w:val="21"/>
          <w:szCs w:val="21"/>
          <w:shd w:val="clear" w:color="auto" w:fill="FFFFFF"/>
        </w:rPr>
        <w:t xml:space="preserve">, one of the most promising </w:t>
      </w:r>
      <w:r w:rsidRPr="00637265">
        <w:rPr>
          <w:rFonts w:ascii="Segoe UI" w:eastAsia="Times New Roman" w:hAnsi="Segoe UI" w:cs="Segoe UI"/>
          <w:sz w:val="21"/>
          <w:szCs w:val="21"/>
          <w:highlight w:val="yellow"/>
          <w:shd w:val="clear" w:color="auto" w:fill="FFFFFF"/>
        </w:rPr>
        <w:t>SaaS</w:t>
      </w:r>
      <w:r w:rsidRPr="00637265">
        <w:rPr>
          <w:rFonts w:ascii="Segoe UI" w:eastAsia="Times New Roman" w:hAnsi="Segoe UI" w:cs="Segoe UI"/>
          <w:sz w:val="21"/>
          <w:szCs w:val="21"/>
          <w:shd w:val="clear" w:color="auto" w:fill="FFFFFF"/>
        </w:rPr>
        <w:t xml:space="preserve"> companies in </w:t>
      </w:r>
      <w:r w:rsidRPr="00637265">
        <w:rPr>
          <w:rFonts w:ascii="Segoe UI" w:eastAsia="Times New Roman" w:hAnsi="Segoe UI" w:cs="Segoe UI"/>
          <w:sz w:val="21"/>
          <w:szCs w:val="21"/>
          <w:highlight w:val="yellow"/>
          <w:shd w:val="clear" w:color="auto" w:fill="FFFFFF"/>
        </w:rPr>
        <w:t>MENA</w:t>
      </w:r>
      <w:r w:rsidRPr="00637265">
        <w:rPr>
          <w:rFonts w:ascii="Segoe UI" w:eastAsia="Times New Roman" w:hAnsi="Segoe UI" w:cs="Segoe UI"/>
          <w:sz w:val="21"/>
          <w:szCs w:val="21"/>
          <w:shd w:val="clear" w:color="auto" w:fill="FFFFFF"/>
        </w:rPr>
        <w:t>, was founded in 2014 with headquarters in Riyadh and offices in the United Arab Emirates, Jordan, Kuwait, Egypt, Pakistan and Netherlands.</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We provide a cloud based </w:t>
      </w:r>
      <w:r w:rsidRPr="00637265">
        <w:rPr>
          <w:rFonts w:ascii="Segoe UI" w:eastAsia="Times New Roman" w:hAnsi="Segoe UI" w:cs="Segoe UI"/>
          <w:sz w:val="21"/>
          <w:szCs w:val="21"/>
          <w:highlight w:val="yellow"/>
          <w:shd w:val="clear" w:color="auto" w:fill="FFFFFF"/>
        </w:rPr>
        <w:t>point-of-sale SaaS</w:t>
      </w:r>
      <w:r w:rsidRPr="00637265">
        <w:rPr>
          <w:rFonts w:ascii="Segoe UI" w:eastAsia="Times New Roman" w:hAnsi="Segoe UI" w:cs="Segoe UI"/>
          <w:sz w:val="21"/>
          <w:szCs w:val="21"/>
          <w:shd w:val="clear" w:color="auto" w:fill="FFFFFF"/>
        </w:rPr>
        <w:t xml:space="preserve"> ecosystem with tools that help </w:t>
      </w:r>
      <w:r w:rsidRPr="00637265">
        <w:rPr>
          <w:rFonts w:ascii="Segoe UI" w:eastAsia="Times New Roman" w:hAnsi="Segoe UI" w:cs="Segoe UI"/>
          <w:sz w:val="21"/>
          <w:szCs w:val="21"/>
          <w:highlight w:val="yellow"/>
          <w:shd w:val="clear" w:color="auto" w:fill="FFFFFF"/>
        </w:rPr>
        <w:t>F&amp;B</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retail businesses</w:t>
      </w:r>
      <w:r w:rsidRPr="00637265">
        <w:rPr>
          <w:rFonts w:ascii="Segoe UI" w:eastAsia="Times New Roman" w:hAnsi="Segoe UI" w:cs="Segoe UI"/>
          <w:sz w:val="21"/>
          <w:szCs w:val="21"/>
          <w:shd w:val="clear" w:color="auto" w:fill="FFFFFF"/>
        </w:rPr>
        <w:t xml:space="preserve"> start, track and grow. Our customers use </w:t>
      </w:r>
      <w:proofErr w:type="spellStart"/>
      <w:r w:rsidRPr="00637265">
        <w:rPr>
          <w:rFonts w:ascii="Segoe UI" w:eastAsia="Times New Roman" w:hAnsi="Segoe UI" w:cs="Segoe UI"/>
          <w:sz w:val="21"/>
          <w:szCs w:val="21"/>
          <w:shd w:val="clear" w:color="auto" w:fill="FFFFFF"/>
        </w:rPr>
        <w:t>Foodics</w:t>
      </w:r>
      <w:proofErr w:type="spellEnd"/>
      <w:r w:rsidRPr="00637265">
        <w:rPr>
          <w:rFonts w:ascii="Segoe UI" w:eastAsia="Times New Roman" w:hAnsi="Segoe UI" w:cs="Segoe UI"/>
          <w:sz w:val="21"/>
          <w:szCs w:val="21"/>
          <w:shd w:val="clear" w:color="auto" w:fill="FFFFFF"/>
        </w:rPr>
        <w:t xml:space="preserve"> to accept </w:t>
      </w:r>
      <w:r w:rsidRPr="00637265">
        <w:rPr>
          <w:rFonts w:ascii="Segoe UI" w:eastAsia="Times New Roman" w:hAnsi="Segoe UI" w:cs="Segoe UI"/>
          <w:sz w:val="21"/>
          <w:szCs w:val="21"/>
          <w:highlight w:val="yellow"/>
          <w:shd w:val="clear" w:color="auto" w:fill="FFFFFF"/>
        </w:rPr>
        <w:t>payments</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track inventory</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monitor sales</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process orders</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digitize menus</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manage employees</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create analytics</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smart reports</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provide secure cloud storage</w:t>
      </w:r>
      <w:r w:rsidRPr="00637265">
        <w:rPr>
          <w:rFonts w:ascii="Segoe UI" w:eastAsia="Times New Roman" w:hAnsi="Segoe UI" w:cs="Segoe UI"/>
          <w:sz w:val="21"/>
          <w:szCs w:val="21"/>
          <w:shd w:val="clear" w:color="auto" w:fill="FFFFFF"/>
        </w:rPr>
        <w:t xml:space="preserve"> and enable the </w:t>
      </w:r>
      <w:r w:rsidRPr="00637265">
        <w:rPr>
          <w:rFonts w:ascii="Segoe UI" w:eastAsia="Times New Roman" w:hAnsi="Segoe UI" w:cs="Segoe UI"/>
          <w:sz w:val="21"/>
          <w:szCs w:val="21"/>
          <w:highlight w:val="yellow"/>
          <w:shd w:val="clear" w:color="auto" w:fill="FFFFFF"/>
        </w:rPr>
        <w:t>integration of third party apps</w:t>
      </w:r>
      <w:r w:rsidRPr="00637265">
        <w:rPr>
          <w:rFonts w:ascii="Segoe UI" w:eastAsia="Times New Roman" w:hAnsi="Segoe UI" w:cs="Segoe UI"/>
          <w:sz w:val="21"/>
          <w:szCs w:val="21"/>
          <w:shd w:val="clear" w:color="auto" w:fill="FFFFFF"/>
        </w:rPr>
        <w:t>.</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roofErr w:type="spellStart"/>
      <w:r w:rsidRPr="00637265">
        <w:rPr>
          <w:rFonts w:ascii="Segoe UI" w:eastAsia="Times New Roman" w:hAnsi="Segoe UI" w:cs="Segoe UI"/>
          <w:sz w:val="21"/>
          <w:szCs w:val="21"/>
          <w:shd w:val="clear" w:color="auto" w:fill="FFFFFF"/>
        </w:rPr>
        <w:t>Foodics</w:t>
      </w:r>
      <w:proofErr w:type="spellEnd"/>
      <w:r w:rsidRPr="00637265">
        <w:rPr>
          <w:rFonts w:ascii="Segoe UI" w:eastAsia="Times New Roman" w:hAnsi="Segoe UI" w:cs="Segoe UI"/>
          <w:sz w:val="21"/>
          <w:szCs w:val="21"/>
          <w:shd w:val="clear" w:color="auto" w:fill="FFFFFF"/>
        </w:rPr>
        <w:t xml:space="preserve">’ originated in Saudi and is undergoing rapid expansion </w:t>
      </w:r>
      <w:r w:rsidRPr="00637265">
        <w:rPr>
          <w:rFonts w:ascii="Segoe UI" w:eastAsia="Times New Roman" w:hAnsi="Segoe UI" w:cs="Segoe UI"/>
          <w:sz w:val="21"/>
          <w:szCs w:val="21"/>
          <w:highlight w:val="yellow"/>
          <w:shd w:val="clear" w:color="auto" w:fill="FFFFFF"/>
        </w:rPr>
        <w:t>across MENA</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Pakistan</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Africa</w:t>
      </w:r>
      <w:r w:rsidRPr="00637265">
        <w:rPr>
          <w:rFonts w:ascii="Segoe UI" w:eastAsia="Times New Roman" w:hAnsi="Segoe UI" w:cs="Segoe UI"/>
          <w:sz w:val="21"/>
          <w:szCs w:val="21"/>
          <w:shd w:val="clear" w:color="auto" w:fill="FFFFFF"/>
        </w:rPr>
        <w:t xml:space="preserve">, servicing over </w:t>
      </w:r>
      <w:r w:rsidRPr="00637265">
        <w:rPr>
          <w:rFonts w:ascii="Segoe UI" w:eastAsia="Times New Roman" w:hAnsi="Segoe UI" w:cs="Segoe UI"/>
          <w:sz w:val="21"/>
          <w:szCs w:val="21"/>
          <w:highlight w:val="yellow"/>
          <w:shd w:val="clear" w:color="auto" w:fill="FFFFFF"/>
        </w:rPr>
        <w:t>20,000 stores</w:t>
      </w:r>
      <w:r w:rsidRPr="00637265">
        <w:rPr>
          <w:rFonts w:ascii="Segoe UI" w:eastAsia="Times New Roman" w:hAnsi="Segoe UI" w:cs="Segoe UI"/>
          <w:sz w:val="21"/>
          <w:szCs w:val="21"/>
          <w:shd w:val="clear" w:color="auto" w:fill="FFFFFF"/>
        </w:rPr>
        <w:t xml:space="preserve">. We pride ourselves on </w:t>
      </w:r>
      <w:proofErr w:type="spellStart"/>
      <w:r w:rsidRPr="00637265">
        <w:rPr>
          <w:rFonts w:ascii="Segoe UI" w:eastAsia="Times New Roman" w:hAnsi="Segoe UI" w:cs="Segoe UI"/>
          <w:sz w:val="21"/>
          <w:szCs w:val="21"/>
          <w:shd w:val="clear" w:color="auto" w:fill="FFFFFF"/>
        </w:rPr>
        <w:t>recognising</w:t>
      </w:r>
      <w:proofErr w:type="spellEnd"/>
      <w:r w:rsidRPr="00637265">
        <w:rPr>
          <w:rFonts w:ascii="Segoe UI" w:eastAsia="Times New Roman" w:hAnsi="Segoe UI" w:cs="Segoe UI"/>
          <w:sz w:val="21"/>
          <w:szCs w:val="21"/>
          <w:shd w:val="clear" w:color="auto" w:fill="FFFFFF"/>
        </w:rPr>
        <w:t xml:space="preserve"> and retaining talent while promoting </w:t>
      </w:r>
      <w:r w:rsidRPr="00637265">
        <w:rPr>
          <w:rFonts w:ascii="Segoe UI" w:eastAsia="Times New Roman" w:hAnsi="Segoe UI" w:cs="Segoe UI"/>
          <w:sz w:val="21"/>
          <w:szCs w:val="21"/>
          <w:highlight w:val="yellow"/>
          <w:shd w:val="clear" w:color="auto" w:fill="FFFFFF"/>
        </w:rPr>
        <w:t>creativity</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efficiency</w:t>
      </w:r>
      <w:r w:rsidRPr="00637265">
        <w:rPr>
          <w:rFonts w:ascii="Segoe UI" w:eastAsia="Times New Roman" w:hAnsi="Segoe UI" w:cs="Segoe UI"/>
          <w:sz w:val="21"/>
          <w:szCs w:val="21"/>
          <w:shd w:val="clear" w:color="auto" w:fill="FFFFFF"/>
        </w:rPr>
        <w:t xml:space="preserve">, so we are constantly looking for people to help </w:t>
      </w:r>
      <w:r w:rsidRPr="00637265">
        <w:rPr>
          <w:rFonts w:ascii="Segoe UI" w:eastAsia="Times New Roman" w:hAnsi="Segoe UI" w:cs="Segoe UI"/>
          <w:sz w:val="21"/>
          <w:szCs w:val="21"/>
          <w:highlight w:val="yellow"/>
          <w:shd w:val="clear" w:color="auto" w:fill="FFFFFF"/>
        </w:rPr>
        <w:t>shape</w:t>
      </w:r>
      <w:r w:rsidRPr="00637265">
        <w:rPr>
          <w:rFonts w:ascii="Segoe UI" w:eastAsia="Times New Roman" w:hAnsi="Segoe UI" w:cs="Segoe UI"/>
          <w:sz w:val="21"/>
          <w:szCs w:val="21"/>
          <w:shd w:val="clear" w:color="auto" w:fill="FFFFFF"/>
        </w:rPr>
        <w:t xml:space="preserve"> and be a part of our bright future!</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b/>
          <w:bCs/>
          <w:sz w:val="21"/>
          <w:szCs w:val="21"/>
          <w:shd w:val="clear" w:color="auto" w:fill="FFFFFF"/>
        </w:rPr>
        <w:t>Our Purpose: </w:t>
      </w:r>
      <w:r w:rsidRPr="00637265">
        <w:rPr>
          <w:rFonts w:ascii="Segoe UI" w:eastAsia="Times New Roman" w:hAnsi="Segoe UI" w:cs="Segoe UI"/>
          <w:sz w:val="21"/>
          <w:szCs w:val="21"/>
          <w:shd w:val="clear" w:color="auto" w:fill="FFFFFF"/>
        </w:rPr>
        <w:t xml:space="preserve">To create a </w:t>
      </w:r>
      <w:r w:rsidRPr="00637265">
        <w:rPr>
          <w:rFonts w:ascii="Segoe UI" w:eastAsia="Times New Roman" w:hAnsi="Segoe UI" w:cs="Segoe UI"/>
          <w:sz w:val="21"/>
          <w:szCs w:val="21"/>
          <w:highlight w:val="yellow"/>
          <w:shd w:val="clear" w:color="auto" w:fill="FFFFFF"/>
        </w:rPr>
        <w:t>growth-accelerating</w:t>
      </w:r>
      <w:r w:rsidRPr="00637265">
        <w:rPr>
          <w:rFonts w:ascii="Segoe UI" w:eastAsia="Times New Roman" w:hAnsi="Segoe UI" w:cs="Segoe UI"/>
          <w:sz w:val="21"/>
          <w:szCs w:val="21"/>
          <w:shd w:val="clear" w:color="auto" w:fill="FFFFFF"/>
        </w:rPr>
        <w:t xml:space="preserve"> platform that enables the </w:t>
      </w:r>
      <w:r w:rsidRPr="00637265">
        <w:rPr>
          <w:rFonts w:ascii="Segoe UI" w:eastAsia="Times New Roman" w:hAnsi="Segoe UI" w:cs="Segoe UI"/>
          <w:sz w:val="21"/>
          <w:szCs w:val="21"/>
          <w:highlight w:val="yellow"/>
          <w:shd w:val="clear" w:color="auto" w:fill="FFFFFF"/>
        </w:rPr>
        <w:t>restaurant</w:t>
      </w:r>
      <w:r w:rsidRPr="00637265">
        <w:rPr>
          <w:rFonts w:ascii="Segoe UI" w:eastAsia="Times New Roman" w:hAnsi="Segoe UI" w:cs="Segoe UI"/>
          <w:sz w:val="21"/>
          <w:szCs w:val="21"/>
          <w:shd w:val="clear" w:color="auto" w:fill="FFFFFF"/>
        </w:rPr>
        <w:t xml:space="preserve"> ecosystem to achieve the most </w:t>
      </w:r>
      <w:r w:rsidRPr="00637265">
        <w:rPr>
          <w:rFonts w:ascii="Segoe UI" w:eastAsia="Times New Roman" w:hAnsi="Segoe UI" w:cs="Segoe UI"/>
          <w:sz w:val="21"/>
          <w:szCs w:val="21"/>
          <w:highlight w:val="yellow"/>
          <w:shd w:val="clear" w:color="auto" w:fill="FFFFFF"/>
        </w:rPr>
        <w:t>remarkable performance</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b/>
          <w:bCs/>
          <w:sz w:val="21"/>
          <w:szCs w:val="21"/>
          <w:shd w:val="clear" w:color="auto" w:fill="FFFFFF"/>
        </w:rPr>
        <w:t>Our Vision: </w:t>
      </w:r>
      <w:r w:rsidRPr="00637265">
        <w:rPr>
          <w:rFonts w:ascii="Segoe UI" w:eastAsia="Times New Roman" w:hAnsi="Segoe UI" w:cs="Segoe UI"/>
          <w:sz w:val="21"/>
          <w:szCs w:val="21"/>
          <w:shd w:val="clear" w:color="auto" w:fill="FFFFFF"/>
        </w:rPr>
        <w:t xml:space="preserve">To be the most trusted </w:t>
      </w:r>
      <w:r w:rsidRPr="00637265">
        <w:rPr>
          <w:rFonts w:ascii="Segoe UI" w:eastAsia="Times New Roman" w:hAnsi="Segoe UI" w:cs="Segoe UI"/>
          <w:sz w:val="21"/>
          <w:szCs w:val="21"/>
          <w:highlight w:val="yellow"/>
          <w:shd w:val="clear" w:color="auto" w:fill="FFFFFF"/>
        </w:rPr>
        <w:t>one-stop-shop</w:t>
      </w:r>
      <w:r w:rsidRPr="00637265">
        <w:rPr>
          <w:rFonts w:ascii="Segoe UI" w:eastAsia="Times New Roman" w:hAnsi="Segoe UI" w:cs="Segoe UI"/>
          <w:sz w:val="21"/>
          <w:szCs w:val="21"/>
          <w:shd w:val="clear" w:color="auto" w:fill="FFFFFF"/>
        </w:rPr>
        <w:t xml:space="preserve"> software &amp; financial platform for restaurants</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b/>
          <w:bCs/>
          <w:sz w:val="21"/>
          <w:szCs w:val="21"/>
          <w:shd w:val="clear" w:color="auto" w:fill="FFFFFF"/>
        </w:rPr>
        <w:t>Our Mission:</w:t>
      </w:r>
      <w:r w:rsidRPr="00637265">
        <w:rPr>
          <w:rFonts w:ascii="Segoe UI" w:eastAsia="Times New Roman" w:hAnsi="Segoe UI" w:cs="Segoe UI"/>
          <w:sz w:val="21"/>
          <w:szCs w:val="21"/>
          <w:shd w:val="clear" w:color="auto" w:fill="FFFFFF"/>
        </w:rPr>
        <w:t> to empower every person who contributes to the success of a restaurant business and provide finance to fuel its growth</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b/>
          <w:bCs/>
          <w:sz w:val="21"/>
          <w:szCs w:val="21"/>
          <w:shd w:val="clear" w:color="auto" w:fill="FFFFFF"/>
        </w:rPr>
        <w:t>About the Role</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As our team grows, we are looking for an </w:t>
      </w:r>
      <w:r w:rsidRPr="00637265">
        <w:rPr>
          <w:rFonts w:ascii="Segoe UI" w:eastAsia="Times New Roman" w:hAnsi="Segoe UI" w:cs="Segoe UI"/>
          <w:sz w:val="21"/>
          <w:szCs w:val="21"/>
          <w:highlight w:val="yellow"/>
          <w:shd w:val="clear" w:color="auto" w:fill="FFFFFF"/>
        </w:rPr>
        <w:t>experienced</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Senior Backend Engineer - PHP</w:t>
      </w:r>
      <w:r w:rsidRPr="00637265">
        <w:rPr>
          <w:rFonts w:ascii="Segoe UI" w:eastAsia="Times New Roman" w:hAnsi="Segoe UI" w:cs="Segoe UI"/>
          <w:sz w:val="21"/>
          <w:szCs w:val="21"/>
          <w:shd w:val="clear" w:color="auto" w:fill="FFFFFF"/>
        </w:rPr>
        <w:t xml:space="preserve"> with exposure to both solution </w:t>
      </w:r>
      <w:r w:rsidRPr="00637265">
        <w:rPr>
          <w:rFonts w:ascii="Segoe UI" w:eastAsia="Times New Roman" w:hAnsi="Segoe UI" w:cs="Segoe UI"/>
          <w:sz w:val="21"/>
          <w:szCs w:val="21"/>
          <w:highlight w:val="yellow"/>
          <w:shd w:val="clear" w:color="auto" w:fill="FFFFFF"/>
        </w:rPr>
        <w:t>design and architecture</w:t>
      </w:r>
      <w:r w:rsidRPr="00637265">
        <w:rPr>
          <w:rFonts w:ascii="Segoe UI" w:eastAsia="Times New Roman" w:hAnsi="Segoe UI" w:cs="Segoe UI"/>
          <w:sz w:val="21"/>
          <w:szCs w:val="21"/>
          <w:shd w:val="clear" w:color="auto" w:fill="FFFFFF"/>
        </w:rPr>
        <w:t xml:space="preserve"> to become part of our global expansion!</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What you’ll be doing</w:t>
      </w:r>
    </w:p>
    <w:p w:rsidR="00637265" w:rsidRPr="00637265" w:rsidRDefault="00637265" w:rsidP="00637265">
      <w:pPr>
        <w:numPr>
          <w:ilvl w:val="0"/>
          <w:numId w:val="9"/>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highlight w:val="yellow"/>
          <w:shd w:val="clear" w:color="auto" w:fill="FFFFFF"/>
        </w:rPr>
        <w:t>Establish</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guide</w:t>
      </w:r>
      <w:r w:rsidRPr="00637265">
        <w:rPr>
          <w:rFonts w:ascii="Segoe UI" w:eastAsia="Times New Roman" w:hAnsi="Segoe UI" w:cs="Segoe UI"/>
          <w:sz w:val="21"/>
          <w:szCs w:val="21"/>
          <w:shd w:val="clear" w:color="auto" w:fill="FFFFFF"/>
        </w:rPr>
        <w:t xml:space="preserve"> the </w:t>
      </w:r>
      <w:r w:rsidRPr="00637265">
        <w:rPr>
          <w:rFonts w:ascii="Segoe UI" w:eastAsia="Times New Roman" w:hAnsi="Segoe UI" w:cs="Segoe UI"/>
          <w:sz w:val="21"/>
          <w:szCs w:val="21"/>
          <w:highlight w:val="yellow"/>
          <w:shd w:val="clear" w:color="auto" w:fill="FFFFFF"/>
        </w:rPr>
        <w:t>architecture</w:t>
      </w:r>
      <w:r w:rsidRPr="00637265">
        <w:rPr>
          <w:rFonts w:ascii="Segoe UI" w:eastAsia="Times New Roman" w:hAnsi="Segoe UI" w:cs="Segoe UI"/>
          <w:sz w:val="21"/>
          <w:szCs w:val="21"/>
          <w:shd w:val="clear" w:color="auto" w:fill="FFFFFF"/>
        </w:rPr>
        <w:t xml:space="preserve"> of </w:t>
      </w:r>
      <w:r w:rsidRPr="00637265">
        <w:rPr>
          <w:rFonts w:ascii="Segoe UI" w:eastAsia="Times New Roman" w:hAnsi="Segoe UI" w:cs="Segoe UI"/>
          <w:sz w:val="21"/>
          <w:szCs w:val="21"/>
          <w:highlight w:val="yellow"/>
          <w:shd w:val="clear" w:color="auto" w:fill="FFFFFF"/>
        </w:rPr>
        <w:t>several web applications</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9"/>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highlight w:val="yellow"/>
          <w:shd w:val="clear" w:color="auto" w:fill="FFFFFF"/>
        </w:rPr>
        <w:t>Collaborate</w:t>
      </w:r>
      <w:r w:rsidRPr="00637265">
        <w:rPr>
          <w:rFonts w:ascii="Segoe UI" w:eastAsia="Times New Roman" w:hAnsi="Segoe UI" w:cs="Segoe UI"/>
          <w:sz w:val="21"/>
          <w:szCs w:val="21"/>
          <w:shd w:val="clear" w:color="auto" w:fill="FFFFFF"/>
        </w:rPr>
        <w:t xml:space="preserve"> with other designers, engineers, and product managers.</w:t>
      </w:r>
    </w:p>
    <w:p w:rsidR="00637265" w:rsidRPr="00637265" w:rsidRDefault="00637265" w:rsidP="00637265">
      <w:pPr>
        <w:numPr>
          <w:ilvl w:val="0"/>
          <w:numId w:val="9"/>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highlight w:val="yellow"/>
          <w:shd w:val="clear" w:color="auto" w:fill="FFFFFF"/>
        </w:rPr>
        <w:t>Design</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implement</w:t>
      </w:r>
      <w:r w:rsidRPr="00637265">
        <w:rPr>
          <w:rFonts w:ascii="Segoe UI" w:eastAsia="Times New Roman" w:hAnsi="Segoe UI" w:cs="Segoe UI"/>
          <w:sz w:val="21"/>
          <w:szCs w:val="21"/>
          <w:shd w:val="clear" w:color="auto" w:fill="FFFFFF"/>
        </w:rPr>
        <w:t xml:space="preserve"> new features and </w:t>
      </w:r>
      <w:r w:rsidRPr="00637265">
        <w:rPr>
          <w:rFonts w:ascii="Segoe UI" w:eastAsia="Times New Roman" w:hAnsi="Segoe UI" w:cs="Segoe UI"/>
          <w:sz w:val="21"/>
          <w:szCs w:val="21"/>
          <w:highlight w:val="yellow"/>
          <w:shd w:val="clear" w:color="auto" w:fill="FFFFFF"/>
        </w:rPr>
        <w:t>functionalities</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9"/>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Use </w:t>
      </w:r>
      <w:r w:rsidRPr="00637265">
        <w:rPr>
          <w:rFonts w:ascii="Segoe UI" w:eastAsia="Times New Roman" w:hAnsi="Segoe UI" w:cs="Segoe UI"/>
          <w:sz w:val="21"/>
          <w:szCs w:val="21"/>
          <w:highlight w:val="yellow"/>
          <w:shd w:val="clear" w:color="auto" w:fill="FFFFFF"/>
        </w:rPr>
        <w:t>test-driven</w:t>
      </w:r>
      <w:r w:rsidRPr="00637265">
        <w:rPr>
          <w:rFonts w:ascii="Segoe UI" w:eastAsia="Times New Roman" w:hAnsi="Segoe UI" w:cs="Segoe UI"/>
          <w:sz w:val="21"/>
          <w:szCs w:val="21"/>
          <w:shd w:val="clear" w:color="auto" w:fill="FFFFFF"/>
        </w:rPr>
        <w:t xml:space="preserve"> development to write </w:t>
      </w:r>
      <w:r w:rsidRPr="00637265">
        <w:rPr>
          <w:rFonts w:ascii="Segoe UI" w:eastAsia="Times New Roman" w:hAnsi="Segoe UI" w:cs="Segoe UI"/>
          <w:sz w:val="21"/>
          <w:szCs w:val="21"/>
          <w:highlight w:val="yellow"/>
          <w:shd w:val="clear" w:color="auto" w:fill="FFFFFF"/>
        </w:rPr>
        <w:t>well-tested code</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9"/>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highlight w:val="yellow"/>
          <w:shd w:val="clear" w:color="auto" w:fill="FFFFFF"/>
        </w:rPr>
        <w:t>Solve complex performance</w:t>
      </w:r>
      <w:r w:rsidRPr="00637265">
        <w:rPr>
          <w:rFonts w:ascii="Segoe UI" w:eastAsia="Times New Roman" w:hAnsi="Segoe UI" w:cs="Segoe UI"/>
          <w:sz w:val="21"/>
          <w:szCs w:val="21"/>
          <w:shd w:val="clear" w:color="auto" w:fill="FFFFFF"/>
        </w:rPr>
        <w:t xml:space="preserve"> problems and </w:t>
      </w:r>
      <w:r w:rsidRPr="00637265">
        <w:rPr>
          <w:rFonts w:ascii="Segoe UI" w:eastAsia="Times New Roman" w:hAnsi="Segoe UI" w:cs="Segoe UI"/>
          <w:sz w:val="21"/>
          <w:szCs w:val="21"/>
          <w:highlight w:val="yellow"/>
          <w:shd w:val="clear" w:color="auto" w:fill="FFFFFF"/>
        </w:rPr>
        <w:t>architectural challenges</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9"/>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highlight w:val="yellow"/>
          <w:shd w:val="clear" w:color="auto" w:fill="FFFFFF"/>
        </w:rPr>
        <w:t>Write</w:t>
      </w:r>
      <w:r w:rsidRPr="00637265">
        <w:rPr>
          <w:rFonts w:ascii="Segoe UI" w:eastAsia="Times New Roman" w:hAnsi="Segoe UI" w:cs="Segoe UI"/>
          <w:sz w:val="21"/>
          <w:szCs w:val="21"/>
          <w:shd w:val="clear" w:color="auto" w:fill="FFFFFF"/>
        </w:rPr>
        <w:t xml:space="preserve"> beautiful and well-designed </w:t>
      </w:r>
      <w:r w:rsidRPr="00637265">
        <w:rPr>
          <w:rFonts w:ascii="Segoe UI" w:eastAsia="Times New Roman" w:hAnsi="Segoe UI" w:cs="Segoe UI"/>
          <w:sz w:val="21"/>
          <w:szCs w:val="21"/>
          <w:highlight w:val="yellow"/>
          <w:shd w:val="clear" w:color="auto" w:fill="FFFFFF"/>
        </w:rPr>
        <w:t>code</w:t>
      </w:r>
      <w:r w:rsidRPr="00637265">
        <w:rPr>
          <w:rFonts w:ascii="Segoe UI" w:eastAsia="Times New Roman" w:hAnsi="Segoe UI" w:cs="Segoe UI"/>
          <w:sz w:val="21"/>
          <w:szCs w:val="21"/>
          <w:shd w:val="clear" w:color="auto" w:fill="FFFFFF"/>
        </w:rPr>
        <w:t xml:space="preserve"> that explains itself.</w:t>
      </w:r>
    </w:p>
    <w:p w:rsidR="00637265" w:rsidRPr="00637265" w:rsidRDefault="00637265" w:rsidP="00637265">
      <w:pPr>
        <w:numPr>
          <w:ilvl w:val="0"/>
          <w:numId w:val="9"/>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highlight w:val="yellow"/>
          <w:shd w:val="clear" w:color="auto" w:fill="FFFFFF"/>
        </w:rPr>
        <w:t>Integrate</w:t>
      </w:r>
      <w:r w:rsidRPr="00637265">
        <w:rPr>
          <w:rFonts w:ascii="Segoe UI" w:eastAsia="Times New Roman" w:hAnsi="Segoe UI" w:cs="Segoe UI"/>
          <w:sz w:val="21"/>
          <w:szCs w:val="21"/>
          <w:shd w:val="clear" w:color="auto" w:fill="FFFFFF"/>
        </w:rPr>
        <w:t xml:space="preserve"> data from </w:t>
      </w:r>
      <w:r w:rsidRPr="00637265">
        <w:rPr>
          <w:rFonts w:ascii="Segoe UI" w:eastAsia="Times New Roman" w:hAnsi="Segoe UI" w:cs="Segoe UI"/>
          <w:sz w:val="21"/>
          <w:szCs w:val="21"/>
          <w:highlight w:val="yellow"/>
          <w:shd w:val="clear" w:color="auto" w:fill="FFFFFF"/>
        </w:rPr>
        <w:t>various services</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databases</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9"/>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Offer </w:t>
      </w:r>
      <w:r w:rsidRPr="00637265">
        <w:rPr>
          <w:rFonts w:ascii="Segoe UI" w:eastAsia="Times New Roman" w:hAnsi="Segoe UI" w:cs="Segoe UI"/>
          <w:sz w:val="21"/>
          <w:szCs w:val="21"/>
          <w:highlight w:val="yellow"/>
          <w:shd w:val="clear" w:color="auto" w:fill="FFFFFF"/>
        </w:rPr>
        <w:t>coaching</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mentoring</w:t>
      </w:r>
      <w:r w:rsidRPr="00637265">
        <w:rPr>
          <w:rFonts w:ascii="Segoe UI" w:eastAsia="Times New Roman" w:hAnsi="Segoe UI" w:cs="Segoe UI"/>
          <w:sz w:val="21"/>
          <w:szCs w:val="21"/>
          <w:shd w:val="clear" w:color="auto" w:fill="FFFFFF"/>
        </w:rPr>
        <w:t xml:space="preserve"> to </w:t>
      </w:r>
      <w:proofErr w:type="gramStart"/>
      <w:r w:rsidRPr="00637265">
        <w:rPr>
          <w:rFonts w:ascii="Segoe UI" w:eastAsia="Times New Roman" w:hAnsi="Segoe UI" w:cs="Segoe UI"/>
          <w:sz w:val="21"/>
          <w:szCs w:val="21"/>
          <w:highlight w:val="yellow"/>
          <w:shd w:val="clear" w:color="auto" w:fill="FFFFFF"/>
        </w:rPr>
        <w:t>Junior</w:t>
      </w:r>
      <w:proofErr w:type="gramEnd"/>
      <w:r w:rsidRPr="00637265">
        <w:rPr>
          <w:rFonts w:ascii="Segoe UI" w:eastAsia="Times New Roman" w:hAnsi="Segoe UI" w:cs="Segoe UI"/>
          <w:sz w:val="21"/>
          <w:szCs w:val="21"/>
          <w:highlight w:val="yellow"/>
          <w:shd w:val="clear" w:color="auto" w:fill="FFFFFF"/>
        </w:rPr>
        <w:t xml:space="preserve"> engineers</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9"/>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highlight w:val="yellow"/>
          <w:shd w:val="clear" w:color="auto" w:fill="FFFFFF"/>
        </w:rPr>
        <w:t>Research</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lead adoption</w:t>
      </w:r>
      <w:r w:rsidRPr="00637265">
        <w:rPr>
          <w:rFonts w:ascii="Segoe UI" w:eastAsia="Times New Roman" w:hAnsi="Segoe UI" w:cs="Segoe UI"/>
          <w:sz w:val="21"/>
          <w:szCs w:val="21"/>
          <w:shd w:val="clear" w:color="auto" w:fill="FFFFFF"/>
        </w:rPr>
        <w:t xml:space="preserve"> of new </w:t>
      </w:r>
      <w:r w:rsidRPr="00637265">
        <w:rPr>
          <w:rFonts w:ascii="Segoe UI" w:eastAsia="Times New Roman" w:hAnsi="Segoe UI" w:cs="Segoe UI"/>
          <w:sz w:val="21"/>
          <w:szCs w:val="21"/>
          <w:highlight w:val="yellow"/>
          <w:shd w:val="clear" w:color="auto" w:fill="FFFFFF"/>
        </w:rPr>
        <w:t>systems/technologies</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9"/>
        </w:numPr>
        <w:spacing w:before="100" w:beforeAutospacing="1" w:after="100" w:afterAutospacing="1" w:line="240" w:lineRule="auto"/>
        <w:rPr>
          <w:rFonts w:ascii="Segoe UI" w:eastAsia="Times New Roman" w:hAnsi="Segoe UI" w:cs="Segoe UI"/>
          <w:sz w:val="21"/>
          <w:szCs w:val="21"/>
          <w:highlight w:val="green"/>
          <w:shd w:val="clear" w:color="auto" w:fill="FFFFFF"/>
        </w:rPr>
      </w:pPr>
      <w:r w:rsidRPr="00637265">
        <w:rPr>
          <w:rFonts w:ascii="Segoe UI" w:eastAsia="Times New Roman" w:hAnsi="Segoe UI" w:cs="Segoe UI"/>
          <w:sz w:val="21"/>
          <w:szCs w:val="21"/>
          <w:shd w:val="clear" w:color="auto" w:fill="FFFFFF"/>
        </w:rPr>
        <w:t xml:space="preserve">Look for ways to eliminate </w:t>
      </w:r>
      <w:r w:rsidRPr="00637265">
        <w:rPr>
          <w:rFonts w:ascii="Segoe UI" w:eastAsia="Times New Roman" w:hAnsi="Segoe UI" w:cs="Segoe UI"/>
          <w:sz w:val="21"/>
          <w:szCs w:val="21"/>
          <w:highlight w:val="yellow"/>
          <w:shd w:val="clear" w:color="auto" w:fill="FFFFFF"/>
        </w:rPr>
        <w:t>technical</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debt</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improve</w:t>
      </w:r>
      <w:r w:rsidRPr="00637265">
        <w:rPr>
          <w:rFonts w:ascii="Segoe UI" w:eastAsia="Times New Roman" w:hAnsi="Segoe UI" w:cs="Segoe UI"/>
          <w:sz w:val="21"/>
          <w:szCs w:val="21"/>
          <w:shd w:val="clear" w:color="auto" w:fill="FFFFFF"/>
        </w:rPr>
        <w:t xml:space="preserve"> the </w:t>
      </w:r>
      <w:r w:rsidRPr="00637265">
        <w:rPr>
          <w:rFonts w:ascii="Segoe UI" w:eastAsia="Times New Roman" w:hAnsi="Segoe UI" w:cs="Segoe UI"/>
          <w:sz w:val="21"/>
          <w:szCs w:val="21"/>
          <w:highlight w:val="yellow"/>
          <w:shd w:val="clear" w:color="auto" w:fill="FFFFFF"/>
        </w:rPr>
        <w:t>performance</w:t>
      </w:r>
      <w:r w:rsidRPr="00637265">
        <w:rPr>
          <w:rFonts w:ascii="Segoe UI" w:eastAsia="Times New Roman" w:hAnsi="Segoe UI" w:cs="Segoe UI"/>
          <w:sz w:val="21"/>
          <w:szCs w:val="21"/>
          <w:shd w:val="clear" w:color="auto" w:fill="FFFFFF"/>
        </w:rPr>
        <w:t xml:space="preserve">, and organize the </w:t>
      </w:r>
      <w:r w:rsidRPr="00637265">
        <w:rPr>
          <w:rFonts w:ascii="Segoe UI" w:eastAsia="Times New Roman" w:hAnsi="Segoe UI" w:cs="Segoe UI"/>
          <w:sz w:val="21"/>
          <w:szCs w:val="21"/>
          <w:highlight w:val="green"/>
          <w:shd w:val="clear" w:color="auto" w:fill="FFFFFF"/>
        </w:rPr>
        <w:t>code base.</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b/>
          <w:bCs/>
          <w:sz w:val="21"/>
          <w:szCs w:val="21"/>
          <w:shd w:val="clear" w:color="auto" w:fill="FFFFFF"/>
        </w:rPr>
        <w:t>If you think you have what it takes to join a remarkable team and help build the next unicorn, hop on and apply now!</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b/>
          <w:bCs/>
          <w:sz w:val="21"/>
          <w:szCs w:val="21"/>
          <w:shd w:val="clear" w:color="auto" w:fill="FFFFFF"/>
        </w:rPr>
        <w:t>What you’ll bring</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highlight w:val="yellow"/>
          <w:shd w:val="clear" w:color="auto" w:fill="FFFFFF"/>
        </w:rPr>
        <w:t xml:space="preserve">5+ </w:t>
      </w:r>
      <w:proofErr w:type="spellStart"/>
      <w:r w:rsidRPr="00637265">
        <w:rPr>
          <w:rFonts w:ascii="Segoe UI" w:eastAsia="Times New Roman" w:hAnsi="Segoe UI" w:cs="Segoe UI"/>
          <w:sz w:val="21"/>
          <w:szCs w:val="21"/>
          <w:highlight w:val="yellow"/>
          <w:shd w:val="clear" w:color="auto" w:fill="FFFFFF"/>
        </w:rPr>
        <w:t>years</w:t>
      </w:r>
      <w:r w:rsidRPr="00637265">
        <w:rPr>
          <w:rFonts w:ascii="Segoe UI" w:eastAsia="Times New Roman" w:hAnsi="Segoe UI" w:cs="Segoe UI"/>
          <w:sz w:val="21"/>
          <w:szCs w:val="21"/>
          <w:shd w:val="clear" w:color="auto" w:fill="FFFFFF"/>
        </w:rPr>
        <w:t xml:space="preserve"> experience</w:t>
      </w:r>
      <w:proofErr w:type="spellEnd"/>
      <w:r w:rsidRPr="00637265">
        <w:rPr>
          <w:rFonts w:ascii="Segoe UI" w:eastAsia="Times New Roman" w:hAnsi="Segoe UI" w:cs="Segoe UI"/>
          <w:sz w:val="21"/>
          <w:szCs w:val="21"/>
          <w:shd w:val="clear" w:color="auto" w:fill="FFFFFF"/>
        </w:rPr>
        <w:t xml:space="preserve"> building </w:t>
      </w:r>
      <w:r w:rsidRPr="00637265">
        <w:rPr>
          <w:rFonts w:ascii="Segoe UI" w:eastAsia="Times New Roman" w:hAnsi="Segoe UI" w:cs="Segoe UI"/>
          <w:sz w:val="21"/>
          <w:szCs w:val="21"/>
          <w:highlight w:val="yellow"/>
          <w:shd w:val="clear" w:color="auto" w:fill="FFFFFF"/>
        </w:rPr>
        <w:t>web applications</w:t>
      </w:r>
      <w:r w:rsidRPr="00637265">
        <w:rPr>
          <w:rFonts w:ascii="Segoe UI" w:eastAsia="Times New Roman" w:hAnsi="Segoe UI" w:cs="Segoe UI"/>
          <w:sz w:val="21"/>
          <w:szCs w:val="21"/>
          <w:shd w:val="clear" w:color="auto" w:fill="FFFFFF"/>
        </w:rPr>
        <w:t xml:space="preserve"> using </w:t>
      </w:r>
      <w:r w:rsidRPr="00637265">
        <w:rPr>
          <w:rFonts w:ascii="Segoe UI" w:eastAsia="Times New Roman" w:hAnsi="Segoe UI" w:cs="Segoe UI"/>
          <w:sz w:val="21"/>
          <w:szCs w:val="21"/>
          <w:highlight w:val="yellow"/>
          <w:shd w:val="clear" w:color="auto" w:fill="FFFFFF"/>
        </w:rPr>
        <w:t>PHP</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3+ </w:t>
      </w:r>
      <w:proofErr w:type="spellStart"/>
      <w:r w:rsidRPr="00637265">
        <w:rPr>
          <w:rFonts w:ascii="Segoe UI" w:eastAsia="Times New Roman" w:hAnsi="Segoe UI" w:cs="Segoe UI"/>
          <w:sz w:val="21"/>
          <w:szCs w:val="21"/>
          <w:shd w:val="clear" w:color="auto" w:fill="FFFFFF"/>
        </w:rPr>
        <w:t>years experience</w:t>
      </w:r>
      <w:proofErr w:type="spellEnd"/>
      <w:r w:rsidRPr="00637265">
        <w:rPr>
          <w:rFonts w:ascii="Segoe UI" w:eastAsia="Times New Roman" w:hAnsi="Segoe UI" w:cs="Segoe UI"/>
          <w:sz w:val="21"/>
          <w:szCs w:val="21"/>
          <w:shd w:val="clear" w:color="auto" w:fill="FFFFFF"/>
        </w:rPr>
        <w:t xml:space="preserve"> with the </w:t>
      </w:r>
      <w:proofErr w:type="spellStart"/>
      <w:r w:rsidRPr="00637265">
        <w:rPr>
          <w:rFonts w:ascii="Segoe UI" w:eastAsia="Times New Roman" w:hAnsi="Segoe UI" w:cs="Segoe UI"/>
          <w:sz w:val="21"/>
          <w:szCs w:val="21"/>
          <w:highlight w:val="yellow"/>
          <w:shd w:val="clear" w:color="auto" w:fill="FFFFFF"/>
        </w:rPr>
        <w:t>Laravel</w:t>
      </w:r>
      <w:proofErr w:type="spellEnd"/>
      <w:r w:rsidRPr="00637265">
        <w:rPr>
          <w:rFonts w:ascii="Segoe UI" w:eastAsia="Times New Roman" w:hAnsi="Segoe UI" w:cs="Segoe UI"/>
          <w:sz w:val="21"/>
          <w:szCs w:val="21"/>
          <w:highlight w:val="yellow"/>
          <w:shd w:val="clear" w:color="auto" w:fill="FFFFFF"/>
        </w:rPr>
        <w:t xml:space="preserve"> PHP framework</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Extensive experience with </w:t>
      </w:r>
      <w:r w:rsidRPr="00637265">
        <w:rPr>
          <w:rFonts w:ascii="Segoe UI" w:eastAsia="Times New Roman" w:hAnsi="Segoe UI" w:cs="Segoe UI"/>
          <w:sz w:val="21"/>
          <w:szCs w:val="21"/>
          <w:highlight w:val="yellow"/>
          <w:shd w:val="clear" w:color="auto" w:fill="FFFFFF"/>
        </w:rPr>
        <w:t>relational databases</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Experience writing </w:t>
      </w:r>
      <w:r w:rsidRPr="00637265">
        <w:rPr>
          <w:rFonts w:ascii="Segoe UI" w:eastAsia="Times New Roman" w:hAnsi="Segoe UI" w:cs="Segoe UI"/>
          <w:sz w:val="21"/>
          <w:szCs w:val="21"/>
          <w:highlight w:val="yellow"/>
          <w:shd w:val="clear" w:color="auto" w:fill="FFFFFF"/>
        </w:rPr>
        <w:t>unit and integration tests</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Solid understanding of </w:t>
      </w:r>
      <w:r w:rsidRPr="00637265">
        <w:rPr>
          <w:rFonts w:ascii="Segoe UI" w:eastAsia="Times New Roman" w:hAnsi="Segoe UI" w:cs="Segoe UI"/>
          <w:sz w:val="21"/>
          <w:szCs w:val="21"/>
          <w:highlight w:val="yellow"/>
          <w:shd w:val="clear" w:color="auto" w:fill="FFFFFF"/>
        </w:rPr>
        <w:t>REST APIs</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Good understanding of </w:t>
      </w:r>
      <w:proofErr w:type="spellStart"/>
      <w:r w:rsidRPr="00637265">
        <w:rPr>
          <w:rFonts w:ascii="Segoe UI" w:eastAsia="Times New Roman" w:hAnsi="Segoe UI" w:cs="Segoe UI"/>
          <w:sz w:val="21"/>
          <w:szCs w:val="21"/>
          <w:highlight w:val="yellow"/>
          <w:shd w:val="clear" w:color="auto" w:fill="FFFFFF"/>
        </w:rPr>
        <w:t>Redis</w:t>
      </w:r>
      <w:proofErr w:type="spellEnd"/>
      <w:r w:rsidRPr="00637265">
        <w:rPr>
          <w:rFonts w:ascii="Segoe UI" w:eastAsia="Times New Roman" w:hAnsi="Segoe UI" w:cs="Segoe UI"/>
          <w:sz w:val="21"/>
          <w:szCs w:val="21"/>
          <w:highlight w:val="yellow"/>
          <w:shd w:val="clear" w:color="auto" w:fill="FFFFFF"/>
        </w:rPr>
        <w:t xml:space="preserve"> and caching</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Good understanding of </w:t>
      </w:r>
      <w:proofErr w:type="spellStart"/>
      <w:r w:rsidRPr="00637265">
        <w:rPr>
          <w:rFonts w:ascii="Segoe UI" w:eastAsia="Times New Roman" w:hAnsi="Segoe UI" w:cs="Segoe UI"/>
          <w:sz w:val="21"/>
          <w:szCs w:val="21"/>
          <w:highlight w:val="yellow"/>
          <w:shd w:val="clear" w:color="auto" w:fill="FFFFFF"/>
        </w:rPr>
        <w:t>Git</w:t>
      </w:r>
      <w:proofErr w:type="spellEnd"/>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Understanding of </w:t>
      </w:r>
      <w:r w:rsidRPr="00637265">
        <w:rPr>
          <w:rFonts w:ascii="Segoe UI" w:eastAsia="Times New Roman" w:hAnsi="Segoe UI" w:cs="Segoe UI"/>
          <w:sz w:val="21"/>
          <w:szCs w:val="21"/>
          <w:highlight w:val="yellow"/>
          <w:shd w:val="clear" w:color="auto" w:fill="FFFFFF"/>
        </w:rPr>
        <w:t>queues</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background processing</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highlight w:val="yellow"/>
          <w:shd w:val="clear" w:color="auto" w:fill="FFFFFF"/>
        </w:rPr>
        <w:t>Familiarity</w:t>
      </w:r>
      <w:r w:rsidRPr="00637265">
        <w:rPr>
          <w:rFonts w:ascii="Segoe UI" w:eastAsia="Times New Roman" w:hAnsi="Segoe UI" w:cs="Segoe UI"/>
          <w:sz w:val="21"/>
          <w:szCs w:val="21"/>
          <w:shd w:val="clear" w:color="auto" w:fill="FFFFFF"/>
        </w:rPr>
        <w:t xml:space="preserve"> with </w:t>
      </w:r>
      <w:r w:rsidRPr="00637265">
        <w:rPr>
          <w:rFonts w:ascii="Segoe UI" w:eastAsia="Times New Roman" w:hAnsi="Segoe UI" w:cs="Segoe UI"/>
          <w:sz w:val="21"/>
          <w:szCs w:val="21"/>
          <w:highlight w:val="yellow"/>
          <w:shd w:val="clear" w:color="auto" w:fill="FFFFFF"/>
        </w:rPr>
        <w:t>frontend</w:t>
      </w:r>
      <w:r w:rsidRPr="00637265">
        <w:rPr>
          <w:rFonts w:ascii="Segoe UI" w:eastAsia="Times New Roman" w:hAnsi="Segoe UI" w:cs="Segoe UI"/>
          <w:sz w:val="21"/>
          <w:szCs w:val="21"/>
          <w:shd w:val="clear" w:color="auto" w:fill="FFFFFF"/>
        </w:rPr>
        <w:t xml:space="preserve"> platforms.</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Ability to </w:t>
      </w:r>
      <w:r w:rsidRPr="00637265">
        <w:rPr>
          <w:rFonts w:ascii="Segoe UI" w:eastAsia="Times New Roman" w:hAnsi="Segoe UI" w:cs="Segoe UI"/>
          <w:sz w:val="21"/>
          <w:szCs w:val="21"/>
          <w:highlight w:val="yellow"/>
          <w:shd w:val="clear" w:color="auto" w:fill="FFFFFF"/>
        </w:rPr>
        <w:t>communicate</w:t>
      </w:r>
      <w:r w:rsidRPr="00637265">
        <w:rPr>
          <w:rFonts w:ascii="Segoe UI" w:eastAsia="Times New Roman" w:hAnsi="Segoe UI" w:cs="Segoe UI"/>
          <w:sz w:val="21"/>
          <w:szCs w:val="21"/>
          <w:shd w:val="clear" w:color="auto" w:fill="FFFFFF"/>
        </w:rPr>
        <w:t xml:space="preserve"> </w:t>
      </w:r>
      <w:r w:rsidRPr="00637265">
        <w:rPr>
          <w:rFonts w:ascii="Segoe UI" w:eastAsia="Times New Roman" w:hAnsi="Segoe UI" w:cs="Segoe UI"/>
          <w:sz w:val="21"/>
          <w:szCs w:val="21"/>
          <w:highlight w:val="yellow"/>
          <w:shd w:val="clear" w:color="auto" w:fill="FFFFFF"/>
        </w:rPr>
        <w:t>effectively verbally</w:t>
      </w:r>
      <w:r w:rsidRPr="00637265">
        <w:rPr>
          <w:rFonts w:ascii="Segoe UI" w:eastAsia="Times New Roman" w:hAnsi="Segoe UI" w:cs="Segoe UI"/>
          <w:sz w:val="21"/>
          <w:szCs w:val="21"/>
          <w:shd w:val="clear" w:color="auto" w:fill="FFFFFF"/>
        </w:rPr>
        <w:t xml:space="preserve"> and in </w:t>
      </w:r>
      <w:r w:rsidRPr="00637265">
        <w:rPr>
          <w:rFonts w:ascii="Segoe UI" w:eastAsia="Times New Roman" w:hAnsi="Segoe UI" w:cs="Segoe UI"/>
          <w:sz w:val="21"/>
          <w:szCs w:val="21"/>
          <w:highlight w:val="yellow"/>
          <w:shd w:val="clear" w:color="auto" w:fill="FFFFFF"/>
        </w:rPr>
        <w:t>writing</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Strong </w:t>
      </w:r>
      <w:r w:rsidRPr="00637265">
        <w:rPr>
          <w:rFonts w:ascii="Segoe UI" w:eastAsia="Times New Roman" w:hAnsi="Segoe UI" w:cs="Segoe UI"/>
          <w:sz w:val="21"/>
          <w:szCs w:val="21"/>
          <w:highlight w:val="yellow"/>
          <w:shd w:val="clear" w:color="auto" w:fill="FFFFFF"/>
        </w:rPr>
        <w:t>analytical skills</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problem-solving</w:t>
      </w:r>
      <w:r w:rsidRPr="00637265">
        <w:rPr>
          <w:rFonts w:ascii="Segoe UI" w:eastAsia="Times New Roman" w:hAnsi="Segoe UI" w:cs="Segoe UI"/>
          <w:sz w:val="21"/>
          <w:szCs w:val="21"/>
          <w:shd w:val="clear" w:color="auto" w:fill="FFFFFF"/>
        </w:rPr>
        <w:t xml:space="preserve"> abilities.</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Great team </w:t>
      </w:r>
      <w:r w:rsidRPr="00637265">
        <w:rPr>
          <w:rFonts w:ascii="Segoe UI" w:eastAsia="Times New Roman" w:hAnsi="Segoe UI" w:cs="Segoe UI"/>
          <w:sz w:val="21"/>
          <w:szCs w:val="21"/>
          <w:highlight w:val="yellow"/>
          <w:shd w:val="clear" w:color="auto" w:fill="FFFFFF"/>
        </w:rPr>
        <w:t>spirit</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strong commitment</w:t>
      </w:r>
      <w:r w:rsidRPr="00637265">
        <w:rPr>
          <w:rFonts w:ascii="Segoe UI" w:eastAsia="Times New Roman" w:hAnsi="Segoe UI" w:cs="Segoe UI"/>
          <w:sz w:val="21"/>
          <w:szCs w:val="21"/>
          <w:shd w:val="clear" w:color="auto" w:fill="FFFFFF"/>
        </w:rPr>
        <w:t xml:space="preserve"> to achieving results.</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Interest in </w:t>
      </w:r>
      <w:r w:rsidRPr="00637265">
        <w:rPr>
          <w:rFonts w:ascii="Segoe UI" w:eastAsia="Times New Roman" w:hAnsi="Segoe UI" w:cs="Segoe UI"/>
          <w:sz w:val="21"/>
          <w:szCs w:val="21"/>
          <w:highlight w:val="yellow"/>
          <w:shd w:val="clear" w:color="auto" w:fill="FFFFFF"/>
        </w:rPr>
        <w:t>utilizing</w:t>
      </w:r>
      <w:r w:rsidRPr="00637265">
        <w:rPr>
          <w:rFonts w:ascii="Segoe UI" w:eastAsia="Times New Roman" w:hAnsi="Segoe UI" w:cs="Segoe UI"/>
          <w:sz w:val="21"/>
          <w:szCs w:val="21"/>
          <w:shd w:val="clear" w:color="auto" w:fill="FFFFFF"/>
        </w:rPr>
        <w:t xml:space="preserve"> and learning </w:t>
      </w:r>
      <w:r w:rsidRPr="00637265">
        <w:rPr>
          <w:rFonts w:ascii="Segoe UI" w:eastAsia="Times New Roman" w:hAnsi="Segoe UI" w:cs="Segoe UI"/>
          <w:sz w:val="21"/>
          <w:szCs w:val="21"/>
          <w:highlight w:val="yellow"/>
          <w:shd w:val="clear" w:color="auto" w:fill="FFFFFF"/>
        </w:rPr>
        <w:t>new technologies</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Experience with building </w:t>
      </w:r>
      <w:proofErr w:type="spellStart"/>
      <w:r w:rsidRPr="00637265">
        <w:rPr>
          <w:rFonts w:ascii="Segoe UI" w:eastAsia="Times New Roman" w:hAnsi="Segoe UI" w:cs="Segoe UI"/>
          <w:sz w:val="21"/>
          <w:szCs w:val="21"/>
          <w:highlight w:val="yellow"/>
          <w:shd w:val="clear" w:color="auto" w:fill="FFFFFF"/>
        </w:rPr>
        <w:t>fintech</w:t>
      </w:r>
      <w:proofErr w:type="spellEnd"/>
      <w:r w:rsidRPr="00637265">
        <w:rPr>
          <w:rFonts w:ascii="Segoe UI" w:eastAsia="Times New Roman" w:hAnsi="Segoe UI" w:cs="Segoe UI"/>
          <w:sz w:val="21"/>
          <w:szCs w:val="21"/>
          <w:shd w:val="clear" w:color="auto" w:fill="FFFFFF"/>
        </w:rPr>
        <w:t xml:space="preserve"> applications is a PLUS.</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highlight w:val="yellow"/>
          <w:shd w:val="clear" w:color="auto" w:fill="FFFFFF"/>
        </w:rPr>
        <w:t>Proficiency</w:t>
      </w:r>
      <w:r w:rsidRPr="00637265">
        <w:rPr>
          <w:rFonts w:ascii="Segoe UI" w:eastAsia="Times New Roman" w:hAnsi="Segoe UI" w:cs="Segoe UI"/>
          <w:sz w:val="21"/>
          <w:szCs w:val="21"/>
          <w:shd w:val="clear" w:color="auto" w:fill="FFFFFF"/>
        </w:rPr>
        <w:t xml:space="preserve"> in the English language, both </w:t>
      </w:r>
      <w:r w:rsidRPr="00637265">
        <w:rPr>
          <w:rFonts w:ascii="Segoe UI" w:eastAsia="Times New Roman" w:hAnsi="Segoe UI" w:cs="Segoe UI"/>
          <w:sz w:val="21"/>
          <w:szCs w:val="21"/>
          <w:highlight w:val="yellow"/>
          <w:shd w:val="clear" w:color="auto" w:fill="FFFFFF"/>
        </w:rPr>
        <w:t>written</w:t>
      </w:r>
      <w:r w:rsidRPr="00637265">
        <w:rPr>
          <w:rFonts w:ascii="Segoe UI" w:eastAsia="Times New Roman" w:hAnsi="Segoe UI" w:cs="Segoe UI"/>
          <w:sz w:val="21"/>
          <w:szCs w:val="21"/>
          <w:shd w:val="clear" w:color="auto" w:fill="FFFFFF"/>
        </w:rPr>
        <w:t xml:space="preserve"> and </w:t>
      </w:r>
      <w:r w:rsidRPr="00637265">
        <w:rPr>
          <w:rFonts w:ascii="Segoe UI" w:eastAsia="Times New Roman" w:hAnsi="Segoe UI" w:cs="Segoe UI"/>
          <w:sz w:val="21"/>
          <w:szCs w:val="21"/>
          <w:highlight w:val="yellow"/>
          <w:shd w:val="clear" w:color="auto" w:fill="FFFFFF"/>
        </w:rPr>
        <w:t>verbal</w:t>
      </w:r>
      <w:r w:rsidRPr="00637265">
        <w:rPr>
          <w:rFonts w:ascii="Segoe UI" w:eastAsia="Times New Roman" w:hAnsi="Segoe UI" w:cs="Segoe UI"/>
          <w:sz w:val="21"/>
          <w:szCs w:val="21"/>
          <w:shd w:val="clear" w:color="auto" w:fill="FFFFFF"/>
        </w:rPr>
        <w: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Being able to </w:t>
      </w:r>
      <w:r w:rsidRPr="00637265">
        <w:rPr>
          <w:rFonts w:ascii="Segoe UI" w:eastAsia="Times New Roman" w:hAnsi="Segoe UI" w:cs="Segoe UI"/>
          <w:sz w:val="21"/>
          <w:szCs w:val="21"/>
          <w:highlight w:val="yellow"/>
          <w:shd w:val="clear" w:color="auto" w:fill="FFFFFF"/>
        </w:rPr>
        <w:t>adapt</w:t>
      </w:r>
      <w:r w:rsidRPr="00637265">
        <w:rPr>
          <w:rFonts w:ascii="Segoe UI" w:eastAsia="Times New Roman" w:hAnsi="Segoe UI" w:cs="Segoe UI"/>
          <w:sz w:val="21"/>
          <w:szCs w:val="21"/>
          <w:shd w:val="clear" w:color="auto" w:fill="FFFFFF"/>
        </w:rPr>
        <w:t xml:space="preserve"> to a </w:t>
      </w:r>
      <w:r w:rsidRPr="00637265">
        <w:rPr>
          <w:rFonts w:ascii="Segoe UI" w:eastAsia="Times New Roman" w:hAnsi="Segoe UI" w:cs="Segoe UI"/>
          <w:sz w:val="21"/>
          <w:szCs w:val="21"/>
          <w:highlight w:val="yellow"/>
          <w:shd w:val="clear" w:color="auto" w:fill="FFFFFF"/>
        </w:rPr>
        <w:t>time zone difference</w:t>
      </w:r>
      <w:r w:rsidRPr="00637265">
        <w:rPr>
          <w:rFonts w:ascii="Segoe UI" w:eastAsia="Times New Roman" w:hAnsi="Segoe UI" w:cs="Segoe UI"/>
          <w:sz w:val="21"/>
          <w:szCs w:val="21"/>
          <w:shd w:val="clear" w:color="auto" w:fill="FFFFFF"/>
        </w:rPr>
        <w:t xml:space="preserve">, and thrive in a </w:t>
      </w:r>
      <w:r w:rsidRPr="00637265">
        <w:rPr>
          <w:rFonts w:ascii="Segoe UI" w:eastAsia="Times New Roman" w:hAnsi="Segoe UI" w:cs="Segoe UI"/>
          <w:sz w:val="21"/>
          <w:szCs w:val="21"/>
          <w:highlight w:val="yellow"/>
          <w:shd w:val="clear" w:color="auto" w:fill="FFFFFF"/>
        </w:rPr>
        <w:t>remote working</w:t>
      </w:r>
      <w:r w:rsidRPr="00637265">
        <w:rPr>
          <w:rFonts w:ascii="Segoe UI" w:eastAsia="Times New Roman" w:hAnsi="Segoe UI" w:cs="Segoe UI"/>
          <w:sz w:val="21"/>
          <w:szCs w:val="21"/>
          <w:shd w:val="clear" w:color="auto" w:fill="FFFFFF"/>
        </w:rPr>
        <w:t xml:space="preserve"> environment.</w:t>
      </w:r>
    </w:p>
    <w:p w:rsidR="00637265" w:rsidRPr="00637265" w:rsidRDefault="00637265" w:rsidP="00637265">
      <w:pPr>
        <w:numPr>
          <w:ilvl w:val="0"/>
          <w:numId w:val="10"/>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This is a remote job that does not require relocation, so you can work from anywhere in the world!</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b/>
          <w:bCs/>
          <w:sz w:val="21"/>
          <w:szCs w:val="21"/>
          <w:shd w:val="clear" w:color="auto" w:fill="FFFFFF"/>
        </w:rPr>
        <w:t>Benefits</w:t>
      </w:r>
    </w:p>
    <w:p w:rsidR="00637265" w:rsidRPr="00637265" w:rsidRDefault="00637265" w:rsidP="00637265">
      <w:pPr>
        <w:numPr>
          <w:ilvl w:val="0"/>
          <w:numId w:val="11"/>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We offer a people-focused culture that fosters inclusion, diversity, innovation, and a flexible work setup: remotely, in-office, and hybrid models.</w:t>
      </w:r>
    </w:p>
    <w:p w:rsidR="00637265" w:rsidRPr="00637265" w:rsidRDefault="00637265" w:rsidP="00637265">
      <w:pPr>
        <w:numPr>
          <w:ilvl w:val="0"/>
          <w:numId w:val="11"/>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A performance-based company that offers 30 vacation days, excellent career advancement opportunities, and lucrative compensation, including bonuses and ESOP potential</w:t>
      </w:r>
    </w:p>
    <w:p w:rsidR="00637265" w:rsidRPr="00637265" w:rsidRDefault="00637265" w:rsidP="00637265">
      <w:pPr>
        <w:numPr>
          <w:ilvl w:val="0"/>
          <w:numId w:val="11"/>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Working in a hyper-growth environment, you will enjoy numerous learning and career development opportunities.</w:t>
      </w:r>
    </w:p>
    <w:p w:rsidR="00637265" w:rsidRPr="00637265" w:rsidRDefault="00637265" w:rsidP="00637265">
      <w:pPr>
        <w:numPr>
          <w:ilvl w:val="0"/>
          <w:numId w:val="11"/>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Accelerated learning opportunities - attending training, conferences, and events as needed</w:t>
      </w:r>
    </w:p>
    <w:p w:rsidR="00637265" w:rsidRPr="00637265" w:rsidRDefault="00637265" w:rsidP="00637265">
      <w:pPr>
        <w:numPr>
          <w:ilvl w:val="0"/>
          <w:numId w:val="11"/>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An excellent opportunity to grow and work with the most amazing people in the industry</w:t>
      </w:r>
    </w:p>
    <w:p w:rsidR="00637265" w:rsidRPr="00637265" w:rsidRDefault="00637265" w:rsidP="00637265">
      <w:pPr>
        <w:numPr>
          <w:ilvl w:val="0"/>
          <w:numId w:val="11"/>
        </w:num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Being part of an environment that offers challenging goals, autonomy, and mentoring creates incredible opportunities for you and the company.</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 xml:space="preserve">Disclaimer: here at </w:t>
      </w:r>
      <w:proofErr w:type="spellStart"/>
      <w:r w:rsidRPr="00637265">
        <w:rPr>
          <w:rFonts w:ascii="Segoe UI" w:eastAsia="Times New Roman" w:hAnsi="Segoe UI" w:cs="Segoe UI"/>
          <w:sz w:val="21"/>
          <w:szCs w:val="21"/>
          <w:shd w:val="clear" w:color="auto" w:fill="FFFFFF"/>
        </w:rPr>
        <w:t>Foodics</w:t>
      </w:r>
      <w:proofErr w:type="spellEnd"/>
      <w:r w:rsidRPr="00637265">
        <w:rPr>
          <w:rFonts w:ascii="Segoe UI" w:eastAsia="Times New Roman" w:hAnsi="Segoe UI" w:cs="Segoe UI"/>
          <w:sz w:val="21"/>
          <w:szCs w:val="21"/>
          <w:shd w:val="clear" w:color="auto" w:fill="FFFFFF"/>
        </w:rPr>
        <w:t xml:space="preserve">, we don’t just accept differences - we celebrate it, we support it, and we thrive on it for the benefit of our employees, our products, and our community. All employment is decided based on qualifications, merit, and business need. </w:t>
      </w:r>
      <w:proofErr w:type="spellStart"/>
      <w:r w:rsidRPr="00637265">
        <w:rPr>
          <w:rFonts w:ascii="Segoe UI" w:eastAsia="Times New Roman" w:hAnsi="Segoe UI" w:cs="Segoe UI"/>
          <w:sz w:val="21"/>
          <w:szCs w:val="21"/>
          <w:shd w:val="clear" w:color="auto" w:fill="FFFFFF"/>
        </w:rPr>
        <w:t>Foodics</w:t>
      </w:r>
      <w:proofErr w:type="spellEnd"/>
      <w:r w:rsidRPr="00637265">
        <w:rPr>
          <w:rFonts w:ascii="Segoe UI" w:eastAsia="Times New Roman" w:hAnsi="Segoe UI" w:cs="Segoe UI"/>
          <w:sz w:val="21"/>
          <w:szCs w:val="21"/>
          <w:shd w:val="clear" w:color="auto" w:fill="FFFFFF"/>
        </w:rPr>
        <w:t xml:space="preserve"> is proud to be an equal opportunity workplace and is an affirmative action employer.</w:t>
      </w:r>
    </w:p>
    <w:p w:rsidR="00637265" w:rsidRPr="00637265" w:rsidRDefault="00637265" w:rsidP="00637265">
      <w:pPr>
        <w:spacing w:before="100" w:beforeAutospacing="1" w:after="100" w:afterAutospacing="1" w:line="240" w:lineRule="auto"/>
        <w:rPr>
          <w:rFonts w:ascii="Segoe UI" w:eastAsia="Times New Roman" w:hAnsi="Segoe UI" w:cs="Segoe UI"/>
          <w:sz w:val="21"/>
          <w:szCs w:val="21"/>
          <w:shd w:val="clear" w:color="auto" w:fill="FFFFFF"/>
        </w:rPr>
      </w:pPr>
      <w:r w:rsidRPr="00637265">
        <w:rPr>
          <w:rFonts w:ascii="Segoe UI" w:eastAsia="Times New Roman" w:hAnsi="Segoe UI" w:cs="Segoe UI"/>
          <w:sz w:val="21"/>
          <w:szCs w:val="21"/>
          <w:shd w:val="clear" w:color="auto" w:fill="FFFFFF"/>
        </w:rPr>
        <w:t>Apply for this job</w:t>
      </w:r>
    </w:p>
    <w:p w:rsidR="00637265" w:rsidRPr="00637265" w:rsidRDefault="00637265" w:rsidP="00637265"/>
    <w:sectPr w:rsidR="00637265" w:rsidRPr="0063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3270"/>
    <w:multiLevelType w:val="multilevel"/>
    <w:tmpl w:val="635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9017A"/>
    <w:multiLevelType w:val="multilevel"/>
    <w:tmpl w:val="A1A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B53B0"/>
    <w:multiLevelType w:val="multilevel"/>
    <w:tmpl w:val="A3C2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E3C51"/>
    <w:multiLevelType w:val="multilevel"/>
    <w:tmpl w:val="822A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B1DD1"/>
    <w:multiLevelType w:val="multilevel"/>
    <w:tmpl w:val="0C82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731AF"/>
    <w:multiLevelType w:val="multilevel"/>
    <w:tmpl w:val="6FEC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B0117D"/>
    <w:multiLevelType w:val="multilevel"/>
    <w:tmpl w:val="5E20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5C0D25"/>
    <w:multiLevelType w:val="multilevel"/>
    <w:tmpl w:val="00D6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FC4F62"/>
    <w:multiLevelType w:val="multilevel"/>
    <w:tmpl w:val="6232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647DA7"/>
    <w:multiLevelType w:val="multilevel"/>
    <w:tmpl w:val="A26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181C32"/>
    <w:multiLevelType w:val="multilevel"/>
    <w:tmpl w:val="DF8E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6"/>
  </w:num>
  <w:num w:numId="4">
    <w:abstractNumId w:val="8"/>
  </w:num>
  <w:num w:numId="5">
    <w:abstractNumId w:val="0"/>
  </w:num>
  <w:num w:numId="6">
    <w:abstractNumId w:val="2"/>
  </w:num>
  <w:num w:numId="7">
    <w:abstractNumId w:val="3"/>
  </w:num>
  <w:num w:numId="8">
    <w:abstractNumId w:val="7"/>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637"/>
    <w:rsid w:val="001B2F5D"/>
    <w:rsid w:val="002A3D42"/>
    <w:rsid w:val="003A0637"/>
    <w:rsid w:val="00637265"/>
    <w:rsid w:val="009E0811"/>
    <w:rsid w:val="00B05F7C"/>
    <w:rsid w:val="00CE0D4E"/>
    <w:rsid w:val="00E82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596E"/>
  <w15:chartTrackingRefBased/>
  <w15:docId w15:val="{037E53E9-5230-4752-BFCB-02BEBC69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B2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B2F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B2F5D"/>
    <w:rPr>
      <w:color w:val="0000FF"/>
      <w:u w:val="single"/>
    </w:rPr>
  </w:style>
  <w:style w:type="character" w:customStyle="1" w:styleId="jobs-unified-top-cardsubtitle-primary-grouping">
    <w:name w:val="jobs-unified-top-card__subtitle-primary-grouping"/>
    <w:basedOn w:val="DefaultParagraphFont"/>
    <w:rsid w:val="001B2F5D"/>
  </w:style>
  <w:style w:type="character" w:customStyle="1" w:styleId="jobs-unified-top-cardcompany-name">
    <w:name w:val="jobs-unified-top-card__company-name"/>
    <w:basedOn w:val="DefaultParagraphFont"/>
    <w:rsid w:val="001B2F5D"/>
  </w:style>
  <w:style w:type="character" w:customStyle="1" w:styleId="jobs-unified-top-cardbullet">
    <w:name w:val="jobs-unified-top-card__bullet"/>
    <w:basedOn w:val="DefaultParagraphFont"/>
    <w:rsid w:val="001B2F5D"/>
  </w:style>
  <w:style w:type="character" w:customStyle="1" w:styleId="jobs-unified-top-cardworkplace-type">
    <w:name w:val="jobs-unified-top-card__workplace-type"/>
    <w:basedOn w:val="DefaultParagraphFont"/>
    <w:rsid w:val="001B2F5D"/>
  </w:style>
  <w:style w:type="character" w:styleId="Strong">
    <w:name w:val="Strong"/>
    <w:basedOn w:val="DefaultParagraphFont"/>
    <w:uiPriority w:val="22"/>
    <w:qFormat/>
    <w:rsid w:val="001B2F5D"/>
    <w:rPr>
      <w:b/>
      <w:bCs/>
    </w:rPr>
  </w:style>
  <w:style w:type="character" w:customStyle="1" w:styleId="Heading1Char">
    <w:name w:val="Heading 1 Char"/>
    <w:basedOn w:val="DefaultParagraphFont"/>
    <w:link w:val="Heading1"/>
    <w:uiPriority w:val="9"/>
    <w:rsid w:val="006372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79337">
      <w:bodyDiv w:val="1"/>
      <w:marLeft w:val="0"/>
      <w:marRight w:val="0"/>
      <w:marTop w:val="0"/>
      <w:marBottom w:val="0"/>
      <w:divBdr>
        <w:top w:val="none" w:sz="0" w:space="0" w:color="auto"/>
        <w:left w:val="none" w:sz="0" w:space="0" w:color="auto"/>
        <w:bottom w:val="none" w:sz="0" w:space="0" w:color="auto"/>
        <w:right w:val="none" w:sz="0" w:space="0" w:color="auto"/>
      </w:divBdr>
      <w:divsChild>
        <w:div w:id="1520661136">
          <w:marLeft w:val="0"/>
          <w:marRight w:val="0"/>
          <w:marTop w:val="0"/>
          <w:marBottom w:val="0"/>
          <w:divBdr>
            <w:top w:val="none" w:sz="0" w:space="0" w:color="auto"/>
            <w:left w:val="none" w:sz="0" w:space="0" w:color="auto"/>
            <w:bottom w:val="none" w:sz="0" w:space="0" w:color="auto"/>
            <w:right w:val="none" w:sz="0" w:space="0" w:color="auto"/>
          </w:divBdr>
        </w:div>
      </w:divsChild>
    </w:div>
    <w:div w:id="1048143230">
      <w:bodyDiv w:val="1"/>
      <w:marLeft w:val="0"/>
      <w:marRight w:val="0"/>
      <w:marTop w:val="0"/>
      <w:marBottom w:val="0"/>
      <w:divBdr>
        <w:top w:val="none" w:sz="0" w:space="0" w:color="auto"/>
        <w:left w:val="none" w:sz="0" w:space="0" w:color="auto"/>
        <w:bottom w:val="none" w:sz="0" w:space="0" w:color="auto"/>
        <w:right w:val="none" w:sz="0" w:space="0" w:color="auto"/>
      </w:divBdr>
    </w:div>
    <w:div w:id="1273126038">
      <w:bodyDiv w:val="1"/>
      <w:marLeft w:val="0"/>
      <w:marRight w:val="0"/>
      <w:marTop w:val="0"/>
      <w:marBottom w:val="0"/>
      <w:divBdr>
        <w:top w:val="none" w:sz="0" w:space="0" w:color="auto"/>
        <w:left w:val="none" w:sz="0" w:space="0" w:color="auto"/>
        <w:bottom w:val="none" w:sz="0" w:space="0" w:color="auto"/>
        <w:right w:val="none" w:sz="0" w:space="0" w:color="auto"/>
      </w:divBdr>
    </w:div>
    <w:div w:id="1396471075">
      <w:bodyDiv w:val="1"/>
      <w:marLeft w:val="0"/>
      <w:marRight w:val="0"/>
      <w:marTop w:val="0"/>
      <w:marBottom w:val="0"/>
      <w:divBdr>
        <w:top w:val="none" w:sz="0" w:space="0" w:color="auto"/>
        <w:left w:val="none" w:sz="0" w:space="0" w:color="auto"/>
        <w:bottom w:val="none" w:sz="0" w:space="0" w:color="auto"/>
        <w:right w:val="none" w:sz="0" w:space="0" w:color="auto"/>
      </w:divBdr>
      <w:divsChild>
        <w:div w:id="842083653">
          <w:marLeft w:val="0"/>
          <w:marRight w:val="0"/>
          <w:marTop w:val="0"/>
          <w:marBottom w:val="0"/>
          <w:divBdr>
            <w:top w:val="none" w:sz="0" w:space="0" w:color="auto"/>
            <w:left w:val="none" w:sz="0" w:space="0" w:color="auto"/>
            <w:bottom w:val="none" w:sz="0" w:space="0" w:color="auto"/>
            <w:right w:val="none" w:sz="0" w:space="0" w:color="auto"/>
          </w:divBdr>
        </w:div>
      </w:divsChild>
    </w:div>
    <w:div w:id="197533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Hemida Mohamed Desoky</dc:creator>
  <cp:keywords/>
  <dc:description/>
  <cp:lastModifiedBy>Karim Hemida Mohamed Desoky</cp:lastModifiedBy>
  <cp:revision>4</cp:revision>
  <dcterms:created xsi:type="dcterms:W3CDTF">2023-01-23T11:58:00Z</dcterms:created>
  <dcterms:modified xsi:type="dcterms:W3CDTF">2023-01-24T13:57:00Z</dcterms:modified>
</cp:coreProperties>
</file>