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499" w:rsidRPr="00763CDF" w:rsidRDefault="00914499" w:rsidP="00914499">
      <w:pPr>
        <w:pStyle w:val="Header"/>
        <w:tabs>
          <w:tab w:val="clear" w:pos="4680"/>
          <w:tab w:val="clear" w:pos="9360"/>
          <w:tab w:val="center" w:pos="9356"/>
        </w:tabs>
        <w:rPr>
          <w:rFonts w:ascii="Tahoma" w:hAnsi="Tahoma" w:cs="Tahoma"/>
          <w:b/>
          <w:sz w:val="28"/>
        </w:rPr>
      </w:pPr>
      <w:r w:rsidRPr="00763CDF">
        <w:rPr>
          <w:rFonts w:ascii="Tahoma" w:hAnsi="Tahoma" w:cs="Tahoma"/>
          <w:b/>
          <w:sz w:val="28"/>
        </w:rPr>
        <w:t xml:space="preserve">Application Name:  </w:t>
      </w:r>
      <w:r>
        <w:rPr>
          <w:rFonts w:ascii="Tahoma" w:hAnsi="Tahoma" w:cs="Tahoma"/>
          <w:b/>
          <w:sz w:val="28"/>
        </w:rPr>
        <w:t xml:space="preserve"> </w:t>
      </w:r>
      <w:r w:rsidR="00257F8D">
        <w:rPr>
          <w:rFonts w:ascii="Tahoma" w:hAnsi="Tahoma" w:cs="Tahoma"/>
          <w:b/>
          <w:sz w:val="28"/>
        </w:rPr>
        <w:t xml:space="preserve">Student App (name not final) </w:t>
      </w:r>
    </w:p>
    <w:p w:rsidR="00914499" w:rsidRPr="00763CDF" w:rsidRDefault="00914499" w:rsidP="00914499">
      <w:pPr>
        <w:pStyle w:val="Header"/>
        <w:tabs>
          <w:tab w:val="clear" w:pos="4680"/>
          <w:tab w:val="clear" w:pos="9360"/>
          <w:tab w:val="center" w:pos="9356"/>
        </w:tabs>
        <w:rPr>
          <w:rFonts w:ascii="Tahoma" w:hAnsi="Tahoma" w:cs="Tahoma"/>
          <w:b/>
          <w:sz w:val="28"/>
        </w:rPr>
      </w:pPr>
    </w:p>
    <w:p w:rsidR="00914499" w:rsidRPr="00763CDF" w:rsidRDefault="00914499" w:rsidP="00914499">
      <w:pPr>
        <w:pStyle w:val="Header"/>
        <w:tabs>
          <w:tab w:val="clear" w:pos="4680"/>
          <w:tab w:val="clear" w:pos="9360"/>
          <w:tab w:val="center" w:pos="9356"/>
        </w:tabs>
        <w:rPr>
          <w:rFonts w:ascii="Tahoma" w:hAnsi="Tahoma" w:cs="Tahoma"/>
          <w:b/>
          <w:sz w:val="28"/>
        </w:rPr>
      </w:pPr>
      <w:r w:rsidRPr="00763CDF">
        <w:rPr>
          <w:rFonts w:ascii="Tahoma" w:hAnsi="Tahoma" w:cs="Tahoma"/>
          <w:b/>
          <w:sz w:val="28"/>
        </w:rPr>
        <w:t>Group Members:</w:t>
      </w:r>
      <w:r>
        <w:rPr>
          <w:rFonts w:ascii="Tahoma" w:hAnsi="Tahoma" w:cs="Tahoma"/>
          <w:b/>
          <w:sz w:val="28"/>
        </w:rPr>
        <w:t xml:space="preserve">  </w:t>
      </w:r>
      <w:proofErr w:type="spellStart"/>
      <w:r w:rsidR="00257F8D">
        <w:rPr>
          <w:rFonts w:ascii="Tahoma" w:hAnsi="Tahoma" w:cs="Tahoma"/>
          <w:b/>
          <w:sz w:val="28"/>
        </w:rPr>
        <w:t>Hajra</w:t>
      </w:r>
      <w:proofErr w:type="spellEnd"/>
      <w:r w:rsidR="00257F8D">
        <w:rPr>
          <w:rFonts w:ascii="Tahoma" w:hAnsi="Tahoma" w:cs="Tahoma"/>
          <w:b/>
          <w:sz w:val="28"/>
        </w:rPr>
        <w:t xml:space="preserve"> </w:t>
      </w:r>
      <w:r w:rsidR="00ED0C6B">
        <w:rPr>
          <w:rFonts w:ascii="Tahoma" w:hAnsi="Tahoma" w:cs="Tahoma"/>
          <w:b/>
          <w:sz w:val="28"/>
        </w:rPr>
        <w:t xml:space="preserve">and Kara </w:t>
      </w:r>
    </w:p>
    <w:p w:rsidR="00C10CE6" w:rsidRDefault="003A12AC" w:rsidP="00E82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  <w:br/>
      </w:r>
      <w:r w:rsidR="00C10CE6" w:rsidRPr="007B0B22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  <w:t>Description</w:t>
      </w:r>
    </w:p>
    <w:p w:rsidR="004558AC" w:rsidRDefault="00AE5509" w:rsidP="00E82F7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Our idea is to create a</w:t>
      </w:r>
      <w:r w:rsidR="004558AC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n app designed for students based off of their school lives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and academics</w:t>
      </w:r>
      <w:r w:rsidR="004558AC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. It will offer crucial and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valuable</w:t>
      </w:r>
      <w:r w:rsidR="004558AC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information that students genuinely are interested in such as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student overview (student ID, GPA, full name, etc.)</w:t>
      </w:r>
      <w:r w:rsidR="004558AC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schedules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and time tables</w:t>
      </w:r>
      <w:r w:rsidR="004558AC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, a calendar, social/school updates, an agenda and more. All the options will be available through a menu with graphical interface and user interactions.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The key/main features available are:</w:t>
      </w:r>
    </w:p>
    <w:p w:rsidR="00ED0C6B" w:rsidRDefault="00ED0C6B" w:rsidP="00ED0C6B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sectPr w:rsidR="00ED0C6B" w:rsidSect="00230DD0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D0C6B" w:rsidRDefault="00ED0C6B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lastRenderedPageBreak/>
        <w:t xml:space="preserve">My Data </w:t>
      </w:r>
    </w:p>
    <w:p w:rsid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My Planner </w:t>
      </w:r>
    </w:p>
    <w:p w:rsid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My Calculator</w:t>
      </w:r>
    </w:p>
    <w:p w:rsid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My School</w:t>
      </w:r>
    </w:p>
    <w:p w:rsid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My Calendar </w:t>
      </w:r>
    </w:p>
    <w:p w:rsidR="0009280D" w:rsidRP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09280D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lastRenderedPageBreak/>
        <w:t>More Info (social media and contact info)</w:t>
      </w:r>
    </w:p>
    <w:p w:rsid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Current date and time </w:t>
      </w:r>
    </w:p>
    <w:p w:rsidR="0009280D" w:rsidRDefault="0009280D" w:rsidP="0009280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log in system</w:t>
      </w:r>
    </w:p>
    <w:p w:rsidR="00ED0C6B" w:rsidRDefault="00ED0C6B" w:rsidP="000928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:rsidR="0009280D" w:rsidRPr="0009280D" w:rsidRDefault="0009280D" w:rsidP="000928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sectPr w:rsidR="0009280D" w:rsidRPr="0009280D" w:rsidSect="0009280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641A55" w:rsidRPr="004558AC" w:rsidRDefault="00AE5509" w:rsidP="0009280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lastRenderedPageBreak/>
        <w:t>To explain further, the app will run by first displaying a lo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go/graphic. After a short wait,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1E09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 user log in section will pop up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. The log in username and passwords will be based off assumptions from a given text file. Once they have </w:t>
      </w:r>
      <w:r w:rsidR="001E09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successfully logged in, a new window will appear (the menu) with multiple buttons offering all the </w:t>
      </w:r>
      <w:r w:rsidR="0009280D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features</w:t>
      </w:r>
      <w:r w:rsidR="001E09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the app has to offer! A click of each button will open a new window of the same dimension (to appear 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as it would on a phone)</w:t>
      </w:r>
      <w:r w:rsidR="0009280D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and include a tool-type bar at the top with an exit button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.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The student can explore the app however they please. </w:t>
      </w:r>
    </w:p>
    <w:p w:rsidR="00C10CE6" w:rsidRPr="007B0B22" w:rsidRDefault="00C10CE6" w:rsidP="00C10C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</w:pPr>
      <w:r w:rsidRPr="007B0B22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  <w:t>Programming Concepts</w:t>
      </w:r>
    </w:p>
    <w:p w:rsidR="00763CDF" w:rsidRPr="00E82F7E" w:rsidRDefault="00763CDF" w:rsidP="00763CD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Must include – no explanation </w:t>
      </w:r>
      <w:r w:rsidR="007B0B22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required</w:t>
      </w: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:</w:t>
      </w:r>
    </w:p>
    <w:p w:rsidR="00C10CE6" w:rsidRPr="007B0B22" w:rsidRDefault="007B0B22" w:rsidP="004B262E">
      <w:pPr>
        <w:pStyle w:val="ListParagraph"/>
        <w:numPr>
          <w:ilvl w:val="0"/>
          <w:numId w:val="3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10160</wp:posOffset>
            </wp:positionV>
            <wp:extent cx="167005" cy="158115"/>
            <wp:effectExtent l="0" t="0" r="4445" b="0"/>
            <wp:wrapNone/>
            <wp:docPr id="1" name="Picture 1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CE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Modules</w:t>
      </w:r>
      <w:r w:rsidR="009D215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`</w:t>
      </w:r>
    </w:p>
    <w:p w:rsidR="00C10CE6" w:rsidRPr="007B0B22" w:rsidRDefault="007B0B22" w:rsidP="004B262E">
      <w:pPr>
        <w:pStyle w:val="ListParagraph"/>
        <w:numPr>
          <w:ilvl w:val="0"/>
          <w:numId w:val="3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14605</wp:posOffset>
            </wp:positionV>
            <wp:extent cx="167005" cy="158115"/>
            <wp:effectExtent l="0" t="0" r="4445" b="0"/>
            <wp:wrapNone/>
            <wp:docPr id="2" name="Picture 2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CE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Lists</w:t>
      </w:r>
    </w:p>
    <w:p w:rsidR="00C10CE6" w:rsidRPr="007B0B22" w:rsidRDefault="007B0B22" w:rsidP="004B262E">
      <w:pPr>
        <w:pStyle w:val="ListParagraph"/>
        <w:numPr>
          <w:ilvl w:val="0"/>
          <w:numId w:val="3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10160</wp:posOffset>
            </wp:positionV>
            <wp:extent cx="167005" cy="158115"/>
            <wp:effectExtent l="0" t="0" r="4445" b="0"/>
            <wp:wrapNone/>
            <wp:docPr id="3" name="Picture 3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CE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Strings</w:t>
      </w:r>
    </w:p>
    <w:p w:rsidR="00763CDF" w:rsidRDefault="007B0B22" w:rsidP="00763CDF">
      <w:pPr>
        <w:pStyle w:val="ListParagraph"/>
        <w:numPr>
          <w:ilvl w:val="0"/>
          <w:numId w:val="3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15240</wp:posOffset>
            </wp:positionV>
            <wp:extent cx="167005" cy="158115"/>
            <wp:effectExtent l="0" t="0" r="4445" b="0"/>
            <wp:wrapNone/>
            <wp:docPr id="4" name="Picture 4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3CDF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Graphics</w:t>
      </w:r>
    </w:p>
    <w:p w:rsidR="007227D6" w:rsidRPr="007B0B22" w:rsidRDefault="007B0B22" w:rsidP="00763CDF">
      <w:pPr>
        <w:pStyle w:val="ListParagraph"/>
        <w:numPr>
          <w:ilvl w:val="0"/>
          <w:numId w:val="3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1270</wp:posOffset>
            </wp:positionV>
            <wp:extent cx="167005" cy="158115"/>
            <wp:effectExtent l="0" t="0" r="4445" b="0"/>
            <wp:wrapNone/>
            <wp:docPr id="5" name="Picture 5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27D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Classes/Objects</w:t>
      </w:r>
    </w:p>
    <w:p w:rsidR="007B0B22" w:rsidRPr="007B0B22" w:rsidRDefault="007B0B22" w:rsidP="00763CDF">
      <w:pPr>
        <w:pStyle w:val="ListParagraph"/>
        <w:numPr>
          <w:ilvl w:val="0"/>
          <w:numId w:val="3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6350</wp:posOffset>
            </wp:positionV>
            <wp:extent cx="167005" cy="158115"/>
            <wp:effectExtent l="0" t="0" r="4445" b="0"/>
            <wp:wrapNone/>
            <wp:docPr id="6" name="Picture 6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OO concepts:  Encapsulation/Polymorphism</w:t>
      </w:r>
    </w:p>
    <w:p w:rsidR="00763CDF" w:rsidRPr="007B0B22" w:rsidRDefault="00763CDF" w:rsidP="00763CDF">
      <w:p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</w:p>
    <w:p w:rsidR="007227D6" w:rsidRPr="007B0B22" w:rsidRDefault="007227D6" w:rsidP="00763CDF">
      <w:pPr>
        <w:tabs>
          <w:tab w:val="left" w:pos="0"/>
        </w:tabs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Optional </w:t>
      </w:r>
      <w:r w:rsidR="003177F9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(include at least 3 of these) </w:t>
      </w: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– explanation required:</w:t>
      </w:r>
    </w:p>
    <w:p w:rsidR="007227D6" w:rsidRPr="007B0B22" w:rsidRDefault="0017209C" w:rsidP="007227D6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lastRenderedPageBreak/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9525</wp:posOffset>
            </wp:positionV>
            <wp:extent cx="167005" cy="158115"/>
            <wp:effectExtent l="0" t="0" r="4445" b="0"/>
            <wp:wrapNone/>
            <wp:docPr id="9" name="Picture 9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27D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2D lists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–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used to determine required or desired data for which ever option is being run. (e.g. traverse through a student object to determine their specific course codes) </w:t>
      </w:r>
    </w:p>
    <w:p w:rsidR="007227D6" w:rsidRPr="003177F9" w:rsidRDefault="0017209C" w:rsidP="00763CDF">
      <w:pPr>
        <w:pStyle w:val="ListParagraph"/>
        <w:numPr>
          <w:ilvl w:val="0"/>
          <w:numId w:val="6"/>
        </w:numPr>
        <w:tabs>
          <w:tab w:val="left" w:pos="0"/>
        </w:tabs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18415</wp:posOffset>
            </wp:positionV>
            <wp:extent cx="167005" cy="158115"/>
            <wp:effectExtent l="0" t="0" r="4445" b="0"/>
            <wp:wrapNone/>
            <wp:docPr id="10" name="Picture 10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227D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Files</w:t>
      </w:r>
      <w:r w:rsidR="0009280D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– used for</w:t>
      </w:r>
      <w:r w:rsidR="00902A31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storing</w:t>
      </w:r>
      <w:r w:rsidR="00902A31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student/school/social data for multiple app purposes (e.g. </w:t>
      </w:r>
      <w:r w:rsidR="007E54D8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confirming student sign-in info</w:t>
      </w:r>
      <w:r w:rsidR="00902A31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student info</w:t>
      </w:r>
      <w:r w:rsidR="007E54D8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in general</w:t>
      </w:r>
      <w:r w:rsidR="00902A31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school messages,</w:t>
      </w:r>
      <w:r w:rsidR="007E54D8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saving posts from the user and what they entered into their agenda,</w:t>
      </w:r>
      <w:r w:rsidR="00902A31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etc.) </w:t>
      </w:r>
    </w:p>
    <w:p w:rsidR="00C10CE6" w:rsidRPr="007B0B22" w:rsidRDefault="00C10CE6" w:rsidP="00763CDF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Recursion</w:t>
      </w:r>
    </w:p>
    <w:p w:rsidR="00C10CE6" w:rsidRPr="007B0B22" w:rsidRDefault="0017209C" w:rsidP="00763CDF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8890</wp:posOffset>
            </wp:positionV>
            <wp:extent cx="167005" cy="158115"/>
            <wp:effectExtent l="0" t="0" r="4445" b="0"/>
            <wp:wrapNone/>
            <wp:docPr id="11" name="Picture 11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CE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Linear/Binary Search</w:t>
      </w:r>
      <w:r w:rsidR="004B262E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Algorithms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–</w:t>
      </w:r>
      <w:r w:rsidR="00641A5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for converting and collecting data </w:t>
      </w:r>
    </w:p>
    <w:p w:rsidR="00763CDF" w:rsidRPr="007B0B22" w:rsidRDefault="0017209C" w:rsidP="00763CDF">
      <w:pPr>
        <w:pStyle w:val="ListParagraph"/>
        <w:numPr>
          <w:ilvl w:val="0"/>
          <w:numId w:val="5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0</wp:posOffset>
            </wp:positionV>
            <wp:extent cx="167005" cy="158115"/>
            <wp:effectExtent l="0" t="0" r="4445" b="0"/>
            <wp:wrapNone/>
            <wp:docPr id="12" name="Picture 12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0CE6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Sorting Algorithms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– used to quickly collect and sort through info similar to binary and search algorithms </w:t>
      </w:r>
    </w:p>
    <w:p w:rsidR="004B262E" w:rsidRPr="007B0B22" w:rsidRDefault="0017209C" w:rsidP="007B0B22">
      <w:pPr>
        <w:pStyle w:val="ListParagraph"/>
        <w:numPr>
          <w:ilvl w:val="0"/>
          <w:numId w:val="4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9525</wp:posOffset>
            </wp:positionV>
            <wp:extent cx="167005" cy="158115"/>
            <wp:effectExtent l="0" t="0" r="4445" b="0"/>
            <wp:wrapNone/>
            <wp:docPr id="13" name="Picture 13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262E"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Lists of Objects</w:t>
      </w:r>
      <w:r w:rsidR="00902A31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–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(</w:t>
      </w:r>
      <w:r w:rsidR="0069194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students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objects</w:t>
      </w:r>
      <w:r w:rsidR="00691945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, buttons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will be objects, etc.)</w:t>
      </w:r>
    </w:p>
    <w:p w:rsidR="00ED2E81" w:rsidRPr="007E54D8" w:rsidRDefault="007B0B22" w:rsidP="007E54D8">
      <w:pPr>
        <w:pStyle w:val="ListParagraph"/>
        <w:numPr>
          <w:ilvl w:val="0"/>
          <w:numId w:val="4"/>
        </w:numPr>
        <w:spacing w:after="0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 w:rsidRPr="007B0B22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Inheritanc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e</w:t>
      </w:r>
    </w:p>
    <w:p w:rsidR="007B0B22" w:rsidRDefault="007B0B22" w:rsidP="007B0B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</w:pPr>
      <w:r w:rsidRPr="007B0B22">
        <w:rPr>
          <w:rFonts w:ascii="Segoe UI" w:eastAsia="Times New Roman" w:hAnsi="Segoe UI" w:cs="Segoe UI"/>
          <w:b/>
          <w:color w:val="000000"/>
          <w:sz w:val="24"/>
          <w:szCs w:val="24"/>
          <w:u w:val="single"/>
          <w:lang w:eastAsia="en-CA"/>
        </w:rPr>
        <w:t>Research</w:t>
      </w:r>
    </w:p>
    <w:p w:rsidR="007B0B22" w:rsidRDefault="007E54D8" w:rsidP="007E54D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Reference from modules online and related functions </w:t>
      </w:r>
    </w:p>
    <w:p w:rsidR="007E54D8" w:rsidRDefault="007E54D8" w:rsidP="0009280D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Calendar module, how to implement current date and time, and </w:t>
      </w:r>
      <w:r w:rsidR="0009280D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creating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a graphic animation for the loading time </w:t>
      </w:r>
    </w:p>
    <w:p w:rsidR="007E54D8" w:rsidRPr="007E54D8" w:rsidRDefault="0009280D" w:rsidP="007E54D8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We have considered using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pygame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for the</w:t>
      </w:r>
      <w:r w:rsidR="007E54D8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 xml:space="preserve"> loading animation </w:t>
      </w:r>
    </w:p>
    <w:p w:rsidR="00BD4170" w:rsidRPr="0017209C" w:rsidRDefault="007B0B22" w:rsidP="0017209C">
      <w:pPr>
        <w:rPr>
          <w:rFonts w:ascii="Segoe UI" w:hAnsi="Segoe UI" w:cs="Segoe UI"/>
          <w:b/>
          <w:sz w:val="24"/>
          <w:u w:val="single"/>
        </w:rPr>
      </w:pPr>
      <w:r w:rsidRPr="007B0B22">
        <w:rPr>
          <w:rFonts w:ascii="Segoe UI" w:hAnsi="Segoe UI" w:cs="Segoe UI"/>
          <w:b/>
          <w:sz w:val="24"/>
          <w:u w:val="single"/>
        </w:rPr>
        <w:t>Deadlines</w:t>
      </w:r>
    </w:p>
    <w:p w:rsidR="007B0B22" w:rsidRDefault="0017209C" w:rsidP="007B0B2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4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8890</wp:posOffset>
            </wp:positionV>
            <wp:extent cx="167005" cy="158115"/>
            <wp:effectExtent l="0" t="0" r="4445" b="0"/>
            <wp:wrapNone/>
            <wp:docPr id="14" name="Picture 14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B0B22" w:rsidRPr="007B0B22">
        <w:rPr>
          <w:rFonts w:ascii="Segoe UI" w:hAnsi="Segoe UI" w:cs="Segoe UI"/>
          <w:b/>
          <w:sz w:val="24"/>
        </w:rPr>
        <w:t>Requirements Document</w:t>
      </w:r>
      <w:r w:rsidR="007B0B22" w:rsidRPr="007B0B22">
        <w:rPr>
          <w:rFonts w:ascii="Segoe UI" w:hAnsi="Segoe UI" w:cs="Segoe UI"/>
          <w:b/>
          <w:sz w:val="24"/>
        </w:rPr>
        <w:tab/>
      </w:r>
      <w:r w:rsidR="007B0B22" w:rsidRPr="007B0B22">
        <w:rPr>
          <w:rFonts w:ascii="Segoe UI" w:hAnsi="Segoe UI" w:cs="Segoe UI"/>
          <w:b/>
          <w:sz w:val="24"/>
        </w:rPr>
        <w:tab/>
      </w:r>
      <w:r w:rsidR="007B0B22" w:rsidRPr="007B0B22">
        <w:rPr>
          <w:rFonts w:ascii="Segoe UI" w:hAnsi="Segoe UI" w:cs="Segoe UI"/>
          <w:b/>
          <w:sz w:val="24"/>
        </w:rPr>
        <w:tab/>
      </w:r>
      <w:r w:rsidR="007B0B22" w:rsidRPr="007B0B22">
        <w:rPr>
          <w:rFonts w:ascii="Segoe UI" w:hAnsi="Segoe UI" w:cs="Segoe UI"/>
          <w:b/>
          <w:sz w:val="24"/>
        </w:rPr>
        <w:tab/>
        <w:t xml:space="preserve">Due:  Dec </w:t>
      </w:r>
      <w:r w:rsidR="003A12AC">
        <w:rPr>
          <w:rFonts w:ascii="Segoe UI" w:hAnsi="Segoe UI" w:cs="Segoe UI"/>
          <w:b/>
          <w:sz w:val="24"/>
        </w:rPr>
        <w:t>1</w:t>
      </w:r>
      <w:r w:rsidR="003177F9">
        <w:rPr>
          <w:rFonts w:ascii="Segoe UI" w:hAnsi="Segoe UI" w:cs="Segoe UI"/>
          <w:b/>
          <w:sz w:val="24"/>
        </w:rPr>
        <w:t>1</w:t>
      </w:r>
      <w:r w:rsidR="007B0B22" w:rsidRPr="007B0B22">
        <w:rPr>
          <w:rFonts w:ascii="Segoe UI" w:hAnsi="Segoe UI" w:cs="Segoe UI"/>
          <w:b/>
          <w:sz w:val="24"/>
          <w:vertAlign w:val="superscript"/>
        </w:rPr>
        <w:t>th</w:t>
      </w:r>
    </w:p>
    <w:p w:rsidR="007B0B22" w:rsidRDefault="0017209C" w:rsidP="007B0B2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4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233045</wp:posOffset>
            </wp:positionV>
            <wp:extent cx="167005" cy="158115"/>
            <wp:effectExtent l="0" t="0" r="4445" b="0"/>
            <wp:wrapNone/>
            <wp:docPr id="16" name="Picture 16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18415</wp:posOffset>
            </wp:positionV>
            <wp:extent cx="167005" cy="158115"/>
            <wp:effectExtent l="0" t="0" r="4445" b="0"/>
            <wp:wrapNone/>
            <wp:docPr id="15" name="Picture 15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26D7">
        <w:rPr>
          <w:rFonts w:ascii="Segoe UI" w:hAnsi="Segoe UI" w:cs="Segoe UI"/>
          <w:b/>
          <w:sz w:val="24"/>
        </w:rPr>
        <w:t>Development</w:t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  <w:t>Due:  Dec 1</w:t>
      </w:r>
      <w:r w:rsidR="00914499">
        <w:rPr>
          <w:rFonts w:ascii="Segoe UI" w:hAnsi="Segoe UI" w:cs="Segoe UI"/>
          <w:b/>
          <w:sz w:val="24"/>
        </w:rPr>
        <w:t>8</w:t>
      </w:r>
      <w:r w:rsidR="00BD4170" w:rsidRPr="00BD4170">
        <w:rPr>
          <w:rFonts w:ascii="Segoe UI" w:hAnsi="Segoe UI" w:cs="Segoe UI"/>
          <w:b/>
          <w:sz w:val="24"/>
          <w:vertAlign w:val="superscript"/>
        </w:rPr>
        <w:t>th</w:t>
      </w:r>
    </w:p>
    <w:p w:rsidR="00BD4170" w:rsidRDefault="00BD4170" w:rsidP="007B0B2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Implementation – Ready for Testing</w:t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  <w:t>Due:  Jan 1</w:t>
      </w:r>
      <w:r w:rsidR="003A12AC">
        <w:rPr>
          <w:rFonts w:ascii="Segoe UI" w:hAnsi="Segoe UI" w:cs="Segoe UI"/>
          <w:b/>
          <w:sz w:val="24"/>
        </w:rPr>
        <w:t>9</w:t>
      </w:r>
      <w:r w:rsidRPr="00BD4170">
        <w:rPr>
          <w:rFonts w:ascii="Segoe UI" w:hAnsi="Segoe UI" w:cs="Segoe UI"/>
          <w:b/>
          <w:sz w:val="24"/>
          <w:vertAlign w:val="superscript"/>
        </w:rPr>
        <w:t>th</w:t>
      </w:r>
    </w:p>
    <w:p w:rsidR="00BD4170" w:rsidRDefault="0017209C" w:rsidP="007B0B2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4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233045</wp:posOffset>
            </wp:positionV>
            <wp:extent cx="167005" cy="158115"/>
            <wp:effectExtent l="0" t="0" r="4445" b="0"/>
            <wp:wrapNone/>
            <wp:docPr id="18" name="Picture 18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9525</wp:posOffset>
            </wp:positionV>
            <wp:extent cx="167005" cy="158115"/>
            <wp:effectExtent l="0" t="0" r="4445" b="0"/>
            <wp:wrapNone/>
            <wp:docPr id="17" name="Picture 17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4170">
        <w:rPr>
          <w:rFonts w:ascii="Segoe UI" w:hAnsi="Segoe UI" w:cs="Segoe UI"/>
          <w:b/>
          <w:sz w:val="24"/>
        </w:rPr>
        <w:t xml:space="preserve">Testing </w:t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BD4170">
        <w:rPr>
          <w:rFonts w:ascii="Segoe UI" w:hAnsi="Segoe UI" w:cs="Segoe UI"/>
          <w:b/>
          <w:sz w:val="24"/>
        </w:rPr>
        <w:tab/>
      </w:r>
      <w:r w:rsidR="003A12AC">
        <w:rPr>
          <w:rFonts w:ascii="Segoe UI" w:hAnsi="Segoe UI" w:cs="Segoe UI"/>
          <w:b/>
          <w:sz w:val="24"/>
        </w:rPr>
        <w:t>In</w:t>
      </w:r>
      <w:r>
        <w:rPr>
          <w:rFonts w:ascii="Segoe UI" w:hAnsi="Segoe UI" w:cs="Segoe UI"/>
          <w:b/>
          <w:sz w:val="24"/>
        </w:rPr>
        <w:t xml:space="preserve"> </w:t>
      </w:r>
      <w:r w:rsidR="003A12AC">
        <w:rPr>
          <w:rFonts w:ascii="Segoe UI" w:hAnsi="Segoe UI" w:cs="Segoe UI"/>
          <w:b/>
          <w:sz w:val="24"/>
        </w:rPr>
        <w:t>Class: Jan 20</w:t>
      </w:r>
      <w:r w:rsidR="00BD4170" w:rsidRPr="00BD4170">
        <w:rPr>
          <w:rFonts w:ascii="Segoe UI" w:hAnsi="Segoe UI" w:cs="Segoe UI"/>
          <w:b/>
          <w:sz w:val="24"/>
          <w:vertAlign w:val="superscript"/>
        </w:rPr>
        <w:t>th</w:t>
      </w:r>
      <w:r w:rsidR="00BD4170">
        <w:rPr>
          <w:rFonts w:ascii="Segoe UI" w:hAnsi="Segoe UI" w:cs="Segoe UI"/>
          <w:b/>
          <w:sz w:val="24"/>
        </w:rPr>
        <w:t xml:space="preserve"> </w:t>
      </w:r>
    </w:p>
    <w:p w:rsidR="00325D89" w:rsidRDefault="00BD4170" w:rsidP="007B0B22">
      <w:pPr>
        <w:pStyle w:val="ListParagraph"/>
        <w:numPr>
          <w:ilvl w:val="0"/>
          <w:numId w:val="7"/>
        </w:numPr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Final Submission</w:t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  <w:t>Due:  Jan 22</w:t>
      </w:r>
      <w:r w:rsidRPr="00BD4170">
        <w:rPr>
          <w:rFonts w:ascii="Segoe UI" w:hAnsi="Segoe UI" w:cs="Segoe UI"/>
          <w:b/>
          <w:sz w:val="24"/>
          <w:vertAlign w:val="superscript"/>
        </w:rPr>
        <w:t>nd</w:t>
      </w:r>
      <w:r>
        <w:rPr>
          <w:rFonts w:ascii="Segoe UI" w:hAnsi="Segoe UI" w:cs="Segoe UI"/>
          <w:b/>
          <w:sz w:val="24"/>
        </w:rPr>
        <w:t xml:space="preserve"> </w:t>
      </w:r>
      <w:r>
        <w:rPr>
          <w:rFonts w:ascii="Segoe UI" w:hAnsi="Segoe UI" w:cs="Segoe UI"/>
          <w:b/>
          <w:sz w:val="24"/>
        </w:rPr>
        <w:br/>
      </w:r>
    </w:p>
    <w:p w:rsidR="00325D89" w:rsidRPr="00325D89" w:rsidRDefault="00E412C5" w:rsidP="00325D89">
      <w:pPr>
        <w:rPr>
          <w:rFonts w:ascii="Segoe UI" w:hAnsi="Segoe UI" w:cs="Segoe UI"/>
          <w:b/>
          <w:sz w:val="24"/>
          <w:u w:val="single"/>
        </w:rPr>
      </w:pPr>
      <w:r w:rsidRPr="007B0B22">
        <w:rPr>
          <w:rFonts w:ascii="Segoe UI" w:eastAsia="Times New Roman" w:hAnsi="Segoe UI" w:cs="Segoe UI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360045</wp:posOffset>
            </wp:positionV>
            <wp:extent cx="167005" cy="158115"/>
            <wp:effectExtent l="0" t="0" r="4445" b="0"/>
            <wp:wrapNone/>
            <wp:docPr id="7" name="Picture 7" descr="C:\Users\Krista\AppData\Local\Microsoft\Windows\INetCache\IE\IEWJLOJZ\Check_mark_23x20_02.svg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a\AppData\Local\Microsoft\Windows\INetCache\IE\IEWJLOJZ\Check_mark_23x20_02.svg[1]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5D89">
        <w:rPr>
          <w:rFonts w:ascii="Segoe UI" w:hAnsi="Segoe UI" w:cs="Segoe UI"/>
          <w:b/>
          <w:sz w:val="24"/>
          <w:u w:val="single"/>
        </w:rPr>
        <w:t>Teacher Approval</w:t>
      </w:r>
    </w:p>
    <w:p w:rsidR="00BD4170" w:rsidRPr="00325D89" w:rsidRDefault="00325D89" w:rsidP="00325D89">
      <w:pPr>
        <w:pStyle w:val="ListParagraph"/>
        <w:numPr>
          <w:ilvl w:val="0"/>
          <w:numId w:val="8"/>
        </w:numPr>
        <w:tabs>
          <w:tab w:val="left" w:pos="284"/>
        </w:tabs>
        <w:ind w:left="709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Approved by Mrs. </w:t>
      </w:r>
      <w:proofErr w:type="spellStart"/>
      <w:r>
        <w:rPr>
          <w:rFonts w:ascii="Segoe UI" w:hAnsi="Segoe UI" w:cs="Segoe UI"/>
          <w:b/>
          <w:sz w:val="24"/>
        </w:rPr>
        <w:t>Ghanekar</w:t>
      </w:r>
      <w:proofErr w:type="spellEnd"/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</w:r>
      <w:r>
        <w:rPr>
          <w:rFonts w:ascii="Segoe UI" w:hAnsi="Segoe UI" w:cs="Segoe UI"/>
          <w:b/>
          <w:sz w:val="24"/>
        </w:rPr>
        <w:tab/>
      </w:r>
      <w:bookmarkStart w:id="0" w:name="_GoBack"/>
      <w:bookmarkEnd w:id="0"/>
      <w:r>
        <w:rPr>
          <w:rFonts w:ascii="Segoe UI" w:hAnsi="Segoe UI" w:cs="Segoe UI"/>
          <w:b/>
          <w:sz w:val="24"/>
        </w:rPr>
        <w:t xml:space="preserve">Date:   </w:t>
      </w:r>
      <w:r w:rsidR="00ED0C6B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12/10</w:t>
      </w:r>
      <w:r w:rsidR="00835D2D">
        <w:rPr>
          <w:rFonts w:ascii="Segoe UI" w:eastAsia="Times New Roman" w:hAnsi="Segoe UI" w:cs="Segoe UI"/>
          <w:color w:val="000000"/>
          <w:sz w:val="24"/>
          <w:szCs w:val="24"/>
          <w:lang w:eastAsia="en-CA"/>
        </w:rPr>
        <w:t>/15</w:t>
      </w:r>
    </w:p>
    <w:sectPr w:rsidR="00BD4170" w:rsidRPr="00325D89" w:rsidSect="00ED0C6B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F0B" w:rsidRDefault="00236F0B" w:rsidP="00C10CE6">
      <w:pPr>
        <w:spacing w:after="0" w:line="240" w:lineRule="auto"/>
      </w:pPr>
      <w:r>
        <w:separator/>
      </w:r>
    </w:p>
  </w:endnote>
  <w:endnote w:type="continuationSeparator" w:id="0">
    <w:p w:rsidR="00236F0B" w:rsidRDefault="00236F0B" w:rsidP="00C1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F0B" w:rsidRDefault="00236F0B" w:rsidP="00C10CE6">
      <w:pPr>
        <w:spacing w:after="0" w:line="240" w:lineRule="auto"/>
      </w:pPr>
      <w:r>
        <w:separator/>
      </w:r>
    </w:p>
  </w:footnote>
  <w:footnote w:type="continuationSeparator" w:id="0">
    <w:p w:rsidR="00236F0B" w:rsidRDefault="00236F0B" w:rsidP="00C1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62E" w:rsidRPr="00C10CE6" w:rsidRDefault="00ED2E81" w:rsidP="00ED2E81">
    <w:pPr>
      <w:pStyle w:val="Header"/>
      <w:tabs>
        <w:tab w:val="clear" w:pos="4680"/>
        <w:tab w:val="clear" w:pos="9360"/>
        <w:tab w:val="center" w:pos="9356"/>
      </w:tabs>
      <w:jc w:val="center"/>
      <w:rPr>
        <w:rFonts w:ascii="Tahoma" w:hAnsi="Tahoma" w:cs="Tahoma"/>
        <w:b/>
        <w:sz w:val="28"/>
      </w:rPr>
    </w:pPr>
    <w:r>
      <w:rPr>
        <w:rFonts w:ascii="Tahoma" w:hAnsi="Tahoma" w:cs="Tahoma"/>
        <w:b/>
        <w:sz w:val="28"/>
      </w:rPr>
      <w:t>Requirements Document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0F26249"/>
    <w:multiLevelType w:val="hybridMultilevel"/>
    <w:tmpl w:val="7B92FBE4"/>
    <w:lvl w:ilvl="0" w:tplc="3B66028A">
      <w:start w:val="1"/>
      <w:numFmt w:val="bullet"/>
      <w:lvlText w:val=""/>
      <w:lvlJc w:val="left"/>
      <w:pPr>
        <w:ind w:left="58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1">
    <w:nsid w:val="06FF0858"/>
    <w:multiLevelType w:val="hybridMultilevel"/>
    <w:tmpl w:val="896EC49E"/>
    <w:lvl w:ilvl="0" w:tplc="3B6602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B66028A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014C5"/>
    <w:multiLevelType w:val="multilevel"/>
    <w:tmpl w:val="EFD8F5C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3D354F"/>
    <w:multiLevelType w:val="hybridMultilevel"/>
    <w:tmpl w:val="6FB04E44"/>
    <w:lvl w:ilvl="0" w:tplc="3B6602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A4AAA"/>
    <w:multiLevelType w:val="hybridMultilevel"/>
    <w:tmpl w:val="DCE0FC0E"/>
    <w:lvl w:ilvl="0" w:tplc="D40A281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FD56DC"/>
    <w:multiLevelType w:val="hybridMultilevel"/>
    <w:tmpl w:val="13ECB6BA"/>
    <w:lvl w:ilvl="0" w:tplc="3B6602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71285"/>
    <w:multiLevelType w:val="hybridMultilevel"/>
    <w:tmpl w:val="6C00B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6736BD"/>
    <w:multiLevelType w:val="hybridMultilevel"/>
    <w:tmpl w:val="7C287F6E"/>
    <w:lvl w:ilvl="0" w:tplc="3B6602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BE41C0"/>
    <w:multiLevelType w:val="hybridMultilevel"/>
    <w:tmpl w:val="3FA296B6"/>
    <w:lvl w:ilvl="0" w:tplc="3B6602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3B66028A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A106E7"/>
    <w:multiLevelType w:val="hybridMultilevel"/>
    <w:tmpl w:val="DDD258B8"/>
    <w:lvl w:ilvl="0" w:tplc="3B66028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0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2F7E"/>
    <w:rsid w:val="000350EC"/>
    <w:rsid w:val="0009280D"/>
    <w:rsid w:val="000E2983"/>
    <w:rsid w:val="0017209C"/>
    <w:rsid w:val="001E0955"/>
    <w:rsid w:val="00230DD0"/>
    <w:rsid w:val="00236F0B"/>
    <w:rsid w:val="00257F8D"/>
    <w:rsid w:val="00276A72"/>
    <w:rsid w:val="00296C7E"/>
    <w:rsid w:val="002D5278"/>
    <w:rsid w:val="003177F9"/>
    <w:rsid w:val="00325D89"/>
    <w:rsid w:val="003A12AC"/>
    <w:rsid w:val="004558AC"/>
    <w:rsid w:val="004B262E"/>
    <w:rsid w:val="00641A55"/>
    <w:rsid w:val="00691945"/>
    <w:rsid w:val="007227D6"/>
    <w:rsid w:val="00763CDF"/>
    <w:rsid w:val="007B0B22"/>
    <w:rsid w:val="007E54D8"/>
    <w:rsid w:val="00835D2D"/>
    <w:rsid w:val="00860996"/>
    <w:rsid w:val="00902A31"/>
    <w:rsid w:val="00914499"/>
    <w:rsid w:val="00953334"/>
    <w:rsid w:val="00953ED3"/>
    <w:rsid w:val="00955644"/>
    <w:rsid w:val="009706D4"/>
    <w:rsid w:val="009853D2"/>
    <w:rsid w:val="009D2152"/>
    <w:rsid w:val="00A526D7"/>
    <w:rsid w:val="00AE5509"/>
    <w:rsid w:val="00B41340"/>
    <w:rsid w:val="00BD4170"/>
    <w:rsid w:val="00C10CE6"/>
    <w:rsid w:val="00E412C5"/>
    <w:rsid w:val="00E82F7E"/>
    <w:rsid w:val="00ED0C6B"/>
    <w:rsid w:val="00ED2E81"/>
    <w:rsid w:val="00FD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E6"/>
  </w:style>
  <w:style w:type="paragraph" w:styleId="Footer">
    <w:name w:val="footer"/>
    <w:basedOn w:val="Normal"/>
    <w:link w:val="FooterChar"/>
    <w:uiPriority w:val="99"/>
    <w:unhideWhenUsed/>
    <w:rsid w:val="00C10C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E6"/>
  </w:style>
  <w:style w:type="paragraph" w:styleId="ListParagraph">
    <w:name w:val="List Paragraph"/>
    <w:basedOn w:val="Normal"/>
    <w:uiPriority w:val="34"/>
    <w:qFormat/>
    <w:rsid w:val="00C1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4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dotslashqueen@hotmail.com</dc:creator>
  <cp:lastModifiedBy>Kara</cp:lastModifiedBy>
  <cp:revision>12</cp:revision>
  <dcterms:created xsi:type="dcterms:W3CDTF">2015-12-04T19:17:00Z</dcterms:created>
  <dcterms:modified xsi:type="dcterms:W3CDTF">2015-12-11T05:18:00Z</dcterms:modified>
</cp:coreProperties>
</file>