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747E2" w14:textId="77777777" w:rsidR="00D76740" w:rsidRDefault="0064706E">
      <w:pPr>
        <w:spacing w:after="155"/>
        <w:ind w:left="128" w:hanging="10"/>
      </w:pPr>
      <w:r>
        <w:rPr>
          <w:rFonts w:ascii="Arial" w:eastAsia="Arial" w:hAnsi="Arial" w:cs="Arial"/>
          <w:sz w:val="32"/>
        </w:rPr>
        <w:t>Федеральное государственное автономное образовательное</w:t>
      </w:r>
    </w:p>
    <w:p w14:paraId="103D7EBF" w14:textId="77777777" w:rsidR="00D76740" w:rsidRDefault="0064706E">
      <w:pPr>
        <w:spacing w:after="387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учреждение высшего образования</w:t>
      </w:r>
    </w:p>
    <w:p w14:paraId="22343078" w14:textId="77777777" w:rsidR="00D76740" w:rsidRDefault="0064706E">
      <w:pPr>
        <w:spacing w:after="1970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Университет ИТМО</w:t>
      </w:r>
    </w:p>
    <w:p w14:paraId="47341F38" w14:textId="093E0914" w:rsidR="00D76740" w:rsidRDefault="0064706E" w:rsidP="0064706E">
      <w:pPr>
        <w:spacing w:after="140" w:line="342" w:lineRule="auto"/>
        <w:ind w:left="2583" w:hanging="1167"/>
      </w:pPr>
      <w:r>
        <w:rPr>
          <w:rFonts w:ascii="Arial" w:eastAsia="Arial" w:hAnsi="Arial" w:cs="Arial"/>
          <w:sz w:val="32"/>
        </w:rPr>
        <w:t xml:space="preserve">Распределённые системы хранения данных </w:t>
      </w:r>
      <w:r>
        <w:rPr>
          <w:rFonts w:ascii="Arial" w:eastAsia="Arial" w:hAnsi="Arial" w:cs="Arial"/>
          <w:b/>
          <w:sz w:val="36"/>
        </w:rPr>
        <w:t xml:space="preserve">Лабораторная работа </w:t>
      </w:r>
      <w:r w:rsidR="00B42315">
        <w:rPr>
          <w:rFonts w:ascii="Arial" w:eastAsia="Arial" w:hAnsi="Arial" w:cs="Arial"/>
          <w:b/>
          <w:sz w:val="36"/>
        </w:rPr>
        <w:t>2</w:t>
      </w:r>
    </w:p>
    <w:p w14:paraId="359E86F4" w14:textId="47E92169" w:rsidR="00D76740" w:rsidRPr="003C180B" w:rsidRDefault="0064706E">
      <w:pPr>
        <w:spacing w:after="2517"/>
        <w:jc w:val="center"/>
      </w:pPr>
      <w:r>
        <w:rPr>
          <w:rFonts w:ascii="Arial" w:eastAsia="Arial" w:hAnsi="Arial" w:cs="Arial"/>
        </w:rPr>
        <w:t>Вариант</w:t>
      </w:r>
      <w:r w:rsidR="00E62275">
        <w:rPr>
          <w:rFonts w:ascii="Arial" w:eastAsia="Arial" w:hAnsi="Arial" w:cs="Arial"/>
        </w:rPr>
        <w:t xml:space="preserve"> 85426</w:t>
      </w:r>
      <w:r w:rsidR="00210DA7">
        <w:rPr>
          <w:rFonts w:ascii="Arial" w:eastAsia="Arial" w:hAnsi="Arial" w:cs="Arial"/>
        </w:rPr>
        <w:t xml:space="preserve">, </w:t>
      </w:r>
      <w:r w:rsidR="00E62275" w:rsidRPr="00E62275">
        <w:rPr>
          <w:rFonts w:ascii="Arial" w:eastAsia="Arial" w:hAnsi="Arial" w:cs="Arial"/>
        </w:rPr>
        <w:t>pg121, пользователь postgres2</w:t>
      </w:r>
    </w:p>
    <w:p w14:paraId="1DAC0FCA" w14:textId="77777777" w:rsidR="00D76740" w:rsidRDefault="0064706E">
      <w:pPr>
        <w:spacing w:after="0" w:line="265" w:lineRule="auto"/>
        <w:ind w:left="10" w:right="-15" w:hanging="10"/>
        <w:jc w:val="right"/>
        <w:rPr>
          <w:rFonts w:ascii="Arial" w:eastAsia="Arial" w:hAnsi="Arial" w:cs="Arial"/>
          <w:b/>
          <w:sz w:val="24"/>
          <w:szCs w:val="18"/>
        </w:rPr>
      </w:pPr>
      <w:r w:rsidRPr="0048590D">
        <w:rPr>
          <w:rFonts w:ascii="Arial" w:eastAsia="Arial" w:hAnsi="Arial" w:cs="Arial"/>
          <w:b/>
          <w:sz w:val="24"/>
          <w:szCs w:val="18"/>
        </w:rPr>
        <w:t>Выполнил:</w:t>
      </w:r>
    </w:p>
    <w:p w14:paraId="3D5F24A1" w14:textId="60CFAB0C" w:rsidR="00E62275" w:rsidRPr="00E62275" w:rsidRDefault="00E62275">
      <w:pPr>
        <w:spacing w:after="0" w:line="265" w:lineRule="auto"/>
        <w:ind w:left="10" w:right="-15" w:hanging="10"/>
        <w:jc w:val="right"/>
        <w:rPr>
          <w:bCs/>
          <w:sz w:val="18"/>
          <w:szCs w:val="18"/>
        </w:rPr>
      </w:pPr>
      <w:r w:rsidRPr="00E62275">
        <w:rPr>
          <w:rFonts w:ascii="Arial" w:eastAsia="Arial" w:hAnsi="Arial" w:cs="Arial"/>
          <w:bCs/>
          <w:sz w:val="24"/>
          <w:szCs w:val="18"/>
        </w:rPr>
        <w:t>Митичев Иван Дмитриевич</w:t>
      </w:r>
    </w:p>
    <w:p w14:paraId="549C730E" w14:textId="2EDF9CC0" w:rsidR="0064706E" w:rsidRPr="0048590D" w:rsidRDefault="0064706E" w:rsidP="0064706E">
      <w:pPr>
        <w:spacing w:after="0" w:line="265" w:lineRule="auto"/>
        <w:ind w:left="10" w:right="-15" w:hanging="10"/>
        <w:jc w:val="right"/>
        <w:rPr>
          <w:sz w:val="18"/>
          <w:szCs w:val="18"/>
        </w:rPr>
      </w:pPr>
      <w:r>
        <w:rPr>
          <w:rFonts w:ascii="Arial" w:eastAsia="Arial" w:hAnsi="Arial" w:cs="Arial"/>
          <w:b/>
          <w:sz w:val="24"/>
          <w:szCs w:val="18"/>
        </w:rPr>
        <w:t>Группа</w:t>
      </w:r>
      <w:r w:rsidRPr="0048590D">
        <w:rPr>
          <w:rFonts w:ascii="Arial" w:eastAsia="Arial" w:hAnsi="Arial" w:cs="Arial"/>
          <w:b/>
          <w:sz w:val="24"/>
          <w:szCs w:val="18"/>
        </w:rPr>
        <w:t>:</w:t>
      </w:r>
    </w:p>
    <w:p w14:paraId="07F57316" w14:textId="6CE69F54" w:rsidR="0064706E" w:rsidRPr="0064706E" w:rsidRDefault="0064706E" w:rsidP="0064706E">
      <w:pPr>
        <w:spacing w:after="256" w:line="265" w:lineRule="auto"/>
        <w:ind w:left="10" w:right="-15" w:hanging="10"/>
        <w:jc w:val="right"/>
        <w:rPr>
          <w:sz w:val="18"/>
          <w:szCs w:val="18"/>
        </w:rPr>
      </w:pPr>
      <w:r>
        <w:rPr>
          <w:rFonts w:ascii="Arial" w:eastAsia="Arial" w:hAnsi="Arial" w:cs="Arial"/>
          <w:sz w:val="24"/>
          <w:szCs w:val="18"/>
          <w:lang w:val="en-US"/>
        </w:rPr>
        <w:t>P</w:t>
      </w:r>
      <w:r w:rsidRPr="0064706E">
        <w:rPr>
          <w:rFonts w:ascii="Arial" w:eastAsia="Arial" w:hAnsi="Arial" w:cs="Arial"/>
          <w:sz w:val="24"/>
          <w:szCs w:val="18"/>
        </w:rPr>
        <w:t>3316</w:t>
      </w:r>
      <w:r w:rsidRPr="0048590D">
        <w:rPr>
          <w:rFonts w:ascii="Arial" w:eastAsia="Arial" w:hAnsi="Arial" w:cs="Arial"/>
          <w:b/>
          <w:sz w:val="24"/>
          <w:szCs w:val="18"/>
        </w:rPr>
        <w:t xml:space="preserve"> </w:t>
      </w:r>
    </w:p>
    <w:p w14:paraId="5076768E" w14:textId="77777777" w:rsidR="00D76740" w:rsidRPr="0048590D" w:rsidRDefault="0064706E">
      <w:pPr>
        <w:spacing w:after="0" w:line="265" w:lineRule="auto"/>
        <w:ind w:left="10" w:right="-15" w:hanging="10"/>
        <w:jc w:val="right"/>
        <w:rPr>
          <w:sz w:val="18"/>
          <w:szCs w:val="18"/>
        </w:rPr>
      </w:pPr>
      <w:r w:rsidRPr="0048590D">
        <w:rPr>
          <w:rFonts w:ascii="Arial" w:eastAsia="Arial" w:hAnsi="Arial" w:cs="Arial"/>
          <w:b/>
          <w:sz w:val="24"/>
          <w:szCs w:val="18"/>
        </w:rPr>
        <w:t>Преподаватель:</w:t>
      </w:r>
    </w:p>
    <w:p w14:paraId="6BAF112E" w14:textId="77777777" w:rsidR="00D76740" w:rsidRDefault="0064706E">
      <w:pPr>
        <w:spacing w:after="862" w:line="265" w:lineRule="auto"/>
        <w:ind w:left="10" w:right="-15" w:hanging="10"/>
        <w:jc w:val="right"/>
      </w:pPr>
      <w:r w:rsidRPr="0048590D">
        <w:rPr>
          <w:rFonts w:ascii="Arial" w:eastAsia="Arial" w:hAnsi="Arial" w:cs="Arial"/>
          <w:sz w:val="24"/>
          <w:szCs w:val="18"/>
        </w:rPr>
        <w:t>Николаев Владимир Вячеславович</w:t>
      </w:r>
    </w:p>
    <w:p w14:paraId="792CEAAB" w14:textId="24F405BF" w:rsidR="0048590D" w:rsidRDefault="0048590D">
      <w:pPr>
        <w:spacing w:after="109" w:line="265" w:lineRule="auto"/>
        <w:ind w:left="10" w:hanging="10"/>
        <w:jc w:val="center"/>
        <w:rPr>
          <w:rFonts w:ascii="Arial" w:eastAsia="Arial" w:hAnsi="Arial" w:cs="Arial"/>
          <w:szCs w:val="16"/>
        </w:rPr>
      </w:pPr>
    </w:p>
    <w:p w14:paraId="17216E99" w14:textId="77777777" w:rsidR="0048590D" w:rsidRPr="0048590D" w:rsidRDefault="0048590D">
      <w:pPr>
        <w:spacing w:after="109" w:line="265" w:lineRule="auto"/>
        <w:ind w:left="10" w:hanging="10"/>
        <w:jc w:val="center"/>
        <w:rPr>
          <w:rFonts w:ascii="Arial" w:eastAsia="Arial" w:hAnsi="Arial" w:cs="Arial"/>
          <w:szCs w:val="16"/>
        </w:rPr>
      </w:pPr>
    </w:p>
    <w:p w14:paraId="36330B9F" w14:textId="34CA1081" w:rsidR="00D76740" w:rsidRPr="0048590D" w:rsidRDefault="0064706E">
      <w:pPr>
        <w:spacing w:after="109" w:line="265" w:lineRule="auto"/>
        <w:ind w:left="10" w:hanging="10"/>
        <w:jc w:val="center"/>
        <w:rPr>
          <w:sz w:val="18"/>
          <w:szCs w:val="18"/>
        </w:rPr>
      </w:pPr>
      <w:r w:rsidRPr="0048590D">
        <w:rPr>
          <w:rFonts w:ascii="Arial" w:eastAsia="Arial" w:hAnsi="Arial" w:cs="Arial"/>
          <w:sz w:val="24"/>
          <w:szCs w:val="18"/>
        </w:rPr>
        <w:t>202</w:t>
      </w:r>
      <w:r w:rsidR="00C64209">
        <w:rPr>
          <w:rFonts w:ascii="Arial" w:eastAsia="Arial" w:hAnsi="Arial" w:cs="Arial"/>
          <w:sz w:val="24"/>
          <w:szCs w:val="18"/>
        </w:rPr>
        <w:t>5</w:t>
      </w:r>
      <w:r w:rsidRPr="0048590D">
        <w:rPr>
          <w:rFonts w:ascii="Arial" w:eastAsia="Arial" w:hAnsi="Arial" w:cs="Arial"/>
          <w:sz w:val="24"/>
          <w:szCs w:val="18"/>
        </w:rPr>
        <w:t xml:space="preserve"> г.</w:t>
      </w:r>
    </w:p>
    <w:p w14:paraId="5F519A9E" w14:textId="77777777" w:rsidR="00D76740" w:rsidRPr="008F743B" w:rsidRDefault="0064706E">
      <w:pPr>
        <w:spacing w:after="0"/>
        <w:jc w:val="center"/>
        <w:rPr>
          <w:sz w:val="18"/>
          <w:szCs w:val="18"/>
        </w:rPr>
      </w:pPr>
      <w:r w:rsidRPr="0048590D">
        <w:rPr>
          <w:rFonts w:ascii="Arial" w:eastAsia="Arial" w:hAnsi="Arial" w:cs="Arial"/>
          <w:szCs w:val="18"/>
        </w:rPr>
        <w:t>Санкт-Петербург</w:t>
      </w:r>
    </w:p>
    <w:p w14:paraId="58A580A7" w14:textId="77777777" w:rsidR="00D76740" w:rsidRPr="008F743B" w:rsidRDefault="0064706E">
      <w:pPr>
        <w:pStyle w:val="1"/>
        <w:ind w:left="-5"/>
      </w:pPr>
      <w:r>
        <w:lastRenderedPageBreak/>
        <w:t>Задание</w:t>
      </w:r>
    </w:p>
    <w:p w14:paraId="0E0AB4E7" w14:textId="77777777" w:rsidR="008F743B" w:rsidRPr="008F743B" w:rsidRDefault="008F743B" w:rsidP="008F743B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8F743B">
        <w:rPr>
          <w:rFonts w:ascii="Segoe UI" w:eastAsia="Times New Roman" w:hAnsi="Segoe UI" w:cs="Segoe UI"/>
          <w:color w:val="212529"/>
          <w:shd w:val="clear" w:color="auto" w:fill="FFFFFF"/>
        </w:rPr>
        <w:t>Цель работы - на выделенном узле создать и сконфигурировать новый кластер БД Postgres,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4BCAB864" w14:textId="77777777" w:rsidR="008F743B" w:rsidRPr="008F743B" w:rsidRDefault="008F743B" w:rsidP="008F74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Способ подключения к узлу из сети Интернет через helios:</w:t>
      </w:r>
      <w:r w:rsidRPr="008F743B">
        <w:rPr>
          <w:rFonts w:ascii="Segoe UI" w:eastAsia="Times New Roman" w:hAnsi="Segoe UI" w:cs="Segoe UI"/>
          <w:color w:val="212529"/>
        </w:rPr>
        <w:br/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ssh -J sXXXXXX@helios.cs.ifmo.ru:2222 postgresY@pgZZZ</w:t>
      </w:r>
      <w:r w:rsidRPr="008F743B">
        <w:rPr>
          <w:rFonts w:ascii="Segoe UI" w:eastAsia="Times New Roman" w:hAnsi="Segoe UI" w:cs="Segoe UI"/>
          <w:color w:val="212529"/>
        </w:rPr>
        <w:br/>
        <w:t>Способ подключения к узлу из сети факультета:</w:t>
      </w:r>
      <w:r w:rsidRPr="008F743B">
        <w:rPr>
          <w:rFonts w:ascii="Segoe UI" w:eastAsia="Times New Roman" w:hAnsi="Segoe UI" w:cs="Segoe UI"/>
          <w:color w:val="212529"/>
        </w:rPr>
        <w:br/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ssh postgresY@pgZZZ</w:t>
      </w:r>
      <w:r w:rsidRPr="008F743B">
        <w:rPr>
          <w:rFonts w:ascii="Segoe UI" w:eastAsia="Times New Roman" w:hAnsi="Segoe UI" w:cs="Segoe UI"/>
          <w:color w:val="212529"/>
        </w:rPr>
        <w:br/>
        <w:t>Номер выделенного узла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pgZZZ</w:t>
      </w:r>
      <w:r w:rsidRPr="008F743B">
        <w:rPr>
          <w:rFonts w:ascii="Segoe UI" w:eastAsia="Times New Roman" w:hAnsi="Segoe UI" w:cs="Segoe UI"/>
          <w:color w:val="212529"/>
        </w:rPr>
        <w:t>, а также логин и пароль для подключения Вам выдаст преподаватель.</w:t>
      </w:r>
    </w:p>
    <w:p w14:paraId="3B10B031" w14:textId="77777777" w:rsidR="008F743B" w:rsidRPr="008F743B" w:rsidRDefault="008F743B" w:rsidP="008F743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Этап 1. Инициализация кластера БД</w:t>
      </w:r>
    </w:p>
    <w:p w14:paraId="0A4415CE" w14:textId="77F17CAB" w:rsidR="008F743B" w:rsidRPr="008F743B" w:rsidRDefault="008F743B" w:rsidP="008F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Директория кластера: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$HOME/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ykk83</w:t>
      </w:r>
    </w:p>
    <w:p w14:paraId="636FF493" w14:textId="0C962DE5" w:rsidR="00C275F2" w:rsidRPr="00C275F2" w:rsidRDefault="00C275F2" w:rsidP="00C2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 xml:space="preserve">Кодировка: </w:t>
      </w:r>
      <w:r w:rsidR="004C1363" w:rsidRPr="004C1363">
        <w:rPr>
          <w:rFonts w:ascii="Segoe UI" w:eastAsia="Times New Roman" w:hAnsi="Segoe UI" w:cs="Segoe UI"/>
          <w:color w:val="212529"/>
          <w:sz w:val="24"/>
          <w:szCs w:val="24"/>
        </w:rPr>
        <w:t>ANSI1251</w:t>
      </w:r>
    </w:p>
    <w:p w14:paraId="59069FEA" w14:textId="119EE4BB" w:rsidR="00C275F2" w:rsidRPr="00C275F2" w:rsidRDefault="00C275F2" w:rsidP="00C2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>Локаль</w:t>
      </w:r>
      <w:proofErr w:type="spellEnd"/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r w:rsidR="004C1363">
        <w:rPr>
          <w:rFonts w:ascii="Segoe UI" w:eastAsia="Times New Roman" w:hAnsi="Segoe UI" w:cs="Segoe UI"/>
          <w:color w:val="212529"/>
          <w:sz w:val="24"/>
          <w:szCs w:val="24"/>
        </w:rPr>
        <w:t>русская</w:t>
      </w:r>
    </w:p>
    <w:p w14:paraId="6E31BF27" w14:textId="77F2984E" w:rsidR="00C275F2" w:rsidRPr="00C275F2" w:rsidRDefault="00C275F2" w:rsidP="00C2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 xml:space="preserve">Параметры инициализации задать </w:t>
      </w:r>
      <w:r w:rsidR="004C1363" w:rsidRPr="004C1363">
        <w:rPr>
          <w:rFonts w:ascii="Segoe UI" w:eastAsia="Times New Roman" w:hAnsi="Segoe UI" w:cs="Segoe UI"/>
          <w:color w:val="212529"/>
          <w:sz w:val="24"/>
          <w:szCs w:val="24"/>
        </w:rPr>
        <w:t>через аргументы команды</w:t>
      </w:r>
    </w:p>
    <w:p w14:paraId="3ABAB53C" w14:textId="77777777" w:rsidR="008F743B" w:rsidRPr="008F743B" w:rsidRDefault="008F743B" w:rsidP="004C1B5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Этап 2. </w:t>
      </w:r>
      <w:bookmarkStart w:id="0" w:name="_Hlk196110029"/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Конфигурация и запуск сервера БД</w:t>
      </w:r>
      <w:bookmarkEnd w:id="0"/>
    </w:p>
    <w:p w14:paraId="27C78861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Способы подключения: 1) Unix-domain сокет в режиме peer; 2) сокет TCP/IP, только localhost</w:t>
      </w:r>
    </w:p>
    <w:p w14:paraId="2CC7B2F4" w14:textId="5B1DB051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Номер порта: 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9426</w:t>
      </w:r>
    </w:p>
    <w:p w14:paraId="0428F996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Способ аутентификации TCP/IP клиентов: по имени пользователя</w:t>
      </w:r>
    </w:p>
    <w:p w14:paraId="32FB92C9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Остальные способы подключений запретить.</w:t>
      </w:r>
    </w:p>
    <w:p w14:paraId="783AF1B2" w14:textId="77777777" w:rsidR="008F743B" w:rsidRPr="008F743B" w:rsidRDefault="008F743B" w:rsidP="00E8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Настроить следующие параметры сервера БД:</w:t>
      </w:r>
    </w:p>
    <w:p w14:paraId="08574137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max_connections</w:t>
      </w:r>
    </w:p>
    <w:p w14:paraId="166D7EB9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shared_buffers</w:t>
      </w:r>
    </w:p>
    <w:p w14:paraId="01A34B57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temp_buffers</w:t>
      </w:r>
    </w:p>
    <w:p w14:paraId="708DEAB2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work_mem</w:t>
      </w:r>
    </w:p>
    <w:p w14:paraId="0F71A14F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checkpoint_timeout</w:t>
      </w:r>
    </w:p>
    <w:p w14:paraId="15460F45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effective_cache_size</w:t>
      </w:r>
    </w:p>
    <w:p w14:paraId="3BC48D0E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fsync</w:t>
      </w:r>
    </w:p>
    <w:p w14:paraId="7E641465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commit_delay</w:t>
      </w:r>
    </w:p>
    <w:p w14:paraId="606F5D60" w14:textId="7BCE7254" w:rsidR="008F743B" w:rsidRPr="008F743B" w:rsidRDefault="008F743B" w:rsidP="00E87A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Параметры должны быть подобраны в соответствии со сценарием OLTP:</w:t>
      </w:r>
      <w:r w:rsidRPr="008F743B">
        <w:rPr>
          <w:rFonts w:ascii="Segoe UI" w:eastAsia="Times New Roman" w:hAnsi="Segoe UI" w:cs="Segoe UI"/>
          <w:color w:val="212529"/>
        </w:rPr>
        <w:br/>
      </w:r>
      <w:r w:rsidR="004C1363" w:rsidRPr="004C1363">
        <w:rPr>
          <w:rFonts w:ascii="Segoe UI" w:eastAsia="Times New Roman" w:hAnsi="Segoe UI" w:cs="Segoe UI"/>
          <w:color w:val="212529"/>
        </w:rPr>
        <w:t>250 </w:t>
      </w:r>
      <w:r w:rsidRPr="008F743B">
        <w:rPr>
          <w:rFonts w:ascii="Segoe UI" w:eastAsia="Times New Roman" w:hAnsi="Segoe UI" w:cs="Segoe UI"/>
          <w:color w:val="212529"/>
        </w:rPr>
        <w:t xml:space="preserve">одновременных пользователей, </w:t>
      </w:r>
      <w:r w:rsidR="004C1363">
        <w:rPr>
          <w:rFonts w:ascii="Segoe UI" w:eastAsia="Times New Roman" w:hAnsi="Segoe UI" w:cs="Segoe UI"/>
          <w:color w:val="212529"/>
        </w:rPr>
        <w:t>3</w:t>
      </w:r>
      <w:r w:rsidRPr="008F743B">
        <w:rPr>
          <w:rFonts w:ascii="Segoe UI" w:eastAsia="Times New Roman" w:hAnsi="Segoe UI" w:cs="Segoe UI"/>
          <w:color w:val="212529"/>
        </w:rPr>
        <w:t xml:space="preserve"> сессий на каждого; каждая сессия инициирует до </w:t>
      </w:r>
      <w:r w:rsidR="004C1363">
        <w:rPr>
          <w:rFonts w:ascii="Segoe UI" w:eastAsia="Times New Roman" w:hAnsi="Segoe UI" w:cs="Segoe UI"/>
          <w:color w:val="212529"/>
        </w:rPr>
        <w:t>10</w:t>
      </w:r>
      <w:r w:rsidRPr="008F743B">
        <w:rPr>
          <w:rFonts w:ascii="Segoe UI" w:eastAsia="Times New Roman" w:hAnsi="Segoe UI" w:cs="Segoe UI"/>
          <w:color w:val="212529"/>
        </w:rPr>
        <w:t xml:space="preserve"> транзакций на запись размером </w:t>
      </w:r>
      <w:r w:rsidR="004C1363" w:rsidRPr="004C1363">
        <w:rPr>
          <w:rFonts w:ascii="Segoe UI" w:eastAsia="Times New Roman" w:hAnsi="Segoe UI" w:cs="Segoe UI"/>
          <w:color w:val="212529"/>
        </w:rPr>
        <w:t>24КБ</w:t>
      </w:r>
      <w:r w:rsidRPr="008F743B">
        <w:rPr>
          <w:rFonts w:ascii="Segoe UI" w:eastAsia="Times New Roman" w:hAnsi="Segoe UI" w:cs="Segoe UI"/>
          <w:color w:val="212529"/>
        </w:rPr>
        <w:t>; обеспечить максимальную производительность.</w:t>
      </w:r>
    </w:p>
    <w:p w14:paraId="2B5E214A" w14:textId="349A0980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Директория WAL файлов: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$PGDATA/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qfg95</w:t>
      </w:r>
    </w:p>
    <w:p w14:paraId="552FDF8F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Формат лог-файлов: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.csv</w:t>
      </w:r>
    </w:p>
    <w:p w14:paraId="28A05C53" w14:textId="665DECF9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lastRenderedPageBreak/>
        <w:t>Уровень сообщений лога: 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ERROR</w:t>
      </w:r>
    </w:p>
    <w:p w14:paraId="2B029ACB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Дополнительно логировать: контрольные точки и попытки подключения</w:t>
      </w:r>
    </w:p>
    <w:p w14:paraId="1DF931E5" w14:textId="77777777" w:rsidR="008F743B" w:rsidRPr="008F743B" w:rsidRDefault="008F743B" w:rsidP="008F743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Этап 3. Дополнительные табличные пространства и наполнение базы</w:t>
      </w:r>
    </w:p>
    <w:p w14:paraId="7BFBD0FD" w14:textId="2606FE9C" w:rsidR="008F743B" w:rsidRPr="008F743B" w:rsidRDefault="00AE47A8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E47A8">
        <w:rPr>
          <w:rFonts w:ascii="Segoe UI" w:eastAsia="Times New Roman" w:hAnsi="Segoe UI" w:cs="Segoe UI"/>
          <w:color w:val="212529"/>
        </w:rPr>
        <w:t xml:space="preserve">На основе шаблона template0 пересоздать базу </w:t>
      </w:r>
      <w:proofErr w:type="spellStart"/>
      <w:r w:rsidRPr="00AE47A8">
        <w:rPr>
          <w:rFonts w:ascii="Segoe UI" w:eastAsia="Times New Roman" w:hAnsi="Segoe UI" w:cs="Segoe UI"/>
          <w:color w:val="212529"/>
        </w:rPr>
        <w:t>postgres</w:t>
      </w:r>
      <w:proofErr w:type="spellEnd"/>
      <w:r w:rsidRPr="00AE47A8">
        <w:rPr>
          <w:rFonts w:ascii="Segoe UI" w:eastAsia="Times New Roman" w:hAnsi="Segoe UI" w:cs="Segoe UI"/>
          <w:color w:val="212529"/>
        </w:rPr>
        <w:t xml:space="preserve"> в новом табличном пространстве</w:t>
      </w:r>
      <w:r w:rsidR="008F743B" w:rsidRPr="008F743B">
        <w:rPr>
          <w:rFonts w:ascii="Segoe UI" w:eastAsia="Times New Roman" w:hAnsi="Segoe UI" w:cs="Segoe UI"/>
          <w:color w:val="212529"/>
        </w:rPr>
        <w:t>: </w:t>
      </w:r>
      <w:r w:rsidR="008F743B" w:rsidRPr="008F743B">
        <w:rPr>
          <w:rFonts w:ascii="Consolas" w:eastAsia="Times New Roman" w:hAnsi="Consolas" w:cs="Courier New"/>
          <w:color w:val="E83E8C"/>
          <w:sz w:val="20"/>
          <w:szCs w:val="20"/>
        </w:rPr>
        <w:t>$HOME/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twv39</w:t>
      </w:r>
    </w:p>
    <w:p w14:paraId="068D7FF6" w14:textId="5C1493DA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На основе template</w:t>
      </w:r>
      <w:r w:rsidR="00AE47A8" w:rsidRPr="00AE47A8">
        <w:rPr>
          <w:rFonts w:ascii="Segoe UI" w:eastAsia="Times New Roman" w:hAnsi="Segoe UI" w:cs="Segoe UI"/>
          <w:color w:val="212529"/>
        </w:rPr>
        <w:t>1</w:t>
      </w:r>
      <w:r w:rsidRPr="008F743B">
        <w:rPr>
          <w:rFonts w:ascii="Segoe UI" w:eastAsia="Times New Roman" w:hAnsi="Segoe UI" w:cs="Segoe UI"/>
          <w:color w:val="212529"/>
        </w:rPr>
        <w:t xml:space="preserve"> создать новую базу: </w:t>
      </w:r>
      <w:proofErr w:type="spellStart"/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lazywhitewood</w:t>
      </w:r>
      <w:proofErr w:type="spellEnd"/>
    </w:p>
    <w:p w14:paraId="7D72B231" w14:textId="77777777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Создать новую роль, предоставить необходимые права, разрешить подключение к базе.</w:t>
      </w:r>
    </w:p>
    <w:p w14:paraId="342AF9FD" w14:textId="77777777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6FC51FDF" w14:textId="77777777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</w:rPr>
        <w:t>Вывести список всех табличных пространств кластера и содержащиеся в них объекты.</w:t>
      </w:r>
    </w:p>
    <w:p w14:paraId="74039B14" w14:textId="77777777" w:rsidR="00342716" w:rsidRDefault="008D15AE" w:rsidP="002C7714">
      <w:pPr>
        <w:pStyle w:val="1"/>
        <w:ind w:left="-5"/>
      </w:pPr>
      <w:r>
        <w:br w:type="page"/>
      </w:r>
    </w:p>
    <w:p w14:paraId="32C77D77" w14:textId="5F21CBCD" w:rsidR="00342716" w:rsidRPr="00342716" w:rsidRDefault="00342716" w:rsidP="002C7714">
      <w:pPr>
        <w:pStyle w:val="1"/>
        <w:ind w:left="-5"/>
      </w:pPr>
      <w:r>
        <w:lastRenderedPageBreak/>
        <w:t xml:space="preserve">Ссылка на </w:t>
      </w:r>
      <w:proofErr w:type="spellStart"/>
      <w:r>
        <w:t>гитхаб</w:t>
      </w:r>
      <w:proofErr w:type="spellEnd"/>
      <w:r>
        <w:t xml:space="preserve"> со всеми скриптами</w:t>
      </w:r>
      <w:r w:rsidRPr="00342716">
        <w:t>/</w:t>
      </w:r>
      <w:r>
        <w:t>конфигами</w:t>
      </w:r>
    </w:p>
    <w:p w14:paraId="42BA0655" w14:textId="1479BA57" w:rsidR="00342716" w:rsidRPr="00342716" w:rsidRDefault="00342716" w:rsidP="00342716">
      <w:hyperlink r:id="rId6" w:history="1"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Karabas890/RSHDL</w:t>
        </w:r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a</w:t>
        </w:r>
        <w:r w:rsidRPr="00342716">
          <w:rPr>
            <w:rStyle w:val="a4"/>
            <w:rFonts w:ascii="Segoe UI" w:eastAsia="Times New Roman" w:hAnsi="Segoe UI" w:cs="Segoe UI"/>
            <w:shd w:val="clear" w:color="auto" w:fill="FFFFFF"/>
          </w:rPr>
          <w:t>b2</w:t>
        </w:r>
      </w:hyperlink>
    </w:p>
    <w:p w14:paraId="6A107BDE" w14:textId="49613F55" w:rsidR="002C7714" w:rsidRPr="008F743B" w:rsidRDefault="000952DA" w:rsidP="002C7714">
      <w:pPr>
        <w:pStyle w:val="1"/>
        <w:ind w:left="-5"/>
      </w:pPr>
      <w:r>
        <w:t>Подключение</w:t>
      </w:r>
    </w:p>
    <w:p w14:paraId="2519E2C1" w14:textId="77777777" w:rsidR="004C1363" w:rsidRDefault="000952DA" w:rsidP="00C90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t>Способ подключения к узлу из сети Интернет через helios: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="003E4F42" w:rsidRPr="003E4F42">
        <w:rPr>
          <w:rFonts w:ascii="Segoe UI" w:eastAsia="Times New Roman" w:hAnsi="Segoe UI" w:cs="Segoe UI"/>
          <w:color w:val="212529"/>
          <w:shd w:val="clear" w:color="auto" w:fill="FFFFFF"/>
        </w:rPr>
        <w:t>ssh -J s368527@helios.cs.ifmo.ru:2222 postgres2@pg121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  <w:t>Способ подключения к узлу из сети факультета:</w:t>
      </w:r>
    </w:p>
    <w:p w14:paraId="204F0078" w14:textId="0D523076" w:rsidR="00C904D5" w:rsidRPr="004C1363" w:rsidRDefault="004C1363" w:rsidP="00C90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</w:pPr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 xml:space="preserve">ssh -p 2222 </w:t>
      </w:r>
      <w:hyperlink r:id="rId7" w:tgtFrame="_blank" w:history="1">
        <w:r w:rsidRPr="004C1363">
          <w:rPr>
            <w:rStyle w:val="a4"/>
            <w:rFonts w:ascii="Segoe UI" w:eastAsia="Times New Roman" w:hAnsi="Segoe UI" w:cs="Segoe UI"/>
            <w:shd w:val="clear" w:color="auto" w:fill="FFFFFF"/>
            <w:lang w:val="en-US"/>
          </w:rPr>
          <w:t>s368527@se.ifmo.ru</w:t>
        </w:r>
      </w:hyperlink>
      <w:r w:rsidR="000952DA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  <w:t>ssh postgres2@pg</w:t>
      </w:r>
      <w:r w:rsidR="00C904D5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>121</w:t>
      </w:r>
      <w:r w:rsidR="005A5612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</w:r>
    </w:p>
    <w:p w14:paraId="23B67C75" w14:textId="11D1ACFA" w:rsidR="00D76740" w:rsidRPr="004C1363" w:rsidRDefault="000952DA" w:rsidP="00C32E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</w:r>
      <w:r w:rsidR="002C7714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 w:type="page"/>
      </w:r>
    </w:p>
    <w:p w14:paraId="342A7C81" w14:textId="15BC5A57" w:rsidR="000952DA" w:rsidRDefault="000952DA">
      <w:pPr>
        <w:pStyle w:val="1"/>
        <w:spacing w:after="317"/>
        <w:ind w:left="-5"/>
      </w:pPr>
      <w:r w:rsidRPr="000952DA">
        <w:lastRenderedPageBreak/>
        <w:t>Инициализация кластера БД</w:t>
      </w:r>
      <w:r>
        <w:t xml:space="preserve"> </w:t>
      </w:r>
    </w:p>
    <w:p w14:paraId="35DAF07E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Директория кластера: </w:t>
      </w:r>
      <w:r w:rsidRPr="003E4F42">
        <w:rPr>
          <w:rFonts w:ascii="Consolas" w:eastAsia="Times New Roman" w:hAnsi="Consolas" w:cs="Courier New"/>
          <w:color w:val="E83E8C"/>
          <w:sz w:val="21"/>
          <w:szCs w:val="21"/>
        </w:rPr>
        <w:t>$HOME/ykk83</w:t>
      </w:r>
    </w:p>
    <w:p w14:paraId="40CCAD9C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Кодировка: ANSI1251</w:t>
      </w:r>
    </w:p>
    <w:p w14:paraId="072D1157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Локаль: русская</w:t>
      </w:r>
    </w:p>
    <w:p w14:paraId="66FEFE03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Параметры инициализации задать через аргументы команды</w:t>
      </w:r>
    </w:p>
    <w:p w14:paraId="56E078A6" w14:textId="77777777" w:rsidR="00D14713" w:rsidRPr="00D14713" w:rsidRDefault="00D14713" w:rsidP="00D1471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ssh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-J s368527@helios.cs.ifmo.ru:</w:t>
      </w:r>
      <w:r w:rsidRPr="00D1471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2222 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postgres2@pg121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>PGDATA=$HOME/ykk83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PGDATA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># Создание каталога под кластер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mkdir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-p $HOME/ykk83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#Создаём новую директорию под </w:t>
      </w:r>
      <w:r w:rsidRPr="00D14713">
        <w:rPr>
          <w:rFonts w:ascii="Courier New" w:eastAsia="Times New Roman" w:hAnsi="Courier New" w:cs="Courier New"/>
          <w:color w:val="CC7832"/>
          <w:sz w:val="20"/>
          <w:szCs w:val="20"/>
        </w:rPr>
        <w:t>WAL</w:t>
      </w:r>
      <w:r w:rsidRPr="00D1471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mkdir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-p $HOME/qfg95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 Инициализация кластера (аргументы команды </w:t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initdb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initdb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D147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 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"$HOME/ykk83" -X "$HOME/qfg95" </w:t>
      </w:r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--</w:t>
      </w:r>
      <w:proofErr w:type="spellStart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locale</w:t>
      </w:r>
      <w:proofErr w:type="spellEnd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=ru_RU.CP1251 --</w:t>
      </w:r>
      <w:proofErr w:type="spellStart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encoding</w:t>
      </w:r>
      <w:proofErr w:type="spellEnd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=WIN1251 --</w:t>
      </w:r>
      <w:proofErr w:type="spellStart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username</w:t>
      </w:r>
      <w:proofErr w:type="spellEnd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=postgres2</w:t>
      </w:r>
    </w:p>
    <w:p w14:paraId="7A6F192E" w14:textId="77777777" w:rsidR="008749F0" w:rsidRPr="00D14713" w:rsidRDefault="008749F0" w:rsidP="000952DA"/>
    <w:p w14:paraId="03680836" w14:textId="0D0488C9" w:rsidR="008749F0" w:rsidRDefault="00D14713" w:rsidP="000952DA">
      <w:pPr>
        <w:rPr>
          <w:lang w:val="en-US"/>
        </w:rPr>
      </w:pPr>
      <w:r w:rsidRPr="00D14713">
        <w:rPr>
          <w:noProof/>
          <w:lang w:val="en-US"/>
        </w:rPr>
        <w:drawing>
          <wp:inline distT="0" distB="0" distL="0" distR="0" wp14:anchorId="020044EA" wp14:editId="6E238971">
            <wp:extent cx="5943600" cy="2844800"/>
            <wp:effectExtent l="0" t="0" r="0" b="0"/>
            <wp:docPr id="309923516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3516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6B8B" w14:textId="6801B5F7" w:rsidR="008749F0" w:rsidRPr="00D14713" w:rsidRDefault="008749F0" w:rsidP="008749F0">
      <w:pPr>
        <w:shd w:val="clear" w:color="auto" w:fill="1F1F1F"/>
        <w:spacing w:line="285" w:lineRule="atLeast"/>
        <w:rPr>
          <w:rFonts w:eastAsia="Times New Roman" w:cs="Times New Roman"/>
          <w:color w:val="DCDCAA"/>
          <w:sz w:val="21"/>
          <w:szCs w:val="21"/>
          <w:lang w:val="en-US"/>
        </w:rPr>
      </w:pPr>
      <w:r w:rsidRPr="008749F0">
        <w:rPr>
          <w:lang w:val="en-US"/>
        </w:rPr>
        <w:t xml:space="preserve"> </w:t>
      </w:r>
      <w:proofErr w:type="spellStart"/>
      <w:r w:rsidR="00D14713" w:rsidRPr="00D14713">
        <w:rPr>
          <w:rFonts w:eastAsia="Times New Roman" w:cs="Times New Roman"/>
          <w:color w:val="DCDCAA"/>
          <w:sz w:val="21"/>
          <w:szCs w:val="21"/>
          <w:lang w:val="en-US"/>
        </w:rPr>
        <w:t>pg_ctl</w:t>
      </w:r>
      <w:proofErr w:type="spellEnd"/>
      <w:r w:rsidR="00D14713" w:rsidRPr="00D14713">
        <w:rPr>
          <w:rFonts w:eastAsia="Times New Roman" w:cs="Times New Roman"/>
          <w:color w:val="DCDCAA"/>
          <w:sz w:val="21"/>
          <w:szCs w:val="21"/>
          <w:lang w:val="en-US"/>
        </w:rPr>
        <w:t xml:space="preserve"> -D "$HOME/ykk83" -l "$HOME/ykk83/logfile" start</w:t>
      </w:r>
    </w:p>
    <w:p w14:paraId="1718EC5C" w14:textId="332CB8D3" w:rsidR="000952DA" w:rsidRPr="000952DA" w:rsidRDefault="00D14713" w:rsidP="000952DA">
      <w:r w:rsidRPr="00D14713">
        <w:rPr>
          <w:noProof/>
        </w:rPr>
        <w:drawing>
          <wp:inline distT="0" distB="0" distL="0" distR="0" wp14:anchorId="55BB32AB" wp14:editId="6F8A13E4">
            <wp:extent cx="5943600" cy="680085"/>
            <wp:effectExtent l="0" t="0" r="0" b="5715"/>
            <wp:docPr id="127459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9F0" w:rsidRPr="008749F0">
        <w:t xml:space="preserve"> </w:t>
      </w:r>
      <w:r w:rsidR="000952DA">
        <w:br w:type="page"/>
      </w:r>
    </w:p>
    <w:p w14:paraId="6500B9F1" w14:textId="12B63296" w:rsidR="00D76740" w:rsidRPr="001413DB" w:rsidRDefault="004C1B54">
      <w:pPr>
        <w:pStyle w:val="1"/>
        <w:spacing w:after="317"/>
        <w:ind w:left="-5"/>
      </w:pPr>
      <w:r w:rsidRPr="004C1B54">
        <w:lastRenderedPageBreak/>
        <w:t>Конфигурация и запуск сервера БД</w:t>
      </w:r>
    </w:p>
    <w:p w14:paraId="5504354C" w14:textId="77777777" w:rsidR="004C1B54" w:rsidRPr="004C1B54" w:rsidRDefault="004C1B54" w:rsidP="004C1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Способы подключения: 1) Unix-domain сокет в режиме peer; 2) сокет TCP/IP, только localhost</w:t>
      </w:r>
    </w:p>
    <w:p w14:paraId="1D7D906F" w14:textId="19A498EE" w:rsidR="004C1B54" w:rsidRPr="004C1B54" w:rsidRDefault="004C1B54" w:rsidP="004C1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Номер порта: </w:t>
      </w:r>
      <w:r w:rsidR="00D14713" w:rsidRPr="00D14713">
        <w:rPr>
          <w:rFonts w:ascii="Consolas" w:eastAsia="Times New Roman" w:hAnsi="Consolas" w:cs="Courier New"/>
          <w:color w:val="E83E8C"/>
          <w:sz w:val="21"/>
          <w:szCs w:val="21"/>
        </w:rPr>
        <w:t>9426</w:t>
      </w:r>
    </w:p>
    <w:p w14:paraId="751AB468" w14:textId="77777777" w:rsidR="004C1B54" w:rsidRPr="004C1B54" w:rsidRDefault="004C1B54" w:rsidP="004C1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Способ аутентификации TCP/IP клиентов: по имени пользователя</w:t>
      </w:r>
    </w:p>
    <w:p w14:paraId="1C8801EE" w14:textId="77777777" w:rsidR="004C1B54" w:rsidRPr="004C1B54" w:rsidRDefault="004C1B54" w:rsidP="00C32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Остальные способы подключений запретить.</w:t>
      </w:r>
    </w:p>
    <w:p w14:paraId="158E6607" w14:textId="134E2E94" w:rsidR="00C32EB7" w:rsidRPr="007654C0" w:rsidRDefault="00C32EB7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proofErr w:type="spellStart"/>
      <w:r w:rsidRPr="007654C0">
        <w:rPr>
          <w:rFonts w:ascii="Arial" w:eastAsia="Arial" w:hAnsi="Arial" w:cs="Arial"/>
          <w:sz w:val="24"/>
          <w:szCs w:val="24"/>
          <w:lang w:val="en-US"/>
        </w:rPr>
        <w:t>postgresql.conf</w:t>
      </w:r>
      <w:proofErr w:type="spellEnd"/>
      <w:r w:rsidRPr="007654C0">
        <w:rPr>
          <w:rFonts w:ascii="Arial" w:eastAsia="Arial" w:hAnsi="Arial" w:cs="Arial"/>
          <w:sz w:val="24"/>
          <w:szCs w:val="24"/>
          <w:lang w:val="en-US"/>
        </w:rPr>
        <w:t>:</w:t>
      </w:r>
      <w:r w:rsidRPr="007654C0">
        <w:rPr>
          <w:rFonts w:ascii="Arial" w:eastAsia="Arial" w:hAnsi="Arial" w:cs="Arial"/>
          <w:sz w:val="24"/>
          <w:szCs w:val="24"/>
        </w:rPr>
        <w:t xml:space="preserve"> </w:t>
      </w:r>
      <w:r w:rsidR="00D14713" w:rsidRPr="00D1471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5D8F13" wp14:editId="123FFC79">
            <wp:extent cx="5607338" cy="1390721"/>
            <wp:effectExtent l="0" t="0" r="0" b="0"/>
            <wp:docPr id="1443146540" name="Рисунок 1" descr="Изображение выглядит как текст, Шрифт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6540" name="Рисунок 1" descr="Изображение выглядит как текст, Шрифт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F269" w14:textId="77777777" w:rsidR="00C32EB7" w:rsidRPr="007654C0" w:rsidRDefault="00C32EB7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276F78B7" w14:textId="77777777" w:rsidR="00C32EB7" w:rsidRPr="007654C0" w:rsidRDefault="00C32EB7">
      <w:pPr>
        <w:spacing w:after="0"/>
        <w:ind w:left="-5" w:hanging="10"/>
        <w:rPr>
          <w:rFonts w:ascii="Arial" w:eastAsia="Arial" w:hAnsi="Arial" w:cs="Arial"/>
          <w:sz w:val="24"/>
          <w:szCs w:val="24"/>
          <w:lang w:val="en-US"/>
        </w:rPr>
      </w:pPr>
      <w:r w:rsidRPr="007654C0">
        <w:rPr>
          <w:rFonts w:ascii="Arial" w:eastAsia="Arial" w:hAnsi="Arial" w:cs="Arial"/>
          <w:sz w:val="24"/>
          <w:szCs w:val="24"/>
          <w:lang w:val="en-US"/>
        </w:rPr>
        <w:t>pg</w:t>
      </w:r>
      <w:r w:rsidRPr="007654C0">
        <w:rPr>
          <w:rFonts w:ascii="Arial" w:eastAsia="Arial" w:hAnsi="Arial" w:cs="Arial"/>
          <w:sz w:val="24"/>
          <w:szCs w:val="24"/>
        </w:rPr>
        <w:t>_</w:t>
      </w:r>
      <w:r w:rsidRPr="007654C0">
        <w:rPr>
          <w:rFonts w:ascii="Arial" w:eastAsia="Arial" w:hAnsi="Arial" w:cs="Arial"/>
          <w:sz w:val="24"/>
          <w:szCs w:val="24"/>
          <w:lang w:val="en-US"/>
        </w:rPr>
        <w:t>hba</w:t>
      </w:r>
      <w:r w:rsidRPr="007654C0">
        <w:rPr>
          <w:rFonts w:ascii="Arial" w:eastAsia="Arial" w:hAnsi="Arial" w:cs="Arial"/>
          <w:sz w:val="24"/>
          <w:szCs w:val="24"/>
        </w:rPr>
        <w:t>.</w:t>
      </w:r>
      <w:r w:rsidRPr="007654C0">
        <w:rPr>
          <w:rFonts w:ascii="Arial" w:eastAsia="Arial" w:hAnsi="Arial" w:cs="Arial"/>
          <w:sz w:val="24"/>
          <w:szCs w:val="24"/>
          <w:lang w:val="en-US"/>
        </w:rPr>
        <w:t>conf:</w:t>
      </w:r>
    </w:p>
    <w:p w14:paraId="49913DFE" w14:textId="6B8C99E8" w:rsidR="00E87AE5" w:rsidRPr="007654C0" w:rsidRDefault="00D1471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 w:rsidRPr="00D1471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BF9445B" wp14:editId="70D81CC7">
            <wp:extent cx="5943600" cy="1670050"/>
            <wp:effectExtent l="0" t="0" r="0" b="6350"/>
            <wp:docPr id="107187536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536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06D3" w14:textId="23B72EC0" w:rsidR="00E87AE5" w:rsidRDefault="00E87AE5" w:rsidP="00E87AE5">
      <w:pPr>
        <w:shd w:val="clear" w:color="auto" w:fill="FFFFFF"/>
        <w:spacing w:before="100" w:beforeAutospacing="1" w:after="100" w:afterAutospacing="1" w:line="240" w:lineRule="auto"/>
        <w:ind w:left="11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Параметры должны быть подобраны в соответствии со сценарием OLTP: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250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 одновременных пользователей, </w:t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3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 сессий на каждого; каждая сессия инициирует до </w:t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10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 транзакций на запись размером </w:t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24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КБ; обеспечить максимальную производительность.</w:t>
      </w:r>
    </w:p>
    <w:p w14:paraId="29482E51" w14:textId="6E866689" w:rsidR="00372F73" w:rsidRPr="00342716" w:rsidRDefault="00372F73" w:rsidP="003C180B">
      <w:pPr>
        <w:shd w:val="clear" w:color="auto" w:fill="FFFFFF"/>
        <w:tabs>
          <w:tab w:val="right" w:pos="9360"/>
        </w:tabs>
        <w:spacing w:before="100" w:beforeAutospacing="1" w:after="100" w:afterAutospacing="1" w:line="240" w:lineRule="auto"/>
        <w:ind w:left="11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72F7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max</w:t>
      </w:r>
      <w:r w:rsidRPr="00372F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_</w:t>
      </w:r>
      <w:r w:rsidRPr="00372F7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connections</w:t>
      </w:r>
      <w:r w:rsidRPr="006963C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="003C180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ab/>
      </w:r>
    </w:p>
    <w:p w14:paraId="6E315FAF" w14:textId="36983600" w:rsidR="003B3515" w:rsidRDefault="007654C0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Поскольку всего планируется поддерживать </w:t>
      </w:r>
      <w:r w:rsidR="003C180B" w:rsidRPr="003C180B">
        <w:rPr>
          <w:rFonts w:ascii="Arial" w:eastAsia="Arial" w:hAnsi="Arial" w:cs="Arial"/>
          <w:sz w:val="24"/>
          <w:szCs w:val="24"/>
        </w:rPr>
        <w:t>250</w:t>
      </w:r>
      <w:r>
        <w:rPr>
          <w:rFonts w:ascii="Arial" w:eastAsia="Arial" w:hAnsi="Arial" w:cs="Arial"/>
          <w:sz w:val="24"/>
          <w:szCs w:val="24"/>
        </w:rPr>
        <w:t xml:space="preserve"> пользователей * </w:t>
      </w:r>
      <w:r w:rsidR="003C180B" w:rsidRPr="003C180B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сессии = </w:t>
      </w:r>
      <w:r w:rsidR="003C180B" w:rsidRPr="003C180B">
        <w:rPr>
          <w:rFonts w:ascii="Arial" w:eastAsia="Arial" w:hAnsi="Arial" w:cs="Arial"/>
          <w:sz w:val="24"/>
          <w:szCs w:val="24"/>
        </w:rPr>
        <w:t>750</w:t>
      </w:r>
      <w:r>
        <w:rPr>
          <w:rFonts w:ascii="Arial" w:eastAsia="Arial" w:hAnsi="Arial" w:cs="Arial"/>
          <w:sz w:val="24"/>
          <w:szCs w:val="24"/>
        </w:rPr>
        <w:t xml:space="preserve"> сессий одновременно, </w:t>
      </w:r>
      <w:r w:rsidR="003B3515">
        <w:rPr>
          <w:rFonts w:ascii="Arial" w:eastAsia="Arial" w:hAnsi="Arial" w:cs="Arial"/>
          <w:sz w:val="24"/>
          <w:szCs w:val="24"/>
        </w:rPr>
        <w:t xml:space="preserve">я выбрал значение </w:t>
      </w:r>
      <w:r w:rsidR="003B3515">
        <w:rPr>
          <w:rFonts w:ascii="Arial" w:eastAsia="Arial" w:hAnsi="Arial" w:cs="Arial"/>
          <w:sz w:val="24"/>
          <w:szCs w:val="24"/>
          <w:lang w:val="en-US"/>
        </w:rPr>
        <w:t>max</w:t>
      </w:r>
      <w:r w:rsidR="003B3515" w:rsidRPr="003B3515">
        <w:rPr>
          <w:rFonts w:ascii="Arial" w:eastAsia="Arial" w:hAnsi="Arial" w:cs="Arial"/>
          <w:sz w:val="24"/>
          <w:szCs w:val="24"/>
        </w:rPr>
        <w:t>_</w:t>
      </w:r>
      <w:r w:rsidR="003B3515">
        <w:rPr>
          <w:rFonts w:ascii="Arial" w:eastAsia="Arial" w:hAnsi="Arial" w:cs="Arial"/>
          <w:sz w:val="24"/>
          <w:szCs w:val="24"/>
          <w:lang w:val="en-US"/>
        </w:rPr>
        <w:t>connections</w:t>
      </w:r>
      <w:r w:rsidR="003B3515" w:rsidRPr="003B3515">
        <w:rPr>
          <w:rFonts w:ascii="Arial" w:eastAsia="Arial" w:hAnsi="Arial" w:cs="Arial"/>
          <w:sz w:val="24"/>
          <w:szCs w:val="24"/>
        </w:rPr>
        <w:t xml:space="preserve"> </w:t>
      </w:r>
      <w:r w:rsidR="003B3515">
        <w:rPr>
          <w:rFonts w:ascii="Arial" w:eastAsia="Arial" w:hAnsi="Arial" w:cs="Arial"/>
          <w:sz w:val="24"/>
          <w:szCs w:val="24"/>
        </w:rPr>
        <w:t xml:space="preserve">равным </w:t>
      </w:r>
      <w:r w:rsidR="003C180B" w:rsidRPr="003C180B">
        <w:rPr>
          <w:rFonts w:ascii="Arial" w:eastAsia="Arial" w:hAnsi="Arial" w:cs="Arial"/>
          <w:sz w:val="24"/>
          <w:szCs w:val="24"/>
        </w:rPr>
        <w:t>750</w:t>
      </w:r>
      <w:r w:rsidR="003B3515">
        <w:rPr>
          <w:rFonts w:ascii="Arial" w:eastAsia="Arial" w:hAnsi="Arial" w:cs="Arial"/>
          <w:sz w:val="24"/>
          <w:szCs w:val="24"/>
        </w:rPr>
        <w:t xml:space="preserve">. </w:t>
      </w:r>
    </w:p>
    <w:p w14:paraId="451727AF" w14:textId="085C7EE3" w:rsidR="003B3515" w:rsidRPr="003C180B" w:rsidRDefault="003B3515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 w:rsidRPr="00372F73">
        <w:rPr>
          <w:rFonts w:ascii="Arial" w:eastAsia="Arial" w:hAnsi="Arial" w:cs="Arial"/>
          <w:sz w:val="24"/>
          <w:szCs w:val="24"/>
        </w:rPr>
        <w:tab/>
      </w:r>
      <w:r w:rsidRPr="00372F73">
        <w:rPr>
          <w:rFonts w:ascii="Arial" w:eastAsia="Arial" w:hAnsi="Arial" w:cs="Arial"/>
          <w:sz w:val="24"/>
          <w:szCs w:val="24"/>
        </w:rPr>
        <w:tab/>
      </w:r>
      <w:r w:rsidRPr="00372F73">
        <w:rPr>
          <w:rFonts w:ascii="Arial" w:eastAsia="Arial" w:hAnsi="Arial" w:cs="Arial"/>
          <w:sz w:val="24"/>
          <w:szCs w:val="24"/>
        </w:rPr>
        <w:tab/>
      </w:r>
    </w:p>
    <w:p w14:paraId="265808F4" w14:textId="6C3B4C47" w:rsidR="003B3515" w:rsidRPr="003C180B" w:rsidRDefault="003B3515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0F12FE7B" w14:textId="7CAE79E7" w:rsidR="00372F73" w:rsidRPr="006963C6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shared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buffers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1342632" w14:textId="77777777" w:rsidR="00372F73" w:rsidRDefault="00372F7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39EA24DF" w14:textId="2E74A162" w:rsidR="003B3515" w:rsidRDefault="0048338D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shared</w:t>
      </w:r>
      <w:r w:rsidRPr="0048338D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buffers</w:t>
      </w:r>
      <w:r w:rsidRPr="0048338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рекомендуется использовать </w:t>
      </w:r>
      <w:r w:rsidRPr="0048338D">
        <w:rPr>
          <w:rFonts w:ascii="Arial" w:eastAsia="Arial" w:hAnsi="Arial" w:cs="Arial"/>
          <w:sz w:val="24"/>
          <w:szCs w:val="24"/>
        </w:rPr>
        <w:t xml:space="preserve">25% </w:t>
      </w:r>
      <w:r>
        <w:rPr>
          <w:rFonts w:ascii="Arial" w:eastAsia="Arial" w:hAnsi="Arial" w:cs="Arial"/>
          <w:sz w:val="24"/>
          <w:szCs w:val="24"/>
        </w:rPr>
        <w:t xml:space="preserve">от основной памяти сервера (в случаях, когда память сервера больше 1Гб). </w:t>
      </w:r>
      <w:r w:rsidR="00372F73">
        <w:rPr>
          <w:rFonts w:ascii="Arial" w:eastAsia="Arial" w:hAnsi="Arial" w:cs="Arial"/>
          <w:sz w:val="24"/>
          <w:szCs w:val="24"/>
        </w:rPr>
        <w:t xml:space="preserve">Возьмем </w:t>
      </w:r>
      <w:r w:rsidR="003456FD">
        <w:rPr>
          <w:rFonts w:ascii="Arial" w:eastAsia="Arial" w:hAnsi="Arial" w:cs="Arial"/>
          <w:sz w:val="24"/>
          <w:szCs w:val="24"/>
        </w:rPr>
        <w:t>2</w:t>
      </w:r>
      <w:r w:rsidR="00372F73">
        <w:rPr>
          <w:rFonts w:ascii="Arial" w:eastAsia="Arial" w:hAnsi="Arial" w:cs="Arial"/>
          <w:sz w:val="24"/>
          <w:szCs w:val="24"/>
        </w:rPr>
        <w:t>Гб.</w:t>
      </w:r>
    </w:p>
    <w:p w14:paraId="5A8BCDBC" w14:textId="45893F1C" w:rsidR="00372F73" w:rsidRPr="0038362F" w:rsidRDefault="00372F73" w:rsidP="00D14713">
      <w:pPr>
        <w:spacing w:after="0"/>
        <w:rPr>
          <w:rFonts w:ascii="Arial" w:eastAsia="Arial" w:hAnsi="Arial" w:cs="Arial"/>
          <w:sz w:val="24"/>
          <w:szCs w:val="24"/>
        </w:rPr>
      </w:pPr>
    </w:p>
    <w:p w14:paraId="09F58910" w14:textId="7C531B10" w:rsidR="00372F73" w:rsidRPr="0038362F" w:rsidRDefault="00372F7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1B4231F2" w14:textId="6FE2651C" w:rsidR="00372F73" w:rsidRPr="006963C6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temp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buffers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2968FD3" w14:textId="01BA1070" w:rsidR="00372F73" w:rsidRPr="006963C6" w:rsidRDefault="00372F7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5A155574" w14:textId="2B98F673" w:rsidR="00372F73" w:rsidRDefault="00372F73" w:rsidP="00D14713">
      <w:pPr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Поскольку в сценарии не планируется использование транзакций, работающих с большими объемами данных</w:t>
      </w:r>
      <w:r w:rsidR="00D14713"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D14713" w:rsidRPr="00D14713">
        <w:rPr>
          <w:rFonts w:ascii="Arial" w:eastAsia="Arial" w:hAnsi="Arial" w:cs="Arial"/>
          <w:sz w:val="24"/>
          <w:szCs w:val="24"/>
        </w:rPr>
        <w:t>128 MB — хорошо для OLTP с временными операциями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77658" w14:textId="10CD996E" w:rsidR="00372F73" w:rsidRPr="0038362F" w:rsidRDefault="00372F73" w:rsidP="00D14713">
      <w:pPr>
        <w:spacing w:after="0"/>
        <w:rPr>
          <w:rFonts w:ascii="Arial" w:eastAsia="Arial" w:hAnsi="Arial" w:cs="Arial"/>
          <w:sz w:val="24"/>
          <w:szCs w:val="24"/>
        </w:rPr>
      </w:pPr>
    </w:p>
    <w:p w14:paraId="3A83CBA1" w14:textId="77DA5911" w:rsidR="00372F73" w:rsidRPr="003726A8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 w:rsidRPr="00372F73">
        <w:rPr>
          <w:rFonts w:ascii="Arial" w:eastAsia="Arial" w:hAnsi="Arial" w:cs="Arial"/>
          <w:b/>
          <w:bCs/>
          <w:sz w:val="24"/>
          <w:szCs w:val="24"/>
          <w:lang w:val="en-US"/>
        </w:rPr>
        <w:t>work</w:t>
      </w:r>
      <w:r w:rsidRPr="003726A8">
        <w:rPr>
          <w:rFonts w:ascii="Arial" w:eastAsia="Arial" w:hAnsi="Arial" w:cs="Arial"/>
          <w:b/>
          <w:bCs/>
          <w:sz w:val="24"/>
          <w:szCs w:val="24"/>
        </w:rPr>
        <w:t>_</w:t>
      </w:r>
      <w:r w:rsidRPr="00372F73">
        <w:rPr>
          <w:rFonts w:ascii="Arial" w:eastAsia="Arial" w:hAnsi="Arial" w:cs="Arial"/>
          <w:b/>
          <w:bCs/>
          <w:sz w:val="24"/>
          <w:szCs w:val="24"/>
          <w:lang w:val="en-US"/>
        </w:rPr>
        <w:t>mem</w:t>
      </w:r>
      <w:r w:rsidRPr="003726A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3E8283A" w14:textId="77777777" w:rsidR="00372F73" w:rsidRPr="00372F73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14D6408B" w14:textId="2DA04935" w:rsidR="003726A8" w:rsidRDefault="003726A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Точно не известно, на сколько часто будут использоваться запросы с сортировками и хэшированием в транзакциях, однако, лучше взять с небольшим запасом, то есть следующее значение после значения по умолчанию – </w:t>
      </w:r>
      <w:r w:rsidR="00D14713" w:rsidRPr="00D14713">
        <w:rPr>
          <w:rFonts w:ascii="Arial" w:eastAsia="Arial" w:hAnsi="Arial" w:cs="Arial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Мб.</w:t>
      </w:r>
    </w:p>
    <w:p w14:paraId="1B492113" w14:textId="26336C0D" w:rsidR="003726A8" w:rsidRPr="00D14713" w:rsidRDefault="003726A8" w:rsidP="00D14713">
      <w:pPr>
        <w:spacing w:after="0"/>
        <w:rPr>
          <w:rFonts w:ascii="Arial" w:eastAsia="Arial" w:hAnsi="Arial" w:cs="Arial"/>
          <w:sz w:val="24"/>
          <w:szCs w:val="24"/>
        </w:rPr>
      </w:pPr>
    </w:p>
    <w:p w14:paraId="68457BAE" w14:textId="5C4B01B2" w:rsidR="003726A8" w:rsidRPr="00D14713" w:rsidRDefault="003726A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448CF8C8" w14:textId="6A503DA7" w:rsidR="003726A8" w:rsidRPr="00CB3F26" w:rsidRDefault="003726A8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checkpoint</w:t>
      </w:r>
      <w:r w:rsidRPr="00CB3F2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timeout</w:t>
      </w:r>
      <w:r w:rsidRPr="00CB3F2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108426B5" w14:textId="38CDA667" w:rsidR="003726A8" w:rsidRPr="00CB3F26" w:rsidRDefault="003726A8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44757D2F" w14:textId="2E33B477" w:rsidR="003726A8" w:rsidRDefault="00CB3F26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 как в сценарии требуется обеспечить максимальную производительность, а увеличение </w:t>
      </w:r>
      <w:r>
        <w:rPr>
          <w:rFonts w:ascii="Arial" w:eastAsia="Arial" w:hAnsi="Arial" w:cs="Arial"/>
          <w:sz w:val="24"/>
          <w:szCs w:val="24"/>
          <w:lang w:val="en-US"/>
        </w:rPr>
        <w:t>checkpoint</w:t>
      </w:r>
      <w:r w:rsidRPr="00CB3F26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timeout</w:t>
      </w:r>
      <w:r w:rsidRPr="00CB3F2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приведет к нагрузке на систему из-за более частых сохранений, оставим значение по умолчанию – </w:t>
      </w:r>
      <w:r w:rsidRPr="00CB3F26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  <w:lang w:val="en-US"/>
        </w:rPr>
        <w:t>min</w:t>
      </w:r>
      <w:r w:rsidRPr="00CB3F26">
        <w:rPr>
          <w:rFonts w:ascii="Arial" w:eastAsia="Arial" w:hAnsi="Arial" w:cs="Arial"/>
          <w:sz w:val="24"/>
          <w:szCs w:val="24"/>
        </w:rPr>
        <w:t>.</w:t>
      </w:r>
    </w:p>
    <w:p w14:paraId="2F232872" w14:textId="3BB33D34" w:rsidR="00CB3F26" w:rsidRPr="003C180B" w:rsidRDefault="00CB3F26" w:rsidP="00E404B8">
      <w:pPr>
        <w:spacing w:after="0"/>
        <w:rPr>
          <w:rFonts w:ascii="Arial" w:eastAsia="Arial" w:hAnsi="Arial" w:cs="Arial"/>
          <w:sz w:val="24"/>
          <w:szCs w:val="24"/>
        </w:rPr>
      </w:pPr>
    </w:p>
    <w:p w14:paraId="75196084" w14:textId="48628279" w:rsidR="00CB3F26" w:rsidRDefault="00CB3F26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063447DC" w14:textId="1EB41D0C" w:rsidR="00CB3F26" w:rsidRPr="006963C6" w:rsidRDefault="00CB3F26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effective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cache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size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ECB06A9" w14:textId="4DCB6F2A" w:rsidR="00CB3F26" w:rsidRPr="006963C6" w:rsidRDefault="00CB3F26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10747C25" w14:textId="37AD7D27" w:rsidR="00CB3F26" w:rsidRPr="003C180B" w:rsidRDefault="00CB3F26" w:rsidP="00E404B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указанной в сценарии высокой производительности выберем </w:t>
      </w:r>
      <w:r>
        <w:rPr>
          <w:rFonts w:ascii="Arial" w:eastAsia="Arial" w:hAnsi="Arial" w:cs="Arial"/>
          <w:sz w:val="24"/>
          <w:szCs w:val="24"/>
          <w:lang w:val="en-US"/>
        </w:rPr>
        <w:t>effective</w:t>
      </w:r>
      <w:r w:rsidRPr="00CB3F26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cache</w:t>
      </w:r>
      <w:r w:rsidRPr="00CB3F26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size</w:t>
      </w:r>
      <w:r w:rsidRPr="00CB3F26">
        <w:rPr>
          <w:rFonts w:ascii="Arial" w:eastAsia="Arial" w:hAnsi="Arial" w:cs="Arial"/>
          <w:sz w:val="24"/>
          <w:szCs w:val="24"/>
        </w:rPr>
        <w:t xml:space="preserve"> = </w:t>
      </w:r>
      <w:r w:rsidR="00D14713" w:rsidRPr="00D14713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Гб, чтобы </w:t>
      </w:r>
      <w:r w:rsidR="004A626B">
        <w:rPr>
          <w:rFonts w:ascii="Arial" w:eastAsia="Arial" w:hAnsi="Arial" w:cs="Arial"/>
          <w:sz w:val="24"/>
          <w:szCs w:val="24"/>
        </w:rPr>
        <w:t>больше запросов использовали индексы и выполнялись быстрее.</w:t>
      </w:r>
    </w:p>
    <w:p w14:paraId="39D9CD84" w14:textId="77777777" w:rsidR="003726A8" w:rsidRPr="003C180B" w:rsidRDefault="003726A8" w:rsidP="00E404B8">
      <w:pPr>
        <w:spacing w:after="0"/>
        <w:rPr>
          <w:rFonts w:ascii="Arial" w:eastAsia="Arial" w:hAnsi="Arial" w:cs="Arial"/>
          <w:sz w:val="24"/>
          <w:szCs w:val="24"/>
        </w:rPr>
      </w:pPr>
    </w:p>
    <w:p w14:paraId="3F7E6FAF" w14:textId="1C4DA4EF" w:rsidR="003B3515" w:rsidRPr="001D7517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fsync</w:t>
      </w:r>
      <w:proofErr w:type="spellEnd"/>
      <w:r w:rsidRPr="001D751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9BD14ED" w14:textId="15D8B978" w:rsidR="001D7517" w:rsidRPr="001D7517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5C09E230" w14:textId="03818B1B" w:rsidR="001D7517" w:rsidRPr="0038362F" w:rsidRDefault="001D7517" w:rsidP="00D1471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 как сценарий требует обеспечить максимальную производительность, отключаем </w:t>
      </w:r>
      <w:r>
        <w:rPr>
          <w:rFonts w:ascii="Arial" w:eastAsia="Arial" w:hAnsi="Arial" w:cs="Arial"/>
          <w:sz w:val="24"/>
          <w:szCs w:val="24"/>
          <w:lang w:val="en-US"/>
        </w:rPr>
        <w:t>fsync</w:t>
      </w:r>
      <w:r>
        <w:rPr>
          <w:rFonts w:ascii="Arial" w:eastAsia="Arial" w:hAnsi="Arial" w:cs="Arial"/>
          <w:sz w:val="24"/>
          <w:szCs w:val="24"/>
        </w:rPr>
        <w:t>. Это ускорит обработку запросов, ведь теперь они не будут принудительно писаться на диск после коммита, то есть увеличится производительность</w:t>
      </w:r>
      <w:r w:rsidR="009410FE">
        <w:rPr>
          <w:rFonts w:ascii="Arial" w:eastAsia="Arial" w:hAnsi="Arial" w:cs="Arial"/>
          <w:sz w:val="24"/>
          <w:szCs w:val="24"/>
        </w:rPr>
        <w:t>, поскольку запись на диск – небыстрая операция</w:t>
      </w:r>
      <w:r>
        <w:rPr>
          <w:rFonts w:ascii="Arial" w:eastAsia="Arial" w:hAnsi="Arial" w:cs="Arial"/>
          <w:sz w:val="24"/>
          <w:szCs w:val="24"/>
        </w:rPr>
        <w:t>. Однако, в случае сбоя системы, данные окажутся утеряны. Это осознанный риск, ведь про сохранность данных в сценарии ничего не сказано и требование заключается именно в максимальной производительности любыми способами.</w:t>
      </w:r>
    </w:p>
    <w:p w14:paraId="091EF363" w14:textId="347FBCBD" w:rsidR="001D7517" w:rsidRPr="0038362F" w:rsidRDefault="001D7517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237878CD" w14:textId="75B4DEAF" w:rsidR="001D7517" w:rsidRPr="006963C6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c</w:t>
      </w:r>
      <w:r w:rsidRPr="001D7517">
        <w:rPr>
          <w:rFonts w:ascii="Arial" w:eastAsia="Arial" w:hAnsi="Arial" w:cs="Arial"/>
          <w:b/>
          <w:bCs/>
          <w:sz w:val="24"/>
          <w:szCs w:val="24"/>
          <w:lang w:val="en-US"/>
        </w:rPr>
        <w:t>ommit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 w:rsidRPr="001D7517">
        <w:rPr>
          <w:rFonts w:ascii="Arial" w:eastAsia="Arial" w:hAnsi="Arial" w:cs="Arial"/>
          <w:b/>
          <w:bCs/>
          <w:sz w:val="24"/>
          <w:szCs w:val="24"/>
          <w:lang w:val="en-US"/>
        </w:rPr>
        <w:t>delay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6CFC64D" w14:textId="5BF75302" w:rsidR="001D7517" w:rsidRPr="006963C6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3A38682A" w14:textId="4C1A1930" w:rsidR="001D7517" w:rsidRPr="00AE47A8" w:rsidRDefault="009410FE" w:rsidP="00AE47A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Этот параметр устанавливает задержку перед сохранением в </w:t>
      </w:r>
      <w:r>
        <w:rPr>
          <w:rFonts w:ascii="Arial" w:eastAsia="Arial" w:hAnsi="Arial" w:cs="Arial"/>
          <w:sz w:val="24"/>
          <w:szCs w:val="24"/>
          <w:lang w:val="en-US"/>
        </w:rPr>
        <w:t>WAL</w:t>
      </w:r>
      <w:r w:rsidRPr="009410FE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Таким образом, можно за одно сохранение зафиксировать сразу множество транзакций, увеличив таким образом производительность системы, что и нужно по сценарию. Поставим </w:t>
      </w:r>
      <w:r>
        <w:rPr>
          <w:rFonts w:ascii="Arial" w:eastAsia="Arial" w:hAnsi="Arial" w:cs="Arial"/>
          <w:sz w:val="24"/>
          <w:szCs w:val="24"/>
          <w:lang w:val="en-US"/>
        </w:rPr>
        <w:t>commit</w:t>
      </w:r>
      <w:r w:rsidRPr="0038362F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delay</w:t>
      </w:r>
      <w:r w:rsidRPr="0038362F">
        <w:rPr>
          <w:rFonts w:ascii="Arial" w:eastAsia="Arial" w:hAnsi="Arial" w:cs="Arial"/>
          <w:sz w:val="24"/>
          <w:szCs w:val="24"/>
        </w:rPr>
        <w:t xml:space="preserve"> = 10</w:t>
      </w:r>
      <w:r>
        <w:rPr>
          <w:rFonts w:ascii="Arial" w:eastAsia="Arial" w:hAnsi="Arial" w:cs="Arial"/>
          <w:sz w:val="24"/>
          <w:szCs w:val="24"/>
        </w:rPr>
        <w:t>мс</w:t>
      </w:r>
      <w:r w:rsidRPr="0038362F">
        <w:rPr>
          <w:rFonts w:ascii="Arial" w:eastAsia="Arial" w:hAnsi="Arial" w:cs="Arial"/>
          <w:sz w:val="24"/>
          <w:szCs w:val="24"/>
        </w:rPr>
        <w:t>.</w:t>
      </w:r>
    </w:p>
    <w:p w14:paraId="1AC97E06" w14:textId="0CAE58E0" w:rsidR="009410FE" w:rsidRPr="0038362F" w:rsidRDefault="009410FE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5920C5B8" w14:textId="7FE78D4B" w:rsidR="009410FE" w:rsidRPr="00AE47A8" w:rsidRDefault="009410FE" w:rsidP="009410F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Директория</w:t>
      </w:r>
      <w:r w:rsidRPr="00AE47A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WAL</w:t>
      </w:r>
      <w:r w:rsidRPr="00AE47A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файлов</w:t>
      </w:r>
      <w:r w:rsidRPr="00AE47A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 </w:t>
      </w:r>
      <w:r w:rsidRPr="00AE47A8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$</w:t>
      </w:r>
      <w:r w:rsidRPr="000A573E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/>
        </w:rPr>
        <w:t>PGDATA</w:t>
      </w:r>
      <w:r w:rsidRPr="00AE47A8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/</w:t>
      </w:r>
      <w:r w:rsidR="00AE47A8" w:rsidRPr="00AE47A8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qfg95</w:t>
      </w:r>
    </w:p>
    <w:p w14:paraId="6EC0F31D" w14:textId="425090C0" w:rsidR="009410FE" w:rsidRPr="004D3927" w:rsidRDefault="00AE47A8" w:rsidP="009410F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1"/>
          <w:szCs w:val="21"/>
        </w:rPr>
      </w:pPr>
      <w:r>
        <w:rPr>
          <w:rFonts w:ascii="Arial" w:eastAsia="Arial" w:hAnsi="Arial" w:cs="Arial"/>
          <w:sz w:val="24"/>
          <w:szCs w:val="24"/>
        </w:rPr>
        <w:t>Задали при инициализации</w:t>
      </w:r>
    </w:p>
    <w:p w14:paraId="0B5AB626" w14:textId="153BF6E9" w:rsidR="009410FE" w:rsidRPr="0038362F" w:rsidRDefault="009410FE" w:rsidP="009410F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Формат лог-файлов: </w:t>
      </w:r>
      <w:r w:rsidRPr="000A573E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.</w:t>
      </w:r>
      <w:proofErr w:type="spellStart"/>
      <w:r w:rsidRPr="000A573E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csv</w:t>
      </w:r>
      <w:proofErr w:type="spellEnd"/>
    </w:p>
    <w:p w14:paraId="55277CD9" w14:textId="77777777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Уровень сообщений лога: </w:t>
      </w:r>
      <w:r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/>
        </w:rPr>
        <w:t>ERROR</w:t>
      </w:r>
    </w:p>
    <w:p w14:paraId="66ED759C" w14:textId="77777777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Дополнительно </w:t>
      </w:r>
      <w:proofErr w:type="spellStart"/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логировать</w:t>
      </w:r>
      <w:proofErr w:type="spellEnd"/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 контрольные точки и попытки подключения</w:t>
      </w:r>
    </w:p>
    <w:p w14:paraId="387C0A6F" w14:textId="785C85FE" w:rsidR="006963C6" w:rsidRPr="009410FE" w:rsidRDefault="00AE47A8" w:rsidP="009410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E47A8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08D5D22" wp14:editId="435D261A">
            <wp:extent cx="3967829" cy="3028950"/>
            <wp:effectExtent l="0" t="0" r="0" b="0"/>
            <wp:docPr id="8395732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732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701" cy="30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8A13" w14:textId="51F2EDC3" w:rsidR="001413DB" w:rsidRPr="004D3927" w:rsidRDefault="008332D1" w:rsidP="0070773C">
      <w:pPr>
        <w:pStyle w:val="1"/>
        <w:ind w:left="11" w:hanging="11"/>
        <w:rPr>
          <w:sz w:val="32"/>
        </w:rPr>
      </w:pPr>
      <w:r w:rsidRPr="008332D1">
        <w:rPr>
          <w:sz w:val="32"/>
        </w:rPr>
        <w:t xml:space="preserve">Дополнительные табличные пространства и наполнение </w:t>
      </w:r>
      <w:r>
        <w:rPr>
          <w:sz w:val="32"/>
        </w:rPr>
        <w:t>базы</w:t>
      </w:r>
    </w:p>
    <w:p w14:paraId="30CCEE81" w14:textId="77777777" w:rsidR="001413DB" w:rsidRDefault="001413DB" w:rsidP="001413DB"/>
    <w:p w14:paraId="072037FD" w14:textId="0576B741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ind w:left="11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AE47A8">
        <w:rPr>
          <w:rFonts w:ascii="Segoe UI" w:eastAsia="Times New Roman" w:hAnsi="Segoe UI" w:cs="Segoe UI"/>
          <w:color w:val="212529"/>
        </w:rPr>
        <w:t xml:space="preserve">На основе шаблона template0 пересоздать базу </w:t>
      </w:r>
      <w:proofErr w:type="spellStart"/>
      <w:r w:rsidRPr="00AE47A8">
        <w:rPr>
          <w:rFonts w:ascii="Segoe UI" w:eastAsia="Times New Roman" w:hAnsi="Segoe UI" w:cs="Segoe UI"/>
          <w:color w:val="212529"/>
        </w:rPr>
        <w:t>postgres</w:t>
      </w:r>
      <w:proofErr w:type="spellEnd"/>
      <w:r w:rsidRPr="00AE47A8">
        <w:rPr>
          <w:rFonts w:ascii="Segoe UI" w:eastAsia="Times New Roman" w:hAnsi="Segoe UI" w:cs="Segoe UI"/>
          <w:color w:val="212529"/>
        </w:rPr>
        <w:t xml:space="preserve"> в новом табличном пространстве</w:t>
      </w:r>
      <w:r w:rsidR="00BE136A" w:rsidRPr="008F743B">
        <w:rPr>
          <w:rFonts w:ascii="Segoe UI" w:eastAsia="Times New Roman" w:hAnsi="Segoe UI" w:cs="Segoe UI"/>
          <w:color w:val="212529"/>
        </w:rPr>
        <w:t>: </w:t>
      </w:r>
      <w:r w:rsidR="00BE136A" w:rsidRPr="008F743B">
        <w:rPr>
          <w:rFonts w:ascii="Consolas" w:eastAsia="Times New Roman" w:hAnsi="Consolas" w:cs="Courier New"/>
          <w:color w:val="E83E8C"/>
          <w:sz w:val="20"/>
          <w:szCs w:val="20"/>
        </w:rPr>
        <w:t>$HOME/</w:t>
      </w:r>
      <w:r w:rsidRPr="00AE47A8">
        <w:rPr>
          <w:rFonts w:ascii="Consolas" w:eastAsia="Times New Roman" w:hAnsi="Consolas" w:cs="Courier New"/>
          <w:color w:val="E83E8C"/>
          <w:sz w:val="20"/>
          <w:szCs w:val="20"/>
        </w:rPr>
        <w:t>twv39</w:t>
      </w:r>
    </w:p>
    <w:p w14:paraId="71280D2D" w14:textId="4D7FE237" w:rsidR="00BE136A" w:rsidRPr="00BE136A" w:rsidRDefault="00BE136A" w:rsidP="00BE136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8F743B">
        <w:rPr>
          <w:rFonts w:ascii="Segoe UI" w:eastAsia="Times New Roman" w:hAnsi="Segoe UI" w:cs="Segoe UI"/>
          <w:color w:val="212529"/>
        </w:rPr>
        <w:t>На основе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BE136A">
        <w:rPr>
          <w:rFonts w:ascii="Segoe UI" w:eastAsia="Times New Roman" w:hAnsi="Segoe UI" w:cs="Segoe UI"/>
          <w:color w:val="212529"/>
          <w:lang w:val="en-US"/>
        </w:rPr>
        <w:t>template</w:t>
      </w:r>
      <w:r w:rsidR="00AE47A8" w:rsidRPr="00AE47A8">
        <w:rPr>
          <w:rFonts w:ascii="Segoe UI" w:eastAsia="Times New Roman" w:hAnsi="Segoe UI" w:cs="Segoe UI"/>
          <w:color w:val="212529"/>
        </w:rPr>
        <w:t>1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8F743B">
        <w:rPr>
          <w:rFonts w:ascii="Segoe UI" w:eastAsia="Times New Roman" w:hAnsi="Segoe UI" w:cs="Segoe UI"/>
          <w:color w:val="212529"/>
        </w:rPr>
        <w:t>создать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8F743B">
        <w:rPr>
          <w:rFonts w:ascii="Segoe UI" w:eastAsia="Times New Roman" w:hAnsi="Segoe UI" w:cs="Segoe UI"/>
          <w:color w:val="212529"/>
        </w:rPr>
        <w:t>новую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8F743B">
        <w:rPr>
          <w:rFonts w:ascii="Segoe UI" w:eastAsia="Times New Roman" w:hAnsi="Segoe UI" w:cs="Segoe UI"/>
          <w:color w:val="212529"/>
        </w:rPr>
        <w:t>базу</w:t>
      </w:r>
      <w:r w:rsidRPr="00BE136A">
        <w:rPr>
          <w:rFonts w:ascii="Segoe UI" w:eastAsia="Times New Roman" w:hAnsi="Segoe UI" w:cs="Segoe UI"/>
          <w:color w:val="212529"/>
        </w:rPr>
        <w:t>:</w:t>
      </w:r>
      <w:r w:rsidRPr="00BE136A">
        <w:rPr>
          <w:rFonts w:ascii="Segoe UI" w:eastAsia="Times New Roman" w:hAnsi="Segoe UI" w:cs="Segoe UI"/>
          <w:color w:val="212529"/>
          <w:lang w:val="en-US"/>
        </w:rPr>
        <w:t> </w:t>
      </w:r>
      <w:proofErr w:type="spellStart"/>
      <w:r w:rsidR="00AE47A8" w:rsidRPr="00AE47A8">
        <w:rPr>
          <w:rFonts w:ascii="Consolas" w:eastAsia="Times New Roman" w:hAnsi="Consolas" w:cs="Courier New"/>
          <w:color w:val="E83E8C"/>
          <w:sz w:val="20"/>
          <w:szCs w:val="20"/>
        </w:rPr>
        <w:t>lazywhitewood</w:t>
      </w:r>
      <w:proofErr w:type="spellEnd"/>
    </w:p>
    <w:p w14:paraId="288E5EAD" w14:textId="12343988" w:rsidR="00BE136A" w:rsidRDefault="00BE136A" w:rsidP="00BE13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Создать новую роль, предоставить необходимые права, разрешить подключение к базе.</w:t>
      </w:r>
    </w:p>
    <w:p w14:paraId="78D2D8E7" w14:textId="382C8200" w:rsidR="00BE136A" w:rsidRDefault="00BE136A" w:rsidP="00BE13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lastRenderedPageBreak/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14A22BAD" w14:textId="1C78EE6F" w:rsidR="00671B1A" w:rsidRPr="0038362F" w:rsidRDefault="00BE136A" w:rsidP="00AE47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</w:rPr>
        <w:t>Вывести список всех табличных пространств кластера и содержащиеся в них объекты.</w:t>
      </w:r>
    </w:p>
    <w:p w14:paraId="5E455867" w14:textId="77777777" w:rsidR="00AE47A8" w:rsidRPr="00AE47A8" w:rsidRDefault="00AE47A8" w:rsidP="00AE4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#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новое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табличное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пространство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mkdir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HOME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39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Подключаемся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как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суперпользователь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2/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39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путь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должен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быть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абсолютным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доступен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PostgreSQL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серверу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39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LOCATION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'/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var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db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2/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39'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Подключаемся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другой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базе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например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1)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т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нельзя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удалить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которой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мы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подключёны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Отключаем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подключения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чтобы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можно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было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её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пересоздать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pid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usename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application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</w:t>
      </w:r>
      <w:proofErr w:type="spellEnd"/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activity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WHERE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datname</w:t>
      </w:r>
      <w:proofErr w:type="spellEnd"/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сюда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всталвяем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свой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pid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terminate</w:t>
      </w:r>
      <w:r w:rsidRPr="0038362F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backend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(&lt;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pid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&gt;)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Удаляем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старую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DROP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новую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основе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0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39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39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Проверка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Проверяем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использует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нужное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табличное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пространство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datname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spcname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JOIN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dattablespace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oid</w:t>
      </w:r>
      <w:proofErr w:type="spellEnd"/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WHERE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datname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#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Подключаемся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как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суперпользователь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новую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основе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1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WITH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OWNER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новую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role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паролем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правами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подключения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ROLE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LOGIN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PASSWORD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Даем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подключаться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обеим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базам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CONNECT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>GRANT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CONNECT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Разрешаем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создавать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объекты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tablespace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39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нужно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39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таблицу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таблицпространстве</w:t>
      </w:r>
      <w:proofErr w:type="spellEnd"/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3427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PRIMARY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KEY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427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TEXT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427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39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Дать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вставку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использование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sequence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INSERT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USAGE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SEQUENCE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seq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Подключиться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базе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localhost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427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9426 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INSERT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INTO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VALUES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7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7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</w:t>
      </w:r>
      <w:r w:rsidRPr="0034271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427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4271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*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Подключиться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базе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lazywhitewood</w:t>
      </w:r>
      <w:proofErr w:type="spellEnd"/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2)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4271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9426 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таблицу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таблицпространстве</w:t>
      </w:r>
      <w:proofErr w:type="spellEnd"/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39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3427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PRIMARY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KEY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427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TEXT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4271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r w:rsidRPr="0034271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39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Дать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вставку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использование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sequence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</w:t>
      </w:r>
      <w:r w:rsidRPr="003427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role</w:t>
      </w:r>
      <w:proofErr w:type="spellEnd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GRANT INSERT, SELECT ON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new_role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GRANT USAGE, SELECT ON SEQUENCE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test_table_lw_id_seq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new_role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Вставляем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h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localhost -p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9426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-U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new_role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INSERT INTO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VALUES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'Z'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r w:rsidRPr="00AE47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*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Выведем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всех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табличных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пространств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кластера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содержащиеся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них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объекты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WHEN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ROW_NUMBER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OVER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PARTITION BY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COALESCE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pg_default</w:t>
      </w:r>
      <w:proofErr w:type="spellEnd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ORDER BY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relname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THEN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COALESCE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pg_default</w:t>
      </w:r>
      <w:proofErr w:type="spellEnd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NULL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END AS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relname</w:t>
      </w:r>
      <w:proofErr w:type="spellEnd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pg_tablespace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FULL JOIN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pg_class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 ON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reltablespace</w:t>
      </w:r>
      <w:proofErr w:type="spellEnd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oid</w:t>
      </w:r>
      <w:proofErr w:type="spellEnd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ORDER BY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COALESCE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pg_default</w:t>
      </w:r>
      <w:proofErr w:type="spellEnd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</w:p>
    <w:p w14:paraId="078CC172" w14:textId="77777777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66753B58" w14:textId="24CD09C0" w:rsidR="00D76740" w:rsidRPr="00AE47A8" w:rsidRDefault="00247449" w:rsidP="001413DB">
      <w:pPr>
        <w:rPr>
          <w:lang w:val="en-US"/>
        </w:rPr>
      </w:pPr>
      <w:r w:rsidRPr="00AE47A8">
        <w:rPr>
          <w:lang w:val="en-US"/>
        </w:rPr>
        <w:br w:type="page"/>
      </w:r>
    </w:p>
    <w:p w14:paraId="73CAE4D8" w14:textId="77777777" w:rsidR="00D76740" w:rsidRPr="0038362F" w:rsidRDefault="0064706E">
      <w:pPr>
        <w:pStyle w:val="1"/>
        <w:ind w:left="-5"/>
        <w:rPr>
          <w:lang w:val="en-US"/>
        </w:rPr>
      </w:pPr>
      <w:r>
        <w:lastRenderedPageBreak/>
        <w:t>Вывод</w:t>
      </w:r>
    </w:p>
    <w:p w14:paraId="39CD4C20" w14:textId="77777777" w:rsidR="00671B1A" w:rsidRPr="0038362F" w:rsidRDefault="00671B1A" w:rsidP="00671B1A">
      <w:pPr>
        <w:spacing w:after="3" w:line="276" w:lineRule="auto"/>
        <w:ind w:left="-5" w:right="3" w:hanging="10"/>
        <w:rPr>
          <w:rFonts w:ascii="Arial" w:eastAsia="Arial" w:hAnsi="Arial" w:cs="Arial"/>
          <w:lang w:val="en-US"/>
        </w:rPr>
      </w:pPr>
      <w:r w:rsidRPr="00671B1A">
        <w:rPr>
          <w:rFonts w:ascii="Arial" w:eastAsia="Arial" w:hAnsi="Arial" w:cs="Arial"/>
        </w:rPr>
        <w:t>В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ходе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выполнения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лабораторной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работы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был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создан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сконфигурирован</w:t>
      </w:r>
    </w:p>
    <w:p w14:paraId="13EE3986" w14:textId="62320743" w:rsidR="00671B1A" w:rsidRPr="0038362F" w:rsidRDefault="00671B1A" w:rsidP="00671B1A">
      <w:pPr>
        <w:spacing w:after="3" w:line="276" w:lineRule="auto"/>
        <w:ind w:left="-5" w:right="3" w:hanging="10"/>
        <w:rPr>
          <w:rFonts w:ascii="Arial" w:eastAsia="Arial" w:hAnsi="Arial" w:cs="Arial"/>
          <w:lang w:val="en-US"/>
        </w:rPr>
      </w:pPr>
      <w:r w:rsidRPr="00671B1A">
        <w:rPr>
          <w:rFonts w:ascii="Arial" w:eastAsia="Arial" w:hAnsi="Arial" w:cs="Arial"/>
        </w:rPr>
        <w:t>кластер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БД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на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выделенном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узле</w:t>
      </w:r>
      <w:r w:rsidRPr="0038362F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познакомил</w:t>
      </w:r>
      <w:r>
        <w:rPr>
          <w:rFonts w:ascii="Arial" w:eastAsia="Arial" w:hAnsi="Arial" w:cs="Arial"/>
        </w:rPr>
        <w:t>ся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различными</w:t>
      </w:r>
    </w:p>
    <w:p w14:paraId="3521919D" w14:textId="77777777" w:rsidR="00671B1A" w:rsidRPr="0038362F" w:rsidRDefault="00671B1A" w:rsidP="00671B1A">
      <w:pPr>
        <w:spacing w:after="3" w:line="276" w:lineRule="auto"/>
        <w:ind w:left="-5" w:right="3" w:hanging="10"/>
        <w:rPr>
          <w:rFonts w:ascii="Arial" w:eastAsia="Arial" w:hAnsi="Arial" w:cs="Arial"/>
          <w:lang w:val="en-US"/>
        </w:rPr>
      </w:pPr>
      <w:r w:rsidRPr="00671B1A">
        <w:rPr>
          <w:rFonts w:ascii="Arial" w:eastAsia="Arial" w:hAnsi="Arial" w:cs="Arial"/>
        </w:rPr>
        <w:t>вариантами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конфигурации</w:t>
      </w:r>
      <w:r w:rsidRPr="0038362F">
        <w:rPr>
          <w:rFonts w:ascii="Arial" w:eastAsia="Arial" w:hAnsi="Arial" w:cs="Arial"/>
          <w:lang w:val="en-US"/>
        </w:rPr>
        <w:t xml:space="preserve">. </w:t>
      </w:r>
      <w:r w:rsidRPr="00671B1A">
        <w:rPr>
          <w:rFonts w:ascii="Arial" w:eastAsia="Arial" w:hAnsi="Arial" w:cs="Arial"/>
        </w:rPr>
        <w:t>Также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была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создана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БД</w:t>
      </w:r>
      <w:r w:rsidRPr="0038362F">
        <w:rPr>
          <w:rFonts w:ascii="Arial" w:eastAsia="Arial" w:hAnsi="Arial" w:cs="Arial"/>
          <w:lang w:val="en-US"/>
        </w:rPr>
        <w:t xml:space="preserve">, </w:t>
      </w:r>
      <w:r w:rsidRPr="00671B1A">
        <w:rPr>
          <w:rFonts w:ascii="Arial" w:eastAsia="Arial" w:hAnsi="Arial" w:cs="Arial"/>
        </w:rPr>
        <w:t>новая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роль</w:t>
      </w:r>
      <w:r w:rsidRPr="0038362F">
        <w:rPr>
          <w:rFonts w:ascii="Arial" w:eastAsia="Arial" w:hAnsi="Arial" w:cs="Arial"/>
          <w:lang w:val="en-US"/>
        </w:rPr>
        <w:t xml:space="preserve">, </w:t>
      </w:r>
      <w:r w:rsidRPr="00671B1A">
        <w:rPr>
          <w:rFonts w:ascii="Arial" w:eastAsia="Arial" w:hAnsi="Arial" w:cs="Arial"/>
        </w:rPr>
        <w:t>табличные</w:t>
      </w:r>
    </w:p>
    <w:p w14:paraId="20592ECD" w14:textId="63DBF5E5" w:rsidR="00D76740" w:rsidRPr="0038362F" w:rsidRDefault="00671B1A" w:rsidP="00671B1A">
      <w:pPr>
        <w:spacing w:after="3" w:line="276" w:lineRule="auto"/>
        <w:ind w:left="-5" w:right="3" w:hanging="10"/>
        <w:rPr>
          <w:lang w:val="en-US"/>
        </w:rPr>
      </w:pPr>
      <w:r w:rsidRPr="00671B1A">
        <w:rPr>
          <w:rFonts w:ascii="Arial" w:eastAsia="Arial" w:hAnsi="Arial" w:cs="Arial"/>
        </w:rPr>
        <w:t>пространства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заполнение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тестовыми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данными</w:t>
      </w:r>
      <w:r w:rsidRPr="0038362F">
        <w:rPr>
          <w:rFonts w:ascii="Arial" w:eastAsia="Arial" w:hAnsi="Arial" w:cs="Arial"/>
          <w:lang w:val="en-US"/>
        </w:rPr>
        <w:t>.</w:t>
      </w:r>
    </w:p>
    <w:sectPr w:rsidR="00D76740" w:rsidRPr="0038362F">
      <w:pgSz w:w="12240" w:h="15840"/>
      <w:pgMar w:top="1486" w:right="1440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F65"/>
    <w:multiLevelType w:val="multilevel"/>
    <w:tmpl w:val="938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C5A"/>
    <w:multiLevelType w:val="multilevel"/>
    <w:tmpl w:val="5342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5C40"/>
    <w:multiLevelType w:val="multilevel"/>
    <w:tmpl w:val="95D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5482"/>
    <w:multiLevelType w:val="multilevel"/>
    <w:tmpl w:val="9A34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D6A4E"/>
    <w:multiLevelType w:val="multilevel"/>
    <w:tmpl w:val="FC6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765DD"/>
    <w:multiLevelType w:val="multilevel"/>
    <w:tmpl w:val="40DC9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A2E16"/>
    <w:multiLevelType w:val="multilevel"/>
    <w:tmpl w:val="9D4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D772E"/>
    <w:multiLevelType w:val="multilevel"/>
    <w:tmpl w:val="ED3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44689"/>
    <w:multiLevelType w:val="multilevel"/>
    <w:tmpl w:val="4FE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772A6"/>
    <w:multiLevelType w:val="multilevel"/>
    <w:tmpl w:val="202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044030">
    <w:abstractNumId w:val="0"/>
  </w:num>
  <w:num w:numId="2" w16cid:durableId="514272721">
    <w:abstractNumId w:val="8"/>
  </w:num>
  <w:num w:numId="3" w16cid:durableId="1908178185">
    <w:abstractNumId w:val="2"/>
  </w:num>
  <w:num w:numId="4" w16cid:durableId="331106000">
    <w:abstractNumId w:val="6"/>
  </w:num>
  <w:num w:numId="5" w16cid:durableId="486018538">
    <w:abstractNumId w:val="7"/>
  </w:num>
  <w:num w:numId="6" w16cid:durableId="1124351561">
    <w:abstractNumId w:val="4"/>
  </w:num>
  <w:num w:numId="7" w16cid:durableId="1760249103">
    <w:abstractNumId w:val="5"/>
  </w:num>
  <w:num w:numId="8" w16cid:durableId="1898782886">
    <w:abstractNumId w:val="9"/>
  </w:num>
  <w:num w:numId="9" w16cid:durableId="1342005932">
    <w:abstractNumId w:val="1"/>
  </w:num>
  <w:num w:numId="10" w16cid:durableId="1633365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740"/>
    <w:rsid w:val="000952DA"/>
    <w:rsid w:val="000A573E"/>
    <w:rsid w:val="001413DB"/>
    <w:rsid w:val="001D7517"/>
    <w:rsid w:val="001F6864"/>
    <w:rsid w:val="00210DA7"/>
    <w:rsid w:val="00247449"/>
    <w:rsid w:val="002475D4"/>
    <w:rsid w:val="002C7714"/>
    <w:rsid w:val="00342716"/>
    <w:rsid w:val="003456FD"/>
    <w:rsid w:val="003726A8"/>
    <w:rsid w:val="00372F73"/>
    <w:rsid w:val="00382F97"/>
    <w:rsid w:val="0038362F"/>
    <w:rsid w:val="003A18DB"/>
    <w:rsid w:val="003B3515"/>
    <w:rsid w:val="003C180B"/>
    <w:rsid w:val="003E4F42"/>
    <w:rsid w:val="00430C2B"/>
    <w:rsid w:val="00476372"/>
    <w:rsid w:val="0048338D"/>
    <w:rsid w:val="0048590D"/>
    <w:rsid w:val="004A626B"/>
    <w:rsid w:val="004C0F5A"/>
    <w:rsid w:val="004C1363"/>
    <w:rsid w:val="004C1B54"/>
    <w:rsid w:val="004D3927"/>
    <w:rsid w:val="0052744B"/>
    <w:rsid w:val="005A5612"/>
    <w:rsid w:val="0064706E"/>
    <w:rsid w:val="00671B1A"/>
    <w:rsid w:val="006963C6"/>
    <w:rsid w:val="0070773C"/>
    <w:rsid w:val="007171C5"/>
    <w:rsid w:val="007654C0"/>
    <w:rsid w:val="00777E86"/>
    <w:rsid w:val="007B7ED3"/>
    <w:rsid w:val="007C4460"/>
    <w:rsid w:val="007F2F5B"/>
    <w:rsid w:val="008332D1"/>
    <w:rsid w:val="008749F0"/>
    <w:rsid w:val="008D15AE"/>
    <w:rsid w:val="008F743B"/>
    <w:rsid w:val="00926A6C"/>
    <w:rsid w:val="00932502"/>
    <w:rsid w:val="009410FE"/>
    <w:rsid w:val="00A150BB"/>
    <w:rsid w:val="00AC7995"/>
    <w:rsid w:val="00AE47A8"/>
    <w:rsid w:val="00B14F77"/>
    <w:rsid w:val="00B42315"/>
    <w:rsid w:val="00B5308C"/>
    <w:rsid w:val="00BC73B3"/>
    <w:rsid w:val="00BE136A"/>
    <w:rsid w:val="00C01F89"/>
    <w:rsid w:val="00C10125"/>
    <w:rsid w:val="00C275F2"/>
    <w:rsid w:val="00C32EB7"/>
    <w:rsid w:val="00C64209"/>
    <w:rsid w:val="00C86B22"/>
    <w:rsid w:val="00C904D5"/>
    <w:rsid w:val="00CB3F26"/>
    <w:rsid w:val="00D14713"/>
    <w:rsid w:val="00D51C63"/>
    <w:rsid w:val="00D76740"/>
    <w:rsid w:val="00D81B19"/>
    <w:rsid w:val="00DB122B"/>
    <w:rsid w:val="00DB5903"/>
    <w:rsid w:val="00E404B8"/>
    <w:rsid w:val="00E62275"/>
    <w:rsid w:val="00E87AE5"/>
    <w:rsid w:val="00EE1E8A"/>
    <w:rsid w:val="00F25F9C"/>
    <w:rsid w:val="00F27E8F"/>
    <w:rsid w:val="00F325D0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5AF8"/>
  <w15:docId w15:val="{13BBC400-8D5F-4D71-A31A-ACF1F45F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AE5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color w:val="000000"/>
      <w:sz w:val="40"/>
    </w:rPr>
  </w:style>
  <w:style w:type="character" w:customStyle="1" w:styleId="30">
    <w:name w:val="Заголовок 3 Знак"/>
    <w:basedOn w:val="a0"/>
    <w:link w:val="3"/>
    <w:uiPriority w:val="9"/>
    <w:semiHidden/>
    <w:rsid w:val="008F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87A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04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4D5"/>
    <w:rPr>
      <w:rFonts w:ascii="Consolas" w:eastAsia="Calibri" w:hAnsi="Consolas" w:cs="Calibri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5A56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561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3E4F42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342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368527@se.ifmo.ru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abas890/RSHDLab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5F70-95CF-44E3-8AB4-45069A3E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12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РСХД - Лабораторная работа 1</vt:lpstr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РСХД - Лабораторная работа 1</dc:title>
  <dc:subject/>
  <dc:creator>Владислав Колбасин</dc:creator>
  <cp:keywords/>
  <dc:description/>
  <cp:lastModifiedBy>Karabas890 Karabas890</cp:lastModifiedBy>
  <cp:revision>7</cp:revision>
  <dcterms:created xsi:type="dcterms:W3CDTF">2025-05-19T08:32:00Z</dcterms:created>
  <dcterms:modified xsi:type="dcterms:W3CDTF">2025-06-07T17:59:00Z</dcterms:modified>
</cp:coreProperties>
</file>