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2D39" w14:textId="574F5DAE" w:rsidR="00BD2777" w:rsidRDefault="00BD2777" w:rsidP="00BD2777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APDS7311 ICE 2 TASK</w:t>
      </w:r>
    </w:p>
    <w:p w14:paraId="2FA7AAAA" w14:textId="2E388C22" w:rsidR="00BD2777" w:rsidRDefault="00303C69" w:rsidP="00BD2777">
      <w:pPr>
        <w:rPr>
          <w:rFonts w:cstheme="minorHAnsi"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u w:val="single"/>
          <w:lang w:val="en-US"/>
        </w:rPr>
        <w:t xml:space="preserve">Karabo Dlamini – ST10139672 </w:t>
      </w:r>
    </w:p>
    <w:p w14:paraId="03B4D87E" w14:textId="032ED0A3" w:rsidR="007A5C02" w:rsidRDefault="007A5C02"/>
    <w:p w14:paraId="3606B6B0" w14:textId="3A9B3DA1" w:rsidR="00BD2777" w:rsidRDefault="00BD2777"/>
    <w:p w14:paraId="7098231A" w14:textId="17877F94" w:rsidR="00BD2777" w:rsidRDefault="00BD2777"/>
    <w:p w14:paraId="5BC0E1D2" w14:textId="1CDBC7DB" w:rsidR="00BD2777" w:rsidRPr="00BD2777" w:rsidRDefault="00BD2777" w:rsidP="00BD2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D2777">
        <w:rPr>
          <w:sz w:val="32"/>
          <w:szCs w:val="32"/>
        </w:rPr>
        <w:t>New registration requirements are important because they strengthen security measures, guarantee data integrity, increase user verification, and lower the possibility of fraudulent accounts.</w:t>
      </w:r>
    </w:p>
    <w:p w14:paraId="11A42C5A" w14:textId="77777777" w:rsidR="00BD2777" w:rsidRPr="00BD2777" w:rsidRDefault="00BD2777" w:rsidP="00BD2777">
      <w:pPr>
        <w:rPr>
          <w:sz w:val="32"/>
          <w:szCs w:val="32"/>
        </w:rPr>
      </w:pPr>
    </w:p>
    <w:p w14:paraId="62464439" w14:textId="77777777" w:rsidR="00BD2777" w:rsidRPr="00BD2777" w:rsidRDefault="00BD2777" w:rsidP="00BD2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D2777">
        <w:rPr>
          <w:sz w:val="32"/>
          <w:szCs w:val="32"/>
        </w:rPr>
        <w:t xml:space="preserve">Consequences of keeping private information in cookies: If cookies aren't set up properly, storing sensitive data in them exposes them to theft through cross-site scripting (XSS), </w:t>
      </w:r>
      <w:proofErr w:type="spellStart"/>
      <w:r w:rsidRPr="00BD2777">
        <w:rPr>
          <w:sz w:val="32"/>
          <w:szCs w:val="32"/>
        </w:rPr>
        <w:t>unauthorized</w:t>
      </w:r>
      <w:proofErr w:type="spellEnd"/>
      <w:r w:rsidRPr="00BD2777">
        <w:rPr>
          <w:sz w:val="32"/>
          <w:szCs w:val="32"/>
        </w:rPr>
        <w:t xml:space="preserve"> access, or modification.</w:t>
      </w:r>
    </w:p>
    <w:p w14:paraId="3CB41C25" w14:textId="77777777" w:rsidR="00BD2777" w:rsidRPr="00BD2777" w:rsidRDefault="00BD2777" w:rsidP="00BD2777">
      <w:pPr>
        <w:rPr>
          <w:sz w:val="32"/>
          <w:szCs w:val="32"/>
        </w:rPr>
      </w:pPr>
    </w:p>
    <w:p w14:paraId="64A87E52" w14:textId="77777777" w:rsidR="00BD2777" w:rsidRPr="00BD2777" w:rsidRDefault="00BD2777" w:rsidP="00BD2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D2777">
        <w:rPr>
          <w:sz w:val="32"/>
          <w:szCs w:val="32"/>
        </w:rPr>
        <w:t>Credential security is crucial because it lowers the possibility of breaches or identity theft, protects sensitive and private data, and keeps unwanted users from accessing accounts.</w:t>
      </w:r>
    </w:p>
    <w:p w14:paraId="2F03098D" w14:textId="77777777" w:rsidR="00BD2777" w:rsidRPr="00BD2777" w:rsidRDefault="00BD2777" w:rsidP="00BD2777">
      <w:pPr>
        <w:rPr>
          <w:sz w:val="32"/>
          <w:szCs w:val="32"/>
        </w:rPr>
      </w:pPr>
    </w:p>
    <w:p w14:paraId="4436103B" w14:textId="22922012" w:rsidR="00BD2777" w:rsidRPr="00BD2777" w:rsidRDefault="00BD2777" w:rsidP="00BD2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D2777">
        <w:rPr>
          <w:sz w:val="32"/>
          <w:szCs w:val="32"/>
        </w:rPr>
        <w:t>Function of multi-factor authentication (MFA): By asking users to give two or more verification methods, MFA adds an additional layer of protection and makes it more difficult for attackers to access a system using just a password.</w:t>
      </w:r>
    </w:p>
    <w:sectPr w:rsidR="00BD2777" w:rsidRPr="00BD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E98"/>
    <w:multiLevelType w:val="hybridMultilevel"/>
    <w:tmpl w:val="8AF68DA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E24AE"/>
    <w:multiLevelType w:val="hybridMultilevel"/>
    <w:tmpl w:val="CDEEAD9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937934">
    <w:abstractNumId w:val="0"/>
  </w:num>
  <w:num w:numId="2" w16cid:durableId="1849252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77"/>
    <w:rsid w:val="00303C69"/>
    <w:rsid w:val="007A5C02"/>
    <w:rsid w:val="00B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FFB9"/>
  <w15:chartTrackingRefBased/>
  <w15:docId w15:val="{A5899FBC-C964-4D50-90B1-93C118F4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Kgothatso Theko</dc:creator>
  <cp:keywords/>
  <dc:description/>
  <cp:lastModifiedBy>Karabo Dlamini</cp:lastModifiedBy>
  <cp:revision>2</cp:revision>
  <dcterms:created xsi:type="dcterms:W3CDTF">2024-10-18T14:28:00Z</dcterms:created>
  <dcterms:modified xsi:type="dcterms:W3CDTF">2024-10-18T14:28:00Z</dcterms:modified>
</cp:coreProperties>
</file>