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AE" w:rsidRDefault="001943C3">
      <w:pPr>
        <w:pBdr>
          <w:bottom w:val="single" w:sz="6" w:space="1" w:color="auto"/>
        </w:pBdr>
      </w:pPr>
      <w:r>
        <w:t xml:space="preserve">                                                       </w:t>
      </w:r>
      <w:r w:rsidR="003A761F">
        <w:t xml:space="preserve">         </w:t>
      </w:r>
      <w:r>
        <w:t xml:space="preserve"> </w:t>
      </w:r>
      <w:r w:rsidRPr="00A66296">
        <w:rPr>
          <w:noProof/>
          <w:lang w:eastAsia="en-ZA"/>
        </w:rPr>
        <w:drawing>
          <wp:inline distT="0" distB="0" distL="0" distR="0" wp14:anchorId="6C99787F" wp14:editId="56B08716">
            <wp:extent cx="1709420" cy="1707712"/>
            <wp:effectExtent l="0" t="0" r="0" b="0"/>
            <wp:docPr id="5" name="Picture 5" descr="D:\THE SCHOOL OF ARTS\OTHER PROJECTS\Innovation Hub - LRA\Content\logo\hackathon-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HE SCHOOL OF ARTS\OTHER PROJECTS\Innovation Hub - LRA\Content\logo\hackathon-01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0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C3" w:rsidRDefault="001943C3">
      <w:pPr>
        <w:pBdr>
          <w:bottom w:val="single" w:sz="6" w:space="1" w:color="auto"/>
        </w:pBdr>
      </w:pPr>
      <w:r>
        <w:t xml:space="preserve">  </w:t>
      </w:r>
    </w:p>
    <w:p w:rsidR="00E95C3E" w:rsidRPr="001943C3" w:rsidRDefault="00AC5BAE" w:rsidP="003A761F">
      <w:pPr>
        <w:pBdr>
          <w:bottom w:val="single" w:sz="6" w:space="1" w:color="auto"/>
        </w:pBdr>
        <w:jc w:val="center"/>
        <w:rPr>
          <w:sz w:val="44"/>
        </w:rPr>
      </w:pPr>
      <w:r w:rsidRPr="001943C3">
        <w:rPr>
          <w:sz w:val="44"/>
        </w:rPr>
        <w:t>Data Key</w:t>
      </w:r>
    </w:p>
    <w:p w:rsidR="00AC5BAE" w:rsidRDefault="00AC5BAE"/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TIN - Tax Identity number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ZA"/>
        </w:rPr>
      </w:pPr>
      <w:r w:rsidRPr="00B02247">
        <w:rPr>
          <w:rFonts w:ascii="Calibri" w:eastAsia="Times New Roman" w:hAnsi="Calibri" w:cs="Calibri"/>
          <w:color w:val="000000"/>
          <w:sz w:val="24"/>
          <w:lang w:eastAsia="en-ZA"/>
        </w:rPr>
        <w:t>BC1 - Business Size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BC2 - Type of Business Ownership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BC3 - Business Age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BC4 - The corporate form of organization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BC5 - Banking Transactions</w:t>
      </w:r>
    </w:p>
    <w:p w:rsidR="00AC5BAE" w:rsidRPr="00B02247" w:rsidRDefault="00AC5BAE" w:rsidP="00AC5BAE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AP1 - The organization of the accounting apparatus</w:t>
      </w:r>
    </w:p>
    <w:p w:rsidR="00AC5BAE" w:rsidRPr="00B02247" w:rsidRDefault="00AC5BAE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 xml:space="preserve">AP2 - </w:t>
      </w:r>
      <w:r w:rsidR="00025EDA" w:rsidRPr="00B02247">
        <w:rPr>
          <w:sz w:val="24"/>
        </w:rPr>
        <w:t>Collecting, storing and processing accounting information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AP3 - Using an accounting information system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TO1 - Proficiency of tax information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TO2 - Perceived fairness on tax system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TO3 - Satisfaction with tax office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TO4 - The cost of tax compliance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 xml:space="preserve">TP1 - </w:t>
      </w:r>
      <w:r w:rsidR="001943C3" w:rsidRPr="00B02247">
        <w:rPr>
          <w:sz w:val="24"/>
        </w:rPr>
        <w:t>Procedure</w:t>
      </w:r>
      <w:r w:rsidRPr="00B02247">
        <w:rPr>
          <w:sz w:val="24"/>
        </w:rPr>
        <w:t xml:space="preserve"> of tax declaration</w:t>
      </w:r>
    </w:p>
    <w:p w:rsidR="00025EDA" w:rsidRPr="00B02247" w:rsidRDefault="00025EDA" w:rsidP="00025EDA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TP2 - Tax law</w:t>
      </w:r>
    </w:p>
    <w:p w:rsidR="00025EDA" w:rsidRPr="00B02247" w:rsidRDefault="00025EDA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 xml:space="preserve">TP3 </w:t>
      </w:r>
      <w:r w:rsidR="0042751D" w:rsidRPr="00B02247">
        <w:rPr>
          <w:sz w:val="24"/>
        </w:rPr>
        <w:t>- Mechanisms for encouraging tax compliance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TP4 - Measures to support taxpayers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TC1 - Tax rate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TC2 - Taxpayers' rights and obligations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 xml:space="preserve">TC3 - </w:t>
      </w:r>
      <w:r w:rsidR="006878D7" w:rsidRPr="00B02247">
        <w:rPr>
          <w:sz w:val="24"/>
        </w:rPr>
        <w:t>Companies’</w:t>
      </w:r>
      <w:r w:rsidRPr="00B02247">
        <w:rPr>
          <w:sz w:val="24"/>
        </w:rPr>
        <w:t xml:space="preserve"> reputation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TE1 - Supervision on tax compliance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TE2 - Probability of tax audit examination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TE3 - Detection probability of tax evasion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TE4 - Perceptions of burden of tax</w:t>
      </w:r>
    </w:p>
    <w:p w:rsidR="0042751D" w:rsidRPr="00B02247" w:rsidRDefault="0042751D" w:rsidP="0042751D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TE5 - Received benefits</w:t>
      </w:r>
    </w:p>
    <w:p w:rsidR="0042751D" w:rsidRPr="00B02247" w:rsidRDefault="00730FA1" w:rsidP="00730FA1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CL1 - Completely paying all taxes</w:t>
      </w:r>
    </w:p>
    <w:p w:rsidR="00730FA1" w:rsidRPr="00B02247" w:rsidRDefault="00730FA1" w:rsidP="00730FA1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CL2 - Declaring all taxable income accurately</w:t>
      </w:r>
    </w:p>
    <w:p w:rsidR="00730FA1" w:rsidRPr="00B02247" w:rsidRDefault="00730FA1" w:rsidP="00730FA1">
      <w:pPr>
        <w:pStyle w:val="ListParagraph"/>
        <w:numPr>
          <w:ilvl w:val="0"/>
          <w:numId w:val="1"/>
        </w:numPr>
        <w:rPr>
          <w:sz w:val="24"/>
        </w:rPr>
      </w:pPr>
      <w:r w:rsidRPr="00B02247">
        <w:rPr>
          <w:sz w:val="24"/>
        </w:rPr>
        <w:t>CL3 - No tax debt</w:t>
      </w:r>
    </w:p>
    <w:p w:rsidR="00AC5BAE" w:rsidRDefault="00730FA1" w:rsidP="00FC0533">
      <w:pPr>
        <w:pStyle w:val="ListParagraph"/>
        <w:numPr>
          <w:ilvl w:val="0"/>
          <w:numId w:val="1"/>
        </w:numPr>
      </w:pPr>
      <w:r w:rsidRPr="00B02247">
        <w:rPr>
          <w:sz w:val="24"/>
        </w:rPr>
        <w:t xml:space="preserve">CL4 - No tax-related </w:t>
      </w:r>
      <w:r w:rsidR="00B02247" w:rsidRPr="00B02247">
        <w:rPr>
          <w:sz w:val="24"/>
        </w:rPr>
        <w:t>penalty</w:t>
      </w:r>
      <w:bookmarkStart w:id="0" w:name="_GoBack"/>
      <w:bookmarkEnd w:id="0"/>
    </w:p>
    <w:sectPr w:rsidR="00AC5BAE" w:rsidSect="007E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40C5F"/>
    <w:multiLevelType w:val="hybridMultilevel"/>
    <w:tmpl w:val="F24CD0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93"/>
    <w:rsid w:val="00025EDA"/>
    <w:rsid w:val="001943C3"/>
    <w:rsid w:val="003A761F"/>
    <w:rsid w:val="0042751D"/>
    <w:rsid w:val="006878D7"/>
    <w:rsid w:val="00730FA1"/>
    <w:rsid w:val="007E6116"/>
    <w:rsid w:val="008A4F6C"/>
    <w:rsid w:val="00AA60F4"/>
    <w:rsid w:val="00AC5BAE"/>
    <w:rsid w:val="00B02247"/>
    <w:rsid w:val="00C47D93"/>
    <w:rsid w:val="00CC5110"/>
    <w:rsid w:val="00E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4DA614-E471-478F-B956-3E103BA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Handy</dc:creator>
  <cp:keywords/>
  <dc:description/>
  <cp:lastModifiedBy>Lebohang Handy</cp:lastModifiedBy>
  <cp:revision>3</cp:revision>
  <dcterms:created xsi:type="dcterms:W3CDTF">2021-12-03T08:03:00Z</dcterms:created>
  <dcterms:modified xsi:type="dcterms:W3CDTF">2021-12-03T08:04:00Z</dcterms:modified>
</cp:coreProperties>
</file>