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000F8" w14:textId="77777777" w:rsidR="0009283A" w:rsidRPr="00507570" w:rsidRDefault="0009283A" w:rsidP="0009283A">
      <w:pPr>
        <w:rPr>
          <w:b/>
          <w:bCs/>
          <w:lang w:val="en-US"/>
        </w:rPr>
      </w:pPr>
      <w:r w:rsidRPr="00507570">
        <w:rPr>
          <w:b/>
          <w:bCs/>
          <w:lang w:val="en-US"/>
        </w:rPr>
        <w:t>Which customer segments generate the most revenue?</w:t>
      </w:r>
    </w:p>
    <w:p w14:paraId="070A5C0E" w14:textId="77777777" w:rsidR="0009283A" w:rsidRPr="00507570" w:rsidRDefault="0009283A" w:rsidP="0009283A">
      <w:pPr>
        <w:rPr>
          <w:b/>
          <w:bCs/>
        </w:rPr>
      </w:pPr>
      <w:r w:rsidRPr="00507570">
        <w:rPr>
          <w:b/>
          <w:bCs/>
          <w:lang w:val="en-US"/>
        </w:rPr>
        <w:t>Gender</w:t>
      </w:r>
      <w:r w:rsidRPr="00507570">
        <w:rPr>
          <w:b/>
          <w:bCs/>
        </w:rPr>
        <w:t xml:space="preserve">: </w:t>
      </w:r>
    </w:p>
    <w:p w14:paraId="4E932275" w14:textId="77777777" w:rsidR="00161BCF" w:rsidRPr="00161BCF" w:rsidRDefault="00161BCF" w:rsidP="00161BCF">
      <w:pPr>
        <w:rPr>
          <w:lang w:val="en-US"/>
        </w:rPr>
      </w:pPr>
      <w:r w:rsidRPr="00161BCF">
        <w:rPr>
          <w:lang w:val="en-US"/>
        </w:rPr>
        <w:t>Key Findings:</w:t>
      </w:r>
    </w:p>
    <w:p w14:paraId="7D9DCB1A" w14:textId="77777777" w:rsidR="00161BCF" w:rsidRPr="00161BCF" w:rsidRDefault="00161BCF" w:rsidP="00161BCF">
      <w:pPr>
        <w:rPr>
          <w:lang w:val="en-US"/>
        </w:rPr>
      </w:pPr>
      <w:r w:rsidRPr="00161BCF">
        <w:rPr>
          <w:lang w:val="en-US"/>
        </w:rPr>
        <w:t>The company's revenue is 67.3% generated by the male segment, which is solely due to the numerical superiority of men in the customer base (68%), rather than their purchasing power.</w:t>
      </w:r>
    </w:p>
    <w:p w14:paraId="2985942A" w14:textId="77777777" w:rsidR="00161BCF" w:rsidRPr="00161BCF" w:rsidRDefault="00161BCF" w:rsidP="00161BCF">
      <w:pPr>
        <w:rPr>
          <w:lang w:val="en-US"/>
        </w:rPr>
      </w:pPr>
      <w:r w:rsidRPr="00161BCF">
        <w:rPr>
          <w:lang w:val="en-US"/>
        </w:rPr>
        <w:t>Evidence:</w:t>
      </w:r>
    </w:p>
    <w:p w14:paraId="0491E282" w14:textId="2B3BEB50" w:rsidR="00161BCF" w:rsidRPr="00161BCF" w:rsidRDefault="00161BCF" w:rsidP="00161BCF">
      <w:pPr>
        <w:rPr>
          <w:lang w:val="en-US"/>
        </w:rPr>
      </w:pPr>
      <w:r w:rsidRPr="00161BCF">
        <w:rPr>
          <w:lang w:val="en-US"/>
        </w:rPr>
        <w:t>Average Value (AOV): The difference between genders is minimal (~1%) and statistically insignificant (t=0.88, p=0.38). Both segments spend</w:t>
      </w:r>
      <w:r>
        <w:rPr>
          <w:lang w:val="en-US"/>
        </w:rPr>
        <w:t xml:space="preserve"> </w:t>
      </w:r>
      <w:r w:rsidRPr="00161BCF">
        <w:rPr>
          <w:lang w:val="en-US"/>
        </w:rPr>
        <w:t>the same amount per transaction.</w:t>
      </w:r>
    </w:p>
    <w:p w14:paraId="6BAB4122" w14:textId="2BA42B2F" w:rsidR="00161BCF" w:rsidRPr="00161BCF" w:rsidRDefault="00161BCF" w:rsidP="00161BCF">
      <w:pPr>
        <w:rPr>
          <w:lang w:val="en-US"/>
        </w:rPr>
      </w:pPr>
      <w:r w:rsidRPr="00161BCF">
        <w:rPr>
          <w:lang w:val="en-US"/>
        </w:rPr>
        <w:t>Loyalty (Previous Purchases): Men make 1.1 more purchases (25.7 vs. 24.6)</w:t>
      </w:r>
      <w:r>
        <w:rPr>
          <w:lang w:val="en-US"/>
        </w:rPr>
        <w:t xml:space="preserve"> on average</w:t>
      </w:r>
      <w:r w:rsidRPr="00161BCF">
        <w:rPr>
          <w:lang w:val="en-US"/>
        </w:rPr>
        <w:t>. Despite the small</w:t>
      </w:r>
      <w:r>
        <w:rPr>
          <w:lang w:val="en-US"/>
        </w:rPr>
        <w:t xml:space="preserve"> value of the</w:t>
      </w:r>
      <w:r w:rsidRPr="00161BCF">
        <w:rPr>
          <w:lang w:val="en-US"/>
        </w:rPr>
        <w:t xml:space="preserve"> difference, it is statistically significant (t=2.24, p=0.025), which may indicate slightly higher retention in the male segment.</w:t>
      </w:r>
    </w:p>
    <w:p w14:paraId="23EEA020" w14:textId="77777777" w:rsidR="00161BCF" w:rsidRPr="00161BCF" w:rsidRDefault="00161BCF" w:rsidP="00161BCF">
      <w:pPr>
        <w:rPr>
          <w:lang w:val="en-US"/>
        </w:rPr>
      </w:pPr>
      <w:r w:rsidRPr="00161BCF">
        <w:rPr>
          <w:lang w:val="en-US"/>
        </w:rPr>
        <w:t>Share of Revenue: The correlation between the number of customers and revenue is almost linear (68% of male customers generate 67.3% of revenue).</w:t>
      </w:r>
    </w:p>
    <w:p w14:paraId="1481BF53" w14:textId="77777777" w:rsidR="00161BCF" w:rsidRPr="00161BCF" w:rsidRDefault="00161BCF" w:rsidP="00161BCF">
      <w:pPr>
        <w:rPr>
          <w:lang w:val="en-US"/>
        </w:rPr>
      </w:pPr>
      <w:r w:rsidRPr="00161BCF">
        <w:rPr>
          <w:lang w:val="en-US"/>
        </w:rPr>
        <w:t>Implication:</w:t>
      </w:r>
    </w:p>
    <w:p w14:paraId="50958282" w14:textId="5AE73FE9" w:rsidR="00161BCF" w:rsidRPr="00161BCF" w:rsidRDefault="00161BCF" w:rsidP="00161BCF">
      <w:pPr>
        <w:rPr>
          <w:lang w:val="en-US"/>
        </w:rPr>
      </w:pPr>
      <w:r w:rsidRPr="00161BCF">
        <w:rPr>
          <w:lang w:val="en-US"/>
        </w:rPr>
        <w:t xml:space="preserve">The current business model is heavily </w:t>
      </w:r>
      <w:r>
        <w:rPr>
          <w:lang w:val="en-US"/>
        </w:rPr>
        <w:t>shift</w:t>
      </w:r>
      <w:r w:rsidRPr="00161BCF">
        <w:rPr>
          <w:lang w:val="en-US"/>
        </w:rPr>
        <w:t>ed toward a male audience.</w:t>
      </w:r>
    </w:p>
    <w:p w14:paraId="12BC8747" w14:textId="77777777" w:rsidR="00161BCF" w:rsidRPr="00161BCF" w:rsidRDefault="00161BCF" w:rsidP="00161BCF">
      <w:pPr>
        <w:rPr>
          <w:lang w:val="en-US"/>
        </w:rPr>
      </w:pPr>
      <w:r w:rsidRPr="00161BCF">
        <w:rPr>
          <w:lang w:val="en-US"/>
        </w:rPr>
        <w:t>Since the average order value for women is comparable to that of men, the female segment represents a significant growth area.</w:t>
      </w:r>
    </w:p>
    <w:p w14:paraId="659E5E4C" w14:textId="77777777" w:rsidR="00161BCF" w:rsidRPr="00161BCF" w:rsidRDefault="00161BCF" w:rsidP="00161BCF">
      <w:pPr>
        <w:rPr>
          <w:lang w:val="en-US"/>
        </w:rPr>
      </w:pPr>
      <w:r w:rsidRPr="00161BCF">
        <w:rPr>
          <w:lang w:val="en-US"/>
        </w:rPr>
        <w:t>The low number of female customers may be due to either the specific nature of the product or a bias in advertising budgets toward male acquisition channels.</w:t>
      </w:r>
    </w:p>
    <w:p w14:paraId="07946999" w14:textId="77777777" w:rsidR="00161BCF" w:rsidRPr="00161BCF" w:rsidRDefault="00161BCF" w:rsidP="00161BCF">
      <w:pPr>
        <w:rPr>
          <w:lang w:val="en-US"/>
        </w:rPr>
      </w:pPr>
      <w:r w:rsidRPr="00161BCF">
        <w:rPr>
          <w:lang w:val="en-US"/>
        </w:rPr>
        <w:t>Recommended action:</w:t>
      </w:r>
    </w:p>
    <w:p w14:paraId="63A3B9D8" w14:textId="77777777" w:rsidR="00161BCF" w:rsidRPr="00161BCF" w:rsidRDefault="00161BCF" w:rsidP="00161BCF">
      <w:pPr>
        <w:rPr>
          <w:lang w:val="en-US"/>
        </w:rPr>
      </w:pPr>
      <w:r w:rsidRPr="00161BCF">
        <w:rPr>
          <w:lang w:val="en-US"/>
        </w:rPr>
        <w:t>It makes sense to analyze why women are underrepresented among the store's customers.</w:t>
      </w:r>
    </w:p>
    <w:p w14:paraId="1B1D7434" w14:textId="5FD1BB61" w:rsidR="00161BCF" w:rsidRPr="00161BCF" w:rsidRDefault="00161BCF" w:rsidP="00161BCF">
      <w:pPr>
        <w:rPr>
          <w:lang w:val="en-US"/>
        </w:rPr>
      </w:pPr>
      <w:r w:rsidRPr="00161BCF">
        <w:rPr>
          <w:lang w:val="en-US"/>
        </w:rPr>
        <w:t xml:space="preserve">Specifically, additional analysis of marketing costs by gender would help </w:t>
      </w:r>
      <w:r>
        <w:rPr>
          <w:lang w:val="en-US"/>
        </w:rPr>
        <w:t xml:space="preserve">to </w:t>
      </w:r>
      <w:r w:rsidRPr="00161BCF">
        <w:rPr>
          <w:lang w:val="en-US"/>
        </w:rPr>
        <w:t>determine whether the current revenue structure is due to differences in investment.</w:t>
      </w:r>
    </w:p>
    <w:p w14:paraId="53FFB579" w14:textId="77777777" w:rsidR="00161BCF" w:rsidRPr="00161BCF" w:rsidRDefault="00161BCF" w:rsidP="00161BCF">
      <w:pPr>
        <w:rPr>
          <w:lang w:val="en-US"/>
        </w:rPr>
      </w:pPr>
      <w:r w:rsidRPr="00161BCF">
        <w:rPr>
          <w:lang w:val="en-US"/>
        </w:rPr>
        <w:t>Audit Acquisition Channels: Compare revenue by gender with marketing costs (CAC by gender). If the cost of acquiring a woman is equal to the cost of acquiring a man, the company is losing profit due to underinvestment in the female segment.</w:t>
      </w:r>
    </w:p>
    <w:p w14:paraId="13E1C0D8" w14:textId="09A09B7F" w:rsidR="00161BCF" w:rsidRPr="00161BCF" w:rsidRDefault="00161BCF" w:rsidP="00161BCF">
      <w:pPr>
        <w:rPr>
          <w:lang w:val="en-US"/>
        </w:rPr>
      </w:pPr>
      <w:r w:rsidRPr="00161BCF">
        <w:rPr>
          <w:lang w:val="en-US"/>
        </w:rPr>
        <w:t xml:space="preserve">Depending on the analysis results, the business may </w:t>
      </w:r>
      <w:r>
        <w:rPr>
          <w:lang w:val="en-US"/>
        </w:rPr>
        <w:t>can</w:t>
      </w:r>
      <w:r w:rsidRPr="00161BCF">
        <w:rPr>
          <w:lang w:val="en-US"/>
        </w:rPr>
        <w:t xml:space="preserve"> test:</w:t>
      </w:r>
    </w:p>
    <w:p w14:paraId="56AFE8CC" w14:textId="77777777" w:rsidR="00161BCF" w:rsidRPr="00161BCF" w:rsidRDefault="00161BCF" w:rsidP="00161BCF">
      <w:pPr>
        <w:rPr>
          <w:lang w:val="en-US"/>
        </w:rPr>
      </w:pPr>
      <w:r w:rsidRPr="00161BCF">
        <w:rPr>
          <w:lang w:val="en-US"/>
        </w:rPr>
        <w:t>• campaigns aimed at increasing female audience engagement,</w:t>
      </w:r>
    </w:p>
    <w:p w14:paraId="3582BB24" w14:textId="77777777" w:rsidR="00161BCF" w:rsidRPr="00161BCF" w:rsidRDefault="00161BCF" w:rsidP="00161BCF">
      <w:pPr>
        <w:rPr>
          <w:lang w:val="en-US"/>
        </w:rPr>
      </w:pPr>
      <w:r w:rsidRPr="00161BCF">
        <w:rPr>
          <w:lang w:val="en-US"/>
        </w:rPr>
        <w:t>• personalized offers,</w:t>
      </w:r>
    </w:p>
    <w:p w14:paraId="700790F3" w14:textId="77777777" w:rsidR="00161BCF" w:rsidRDefault="00161BCF" w:rsidP="00161BCF">
      <w:pPr>
        <w:rPr>
          <w:lang w:val="en-US"/>
        </w:rPr>
      </w:pPr>
      <w:r w:rsidRPr="00161BCF">
        <w:rPr>
          <w:lang w:val="en-US"/>
        </w:rPr>
        <w:t xml:space="preserve">• an analysis of barriers to purchase in this segment. </w:t>
      </w:r>
    </w:p>
    <w:p w14:paraId="2B81FD40" w14:textId="7179FDB9" w:rsidR="00161BCF" w:rsidRPr="00161BCF" w:rsidRDefault="00161BCF" w:rsidP="00161BCF">
      <w:pPr>
        <w:rPr>
          <w:lang w:val="en-US"/>
        </w:rPr>
      </w:pPr>
      <w:r w:rsidRPr="00161BCF">
        <w:rPr>
          <w:lang w:val="en-US"/>
        </w:rPr>
        <w:lastRenderedPageBreak/>
        <w:t>Funnel Analysis: Check conversion rates at each stage of the funnel for women. There may be barriers on the website or in the product range that are preventing purchases.</w:t>
      </w:r>
    </w:p>
    <w:p w14:paraId="026CED64" w14:textId="77777777" w:rsidR="001547EB" w:rsidRPr="00161BCF" w:rsidRDefault="001547EB" w:rsidP="0009283A">
      <w:pPr>
        <w:rPr>
          <w:lang w:val="en-US"/>
        </w:rPr>
      </w:pPr>
    </w:p>
    <w:p w14:paraId="721A0900" w14:textId="1049CFE2" w:rsidR="00FD7DBB" w:rsidRPr="00FD7DBB" w:rsidRDefault="00FD7DBB" w:rsidP="00FD7DBB">
      <w:pPr>
        <w:rPr>
          <w:lang w:val="en-US"/>
        </w:rPr>
      </w:pPr>
      <w:r w:rsidRPr="00FD7DBB">
        <w:rPr>
          <w:lang w:val="en-US"/>
        </w:rPr>
        <w:t>Additional Observation</w:t>
      </w:r>
      <w:r>
        <w:rPr>
          <w:lang w:val="en-US"/>
        </w:rPr>
        <w:t>:</w:t>
      </w:r>
    </w:p>
    <w:p w14:paraId="6BD82DAC" w14:textId="77777777" w:rsidR="00FD7DBB" w:rsidRPr="00FD7DBB" w:rsidRDefault="00FD7DBB" w:rsidP="00FD7DBB">
      <w:pPr>
        <w:rPr>
          <w:lang w:val="en-US"/>
        </w:rPr>
      </w:pPr>
      <w:r w:rsidRPr="00FD7DBB">
        <w:rPr>
          <w:lang w:val="en-US"/>
        </w:rPr>
        <w:t>Within the dataset, discount usage and subscription status are observed exclusively among male customers.</w:t>
      </w:r>
    </w:p>
    <w:p w14:paraId="5F5D163E" w14:textId="77777777" w:rsidR="00FD7DBB" w:rsidRPr="00FD7DBB" w:rsidRDefault="00FD7DBB" w:rsidP="00FD7DBB">
      <w:pPr>
        <w:rPr>
          <w:lang w:val="en-US"/>
        </w:rPr>
      </w:pPr>
      <w:r w:rsidRPr="00FD7DBB">
        <w:rPr>
          <w:lang w:val="en-US"/>
        </w:rPr>
        <w:t>This structural pattern suggests a strong dependency between gender and promotional mechanisms.</w:t>
      </w:r>
    </w:p>
    <w:p w14:paraId="112B44FC" w14:textId="77777777" w:rsidR="00FD7DBB" w:rsidRPr="00FD7DBB" w:rsidRDefault="00FD7DBB" w:rsidP="00FD7DBB">
      <w:pPr>
        <w:rPr>
          <w:lang w:val="en-US"/>
        </w:rPr>
      </w:pPr>
      <w:r w:rsidRPr="00FD7DBB">
        <w:rPr>
          <w:lang w:val="en-US"/>
        </w:rPr>
        <w:t>However, because the dataset is synthetic, it is unclear whether this reflects intended segmentation strategy or data generation artifacts.</w:t>
      </w:r>
    </w:p>
    <w:p w14:paraId="44021FB5" w14:textId="77777777" w:rsidR="00FD7DBB" w:rsidRPr="00FD7DBB" w:rsidRDefault="00FD7DBB" w:rsidP="00FD7DBB">
      <w:pPr>
        <w:rPr>
          <w:lang w:val="en-US"/>
        </w:rPr>
      </w:pPr>
    </w:p>
    <w:p w14:paraId="20874A62" w14:textId="7AB8C62F" w:rsidR="00FD7DBB" w:rsidRPr="00FD7DBB" w:rsidRDefault="00FD7DBB" w:rsidP="00FD7DBB">
      <w:pPr>
        <w:rPr>
          <w:lang w:val="en-US"/>
        </w:rPr>
      </w:pPr>
      <w:r w:rsidRPr="00FD7DBB">
        <w:rPr>
          <w:lang w:val="en-US"/>
        </w:rPr>
        <w:t>Implication</w:t>
      </w:r>
      <w:r>
        <w:rPr>
          <w:lang w:val="en-US"/>
        </w:rPr>
        <w:t>:</w:t>
      </w:r>
    </w:p>
    <w:p w14:paraId="013D4D19" w14:textId="77777777" w:rsidR="00FD7DBB" w:rsidRPr="00FD7DBB" w:rsidRDefault="00FD7DBB" w:rsidP="00FD7DBB">
      <w:pPr>
        <w:rPr>
          <w:lang w:val="en-US"/>
        </w:rPr>
      </w:pPr>
      <w:r w:rsidRPr="00FD7DBB">
        <w:rPr>
          <w:lang w:val="en-US"/>
        </w:rPr>
        <w:t>If intentional, this would indicate that promotional tools are targeted exclusively toward male customers, potentially limiting growth opportunities within the female segment.</w:t>
      </w:r>
    </w:p>
    <w:p w14:paraId="2093F78F" w14:textId="27C3741A" w:rsidR="00FD7DBB" w:rsidRDefault="00FD7DBB" w:rsidP="00FD7DBB">
      <w:pPr>
        <w:rPr>
          <w:lang w:val="en-US"/>
        </w:rPr>
      </w:pPr>
      <w:r w:rsidRPr="00FD7DBB">
        <w:rPr>
          <w:lang w:val="en-US"/>
        </w:rPr>
        <w:t>However, this pattern may also reflect dataset construction constraints rather than real behavioral differences.</w:t>
      </w:r>
    </w:p>
    <w:p w14:paraId="2532ADC4" w14:textId="77777777" w:rsidR="00FD7DBB" w:rsidRPr="00FD7DBB" w:rsidRDefault="00FD7DBB" w:rsidP="0009283A">
      <w:pPr>
        <w:rPr>
          <w:lang w:val="en-US"/>
        </w:rPr>
      </w:pPr>
    </w:p>
    <w:p w14:paraId="361AD3DB" w14:textId="77777777" w:rsidR="001547EB" w:rsidRPr="00FD7DBB" w:rsidRDefault="001547EB" w:rsidP="0009283A">
      <w:pPr>
        <w:rPr>
          <w:lang w:val="en-US"/>
        </w:rPr>
      </w:pPr>
    </w:p>
    <w:p w14:paraId="7650D738" w14:textId="58FA8082" w:rsidR="001547EB" w:rsidRPr="00507570" w:rsidRDefault="001547EB" w:rsidP="0009283A">
      <w:pPr>
        <w:rPr>
          <w:b/>
          <w:bCs/>
          <w:lang w:val="en-US"/>
        </w:rPr>
      </w:pPr>
      <w:r w:rsidRPr="00507570">
        <w:rPr>
          <w:b/>
          <w:bCs/>
          <w:lang w:val="en-US"/>
        </w:rPr>
        <w:t>Age:</w:t>
      </w:r>
    </w:p>
    <w:p w14:paraId="0EBD68CF" w14:textId="3535DD10" w:rsidR="001547EB" w:rsidRPr="007D3D4B" w:rsidRDefault="001547EB" w:rsidP="0009283A">
      <w:pPr>
        <w:rPr>
          <w:lang w:val="en-US"/>
        </w:rPr>
      </w:pPr>
      <w:r w:rsidRPr="007D3D4B">
        <w:rPr>
          <w:lang w:val="en-US"/>
        </w:rPr>
        <w:t>Key Finding:</w:t>
      </w:r>
    </w:p>
    <w:p w14:paraId="1CECDA2B" w14:textId="77777777" w:rsidR="000D2886" w:rsidRPr="007D3D4B" w:rsidRDefault="000D2886" w:rsidP="0009283A">
      <w:pPr>
        <w:rPr>
          <w:lang w:val="kk-KZ"/>
        </w:rPr>
      </w:pPr>
      <w:r w:rsidRPr="007D3D4B">
        <w:rPr>
          <w:lang w:val="en-US"/>
        </w:rPr>
        <w:t xml:space="preserve">Revenue differences across age groups are primarily driven by the number of customers in each group rather than differences in purchasing behavior. </w:t>
      </w:r>
    </w:p>
    <w:p w14:paraId="625D7579" w14:textId="34903FD0" w:rsidR="000D2886" w:rsidRPr="007D3D4B" w:rsidRDefault="000D2886" w:rsidP="0009283A">
      <w:pPr>
        <w:rPr>
          <w:lang w:val="kk-KZ"/>
        </w:rPr>
      </w:pPr>
      <w:r w:rsidRPr="007D3D4B">
        <w:rPr>
          <w:lang w:val="en-US"/>
        </w:rPr>
        <w:t>Average purchase amount and purchase history remain largely consistent across age segments.</w:t>
      </w:r>
    </w:p>
    <w:p w14:paraId="59845611" w14:textId="5972146B" w:rsidR="00B87828" w:rsidRPr="007D3D4B" w:rsidRDefault="00B87828" w:rsidP="0009283A">
      <w:pPr>
        <w:rPr>
          <w:lang w:val="en-US"/>
        </w:rPr>
      </w:pPr>
      <w:r w:rsidRPr="007D3D4B">
        <w:rPr>
          <w:lang w:val="en-US"/>
        </w:rPr>
        <w:t>Evidence:</w:t>
      </w:r>
    </w:p>
    <w:p w14:paraId="739E9328" w14:textId="77777777" w:rsidR="000D2886" w:rsidRPr="007D3D4B" w:rsidRDefault="000D2886" w:rsidP="000D2886">
      <w:pPr>
        <w:rPr>
          <w:lang w:val="en-US"/>
        </w:rPr>
      </w:pPr>
      <w:r w:rsidRPr="007D3D4B">
        <w:rPr>
          <w:lang w:val="en-US"/>
        </w:rPr>
        <w:t>ANOVA test shows no statistically significant difference in average purchase amount across age groups (F=0.69, p=0.65).</w:t>
      </w:r>
    </w:p>
    <w:p w14:paraId="258055DA" w14:textId="77777777" w:rsidR="000D2886" w:rsidRPr="007D3D4B" w:rsidRDefault="000D2886" w:rsidP="000D2886">
      <w:pPr>
        <w:rPr>
          <w:lang w:val="en-US"/>
        </w:rPr>
      </w:pPr>
      <w:r w:rsidRPr="007D3D4B">
        <w:rPr>
          <w:lang w:val="en-US"/>
        </w:rPr>
        <w:t>Differences in previous purchases are weak and only marginally significant (p=0.068), suggesting limited practical importance.</w:t>
      </w:r>
    </w:p>
    <w:p w14:paraId="10C6B353" w14:textId="77777777" w:rsidR="00E6366F" w:rsidRPr="007D3D4B" w:rsidRDefault="00E6366F" w:rsidP="0009283A">
      <w:pPr>
        <w:rPr>
          <w:lang w:val="en-US"/>
        </w:rPr>
      </w:pPr>
      <w:r w:rsidRPr="007D3D4B">
        <w:rPr>
          <w:lang w:val="en-US"/>
        </w:rPr>
        <w:t>Sample anomalies: The 10–20 and 70–80 groups together comprise less than 6% of the sample. Statistical inferences for these groups are less reliable due to the small sample size (n &lt; 150).</w:t>
      </w:r>
    </w:p>
    <w:p w14:paraId="32EF82B3" w14:textId="52B54FE4" w:rsidR="00BF6B00" w:rsidRPr="007D3D4B" w:rsidRDefault="00BF6B00" w:rsidP="0009283A">
      <w:pPr>
        <w:rPr>
          <w:lang w:val="en-US"/>
        </w:rPr>
      </w:pPr>
      <w:r w:rsidRPr="007D3D4B">
        <w:rPr>
          <w:lang w:val="en-US"/>
        </w:rPr>
        <w:t>Implication:</w:t>
      </w:r>
    </w:p>
    <w:p w14:paraId="5D6AC7E8" w14:textId="77777777" w:rsidR="00A1201C" w:rsidRPr="007D3D4B" w:rsidRDefault="00A1201C" w:rsidP="00A1201C">
      <w:pPr>
        <w:rPr>
          <w:lang w:val="en-US"/>
        </w:rPr>
      </w:pPr>
      <w:r w:rsidRPr="007D3D4B">
        <w:rPr>
          <w:lang w:val="en-US"/>
        </w:rPr>
        <w:lastRenderedPageBreak/>
        <w:t>Since purchasing behavior is consistent across age groups, age does not appear to be a strong driver of customer value in this dataset. Revenue growth opportunities are more likely to come from increasing customer acquisition rather than targeting specific age segments based on spending behavior.</w:t>
      </w:r>
    </w:p>
    <w:p w14:paraId="6483F03D" w14:textId="77777777" w:rsidR="00A1201C" w:rsidRPr="007D3D4B" w:rsidRDefault="00A1201C" w:rsidP="00A1201C">
      <w:pPr>
        <w:rPr>
          <w:lang w:val="en-US"/>
        </w:rPr>
      </w:pPr>
      <w:r w:rsidRPr="007D3D4B">
        <w:rPr>
          <w:lang w:val="en-US"/>
        </w:rPr>
        <w:t>Underrepresented age groups (10–20 and 70–80) may reflect either limited market penetration or dataset imbalance. Further validation with external demographic data is required before making strategic decisions.</w:t>
      </w:r>
    </w:p>
    <w:p w14:paraId="34A42FA6" w14:textId="77777777" w:rsidR="00A1201C" w:rsidRPr="007D3D4B" w:rsidRDefault="00A1201C" w:rsidP="00A1201C">
      <w:pPr>
        <w:rPr>
          <w:lang w:val="kk-KZ"/>
        </w:rPr>
      </w:pPr>
      <w:r w:rsidRPr="007D3D4B">
        <w:rPr>
          <w:lang w:val="en-US"/>
        </w:rPr>
        <w:t>Even if minor statistical differences exist, the magnitude of variation (within ±4%) suggests limited business impact.</w:t>
      </w:r>
    </w:p>
    <w:p w14:paraId="4761C69E" w14:textId="185C1D00" w:rsidR="00E6366F" w:rsidRPr="007D3D4B" w:rsidRDefault="00E6366F" w:rsidP="0009283A">
      <w:pPr>
        <w:rPr>
          <w:lang w:val="en-US"/>
        </w:rPr>
      </w:pPr>
      <w:r w:rsidRPr="007D3D4B">
        <w:rPr>
          <w:lang w:val="en-US"/>
        </w:rPr>
        <w:t>The absence of consumption “peaks” at specific ages</w:t>
      </w:r>
      <w:r w:rsidRPr="007D3D4B">
        <w:rPr>
          <w:lang w:val="en-US"/>
        </w:rPr>
        <w:t xml:space="preserve"> most likely</w:t>
      </w:r>
      <w:r w:rsidRPr="007D3D4B">
        <w:rPr>
          <w:lang w:val="en-US"/>
        </w:rPr>
        <w:t xml:space="preserve"> suggests that</w:t>
      </w:r>
      <w:r w:rsidRPr="007D3D4B">
        <w:rPr>
          <w:lang w:val="en-US"/>
        </w:rPr>
        <w:t xml:space="preserve"> either</w:t>
      </w:r>
      <w:r w:rsidRPr="007D3D4B">
        <w:rPr>
          <w:lang w:val="en-US"/>
        </w:rPr>
        <w:t xml:space="preserve"> the marketing strategy is too vague or the product is a commodity.</w:t>
      </w:r>
    </w:p>
    <w:p w14:paraId="4571BDB5" w14:textId="74003798" w:rsidR="000F28B1" w:rsidRPr="007D3D4B" w:rsidRDefault="000F28B1" w:rsidP="0009283A">
      <w:pPr>
        <w:rPr>
          <w:lang w:val="en-US"/>
        </w:rPr>
      </w:pPr>
      <w:r w:rsidRPr="007D3D4B">
        <w:rPr>
          <w:lang w:val="en-US"/>
        </w:rPr>
        <w:t>Recommended Action:</w:t>
      </w:r>
    </w:p>
    <w:p w14:paraId="24FEC66E" w14:textId="77777777" w:rsidR="00A1201C" w:rsidRPr="007D3D4B" w:rsidRDefault="00A1201C" w:rsidP="00A1201C">
      <w:pPr>
        <w:rPr>
          <w:lang w:val="en-US"/>
        </w:rPr>
      </w:pPr>
      <w:r w:rsidRPr="007D3D4B">
        <w:rPr>
          <w:lang w:val="en-US"/>
        </w:rPr>
        <w:t xml:space="preserve">Validate whether the underrepresentation of the 10–20 and 70–80 age groups </w:t>
      </w:r>
      <w:proofErr w:type="gramStart"/>
      <w:r w:rsidRPr="007D3D4B">
        <w:rPr>
          <w:lang w:val="en-US"/>
        </w:rPr>
        <w:t>reflects</w:t>
      </w:r>
      <w:proofErr w:type="gramEnd"/>
      <w:r w:rsidRPr="007D3D4B">
        <w:rPr>
          <w:lang w:val="en-US"/>
        </w:rPr>
        <w:t xml:space="preserve"> real market conditions or dataset imbalance.</w:t>
      </w:r>
    </w:p>
    <w:p w14:paraId="5D0F2AEC" w14:textId="77777777" w:rsidR="00A1201C" w:rsidRPr="007D3D4B" w:rsidRDefault="00A1201C" w:rsidP="00A1201C">
      <w:pPr>
        <w:rPr>
          <w:lang w:val="en-US"/>
        </w:rPr>
      </w:pPr>
      <w:r w:rsidRPr="007D3D4B">
        <w:rPr>
          <w:lang w:val="en-US"/>
        </w:rPr>
        <w:t>If market penetration is indeed low in these segments, evaluate:</w:t>
      </w:r>
    </w:p>
    <w:p w14:paraId="29EE8C15" w14:textId="77777777" w:rsidR="00A1201C" w:rsidRPr="007D3D4B" w:rsidRDefault="00A1201C" w:rsidP="00A1201C">
      <w:pPr>
        <w:rPr>
          <w:lang w:val="en-US"/>
        </w:rPr>
      </w:pPr>
      <w:r w:rsidRPr="007D3D4B">
        <w:rPr>
          <w:lang w:val="en-US"/>
        </w:rPr>
        <w:t>acquisition cost,</w:t>
      </w:r>
    </w:p>
    <w:p w14:paraId="3F80CE22" w14:textId="77777777" w:rsidR="00A1201C" w:rsidRPr="007D3D4B" w:rsidRDefault="00A1201C" w:rsidP="00A1201C">
      <w:pPr>
        <w:rPr>
          <w:lang w:val="en-US"/>
        </w:rPr>
      </w:pPr>
      <w:r w:rsidRPr="007D3D4B">
        <w:rPr>
          <w:lang w:val="en-US"/>
        </w:rPr>
        <w:t>potential lifetime value,</w:t>
      </w:r>
    </w:p>
    <w:p w14:paraId="4B70B349" w14:textId="77777777" w:rsidR="00A1201C" w:rsidRPr="007D3D4B" w:rsidRDefault="00A1201C" w:rsidP="00A1201C">
      <w:pPr>
        <w:rPr>
          <w:lang w:val="en-US"/>
        </w:rPr>
      </w:pPr>
      <w:r w:rsidRPr="007D3D4B">
        <w:rPr>
          <w:lang w:val="en-US"/>
        </w:rPr>
        <w:t>competitive presence.</w:t>
      </w:r>
    </w:p>
    <w:p w14:paraId="66281B68" w14:textId="3C36BC9A" w:rsidR="003E72B7" w:rsidRPr="007D3D4B" w:rsidRDefault="00A1201C" w:rsidP="003E72B7">
      <w:pPr>
        <w:rPr>
          <w:lang w:val="kk-KZ"/>
        </w:rPr>
      </w:pPr>
      <w:r w:rsidRPr="007D3D4B">
        <w:rPr>
          <w:lang w:val="en-US"/>
        </w:rPr>
        <w:t>Since spending behavior is similar across age groups, avoid allocating marketing budgets based solely on age segmentation. Instead, prioritize behavioral or frequency-based segmentation.</w:t>
      </w:r>
    </w:p>
    <w:p w14:paraId="6748A41B" w14:textId="77777777" w:rsidR="001547EB" w:rsidRPr="00947225" w:rsidRDefault="001547EB" w:rsidP="0009283A">
      <w:pPr>
        <w:rPr>
          <w:lang w:val="en-US"/>
        </w:rPr>
      </w:pPr>
    </w:p>
    <w:p w14:paraId="4132F1C4" w14:textId="77777777" w:rsidR="001D76CB" w:rsidRDefault="001D76CB" w:rsidP="001D76CB">
      <w:pPr>
        <w:rPr>
          <w:lang w:val="kk-KZ"/>
        </w:rPr>
      </w:pPr>
    </w:p>
    <w:p w14:paraId="23C09BF5" w14:textId="16535E0B" w:rsidR="00A87464" w:rsidRPr="00507570" w:rsidRDefault="004761EC" w:rsidP="001D76CB">
      <w:pPr>
        <w:rPr>
          <w:b/>
          <w:bCs/>
          <w:lang w:val="en-US"/>
        </w:rPr>
      </w:pPr>
      <w:r w:rsidRPr="00507570">
        <w:rPr>
          <w:b/>
          <w:bCs/>
          <w:lang w:val="en-US"/>
        </w:rPr>
        <w:t>Location:</w:t>
      </w:r>
    </w:p>
    <w:p w14:paraId="1A4DC158" w14:textId="77777777" w:rsidR="00324D6A" w:rsidRPr="00324D6A" w:rsidRDefault="00324D6A" w:rsidP="00324D6A">
      <w:pPr>
        <w:rPr>
          <w:lang w:val="en-US"/>
        </w:rPr>
      </w:pPr>
      <w:r w:rsidRPr="00324D6A">
        <w:rPr>
          <w:lang w:val="en-US"/>
        </w:rPr>
        <w:t>Key Findings:</w:t>
      </w:r>
    </w:p>
    <w:p w14:paraId="33FEFCED" w14:textId="77777777" w:rsidR="00324D6A" w:rsidRPr="00324D6A" w:rsidRDefault="00324D6A" w:rsidP="00324D6A">
      <w:pPr>
        <w:rPr>
          <w:lang w:val="en-US"/>
        </w:rPr>
      </w:pPr>
      <w:r w:rsidRPr="00324D6A">
        <w:rPr>
          <w:lang w:val="en-US"/>
        </w:rPr>
        <w:t>Differences in revenue between states are primarily related to the size of the customer base, while differences in average order value and loyalty level are minimal.</w:t>
      </w:r>
    </w:p>
    <w:p w14:paraId="5839CD2A" w14:textId="77777777" w:rsidR="00324D6A" w:rsidRPr="00324D6A" w:rsidRDefault="00324D6A" w:rsidP="00324D6A">
      <w:pPr>
        <w:rPr>
          <w:lang w:val="en-US"/>
        </w:rPr>
      </w:pPr>
      <w:r w:rsidRPr="00324D6A">
        <w:rPr>
          <w:lang w:val="en-US"/>
        </w:rPr>
        <w:t>Evidence:</w:t>
      </w:r>
    </w:p>
    <w:p w14:paraId="3C809F85" w14:textId="77777777" w:rsidR="00324D6A" w:rsidRPr="00324D6A" w:rsidRDefault="00324D6A" w:rsidP="00324D6A">
      <w:pPr>
        <w:rPr>
          <w:lang w:val="en-US"/>
        </w:rPr>
      </w:pPr>
      <w:r w:rsidRPr="00324D6A">
        <w:rPr>
          <w:lang w:val="en-US"/>
        </w:rPr>
        <w:t>The difference between maximum and minimum revenue is 1.7 times.</w:t>
      </w:r>
    </w:p>
    <w:p w14:paraId="2D74944C" w14:textId="77777777" w:rsidR="00324D6A" w:rsidRPr="00324D6A" w:rsidRDefault="00324D6A" w:rsidP="00324D6A">
      <w:pPr>
        <w:rPr>
          <w:lang w:val="en-US"/>
        </w:rPr>
      </w:pPr>
      <w:r w:rsidRPr="00324D6A">
        <w:rPr>
          <w:lang w:val="en-US"/>
        </w:rPr>
        <w:t>The difference in the number of customers by location is similar – 1.5 times.</w:t>
      </w:r>
    </w:p>
    <w:p w14:paraId="6C69FF6C" w14:textId="77777777" w:rsidR="00324D6A" w:rsidRPr="00324D6A" w:rsidRDefault="00324D6A" w:rsidP="00324D6A">
      <w:pPr>
        <w:rPr>
          <w:lang w:val="en-US"/>
        </w:rPr>
      </w:pPr>
      <w:r w:rsidRPr="00324D6A">
        <w:rPr>
          <w:lang w:val="en-US"/>
        </w:rPr>
        <w:t>The correlation between total revenue and the number of customers in a state is 0.89.</w:t>
      </w:r>
    </w:p>
    <w:p w14:paraId="3978CDF1" w14:textId="77777777" w:rsidR="00324D6A" w:rsidRPr="00324D6A" w:rsidRDefault="00324D6A" w:rsidP="00324D6A">
      <w:pPr>
        <w:rPr>
          <w:lang w:val="en-US"/>
        </w:rPr>
      </w:pPr>
      <w:r w:rsidRPr="00324D6A">
        <w:rPr>
          <w:lang w:val="en-US"/>
        </w:rPr>
        <w:t>All average order values ​​vary within a range of +/- 10% of the mean.</w:t>
      </w:r>
    </w:p>
    <w:p w14:paraId="6A816C31" w14:textId="77777777" w:rsidR="00324D6A" w:rsidRPr="00324D6A" w:rsidRDefault="00324D6A" w:rsidP="00324D6A">
      <w:pPr>
        <w:rPr>
          <w:lang w:val="en-US"/>
        </w:rPr>
      </w:pPr>
      <w:r w:rsidRPr="00324D6A">
        <w:rPr>
          <w:lang w:val="en-US"/>
        </w:rPr>
        <w:lastRenderedPageBreak/>
        <w:t>At the same time, there is a moderate correlation between revenue and AOV (0.36).</w:t>
      </w:r>
    </w:p>
    <w:p w14:paraId="0220853F" w14:textId="77777777" w:rsidR="00324D6A" w:rsidRPr="00324D6A" w:rsidRDefault="00324D6A" w:rsidP="00324D6A">
      <w:pPr>
        <w:rPr>
          <w:lang w:val="en-US"/>
        </w:rPr>
      </w:pPr>
      <w:r w:rsidRPr="00324D6A">
        <w:rPr>
          <w:lang w:val="en-US"/>
        </w:rPr>
        <w:t>The correlation between revenue and previous purchases is close to zero (0.008).</w:t>
      </w:r>
    </w:p>
    <w:p w14:paraId="34A47583" w14:textId="77777777" w:rsidR="00324D6A" w:rsidRPr="00324D6A" w:rsidRDefault="00324D6A" w:rsidP="00324D6A">
      <w:pPr>
        <w:rPr>
          <w:lang w:val="en-US"/>
        </w:rPr>
      </w:pPr>
      <w:r w:rsidRPr="00324D6A">
        <w:rPr>
          <w:lang w:val="en-US"/>
        </w:rPr>
        <w:t>Implication:</w:t>
      </w:r>
    </w:p>
    <w:p w14:paraId="6EE78994" w14:textId="77777777" w:rsidR="00324D6A" w:rsidRDefault="00324D6A" w:rsidP="00324D6A">
      <w:pPr>
        <w:rPr>
          <w:lang w:val="en-US"/>
        </w:rPr>
      </w:pPr>
      <w:r w:rsidRPr="00324D6A">
        <w:rPr>
          <w:lang w:val="en-US"/>
        </w:rPr>
        <w:t>Different locations (states) do not have significant differences in either revenue or customer base size.</w:t>
      </w:r>
    </w:p>
    <w:p w14:paraId="243D0234" w14:textId="2DCB64D2" w:rsidR="00324D6A" w:rsidRPr="00324D6A" w:rsidRDefault="00324D6A" w:rsidP="00324D6A">
      <w:pPr>
        <w:rPr>
          <w:lang w:val="en-US"/>
        </w:rPr>
      </w:pPr>
      <w:r w:rsidRPr="00324D6A">
        <w:rPr>
          <w:lang w:val="en-US"/>
        </w:rPr>
        <w:t>Low Penetration Rate: Given the vast difference in state population, if sales in densely populated states are comparable to sales in sparsely populated ones, this means the brand has a critically low market share in key economic centers.</w:t>
      </w:r>
    </w:p>
    <w:p w14:paraId="538A46AD" w14:textId="5CD018F1" w:rsidR="00324D6A" w:rsidRPr="00324D6A" w:rsidRDefault="00324D6A" w:rsidP="00324D6A">
      <w:pPr>
        <w:rPr>
          <w:lang w:val="en-US"/>
        </w:rPr>
      </w:pPr>
      <w:r w:rsidRPr="00324D6A">
        <w:rPr>
          <w:lang w:val="en-US"/>
        </w:rPr>
        <w:t xml:space="preserve">Untapped AOV Potential: Given the lack of variation in average order value across </w:t>
      </w:r>
      <w:r>
        <w:rPr>
          <w:lang w:val="en-US"/>
        </w:rPr>
        <w:t xml:space="preserve">the </w:t>
      </w:r>
      <w:r w:rsidRPr="00324D6A">
        <w:rPr>
          <w:lang w:val="en-US"/>
        </w:rPr>
        <w:t>states, this suggests we are not leveraging regional specifics for upsell strategies.</w:t>
      </w:r>
    </w:p>
    <w:p w14:paraId="7AC6471E" w14:textId="77777777" w:rsidR="00324D6A" w:rsidRPr="00324D6A" w:rsidRDefault="00324D6A" w:rsidP="00324D6A">
      <w:pPr>
        <w:rPr>
          <w:lang w:val="en-US"/>
        </w:rPr>
      </w:pPr>
      <w:r w:rsidRPr="00324D6A">
        <w:rPr>
          <w:lang w:val="en-US"/>
        </w:rPr>
        <w:t>Recommended action:</w:t>
      </w:r>
    </w:p>
    <w:p w14:paraId="23A335CC" w14:textId="77777777" w:rsidR="00324D6A" w:rsidRPr="00324D6A" w:rsidRDefault="00324D6A" w:rsidP="00324D6A">
      <w:pPr>
        <w:rPr>
          <w:lang w:val="en-US"/>
        </w:rPr>
      </w:pPr>
      <w:r w:rsidRPr="00324D6A">
        <w:rPr>
          <w:lang w:val="en-US"/>
        </w:rPr>
        <w:t>Market Penetration Analysis: Calculate the share of customers per 100,000 population in each state.</w:t>
      </w:r>
    </w:p>
    <w:p w14:paraId="47539C2A" w14:textId="77777777" w:rsidR="00324D6A" w:rsidRPr="00324D6A" w:rsidRDefault="00324D6A" w:rsidP="00324D6A">
      <w:pPr>
        <w:rPr>
          <w:lang w:val="en-US"/>
        </w:rPr>
      </w:pPr>
      <w:r w:rsidRPr="00324D6A">
        <w:rPr>
          <w:lang w:val="en-US"/>
        </w:rPr>
        <w:t>Identify states with low penetration.</w:t>
      </w:r>
    </w:p>
    <w:p w14:paraId="6D9AD4EA" w14:textId="77777777" w:rsidR="00324D6A" w:rsidRPr="00324D6A" w:rsidRDefault="00324D6A" w:rsidP="00324D6A">
      <w:pPr>
        <w:rPr>
          <w:lang w:val="en-US"/>
        </w:rPr>
      </w:pPr>
      <w:r w:rsidRPr="00324D6A">
        <w:rPr>
          <w:lang w:val="en-US"/>
        </w:rPr>
        <w:t>Analyze marketing activity and the competitive landscape in these regions.</w:t>
      </w:r>
    </w:p>
    <w:p w14:paraId="67E71728" w14:textId="77777777" w:rsidR="00324D6A" w:rsidRPr="00324D6A" w:rsidRDefault="00324D6A" w:rsidP="00324D6A">
      <w:pPr>
        <w:rPr>
          <w:lang w:val="en-US"/>
        </w:rPr>
      </w:pPr>
      <w:r w:rsidRPr="00324D6A">
        <w:rPr>
          <w:lang w:val="en-US"/>
        </w:rPr>
        <w:t>Analyze average income and customer purchasing habits in different states to develop further upsell strategies for regions where it is economically feasible.</w:t>
      </w:r>
    </w:p>
    <w:p w14:paraId="56D8A8F8" w14:textId="1A08D2AE" w:rsidR="00207CB5" w:rsidRPr="00A82FEC" w:rsidRDefault="00324D6A" w:rsidP="00324D6A">
      <w:pPr>
        <w:rPr>
          <w:rFonts w:asciiTheme="minorHAnsi" w:hAnsiTheme="minorHAnsi"/>
          <w:lang w:val="kk-KZ"/>
        </w:rPr>
      </w:pPr>
      <w:r w:rsidRPr="00324D6A">
        <w:rPr>
          <w:lang w:val="en-US"/>
        </w:rPr>
        <w:t xml:space="preserve">Targeted Campaigns: launch local outreach campaigns </w:t>
      </w:r>
      <w:r>
        <w:rPr>
          <w:lang w:val="en-US"/>
        </w:rPr>
        <w:t xml:space="preserve">in </w:t>
      </w:r>
      <w:r w:rsidRPr="00324D6A">
        <w:rPr>
          <w:lang w:val="en-US"/>
        </w:rPr>
        <w:t>states with high populations but low current penetration.</w:t>
      </w:r>
    </w:p>
    <w:p w14:paraId="26BD2F46" w14:textId="77777777" w:rsidR="001D74CD" w:rsidRDefault="001D74CD" w:rsidP="001D76CB">
      <w:pPr>
        <w:rPr>
          <w:lang w:val="kk-KZ"/>
        </w:rPr>
      </w:pPr>
    </w:p>
    <w:p w14:paraId="0D62F127" w14:textId="29CBDBC8" w:rsidR="001D74CD" w:rsidRPr="00507570" w:rsidRDefault="00184DD3" w:rsidP="001D76CB">
      <w:pPr>
        <w:rPr>
          <w:b/>
          <w:bCs/>
          <w:lang w:val="en-US"/>
        </w:rPr>
      </w:pPr>
      <w:r w:rsidRPr="00507570">
        <w:rPr>
          <w:b/>
          <w:bCs/>
          <w:lang w:val="en-US"/>
        </w:rPr>
        <w:t>Does subscription increase customer value or not?</w:t>
      </w:r>
    </w:p>
    <w:p w14:paraId="01F95F90" w14:textId="77777777" w:rsidR="00EE41D0" w:rsidRPr="00EE41D0" w:rsidRDefault="00EE41D0" w:rsidP="00EE41D0">
      <w:pPr>
        <w:rPr>
          <w:lang w:val="en-US"/>
        </w:rPr>
      </w:pPr>
      <w:r w:rsidRPr="00EE41D0">
        <w:rPr>
          <w:lang w:val="en-US"/>
        </w:rPr>
        <w:t>Key Findings:</w:t>
      </w:r>
    </w:p>
    <w:p w14:paraId="56D3C7A4" w14:textId="77777777" w:rsidR="00EE41D0" w:rsidRPr="00EE41D0" w:rsidRDefault="00EE41D0" w:rsidP="00EE41D0">
      <w:pPr>
        <w:rPr>
          <w:lang w:val="en-US"/>
        </w:rPr>
      </w:pPr>
      <w:r w:rsidRPr="00EE41D0">
        <w:rPr>
          <w:lang w:val="en-US"/>
        </w:rPr>
        <w:t>Subscribed and unsubscribed customers have nearly identical average purchase values ​​and number of previous purchases.</w:t>
      </w:r>
    </w:p>
    <w:p w14:paraId="159EBE7E" w14:textId="77777777" w:rsidR="00EE41D0" w:rsidRPr="00EE41D0" w:rsidRDefault="00EE41D0" w:rsidP="00EE41D0">
      <w:pPr>
        <w:rPr>
          <w:lang w:val="en-US"/>
        </w:rPr>
      </w:pPr>
      <w:r w:rsidRPr="00EE41D0">
        <w:rPr>
          <w:lang w:val="en-US"/>
        </w:rPr>
        <w:t>Difference: 100% of subscribers use discounts, compared to 21% of regular customers.</w:t>
      </w:r>
    </w:p>
    <w:p w14:paraId="05FE9F13" w14:textId="77777777" w:rsidR="00EE41D0" w:rsidRPr="00EE41D0" w:rsidRDefault="00EE41D0" w:rsidP="00EE41D0">
      <w:pPr>
        <w:rPr>
          <w:lang w:val="en-US"/>
        </w:rPr>
      </w:pPr>
      <w:r w:rsidRPr="00EE41D0">
        <w:rPr>
          <w:lang w:val="en-US"/>
        </w:rPr>
        <w:t>Evidence:</w:t>
      </w:r>
    </w:p>
    <w:p w14:paraId="14295154" w14:textId="77777777" w:rsidR="00EE41D0" w:rsidRPr="00EE41D0" w:rsidRDefault="00EE41D0" w:rsidP="00EE41D0">
      <w:pPr>
        <w:rPr>
          <w:lang w:val="en-US"/>
        </w:rPr>
      </w:pPr>
      <w:r w:rsidRPr="00EE41D0">
        <w:rPr>
          <w:lang w:val="en-US"/>
        </w:rPr>
        <w:t>The average purchase value of subscribers and unsubscribed customers differs by less than 1% (t-stats = 0.44, p-value = 0.66), which is not statistically significant.</w:t>
      </w:r>
    </w:p>
    <w:p w14:paraId="1021CA8D" w14:textId="1C1F341E" w:rsidR="00EE41D0" w:rsidRPr="00EE41D0" w:rsidRDefault="00EE41D0" w:rsidP="00EE41D0">
      <w:pPr>
        <w:rPr>
          <w:lang w:val="en-US"/>
        </w:rPr>
      </w:pPr>
      <w:r w:rsidRPr="00EE41D0">
        <w:rPr>
          <w:lang w:val="en-US"/>
        </w:rPr>
        <w:t xml:space="preserve">Subscribed customers have an average of 26 previous purchases, while unsubscribed customers have 25. However, given t-stats = 1.93 and p-value = 0.053, this is </w:t>
      </w:r>
      <w:r>
        <w:rPr>
          <w:lang w:val="en-US"/>
        </w:rPr>
        <w:t>the edge</w:t>
      </w:r>
      <w:r w:rsidRPr="00EE41D0">
        <w:rPr>
          <w:lang w:val="en-US"/>
        </w:rPr>
        <w:t xml:space="preserve"> of statistical significance.</w:t>
      </w:r>
    </w:p>
    <w:p w14:paraId="41E67717" w14:textId="77777777" w:rsidR="00EE41D0" w:rsidRDefault="00EE41D0" w:rsidP="00EE41D0">
      <w:pPr>
        <w:rPr>
          <w:lang w:val="en-US"/>
        </w:rPr>
      </w:pPr>
      <w:r w:rsidRPr="00EE41D0">
        <w:rPr>
          <w:lang w:val="en-US"/>
        </w:rPr>
        <w:lastRenderedPageBreak/>
        <w:t xml:space="preserve">The only difference is that all (100%) subscribed customers purchased discounted products, while unsubscribed customers did so in 21% of cases. </w:t>
      </w:r>
    </w:p>
    <w:p w14:paraId="7B643E30" w14:textId="4D75F936" w:rsidR="00EE41D0" w:rsidRPr="00EE41D0" w:rsidRDefault="00EE41D0" w:rsidP="00EE41D0">
      <w:pPr>
        <w:rPr>
          <w:lang w:val="en-US"/>
        </w:rPr>
      </w:pPr>
      <w:r w:rsidRPr="00EE41D0">
        <w:rPr>
          <w:lang w:val="en-US"/>
        </w:rPr>
        <w:t>Implication:</w:t>
      </w:r>
    </w:p>
    <w:p w14:paraId="4FB2B5C4" w14:textId="77777777" w:rsidR="00EE41D0" w:rsidRPr="00EE41D0" w:rsidRDefault="00EE41D0" w:rsidP="00EE41D0">
      <w:pPr>
        <w:rPr>
          <w:lang w:val="en-US"/>
        </w:rPr>
      </w:pPr>
      <w:r w:rsidRPr="00EE41D0">
        <w:rPr>
          <w:lang w:val="en-US"/>
        </w:rPr>
        <w:t>Even after accounting for the discount, the average order value remains the same for both categories of customers, which may indicate that subscribers are purchasing products with a higher initial price, taking advantage of discounts.</w:t>
      </w:r>
    </w:p>
    <w:p w14:paraId="15F403A3" w14:textId="77777777" w:rsidR="00EE41D0" w:rsidRPr="00EE41D0" w:rsidRDefault="00EE41D0" w:rsidP="00EE41D0">
      <w:pPr>
        <w:rPr>
          <w:lang w:val="en-US"/>
        </w:rPr>
      </w:pPr>
      <w:r w:rsidRPr="00EE41D0">
        <w:rPr>
          <w:lang w:val="en-US"/>
        </w:rPr>
        <w:t>This dataset doesn't allow us to determine whether customers are actually paying for the subscription itself. If the subscription is free, the company may be losing margin, but at the same time, it could be a way to increase or maintain sales of expensive products, albeit at the expense of margin.</w:t>
      </w:r>
    </w:p>
    <w:p w14:paraId="4D3C391D" w14:textId="77777777" w:rsidR="00EE41D0" w:rsidRPr="00EE41D0" w:rsidRDefault="00EE41D0" w:rsidP="00EE41D0">
      <w:pPr>
        <w:rPr>
          <w:lang w:val="en-US"/>
        </w:rPr>
      </w:pPr>
      <w:r w:rsidRPr="00EE41D0">
        <w:rPr>
          <w:lang w:val="en-US"/>
        </w:rPr>
        <w:t>Although the number of previous purchases differs by only one unit, this is largely less statistical noise and more a real, albeit subtle, difference in customer behavior.</w:t>
      </w:r>
    </w:p>
    <w:p w14:paraId="1A67F085" w14:textId="77777777" w:rsidR="00EE41D0" w:rsidRPr="00EE41D0" w:rsidRDefault="00EE41D0" w:rsidP="00EE41D0">
      <w:pPr>
        <w:rPr>
          <w:lang w:val="en-US"/>
        </w:rPr>
      </w:pPr>
      <w:r w:rsidRPr="00EE41D0">
        <w:rPr>
          <w:lang w:val="en-US"/>
        </w:rPr>
        <w:t>Recommended action:</w:t>
      </w:r>
    </w:p>
    <w:p w14:paraId="2082CFC5" w14:textId="77777777" w:rsidR="00EE41D0" w:rsidRPr="00EE41D0" w:rsidRDefault="00EE41D0" w:rsidP="00EE41D0">
      <w:pPr>
        <w:rPr>
          <w:lang w:val="en-US"/>
        </w:rPr>
      </w:pPr>
      <w:r w:rsidRPr="00EE41D0">
        <w:rPr>
          <w:lang w:val="en-US"/>
        </w:rPr>
        <w:t>Conduct a cohort analysis: compare customer behavior before and after subscribing. It's possible that the subscription prevents churn, which isn't reflected in the average numbers.</w:t>
      </w:r>
    </w:p>
    <w:p w14:paraId="3F2AB43D" w14:textId="55698DE9" w:rsidR="00100DA9" w:rsidRPr="00161BCF" w:rsidRDefault="00EE41D0" w:rsidP="00EE41D0">
      <w:r w:rsidRPr="00EE41D0">
        <w:rPr>
          <w:lang w:val="en-US"/>
        </w:rPr>
        <w:t>Revise the terms: if the goal of the subscription is to increase LTV, it's worth testing the introduction of exclusive products or early access, rather than just direct discounts. Collect subscription cost data to calculate a fair ROI.</w:t>
      </w:r>
    </w:p>
    <w:p w14:paraId="69585872" w14:textId="77777777" w:rsidR="00C366CC" w:rsidRPr="00161BCF" w:rsidRDefault="00C366CC" w:rsidP="008A43F0"/>
    <w:p w14:paraId="1A6F0453" w14:textId="77777777" w:rsidR="00C366CC" w:rsidRPr="00507570" w:rsidRDefault="00C366CC" w:rsidP="00C366CC">
      <w:pPr>
        <w:rPr>
          <w:b/>
          <w:bCs/>
          <w:lang w:val="en-US"/>
        </w:rPr>
      </w:pPr>
      <w:r w:rsidRPr="00507570">
        <w:rPr>
          <w:b/>
          <w:bCs/>
          <w:lang w:val="en-US"/>
        </w:rPr>
        <w:t>Do discounts change transaction value and are they applied selectively across customers and product segments?</w:t>
      </w:r>
    </w:p>
    <w:p w14:paraId="3005B3F4" w14:textId="77777777" w:rsidR="00C366CC" w:rsidRPr="0066250B" w:rsidRDefault="00C366CC" w:rsidP="00C366CC">
      <w:pPr>
        <w:rPr>
          <w:lang w:val="en-US"/>
        </w:rPr>
      </w:pPr>
      <w:r w:rsidRPr="0066250B">
        <w:rPr>
          <w:lang w:val="en-US"/>
        </w:rPr>
        <w:t>Key Finding</w:t>
      </w:r>
    </w:p>
    <w:p w14:paraId="65D55C46" w14:textId="77777777" w:rsidR="00C366CC" w:rsidRPr="0066250B" w:rsidRDefault="00C366CC" w:rsidP="00C366CC">
      <w:pPr>
        <w:rPr>
          <w:lang w:val="en-US"/>
        </w:rPr>
      </w:pPr>
      <w:r w:rsidRPr="0066250B">
        <w:rPr>
          <w:lang w:val="en-US"/>
        </w:rPr>
        <w:t>Discounts do not meaningfully change transaction value and appear to be applied uniformly rather than selectively.</w:t>
      </w:r>
    </w:p>
    <w:p w14:paraId="4541D1F4" w14:textId="77777777" w:rsidR="00C366CC" w:rsidRPr="0066250B" w:rsidRDefault="00C366CC" w:rsidP="00C366CC">
      <w:pPr>
        <w:rPr>
          <w:lang w:val="en-US"/>
        </w:rPr>
      </w:pPr>
      <w:r w:rsidRPr="0066250B">
        <w:rPr>
          <w:lang w:val="en-US"/>
        </w:rPr>
        <w:t>Discounted and non-discounted transactions have nearly identical average purchase amounts, and discount usage rates remain consistent across customer segments and product categories.</w:t>
      </w:r>
    </w:p>
    <w:p w14:paraId="09206665" w14:textId="77777777" w:rsidR="00C366CC" w:rsidRPr="0066250B" w:rsidRDefault="00C366CC" w:rsidP="00C366CC">
      <w:pPr>
        <w:rPr>
          <w:lang w:val="en-US"/>
        </w:rPr>
      </w:pPr>
      <w:r w:rsidRPr="0066250B">
        <w:rPr>
          <w:lang w:val="en-US"/>
        </w:rPr>
        <w:t>Evidence</w:t>
      </w:r>
    </w:p>
    <w:p w14:paraId="3B04E19F" w14:textId="77777777" w:rsidR="00C366CC" w:rsidRPr="0066250B" w:rsidRDefault="00C366CC" w:rsidP="00C366CC">
      <w:pPr>
        <w:rPr>
          <w:lang w:val="en-US"/>
        </w:rPr>
      </w:pPr>
      <w:r w:rsidRPr="0066250B">
        <w:rPr>
          <w:lang w:val="en-US"/>
        </w:rPr>
        <w:t>The average purchase amount for discounted transactions is $59.28 compared to $60.13 for non-discounted transactions — a difference of less than 1.5%, which is not statistically significant (p-value = 0.27).</w:t>
      </w:r>
    </w:p>
    <w:p w14:paraId="45505BB1" w14:textId="77777777" w:rsidR="00C366CC" w:rsidRPr="0066250B" w:rsidRDefault="00C366CC" w:rsidP="00C366CC">
      <w:pPr>
        <w:rPr>
          <w:lang w:val="en-US"/>
        </w:rPr>
      </w:pPr>
      <w:r w:rsidRPr="0066250B">
        <w:rPr>
          <w:lang w:val="en-US"/>
        </w:rPr>
        <w:t>Discount usage is widespread, applied in 43% of all transactions.</w:t>
      </w:r>
    </w:p>
    <w:p w14:paraId="36DA615B" w14:textId="77777777" w:rsidR="00C366CC" w:rsidRPr="0066250B" w:rsidRDefault="00C366CC" w:rsidP="00C366CC">
      <w:pPr>
        <w:rPr>
          <w:lang w:val="en-US"/>
        </w:rPr>
      </w:pPr>
      <w:r w:rsidRPr="0066250B">
        <w:rPr>
          <w:lang w:val="en-US"/>
        </w:rPr>
        <w:t>The proportion of discounted purchases remains highly consistent across</w:t>
      </w:r>
      <w:r>
        <w:rPr>
          <w:lang w:val="en-US"/>
        </w:rPr>
        <w:t xml:space="preserve"> </w:t>
      </w:r>
      <w:r w:rsidRPr="0066250B">
        <w:rPr>
          <w:lang w:val="en-US"/>
        </w:rPr>
        <w:t>customer segments grouped by purchase frequency (41.6%–43.5%)</w:t>
      </w:r>
      <w:r>
        <w:rPr>
          <w:lang w:val="en-US"/>
        </w:rPr>
        <w:t xml:space="preserve"> and </w:t>
      </w:r>
      <w:r w:rsidRPr="0066250B">
        <w:rPr>
          <w:lang w:val="en-US"/>
        </w:rPr>
        <w:t>product categories (minimal variation from overall average)</w:t>
      </w:r>
      <w:r>
        <w:rPr>
          <w:lang w:val="en-US"/>
        </w:rPr>
        <w:t>.</w:t>
      </w:r>
    </w:p>
    <w:p w14:paraId="72D5A18B" w14:textId="77777777" w:rsidR="00C366CC" w:rsidRPr="0066250B" w:rsidRDefault="00C366CC" w:rsidP="00C366CC">
      <w:pPr>
        <w:rPr>
          <w:lang w:val="en-US"/>
        </w:rPr>
      </w:pPr>
      <w:r w:rsidRPr="0066250B">
        <w:rPr>
          <w:lang w:val="en-US"/>
        </w:rPr>
        <w:lastRenderedPageBreak/>
        <w:t>This indicates that discount application does not meaningfully vary across customer value segments or product groups.</w:t>
      </w:r>
    </w:p>
    <w:p w14:paraId="08A34843" w14:textId="77777777" w:rsidR="00C366CC" w:rsidRPr="0066250B" w:rsidRDefault="00C366CC" w:rsidP="00C366CC">
      <w:pPr>
        <w:rPr>
          <w:lang w:val="en-US"/>
        </w:rPr>
      </w:pPr>
      <w:r w:rsidRPr="0066250B">
        <w:rPr>
          <w:lang w:val="en-US"/>
        </w:rPr>
        <w:t>Implication</w:t>
      </w:r>
    </w:p>
    <w:p w14:paraId="7B17E211" w14:textId="77777777" w:rsidR="00C366CC" w:rsidRPr="0066250B" w:rsidRDefault="00C366CC" w:rsidP="00C366CC">
      <w:pPr>
        <w:rPr>
          <w:lang w:val="en-US"/>
        </w:rPr>
      </w:pPr>
      <w:r w:rsidRPr="0066250B">
        <w:rPr>
          <w:lang w:val="en-US"/>
        </w:rPr>
        <w:t>The absence of differences in transaction value and the uniform distribution of discounts suggest that discounting is not currently used as a targeted tool to influence customer spending behavior.</w:t>
      </w:r>
    </w:p>
    <w:p w14:paraId="5E489B10" w14:textId="77777777" w:rsidR="00C366CC" w:rsidRPr="0066250B" w:rsidRDefault="00C366CC" w:rsidP="00C366CC">
      <w:pPr>
        <w:rPr>
          <w:lang w:val="en-US"/>
        </w:rPr>
      </w:pPr>
      <w:r w:rsidRPr="0066250B">
        <w:rPr>
          <w:lang w:val="en-US"/>
        </w:rPr>
        <w:t>Instead, discounts appear to function as a general pricing mechanism rather than a strategic lever applied selectively to specific customer segments or products.</w:t>
      </w:r>
    </w:p>
    <w:p w14:paraId="22719C71" w14:textId="77777777" w:rsidR="00C366CC" w:rsidRPr="0066250B" w:rsidRDefault="00C366CC" w:rsidP="00C366CC">
      <w:pPr>
        <w:rPr>
          <w:lang w:val="en-US"/>
        </w:rPr>
      </w:pPr>
      <w:r w:rsidRPr="0066250B">
        <w:rPr>
          <w:lang w:val="en-US"/>
        </w:rPr>
        <w:t>Because the dataset does not include original (pre-discount) prices or discount magnitude, it is not possible to determine whether discounts increase sales volume, reduce margin, or generate incremental revenue.</w:t>
      </w:r>
    </w:p>
    <w:p w14:paraId="7B8B568A" w14:textId="77777777" w:rsidR="00C366CC" w:rsidRPr="0066250B" w:rsidRDefault="00C366CC" w:rsidP="00C366CC">
      <w:pPr>
        <w:rPr>
          <w:lang w:val="en-US"/>
        </w:rPr>
      </w:pPr>
      <w:r w:rsidRPr="0066250B">
        <w:rPr>
          <w:lang w:val="en-US"/>
        </w:rPr>
        <w:t>Recommended Action</w:t>
      </w:r>
    </w:p>
    <w:p w14:paraId="2B83F4E1" w14:textId="77777777" w:rsidR="00C366CC" w:rsidRPr="0066250B" w:rsidRDefault="00C366CC" w:rsidP="00C366CC">
      <w:pPr>
        <w:rPr>
          <w:lang w:val="en-US"/>
        </w:rPr>
      </w:pPr>
      <w:r w:rsidRPr="0066250B">
        <w:rPr>
          <w:lang w:val="en-US"/>
        </w:rPr>
        <w:t>Collect additional pricing data, including original price, discount magnitude, and product cost, to enable proper evaluation of discount effectiveness.</w:t>
      </w:r>
    </w:p>
    <w:p w14:paraId="00562240" w14:textId="77777777" w:rsidR="00C366CC" w:rsidRPr="0066250B" w:rsidRDefault="00C366CC" w:rsidP="00C366CC">
      <w:pPr>
        <w:rPr>
          <w:lang w:val="en-US"/>
        </w:rPr>
      </w:pPr>
      <w:r w:rsidRPr="0066250B">
        <w:rPr>
          <w:lang w:val="en-US"/>
        </w:rPr>
        <w:t>Specifically:</w:t>
      </w:r>
    </w:p>
    <w:p w14:paraId="036CA1CF" w14:textId="77777777" w:rsidR="00C366CC" w:rsidRPr="0066250B" w:rsidRDefault="00C366CC" w:rsidP="00C366CC">
      <w:pPr>
        <w:pStyle w:val="a7"/>
        <w:numPr>
          <w:ilvl w:val="0"/>
          <w:numId w:val="8"/>
        </w:numPr>
        <w:rPr>
          <w:lang w:val="en-US"/>
        </w:rPr>
      </w:pPr>
      <w:r w:rsidRPr="0066250B">
        <w:rPr>
          <w:lang w:val="en-US"/>
        </w:rPr>
        <w:t>Measure whether discounted transactions increase conversion rate or sales volume</w:t>
      </w:r>
    </w:p>
    <w:p w14:paraId="79882A49" w14:textId="77777777" w:rsidR="00C366CC" w:rsidRPr="0066250B" w:rsidRDefault="00C366CC" w:rsidP="00C366CC">
      <w:pPr>
        <w:pStyle w:val="a7"/>
        <w:numPr>
          <w:ilvl w:val="0"/>
          <w:numId w:val="8"/>
        </w:numPr>
        <w:rPr>
          <w:lang w:val="en-US"/>
        </w:rPr>
      </w:pPr>
      <w:r w:rsidRPr="0066250B">
        <w:rPr>
          <w:lang w:val="en-US"/>
        </w:rPr>
        <w:t>Identify customer segments or products that respond more strongly to discounting</w:t>
      </w:r>
    </w:p>
    <w:p w14:paraId="77CB218C" w14:textId="77777777" w:rsidR="00C366CC" w:rsidRPr="0066250B" w:rsidRDefault="00C366CC" w:rsidP="00C366CC">
      <w:pPr>
        <w:pStyle w:val="a7"/>
        <w:numPr>
          <w:ilvl w:val="0"/>
          <w:numId w:val="8"/>
        </w:numPr>
        <w:rPr>
          <w:lang w:val="en-US"/>
        </w:rPr>
      </w:pPr>
      <w:r w:rsidRPr="0066250B">
        <w:rPr>
          <w:lang w:val="en-US"/>
        </w:rPr>
        <w:t>Evaluate whether discount-driven sales compensate for reduced margins</w:t>
      </w:r>
    </w:p>
    <w:p w14:paraId="46D2E8A0" w14:textId="77777777" w:rsidR="00C366CC" w:rsidRPr="009F03DE" w:rsidRDefault="00C366CC" w:rsidP="00C366CC">
      <w:pPr>
        <w:rPr>
          <w:lang w:val="en-US"/>
        </w:rPr>
      </w:pPr>
      <w:r w:rsidRPr="0066250B">
        <w:rPr>
          <w:lang w:val="en-US"/>
        </w:rPr>
        <w:t>If discounts do not significantly increase conversion or revenue, consider reallocating discount budgets toward more targeted promotional strategies or retention mechanisms.</w:t>
      </w:r>
    </w:p>
    <w:p w14:paraId="3C1CEEF2" w14:textId="77777777" w:rsidR="004B4F7E" w:rsidRPr="00C366CC" w:rsidRDefault="004B4F7E" w:rsidP="004B4F7E">
      <w:pPr>
        <w:rPr>
          <w:rFonts w:asciiTheme="minorHAnsi" w:hAnsiTheme="minorHAnsi"/>
          <w:lang w:val="en-US"/>
        </w:rPr>
      </w:pPr>
    </w:p>
    <w:p w14:paraId="6806B5E9" w14:textId="77777777" w:rsidR="004B4F7E" w:rsidRPr="00C366CC" w:rsidRDefault="004B4F7E" w:rsidP="004B4F7E">
      <w:pPr>
        <w:rPr>
          <w:lang w:val="en-US"/>
        </w:rPr>
      </w:pPr>
    </w:p>
    <w:p w14:paraId="421CEDB0" w14:textId="056C9C85" w:rsidR="004B4F7E" w:rsidRPr="00507570" w:rsidRDefault="00A1143E" w:rsidP="004B4F7E">
      <w:pPr>
        <w:rPr>
          <w:b/>
          <w:bCs/>
          <w:lang w:val="en-US"/>
        </w:rPr>
      </w:pPr>
      <w:r w:rsidRPr="00507570">
        <w:rPr>
          <w:b/>
          <w:bCs/>
          <w:lang w:val="en-US"/>
        </w:rPr>
        <w:t>Which categories generate the most revenue?</w:t>
      </w:r>
    </w:p>
    <w:p w14:paraId="43674A95" w14:textId="77777777" w:rsidR="00507570" w:rsidRPr="00507570" w:rsidRDefault="00507570" w:rsidP="00507570">
      <w:pPr>
        <w:rPr>
          <w:lang w:val="en-US"/>
        </w:rPr>
      </w:pPr>
      <w:r w:rsidRPr="00507570">
        <w:rPr>
          <w:lang w:val="en-US"/>
        </w:rPr>
        <w:t>Key Findings:</w:t>
      </w:r>
    </w:p>
    <w:p w14:paraId="6CA5161C" w14:textId="77777777" w:rsidR="00507570" w:rsidRPr="00507570" w:rsidRDefault="00507570" w:rsidP="00507570">
      <w:pPr>
        <w:rPr>
          <w:lang w:val="en-US"/>
        </w:rPr>
      </w:pPr>
      <w:r w:rsidRPr="00507570">
        <w:rPr>
          <w:lang w:val="en-US"/>
        </w:rPr>
        <w:t>Category revenue is extremely unevenly distributed, with Clothing and Accessories generating over 76% of revenue.</w:t>
      </w:r>
    </w:p>
    <w:p w14:paraId="144E242A" w14:textId="77777777" w:rsidR="00507570" w:rsidRPr="00507570" w:rsidRDefault="00507570" w:rsidP="00507570">
      <w:pPr>
        <w:rPr>
          <w:lang w:val="en-US"/>
        </w:rPr>
      </w:pPr>
    </w:p>
    <w:p w14:paraId="14CE19A1" w14:textId="77777777" w:rsidR="00507570" w:rsidRPr="00507570" w:rsidRDefault="00507570" w:rsidP="00507570">
      <w:pPr>
        <w:rPr>
          <w:lang w:val="en-US"/>
        </w:rPr>
      </w:pPr>
      <w:r w:rsidRPr="00507570">
        <w:rPr>
          <w:lang w:val="en-US"/>
        </w:rPr>
        <w:t>However, this trend is driven solely by sales volume (Quantity) and not by high AOV (Average Value).</w:t>
      </w:r>
    </w:p>
    <w:p w14:paraId="41B9FC12" w14:textId="77777777" w:rsidR="00507570" w:rsidRPr="00507570" w:rsidRDefault="00507570" w:rsidP="00507570">
      <w:pPr>
        <w:rPr>
          <w:lang w:val="en-US"/>
        </w:rPr>
      </w:pPr>
      <w:r w:rsidRPr="00507570">
        <w:rPr>
          <w:lang w:val="en-US"/>
        </w:rPr>
        <w:t>Evidence:</w:t>
      </w:r>
    </w:p>
    <w:p w14:paraId="17081C6D" w14:textId="77777777" w:rsidR="00507570" w:rsidRPr="00507570" w:rsidRDefault="00507570" w:rsidP="00507570">
      <w:pPr>
        <w:rPr>
          <w:lang w:val="en-US"/>
        </w:rPr>
      </w:pPr>
      <w:r w:rsidRPr="00507570">
        <w:rPr>
          <w:lang w:val="en-US"/>
        </w:rPr>
        <w:t>The correlation coefficient between revenue and order quantity across categories is 0.999.</w:t>
      </w:r>
    </w:p>
    <w:p w14:paraId="2D374BEE" w14:textId="77777777" w:rsidR="00507570" w:rsidRPr="00507570" w:rsidRDefault="00507570" w:rsidP="00507570">
      <w:pPr>
        <w:rPr>
          <w:lang w:val="en-US"/>
        </w:rPr>
      </w:pPr>
      <w:r w:rsidRPr="00507570">
        <w:rPr>
          <w:lang w:val="en-US"/>
        </w:rPr>
        <w:lastRenderedPageBreak/>
        <w:t>The average order value does not deviate from the average by more than 3%.</w:t>
      </w:r>
    </w:p>
    <w:p w14:paraId="3D68A421" w14:textId="77777777" w:rsidR="00507570" w:rsidRPr="00507570" w:rsidRDefault="00507570" w:rsidP="00507570">
      <w:pPr>
        <w:rPr>
          <w:lang w:val="en-US"/>
        </w:rPr>
      </w:pPr>
      <w:r w:rsidRPr="00507570">
        <w:rPr>
          <w:lang w:val="en-US"/>
        </w:rPr>
        <w:t>Clothing accounts for 44.5% of all orders, Accessories – 31.7%, Footwear – 15.3%, and Outerwear – 8.3%.</w:t>
      </w:r>
    </w:p>
    <w:p w14:paraId="726D6871" w14:textId="77777777" w:rsidR="00507570" w:rsidRPr="00507570" w:rsidRDefault="00507570" w:rsidP="00507570">
      <w:pPr>
        <w:rPr>
          <w:lang w:val="en-US"/>
        </w:rPr>
      </w:pPr>
      <w:r w:rsidRPr="00507570">
        <w:rPr>
          <w:lang w:val="en-US"/>
        </w:rPr>
        <w:t>Assortment Factor: Leading categories have the widest selection of items (11 and 8 SKUs), while lagging categories are limited to 2-4 items.</w:t>
      </w:r>
    </w:p>
    <w:p w14:paraId="6A4CAAD0" w14:textId="77777777" w:rsidR="00507570" w:rsidRPr="00507570" w:rsidRDefault="00507570" w:rsidP="00507570">
      <w:pPr>
        <w:rPr>
          <w:lang w:val="en-US"/>
        </w:rPr>
      </w:pPr>
      <w:r w:rsidRPr="00507570">
        <w:rPr>
          <w:lang w:val="en-US"/>
        </w:rPr>
        <w:t>Implication:</w:t>
      </w:r>
    </w:p>
    <w:p w14:paraId="1A41DFD5" w14:textId="77777777" w:rsidR="00507570" w:rsidRPr="00507570" w:rsidRDefault="00507570" w:rsidP="00507570">
      <w:pPr>
        <w:rPr>
          <w:lang w:val="en-US"/>
        </w:rPr>
      </w:pPr>
      <w:r w:rsidRPr="00507570">
        <w:rPr>
          <w:lang w:val="en-US"/>
        </w:rPr>
        <w:t>Assortment Dependence: High revenue in Clothing is likely a consequence of the "window dressing effect" – the greater the selection, the higher the likelihood of a purchase. Low performance for Footwear and Outerwear may not be a sign of low demand, but rather a consequence of a lack of choice.</w:t>
      </w:r>
    </w:p>
    <w:p w14:paraId="6C34A1ED" w14:textId="77777777" w:rsidR="00507570" w:rsidRPr="00507570" w:rsidRDefault="00507570" w:rsidP="00507570">
      <w:pPr>
        <w:rPr>
          <w:lang w:val="en-US"/>
        </w:rPr>
      </w:pPr>
      <w:r w:rsidRPr="00507570">
        <w:rPr>
          <w:lang w:val="en-US"/>
        </w:rPr>
        <w:t>Concentration Risk: The business is critically dependent on two categories. Any logistical or marketing issues in the Clothing segment will disproportionately impact overall profits.</w:t>
      </w:r>
    </w:p>
    <w:p w14:paraId="3A35001A" w14:textId="77777777" w:rsidR="00507570" w:rsidRPr="00507570" w:rsidRDefault="00507570" w:rsidP="00507570">
      <w:pPr>
        <w:rPr>
          <w:lang w:val="en-US"/>
        </w:rPr>
      </w:pPr>
      <w:r w:rsidRPr="00507570">
        <w:rPr>
          <w:lang w:val="en-US"/>
        </w:rPr>
        <w:t>This dataset does not provide insight into the margins each category generates. This information would be useful for developing further product strategy and promotion.</w:t>
      </w:r>
    </w:p>
    <w:p w14:paraId="1E51BACB" w14:textId="77777777" w:rsidR="00507570" w:rsidRPr="00507570" w:rsidRDefault="00507570" w:rsidP="00507570">
      <w:pPr>
        <w:rPr>
          <w:lang w:val="en-US"/>
        </w:rPr>
      </w:pPr>
      <w:r w:rsidRPr="00507570">
        <w:rPr>
          <w:lang w:val="en-US"/>
        </w:rPr>
        <w:t>Recommended Action:</w:t>
      </w:r>
    </w:p>
    <w:p w14:paraId="4077ACF4" w14:textId="77777777" w:rsidR="00507570" w:rsidRPr="00507570" w:rsidRDefault="00507570" w:rsidP="00507570">
      <w:pPr>
        <w:rPr>
          <w:lang w:val="en-US"/>
        </w:rPr>
      </w:pPr>
      <w:r w:rsidRPr="00507570">
        <w:rPr>
          <w:lang w:val="en-US"/>
        </w:rPr>
        <w:t>Analyze whether the difference in demand is truly related to the product range. Also, analyze whether this distribution of demand between categories is natural across the market.</w:t>
      </w:r>
    </w:p>
    <w:p w14:paraId="4A32D0C0" w14:textId="77777777" w:rsidR="00507570" w:rsidRPr="00507570" w:rsidRDefault="00507570" w:rsidP="00507570">
      <w:pPr>
        <w:rPr>
          <w:lang w:val="en-US"/>
        </w:rPr>
      </w:pPr>
      <w:r w:rsidRPr="00507570">
        <w:rPr>
          <w:lang w:val="en-US"/>
        </w:rPr>
        <w:t>If a correlation between demand and product range is identified, consider introducing new products for Footwear and Outerwear.</w:t>
      </w:r>
    </w:p>
    <w:p w14:paraId="4149FD1B" w14:textId="77777777" w:rsidR="00507570" w:rsidRDefault="00507570" w:rsidP="00507570">
      <w:pPr>
        <w:rPr>
          <w:lang w:val="en-US"/>
        </w:rPr>
      </w:pPr>
      <w:r w:rsidRPr="00507570">
        <w:rPr>
          <w:lang w:val="en-US"/>
        </w:rPr>
        <w:t xml:space="preserve">Specifically, an expansion test could be conducted: introduce 2-3 new items into the Outerwear category. </w:t>
      </w:r>
    </w:p>
    <w:p w14:paraId="1A74CD78" w14:textId="77777777" w:rsidR="00507570" w:rsidRDefault="00507570" w:rsidP="00507570">
      <w:pPr>
        <w:rPr>
          <w:lang w:val="en-US"/>
        </w:rPr>
      </w:pPr>
      <w:r w:rsidRPr="00507570">
        <w:rPr>
          <w:lang w:val="en-US"/>
        </w:rPr>
        <w:t>If demand increases proportionally (according to the identified correlation of 0.999), this would confirm the hypothesis that revenue is limited only by the narrowness of the product range.</w:t>
      </w:r>
    </w:p>
    <w:p w14:paraId="1A7F33DD" w14:textId="0DFB26CD" w:rsidR="00507570" w:rsidRPr="00507570" w:rsidRDefault="00507570" w:rsidP="00507570">
      <w:pPr>
        <w:rPr>
          <w:lang w:val="en-US"/>
        </w:rPr>
      </w:pPr>
      <w:r w:rsidRPr="00507570">
        <w:rPr>
          <w:lang w:val="en-US"/>
        </w:rPr>
        <w:t>Analyze the net profit generated by each category to develop or adjust future sales strategies: compare revenue to cost. Perhaps Outerwear has a significantly higher margin, and even with low sales volume, investing in its development will be more profitable than further expansion of Clothing.</w:t>
      </w:r>
    </w:p>
    <w:p w14:paraId="79AB266A" w14:textId="1CF55E28" w:rsidR="00A47AFA" w:rsidRPr="00507570" w:rsidRDefault="00507570" w:rsidP="00507570">
      <w:pPr>
        <w:rPr>
          <w:lang w:val="en-US"/>
        </w:rPr>
      </w:pPr>
      <w:r w:rsidRPr="00507570">
        <w:rPr>
          <w:lang w:val="en-US"/>
        </w:rPr>
        <w:t>Cross-sell hypothesis: test whether customers purchase Accessories along with Clothing. If so, create bundles (sets) to stimulate sales in "weak" categories through "strong" ones.</w:t>
      </w:r>
    </w:p>
    <w:p w14:paraId="4F6BF14F" w14:textId="77777777" w:rsidR="008C5E6D" w:rsidRDefault="008C5E6D" w:rsidP="004B4F7E">
      <w:pPr>
        <w:rPr>
          <w:lang w:val="kk-KZ"/>
        </w:rPr>
      </w:pPr>
    </w:p>
    <w:p w14:paraId="6C5C7DA0" w14:textId="73D86156" w:rsidR="00B44128" w:rsidRPr="00507570" w:rsidRDefault="00D13DD9" w:rsidP="00B44128">
      <w:pPr>
        <w:rPr>
          <w:b/>
          <w:bCs/>
          <w:lang w:val="en-US"/>
        </w:rPr>
      </w:pPr>
      <w:r w:rsidRPr="00507570">
        <w:rPr>
          <w:b/>
          <w:bCs/>
          <w:lang w:val="en-US"/>
        </w:rPr>
        <w:t>Which products have highest/lowest percentage of purchases with discounts applied?</w:t>
      </w:r>
    </w:p>
    <w:p w14:paraId="56D634C7" w14:textId="77777777" w:rsidR="00F53B8B" w:rsidRPr="00F53B8B" w:rsidRDefault="00F53B8B" w:rsidP="00F53B8B">
      <w:pPr>
        <w:rPr>
          <w:lang w:val="en-US"/>
        </w:rPr>
      </w:pPr>
      <w:r w:rsidRPr="00F53B8B">
        <w:rPr>
          <w:lang w:val="en-US"/>
        </w:rPr>
        <w:lastRenderedPageBreak/>
        <w:t>Key Finding:</w:t>
      </w:r>
    </w:p>
    <w:p w14:paraId="72B390E1" w14:textId="77777777" w:rsidR="00F53B8B" w:rsidRPr="00F53B8B" w:rsidRDefault="00F53B8B" w:rsidP="00F53B8B">
      <w:pPr>
        <w:rPr>
          <w:lang w:val="en-US"/>
        </w:rPr>
      </w:pPr>
      <w:r w:rsidRPr="00F53B8B">
        <w:rPr>
          <w:lang w:val="en-US"/>
        </w:rPr>
        <w:t>All products were significantly discounted (in terms of frequency).</w:t>
      </w:r>
    </w:p>
    <w:p w14:paraId="6DC9F8BA" w14:textId="77777777" w:rsidR="00F53B8B" w:rsidRPr="00F53B8B" w:rsidRDefault="00F53B8B" w:rsidP="00F53B8B">
      <w:pPr>
        <w:rPr>
          <w:lang w:val="en-US"/>
        </w:rPr>
      </w:pPr>
      <w:r w:rsidRPr="00F53B8B">
        <w:rPr>
          <w:lang w:val="en-US"/>
        </w:rPr>
        <w:t>However, the frequency of discounts varies across products (from 32% to 50% of all sales for specific products).</w:t>
      </w:r>
    </w:p>
    <w:p w14:paraId="7857F479" w14:textId="77777777" w:rsidR="00F53B8B" w:rsidRPr="00F53B8B" w:rsidRDefault="00F53B8B" w:rsidP="00F53B8B">
      <w:pPr>
        <w:rPr>
          <w:lang w:val="en-US"/>
        </w:rPr>
      </w:pPr>
      <w:r w:rsidRPr="00F53B8B">
        <w:rPr>
          <w:lang w:val="en-US"/>
        </w:rPr>
        <w:t>Even accounting for the varying discount frequencies, the average purchase price for all products does not differ significantly.</w:t>
      </w:r>
    </w:p>
    <w:p w14:paraId="614ABE5D" w14:textId="77777777" w:rsidR="00F53B8B" w:rsidRPr="00F53B8B" w:rsidRDefault="00F53B8B" w:rsidP="00F53B8B">
      <w:pPr>
        <w:rPr>
          <w:lang w:val="en-US"/>
        </w:rPr>
      </w:pPr>
      <w:r w:rsidRPr="00F53B8B">
        <w:rPr>
          <w:lang w:val="en-US"/>
        </w:rPr>
        <w:t>Evidence:</w:t>
      </w:r>
    </w:p>
    <w:p w14:paraId="0B75F218" w14:textId="77777777" w:rsidR="00F53B8B" w:rsidRPr="00F53B8B" w:rsidRDefault="00F53B8B" w:rsidP="00F53B8B">
      <w:pPr>
        <w:rPr>
          <w:lang w:val="en-US"/>
        </w:rPr>
      </w:pPr>
      <w:r w:rsidRPr="00F53B8B">
        <w:rPr>
          <w:lang w:val="en-US"/>
        </w:rPr>
        <w:t>The average purchase price for all products deviates from the average by no more than 5%.</w:t>
      </w:r>
    </w:p>
    <w:p w14:paraId="46D5434F" w14:textId="77777777" w:rsidR="00F53B8B" w:rsidRPr="00F53B8B" w:rsidRDefault="00F53B8B" w:rsidP="00F53B8B">
      <w:pPr>
        <w:rPr>
          <w:lang w:val="en-US"/>
        </w:rPr>
      </w:pPr>
      <w:r w:rsidRPr="00F53B8B">
        <w:rPr>
          <w:lang w:val="en-US"/>
        </w:rPr>
        <w:t>Discounts are most frequently used for Boots, Pants, Sweaters, Sneakers, Coats, and Hats (from 46% to 50% of all sales).</w:t>
      </w:r>
    </w:p>
    <w:p w14:paraId="7E83F733" w14:textId="77777777" w:rsidR="00F53B8B" w:rsidRPr="00F53B8B" w:rsidRDefault="00F53B8B" w:rsidP="00F53B8B">
      <w:pPr>
        <w:rPr>
          <w:lang w:val="en-US"/>
        </w:rPr>
      </w:pPr>
      <w:r w:rsidRPr="00F53B8B">
        <w:rPr>
          <w:lang w:val="en-US"/>
        </w:rPr>
        <w:t>Across categories, there are no significant differences in the frequency of discounts (for all categories, this value does not exceed 42-44%).</w:t>
      </w:r>
    </w:p>
    <w:p w14:paraId="27AF6700" w14:textId="77777777" w:rsidR="00F53B8B" w:rsidRPr="00F53B8B" w:rsidRDefault="00F53B8B" w:rsidP="00F53B8B">
      <w:pPr>
        <w:rPr>
          <w:lang w:val="en-US"/>
        </w:rPr>
      </w:pPr>
      <w:r w:rsidRPr="00F53B8B">
        <w:rPr>
          <w:lang w:val="en-US"/>
        </w:rPr>
        <w:t>Implication:</w:t>
      </w:r>
    </w:p>
    <w:p w14:paraId="7657E01F" w14:textId="77777777" w:rsidR="00F53B8B" w:rsidRDefault="00F53B8B" w:rsidP="00F53B8B">
      <w:pPr>
        <w:rPr>
          <w:lang w:val="kk-KZ"/>
        </w:rPr>
      </w:pPr>
      <w:r w:rsidRPr="00F53B8B">
        <w:rPr>
          <w:lang w:val="en-US"/>
        </w:rPr>
        <w:t xml:space="preserve">The widespread use of discounts suggests they are a core component of the pricing strategy. However, similar purchase amounts across products might indicate that discounting does not significantly change the final transaction value at the aggregate level. </w:t>
      </w:r>
    </w:p>
    <w:p w14:paraId="0F0F2E10" w14:textId="39E737E3" w:rsidR="00F53B8B" w:rsidRPr="00F53B8B" w:rsidRDefault="00F53B8B" w:rsidP="00F53B8B">
      <w:pPr>
        <w:rPr>
          <w:lang w:val="en-US"/>
        </w:rPr>
      </w:pPr>
      <w:r w:rsidRPr="00F53B8B">
        <w:rPr>
          <w:lang w:val="en-US"/>
        </w:rPr>
        <w:t>Because the dataset lacks information on original prices and discount magnitude, the true impact of discounting on revenue and profitability cannot be determined.</w:t>
      </w:r>
    </w:p>
    <w:p w14:paraId="5466E517" w14:textId="77777777" w:rsidR="00F53B8B" w:rsidRPr="00F53B8B" w:rsidRDefault="00F53B8B" w:rsidP="00F53B8B">
      <w:pPr>
        <w:rPr>
          <w:lang w:val="en-US"/>
        </w:rPr>
      </w:pPr>
      <w:r w:rsidRPr="00F53B8B">
        <w:rPr>
          <w:lang w:val="en-US"/>
        </w:rPr>
        <w:t>Recommended Action:</w:t>
      </w:r>
    </w:p>
    <w:p w14:paraId="0A6F95ED" w14:textId="77777777" w:rsidR="00F53B8B" w:rsidRPr="00F53B8B" w:rsidRDefault="00F53B8B" w:rsidP="00F53B8B">
      <w:pPr>
        <w:rPr>
          <w:lang w:val="en-US"/>
        </w:rPr>
      </w:pPr>
      <w:r w:rsidRPr="00F53B8B">
        <w:rPr>
          <w:lang w:val="en-US"/>
        </w:rPr>
        <w:t>Collect data on original price, discount percentage, and product cost to evaluate discount effectiveness.</w:t>
      </w:r>
    </w:p>
    <w:p w14:paraId="75D74E28" w14:textId="77777777" w:rsidR="00F53B8B" w:rsidRPr="00F53B8B" w:rsidRDefault="00F53B8B" w:rsidP="00F53B8B">
      <w:pPr>
        <w:rPr>
          <w:lang w:val="en-US"/>
        </w:rPr>
      </w:pPr>
      <w:r w:rsidRPr="00F53B8B">
        <w:rPr>
          <w:lang w:val="en-US"/>
        </w:rPr>
        <w:t>Compare sales volume for discounted vs non-discounted transactions (as an option, with A/B testing).</w:t>
      </w:r>
    </w:p>
    <w:p w14:paraId="5FDE430D" w14:textId="77777777" w:rsidR="00F53B8B" w:rsidRPr="00F53B8B" w:rsidRDefault="00F53B8B" w:rsidP="00F53B8B">
      <w:pPr>
        <w:rPr>
          <w:lang w:val="en-US"/>
        </w:rPr>
      </w:pPr>
      <w:r w:rsidRPr="00F53B8B">
        <w:rPr>
          <w:lang w:val="en-US"/>
        </w:rPr>
        <w:t>Identify products where discounting most effectively increases sales.</w:t>
      </w:r>
    </w:p>
    <w:p w14:paraId="240C048E" w14:textId="6CBF2090" w:rsidR="009F03DE" w:rsidRPr="009F03DE" w:rsidRDefault="00F53B8B" w:rsidP="00F53B8B">
      <w:pPr>
        <w:rPr>
          <w:lang w:val="en-US"/>
        </w:rPr>
      </w:pPr>
      <w:r w:rsidRPr="00F53B8B">
        <w:rPr>
          <w:lang w:val="en-US"/>
        </w:rPr>
        <w:t>Optimize discount allocation based on product responsiveness.</w:t>
      </w:r>
    </w:p>
    <w:p w14:paraId="6A32134F" w14:textId="77777777" w:rsidR="00755A2D" w:rsidRDefault="00755A2D" w:rsidP="00755A2D">
      <w:pPr>
        <w:rPr>
          <w:lang w:val="kk-KZ"/>
        </w:rPr>
      </w:pPr>
    </w:p>
    <w:p w14:paraId="619FDFA1" w14:textId="77777777" w:rsidR="009B4435" w:rsidRPr="00974573" w:rsidRDefault="009B4435" w:rsidP="00755A2D">
      <w:pPr>
        <w:rPr>
          <w:lang w:val="kk-KZ"/>
        </w:rPr>
      </w:pPr>
    </w:p>
    <w:p w14:paraId="273D5084" w14:textId="251AC536" w:rsidR="00755A2D" w:rsidRPr="009B4435" w:rsidRDefault="0012745E" w:rsidP="00755A2D">
      <w:pPr>
        <w:rPr>
          <w:b/>
          <w:bCs/>
          <w:lang w:val="en-US"/>
        </w:rPr>
      </w:pPr>
      <w:r w:rsidRPr="009B4435">
        <w:rPr>
          <w:b/>
          <w:bCs/>
          <w:lang w:val="en-US"/>
        </w:rPr>
        <w:t>Is there a difference in a behavior of new, returning and loyal customers?</w:t>
      </w:r>
    </w:p>
    <w:p w14:paraId="69D6A3A3" w14:textId="4D4ABCD1" w:rsidR="0012745E" w:rsidRDefault="0012745E" w:rsidP="00755A2D">
      <w:pPr>
        <w:rPr>
          <w:lang w:val="en-US"/>
        </w:rPr>
      </w:pPr>
      <w:r>
        <w:rPr>
          <w:lang w:val="en-US"/>
        </w:rPr>
        <w:t>1 previous purchase – new,</w:t>
      </w:r>
    </w:p>
    <w:p w14:paraId="29AF84C4" w14:textId="33A269C8" w:rsidR="0012745E" w:rsidRDefault="0012745E" w:rsidP="00755A2D">
      <w:pPr>
        <w:rPr>
          <w:lang w:val="en-US"/>
        </w:rPr>
      </w:pPr>
      <w:r>
        <w:rPr>
          <w:lang w:val="en-US"/>
        </w:rPr>
        <w:t>2-10 previous purchases – returning,</w:t>
      </w:r>
    </w:p>
    <w:p w14:paraId="1B8ACFD7" w14:textId="474B567A" w:rsidR="0012745E" w:rsidRDefault="0012745E" w:rsidP="00755A2D">
      <w:pPr>
        <w:rPr>
          <w:lang w:val="en-US"/>
        </w:rPr>
      </w:pPr>
      <w:r>
        <w:rPr>
          <w:lang w:val="en-US"/>
        </w:rPr>
        <w:t>More than 10 previous purchases – loyal.</w:t>
      </w:r>
    </w:p>
    <w:p w14:paraId="5740D47F" w14:textId="520B6CE8" w:rsidR="0012745E" w:rsidRDefault="0012745E" w:rsidP="00755A2D">
      <w:pPr>
        <w:rPr>
          <w:lang w:val="en-US"/>
        </w:rPr>
      </w:pPr>
      <w:r>
        <w:rPr>
          <w:lang w:val="en-US"/>
        </w:rPr>
        <w:t>Key Finding:</w:t>
      </w:r>
    </w:p>
    <w:p w14:paraId="5C69397A" w14:textId="2FCB856C" w:rsidR="006353ED" w:rsidRDefault="006353ED" w:rsidP="00755A2D">
      <w:pPr>
        <w:rPr>
          <w:lang w:val="en-US"/>
        </w:rPr>
      </w:pPr>
      <w:r>
        <w:rPr>
          <w:lang w:val="en-US"/>
        </w:rPr>
        <w:lastRenderedPageBreak/>
        <w:t>The majority of customers (80%) are Loyal.</w:t>
      </w:r>
    </w:p>
    <w:p w14:paraId="7C51943D" w14:textId="27ED79DF" w:rsidR="0012745E" w:rsidRDefault="006353ED" w:rsidP="00755A2D">
      <w:pPr>
        <w:rPr>
          <w:lang w:val="en-US"/>
        </w:rPr>
      </w:pPr>
      <w:r>
        <w:rPr>
          <w:lang w:val="en-US"/>
        </w:rPr>
        <w:t>There is no significant difference in the average check.</w:t>
      </w:r>
    </w:p>
    <w:p w14:paraId="4531F0BE" w14:textId="20F26564" w:rsidR="006353ED" w:rsidRDefault="006353ED" w:rsidP="00755A2D">
      <w:pPr>
        <w:rPr>
          <w:lang w:val="en-US"/>
        </w:rPr>
      </w:pPr>
      <w:r>
        <w:rPr>
          <w:lang w:val="en-US"/>
        </w:rPr>
        <w:t>Loyal and returning customers use the discount slightly more often.</w:t>
      </w:r>
    </w:p>
    <w:p w14:paraId="413E4C2B" w14:textId="79E11E9D" w:rsidR="006353ED" w:rsidRDefault="006353ED" w:rsidP="00755A2D">
      <w:pPr>
        <w:rPr>
          <w:lang w:val="en-US"/>
        </w:rPr>
      </w:pPr>
      <w:r>
        <w:rPr>
          <w:lang w:val="en-US"/>
        </w:rPr>
        <w:t>Evidence:</w:t>
      </w:r>
    </w:p>
    <w:p w14:paraId="629B286E" w14:textId="77777777" w:rsidR="00895D92" w:rsidRPr="005A0C30" w:rsidRDefault="00895D92" w:rsidP="00895D92">
      <w:pPr>
        <w:rPr>
          <w:lang w:val="en-US"/>
        </w:rPr>
      </w:pPr>
      <w:r w:rsidRPr="005A0C30">
        <w:rPr>
          <w:lang w:val="en-US"/>
        </w:rPr>
        <w:t>Average purchase amount varies by less than 5% across customer categories.</w:t>
      </w:r>
    </w:p>
    <w:p w14:paraId="785166C1" w14:textId="756AF4F3" w:rsidR="00895D92" w:rsidRDefault="00895D92" w:rsidP="00895D92">
      <w:pPr>
        <w:rPr>
          <w:lang w:val="en-US"/>
        </w:rPr>
      </w:pPr>
      <w:r w:rsidRPr="005A0C30">
        <w:rPr>
          <w:lang w:val="en-US"/>
        </w:rPr>
        <w:t>Discount usage increases slightly with customer loyalty (37% for new, 40% for returning, and 43% for loyal customers), but this difference is not statistically significant (Welch ANOVA, F=1.12, p=0.27).</w:t>
      </w:r>
    </w:p>
    <w:p w14:paraId="22112813" w14:textId="63EF8F18" w:rsidR="006353ED" w:rsidRDefault="006353ED" w:rsidP="00755A2D">
      <w:pPr>
        <w:rPr>
          <w:lang w:val="en-US"/>
        </w:rPr>
      </w:pPr>
      <w:r>
        <w:rPr>
          <w:lang w:val="en-US"/>
        </w:rPr>
        <w:t>Implication:</w:t>
      </w:r>
    </w:p>
    <w:p w14:paraId="39ADAC7C" w14:textId="77777777" w:rsidR="00891CCE" w:rsidRPr="00891CCE" w:rsidRDefault="00891CCE" w:rsidP="00891CCE">
      <w:pPr>
        <w:rPr>
          <w:lang w:val="en-US"/>
        </w:rPr>
      </w:pPr>
      <w:r w:rsidRPr="00891CCE">
        <w:rPr>
          <w:lang w:val="en-US"/>
        </w:rPr>
        <w:t>Revenue is highly concentrated among loyal customers, indicating that repeat buyers are the primary revenue drivers.</w:t>
      </w:r>
    </w:p>
    <w:p w14:paraId="50881CE7" w14:textId="3BB29A12" w:rsidR="00891CCE" w:rsidRPr="00891CCE" w:rsidRDefault="00891CCE" w:rsidP="00891CCE">
      <w:pPr>
        <w:rPr>
          <w:lang w:val="en-US"/>
        </w:rPr>
      </w:pPr>
      <w:r w:rsidRPr="00891CCE">
        <w:rPr>
          <w:lang w:val="en-US"/>
        </w:rPr>
        <w:t>However, the unusually high proportion of loyal customers (80%) may indicate either</w:t>
      </w:r>
      <w:r w:rsidR="007844DA">
        <w:rPr>
          <w:lang w:val="en-US"/>
        </w:rPr>
        <w:t xml:space="preserve"> </w:t>
      </w:r>
      <w:r w:rsidRPr="00891CCE">
        <w:rPr>
          <w:lang w:val="en-US"/>
        </w:rPr>
        <w:t>strong customer retention or</w:t>
      </w:r>
      <w:r w:rsidR="00C47440">
        <w:rPr>
          <w:lang w:val="en-US"/>
        </w:rPr>
        <w:t xml:space="preserve"> </w:t>
      </w:r>
      <w:r w:rsidRPr="00891CCE">
        <w:rPr>
          <w:lang w:val="en-US"/>
        </w:rPr>
        <w:t>insufficient acquisition of new customers.</w:t>
      </w:r>
    </w:p>
    <w:p w14:paraId="10C99C44" w14:textId="77777777" w:rsidR="00891CCE" w:rsidRPr="00891CCE" w:rsidRDefault="00891CCE" w:rsidP="00891CCE">
      <w:pPr>
        <w:rPr>
          <w:lang w:val="en-US"/>
        </w:rPr>
      </w:pPr>
      <w:r w:rsidRPr="00891CCE">
        <w:rPr>
          <w:lang w:val="en-US"/>
        </w:rPr>
        <w:t>Without temporal acquisition and cohort data, it is not possible to determine which factor dominates.</w:t>
      </w:r>
    </w:p>
    <w:p w14:paraId="7923AA1C" w14:textId="77777777" w:rsidR="00891CCE" w:rsidRDefault="00891CCE" w:rsidP="00891CCE">
      <w:pPr>
        <w:rPr>
          <w:lang w:val="en-US"/>
        </w:rPr>
      </w:pPr>
      <w:r w:rsidRPr="00891CCE">
        <w:rPr>
          <w:lang w:val="en-US"/>
        </w:rPr>
        <w:t>This creates potential business risk, as over-reliance on existing customers makes future revenue vulnerable if acquisition weakens.</w:t>
      </w:r>
    </w:p>
    <w:p w14:paraId="317CF2B8" w14:textId="4648FD21" w:rsidR="00224805" w:rsidRDefault="003102D0" w:rsidP="00891CCE">
      <w:pPr>
        <w:rPr>
          <w:lang w:val="en-US"/>
        </w:rPr>
      </w:pPr>
      <w:r>
        <w:rPr>
          <w:lang w:val="en-US"/>
        </w:rPr>
        <w:t>Recommended Action:</w:t>
      </w:r>
    </w:p>
    <w:p w14:paraId="7CDBE182" w14:textId="77777777" w:rsidR="00093E6C" w:rsidRPr="00093E6C" w:rsidRDefault="00093E6C" w:rsidP="00093E6C">
      <w:pPr>
        <w:rPr>
          <w:lang w:val="en-US"/>
        </w:rPr>
      </w:pPr>
      <w:r w:rsidRPr="00093E6C">
        <w:rPr>
          <w:lang w:val="en-US"/>
        </w:rPr>
        <w:t>Analyze customer acquisition trends over time to determine whether new customer inflow is stable, increasing, or declining.</w:t>
      </w:r>
    </w:p>
    <w:p w14:paraId="1A673C41" w14:textId="77777777" w:rsidR="00093E6C" w:rsidRPr="00093E6C" w:rsidRDefault="00093E6C" w:rsidP="00093E6C">
      <w:pPr>
        <w:rPr>
          <w:lang w:val="en-US"/>
        </w:rPr>
      </w:pPr>
      <w:r w:rsidRPr="00093E6C">
        <w:rPr>
          <w:lang w:val="en-US"/>
        </w:rPr>
        <w:t>Perform cohort analysis to measure retention rates across customer acquisition cohorts.</w:t>
      </w:r>
    </w:p>
    <w:p w14:paraId="7DA7E967" w14:textId="77777777" w:rsidR="00093E6C" w:rsidRPr="00093E6C" w:rsidRDefault="00093E6C" w:rsidP="00093E6C">
      <w:pPr>
        <w:rPr>
          <w:lang w:val="en-US"/>
        </w:rPr>
      </w:pPr>
      <w:r w:rsidRPr="00093E6C">
        <w:rPr>
          <w:lang w:val="en-US"/>
        </w:rPr>
        <w:t>Reduce dependency on loyal customers by maintaining a healthy acquisition pipeline.</w:t>
      </w:r>
    </w:p>
    <w:p w14:paraId="5EC3DDAD" w14:textId="77777777" w:rsidR="00093E6C" w:rsidRDefault="00093E6C" w:rsidP="00093E6C">
      <w:pPr>
        <w:rPr>
          <w:lang w:val="en-US"/>
        </w:rPr>
      </w:pPr>
      <w:r w:rsidRPr="00093E6C">
        <w:rPr>
          <w:lang w:val="en-US"/>
        </w:rPr>
        <w:t>Continue monitoring loyal customer behavior, as they currently represent the primary revenue source.</w:t>
      </w:r>
    </w:p>
    <w:p w14:paraId="21670405" w14:textId="7A20887A" w:rsidR="00093E6C" w:rsidRDefault="00093E6C" w:rsidP="00093E6C">
      <w:pPr>
        <w:rPr>
          <w:lang w:val="en-US"/>
        </w:rPr>
      </w:pPr>
      <w:r>
        <w:rPr>
          <w:lang w:val="en-US"/>
        </w:rPr>
        <w:t>On the other hand, it is still important to continue the work over customer retention:</w:t>
      </w:r>
    </w:p>
    <w:p w14:paraId="00C574C0" w14:textId="23B12ACE" w:rsidR="003102D0" w:rsidRDefault="003102D0" w:rsidP="00093E6C">
      <w:pPr>
        <w:rPr>
          <w:lang w:val="en-US"/>
        </w:rPr>
      </w:pPr>
      <w:r>
        <w:rPr>
          <w:lang w:val="en-US"/>
        </w:rPr>
        <w:t xml:space="preserve">Analyze the major barriers that </w:t>
      </w:r>
      <w:r w:rsidR="00270E8B">
        <w:rPr>
          <w:lang w:val="en-US"/>
        </w:rPr>
        <w:t>keep</w:t>
      </w:r>
      <w:r>
        <w:rPr>
          <w:lang w:val="en-US"/>
        </w:rPr>
        <w:t xml:space="preserve"> potential customers from making repeat purchases.</w:t>
      </w:r>
    </w:p>
    <w:p w14:paraId="2D7BFFD0" w14:textId="5A48C577" w:rsidR="003102D0" w:rsidRDefault="003102D0" w:rsidP="00755A2D">
      <w:pPr>
        <w:rPr>
          <w:lang w:val="en-US"/>
        </w:rPr>
      </w:pPr>
      <w:r>
        <w:rPr>
          <w:lang w:val="en-US"/>
        </w:rPr>
        <w:t>Try different programs of loyalty using A/B testing and enforce the ones which give the positive effect on customer retention and revenue.</w:t>
      </w:r>
    </w:p>
    <w:p w14:paraId="21498850" w14:textId="77777777" w:rsidR="00895D92" w:rsidRDefault="00895D92" w:rsidP="00755A2D">
      <w:pPr>
        <w:rPr>
          <w:lang w:val="en-US"/>
        </w:rPr>
      </w:pPr>
    </w:p>
    <w:p w14:paraId="2F15E748" w14:textId="77777777" w:rsidR="00043CF6" w:rsidRDefault="00043CF6" w:rsidP="00755A2D">
      <w:pPr>
        <w:rPr>
          <w:lang w:val="en-US"/>
        </w:rPr>
      </w:pPr>
    </w:p>
    <w:p w14:paraId="6D2F528E" w14:textId="2A636F14" w:rsidR="00043CF6" w:rsidRPr="009B4435" w:rsidRDefault="008E7B7A" w:rsidP="00755A2D">
      <w:pPr>
        <w:rPr>
          <w:b/>
          <w:bCs/>
          <w:lang w:val="en-US"/>
        </w:rPr>
      </w:pPr>
      <w:r w:rsidRPr="009B4435">
        <w:rPr>
          <w:b/>
          <w:bCs/>
          <w:lang w:val="en-US"/>
        </w:rPr>
        <w:lastRenderedPageBreak/>
        <w:t>Is there a difference in review ratings across items?</w:t>
      </w:r>
    </w:p>
    <w:p w14:paraId="495638C7" w14:textId="7A5F523D" w:rsidR="008E7B7A" w:rsidRDefault="008E7B7A" w:rsidP="00755A2D">
      <w:pPr>
        <w:rPr>
          <w:lang w:val="en-US"/>
        </w:rPr>
      </w:pPr>
      <w:r>
        <w:rPr>
          <w:lang w:val="en-US"/>
        </w:rPr>
        <w:t>Key Finding:</w:t>
      </w:r>
    </w:p>
    <w:p w14:paraId="5EFEAA99" w14:textId="43CC6F83" w:rsidR="008E7B7A" w:rsidRDefault="0030758B" w:rsidP="00755A2D">
      <w:pPr>
        <w:rPr>
          <w:lang w:val="en-US"/>
        </w:rPr>
      </w:pPr>
      <w:r>
        <w:rPr>
          <w:lang w:val="en-US"/>
        </w:rPr>
        <w:t>The review rating doesn’t vary significantly across items.</w:t>
      </w:r>
    </w:p>
    <w:p w14:paraId="49605299" w14:textId="6D06A100" w:rsidR="005A371D" w:rsidRDefault="005A371D" w:rsidP="00755A2D">
      <w:pPr>
        <w:rPr>
          <w:lang w:val="en-US"/>
        </w:rPr>
      </w:pPr>
      <w:r>
        <w:rPr>
          <w:lang w:val="en-US"/>
        </w:rPr>
        <w:t>This difference doesn’t affect the average purchase amount.</w:t>
      </w:r>
    </w:p>
    <w:p w14:paraId="41FE4B01" w14:textId="62DF4E58" w:rsidR="0030758B" w:rsidRDefault="0030758B" w:rsidP="00755A2D">
      <w:pPr>
        <w:rPr>
          <w:lang w:val="en-US"/>
        </w:rPr>
      </w:pPr>
      <w:r>
        <w:rPr>
          <w:lang w:val="en-US"/>
        </w:rPr>
        <w:t>Evidence:</w:t>
      </w:r>
    </w:p>
    <w:p w14:paraId="02B304ED" w14:textId="1CF1BE6B" w:rsidR="0030758B" w:rsidRDefault="0030758B" w:rsidP="00755A2D">
      <w:pPr>
        <w:rPr>
          <w:lang w:val="en-US"/>
        </w:rPr>
      </w:pPr>
      <w:r>
        <w:rPr>
          <w:lang w:val="en-US"/>
        </w:rPr>
        <w:t>The lowest review rating (Shirt) is 3.63 (out of 5), while the highest one (Gloves)</w:t>
      </w:r>
      <w:r w:rsidR="00B53198">
        <w:rPr>
          <w:lang w:val="en-US"/>
        </w:rPr>
        <w:t xml:space="preserve"> is</w:t>
      </w:r>
      <w:r>
        <w:rPr>
          <w:lang w:val="en-US"/>
        </w:rPr>
        <w:t xml:space="preserve"> 3.86.</w:t>
      </w:r>
    </w:p>
    <w:p w14:paraId="5E6E8FCF" w14:textId="3F5FF645" w:rsidR="0030758B" w:rsidRDefault="0030758B" w:rsidP="00755A2D">
      <w:pPr>
        <w:rPr>
          <w:lang w:val="en-US"/>
        </w:rPr>
      </w:pPr>
      <w:r>
        <w:rPr>
          <w:lang w:val="en-US"/>
        </w:rPr>
        <w:t>The difference between extreme values is 0.23 points only.</w:t>
      </w:r>
    </w:p>
    <w:p w14:paraId="7B1B62D8" w14:textId="7CF6556B" w:rsidR="005A371D" w:rsidRDefault="005A371D" w:rsidP="00755A2D">
      <w:pPr>
        <w:rPr>
          <w:lang w:val="en-US"/>
        </w:rPr>
      </w:pPr>
      <w:r>
        <w:rPr>
          <w:lang w:val="en-US"/>
        </w:rPr>
        <w:t>The coefficient of correlation between review rating and purchase amount is 0.03.</w:t>
      </w:r>
    </w:p>
    <w:p w14:paraId="4C9276FD" w14:textId="6410D19B" w:rsidR="0030758B" w:rsidRDefault="0030758B" w:rsidP="00755A2D">
      <w:pPr>
        <w:rPr>
          <w:lang w:val="en-US"/>
        </w:rPr>
      </w:pPr>
      <w:r>
        <w:rPr>
          <w:lang w:val="en-US"/>
        </w:rPr>
        <w:t>Implication:</w:t>
      </w:r>
    </w:p>
    <w:p w14:paraId="3C9E40DD" w14:textId="3AFEDFD4" w:rsidR="0030758B" w:rsidRDefault="0030758B" w:rsidP="00755A2D">
      <w:pPr>
        <w:rPr>
          <w:lang w:val="en-US"/>
        </w:rPr>
      </w:pPr>
      <w:r>
        <w:rPr>
          <w:lang w:val="en-US"/>
        </w:rPr>
        <w:t>There is no a clear favorite item among customers as well as no clear outsiders.</w:t>
      </w:r>
    </w:p>
    <w:p w14:paraId="75BCD591" w14:textId="328EE1BE" w:rsidR="0030758B" w:rsidRDefault="0030758B" w:rsidP="00755A2D">
      <w:pPr>
        <w:rPr>
          <w:lang w:val="en-US"/>
        </w:rPr>
      </w:pPr>
      <w:r>
        <w:rPr>
          <w:lang w:val="en-US"/>
        </w:rPr>
        <w:t>However, the absolute value of all average ratings is low (all are lower than 4.0), which might indicate the insufficient satisfaction with the quality (or other property) of goods or service.</w:t>
      </w:r>
    </w:p>
    <w:p w14:paraId="08CF01AB" w14:textId="0D512B44" w:rsidR="003B0B9A" w:rsidRDefault="003B0B9A" w:rsidP="00755A2D">
      <w:pPr>
        <w:rPr>
          <w:lang w:val="en-US"/>
        </w:rPr>
      </w:pPr>
      <w:r>
        <w:rPr>
          <w:lang w:val="en-US"/>
        </w:rPr>
        <w:t>The difference in review rating does not lead to the difference in the purchase amount now, but might affect negatively to customer perception and retention in long run.</w:t>
      </w:r>
    </w:p>
    <w:p w14:paraId="28356822" w14:textId="05AAAC29" w:rsidR="0030758B" w:rsidRDefault="0030758B" w:rsidP="00755A2D">
      <w:pPr>
        <w:rPr>
          <w:lang w:val="en-US"/>
        </w:rPr>
      </w:pPr>
      <w:r>
        <w:rPr>
          <w:lang w:val="en-US"/>
        </w:rPr>
        <w:t>Recommended action:</w:t>
      </w:r>
    </w:p>
    <w:p w14:paraId="489C6075" w14:textId="087FD1B2" w:rsidR="00BD683D" w:rsidRDefault="00BD683D" w:rsidP="00755A2D">
      <w:pPr>
        <w:rPr>
          <w:lang w:val="en-US"/>
        </w:rPr>
      </w:pPr>
      <w:r>
        <w:rPr>
          <w:lang w:val="en-US"/>
        </w:rPr>
        <w:t>Analyze the correlation between review ratings from one hand and shipping type, location and payment method on the other to figure out if there are certain problematic points in customer service.</w:t>
      </w:r>
    </w:p>
    <w:p w14:paraId="04E6B35A" w14:textId="58D37AC4" w:rsidR="0030758B" w:rsidRDefault="0030758B" w:rsidP="00755A2D">
      <w:pPr>
        <w:rPr>
          <w:lang w:val="en-US"/>
        </w:rPr>
      </w:pPr>
      <w:r>
        <w:rPr>
          <w:lang w:val="en-US"/>
        </w:rPr>
        <w:t>Collect broad feedback from customers to find out the points of dissatisfaction.</w:t>
      </w:r>
    </w:p>
    <w:p w14:paraId="02D84A10" w14:textId="232D8C14" w:rsidR="0030758B" w:rsidRDefault="0030758B" w:rsidP="00755A2D">
      <w:pPr>
        <w:rPr>
          <w:lang w:val="en-US"/>
        </w:rPr>
      </w:pPr>
      <w:r>
        <w:rPr>
          <w:lang w:val="en-US"/>
        </w:rPr>
        <w:t>Conduct a survey to collect data about customers’ desired enhancements.</w:t>
      </w:r>
    </w:p>
    <w:p w14:paraId="2A085F7D" w14:textId="77777777" w:rsidR="00C27B8B" w:rsidRPr="009B4435" w:rsidRDefault="00C27B8B" w:rsidP="00755A2D">
      <w:pPr>
        <w:rPr>
          <w:lang w:val="kk-KZ"/>
        </w:rPr>
      </w:pPr>
    </w:p>
    <w:p w14:paraId="5F8B430B" w14:textId="089728E4" w:rsidR="00C46C58" w:rsidRPr="009B4435" w:rsidRDefault="001B78B1" w:rsidP="00C27B8B">
      <w:pPr>
        <w:pageBreakBefore/>
        <w:rPr>
          <w:b/>
          <w:bCs/>
          <w:lang w:val="en-US"/>
        </w:rPr>
      </w:pPr>
      <w:r w:rsidRPr="009B4435">
        <w:rPr>
          <w:b/>
          <w:bCs/>
          <w:lang w:val="en-US"/>
        </w:rPr>
        <w:lastRenderedPageBreak/>
        <w:t>Supplementa</w:t>
      </w:r>
      <w:r w:rsidR="00C27B8B" w:rsidRPr="009B4435">
        <w:rPr>
          <w:b/>
          <w:bCs/>
          <w:lang w:val="en-US"/>
        </w:rPr>
        <w:t>ry insight</w:t>
      </w:r>
      <w:r w:rsidRPr="009B4435">
        <w:rPr>
          <w:b/>
          <w:bCs/>
          <w:lang w:val="en-US"/>
        </w:rPr>
        <w:t xml:space="preserve">: </w:t>
      </w:r>
      <w:r w:rsidR="00C27B8B" w:rsidRPr="009B4435">
        <w:rPr>
          <w:b/>
          <w:bCs/>
          <w:lang w:val="en-US"/>
        </w:rPr>
        <w:t>Top</w:t>
      </w:r>
      <w:r w:rsidRPr="009B4435">
        <w:rPr>
          <w:b/>
          <w:bCs/>
          <w:lang w:val="en-US"/>
        </w:rPr>
        <w:t xml:space="preserve"> 3 most purchased products </w:t>
      </w:r>
      <w:r w:rsidR="00C27B8B" w:rsidRPr="009B4435">
        <w:rPr>
          <w:b/>
          <w:bCs/>
          <w:lang w:val="en-US"/>
        </w:rPr>
        <w:t>by category.</w:t>
      </w:r>
    </w:p>
    <w:p w14:paraId="51B5A94F" w14:textId="2CAAB94D" w:rsidR="00C27B8B" w:rsidRDefault="00C27B8B" w:rsidP="00755A2D">
      <w:pPr>
        <w:rPr>
          <w:lang w:val="en-US"/>
        </w:rPr>
      </w:pPr>
      <w:r w:rsidRPr="00C27B8B">
        <w:rPr>
          <w:lang w:val="en-US"/>
        </w:rPr>
        <w:t>This section</w:t>
      </w:r>
      <w:r>
        <w:rPr>
          <w:lang w:val="en-US"/>
        </w:rPr>
        <w:t xml:space="preserve"> is descriptive and</w:t>
      </w:r>
      <w:r w:rsidRPr="00C27B8B">
        <w:rPr>
          <w:lang w:val="en-US"/>
        </w:rPr>
        <w:t xml:space="preserve"> does not aim to provide additional analysis but rather illustrates the demand distribution within each category.</w:t>
      </w:r>
    </w:p>
    <w:p w14:paraId="6CD4D360" w14:textId="046FD7C7" w:rsidR="001B78B1" w:rsidRDefault="001B78B1" w:rsidP="00755A2D">
      <w:pPr>
        <w:rPr>
          <w:lang w:val="en-US"/>
        </w:rPr>
      </w:pPr>
      <w:r w:rsidRPr="001B78B1">
        <w:rPr>
          <w:noProof/>
          <w:lang w:val="en-US"/>
        </w:rPr>
        <w:drawing>
          <wp:inline distT="0" distB="0" distL="0" distR="0" wp14:anchorId="0D487FF4" wp14:editId="31617DF9">
            <wp:extent cx="4324350" cy="3714750"/>
            <wp:effectExtent l="0" t="0" r="0" b="0"/>
            <wp:docPr id="568447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47038" name=""/>
                    <pic:cNvPicPr/>
                  </pic:nvPicPr>
                  <pic:blipFill>
                    <a:blip r:embed="rId6"/>
                    <a:stretch>
                      <a:fillRect/>
                    </a:stretch>
                  </pic:blipFill>
                  <pic:spPr>
                    <a:xfrm>
                      <a:off x="0" y="0"/>
                      <a:ext cx="4324350" cy="3714750"/>
                    </a:xfrm>
                    <a:prstGeom prst="rect">
                      <a:avLst/>
                    </a:prstGeom>
                  </pic:spPr>
                </pic:pic>
              </a:graphicData>
            </a:graphic>
          </wp:inline>
        </w:drawing>
      </w:r>
    </w:p>
    <w:p w14:paraId="6BB5D214" w14:textId="77777777" w:rsidR="001B78B1" w:rsidRDefault="001B78B1" w:rsidP="00755A2D">
      <w:pPr>
        <w:rPr>
          <w:lang w:val="en-US"/>
        </w:rPr>
      </w:pPr>
    </w:p>
    <w:p w14:paraId="5307A017" w14:textId="77777777" w:rsidR="001B78B1" w:rsidRPr="001B78B1" w:rsidRDefault="001B78B1" w:rsidP="001B78B1">
      <w:pPr>
        <w:rPr>
          <w:lang w:val="en-US"/>
        </w:rPr>
      </w:pPr>
      <w:r w:rsidRPr="001B78B1">
        <w:rPr>
          <w:lang w:val="en-US"/>
        </w:rPr>
        <w:t>Insight: High Homogeneity of Product Demand</w:t>
      </w:r>
    </w:p>
    <w:p w14:paraId="669578A1" w14:textId="77777777" w:rsidR="001B78B1" w:rsidRPr="001B78B1" w:rsidRDefault="001B78B1" w:rsidP="001B78B1">
      <w:pPr>
        <w:rPr>
          <w:lang w:val="en-US"/>
        </w:rPr>
      </w:pPr>
      <w:r w:rsidRPr="001B78B1">
        <w:rPr>
          <w:lang w:val="en-US"/>
        </w:rPr>
        <w:t>A deep dive into the top-performing items within each category reveals a highly fragmented demand. There are no clear "hero products" that dominate sales; instead, revenue is distributed almost equally across all SKUs.</w:t>
      </w:r>
    </w:p>
    <w:p w14:paraId="0F41B65F" w14:textId="77777777" w:rsidR="001B78B1" w:rsidRPr="001B78B1" w:rsidRDefault="001B78B1" w:rsidP="001B78B1">
      <w:pPr>
        <w:rPr>
          <w:lang w:val="en-US"/>
        </w:rPr>
      </w:pPr>
      <w:r w:rsidRPr="001B78B1">
        <w:rPr>
          <w:lang w:val="en-US"/>
        </w:rPr>
        <w:t>Evidence: The difference between the #1 and #3 most purchased items in any category is less than 6% (e.g., Jewelry at 171 vs. Belt at 161).</w:t>
      </w:r>
    </w:p>
    <w:p w14:paraId="49B727CF" w14:textId="66FE13FB" w:rsidR="001B78B1" w:rsidRDefault="001B78B1" w:rsidP="001B78B1">
      <w:pPr>
        <w:rPr>
          <w:lang w:val="en-US"/>
        </w:rPr>
      </w:pPr>
      <w:r w:rsidRPr="001B78B1">
        <w:rPr>
          <w:lang w:val="en-US"/>
        </w:rPr>
        <w:t>Implication: This suggests a "commodity-style" purchasing behavior where customers do not favor specific brands or unique styles, but rather shop based on basic needs. For the business, this means lower risk (no dependency on a single SKU), but also a lack of strong brand identity or "must-have" items.</w:t>
      </w:r>
    </w:p>
    <w:p w14:paraId="1A6568C6" w14:textId="77777777" w:rsidR="001B78B1" w:rsidRDefault="001B78B1" w:rsidP="001B78B1">
      <w:pPr>
        <w:rPr>
          <w:lang w:val="en-US"/>
        </w:rPr>
      </w:pPr>
    </w:p>
    <w:p w14:paraId="75C1D2C4" w14:textId="77777777" w:rsidR="001B78B1" w:rsidRPr="003102D0" w:rsidRDefault="001B78B1" w:rsidP="001B78B1">
      <w:pPr>
        <w:rPr>
          <w:lang w:val="en-US"/>
        </w:rPr>
      </w:pPr>
    </w:p>
    <w:sectPr w:rsidR="001B78B1" w:rsidRPr="003102D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2473"/>
    <w:multiLevelType w:val="multilevel"/>
    <w:tmpl w:val="1970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11CF0"/>
    <w:multiLevelType w:val="multilevel"/>
    <w:tmpl w:val="8EE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2247C"/>
    <w:multiLevelType w:val="hybridMultilevel"/>
    <w:tmpl w:val="E20A1D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FBC1CFF"/>
    <w:multiLevelType w:val="multilevel"/>
    <w:tmpl w:val="1CB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10A9F"/>
    <w:multiLevelType w:val="multilevel"/>
    <w:tmpl w:val="6F9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9092F"/>
    <w:multiLevelType w:val="multilevel"/>
    <w:tmpl w:val="09F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14814"/>
    <w:multiLevelType w:val="multilevel"/>
    <w:tmpl w:val="B73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527CD"/>
    <w:multiLevelType w:val="multilevel"/>
    <w:tmpl w:val="2EE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307208">
    <w:abstractNumId w:val="3"/>
  </w:num>
  <w:num w:numId="2" w16cid:durableId="1346906265">
    <w:abstractNumId w:val="7"/>
  </w:num>
  <w:num w:numId="3" w16cid:durableId="1262682564">
    <w:abstractNumId w:val="5"/>
  </w:num>
  <w:num w:numId="4" w16cid:durableId="1698580899">
    <w:abstractNumId w:val="4"/>
  </w:num>
  <w:num w:numId="5" w16cid:durableId="833109653">
    <w:abstractNumId w:val="1"/>
  </w:num>
  <w:num w:numId="6" w16cid:durableId="2123302971">
    <w:abstractNumId w:val="0"/>
  </w:num>
  <w:num w:numId="7" w16cid:durableId="1450658573">
    <w:abstractNumId w:val="6"/>
  </w:num>
  <w:num w:numId="8" w16cid:durableId="157967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F2"/>
    <w:rsid w:val="00034782"/>
    <w:rsid w:val="000371D2"/>
    <w:rsid w:val="00043CF6"/>
    <w:rsid w:val="0007687F"/>
    <w:rsid w:val="00082A8B"/>
    <w:rsid w:val="000915F2"/>
    <w:rsid w:val="0009283A"/>
    <w:rsid w:val="00093E6C"/>
    <w:rsid w:val="000B251D"/>
    <w:rsid w:val="000C12DE"/>
    <w:rsid w:val="000D2886"/>
    <w:rsid w:val="000F14AE"/>
    <w:rsid w:val="000F28B1"/>
    <w:rsid w:val="00100DA9"/>
    <w:rsid w:val="00101D03"/>
    <w:rsid w:val="00123B0F"/>
    <w:rsid w:val="0012745E"/>
    <w:rsid w:val="001547EB"/>
    <w:rsid w:val="00161BCF"/>
    <w:rsid w:val="001734FF"/>
    <w:rsid w:val="00184DD3"/>
    <w:rsid w:val="001903B9"/>
    <w:rsid w:val="001B78B1"/>
    <w:rsid w:val="001D74CD"/>
    <w:rsid w:val="001D76CB"/>
    <w:rsid w:val="001E1E31"/>
    <w:rsid w:val="00207CB5"/>
    <w:rsid w:val="00224805"/>
    <w:rsid w:val="0025750E"/>
    <w:rsid w:val="0026482E"/>
    <w:rsid w:val="00270E8B"/>
    <w:rsid w:val="00272F72"/>
    <w:rsid w:val="002E6AE4"/>
    <w:rsid w:val="0030429F"/>
    <w:rsid w:val="0030758B"/>
    <w:rsid w:val="003102D0"/>
    <w:rsid w:val="00324D6A"/>
    <w:rsid w:val="00346D8A"/>
    <w:rsid w:val="003B0B9A"/>
    <w:rsid w:val="003D7623"/>
    <w:rsid w:val="003E34B4"/>
    <w:rsid w:val="003E72B7"/>
    <w:rsid w:val="003F624D"/>
    <w:rsid w:val="00400B4A"/>
    <w:rsid w:val="00402FEB"/>
    <w:rsid w:val="004225D2"/>
    <w:rsid w:val="0044305E"/>
    <w:rsid w:val="004669FF"/>
    <w:rsid w:val="004761EC"/>
    <w:rsid w:val="0047701B"/>
    <w:rsid w:val="004B1910"/>
    <w:rsid w:val="004B4F7E"/>
    <w:rsid w:val="004C1934"/>
    <w:rsid w:val="004E5EE5"/>
    <w:rsid w:val="00507570"/>
    <w:rsid w:val="00535A1A"/>
    <w:rsid w:val="00547D0F"/>
    <w:rsid w:val="00563BBD"/>
    <w:rsid w:val="00573CE8"/>
    <w:rsid w:val="00576CF3"/>
    <w:rsid w:val="005855E1"/>
    <w:rsid w:val="005A0C30"/>
    <w:rsid w:val="005A371D"/>
    <w:rsid w:val="005B6843"/>
    <w:rsid w:val="006353ED"/>
    <w:rsid w:val="0064101B"/>
    <w:rsid w:val="00641B0E"/>
    <w:rsid w:val="00644619"/>
    <w:rsid w:val="0066032B"/>
    <w:rsid w:val="0066250B"/>
    <w:rsid w:val="006C0B77"/>
    <w:rsid w:val="00755A2D"/>
    <w:rsid w:val="007844DA"/>
    <w:rsid w:val="007D3D4B"/>
    <w:rsid w:val="00822D07"/>
    <w:rsid w:val="008242FF"/>
    <w:rsid w:val="00835AAB"/>
    <w:rsid w:val="008412D1"/>
    <w:rsid w:val="00870751"/>
    <w:rsid w:val="00872B94"/>
    <w:rsid w:val="00882ECF"/>
    <w:rsid w:val="00891CCE"/>
    <w:rsid w:val="00895D92"/>
    <w:rsid w:val="008A43F0"/>
    <w:rsid w:val="008C0837"/>
    <w:rsid w:val="008C5E6D"/>
    <w:rsid w:val="008D5E53"/>
    <w:rsid w:val="008E1175"/>
    <w:rsid w:val="008E7B7A"/>
    <w:rsid w:val="00922C48"/>
    <w:rsid w:val="0094480E"/>
    <w:rsid w:val="00947225"/>
    <w:rsid w:val="00951AAD"/>
    <w:rsid w:val="009568E3"/>
    <w:rsid w:val="009734BD"/>
    <w:rsid w:val="00974573"/>
    <w:rsid w:val="009B4435"/>
    <w:rsid w:val="009D205B"/>
    <w:rsid w:val="009D784E"/>
    <w:rsid w:val="009F03DE"/>
    <w:rsid w:val="00A1143E"/>
    <w:rsid w:val="00A1201C"/>
    <w:rsid w:val="00A47AFA"/>
    <w:rsid w:val="00A82FEC"/>
    <w:rsid w:val="00A87464"/>
    <w:rsid w:val="00AA5FDB"/>
    <w:rsid w:val="00AB71FE"/>
    <w:rsid w:val="00AF17FB"/>
    <w:rsid w:val="00B050E2"/>
    <w:rsid w:val="00B26112"/>
    <w:rsid w:val="00B44128"/>
    <w:rsid w:val="00B53198"/>
    <w:rsid w:val="00B54B49"/>
    <w:rsid w:val="00B65A90"/>
    <w:rsid w:val="00B87828"/>
    <w:rsid w:val="00B915B7"/>
    <w:rsid w:val="00BD683D"/>
    <w:rsid w:val="00BF6B00"/>
    <w:rsid w:val="00C03290"/>
    <w:rsid w:val="00C243B7"/>
    <w:rsid w:val="00C27B8B"/>
    <w:rsid w:val="00C34BFC"/>
    <w:rsid w:val="00C366CC"/>
    <w:rsid w:val="00C46C58"/>
    <w:rsid w:val="00C47440"/>
    <w:rsid w:val="00C62F98"/>
    <w:rsid w:val="00C728BC"/>
    <w:rsid w:val="00C90308"/>
    <w:rsid w:val="00CB0411"/>
    <w:rsid w:val="00CD3B07"/>
    <w:rsid w:val="00D014EA"/>
    <w:rsid w:val="00D13DD9"/>
    <w:rsid w:val="00D823F9"/>
    <w:rsid w:val="00D87CF7"/>
    <w:rsid w:val="00DA6984"/>
    <w:rsid w:val="00E0181D"/>
    <w:rsid w:val="00E16454"/>
    <w:rsid w:val="00E17AB2"/>
    <w:rsid w:val="00E238B6"/>
    <w:rsid w:val="00E378B1"/>
    <w:rsid w:val="00E37906"/>
    <w:rsid w:val="00E54719"/>
    <w:rsid w:val="00E6366F"/>
    <w:rsid w:val="00E94A77"/>
    <w:rsid w:val="00EA59DF"/>
    <w:rsid w:val="00EB1A09"/>
    <w:rsid w:val="00EB6528"/>
    <w:rsid w:val="00EE4070"/>
    <w:rsid w:val="00EE41D0"/>
    <w:rsid w:val="00F04034"/>
    <w:rsid w:val="00F12C76"/>
    <w:rsid w:val="00F22CF9"/>
    <w:rsid w:val="00F36A1D"/>
    <w:rsid w:val="00F46791"/>
    <w:rsid w:val="00F53B8B"/>
    <w:rsid w:val="00F64BB1"/>
    <w:rsid w:val="00F679C2"/>
    <w:rsid w:val="00F72CCC"/>
    <w:rsid w:val="00FC4F21"/>
    <w:rsid w:val="00FD7D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9848"/>
  <w15:chartTrackingRefBased/>
  <w15:docId w15:val="{95533A33-12F9-492A-8DBA-FD6A7E7C0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0915F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915F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915F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915F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915F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915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915F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915F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915F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15F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915F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915F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915F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915F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915F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915F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915F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915F2"/>
    <w:rPr>
      <w:rFonts w:eastAsiaTheme="majorEastAsia" w:cstheme="majorBidi"/>
      <w:color w:val="272727" w:themeColor="text1" w:themeTint="D8"/>
      <w:sz w:val="28"/>
    </w:rPr>
  </w:style>
  <w:style w:type="paragraph" w:styleId="a3">
    <w:name w:val="Title"/>
    <w:basedOn w:val="a"/>
    <w:next w:val="a"/>
    <w:link w:val="a4"/>
    <w:uiPriority w:val="10"/>
    <w:qFormat/>
    <w:rsid w:val="000915F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15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5F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915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15F2"/>
    <w:pPr>
      <w:spacing w:before="160"/>
      <w:jc w:val="center"/>
    </w:pPr>
    <w:rPr>
      <w:i/>
      <w:iCs/>
      <w:color w:val="404040" w:themeColor="text1" w:themeTint="BF"/>
    </w:rPr>
  </w:style>
  <w:style w:type="character" w:customStyle="1" w:styleId="22">
    <w:name w:val="Цитата 2 Знак"/>
    <w:basedOn w:val="a0"/>
    <w:link w:val="21"/>
    <w:uiPriority w:val="29"/>
    <w:rsid w:val="000915F2"/>
    <w:rPr>
      <w:rFonts w:ascii="Times New Roman" w:hAnsi="Times New Roman"/>
      <w:i/>
      <w:iCs/>
      <w:color w:val="404040" w:themeColor="text1" w:themeTint="BF"/>
      <w:sz w:val="28"/>
    </w:rPr>
  </w:style>
  <w:style w:type="paragraph" w:styleId="a7">
    <w:name w:val="List Paragraph"/>
    <w:basedOn w:val="a"/>
    <w:uiPriority w:val="34"/>
    <w:qFormat/>
    <w:rsid w:val="000915F2"/>
    <w:pPr>
      <w:ind w:left="720"/>
      <w:contextualSpacing/>
    </w:pPr>
  </w:style>
  <w:style w:type="character" w:styleId="a8">
    <w:name w:val="Intense Emphasis"/>
    <w:basedOn w:val="a0"/>
    <w:uiPriority w:val="21"/>
    <w:qFormat/>
    <w:rsid w:val="000915F2"/>
    <w:rPr>
      <w:i/>
      <w:iCs/>
      <w:color w:val="2E74B5" w:themeColor="accent1" w:themeShade="BF"/>
    </w:rPr>
  </w:style>
  <w:style w:type="paragraph" w:styleId="a9">
    <w:name w:val="Intense Quote"/>
    <w:basedOn w:val="a"/>
    <w:next w:val="a"/>
    <w:link w:val="aa"/>
    <w:uiPriority w:val="30"/>
    <w:qFormat/>
    <w:rsid w:val="000915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915F2"/>
    <w:rPr>
      <w:rFonts w:ascii="Times New Roman" w:hAnsi="Times New Roman"/>
      <w:i/>
      <w:iCs/>
      <w:color w:val="2E74B5" w:themeColor="accent1" w:themeShade="BF"/>
      <w:sz w:val="28"/>
    </w:rPr>
  </w:style>
  <w:style w:type="character" w:styleId="ab">
    <w:name w:val="Intense Reference"/>
    <w:basedOn w:val="a0"/>
    <w:uiPriority w:val="32"/>
    <w:qFormat/>
    <w:rsid w:val="000915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62944-CC1D-4BAE-9923-532CFDA44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11223</TotalTime>
  <Pages>11</Pages>
  <Words>2784</Words>
  <Characters>15872</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dc:creator>
  <cp:keywords/>
  <dc:description/>
  <cp:lastModifiedBy>Marat</cp:lastModifiedBy>
  <cp:revision>88</cp:revision>
  <dcterms:created xsi:type="dcterms:W3CDTF">2026-02-20T11:15:00Z</dcterms:created>
  <dcterms:modified xsi:type="dcterms:W3CDTF">2026-03-04T08:33:00Z</dcterms:modified>
</cp:coreProperties>
</file>