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2A70A" w14:textId="77777777" w:rsidR="005D2457"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CMPE 443 PRINCIPLES OF EMBEDDED SYSTEMS DESIGN</w:t>
      </w:r>
    </w:p>
    <w:p w14:paraId="10FF1170" w14:textId="77777777" w:rsidR="005D2457"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PRELAB #005 “Data Structure”</w:t>
      </w:r>
    </w:p>
    <w:p w14:paraId="244CB142" w14:textId="77777777" w:rsidR="005D2457" w:rsidRDefault="005D2457">
      <w:pPr>
        <w:spacing w:after="200"/>
        <w:rPr>
          <w:rFonts w:ascii="Times New Roman" w:eastAsia="Times New Roman" w:hAnsi="Times New Roman" w:cs="Times New Roman"/>
          <w:b/>
          <w:sz w:val="28"/>
          <w:szCs w:val="28"/>
        </w:rPr>
      </w:pPr>
    </w:p>
    <w:p w14:paraId="2D38F3F7" w14:textId="77777777" w:rsidR="005D2457" w:rsidRDefault="00000000">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Definition</w:t>
      </w:r>
    </w:p>
    <w:p w14:paraId="7CF40D0A" w14:textId="77777777" w:rsidR="005D2457" w:rsidRDefault="005D2457">
      <w:pPr>
        <w:tabs>
          <w:tab w:val="left" w:pos="8640"/>
        </w:tabs>
        <w:ind w:left="720"/>
        <w:rPr>
          <w:rFonts w:ascii="Times New Roman" w:eastAsia="Times New Roman" w:hAnsi="Times New Roman" w:cs="Times New Roman"/>
          <w:b/>
          <w:sz w:val="28"/>
          <w:szCs w:val="28"/>
        </w:rPr>
      </w:pPr>
    </w:p>
    <w:p w14:paraId="39A52F52" w14:textId="77777777" w:rsidR="005D2457"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some user LEDs on the board. You will use these LEDs and a spdt switch in this prelab. When the switch head is at the left side, Red, Blue, Green LEDs will be turned on in sequence with 1 second intervals (Red ON others OFF, 1 second later Blue On others Off …). When the switch head is at the right, it will stop until switching the head location.</w:t>
      </w:r>
    </w:p>
    <w:p w14:paraId="11152BD7" w14:textId="77777777" w:rsidR="005D2457" w:rsidRDefault="005D2457">
      <w:pPr>
        <w:spacing w:after="200"/>
        <w:ind w:firstLine="383"/>
        <w:rPr>
          <w:rFonts w:ascii="Times New Roman" w:eastAsia="Times New Roman" w:hAnsi="Times New Roman" w:cs="Times New Roman"/>
          <w:sz w:val="24"/>
          <w:szCs w:val="24"/>
        </w:rPr>
      </w:pPr>
    </w:p>
    <w:p w14:paraId="743FA2C8" w14:textId="77777777" w:rsidR="005D2457" w:rsidRDefault="00000000">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SPDT Switch</w:t>
      </w:r>
    </w:p>
    <w:p w14:paraId="4854BE07" w14:textId="77777777" w:rsidR="005D2457" w:rsidRDefault="005D2457">
      <w:pPr>
        <w:tabs>
          <w:tab w:val="left" w:pos="8640"/>
        </w:tabs>
        <w:ind w:left="720"/>
        <w:rPr>
          <w:rFonts w:ascii="Times New Roman" w:eastAsia="Times New Roman" w:hAnsi="Times New Roman" w:cs="Times New Roman"/>
          <w:b/>
          <w:sz w:val="28"/>
          <w:szCs w:val="28"/>
        </w:rPr>
      </w:pPr>
    </w:p>
    <w:p w14:paraId="760AF79E" w14:textId="77777777" w:rsidR="005D2457" w:rsidRDefault="00000000">
      <w:pPr>
        <w:spacing w:after="200"/>
        <w:ind w:left="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F3D3D6C" wp14:editId="0B6A117C">
            <wp:extent cx="3328988" cy="154437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328988" cy="1544376"/>
                    </a:xfrm>
                    <a:prstGeom prst="rect">
                      <a:avLst/>
                    </a:prstGeom>
                    <a:ln/>
                  </pic:spPr>
                </pic:pic>
              </a:graphicData>
            </a:graphic>
          </wp:inline>
        </w:drawing>
      </w:r>
    </w:p>
    <w:p w14:paraId="1DCA69E0" w14:textId="77777777" w:rsidR="005D2457" w:rsidRDefault="00000000">
      <w:pPr>
        <w:spacing w:after="200"/>
        <w:ind w:left="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F2D6CD4" wp14:editId="0CB4F65B">
            <wp:extent cx="2171700" cy="2286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71700" cy="2286000"/>
                    </a:xfrm>
                    <a:prstGeom prst="rect">
                      <a:avLst/>
                    </a:prstGeom>
                    <a:ln/>
                  </pic:spPr>
                </pic:pic>
              </a:graphicData>
            </a:graphic>
          </wp:inline>
        </w:drawing>
      </w:r>
    </w:p>
    <w:p w14:paraId="794C8B6A" w14:textId="77777777" w:rsidR="005D2457"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Right leg of the switch should be connected to the GND. For the input, you will choose a suitable pin.</w:t>
      </w:r>
    </w:p>
    <w:p w14:paraId="088D67EF" w14:textId="64B33E99" w:rsidR="005D2457"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Which pin do you choose for input?</w:t>
      </w:r>
      <w:r>
        <w:rPr>
          <w:rFonts w:ascii="Times New Roman" w:eastAsia="Times New Roman" w:hAnsi="Times New Roman" w:cs="Times New Roman"/>
          <w:sz w:val="24"/>
          <w:szCs w:val="24"/>
        </w:rPr>
        <w:tab/>
      </w:r>
      <w:r w:rsidR="00055279" w:rsidRPr="00055279">
        <w:rPr>
          <w:rFonts w:ascii="Times New Roman" w:eastAsia="Times New Roman" w:hAnsi="Times New Roman" w:cs="Times New Roman"/>
          <w:sz w:val="24"/>
          <w:szCs w:val="24"/>
          <w:bdr w:val="single" w:sz="4" w:space="0" w:color="auto"/>
        </w:rPr>
        <w:t>P</w:t>
      </w:r>
      <w:r w:rsidR="004319A8">
        <w:rPr>
          <w:rFonts w:ascii="Times New Roman" w:eastAsia="Times New Roman" w:hAnsi="Times New Roman" w:cs="Times New Roman"/>
          <w:sz w:val="24"/>
          <w:szCs w:val="24"/>
          <w:bdr w:val="single" w:sz="4" w:space="0" w:color="auto"/>
        </w:rPr>
        <w:t>B</w:t>
      </w:r>
      <w:r w:rsidR="00055279" w:rsidRPr="00055279">
        <w:rPr>
          <w:rFonts w:ascii="Times New Roman" w:eastAsia="Times New Roman" w:hAnsi="Times New Roman" w:cs="Times New Roman"/>
          <w:sz w:val="24"/>
          <w:szCs w:val="24"/>
          <w:bdr w:val="single" w:sz="4" w:space="0" w:color="auto"/>
        </w:rPr>
        <w:t>13</w:t>
      </w:r>
    </w:p>
    <w:p w14:paraId="33D8EA35" w14:textId="64EB6201" w:rsidR="005D2457"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What should be its pull type?</w:t>
      </w:r>
      <w:r>
        <w:rPr>
          <w:rFonts w:ascii="Times New Roman" w:eastAsia="Times New Roman" w:hAnsi="Times New Roman" w:cs="Times New Roman"/>
          <w:sz w:val="24"/>
          <w:szCs w:val="24"/>
        </w:rPr>
        <w:tab/>
      </w:r>
      <w:r w:rsidR="00247D4C" w:rsidRPr="00055279">
        <w:rPr>
          <w:rFonts w:ascii="Times New Roman" w:eastAsia="Times New Roman" w:hAnsi="Times New Roman" w:cs="Times New Roman"/>
          <w:sz w:val="24"/>
          <w:szCs w:val="24"/>
          <w:bdr w:val="single" w:sz="4" w:space="0" w:color="auto"/>
        </w:rPr>
        <w:t>Pull Up</w:t>
      </w:r>
    </w:p>
    <w:p w14:paraId="239DB771" w14:textId="77777777" w:rsidR="005D2457" w:rsidRDefault="005D2457">
      <w:pPr>
        <w:tabs>
          <w:tab w:val="left" w:pos="7200"/>
        </w:tabs>
        <w:spacing w:after="200"/>
        <w:ind w:left="720"/>
        <w:rPr>
          <w:rFonts w:ascii="Times New Roman" w:eastAsia="Times New Roman" w:hAnsi="Times New Roman" w:cs="Times New Roman"/>
          <w:sz w:val="24"/>
          <w:szCs w:val="24"/>
        </w:rPr>
      </w:pPr>
    </w:p>
    <w:p w14:paraId="749328C3" w14:textId="77777777" w:rsidR="005D2457" w:rsidRDefault="00000000">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Struct Definitions</w:t>
      </w:r>
    </w:p>
    <w:p w14:paraId="4C8FC251" w14:textId="77777777" w:rsidR="005D2457" w:rsidRDefault="005D2457">
      <w:pPr>
        <w:tabs>
          <w:tab w:val="left" w:pos="8640"/>
        </w:tabs>
        <w:ind w:left="720"/>
        <w:rPr>
          <w:rFonts w:ascii="Times New Roman" w:eastAsia="Times New Roman" w:hAnsi="Times New Roman" w:cs="Times New Roman"/>
          <w:b/>
          <w:sz w:val="28"/>
          <w:szCs w:val="28"/>
        </w:rPr>
      </w:pPr>
    </w:p>
    <w:p w14:paraId="421E7278" w14:textId="77777777" w:rsidR="005D2457"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write a readable code, you need to define the registers in a data structure. </w:t>
      </w:r>
    </w:p>
    <w:p w14:paraId="251A45A7" w14:textId="42F03FCD" w:rsidR="005D2457"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GPIO data structure by only using </w:t>
      </w:r>
      <w:r>
        <w:rPr>
          <w:rFonts w:ascii="Times New Roman" w:eastAsia="Times New Roman" w:hAnsi="Times New Roman" w:cs="Times New Roman"/>
          <w:b/>
          <w:sz w:val="24"/>
          <w:szCs w:val="24"/>
        </w:rPr>
        <w:t>uint16_t</w:t>
      </w:r>
      <w:r>
        <w:rPr>
          <w:rFonts w:ascii="Times New Roman" w:eastAsia="Times New Roman" w:hAnsi="Times New Roman" w:cs="Times New Roman"/>
          <w:sz w:val="24"/>
          <w:szCs w:val="24"/>
        </w:rPr>
        <w:tab/>
      </w:r>
    </w:p>
    <w:p w14:paraId="29709C65" w14:textId="77777777" w:rsidR="007C4C1B" w:rsidRPr="007C4C1B" w:rsidRDefault="007C4C1B" w:rsidP="007C4C1B">
      <w:pPr>
        <w:pStyle w:val="ListParagraph"/>
        <w:autoSpaceDE w:val="0"/>
        <w:autoSpaceDN w:val="0"/>
        <w:adjustRightInd w:val="0"/>
        <w:spacing w:line="240" w:lineRule="auto"/>
        <w:rPr>
          <w:rFonts w:ascii="Consolas" w:hAnsi="Consolas" w:cs="Consolas"/>
          <w:sz w:val="20"/>
          <w:szCs w:val="20"/>
          <w:lang w:val="en-US"/>
        </w:rPr>
      </w:pPr>
    </w:p>
    <w:p w14:paraId="602C9A4B" w14:textId="77777777" w:rsidR="007C4C1B" w:rsidRPr="007C4C1B" w:rsidRDefault="007C4C1B" w:rsidP="007C4C1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7C4C1B">
        <w:rPr>
          <w:rFonts w:ascii="Consolas" w:hAnsi="Consolas" w:cs="Consolas"/>
          <w:b/>
          <w:bCs/>
          <w:color w:val="7F0055"/>
          <w:sz w:val="20"/>
          <w:szCs w:val="20"/>
          <w:lang w:val="en-US"/>
        </w:rPr>
        <w:t>#define</w:t>
      </w:r>
      <w:r w:rsidRPr="007C4C1B">
        <w:rPr>
          <w:rFonts w:ascii="Consolas" w:hAnsi="Consolas" w:cs="Consolas"/>
          <w:color w:val="000000"/>
          <w:sz w:val="20"/>
          <w:szCs w:val="20"/>
          <w:lang w:val="en-US"/>
        </w:rPr>
        <w:t xml:space="preserve"> __IO </w:t>
      </w:r>
      <w:r w:rsidRPr="007C4C1B">
        <w:rPr>
          <w:rFonts w:ascii="Consolas" w:hAnsi="Consolas" w:cs="Consolas"/>
          <w:b/>
          <w:bCs/>
          <w:color w:val="7F0055"/>
          <w:sz w:val="20"/>
          <w:szCs w:val="20"/>
          <w:lang w:val="en-US"/>
        </w:rPr>
        <w:t>volatile</w:t>
      </w:r>
      <w:r w:rsidRPr="007C4C1B">
        <w:rPr>
          <w:rFonts w:ascii="Consolas" w:hAnsi="Consolas" w:cs="Consolas"/>
          <w:color w:val="000000"/>
          <w:sz w:val="20"/>
          <w:szCs w:val="20"/>
          <w:lang w:val="en-US"/>
        </w:rPr>
        <w:t xml:space="preserve"> </w:t>
      </w:r>
      <w:r w:rsidRPr="007C4C1B">
        <w:rPr>
          <w:rFonts w:ascii="Consolas" w:hAnsi="Consolas" w:cs="Consolas"/>
          <w:color w:val="3F7F5F"/>
          <w:sz w:val="20"/>
          <w:szCs w:val="20"/>
          <w:lang w:val="en-US"/>
        </w:rPr>
        <w:t>// allows read and write</w:t>
      </w:r>
    </w:p>
    <w:p w14:paraId="2A2813A7" w14:textId="77777777" w:rsidR="007C4C1B" w:rsidRPr="007C4C1B" w:rsidRDefault="007C4C1B" w:rsidP="007C4C1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7C4C1B">
        <w:rPr>
          <w:rFonts w:ascii="Consolas" w:hAnsi="Consolas" w:cs="Consolas"/>
          <w:b/>
          <w:bCs/>
          <w:color w:val="7F0055"/>
          <w:sz w:val="20"/>
          <w:szCs w:val="20"/>
          <w:lang w:val="en-US"/>
        </w:rPr>
        <w:t>typedef</w:t>
      </w:r>
      <w:r w:rsidRPr="007C4C1B">
        <w:rPr>
          <w:rFonts w:ascii="Consolas" w:hAnsi="Consolas" w:cs="Consolas"/>
          <w:color w:val="000000"/>
          <w:sz w:val="20"/>
          <w:szCs w:val="20"/>
          <w:lang w:val="en-US"/>
        </w:rPr>
        <w:t xml:space="preserve"> </w:t>
      </w:r>
      <w:r w:rsidRPr="007C4C1B">
        <w:rPr>
          <w:rFonts w:ascii="Consolas" w:hAnsi="Consolas" w:cs="Consolas"/>
          <w:b/>
          <w:bCs/>
          <w:color w:val="7F0055"/>
          <w:sz w:val="20"/>
          <w:szCs w:val="20"/>
          <w:lang w:val="en-US"/>
        </w:rPr>
        <w:t>struct</w:t>
      </w:r>
      <w:r w:rsidRPr="007C4C1B">
        <w:rPr>
          <w:rFonts w:ascii="Consolas" w:hAnsi="Consolas" w:cs="Consolas"/>
          <w:color w:val="000000"/>
          <w:sz w:val="20"/>
          <w:szCs w:val="20"/>
          <w:lang w:val="en-US"/>
        </w:rPr>
        <w:t xml:space="preserve"> {</w:t>
      </w:r>
    </w:p>
    <w:p w14:paraId="5E86B06D" w14:textId="77777777" w:rsidR="007C4C1B" w:rsidRPr="007C4C1B" w:rsidRDefault="007C4C1B" w:rsidP="007C4C1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7C4C1B">
        <w:rPr>
          <w:rFonts w:ascii="Consolas" w:hAnsi="Consolas" w:cs="Consolas"/>
          <w:color w:val="000000"/>
          <w:sz w:val="20"/>
          <w:szCs w:val="20"/>
          <w:lang w:val="en-US"/>
        </w:rPr>
        <w:tab/>
        <w:t xml:space="preserve">__IO </w:t>
      </w:r>
      <w:r w:rsidRPr="007C4C1B">
        <w:rPr>
          <w:rFonts w:ascii="Consolas" w:hAnsi="Consolas" w:cs="Consolas"/>
          <w:color w:val="005032"/>
          <w:sz w:val="20"/>
          <w:szCs w:val="20"/>
          <w:lang w:val="en-US"/>
        </w:rPr>
        <w:t>uint16_t</w:t>
      </w:r>
      <w:r w:rsidRPr="007C4C1B">
        <w:rPr>
          <w:rFonts w:ascii="Consolas" w:hAnsi="Consolas" w:cs="Consolas"/>
          <w:color w:val="000000"/>
          <w:sz w:val="20"/>
          <w:szCs w:val="20"/>
          <w:lang w:val="en-US"/>
        </w:rPr>
        <w:t xml:space="preserve"> </w:t>
      </w:r>
      <w:r w:rsidRPr="007C4C1B">
        <w:rPr>
          <w:rFonts w:ascii="Consolas" w:hAnsi="Consolas" w:cs="Consolas"/>
          <w:color w:val="0000C0"/>
          <w:sz w:val="20"/>
          <w:szCs w:val="20"/>
          <w:lang w:val="en-US"/>
        </w:rPr>
        <w:t>MODER</w:t>
      </w:r>
      <w:r w:rsidRPr="007C4C1B">
        <w:rPr>
          <w:rFonts w:ascii="Consolas" w:hAnsi="Consolas" w:cs="Consolas"/>
          <w:color w:val="000000"/>
          <w:sz w:val="20"/>
          <w:szCs w:val="20"/>
          <w:lang w:val="en-US"/>
        </w:rPr>
        <w:t>[2];</w:t>
      </w:r>
    </w:p>
    <w:p w14:paraId="702B3FBA" w14:textId="77777777" w:rsidR="007C4C1B" w:rsidRPr="007C4C1B" w:rsidRDefault="007C4C1B" w:rsidP="007C4C1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7C4C1B">
        <w:rPr>
          <w:rFonts w:ascii="Consolas" w:hAnsi="Consolas" w:cs="Consolas"/>
          <w:color w:val="000000"/>
          <w:sz w:val="20"/>
          <w:szCs w:val="20"/>
          <w:lang w:val="en-US"/>
        </w:rPr>
        <w:tab/>
        <w:t xml:space="preserve">__IO </w:t>
      </w:r>
      <w:r w:rsidRPr="007C4C1B">
        <w:rPr>
          <w:rFonts w:ascii="Consolas" w:hAnsi="Consolas" w:cs="Consolas"/>
          <w:color w:val="005032"/>
          <w:sz w:val="20"/>
          <w:szCs w:val="20"/>
          <w:lang w:val="en-US"/>
        </w:rPr>
        <w:t>uint16_t</w:t>
      </w:r>
      <w:r w:rsidRPr="007C4C1B">
        <w:rPr>
          <w:rFonts w:ascii="Consolas" w:hAnsi="Consolas" w:cs="Consolas"/>
          <w:color w:val="000000"/>
          <w:sz w:val="20"/>
          <w:szCs w:val="20"/>
          <w:lang w:val="en-US"/>
        </w:rPr>
        <w:t xml:space="preserve"> </w:t>
      </w:r>
      <w:r w:rsidRPr="007C4C1B">
        <w:rPr>
          <w:rFonts w:ascii="Consolas" w:hAnsi="Consolas" w:cs="Consolas"/>
          <w:color w:val="0000C0"/>
          <w:sz w:val="20"/>
          <w:szCs w:val="20"/>
          <w:lang w:val="en-US"/>
        </w:rPr>
        <w:t>OTYPER</w:t>
      </w:r>
      <w:r w:rsidRPr="007C4C1B">
        <w:rPr>
          <w:rFonts w:ascii="Consolas" w:hAnsi="Consolas" w:cs="Consolas"/>
          <w:color w:val="000000"/>
          <w:sz w:val="20"/>
          <w:szCs w:val="20"/>
          <w:lang w:val="en-US"/>
        </w:rPr>
        <w:t>;</w:t>
      </w:r>
    </w:p>
    <w:p w14:paraId="4638C59F" w14:textId="77777777" w:rsidR="007C4C1B" w:rsidRPr="007C4C1B" w:rsidRDefault="007C4C1B" w:rsidP="007C4C1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7C4C1B">
        <w:rPr>
          <w:rFonts w:ascii="Consolas" w:hAnsi="Consolas" w:cs="Consolas"/>
          <w:color w:val="000000"/>
          <w:sz w:val="20"/>
          <w:szCs w:val="20"/>
          <w:lang w:val="en-US"/>
        </w:rPr>
        <w:tab/>
      </w:r>
      <w:r w:rsidRPr="007C4C1B">
        <w:rPr>
          <w:rFonts w:ascii="Consolas" w:hAnsi="Consolas" w:cs="Consolas"/>
          <w:color w:val="005032"/>
          <w:sz w:val="20"/>
          <w:szCs w:val="20"/>
          <w:lang w:val="en-US"/>
        </w:rPr>
        <w:t>uint16_t</w:t>
      </w:r>
      <w:r w:rsidRPr="007C4C1B">
        <w:rPr>
          <w:rFonts w:ascii="Consolas" w:hAnsi="Consolas" w:cs="Consolas"/>
          <w:color w:val="000000"/>
          <w:sz w:val="20"/>
          <w:szCs w:val="20"/>
          <w:lang w:val="en-US"/>
        </w:rPr>
        <w:t xml:space="preserve"> </w:t>
      </w:r>
      <w:r w:rsidRPr="007C4C1B">
        <w:rPr>
          <w:rFonts w:ascii="Consolas" w:hAnsi="Consolas" w:cs="Consolas"/>
          <w:color w:val="0000C0"/>
          <w:sz w:val="20"/>
          <w:szCs w:val="20"/>
          <w:lang w:val="en-US"/>
        </w:rPr>
        <w:t>REV0</w:t>
      </w:r>
      <w:r w:rsidRPr="007C4C1B">
        <w:rPr>
          <w:rFonts w:ascii="Consolas" w:hAnsi="Consolas" w:cs="Consolas"/>
          <w:color w:val="000000"/>
          <w:sz w:val="20"/>
          <w:szCs w:val="20"/>
          <w:lang w:val="en-US"/>
        </w:rPr>
        <w:t>;</w:t>
      </w:r>
    </w:p>
    <w:p w14:paraId="0B0232C4" w14:textId="77777777" w:rsidR="007C4C1B" w:rsidRPr="007C4C1B" w:rsidRDefault="007C4C1B" w:rsidP="007C4C1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7C4C1B">
        <w:rPr>
          <w:rFonts w:ascii="Consolas" w:hAnsi="Consolas" w:cs="Consolas"/>
          <w:color w:val="000000"/>
          <w:sz w:val="20"/>
          <w:szCs w:val="20"/>
          <w:lang w:val="en-US"/>
        </w:rPr>
        <w:tab/>
        <w:t xml:space="preserve">__IO </w:t>
      </w:r>
      <w:r w:rsidRPr="007C4C1B">
        <w:rPr>
          <w:rFonts w:ascii="Consolas" w:hAnsi="Consolas" w:cs="Consolas"/>
          <w:color w:val="005032"/>
          <w:sz w:val="20"/>
          <w:szCs w:val="20"/>
          <w:lang w:val="en-US"/>
        </w:rPr>
        <w:t>uint16_t</w:t>
      </w:r>
      <w:r w:rsidRPr="007C4C1B">
        <w:rPr>
          <w:rFonts w:ascii="Consolas" w:hAnsi="Consolas" w:cs="Consolas"/>
          <w:color w:val="000000"/>
          <w:sz w:val="20"/>
          <w:szCs w:val="20"/>
          <w:lang w:val="en-US"/>
        </w:rPr>
        <w:t xml:space="preserve"> </w:t>
      </w:r>
      <w:r w:rsidRPr="007C4C1B">
        <w:rPr>
          <w:rFonts w:ascii="Consolas" w:hAnsi="Consolas" w:cs="Consolas"/>
          <w:color w:val="0000C0"/>
          <w:sz w:val="20"/>
          <w:szCs w:val="20"/>
          <w:lang w:val="en-US"/>
        </w:rPr>
        <w:t>OSPEEDR</w:t>
      </w:r>
      <w:r w:rsidRPr="007C4C1B">
        <w:rPr>
          <w:rFonts w:ascii="Consolas" w:hAnsi="Consolas" w:cs="Consolas"/>
          <w:color w:val="000000"/>
          <w:sz w:val="20"/>
          <w:szCs w:val="20"/>
          <w:lang w:val="en-US"/>
        </w:rPr>
        <w:t>[2];</w:t>
      </w:r>
    </w:p>
    <w:p w14:paraId="6E62400C" w14:textId="77777777" w:rsidR="007C4C1B" w:rsidRPr="007C4C1B" w:rsidRDefault="007C4C1B" w:rsidP="007C4C1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7C4C1B">
        <w:rPr>
          <w:rFonts w:ascii="Consolas" w:hAnsi="Consolas" w:cs="Consolas"/>
          <w:color w:val="000000"/>
          <w:sz w:val="20"/>
          <w:szCs w:val="20"/>
          <w:lang w:val="en-US"/>
        </w:rPr>
        <w:tab/>
        <w:t xml:space="preserve">__IO </w:t>
      </w:r>
      <w:r w:rsidRPr="007C4C1B">
        <w:rPr>
          <w:rFonts w:ascii="Consolas" w:hAnsi="Consolas" w:cs="Consolas"/>
          <w:color w:val="005032"/>
          <w:sz w:val="20"/>
          <w:szCs w:val="20"/>
          <w:lang w:val="en-US"/>
        </w:rPr>
        <w:t>uint16_t</w:t>
      </w:r>
      <w:r w:rsidRPr="007C4C1B">
        <w:rPr>
          <w:rFonts w:ascii="Consolas" w:hAnsi="Consolas" w:cs="Consolas"/>
          <w:color w:val="000000"/>
          <w:sz w:val="20"/>
          <w:szCs w:val="20"/>
          <w:lang w:val="en-US"/>
        </w:rPr>
        <w:t xml:space="preserve"> </w:t>
      </w:r>
      <w:r w:rsidRPr="007C4C1B">
        <w:rPr>
          <w:rFonts w:ascii="Consolas" w:hAnsi="Consolas" w:cs="Consolas"/>
          <w:color w:val="0000C0"/>
          <w:sz w:val="20"/>
          <w:szCs w:val="20"/>
          <w:lang w:val="en-US"/>
        </w:rPr>
        <w:t>PUPDR</w:t>
      </w:r>
      <w:r w:rsidRPr="007C4C1B">
        <w:rPr>
          <w:rFonts w:ascii="Consolas" w:hAnsi="Consolas" w:cs="Consolas"/>
          <w:color w:val="000000"/>
          <w:sz w:val="20"/>
          <w:szCs w:val="20"/>
          <w:lang w:val="en-US"/>
        </w:rPr>
        <w:t>[2];</w:t>
      </w:r>
    </w:p>
    <w:p w14:paraId="4A400B10" w14:textId="77777777" w:rsidR="007C4C1B" w:rsidRPr="007C4C1B" w:rsidRDefault="007C4C1B" w:rsidP="007C4C1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7C4C1B">
        <w:rPr>
          <w:rFonts w:ascii="Consolas" w:hAnsi="Consolas" w:cs="Consolas"/>
          <w:color w:val="000000"/>
          <w:sz w:val="20"/>
          <w:szCs w:val="20"/>
          <w:lang w:val="en-US"/>
        </w:rPr>
        <w:tab/>
        <w:t xml:space="preserve">__IO </w:t>
      </w:r>
      <w:r w:rsidRPr="007C4C1B">
        <w:rPr>
          <w:rFonts w:ascii="Consolas" w:hAnsi="Consolas" w:cs="Consolas"/>
          <w:color w:val="005032"/>
          <w:sz w:val="20"/>
          <w:szCs w:val="20"/>
          <w:lang w:val="en-US"/>
        </w:rPr>
        <w:t>uint16_t</w:t>
      </w:r>
      <w:r w:rsidRPr="007C4C1B">
        <w:rPr>
          <w:rFonts w:ascii="Consolas" w:hAnsi="Consolas" w:cs="Consolas"/>
          <w:color w:val="000000"/>
          <w:sz w:val="20"/>
          <w:szCs w:val="20"/>
          <w:lang w:val="en-US"/>
        </w:rPr>
        <w:t xml:space="preserve"> </w:t>
      </w:r>
      <w:r w:rsidRPr="007C4C1B">
        <w:rPr>
          <w:rFonts w:ascii="Consolas" w:hAnsi="Consolas" w:cs="Consolas"/>
          <w:color w:val="0000C0"/>
          <w:sz w:val="20"/>
          <w:szCs w:val="20"/>
          <w:lang w:val="en-US"/>
        </w:rPr>
        <w:t>IDR</w:t>
      </w:r>
      <w:r w:rsidRPr="007C4C1B">
        <w:rPr>
          <w:rFonts w:ascii="Consolas" w:hAnsi="Consolas" w:cs="Consolas"/>
          <w:color w:val="000000"/>
          <w:sz w:val="20"/>
          <w:szCs w:val="20"/>
          <w:lang w:val="en-US"/>
        </w:rPr>
        <w:t>;</w:t>
      </w:r>
    </w:p>
    <w:p w14:paraId="15F544A6" w14:textId="77777777" w:rsidR="007C4C1B" w:rsidRPr="007C4C1B" w:rsidRDefault="007C4C1B" w:rsidP="007C4C1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7C4C1B">
        <w:rPr>
          <w:rFonts w:ascii="Consolas" w:hAnsi="Consolas" w:cs="Consolas"/>
          <w:color w:val="000000"/>
          <w:sz w:val="20"/>
          <w:szCs w:val="20"/>
          <w:lang w:val="en-US"/>
        </w:rPr>
        <w:tab/>
      </w:r>
      <w:r w:rsidRPr="007C4C1B">
        <w:rPr>
          <w:rFonts w:ascii="Consolas" w:hAnsi="Consolas" w:cs="Consolas"/>
          <w:color w:val="005032"/>
          <w:sz w:val="20"/>
          <w:szCs w:val="20"/>
          <w:lang w:val="en-US"/>
        </w:rPr>
        <w:t>uint16_t</w:t>
      </w:r>
      <w:r w:rsidRPr="007C4C1B">
        <w:rPr>
          <w:rFonts w:ascii="Consolas" w:hAnsi="Consolas" w:cs="Consolas"/>
          <w:color w:val="000000"/>
          <w:sz w:val="20"/>
          <w:szCs w:val="20"/>
          <w:lang w:val="en-US"/>
        </w:rPr>
        <w:t xml:space="preserve"> </w:t>
      </w:r>
      <w:r w:rsidRPr="007C4C1B">
        <w:rPr>
          <w:rFonts w:ascii="Consolas" w:hAnsi="Consolas" w:cs="Consolas"/>
          <w:color w:val="0000C0"/>
          <w:sz w:val="20"/>
          <w:szCs w:val="20"/>
          <w:lang w:val="en-US"/>
        </w:rPr>
        <w:t>REV1</w:t>
      </w:r>
      <w:r w:rsidRPr="007C4C1B">
        <w:rPr>
          <w:rFonts w:ascii="Consolas" w:hAnsi="Consolas" w:cs="Consolas"/>
          <w:color w:val="000000"/>
          <w:sz w:val="20"/>
          <w:szCs w:val="20"/>
          <w:lang w:val="en-US"/>
        </w:rPr>
        <w:t>;</w:t>
      </w:r>
    </w:p>
    <w:p w14:paraId="7D5753FE" w14:textId="77777777" w:rsidR="007C4C1B" w:rsidRPr="007C4C1B" w:rsidRDefault="007C4C1B" w:rsidP="007C4C1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7C4C1B">
        <w:rPr>
          <w:rFonts w:ascii="Consolas" w:hAnsi="Consolas" w:cs="Consolas"/>
          <w:color w:val="000000"/>
          <w:sz w:val="20"/>
          <w:szCs w:val="20"/>
          <w:lang w:val="en-US"/>
        </w:rPr>
        <w:tab/>
        <w:t xml:space="preserve">__IO </w:t>
      </w:r>
      <w:r w:rsidRPr="007C4C1B">
        <w:rPr>
          <w:rFonts w:ascii="Consolas" w:hAnsi="Consolas" w:cs="Consolas"/>
          <w:color w:val="005032"/>
          <w:sz w:val="20"/>
          <w:szCs w:val="20"/>
          <w:lang w:val="en-US"/>
        </w:rPr>
        <w:t>uint16_t</w:t>
      </w:r>
      <w:r w:rsidRPr="007C4C1B">
        <w:rPr>
          <w:rFonts w:ascii="Consolas" w:hAnsi="Consolas" w:cs="Consolas"/>
          <w:color w:val="000000"/>
          <w:sz w:val="20"/>
          <w:szCs w:val="20"/>
          <w:lang w:val="en-US"/>
        </w:rPr>
        <w:t xml:space="preserve"> </w:t>
      </w:r>
      <w:r w:rsidRPr="007C4C1B">
        <w:rPr>
          <w:rFonts w:ascii="Consolas" w:hAnsi="Consolas" w:cs="Consolas"/>
          <w:color w:val="0000C0"/>
          <w:sz w:val="20"/>
          <w:szCs w:val="20"/>
          <w:lang w:val="en-US"/>
        </w:rPr>
        <w:t>ODR</w:t>
      </w:r>
      <w:r w:rsidRPr="007C4C1B">
        <w:rPr>
          <w:rFonts w:ascii="Consolas" w:hAnsi="Consolas" w:cs="Consolas"/>
          <w:color w:val="000000"/>
          <w:sz w:val="20"/>
          <w:szCs w:val="20"/>
          <w:lang w:val="en-US"/>
        </w:rPr>
        <w:t>;</w:t>
      </w:r>
    </w:p>
    <w:p w14:paraId="1A3E2040" w14:textId="77777777" w:rsidR="007C4C1B" w:rsidRPr="007C4C1B" w:rsidRDefault="007C4C1B" w:rsidP="007C4C1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7C4C1B">
        <w:rPr>
          <w:rFonts w:ascii="Consolas" w:hAnsi="Consolas" w:cs="Consolas"/>
          <w:color w:val="000000"/>
          <w:sz w:val="20"/>
          <w:szCs w:val="20"/>
          <w:lang w:val="en-US"/>
        </w:rPr>
        <w:tab/>
      </w:r>
      <w:r w:rsidRPr="007C4C1B">
        <w:rPr>
          <w:rFonts w:ascii="Consolas" w:hAnsi="Consolas" w:cs="Consolas"/>
          <w:color w:val="005032"/>
          <w:sz w:val="20"/>
          <w:szCs w:val="20"/>
          <w:lang w:val="en-US"/>
        </w:rPr>
        <w:t>uint16_t</w:t>
      </w:r>
      <w:r w:rsidRPr="007C4C1B">
        <w:rPr>
          <w:rFonts w:ascii="Consolas" w:hAnsi="Consolas" w:cs="Consolas"/>
          <w:color w:val="000000"/>
          <w:sz w:val="20"/>
          <w:szCs w:val="20"/>
          <w:lang w:val="en-US"/>
        </w:rPr>
        <w:t xml:space="preserve"> </w:t>
      </w:r>
      <w:r w:rsidRPr="007C4C1B">
        <w:rPr>
          <w:rFonts w:ascii="Consolas" w:hAnsi="Consolas" w:cs="Consolas"/>
          <w:color w:val="0000C0"/>
          <w:sz w:val="20"/>
          <w:szCs w:val="20"/>
          <w:lang w:val="en-US"/>
        </w:rPr>
        <w:t>REV2</w:t>
      </w:r>
      <w:r w:rsidRPr="007C4C1B">
        <w:rPr>
          <w:rFonts w:ascii="Consolas" w:hAnsi="Consolas" w:cs="Consolas"/>
          <w:color w:val="000000"/>
          <w:sz w:val="20"/>
          <w:szCs w:val="20"/>
          <w:lang w:val="en-US"/>
        </w:rPr>
        <w:t>;</w:t>
      </w:r>
    </w:p>
    <w:p w14:paraId="5C67FD28" w14:textId="77777777" w:rsidR="007C4C1B" w:rsidRPr="007C4C1B" w:rsidRDefault="007C4C1B" w:rsidP="007C4C1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7C4C1B">
        <w:rPr>
          <w:rFonts w:ascii="Consolas" w:hAnsi="Consolas" w:cs="Consolas"/>
          <w:color w:val="000000"/>
          <w:sz w:val="20"/>
          <w:szCs w:val="20"/>
          <w:lang w:val="en-US"/>
        </w:rPr>
        <w:tab/>
        <w:t xml:space="preserve">__IO </w:t>
      </w:r>
      <w:r w:rsidRPr="007C4C1B">
        <w:rPr>
          <w:rFonts w:ascii="Consolas" w:hAnsi="Consolas" w:cs="Consolas"/>
          <w:color w:val="005032"/>
          <w:sz w:val="20"/>
          <w:szCs w:val="20"/>
          <w:lang w:val="en-US"/>
        </w:rPr>
        <w:t>uint16_t</w:t>
      </w:r>
      <w:r w:rsidRPr="007C4C1B">
        <w:rPr>
          <w:rFonts w:ascii="Consolas" w:hAnsi="Consolas" w:cs="Consolas"/>
          <w:color w:val="000000"/>
          <w:sz w:val="20"/>
          <w:szCs w:val="20"/>
          <w:lang w:val="en-US"/>
        </w:rPr>
        <w:t xml:space="preserve"> </w:t>
      </w:r>
      <w:r w:rsidRPr="007C4C1B">
        <w:rPr>
          <w:rFonts w:ascii="Consolas" w:hAnsi="Consolas" w:cs="Consolas"/>
          <w:color w:val="0000C0"/>
          <w:sz w:val="20"/>
          <w:szCs w:val="20"/>
          <w:lang w:val="en-US"/>
        </w:rPr>
        <w:t>BSRR</w:t>
      </w:r>
      <w:r w:rsidRPr="007C4C1B">
        <w:rPr>
          <w:rFonts w:ascii="Consolas" w:hAnsi="Consolas" w:cs="Consolas"/>
          <w:color w:val="000000"/>
          <w:sz w:val="20"/>
          <w:szCs w:val="20"/>
          <w:lang w:val="en-US"/>
        </w:rPr>
        <w:t>[2];</w:t>
      </w:r>
    </w:p>
    <w:p w14:paraId="1C67D36E" w14:textId="77777777" w:rsidR="007C4C1B" w:rsidRPr="007C4C1B" w:rsidRDefault="007C4C1B" w:rsidP="007C4C1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7C4C1B">
        <w:rPr>
          <w:rFonts w:ascii="Consolas" w:hAnsi="Consolas" w:cs="Consolas"/>
          <w:color w:val="000000"/>
          <w:sz w:val="20"/>
          <w:szCs w:val="20"/>
          <w:lang w:val="en-US"/>
        </w:rPr>
        <w:tab/>
        <w:t xml:space="preserve">__IO </w:t>
      </w:r>
      <w:r w:rsidRPr="007C4C1B">
        <w:rPr>
          <w:rFonts w:ascii="Consolas" w:hAnsi="Consolas" w:cs="Consolas"/>
          <w:color w:val="005032"/>
          <w:sz w:val="20"/>
          <w:szCs w:val="20"/>
          <w:lang w:val="en-US"/>
        </w:rPr>
        <w:t>uint16_t</w:t>
      </w:r>
      <w:r w:rsidRPr="007C4C1B">
        <w:rPr>
          <w:rFonts w:ascii="Consolas" w:hAnsi="Consolas" w:cs="Consolas"/>
          <w:color w:val="000000"/>
          <w:sz w:val="20"/>
          <w:szCs w:val="20"/>
          <w:lang w:val="en-US"/>
        </w:rPr>
        <w:t xml:space="preserve"> </w:t>
      </w:r>
      <w:r w:rsidRPr="007C4C1B">
        <w:rPr>
          <w:rFonts w:ascii="Consolas" w:hAnsi="Consolas" w:cs="Consolas"/>
          <w:color w:val="0000C0"/>
          <w:sz w:val="20"/>
          <w:szCs w:val="20"/>
          <w:lang w:val="en-US"/>
        </w:rPr>
        <w:t>LCKR</w:t>
      </w:r>
      <w:r w:rsidRPr="007C4C1B">
        <w:rPr>
          <w:rFonts w:ascii="Consolas" w:hAnsi="Consolas" w:cs="Consolas"/>
          <w:color w:val="000000"/>
          <w:sz w:val="20"/>
          <w:szCs w:val="20"/>
          <w:lang w:val="en-US"/>
        </w:rPr>
        <w:t>[2];</w:t>
      </w:r>
    </w:p>
    <w:p w14:paraId="5626EC04" w14:textId="77777777" w:rsidR="007C4C1B" w:rsidRPr="007C4C1B" w:rsidRDefault="007C4C1B" w:rsidP="007C4C1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7C4C1B">
        <w:rPr>
          <w:rFonts w:ascii="Consolas" w:hAnsi="Consolas" w:cs="Consolas"/>
          <w:color w:val="000000"/>
          <w:sz w:val="20"/>
          <w:szCs w:val="20"/>
          <w:lang w:val="en-US"/>
        </w:rPr>
        <w:tab/>
        <w:t xml:space="preserve">__IO </w:t>
      </w:r>
      <w:r w:rsidRPr="007C4C1B">
        <w:rPr>
          <w:rFonts w:ascii="Consolas" w:hAnsi="Consolas" w:cs="Consolas"/>
          <w:color w:val="005032"/>
          <w:sz w:val="20"/>
          <w:szCs w:val="20"/>
          <w:lang w:val="en-US"/>
        </w:rPr>
        <w:t>uint16_t</w:t>
      </w:r>
      <w:r w:rsidRPr="007C4C1B">
        <w:rPr>
          <w:rFonts w:ascii="Consolas" w:hAnsi="Consolas" w:cs="Consolas"/>
          <w:color w:val="000000"/>
          <w:sz w:val="20"/>
          <w:szCs w:val="20"/>
          <w:lang w:val="en-US"/>
        </w:rPr>
        <w:t xml:space="preserve"> </w:t>
      </w:r>
      <w:r w:rsidRPr="007C4C1B">
        <w:rPr>
          <w:rFonts w:ascii="Consolas" w:hAnsi="Consolas" w:cs="Consolas"/>
          <w:color w:val="0000C0"/>
          <w:sz w:val="20"/>
          <w:szCs w:val="20"/>
          <w:lang w:val="en-US"/>
        </w:rPr>
        <w:t>AFR</w:t>
      </w:r>
      <w:r w:rsidRPr="007C4C1B">
        <w:rPr>
          <w:rFonts w:ascii="Consolas" w:hAnsi="Consolas" w:cs="Consolas"/>
          <w:color w:val="000000"/>
          <w:sz w:val="20"/>
          <w:szCs w:val="20"/>
          <w:lang w:val="en-US"/>
        </w:rPr>
        <w:t>[4];</w:t>
      </w:r>
    </w:p>
    <w:p w14:paraId="2E39331D" w14:textId="77777777" w:rsidR="007C4C1B" w:rsidRPr="007C4C1B" w:rsidRDefault="007C4C1B" w:rsidP="007C4C1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7C4C1B">
        <w:rPr>
          <w:rFonts w:ascii="Consolas" w:hAnsi="Consolas" w:cs="Consolas"/>
          <w:color w:val="000000"/>
          <w:sz w:val="20"/>
          <w:szCs w:val="20"/>
          <w:lang w:val="en-US"/>
        </w:rPr>
        <w:tab/>
        <w:t xml:space="preserve">__IO </w:t>
      </w:r>
      <w:r w:rsidRPr="007C4C1B">
        <w:rPr>
          <w:rFonts w:ascii="Consolas" w:hAnsi="Consolas" w:cs="Consolas"/>
          <w:color w:val="005032"/>
          <w:sz w:val="20"/>
          <w:szCs w:val="20"/>
          <w:lang w:val="en-US"/>
        </w:rPr>
        <w:t>uint16_t</w:t>
      </w:r>
      <w:r w:rsidRPr="007C4C1B">
        <w:rPr>
          <w:rFonts w:ascii="Consolas" w:hAnsi="Consolas" w:cs="Consolas"/>
          <w:color w:val="000000"/>
          <w:sz w:val="20"/>
          <w:szCs w:val="20"/>
          <w:lang w:val="en-US"/>
        </w:rPr>
        <w:t xml:space="preserve"> </w:t>
      </w:r>
      <w:r w:rsidRPr="007C4C1B">
        <w:rPr>
          <w:rFonts w:ascii="Consolas" w:hAnsi="Consolas" w:cs="Consolas"/>
          <w:color w:val="0000C0"/>
          <w:sz w:val="20"/>
          <w:szCs w:val="20"/>
          <w:lang w:val="en-US"/>
        </w:rPr>
        <w:t>BRR</w:t>
      </w:r>
      <w:r w:rsidRPr="007C4C1B">
        <w:rPr>
          <w:rFonts w:ascii="Consolas" w:hAnsi="Consolas" w:cs="Consolas"/>
          <w:color w:val="000000"/>
          <w:sz w:val="20"/>
          <w:szCs w:val="20"/>
          <w:lang w:val="en-US"/>
        </w:rPr>
        <w:t>;</w:t>
      </w:r>
    </w:p>
    <w:p w14:paraId="636ABB52" w14:textId="77777777" w:rsidR="007C4C1B" w:rsidRPr="007C4C1B" w:rsidRDefault="007C4C1B" w:rsidP="007C4C1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7C4C1B">
        <w:rPr>
          <w:rFonts w:ascii="Consolas" w:hAnsi="Consolas" w:cs="Consolas"/>
          <w:color w:val="000000"/>
          <w:sz w:val="20"/>
          <w:szCs w:val="20"/>
          <w:lang w:val="en-US"/>
        </w:rPr>
        <w:tab/>
        <w:t xml:space="preserve">__IO </w:t>
      </w:r>
      <w:r w:rsidRPr="007C4C1B">
        <w:rPr>
          <w:rFonts w:ascii="Consolas" w:hAnsi="Consolas" w:cs="Consolas"/>
          <w:color w:val="005032"/>
          <w:sz w:val="20"/>
          <w:szCs w:val="20"/>
          <w:lang w:val="en-US"/>
        </w:rPr>
        <w:t>uint16_t</w:t>
      </w:r>
      <w:r w:rsidRPr="007C4C1B">
        <w:rPr>
          <w:rFonts w:ascii="Consolas" w:hAnsi="Consolas" w:cs="Consolas"/>
          <w:color w:val="000000"/>
          <w:sz w:val="20"/>
          <w:szCs w:val="20"/>
          <w:lang w:val="en-US"/>
        </w:rPr>
        <w:t xml:space="preserve"> </w:t>
      </w:r>
      <w:r w:rsidRPr="007C4C1B">
        <w:rPr>
          <w:rFonts w:ascii="Consolas" w:hAnsi="Consolas" w:cs="Consolas"/>
          <w:color w:val="0000C0"/>
          <w:sz w:val="20"/>
          <w:szCs w:val="20"/>
          <w:lang w:val="en-US"/>
        </w:rPr>
        <w:t>SECCFGR</w:t>
      </w:r>
      <w:r w:rsidRPr="007C4C1B">
        <w:rPr>
          <w:rFonts w:ascii="Consolas" w:hAnsi="Consolas" w:cs="Consolas"/>
          <w:color w:val="000000"/>
          <w:sz w:val="20"/>
          <w:szCs w:val="20"/>
          <w:lang w:val="en-US"/>
        </w:rPr>
        <w:t>[2];</w:t>
      </w:r>
    </w:p>
    <w:p w14:paraId="15CC71CB" w14:textId="10A12630" w:rsidR="007C4C1B" w:rsidRPr="007C4C1B" w:rsidRDefault="007C4C1B" w:rsidP="007C4C1B">
      <w:pPr>
        <w:pStyle w:val="ListParagraph"/>
        <w:pBdr>
          <w:top w:val="single" w:sz="4" w:space="1" w:color="auto"/>
          <w:left w:val="single" w:sz="4" w:space="4" w:color="auto"/>
          <w:bottom w:val="single" w:sz="4" w:space="1" w:color="auto"/>
          <w:right w:val="single" w:sz="4" w:space="4" w:color="auto"/>
        </w:pBdr>
        <w:tabs>
          <w:tab w:val="left" w:pos="7200"/>
        </w:tabs>
        <w:spacing w:after="200"/>
        <w:rPr>
          <w:rFonts w:ascii="Times New Roman" w:eastAsia="Times New Roman" w:hAnsi="Times New Roman" w:cs="Times New Roman"/>
          <w:sz w:val="24"/>
          <w:szCs w:val="24"/>
        </w:rPr>
      </w:pPr>
      <w:r w:rsidRPr="007C4C1B">
        <w:rPr>
          <w:rFonts w:ascii="Consolas" w:hAnsi="Consolas" w:cs="Consolas"/>
          <w:color w:val="000000"/>
          <w:sz w:val="20"/>
          <w:szCs w:val="20"/>
          <w:lang w:val="en-US"/>
        </w:rPr>
        <w:t xml:space="preserve">} </w:t>
      </w:r>
      <w:r w:rsidRPr="007C4C1B">
        <w:rPr>
          <w:rFonts w:ascii="Consolas" w:hAnsi="Consolas" w:cs="Consolas"/>
          <w:color w:val="005032"/>
          <w:sz w:val="20"/>
          <w:szCs w:val="20"/>
          <w:lang w:val="en-US"/>
        </w:rPr>
        <w:t>GPIO_TypeDef</w:t>
      </w:r>
      <w:r w:rsidRPr="007C4C1B">
        <w:rPr>
          <w:rFonts w:ascii="Consolas" w:hAnsi="Consolas" w:cs="Consolas"/>
          <w:color w:val="000000"/>
          <w:sz w:val="20"/>
          <w:szCs w:val="20"/>
          <w:lang w:val="en-US"/>
        </w:rPr>
        <w:t>;</w:t>
      </w:r>
    </w:p>
    <w:p w14:paraId="7BEEEC42" w14:textId="77777777" w:rsidR="005D2457" w:rsidRDefault="005D2457">
      <w:pPr>
        <w:tabs>
          <w:tab w:val="left" w:pos="8640"/>
        </w:tabs>
        <w:ind w:left="720"/>
        <w:rPr>
          <w:rFonts w:ascii="Times New Roman" w:eastAsia="Times New Roman" w:hAnsi="Times New Roman" w:cs="Times New Roman"/>
          <w:b/>
          <w:sz w:val="28"/>
          <w:szCs w:val="28"/>
        </w:rPr>
      </w:pPr>
    </w:p>
    <w:p w14:paraId="17EAA2F4" w14:textId="77777777" w:rsidR="005D2457" w:rsidRDefault="00000000">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p w14:paraId="1F7A319A" w14:textId="77777777" w:rsidR="005D2457" w:rsidRDefault="005D2457">
      <w:pPr>
        <w:tabs>
          <w:tab w:val="left" w:pos="8640"/>
        </w:tabs>
        <w:ind w:left="720"/>
        <w:rPr>
          <w:rFonts w:ascii="Times New Roman" w:eastAsia="Times New Roman" w:hAnsi="Times New Roman" w:cs="Times New Roman"/>
          <w:b/>
          <w:sz w:val="28"/>
          <w:szCs w:val="28"/>
        </w:rPr>
      </w:pPr>
    </w:p>
    <w:p w14:paraId="2DCD94F2" w14:textId="77777777" w:rsidR="005D2457"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prelab, you need to write code for solving the problem which is described earlier, with data structure and you will write inline assembly code for counting sequence numbers (increase at every sequence end).</w:t>
      </w:r>
    </w:p>
    <w:p w14:paraId="42D7E400" w14:textId="77777777" w:rsidR="005D2457" w:rsidRDefault="005D2457">
      <w:pPr>
        <w:spacing w:after="200"/>
        <w:rPr>
          <w:rFonts w:ascii="Times New Roman" w:eastAsia="Times New Roman" w:hAnsi="Times New Roman" w:cs="Times New Roman"/>
          <w:sz w:val="24"/>
          <w:szCs w:val="24"/>
        </w:rPr>
      </w:pPr>
    </w:p>
    <w:p w14:paraId="6F52B6E7" w14:textId="77777777" w:rsidR="005D2457" w:rsidRDefault="00000000">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Submission</w:t>
      </w:r>
    </w:p>
    <w:p w14:paraId="533FB321" w14:textId="77777777" w:rsidR="005D2457" w:rsidRDefault="005D2457">
      <w:pPr>
        <w:tabs>
          <w:tab w:val="left" w:pos="8640"/>
        </w:tabs>
        <w:ind w:left="720"/>
        <w:rPr>
          <w:rFonts w:ascii="Times New Roman" w:eastAsia="Times New Roman" w:hAnsi="Times New Roman" w:cs="Times New Roman"/>
          <w:b/>
          <w:sz w:val="28"/>
          <w:szCs w:val="28"/>
        </w:rPr>
      </w:pPr>
    </w:p>
    <w:p w14:paraId="4DC7D287" w14:textId="77777777" w:rsidR="005D2457"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submit one zip file which contains this document and your project (all the files with the last configuration)</w:t>
      </w:r>
    </w:p>
    <w:p w14:paraId="05E46135" w14:textId="77777777" w:rsidR="005D2457"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The naming of the zip file should be:</w:t>
      </w:r>
    </w:p>
    <w:p w14:paraId="2571F1C4" w14:textId="77777777" w:rsidR="005D2457"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PRELAB&lt;exp num&gt;_&lt;StudentID&gt;.zip</w:t>
      </w:r>
    </w:p>
    <w:p w14:paraId="1F54B8EF" w14:textId="77777777" w:rsidR="005D2457" w:rsidRDefault="005D2457">
      <w:pPr>
        <w:spacing w:after="200"/>
        <w:ind w:firstLine="383"/>
        <w:rPr>
          <w:rFonts w:ascii="Times New Roman" w:eastAsia="Times New Roman" w:hAnsi="Times New Roman" w:cs="Times New Roman"/>
          <w:sz w:val="24"/>
          <w:szCs w:val="24"/>
        </w:rPr>
      </w:pPr>
    </w:p>
    <w:p w14:paraId="10475C4E" w14:textId="77777777" w:rsidR="005D2457" w:rsidRDefault="00000000">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Related Videos and Links</w:t>
      </w:r>
    </w:p>
    <w:p w14:paraId="1CACC7A6" w14:textId="77777777" w:rsidR="005D2457" w:rsidRDefault="005D2457">
      <w:pPr>
        <w:tabs>
          <w:tab w:val="left" w:pos="8640"/>
        </w:tabs>
        <w:ind w:left="720"/>
        <w:rPr>
          <w:rFonts w:ascii="Times New Roman" w:eastAsia="Times New Roman" w:hAnsi="Times New Roman" w:cs="Times New Roman"/>
          <w:b/>
          <w:sz w:val="28"/>
          <w:szCs w:val="28"/>
        </w:rPr>
      </w:pPr>
    </w:p>
    <w:p w14:paraId="2B73DE55" w14:textId="77777777" w:rsidR="005D2457"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STM32 GPIO Input:</w:t>
      </w:r>
    </w:p>
    <w:p w14:paraId="1725311B" w14:textId="77777777" w:rsidR="005D2457" w:rsidRDefault="00000000">
      <w:pPr>
        <w:spacing w:after="200"/>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https://www.youtube.com/watch?v=JZsC34jfbEg</w:t>
        </w:r>
      </w:hyperlink>
    </w:p>
    <w:p w14:paraId="08D9A491" w14:textId="77777777" w:rsidR="005D2457"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STM32 Inline Assembly</w:t>
      </w:r>
    </w:p>
    <w:p w14:paraId="208AF44B" w14:textId="77777777" w:rsidR="005D2457" w:rsidRDefault="00000000">
      <w:pPr>
        <w:spacing w:after="200"/>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https://www.codeinsideout.com/blo</w:t>
        </w:r>
        <w:r>
          <w:rPr>
            <w:rFonts w:ascii="Times New Roman" w:eastAsia="Times New Roman" w:hAnsi="Times New Roman" w:cs="Times New Roman"/>
            <w:color w:val="1155CC"/>
            <w:sz w:val="24"/>
            <w:szCs w:val="24"/>
            <w:u w:val="single"/>
          </w:rPr>
          <w:t>g</w:t>
        </w:r>
        <w:r>
          <w:rPr>
            <w:rFonts w:ascii="Times New Roman" w:eastAsia="Times New Roman" w:hAnsi="Times New Roman" w:cs="Times New Roman"/>
            <w:color w:val="1155CC"/>
            <w:sz w:val="24"/>
            <w:szCs w:val="24"/>
            <w:u w:val="single"/>
          </w:rPr>
          <w:t>/stm32/assembly/</w:t>
        </w:r>
      </w:hyperlink>
    </w:p>
    <w:p w14:paraId="0DCA9BC5" w14:textId="77777777" w:rsidR="005D2457" w:rsidRDefault="005D2457">
      <w:pPr>
        <w:spacing w:after="200"/>
        <w:rPr>
          <w:rFonts w:ascii="Times New Roman" w:eastAsia="Times New Roman" w:hAnsi="Times New Roman" w:cs="Times New Roman"/>
          <w:sz w:val="24"/>
          <w:szCs w:val="24"/>
        </w:rPr>
      </w:pPr>
    </w:p>
    <w:p w14:paraId="30C682B9" w14:textId="77777777" w:rsidR="005D2457" w:rsidRDefault="005D2457">
      <w:pPr>
        <w:spacing w:after="200"/>
        <w:rPr>
          <w:rFonts w:ascii="Times New Roman" w:eastAsia="Times New Roman" w:hAnsi="Times New Roman" w:cs="Times New Roman"/>
          <w:sz w:val="24"/>
          <w:szCs w:val="24"/>
        </w:rPr>
      </w:pPr>
    </w:p>
    <w:p w14:paraId="4A91C8DA" w14:textId="77777777" w:rsidR="005D2457" w:rsidRDefault="005D2457">
      <w:pPr>
        <w:spacing w:after="200"/>
        <w:rPr>
          <w:rFonts w:ascii="Times New Roman" w:eastAsia="Times New Roman" w:hAnsi="Times New Roman" w:cs="Times New Roman"/>
          <w:sz w:val="24"/>
          <w:szCs w:val="24"/>
        </w:rPr>
      </w:pPr>
    </w:p>
    <w:p w14:paraId="55D31E46" w14:textId="77777777" w:rsidR="005D2457" w:rsidRDefault="005D2457">
      <w:pPr>
        <w:spacing w:after="200"/>
        <w:ind w:firstLine="383"/>
        <w:rPr>
          <w:rFonts w:ascii="Times New Roman" w:eastAsia="Times New Roman" w:hAnsi="Times New Roman" w:cs="Times New Roman"/>
          <w:sz w:val="24"/>
          <w:szCs w:val="24"/>
        </w:rPr>
      </w:pPr>
    </w:p>
    <w:sectPr w:rsidR="005D2457">
      <w:headerReference w:type="default" r:id="rId1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32705" w14:textId="77777777" w:rsidR="00A04597" w:rsidRDefault="00A04597">
      <w:pPr>
        <w:spacing w:line="240" w:lineRule="auto"/>
      </w:pPr>
      <w:r>
        <w:separator/>
      </w:r>
    </w:p>
  </w:endnote>
  <w:endnote w:type="continuationSeparator" w:id="0">
    <w:p w14:paraId="1BBF8BFC" w14:textId="77777777" w:rsidR="00A04597" w:rsidRDefault="00A045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47C72" w14:textId="77777777" w:rsidR="00A04597" w:rsidRDefault="00A04597">
      <w:pPr>
        <w:spacing w:line="240" w:lineRule="auto"/>
      </w:pPr>
      <w:r>
        <w:separator/>
      </w:r>
    </w:p>
  </w:footnote>
  <w:footnote w:type="continuationSeparator" w:id="0">
    <w:p w14:paraId="15BFD72D" w14:textId="77777777" w:rsidR="00A04597" w:rsidRDefault="00A045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26A96" w14:textId="64AD56D6" w:rsidR="005D2457" w:rsidRDefault="00000000">
    <w:pPr>
      <w:tabs>
        <w:tab w:val="left" w:pos="4320"/>
      </w:tabs>
    </w:pPr>
    <w:r>
      <w:t>Student ID:</w:t>
    </w:r>
    <w:r w:rsidR="00055279">
      <w:t xml:space="preserve"> 2018400174</w:t>
    </w:r>
    <w:r>
      <w:tab/>
      <w:t>Name Surname:</w:t>
    </w:r>
    <w:r w:rsidR="00055279">
      <w:t xml:space="preserve"> Karahan Sarıtaş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A0448"/>
    <w:multiLevelType w:val="multilevel"/>
    <w:tmpl w:val="B720D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0849EB"/>
    <w:multiLevelType w:val="multilevel"/>
    <w:tmpl w:val="05329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52908289">
    <w:abstractNumId w:val="0"/>
  </w:num>
  <w:num w:numId="2" w16cid:durableId="2096826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57"/>
    <w:rsid w:val="00055279"/>
    <w:rsid w:val="00247D4C"/>
    <w:rsid w:val="004319A8"/>
    <w:rsid w:val="005D2457"/>
    <w:rsid w:val="007C4C1B"/>
    <w:rsid w:val="00A04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1CC8"/>
  <w15:docId w15:val="{CF9551D9-2382-4462-9EE8-26617948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55279"/>
    <w:pPr>
      <w:tabs>
        <w:tab w:val="center" w:pos="4680"/>
        <w:tab w:val="right" w:pos="9360"/>
      </w:tabs>
      <w:spacing w:line="240" w:lineRule="auto"/>
    </w:pPr>
  </w:style>
  <w:style w:type="character" w:customStyle="1" w:styleId="HeaderChar">
    <w:name w:val="Header Char"/>
    <w:basedOn w:val="DefaultParagraphFont"/>
    <w:link w:val="Header"/>
    <w:uiPriority w:val="99"/>
    <w:rsid w:val="00055279"/>
  </w:style>
  <w:style w:type="paragraph" w:styleId="Footer">
    <w:name w:val="footer"/>
    <w:basedOn w:val="Normal"/>
    <w:link w:val="FooterChar"/>
    <w:uiPriority w:val="99"/>
    <w:unhideWhenUsed/>
    <w:rsid w:val="00055279"/>
    <w:pPr>
      <w:tabs>
        <w:tab w:val="center" w:pos="4680"/>
        <w:tab w:val="right" w:pos="9360"/>
      </w:tabs>
      <w:spacing w:line="240" w:lineRule="auto"/>
    </w:pPr>
  </w:style>
  <w:style w:type="character" w:customStyle="1" w:styleId="FooterChar">
    <w:name w:val="Footer Char"/>
    <w:basedOn w:val="DefaultParagraphFont"/>
    <w:link w:val="Footer"/>
    <w:uiPriority w:val="99"/>
    <w:rsid w:val="00055279"/>
  </w:style>
  <w:style w:type="paragraph" w:styleId="ListParagraph">
    <w:name w:val="List Paragraph"/>
    <w:basedOn w:val="Normal"/>
    <w:uiPriority w:val="34"/>
    <w:qFormat/>
    <w:rsid w:val="007C4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odeinsideout.com/blog/stm32/assembly/" TargetMode="External"/><Relationship Id="rId4" Type="http://schemas.openxmlformats.org/officeDocument/2006/relationships/webSettings" Target="webSettings.xml"/><Relationship Id="rId9" Type="http://schemas.openxmlformats.org/officeDocument/2006/relationships/hyperlink" Target="https://www.youtube.com/watch?v=JZsC34jfb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Karahan Sarıtaş</cp:lastModifiedBy>
  <cp:revision>2</cp:revision>
  <dcterms:created xsi:type="dcterms:W3CDTF">2022-11-05T11:43:00Z</dcterms:created>
  <dcterms:modified xsi:type="dcterms:W3CDTF">2022-11-05T15:10:00Z</dcterms:modified>
</cp:coreProperties>
</file>