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909" w:type="dxa"/>
        <w:tblLook w:val="04A0" w:firstRow="1" w:lastRow="0" w:firstColumn="1" w:lastColumn="0" w:noHBand="0" w:noVBand="1"/>
      </w:tblPr>
      <w:tblGrid>
        <w:gridCol w:w="2453"/>
        <w:gridCol w:w="2149"/>
        <w:gridCol w:w="2307"/>
      </w:tblGrid>
      <w:tr w:rsidR="008A63AC" w14:paraId="327C9C2C" w14:textId="77777777" w:rsidTr="008A63AC">
        <w:tc>
          <w:tcPr>
            <w:tcW w:w="2453" w:type="dxa"/>
          </w:tcPr>
          <w:p w14:paraId="05CF8E75" w14:textId="77777777" w:rsidR="008A63AC" w:rsidRDefault="008A63AC" w:rsidP="008A63AC">
            <w:pPr>
              <w:jc w:val="right"/>
              <w:rPr>
                <w:rtl/>
              </w:rPr>
            </w:pPr>
            <w:r w:rsidRPr="0087540A">
              <w:rPr>
                <w:rFonts w:cs="Arial"/>
                <w:rtl/>
              </w:rPr>
              <w:t>סֵֽפֶר לְבוּשׁ מַלְכוּת</w:t>
            </w:r>
          </w:p>
        </w:tc>
        <w:tc>
          <w:tcPr>
            <w:tcW w:w="2149" w:type="dxa"/>
          </w:tcPr>
          <w:p w14:paraId="4D4F1CF4" w14:textId="27BFC034" w:rsidR="008A63AC" w:rsidRDefault="008A63AC" w:rsidP="008A63AC">
            <w:r>
              <w:t>Royal Attire</w:t>
            </w:r>
          </w:p>
        </w:tc>
        <w:tc>
          <w:tcPr>
            <w:tcW w:w="2307" w:type="dxa"/>
          </w:tcPr>
          <w:p w14:paraId="0698E457" w14:textId="17909C1B" w:rsidR="008A63AC" w:rsidRDefault="008A63AC" w:rsidP="008A63AC">
            <w:r>
              <w:t>#A</w:t>
            </w:r>
          </w:p>
        </w:tc>
      </w:tr>
      <w:tr w:rsidR="008A63AC" w14:paraId="70859652" w14:textId="77777777" w:rsidTr="008A63AC">
        <w:tc>
          <w:tcPr>
            <w:tcW w:w="2453" w:type="dxa"/>
          </w:tcPr>
          <w:p w14:paraId="591F2F2E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היסטוריה יהודית</w:t>
            </w:r>
          </w:p>
        </w:tc>
        <w:tc>
          <w:tcPr>
            <w:tcW w:w="2149" w:type="dxa"/>
          </w:tcPr>
          <w:p w14:paraId="4F728B8C" w14:textId="023D45B7" w:rsidR="008A63AC" w:rsidRDefault="008A63AC" w:rsidP="008A63AC">
            <w:r>
              <w:t>Jewish History</w:t>
            </w:r>
          </w:p>
        </w:tc>
        <w:tc>
          <w:tcPr>
            <w:tcW w:w="2307" w:type="dxa"/>
          </w:tcPr>
          <w:p w14:paraId="1C61D719" w14:textId="18A46E80" w:rsidR="008A63AC" w:rsidRDefault="008A63AC" w:rsidP="008A63AC">
            <w:r>
              <w:t>#B</w:t>
            </w:r>
          </w:p>
        </w:tc>
      </w:tr>
      <w:tr w:rsidR="008A63AC" w14:paraId="107A4183" w14:textId="77777777" w:rsidTr="008A63AC">
        <w:tc>
          <w:tcPr>
            <w:tcW w:w="2453" w:type="dxa"/>
          </w:tcPr>
          <w:p w14:paraId="1712AA70" w14:textId="77777777" w:rsidR="008A63AC" w:rsidRDefault="008A63AC" w:rsidP="008A63AC">
            <w:pPr>
              <w:jc w:val="right"/>
            </w:pPr>
            <w:r w:rsidRPr="00617B8C">
              <w:rPr>
                <w:rFonts w:ascii="Times New Roman" w:hAnsi="Times New Roman" w:cs="Times New Roman" w:hint="cs"/>
                <w:rtl/>
              </w:rPr>
              <w:t>מִצְוֹת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מִסֵּֽפֶר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רִאשׁוֹן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מֵחֲמֵֽשֶׁת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סִפְרֵי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תוֹרַת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מֹשֶׁה</w:t>
            </w:r>
          </w:p>
        </w:tc>
        <w:tc>
          <w:tcPr>
            <w:tcW w:w="2149" w:type="dxa"/>
          </w:tcPr>
          <w:p w14:paraId="22274F53" w14:textId="03A82126" w:rsidR="008A63AC" w:rsidRDefault="008A63AC" w:rsidP="008A63AC">
            <w:r w:rsidRPr="008B42EA">
              <w:rPr>
                <w:rStyle w:val="rheng"/>
              </w:rPr>
              <w:t>Commandment</w:t>
            </w:r>
            <w:r>
              <w:rPr>
                <w:rStyle w:val="rheng"/>
              </w:rPr>
              <w:t>s from the First B</w:t>
            </w:r>
            <w:r w:rsidRPr="008B42EA">
              <w:rPr>
                <w:rStyle w:val="rheng"/>
              </w:rPr>
              <w:t>ook</w:t>
            </w:r>
            <w:r w:rsidRPr="008B42EA">
              <w:t xml:space="preserve"> of Moses’s Torah [Genesis]</w:t>
            </w:r>
          </w:p>
        </w:tc>
        <w:tc>
          <w:tcPr>
            <w:tcW w:w="2307" w:type="dxa"/>
          </w:tcPr>
          <w:p w14:paraId="42213EFD" w14:textId="00CB2B84" w:rsidR="008A63AC" w:rsidRDefault="008A63AC" w:rsidP="008A63AC">
            <w:r>
              <w:t>#1</w:t>
            </w:r>
          </w:p>
        </w:tc>
      </w:tr>
      <w:tr w:rsidR="008A63AC" w14:paraId="06BA3A03" w14:textId="77777777" w:rsidTr="008A63AC">
        <w:tc>
          <w:tcPr>
            <w:tcW w:w="2453" w:type="dxa"/>
          </w:tcPr>
          <w:p w14:paraId="7249B4A6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מילה</w:t>
            </w:r>
          </w:p>
        </w:tc>
        <w:tc>
          <w:tcPr>
            <w:tcW w:w="2149" w:type="dxa"/>
          </w:tcPr>
          <w:p w14:paraId="75A8B028" w14:textId="640C73F7" w:rsidR="008A63AC" w:rsidRDefault="008A63AC" w:rsidP="008A63AC">
            <w:r>
              <w:t>Circumcision</w:t>
            </w:r>
          </w:p>
        </w:tc>
        <w:tc>
          <w:tcPr>
            <w:tcW w:w="2307" w:type="dxa"/>
          </w:tcPr>
          <w:p w14:paraId="10A4360D" w14:textId="796A56E9" w:rsidR="008A63AC" w:rsidRDefault="008A63AC" w:rsidP="008A63AC">
            <w:r>
              <w:t>#</w:t>
            </w:r>
            <w:proofErr w:type="gramStart"/>
            <w:r>
              <w:t>1:a</w:t>
            </w:r>
            <w:proofErr w:type="gramEnd"/>
          </w:p>
        </w:tc>
      </w:tr>
      <w:tr w:rsidR="008A63AC" w14:paraId="72441726" w14:textId="77777777" w:rsidTr="008A63AC">
        <w:tc>
          <w:tcPr>
            <w:tcW w:w="2453" w:type="dxa"/>
          </w:tcPr>
          <w:p w14:paraId="6E127EC9" w14:textId="77777777" w:rsidR="008A63AC" w:rsidRDefault="008A63AC" w:rsidP="008A63AC">
            <w:pPr>
              <w:jc w:val="right"/>
            </w:pPr>
            <w:r w:rsidRPr="00617B8C">
              <w:rPr>
                <w:rFonts w:ascii="Times New Roman" w:hAnsi="Times New Roman" w:cs="Times New Roman" w:hint="cs"/>
                <w:rtl/>
              </w:rPr>
              <w:t>מִצְוֹת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מִסֵּֽפֶר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שֵׁנִי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מֵחֲמֵֽשֶׁת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סְפָרִים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שֶׁבְּתוֹרַת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מֹשֶׁה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עָלָיו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הַשָּׁלוֹם</w:t>
            </w:r>
          </w:p>
        </w:tc>
        <w:tc>
          <w:tcPr>
            <w:tcW w:w="2149" w:type="dxa"/>
          </w:tcPr>
          <w:p w14:paraId="7E1434D1" w14:textId="4CC9AE4D" w:rsidR="008A63AC" w:rsidRDefault="008A63AC" w:rsidP="008A63AC">
            <w:r w:rsidRPr="008B42EA">
              <w:rPr>
                <w:rStyle w:val="rheng"/>
              </w:rPr>
              <w:t>Commandments fro</w:t>
            </w:r>
            <w:r>
              <w:rPr>
                <w:rStyle w:val="rheng"/>
              </w:rPr>
              <w:t>m the S</w:t>
            </w:r>
            <w:r w:rsidRPr="008B42EA">
              <w:rPr>
                <w:rStyle w:val="rheng"/>
              </w:rPr>
              <w:t>econd Book</w:t>
            </w:r>
            <w:r w:rsidRPr="008B42EA">
              <w:t xml:space="preserve"> of Moses’s Torah [Exodus]</w:t>
            </w:r>
          </w:p>
        </w:tc>
        <w:tc>
          <w:tcPr>
            <w:tcW w:w="2307" w:type="dxa"/>
          </w:tcPr>
          <w:p w14:paraId="5696CD05" w14:textId="16238784" w:rsidR="008A63AC" w:rsidRDefault="008A63AC" w:rsidP="008A63AC">
            <w:r>
              <w:t>#2</w:t>
            </w:r>
          </w:p>
        </w:tc>
      </w:tr>
      <w:tr w:rsidR="008A63AC" w14:paraId="20A86FC7" w14:textId="77777777" w:rsidTr="008A63AC">
        <w:tc>
          <w:tcPr>
            <w:tcW w:w="2453" w:type="dxa"/>
          </w:tcPr>
          <w:p w14:paraId="5AE60C5E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ראשי חדשים</w:t>
            </w:r>
          </w:p>
        </w:tc>
        <w:tc>
          <w:tcPr>
            <w:tcW w:w="2149" w:type="dxa"/>
          </w:tcPr>
          <w:p w14:paraId="41874DF2" w14:textId="703099E2" w:rsidR="008A63AC" w:rsidRDefault="008A63AC" w:rsidP="008A63AC">
            <w:r>
              <w:t>Beginning of Months</w:t>
            </w:r>
          </w:p>
        </w:tc>
        <w:tc>
          <w:tcPr>
            <w:tcW w:w="2307" w:type="dxa"/>
          </w:tcPr>
          <w:p w14:paraId="467564CA" w14:textId="1D65BF84" w:rsidR="008A63AC" w:rsidRDefault="008A63AC" w:rsidP="008A63AC">
            <w:r>
              <w:t>#</w:t>
            </w:r>
            <w:proofErr w:type="gramStart"/>
            <w:r>
              <w:t>2:a</w:t>
            </w:r>
            <w:proofErr w:type="gramEnd"/>
          </w:p>
        </w:tc>
      </w:tr>
      <w:tr w:rsidR="008A63AC" w14:paraId="3AF27C21" w14:textId="77777777" w:rsidTr="008A63AC">
        <w:tc>
          <w:tcPr>
            <w:tcW w:w="2453" w:type="dxa"/>
          </w:tcPr>
          <w:p w14:paraId="1B0812A9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חדש האביב</w:t>
            </w:r>
          </w:p>
        </w:tc>
        <w:tc>
          <w:tcPr>
            <w:tcW w:w="2149" w:type="dxa"/>
          </w:tcPr>
          <w:p w14:paraId="11804EFC" w14:textId="138C721C" w:rsidR="008A63AC" w:rsidRDefault="008A63AC" w:rsidP="008A63AC">
            <w:r>
              <w:t>Month of Aviv</w:t>
            </w:r>
          </w:p>
        </w:tc>
        <w:tc>
          <w:tcPr>
            <w:tcW w:w="2307" w:type="dxa"/>
          </w:tcPr>
          <w:p w14:paraId="1FC09A77" w14:textId="7D4865AA" w:rsidR="008A63AC" w:rsidRDefault="008A63AC" w:rsidP="008A63AC">
            <w:r>
              <w:t>#</w:t>
            </w:r>
            <w:proofErr w:type="gramStart"/>
            <w:r>
              <w:t>2:b</w:t>
            </w:r>
            <w:proofErr w:type="gramEnd"/>
          </w:p>
        </w:tc>
      </w:tr>
      <w:tr w:rsidR="008A63AC" w14:paraId="76B94B7A" w14:textId="77777777" w:rsidTr="008A63AC">
        <w:tc>
          <w:tcPr>
            <w:tcW w:w="2453" w:type="dxa"/>
          </w:tcPr>
          <w:p w14:paraId="681361E8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חג המצות</w:t>
            </w:r>
          </w:p>
        </w:tc>
        <w:tc>
          <w:tcPr>
            <w:tcW w:w="2149" w:type="dxa"/>
          </w:tcPr>
          <w:p w14:paraId="256B5951" w14:textId="0E024B28" w:rsidR="008A63AC" w:rsidRDefault="008A63AC" w:rsidP="008A63AC">
            <w:r>
              <w:t xml:space="preserve">Festival of </w:t>
            </w:r>
            <w:proofErr w:type="spellStart"/>
            <w:r>
              <w:t>Mazzoth</w:t>
            </w:r>
            <w:proofErr w:type="spellEnd"/>
          </w:p>
        </w:tc>
        <w:tc>
          <w:tcPr>
            <w:tcW w:w="2307" w:type="dxa"/>
          </w:tcPr>
          <w:p w14:paraId="4A9FFCFD" w14:textId="560359B9" w:rsidR="008A63AC" w:rsidRDefault="008A63AC" w:rsidP="008A63AC">
            <w:r>
              <w:t>#2:c</w:t>
            </w:r>
          </w:p>
        </w:tc>
      </w:tr>
      <w:tr w:rsidR="008A63AC" w14:paraId="692B204E" w14:textId="77777777" w:rsidTr="008A63AC">
        <w:tc>
          <w:tcPr>
            <w:tcW w:w="2453" w:type="dxa"/>
          </w:tcPr>
          <w:p w14:paraId="0FC756EF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זמן קרבן פסח</w:t>
            </w:r>
          </w:p>
        </w:tc>
        <w:tc>
          <w:tcPr>
            <w:tcW w:w="2149" w:type="dxa"/>
          </w:tcPr>
          <w:p w14:paraId="2E7B08A0" w14:textId="0909ECBD" w:rsidR="008A63AC" w:rsidRDefault="008A63AC" w:rsidP="008A63AC">
            <w:r>
              <w:t xml:space="preserve">Time of the </w:t>
            </w:r>
            <w:proofErr w:type="spellStart"/>
            <w:r>
              <w:t>Pesah</w:t>
            </w:r>
            <w:proofErr w:type="spellEnd"/>
            <w:r>
              <w:t>-sacrifice</w:t>
            </w:r>
          </w:p>
        </w:tc>
        <w:tc>
          <w:tcPr>
            <w:tcW w:w="2307" w:type="dxa"/>
          </w:tcPr>
          <w:p w14:paraId="6D5ECEA9" w14:textId="66614CA0" w:rsidR="008A63AC" w:rsidRDefault="008A63AC" w:rsidP="008A63AC">
            <w:r>
              <w:t>#</w:t>
            </w:r>
            <w:proofErr w:type="gramStart"/>
            <w:r>
              <w:t>2:d</w:t>
            </w:r>
            <w:proofErr w:type="gramEnd"/>
          </w:p>
        </w:tc>
      </w:tr>
      <w:tr w:rsidR="008A63AC" w14:paraId="7F51D20D" w14:textId="77777777" w:rsidTr="008A63AC">
        <w:tc>
          <w:tcPr>
            <w:tcW w:w="2453" w:type="dxa"/>
          </w:tcPr>
          <w:p w14:paraId="627CC06E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מצות השבת</w:t>
            </w:r>
          </w:p>
        </w:tc>
        <w:tc>
          <w:tcPr>
            <w:tcW w:w="2149" w:type="dxa"/>
          </w:tcPr>
          <w:p w14:paraId="389CB8F7" w14:textId="5CCBD2C5" w:rsidR="008A63AC" w:rsidRDefault="008A63AC" w:rsidP="008A63AC">
            <w:r>
              <w:t>Commandment of Sabbath</w:t>
            </w:r>
          </w:p>
        </w:tc>
        <w:tc>
          <w:tcPr>
            <w:tcW w:w="2307" w:type="dxa"/>
          </w:tcPr>
          <w:p w14:paraId="66EF2456" w14:textId="5D14297E" w:rsidR="008A63AC" w:rsidRDefault="008A63AC" w:rsidP="008A63AC">
            <w:r>
              <w:t>#</w:t>
            </w:r>
            <w:proofErr w:type="gramStart"/>
            <w:r>
              <w:t>2:e</w:t>
            </w:r>
            <w:proofErr w:type="gramEnd"/>
          </w:p>
        </w:tc>
      </w:tr>
      <w:tr w:rsidR="008A63AC" w14:paraId="66D0D8FE" w14:textId="77777777" w:rsidTr="008A63AC">
        <w:tc>
          <w:tcPr>
            <w:tcW w:w="2453" w:type="dxa"/>
          </w:tcPr>
          <w:p w14:paraId="35AC9804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איסור גניבה</w:t>
            </w:r>
          </w:p>
        </w:tc>
        <w:tc>
          <w:tcPr>
            <w:tcW w:w="2149" w:type="dxa"/>
          </w:tcPr>
          <w:p w14:paraId="52570F2F" w14:textId="1261ADAE" w:rsidR="008A63AC" w:rsidRDefault="008A63AC" w:rsidP="008A63AC">
            <w:r>
              <w:t>Prohibition of Stealing</w:t>
            </w:r>
          </w:p>
        </w:tc>
        <w:tc>
          <w:tcPr>
            <w:tcW w:w="2307" w:type="dxa"/>
          </w:tcPr>
          <w:p w14:paraId="3950AB85" w14:textId="3B5543E3" w:rsidR="008A63AC" w:rsidRDefault="008A63AC" w:rsidP="008A63AC">
            <w:r>
              <w:t>#</w:t>
            </w:r>
            <w:proofErr w:type="gramStart"/>
            <w:r>
              <w:t>2:f</w:t>
            </w:r>
            <w:proofErr w:type="gramEnd"/>
          </w:p>
        </w:tc>
      </w:tr>
      <w:tr w:rsidR="008A63AC" w14:paraId="72231D9C" w14:textId="77777777" w:rsidTr="008A63AC">
        <w:tc>
          <w:tcPr>
            <w:tcW w:w="2453" w:type="dxa"/>
          </w:tcPr>
          <w:p w14:paraId="1F5E65F2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עין תחת עין</w:t>
            </w:r>
          </w:p>
        </w:tc>
        <w:tc>
          <w:tcPr>
            <w:tcW w:w="2149" w:type="dxa"/>
          </w:tcPr>
          <w:p w14:paraId="0402AE6C" w14:textId="4850A515" w:rsidR="008A63AC" w:rsidRDefault="008A63AC" w:rsidP="008A63AC">
            <w:r>
              <w:t>Meaning of “Eye for Eye” etc.</w:t>
            </w:r>
          </w:p>
        </w:tc>
        <w:tc>
          <w:tcPr>
            <w:tcW w:w="2307" w:type="dxa"/>
          </w:tcPr>
          <w:p w14:paraId="0379C910" w14:textId="73B8774F" w:rsidR="008A63AC" w:rsidRDefault="008A63AC" w:rsidP="008A63AC">
            <w:r>
              <w:t>#</w:t>
            </w:r>
            <w:proofErr w:type="gramStart"/>
            <w:r>
              <w:t>2:g</w:t>
            </w:r>
            <w:proofErr w:type="gramEnd"/>
          </w:p>
        </w:tc>
      </w:tr>
      <w:tr w:rsidR="008A63AC" w14:paraId="010EA6B0" w14:textId="77777777" w:rsidTr="008A63AC">
        <w:tc>
          <w:tcPr>
            <w:tcW w:w="2453" w:type="dxa"/>
          </w:tcPr>
          <w:p w14:paraId="0B803E0A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שבירה בבהמה שאולה</w:t>
            </w:r>
          </w:p>
        </w:tc>
        <w:tc>
          <w:tcPr>
            <w:tcW w:w="2149" w:type="dxa"/>
          </w:tcPr>
          <w:p w14:paraId="328EBB19" w14:textId="58D9EB4C" w:rsidR="008A63AC" w:rsidRDefault="008A63AC" w:rsidP="008A63AC">
            <w:r>
              <w:t>Injury to a Borrowed Animal</w:t>
            </w:r>
          </w:p>
        </w:tc>
        <w:tc>
          <w:tcPr>
            <w:tcW w:w="2307" w:type="dxa"/>
          </w:tcPr>
          <w:p w14:paraId="51D8B117" w14:textId="76D20649" w:rsidR="008A63AC" w:rsidRDefault="008A63AC" w:rsidP="008A63AC">
            <w:r>
              <w:t>#2:h</w:t>
            </w:r>
          </w:p>
        </w:tc>
      </w:tr>
      <w:tr w:rsidR="008A63AC" w14:paraId="76F3290C" w14:textId="77777777" w:rsidTr="008A63AC">
        <w:tc>
          <w:tcPr>
            <w:tcW w:w="2453" w:type="dxa"/>
          </w:tcPr>
          <w:p w14:paraId="41353374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איסור נשך ותרבית</w:t>
            </w:r>
          </w:p>
        </w:tc>
        <w:tc>
          <w:tcPr>
            <w:tcW w:w="2149" w:type="dxa"/>
          </w:tcPr>
          <w:p w14:paraId="7CC7C756" w14:textId="3B24A631" w:rsidR="008A63AC" w:rsidRDefault="008A63AC" w:rsidP="008A63AC">
            <w:r>
              <w:t>Usury</w:t>
            </w:r>
          </w:p>
        </w:tc>
        <w:tc>
          <w:tcPr>
            <w:tcW w:w="2307" w:type="dxa"/>
          </w:tcPr>
          <w:p w14:paraId="3103B994" w14:textId="54118E0E" w:rsidR="008A63AC" w:rsidRDefault="008A63AC" w:rsidP="008A63AC">
            <w:r>
              <w:t>#</w:t>
            </w:r>
            <w:proofErr w:type="gramStart"/>
            <w:r>
              <w:t>2:i</w:t>
            </w:r>
            <w:proofErr w:type="gramEnd"/>
          </w:p>
        </w:tc>
      </w:tr>
      <w:tr w:rsidR="008A63AC" w14:paraId="2F75FCD3" w14:textId="77777777" w:rsidTr="008A63AC">
        <w:tc>
          <w:tcPr>
            <w:tcW w:w="2453" w:type="dxa"/>
          </w:tcPr>
          <w:p w14:paraId="1F689C30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איסור "אחרי רבים לרעות"</w:t>
            </w:r>
          </w:p>
        </w:tc>
        <w:tc>
          <w:tcPr>
            <w:tcW w:w="2149" w:type="dxa"/>
          </w:tcPr>
          <w:p w14:paraId="3970EF02" w14:textId="080868A4" w:rsidR="008A63AC" w:rsidRDefault="008A63AC" w:rsidP="008A63AC">
            <w:r>
              <w:t>Following a Multitude to Do Evil</w:t>
            </w:r>
          </w:p>
        </w:tc>
        <w:tc>
          <w:tcPr>
            <w:tcW w:w="2307" w:type="dxa"/>
          </w:tcPr>
          <w:p w14:paraId="0B3C9D94" w14:textId="107C4588" w:rsidR="008A63AC" w:rsidRDefault="008A63AC" w:rsidP="008A63AC">
            <w:r>
              <w:t>#</w:t>
            </w:r>
            <w:proofErr w:type="gramStart"/>
            <w:r>
              <w:t>2:j</w:t>
            </w:r>
            <w:proofErr w:type="gramEnd"/>
          </w:p>
        </w:tc>
      </w:tr>
      <w:tr w:rsidR="008A63AC" w14:paraId="736820D3" w14:textId="77777777" w:rsidTr="008A63AC">
        <w:tc>
          <w:tcPr>
            <w:tcW w:w="2453" w:type="dxa"/>
          </w:tcPr>
          <w:p w14:paraId="75D1D26F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איסור גדי בחלב </w:t>
            </w:r>
            <w:proofErr w:type="spellStart"/>
            <w:r>
              <w:rPr>
                <w:rFonts w:hint="cs"/>
                <w:rtl/>
              </w:rPr>
              <w:t>אמו</w:t>
            </w:r>
            <w:proofErr w:type="spellEnd"/>
          </w:p>
        </w:tc>
        <w:tc>
          <w:tcPr>
            <w:tcW w:w="2149" w:type="dxa"/>
          </w:tcPr>
          <w:p w14:paraId="2DA361BD" w14:textId="45A30FF4" w:rsidR="008A63AC" w:rsidRDefault="008A63AC" w:rsidP="008A63AC">
            <w:r>
              <w:t>Kid in its Mother’s Milk</w:t>
            </w:r>
          </w:p>
        </w:tc>
        <w:tc>
          <w:tcPr>
            <w:tcW w:w="2307" w:type="dxa"/>
          </w:tcPr>
          <w:p w14:paraId="0D82F11A" w14:textId="0D2C4411" w:rsidR="008A63AC" w:rsidRDefault="008A63AC" w:rsidP="008A63AC">
            <w:r>
              <w:t>#</w:t>
            </w:r>
            <w:proofErr w:type="gramStart"/>
            <w:r>
              <w:t>2:k</w:t>
            </w:r>
            <w:proofErr w:type="gramEnd"/>
          </w:p>
        </w:tc>
      </w:tr>
      <w:tr w:rsidR="008A63AC" w14:paraId="2CF3B702" w14:textId="77777777" w:rsidTr="008A63AC">
        <w:tc>
          <w:tcPr>
            <w:tcW w:w="2453" w:type="dxa"/>
          </w:tcPr>
          <w:p w14:paraId="72F96EC1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ארבעה מיני קטורת הסמים</w:t>
            </w:r>
          </w:p>
        </w:tc>
        <w:tc>
          <w:tcPr>
            <w:tcW w:w="2149" w:type="dxa"/>
          </w:tcPr>
          <w:p w14:paraId="648A72D2" w14:textId="1BA7DC35" w:rsidR="008A63AC" w:rsidRDefault="008A63AC" w:rsidP="008A63AC">
            <w:r>
              <w:t>Four Spices of Incense</w:t>
            </w:r>
          </w:p>
        </w:tc>
        <w:tc>
          <w:tcPr>
            <w:tcW w:w="2307" w:type="dxa"/>
          </w:tcPr>
          <w:p w14:paraId="661ACB3C" w14:textId="75CE1607" w:rsidR="008A63AC" w:rsidRDefault="008A63AC" w:rsidP="008A63AC">
            <w:r>
              <w:t>#</w:t>
            </w:r>
            <w:proofErr w:type="gramStart"/>
            <w:r>
              <w:t>2:l</w:t>
            </w:r>
            <w:proofErr w:type="gramEnd"/>
          </w:p>
        </w:tc>
      </w:tr>
      <w:tr w:rsidR="008A63AC" w14:paraId="72194E2D" w14:textId="77777777" w:rsidTr="008A63AC">
        <w:tc>
          <w:tcPr>
            <w:tcW w:w="2453" w:type="dxa"/>
          </w:tcPr>
          <w:p w14:paraId="20BBDA9F" w14:textId="77777777" w:rsidR="008A63AC" w:rsidRDefault="008A63AC" w:rsidP="008A63AC">
            <w:pPr>
              <w:jc w:val="right"/>
            </w:pPr>
            <w:r w:rsidRPr="00D521EF">
              <w:rPr>
                <w:rFonts w:cs="Arial"/>
                <w:rtl/>
              </w:rPr>
              <w:t>מִצְוֹת מִסֵּֽפֶר שְׁלִישִׁי מֵחֲמֵֽשֶׁת סִפְרֵי תוֹרַת מֹשֶׁה</w:t>
            </w:r>
          </w:p>
        </w:tc>
        <w:tc>
          <w:tcPr>
            <w:tcW w:w="2149" w:type="dxa"/>
          </w:tcPr>
          <w:p w14:paraId="48709365" w14:textId="11B7AB8F" w:rsidR="008A63AC" w:rsidRDefault="008A63AC" w:rsidP="008A63AC">
            <w:r w:rsidRPr="008B42EA">
              <w:rPr>
                <w:rStyle w:val="rheng"/>
              </w:rPr>
              <w:t>Commandments from the Third Book</w:t>
            </w:r>
            <w:r w:rsidRPr="008B42EA">
              <w:t xml:space="preserve"> of Moses’s Torah [Leviticus]</w:t>
            </w:r>
          </w:p>
        </w:tc>
        <w:tc>
          <w:tcPr>
            <w:tcW w:w="2307" w:type="dxa"/>
          </w:tcPr>
          <w:p w14:paraId="61BEDC61" w14:textId="0FD4C448" w:rsidR="008A63AC" w:rsidRDefault="008A63AC" w:rsidP="008A63AC">
            <w:r>
              <w:t>#3</w:t>
            </w:r>
          </w:p>
        </w:tc>
      </w:tr>
      <w:tr w:rsidR="008A63AC" w14:paraId="4F51A561" w14:textId="77777777" w:rsidTr="008A63AC">
        <w:tc>
          <w:tcPr>
            <w:tcW w:w="2453" w:type="dxa"/>
          </w:tcPr>
          <w:p w14:paraId="53B4710A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ביכורים</w:t>
            </w:r>
          </w:p>
        </w:tc>
        <w:tc>
          <w:tcPr>
            <w:tcW w:w="2149" w:type="dxa"/>
          </w:tcPr>
          <w:p w14:paraId="4536AEBC" w14:textId="4E3D394E" w:rsidR="008A63AC" w:rsidRDefault="008A63AC" w:rsidP="008A63AC">
            <w:proofErr w:type="spellStart"/>
            <w:r>
              <w:t>Firstfruits</w:t>
            </w:r>
            <w:proofErr w:type="spellEnd"/>
          </w:p>
        </w:tc>
        <w:tc>
          <w:tcPr>
            <w:tcW w:w="2307" w:type="dxa"/>
          </w:tcPr>
          <w:p w14:paraId="4C61644C" w14:textId="2DF1E60B" w:rsidR="008A63AC" w:rsidRDefault="008A63AC" w:rsidP="008A63AC">
            <w:r>
              <w:t>#</w:t>
            </w:r>
            <w:proofErr w:type="gramStart"/>
            <w:r>
              <w:t>3:a</w:t>
            </w:r>
            <w:proofErr w:type="gramEnd"/>
          </w:p>
        </w:tc>
      </w:tr>
      <w:tr w:rsidR="008A63AC" w14:paraId="46711ABD" w14:textId="77777777" w:rsidTr="008A63AC">
        <w:tc>
          <w:tcPr>
            <w:tcW w:w="2453" w:type="dxa"/>
          </w:tcPr>
          <w:p w14:paraId="2E38AE16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איסור חלב</w:t>
            </w:r>
          </w:p>
        </w:tc>
        <w:tc>
          <w:tcPr>
            <w:tcW w:w="2149" w:type="dxa"/>
          </w:tcPr>
          <w:p w14:paraId="176D25F6" w14:textId="1DCC538F" w:rsidR="008A63AC" w:rsidRDefault="008A63AC" w:rsidP="008A63AC">
            <w:r>
              <w:t>Forbidden Fats (</w:t>
            </w:r>
            <w:proofErr w:type="spellStart"/>
            <w:r>
              <w:t>Helev</w:t>
            </w:r>
            <w:proofErr w:type="spellEnd"/>
            <w:r>
              <w:t>)</w:t>
            </w:r>
          </w:p>
        </w:tc>
        <w:tc>
          <w:tcPr>
            <w:tcW w:w="2307" w:type="dxa"/>
          </w:tcPr>
          <w:p w14:paraId="4F7B40C8" w14:textId="56B3C2B2" w:rsidR="008A63AC" w:rsidRDefault="008A63AC" w:rsidP="008A63AC">
            <w:r>
              <w:t>#</w:t>
            </w:r>
            <w:proofErr w:type="gramStart"/>
            <w:r>
              <w:t>3:b</w:t>
            </w:r>
            <w:proofErr w:type="gramEnd"/>
          </w:p>
        </w:tc>
      </w:tr>
      <w:tr w:rsidR="008A63AC" w14:paraId="7194EBD7" w14:textId="77777777" w:rsidTr="008A63AC">
        <w:tc>
          <w:tcPr>
            <w:tcW w:w="2453" w:type="dxa"/>
          </w:tcPr>
          <w:p w14:paraId="49465590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בהמה חולה וטריפה</w:t>
            </w:r>
          </w:p>
        </w:tc>
        <w:tc>
          <w:tcPr>
            <w:tcW w:w="2149" w:type="dxa"/>
          </w:tcPr>
          <w:p w14:paraId="6B359147" w14:textId="42AE4FD8" w:rsidR="008A63AC" w:rsidRDefault="008A63AC" w:rsidP="008A63AC">
            <w:r>
              <w:t>Unfitness for Consumption of Sick Animals</w:t>
            </w:r>
          </w:p>
        </w:tc>
        <w:tc>
          <w:tcPr>
            <w:tcW w:w="2307" w:type="dxa"/>
          </w:tcPr>
          <w:p w14:paraId="2A4D4676" w14:textId="5C80F4C2" w:rsidR="008A63AC" w:rsidRDefault="008A63AC" w:rsidP="008A63AC">
            <w:r>
              <w:t>#3:c</w:t>
            </w:r>
          </w:p>
        </w:tc>
      </w:tr>
      <w:tr w:rsidR="008A63AC" w14:paraId="2083D8BA" w14:textId="77777777" w:rsidTr="008A63AC">
        <w:tc>
          <w:tcPr>
            <w:tcW w:w="2453" w:type="dxa"/>
          </w:tcPr>
          <w:p w14:paraId="2216E7EB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שני סימני בהמה טהורה</w:t>
            </w:r>
          </w:p>
        </w:tc>
        <w:tc>
          <w:tcPr>
            <w:tcW w:w="2149" w:type="dxa"/>
          </w:tcPr>
          <w:p w14:paraId="59C9FE67" w14:textId="3439E278" w:rsidR="008A63AC" w:rsidRDefault="008A63AC" w:rsidP="008A63AC">
            <w:r>
              <w:t>Two Signs for Kosher Mammals</w:t>
            </w:r>
          </w:p>
        </w:tc>
        <w:tc>
          <w:tcPr>
            <w:tcW w:w="2307" w:type="dxa"/>
          </w:tcPr>
          <w:p w14:paraId="63CBE7AE" w14:textId="185F8FD1" w:rsidR="008A63AC" w:rsidRDefault="008A63AC" w:rsidP="008A63AC">
            <w:r>
              <w:t>#</w:t>
            </w:r>
            <w:proofErr w:type="gramStart"/>
            <w:r>
              <w:t>3:d</w:t>
            </w:r>
            <w:proofErr w:type="gramEnd"/>
          </w:p>
        </w:tc>
      </w:tr>
      <w:tr w:rsidR="008A63AC" w14:paraId="33B23E60" w14:textId="77777777" w:rsidTr="008A63AC">
        <w:tc>
          <w:tcPr>
            <w:tcW w:w="2453" w:type="dxa"/>
          </w:tcPr>
          <w:p w14:paraId="0707811A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שני סימני דגים טהורים</w:t>
            </w:r>
          </w:p>
        </w:tc>
        <w:tc>
          <w:tcPr>
            <w:tcW w:w="2149" w:type="dxa"/>
          </w:tcPr>
          <w:p w14:paraId="4DA46252" w14:textId="2BB1D6A2" w:rsidR="008A63AC" w:rsidRDefault="008A63AC" w:rsidP="008A63AC">
            <w:r>
              <w:t>Two Signs for Kosher Fish</w:t>
            </w:r>
          </w:p>
        </w:tc>
        <w:tc>
          <w:tcPr>
            <w:tcW w:w="2307" w:type="dxa"/>
          </w:tcPr>
          <w:p w14:paraId="45F06DD4" w14:textId="67A568B8" w:rsidR="008A63AC" w:rsidRDefault="008A63AC" w:rsidP="008A63AC">
            <w:r>
              <w:t>#</w:t>
            </w:r>
            <w:proofErr w:type="gramStart"/>
            <w:r>
              <w:t>3:e</w:t>
            </w:r>
            <w:proofErr w:type="gramEnd"/>
          </w:p>
        </w:tc>
      </w:tr>
      <w:tr w:rsidR="008A63AC" w14:paraId="3AD636AB" w14:textId="77777777" w:rsidTr="008A63AC">
        <w:tc>
          <w:tcPr>
            <w:tcW w:w="2453" w:type="dxa"/>
          </w:tcPr>
          <w:p w14:paraId="6D52134F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בעופות</w:t>
            </w:r>
          </w:p>
        </w:tc>
        <w:tc>
          <w:tcPr>
            <w:tcW w:w="2149" w:type="dxa"/>
          </w:tcPr>
          <w:p w14:paraId="21507F3A" w14:textId="6083D1CD" w:rsidR="008A63AC" w:rsidRDefault="008A63AC" w:rsidP="008A63AC">
            <w:r>
              <w:t>Permissibility of Certain Birds</w:t>
            </w:r>
          </w:p>
        </w:tc>
        <w:tc>
          <w:tcPr>
            <w:tcW w:w="2307" w:type="dxa"/>
          </w:tcPr>
          <w:p w14:paraId="00BBAC86" w14:textId="1430B973" w:rsidR="008A63AC" w:rsidRDefault="008A63AC" w:rsidP="008A63AC">
            <w:r>
              <w:t>#</w:t>
            </w:r>
            <w:proofErr w:type="gramStart"/>
            <w:r>
              <w:t>3:f</w:t>
            </w:r>
            <w:proofErr w:type="gramEnd"/>
          </w:p>
        </w:tc>
      </w:tr>
      <w:tr w:rsidR="008A63AC" w14:paraId="76ABE634" w14:textId="77777777" w:rsidTr="008A63AC">
        <w:tc>
          <w:tcPr>
            <w:tcW w:w="2453" w:type="dxa"/>
          </w:tcPr>
          <w:p w14:paraId="50B72F6D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lastRenderedPageBreak/>
              <w:t>בשרצי העוף</w:t>
            </w:r>
          </w:p>
        </w:tc>
        <w:tc>
          <w:tcPr>
            <w:tcW w:w="2149" w:type="dxa"/>
          </w:tcPr>
          <w:p w14:paraId="7A39638A" w14:textId="3C149438" w:rsidR="008A63AC" w:rsidRDefault="008A63AC" w:rsidP="008A63AC">
            <w:r>
              <w:t>Permissibility of Four Species of Locusts</w:t>
            </w:r>
          </w:p>
        </w:tc>
        <w:tc>
          <w:tcPr>
            <w:tcW w:w="2307" w:type="dxa"/>
          </w:tcPr>
          <w:p w14:paraId="1EA33819" w14:textId="42014F5E" w:rsidR="008A63AC" w:rsidRDefault="008A63AC" w:rsidP="008A63AC">
            <w:r>
              <w:t>#</w:t>
            </w:r>
            <w:proofErr w:type="gramStart"/>
            <w:r>
              <w:t>3:g</w:t>
            </w:r>
            <w:proofErr w:type="gramEnd"/>
          </w:p>
        </w:tc>
      </w:tr>
      <w:tr w:rsidR="008A63AC" w14:paraId="1E910F7F" w14:textId="77777777" w:rsidTr="008A63AC">
        <w:tc>
          <w:tcPr>
            <w:tcW w:w="2453" w:type="dxa"/>
          </w:tcPr>
          <w:p w14:paraId="3671CBE2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איסור נבלה</w:t>
            </w:r>
          </w:p>
        </w:tc>
        <w:tc>
          <w:tcPr>
            <w:tcW w:w="2149" w:type="dxa"/>
          </w:tcPr>
          <w:p w14:paraId="273032EC" w14:textId="7C86EDA6" w:rsidR="008A63AC" w:rsidRDefault="008A63AC" w:rsidP="008A63AC">
            <w:r>
              <w:t>Prohibition on Animal Carcasses</w:t>
            </w:r>
          </w:p>
        </w:tc>
        <w:tc>
          <w:tcPr>
            <w:tcW w:w="2307" w:type="dxa"/>
          </w:tcPr>
          <w:p w14:paraId="46A76316" w14:textId="315EF819" w:rsidR="008A63AC" w:rsidRDefault="008A63AC" w:rsidP="008A63AC">
            <w:r>
              <w:t>#3:h</w:t>
            </w:r>
          </w:p>
        </w:tc>
      </w:tr>
      <w:tr w:rsidR="008A63AC" w14:paraId="58B0CC0F" w14:textId="77777777" w:rsidTr="008A63AC">
        <w:tc>
          <w:tcPr>
            <w:tcW w:w="2453" w:type="dxa"/>
          </w:tcPr>
          <w:p w14:paraId="7702D092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בשרצי הארץ</w:t>
            </w:r>
          </w:p>
        </w:tc>
        <w:tc>
          <w:tcPr>
            <w:tcW w:w="2149" w:type="dxa"/>
          </w:tcPr>
          <w:p w14:paraId="4B10BBE5" w14:textId="5F57FA2E" w:rsidR="008A63AC" w:rsidRDefault="008A63AC" w:rsidP="008A63AC">
            <w:r>
              <w:t>Prohibition on Crawling Animals</w:t>
            </w:r>
          </w:p>
        </w:tc>
        <w:tc>
          <w:tcPr>
            <w:tcW w:w="2307" w:type="dxa"/>
          </w:tcPr>
          <w:p w14:paraId="42086FAB" w14:textId="4C8A80C6" w:rsidR="008A63AC" w:rsidRDefault="008A63AC" w:rsidP="008A63AC">
            <w:r>
              <w:t>#</w:t>
            </w:r>
            <w:proofErr w:type="gramStart"/>
            <w:r>
              <w:t>3:i</w:t>
            </w:r>
            <w:proofErr w:type="gramEnd"/>
          </w:p>
        </w:tc>
      </w:tr>
      <w:tr w:rsidR="008A63AC" w14:paraId="0558851C" w14:textId="77777777" w:rsidTr="008A63AC">
        <w:tc>
          <w:tcPr>
            <w:tcW w:w="2453" w:type="dxa"/>
          </w:tcPr>
          <w:p w14:paraId="0E342156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טומאת לידה</w:t>
            </w:r>
          </w:p>
        </w:tc>
        <w:tc>
          <w:tcPr>
            <w:tcW w:w="2149" w:type="dxa"/>
          </w:tcPr>
          <w:p w14:paraId="49C1C238" w14:textId="4D25A0BC" w:rsidR="008A63AC" w:rsidRDefault="008A63AC" w:rsidP="008A63AC">
            <w:r>
              <w:t>Impurities Related to Childbirth</w:t>
            </w:r>
          </w:p>
        </w:tc>
        <w:tc>
          <w:tcPr>
            <w:tcW w:w="2307" w:type="dxa"/>
          </w:tcPr>
          <w:p w14:paraId="00EFA9FA" w14:textId="20E43BE6" w:rsidR="008A63AC" w:rsidRDefault="008A63AC" w:rsidP="008A63AC">
            <w:r>
              <w:t>#</w:t>
            </w:r>
            <w:proofErr w:type="gramStart"/>
            <w:r>
              <w:t>3:j</w:t>
            </w:r>
            <w:proofErr w:type="gramEnd"/>
          </w:p>
        </w:tc>
      </w:tr>
      <w:tr w:rsidR="008A63AC" w14:paraId="61AA0325" w14:textId="77777777" w:rsidTr="008A63AC">
        <w:tc>
          <w:tcPr>
            <w:tcW w:w="2453" w:type="dxa"/>
          </w:tcPr>
          <w:p w14:paraId="3A73F5EA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נגעים</w:t>
            </w:r>
          </w:p>
        </w:tc>
        <w:tc>
          <w:tcPr>
            <w:tcW w:w="2149" w:type="dxa"/>
          </w:tcPr>
          <w:p w14:paraId="4A60CB82" w14:textId="379426F6" w:rsidR="008A63AC" w:rsidRDefault="008A63AC" w:rsidP="008A63AC">
            <w:r>
              <w:t>Afflictions that Confer Impurity</w:t>
            </w:r>
          </w:p>
        </w:tc>
        <w:tc>
          <w:tcPr>
            <w:tcW w:w="2307" w:type="dxa"/>
          </w:tcPr>
          <w:p w14:paraId="0DADDAA7" w14:textId="552B615E" w:rsidR="008A63AC" w:rsidRDefault="008A63AC" w:rsidP="008A63AC">
            <w:r>
              <w:t>#</w:t>
            </w:r>
            <w:proofErr w:type="gramStart"/>
            <w:r>
              <w:t>3:k</w:t>
            </w:r>
            <w:proofErr w:type="gramEnd"/>
          </w:p>
        </w:tc>
      </w:tr>
      <w:tr w:rsidR="008A63AC" w14:paraId="3C134230" w14:textId="77777777" w:rsidTr="008A63AC">
        <w:tc>
          <w:tcPr>
            <w:tcW w:w="2453" w:type="dxa"/>
          </w:tcPr>
          <w:p w14:paraId="1EA2435C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טומאת זב ושכבת זרע</w:t>
            </w:r>
          </w:p>
        </w:tc>
        <w:tc>
          <w:tcPr>
            <w:tcW w:w="2149" w:type="dxa"/>
          </w:tcPr>
          <w:p w14:paraId="12AF68D6" w14:textId="49A77CF7" w:rsidR="008A63AC" w:rsidRDefault="008A63AC" w:rsidP="008A63AC">
            <w:r>
              <w:t>Impurity of Flows and Emissions</w:t>
            </w:r>
          </w:p>
        </w:tc>
        <w:tc>
          <w:tcPr>
            <w:tcW w:w="2307" w:type="dxa"/>
          </w:tcPr>
          <w:p w14:paraId="51FEEE92" w14:textId="3A499EC1" w:rsidR="008A63AC" w:rsidRDefault="008A63AC" w:rsidP="008A63AC">
            <w:r>
              <w:t>#</w:t>
            </w:r>
            <w:proofErr w:type="gramStart"/>
            <w:r>
              <w:t>3:l</w:t>
            </w:r>
            <w:proofErr w:type="gramEnd"/>
          </w:p>
        </w:tc>
      </w:tr>
      <w:tr w:rsidR="008A63AC" w14:paraId="046C13A2" w14:textId="77777777" w:rsidTr="008A63AC">
        <w:tc>
          <w:tcPr>
            <w:tcW w:w="2453" w:type="dxa"/>
          </w:tcPr>
          <w:p w14:paraId="0A649748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טומאת נידה</w:t>
            </w:r>
          </w:p>
        </w:tc>
        <w:tc>
          <w:tcPr>
            <w:tcW w:w="2149" w:type="dxa"/>
          </w:tcPr>
          <w:p w14:paraId="61E0FCFB" w14:textId="3971E227" w:rsidR="008A63AC" w:rsidRDefault="008A63AC" w:rsidP="008A63AC">
            <w:r>
              <w:t>Seven Days of Menstrual Impurity</w:t>
            </w:r>
          </w:p>
        </w:tc>
        <w:tc>
          <w:tcPr>
            <w:tcW w:w="2307" w:type="dxa"/>
          </w:tcPr>
          <w:p w14:paraId="500C56D5" w14:textId="286BAB37" w:rsidR="008A63AC" w:rsidRDefault="008A63AC" w:rsidP="008A63AC">
            <w:r>
              <w:t>#3:m</w:t>
            </w:r>
          </w:p>
        </w:tc>
      </w:tr>
      <w:tr w:rsidR="008A63AC" w14:paraId="2066B53B" w14:textId="77777777" w:rsidTr="008A63AC">
        <w:tc>
          <w:tcPr>
            <w:tcW w:w="2453" w:type="dxa"/>
          </w:tcPr>
          <w:p w14:paraId="620801E5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עריות</w:t>
            </w:r>
          </w:p>
        </w:tc>
        <w:tc>
          <w:tcPr>
            <w:tcW w:w="2149" w:type="dxa"/>
          </w:tcPr>
          <w:p w14:paraId="7528A789" w14:textId="60FDC483" w:rsidR="008A63AC" w:rsidRDefault="008A63AC" w:rsidP="008A63AC">
            <w:r>
              <w:t>Prohibited Relationships</w:t>
            </w:r>
          </w:p>
        </w:tc>
        <w:tc>
          <w:tcPr>
            <w:tcW w:w="2307" w:type="dxa"/>
          </w:tcPr>
          <w:p w14:paraId="683DA819" w14:textId="60D735AB" w:rsidR="008A63AC" w:rsidRDefault="008A63AC" w:rsidP="008A63AC">
            <w:r>
              <w:t>#</w:t>
            </w:r>
            <w:proofErr w:type="gramStart"/>
            <w:r>
              <w:t>3:n</w:t>
            </w:r>
            <w:proofErr w:type="gramEnd"/>
          </w:p>
        </w:tc>
      </w:tr>
      <w:tr w:rsidR="008A63AC" w14:paraId="16A0A072" w14:textId="77777777" w:rsidTr="008A63AC">
        <w:tc>
          <w:tcPr>
            <w:tcW w:w="2453" w:type="dxa"/>
          </w:tcPr>
          <w:p w14:paraId="73D53A8A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שקר ואונאה</w:t>
            </w:r>
          </w:p>
        </w:tc>
        <w:tc>
          <w:tcPr>
            <w:tcW w:w="2149" w:type="dxa"/>
          </w:tcPr>
          <w:p w14:paraId="05C93870" w14:textId="0268C756" w:rsidR="008A63AC" w:rsidRDefault="008A63AC" w:rsidP="008A63AC">
            <w:r>
              <w:t>Prohibited False Dealings</w:t>
            </w:r>
          </w:p>
        </w:tc>
        <w:tc>
          <w:tcPr>
            <w:tcW w:w="2307" w:type="dxa"/>
          </w:tcPr>
          <w:p w14:paraId="5633A728" w14:textId="26632836" w:rsidR="008A63AC" w:rsidRDefault="008A63AC" w:rsidP="008A63AC">
            <w:r>
              <w:t>#3:o</w:t>
            </w:r>
          </w:p>
        </w:tc>
      </w:tr>
      <w:tr w:rsidR="008A63AC" w14:paraId="3D61336D" w14:textId="77777777" w:rsidTr="008A63AC">
        <w:tc>
          <w:tcPr>
            <w:tcW w:w="2453" w:type="dxa"/>
          </w:tcPr>
          <w:p w14:paraId="1C72530B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שפחה חרופה</w:t>
            </w:r>
          </w:p>
        </w:tc>
        <w:tc>
          <w:tcPr>
            <w:tcW w:w="2149" w:type="dxa"/>
          </w:tcPr>
          <w:p w14:paraId="35FF0702" w14:textId="08B3D762" w:rsidR="008A63AC" w:rsidRDefault="008A63AC" w:rsidP="008A63AC">
            <w:r>
              <w:t>Law of Betrothed Female Slave</w:t>
            </w:r>
          </w:p>
        </w:tc>
        <w:tc>
          <w:tcPr>
            <w:tcW w:w="2307" w:type="dxa"/>
          </w:tcPr>
          <w:p w14:paraId="68E89320" w14:textId="3A393956" w:rsidR="008A63AC" w:rsidRDefault="008A63AC" w:rsidP="008A63AC">
            <w:r>
              <w:t>#</w:t>
            </w:r>
            <w:proofErr w:type="gramStart"/>
            <w:r>
              <w:t>3:p</w:t>
            </w:r>
            <w:proofErr w:type="gramEnd"/>
          </w:p>
        </w:tc>
      </w:tr>
      <w:tr w:rsidR="008A63AC" w14:paraId="31A8D4BB" w14:textId="77777777" w:rsidTr="008A63AC">
        <w:tc>
          <w:tcPr>
            <w:tcW w:w="2453" w:type="dxa"/>
          </w:tcPr>
          <w:p w14:paraId="4C0B4874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איסור אותו ואת בנו</w:t>
            </w:r>
          </w:p>
        </w:tc>
        <w:tc>
          <w:tcPr>
            <w:tcW w:w="2149" w:type="dxa"/>
          </w:tcPr>
          <w:p w14:paraId="492B76E4" w14:textId="765A735D" w:rsidR="008A63AC" w:rsidRDefault="008A63AC" w:rsidP="008A63AC">
            <w:r>
              <w:t>Prohibition on Slaughtering an Animal and its Young in One Day</w:t>
            </w:r>
          </w:p>
        </w:tc>
        <w:tc>
          <w:tcPr>
            <w:tcW w:w="2307" w:type="dxa"/>
          </w:tcPr>
          <w:p w14:paraId="67E75B5C" w14:textId="4285E0C9" w:rsidR="008A63AC" w:rsidRDefault="008A63AC" w:rsidP="008A63AC">
            <w:r>
              <w:t>#</w:t>
            </w:r>
            <w:proofErr w:type="gramStart"/>
            <w:r>
              <w:t>3:q</w:t>
            </w:r>
            <w:proofErr w:type="gramEnd"/>
          </w:p>
        </w:tc>
      </w:tr>
      <w:tr w:rsidR="008A63AC" w14:paraId="25A9CA23" w14:textId="77777777" w:rsidTr="008A63AC">
        <w:tc>
          <w:tcPr>
            <w:tcW w:w="2453" w:type="dxa"/>
          </w:tcPr>
          <w:p w14:paraId="5467402F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מחרת השבת</w:t>
            </w:r>
          </w:p>
        </w:tc>
        <w:tc>
          <w:tcPr>
            <w:tcW w:w="2149" w:type="dxa"/>
          </w:tcPr>
          <w:p w14:paraId="08C2EF4A" w14:textId="0708A06E" w:rsidR="008A63AC" w:rsidRDefault="008A63AC" w:rsidP="008A63AC">
            <w:r>
              <w:t>The Meaning of “On the Morrow of the Sabbath”</w:t>
            </w:r>
          </w:p>
        </w:tc>
        <w:tc>
          <w:tcPr>
            <w:tcW w:w="2307" w:type="dxa"/>
          </w:tcPr>
          <w:p w14:paraId="18162C2F" w14:textId="098D1ED3" w:rsidR="008A63AC" w:rsidRDefault="008A63AC" w:rsidP="008A63AC">
            <w:r>
              <w:t>#</w:t>
            </w:r>
            <w:proofErr w:type="gramStart"/>
            <w:r>
              <w:t>3:r</w:t>
            </w:r>
            <w:proofErr w:type="gramEnd"/>
          </w:p>
        </w:tc>
      </w:tr>
      <w:tr w:rsidR="008A63AC" w14:paraId="5CC6336E" w14:textId="77777777" w:rsidTr="008A63AC">
        <w:tc>
          <w:tcPr>
            <w:tcW w:w="2453" w:type="dxa"/>
          </w:tcPr>
          <w:p w14:paraId="403B27D7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טעם תרועה</w:t>
            </w:r>
          </w:p>
        </w:tc>
        <w:tc>
          <w:tcPr>
            <w:tcW w:w="2149" w:type="dxa"/>
          </w:tcPr>
          <w:p w14:paraId="1697CB78" w14:textId="70FF44A5" w:rsidR="008A63AC" w:rsidRDefault="008A63AC" w:rsidP="008A63AC">
            <w:r>
              <w:t xml:space="preserve">The meaning of </w:t>
            </w:r>
            <w:proofErr w:type="spellStart"/>
            <w:r>
              <w:t>Teru’a</w:t>
            </w:r>
            <w:proofErr w:type="spellEnd"/>
          </w:p>
        </w:tc>
        <w:tc>
          <w:tcPr>
            <w:tcW w:w="2307" w:type="dxa"/>
          </w:tcPr>
          <w:p w14:paraId="3874329B" w14:textId="20D10A13" w:rsidR="008A63AC" w:rsidRDefault="008A63AC" w:rsidP="008A63AC">
            <w:r>
              <w:t>#</w:t>
            </w:r>
            <w:proofErr w:type="gramStart"/>
            <w:r>
              <w:t>3:s</w:t>
            </w:r>
            <w:proofErr w:type="gramEnd"/>
          </w:p>
        </w:tc>
      </w:tr>
      <w:tr w:rsidR="008A63AC" w14:paraId="551607F4" w14:textId="77777777" w:rsidTr="008A63AC">
        <w:tc>
          <w:tcPr>
            <w:tcW w:w="2453" w:type="dxa"/>
          </w:tcPr>
          <w:p w14:paraId="0C624059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חג הסוכות</w:t>
            </w:r>
          </w:p>
        </w:tc>
        <w:tc>
          <w:tcPr>
            <w:tcW w:w="2149" w:type="dxa"/>
          </w:tcPr>
          <w:p w14:paraId="46E052D7" w14:textId="0BF95FFC" w:rsidR="008A63AC" w:rsidRDefault="008A63AC" w:rsidP="008A63AC">
            <w:r>
              <w:t>Festival of Sukkoth</w:t>
            </w:r>
          </w:p>
        </w:tc>
        <w:tc>
          <w:tcPr>
            <w:tcW w:w="2307" w:type="dxa"/>
          </w:tcPr>
          <w:p w14:paraId="304B5559" w14:textId="4F39B7D2" w:rsidR="008A63AC" w:rsidRDefault="008A63AC" w:rsidP="008A63AC">
            <w:r>
              <w:t>#3:t</w:t>
            </w:r>
          </w:p>
        </w:tc>
      </w:tr>
      <w:tr w:rsidR="008A63AC" w14:paraId="24798D3C" w14:textId="77777777" w:rsidTr="008A63AC">
        <w:tc>
          <w:tcPr>
            <w:tcW w:w="2453" w:type="dxa"/>
          </w:tcPr>
          <w:p w14:paraId="1ED4A3DF" w14:textId="77777777" w:rsidR="008A63AC" w:rsidRDefault="008A63AC" w:rsidP="008A63AC">
            <w:pPr>
              <w:jc w:val="right"/>
            </w:pPr>
            <w:r w:rsidRPr="00617B8C">
              <w:rPr>
                <w:rFonts w:ascii="Times New Roman" w:hAnsi="Times New Roman" w:cs="Times New Roman" w:hint="cs"/>
                <w:rtl/>
              </w:rPr>
              <w:t>מִצְוֹת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מִסֵּֽפֶר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רְבִיעִי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מֵחֲמֵֽשֶׁת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סִפְרֵי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תוֹרַת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מֹשֶׁה</w:t>
            </w:r>
          </w:p>
        </w:tc>
        <w:tc>
          <w:tcPr>
            <w:tcW w:w="2149" w:type="dxa"/>
          </w:tcPr>
          <w:p w14:paraId="1AFA4D83" w14:textId="78E40BB4" w:rsidR="008A63AC" w:rsidRDefault="008A63AC" w:rsidP="008A63AC">
            <w:r w:rsidRPr="008B42EA">
              <w:rPr>
                <w:rStyle w:val="rheng"/>
              </w:rPr>
              <w:t>Commandments from the Fourth Book</w:t>
            </w:r>
            <w:r w:rsidRPr="008B42EA">
              <w:t xml:space="preserve"> of Moses’s Torah [Numbers]</w:t>
            </w:r>
          </w:p>
        </w:tc>
        <w:tc>
          <w:tcPr>
            <w:tcW w:w="2307" w:type="dxa"/>
          </w:tcPr>
          <w:p w14:paraId="5E9F6885" w14:textId="689DB2D4" w:rsidR="008A63AC" w:rsidRDefault="008A63AC" w:rsidP="008A63AC">
            <w:r>
              <w:t>#4</w:t>
            </w:r>
          </w:p>
        </w:tc>
      </w:tr>
      <w:tr w:rsidR="008A63AC" w14:paraId="271247F7" w14:textId="77777777" w:rsidTr="008A63AC">
        <w:tc>
          <w:tcPr>
            <w:tcW w:w="2453" w:type="dxa"/>
          </w:tcPr>
          <w:p w14:paraId="41D2228B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ציצית</w:t>
            </w:r>
          </w:p>
        </w:tc>
        <w:tc>
          <w:tcPr>
            <w:tcW w:w="2149" w:type="dxa"/>
          </w:tcPr>
          <w:p w14:paraId="3118F956" w14:textId="5FA1EB54" w:rsidR="008A63AC" w:rsidRDefault="008A63AC" w:rsidP="008A63AC">
            <w:r>
              <w:t>Commandment of Zizith (Tassels)</w:t>
            </w:r>
          </w:p>
        </w:tc>
        <w:tc>
          <w:tcPr>
            <w:tcW w:w="2307" w:type="dxa"/>
          </w:tcPr>
          <w:p w14:paraId="35841479" w14:textId="7CD49465" w:rsidR="008A63AC" w:rsidRDefault="008A63AC" w:rsidP="008A63AC">
            <w:r>
              <w:t>#</w:t>
            </w:r>
            <w:proofErr w:type="gramStart"/>
            <w:r>
              <w:t>4:a</w:t>
            </w:r>
            <w:proofErr w:type="gramEnd"/>
          </w:p>
        </w:tc>
      </w:tr>
      <w:tr w:rsidR="008A63AC" w14:paraId="2FE12B77" w14:textId="77777777" w:rsidTr="008A63AC">
        <w:tc>
          <w:tcPr>
            <w:tcW w:w="2453" w:type="dxa"/>
          </w:tcPr>
          <w:p w14:paraId="05715622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טומאת מת</w:t>
            </w:r>
          </w:p>
        </w:tc>
        <w:tc>
          <w:tcPr>
            <w:tcW w:w="2149" w:type="dxa"/>
          </w:tcPr>
          <w:p w14:paraId="08B74381" w14:textId="61CDE7EE" w:rsidR="008A63AC" w:rsidRDefault="008A63AC" w:rsidP="008A63AC">
            <w:r>
              <w:t>Impurity of the Dead</w:t>
            </w:r>
          </w:p>
        </w:tc>
        <w:tc>
          <w:tcPr>
            <w:tcW w:w="2307" w:type="dxa"/>
          </w:tcPr>
          <w:p w14:paraId="680200AF" w14:textId="7E6995EC" w:rsidR="008A63AC" w:rsidRDefault="008A63AC" w:rsidP="008A63AC">
            <w:r>
              <w:t>#</w:t>
            </w:r>
            <w:proofErr w:type="gramStart"/>
            <w:r>
              <w:t>4:b</w:t>
            </w:r>
            <w:proofErr w:type="gramEnd"/>
          </w:p>
        </w:tc>
      </w:tr>
      <w:tr w:rsidR="008A63AC" w14:paraId="27D89B81" w14:textId="77777777" w:rsidTr="008A63AC">
        <w:tc>
          <w:tcPr>
            <w:tcW w:w="2453" w:type="dxa"/>
          </w:tcPr>
          <w:p w14:paraId="6D42D400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ירושה</w:t>
            </w:r>
          </w:p>
        </w:tc>
        <w:tc>
          <w:tcPr>
            <w:tcW w:w="2149" w:type="dxa"/>
          </w:tcPr>
          <w:p w14:paraId="57364A90" w14:textId="33477D50" w:rsidR="008A63AC" w:rsidRDefault="008A63AC" w:rsidP="008A63AC">
            <w:r>
              <w:t>Inheritance</w:t>
            </w:r>
          </w:p>
        </w:tc>
        <w:tc>
          <w:tcPr>
            <w:tcW w:w="2307" w:type="dxa"/>
          </w:tcPr>
          <w:p w14:paraId="37CBFDE9" w14:textId="07D98D0E" w:rsidR="008A63AC" w:rsidRDefault="008A63AC" w:rsidP="008A63AC">
            <w:r>
              <w:t>#4:c</w:t>
            </w:r>
          </w:p>
        </w:tc>
      </w:tr>
      <w:tr w:rsidR="008A63AC" w14:paraId="2CBCEC60" w14:textId="77777777" w:rsidTr="008A63AC">
        <w:tc>
          <w:tcPr>
            <w:tcW w:w="2453" w:type="dxa"/>
          </w:tcPr>
          <w:p w14:paraId="108A097A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>נדרים</w:t>
            </w:r>
          </w:p>
        </w:tc>
        <w:tc>
          <w:tcPr>
            <w:tcW w:w="2149" w:type="dxa"/>
          </w:tcPr>
          <w:p w14:paraId="584A2CE8" w14:textId="589F3676" w:rsidR="008A63AC" w:rsidRDefault="008A63AC" w:rsidP="008A63AC">
            <w:r>
              <w:t>Vows</w:t>
            </w:r>
          </w:p>
        </w:tc>
        <w:tc>
          <w:tcPr>
            <w:tcW w:w="2307" w:type="dxa"/>
          </w:tcPr>
          <w:p w14:paraId="1A9A4E5C" w14:textId="1ACA6176" w:rsidR="008A63AC" w:rsidRDefault="008A63AC" w:rsidP="008A63AC">
            <w:r>
              <w:t>#</w:t>
            </w:r>
            <w:proofErr w:type="gramStart"/>
            <w:r>
              <w:t>4:d</w:t>
            </w:r>
            <w:proofErr w:type="gramEnd"/>
          </w:p>
        </w:tc>
      </w:tr>
      <w:tr w:rsidR="008A63AC" w14:paraId="4CB50FEE" w14:textId="77777777" w:rsidTr="008A63AC">
        <w:tc>
          <w:tcPr>
            <w:tcW w:w="2453" w:type="dxa"/>
          </w:tcPr>
          <w:p w14:paraId="2AE89449" w14:textId="77777777" w:rsidR="008A63AC" w:rsidRPr="008B42EA" w:rsidRDefault="008A63AC" w:rsidP="008A63AC">
            <w:pPr>
              <w:pStyle w:val="bodyfirst"/>
              <w:jc w:val="right"/>
              <w:rPr>
                <w:rStyle w:val="pereknumberenglish"/>
              </w:rPr>
            </w:pPr>
            <w:r w:rsidRPr="00617B8C">
              <w:rPr>
                <w:rFonts w:ascii="Times New Roman" w:hAnsi="Times New Roman" w:cs="Times New Roman" w:hint="cs"/>
                <w:rtl/>
              </w:rPr>
              <w:t>מִצְוֹת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מִסֵּֽפֶר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חֲמִישִׁי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מֵחֲמֵֽשֶׁת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סִפְרֵי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תוֹרַת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מֹשֶׁה</w:t>
            </w:r>
          </w:p>
        </w:tc>
        <w:tc>
          <w:tcPr>
            <w:tcW w:w="2149" w:type="dxa"/>
          </w:tcPr>
          <w:p w14:paraId="76F498A3" w14:textId="6EF922E2" w:rsidR="008A63AC" w:rsidRDefault="008A63AC" w:rsidP="008A63AC">
            <w:r w:rsidRPr="008B42EA">
              <w:rPr>
                <w:rStyle w:val="rheng"/>
              </w:rPr>
              <w:t>Commandments from the Fifth Book</w:t>
            </w:r>
            <w:r w:rsidRPr="008B42EA">
              <w:t xml:space="preserve"> of Moses’s Torah [Deuteronomy]</w:t>
            </w:r>
          </w:p>
        </w:tc>
        <w:tc>
          <w:tcPr>
            <w:tcW w:w="2307" w:type="dxa"/>
          </w:tcPr>
          <w:p w14:paraId="378D8F09" w14:textId="4D2976FD" w:rsidR="008A63AC" w:rsidRDefault="008A63AC" w:rsidP="008A63AC">
            <w:r>
              <w:t>#5</w:t>
            </w:r>
          </w:p>
        </w:tc>
      </w:tr>
      <w:tr w:rsidR="008A63AC" w14:paraId="6A14AA55" w14:textId="77777777" w:rsidTr="008A63AC">
        <w:tc>
          <w:tcPr>
            <w:tcW w:w="2453" w:type="dxa"/>
          </w:tcPr>
          <w:p w14:paraId="46ABB539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"</w:t>
            </w:r>
            <w:r w:rsidRPr="00617B8C">
              <w:rPr>
                <w:rFonts w:ascii="Times New Roman" w:hAnsi="Times New Roman" w:cs="Times New Roman" w:hint="cs"/>
                <w:rtl/>
              </w:rPr>
              <w:t xml:space="preserve"> לֹא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תוֹסִֽיפוּ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עַל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הַדָּבָר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אֲשֶׁר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אָנֹכִי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מְצַוֶּה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אֶתְכֶם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וְלֹא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תִגְרְעוּ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מִמֶּֽנּוּ</w:t>
            </w:r>
            <w:r w:rsidRPr="00617B8C">
              <w:rPr>
                <w:rtl/>
              </w:rPr>
              <w:t>.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2149" w:type="dxa"/>
          </w:tcPr>
          <w:p w14:paraId="6501EFD4" w14:textId="66BC2605" w:rsidR="008A63AC" w:rsidRDefault="008A63AC" w:rsidP="008A63AC">
            <w:r>
              <w:t>Prohibition on Adding or Subtracting from the Commandments</w:t>
            </w:r>
          </w:p>
        </w:tc>
        <w:tc>
          <w:tcPr>
            <w:tcW w:w="2307" w:type="dxa"/>
          </w:tcPr>
          <w:p w14:paraId="44541E21" w14:textId="419CAFE5" w:rsidR="008A63AC" w:rsidRDefault="008A63AC" w:rsidP="008A63AC">
            <w:r>
              <w:t>#</w:t>
            </w:r>
            <w:proofErr w:type="gramStart"/>
            <w:r>
              <w:t>5:a</w:t>
            </w:r>
            <w:proofErr w:type="gramEnd"/>
          </w:p>
        </w:tc>
      </w:tr>
      <w:tr w:rsidR="008A63AC" w14:paraId="7C71A7DF" w14:textId="77777777" w:rsidTr="008A63AC">
        <w:tc>
          <w:tcPr>
            <w:tcW w:w="2453" w:type="dxa"/>
          </w:tcPr>
          <w:p w14:paraId="25085343" w14:textId="77777777" w:rsidR="008A63AC" w:rsidRDefault="008A63AC" w:rsidP="008A63AC">
            <w:pPr>
              <w:jc w:val="right"/>
            </w:pPr>
            <w:r>
              <w:lastRenderedPageBreak/>
              <w:t>“</w:t>
            </w:r>
            <w:r w:rsidRPr="00617B8C">
              <w:rPr>
                <w:rFonts w:ascii="Times New Roman" w:hAnsi="Times New Roman" w:cs="Times New Roman" w:hint="cs"/>
                <w:rtl/>
              </w:rPr>
              <w:t>וּקְשַׁרְתָּם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לְאוֹת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עַל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יָדֶֽךָ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49" w:type="dxa"/>
          </w:tcPr>
          <w:p w14:paraId="283BBFCF" w14:textId="5B0B79A3" w:rsidR="008A63AC" w:rsidRDefault="008A63AC" w:rsidP="008A63AC">
            <w:r>
              <w:t>Meaning of “Bind them for a sign upon thine hand”</w:t>
            </w:r>
          </w:p>
        </w:tc>
        <w:tc>
          <w:tcPr>
            <w:tcW w:w="2307" w:type="dxa"/>
          </w:tcPr>
          <w:p w14:paraId="4B6F0077" w14:textId="3F1B5B73" w:rsidR="008A63AC" w:rsidRDefault="008A63AC" w:rsidP="008A63AC">
            <w:r>
              <w:t>#</w:t>
            </w:r>
            <w:proofErr w:type="gramStart"/>
            <w:r>
              <w:t>5:b</w:t>
            </w:r>
            <w:proofErr w:type="gramEnd"/>
          </w:p>
        </w:tc>
      </w:tr>
      <w:tr w:rsidR="008A63AC" w14:paraId="72108AC0" w14:textId="77777777" w:rsidTr="008A63AC">
        <w:tc>
          <w:tcPr>
            <w:tcW w:w="2453" w:type="dxa"/>
          </w:tcPr>
          <w:p w14:paraId="175D96A8" w14:textId="77777777" w:rsidR="008A63AC" w:rsidRDefault="008A63AC" w:rsidP="008A63AC">
            <w:pPr>
              <w:jc w:val="right"/>
            </w:pPr>
            <w:r>
              <w:t>“</w:t>
            </w:r>
            <w:r w:rsidRPr="00617B8C">
              <w:rPr>
                <w:rFonts w:ascii="Times New Roman" w:hAnsi="Times New Roman" w:cs="Times New Roman" w:hint="cs"/>
                <w:rtl/>
              </w:rPr>
              <w:t>לֹא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תָסוּר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49" w:type="dxa"/>
          </w:tcPr>
          <w:p w14:paraId="2D4156A1" w14:textId="62464AAA" w:rsidR="008A63AC" w:rsidRDefault="008A63AC" w:rsidP="008A63AC">
            <w:r>
              <w:t>Requirements to Follow Judgments</w:t>
            </w:r>
          </w:p>
        </w:tc>
        <w:tc>
          <w:tcPr>
            <w:tcW w:w="2307" w:type="dxa"/>
          </w:tcPr>
          <w:p w14:paraId="7C696339" w14:textId="0C83D97C" w:rsidR="008A63AC" w:rsidRDefault="008A63AC" w:rsidP="008A63AC">
            <w:r>
              <w:t>#5:c</w:t>
            </w:r>
          </w:p>
        </w:tc>
      </w:tr>
      <w:tr w:rsidR="008A63AC" w14:paraId="6D6BFC6C" w14:textId="77777777" w:rsidTr="008A63AC">
        <w:tc>
          <w:tcPr>
            <w:tcW w:w="2453" w:type="dxa"/>
          </w:tcPr>
          <w:p w14:paraId="630240DB" w14:textId="77777777" w:rsidR="008A63AC" w:rsidRDefault="008A63AC" w:rsidP="008A63AC">
            <w:pPr>
              <w:jc w:val="right"/>
            </w:pPr>
            <w:r>
              <w:t>“</w:t>
            </w:r>
            <w:r w:rsidRPr="00617B8C">
              <w:rPr>
                <w:rFonts w:ascii="Times New Roman" w:hAnsi="Times New Roman" w:cs="Times New Roman" w:hint="cs"/>
                <w:rtl/>
              </w:rPr>
              <w:t>קֹסֵם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קְסָמִים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מְעוֹנֵן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וּמְנַחֵשׁ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וּמְכַשֵּׁף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149" w:type="dxa"/>
          </w:tcPr>
          <w:p w14:paraId="634961DE" w14:textId="3DAB3D8A" w:rsidR="008A63AC" w:rsidRDefault="008A63AC" w:rsidP="008A63AC">
            <w:r>
              <w:t>Prohibition on Divination</w:t>
            </w:r>
          </w:p>
        </w:tc>
        <w:tc>
          <w:tcPr>
            <w:tcW w:w="2307" w:type="dxa"/>
          </w:tcPr>
          <w:p w14:paraId="687F0EE9" w14:textId="2B4A5677" w:rsidR="008A63AC" w:rsidRDefault="008A63AC" w:rsidP="008A63AC">
            <w:r>
              <w:t>#</w:t>
            </w:r>
            <w:proofErr w:type="gramStart"/>
            <w:r>
              <w:t>5:d</w:t>
            </w:r>
            <w:proofErr w:type="gramEnd"/>
          </w:p>
        </w:tc>
      </w:tr>
      <w:tr w:rsidR="008A63AC" w14:paraId="30AD1621" w14:textId="77777777" w:rsidTr="008A63AC">
        <w:tc>
          <w:tcPr>
            <w:tcW w:w="2453" w:type="dxa"/>
          </w:tcPr>
          <w:p w14:paraId="70EE04C7" w14:textId="77777777" w:rsidR="008A63AC" w:rsidRDefault="008A63AC" w:rsidP="008A63AC">
            <w:pPr>
              <w:jc w:val="right"/>
            </w:pPr>
            <w:r>
              <w:t>“</w:t>
            </w:r>
            <w:r w:rsidRPr="00617B8C">
              <w:rPr>
                <w:rtl/>
              </w:rPr>
              <w:t>"</w:t>
            </w:r>
            <w:r w:rsidRPr="00617B8C">
              <w:rPr>
                <w:rFonts w:ascii="Times New Roman" w:hAnsi="Times New Roman" w:cs="Times New Roman" w:hint="cs"/>
                <w:rtl/>
              </w:rPr>
              <w:t>וְרָאִֽיתָ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בַּשִּׁבְיָה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אֵֽשֶׁת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יְפַת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תֹּֽאַר</w:t>
            </w:r>
          </w:p>
        </w:tc>
        <w:tc>
          <w:tcPr>
            <w:tcW w:w="2149" w:type="dxa"/>
          </w:tcPr>
          <w:p w14:paraId="55C4E29B" w14:textId="6D64B28B" w:rsidR="008A63AC" w:rsidRDefault="008A63AC" w:rsidP="008A63AC">
            <w:r>
              <w:t>Law of the Captive Woman</w:t>
            </w:r>
          </w:p>
        </w:tc>
        <w:tc>
          <w:tcPr>
            <w:tcW w:w="2307" w:type="dxa"/>
          </w:tcPr>
          <w:p w14:paraId="763A2BBE" w14:textId="0B724412" w:rsidR="008A63AC" w:rsidRDefault="008A63AC" w:rsidP="008A63AC">
            <w:r>
              <w:t>#</w:t>
            </w:r>
            <w:proofErr w:type="gramStart"/>
            <w:r>
              <w:t>5:e</w:t>
            </w:r>
            <w:proofErr w:type="gramEnd"/>
          </w:p>
        </w:tc>
      </w:tr>
      <w:tr w:rsidR="008A63AC" w14:paraId="605EEDBC" w14:textId="77777777" w:rsidTr="008A63AC">
        <w:tc>
          <w:tcPr>
            <w:tcW w:w="2453" w:type="dxa"/>
          </w:tcPr>
          <w:p w14:paraId="7E34AF57" w14:textId="77777777" w:rsidR="008A63AC" w:rsidRDefault="008A63AC" w:rsidP="008A63AC">
            <w:pPr>
              <w:jc w:val="right"/>
            </w:pPr>
            <w:r>
              <w:rPr>
                <w:rFonts w:hint="cs"/>
                <w:rtl/>
              </w:rPr>
              <w:t xml:space="preserve">השבת </w:t>
            </w:r>
            <w:proofErr w:type="spellStart"/>
            <w:r>
              <w:rPr>
                <w:rFonts w:hint="cs"/>
                <w:rtl/>
              </w:rPr>
              <w:t>אבידה</w:t>
            </w:r>
            <w:proofErr w:type="spellEnd"/>
          </w:p>
        </w:tc>
        <w:tc>
          <w:tcPr>
            <w:tcW w:w="2149" w:type="dxa"/>
          </w:tcPr>
          <w:p w14:paraId="219564FD" w14:textId="4B226F6A" w:rsidR="008A63AC" w:rsidRDefault="008A63AC" w:rsidP="008A63AC">
            <w:r>
              <w:t>Returning Lost Items</w:t>
            </w:r>
          </w:p>
        </w:tc>
        <w:tc>
          <w:tcPr>
            <w:tcW w:w="2307" w:type="dxa"/>
          </w:tcPr>
          <w:p w14:paraId="4637A919" w14:textId="4BE05234" w:rsidR="008A63AC" w:rsidRDefault="008A63AC" w:rsidP="008A63AC">
            <w:r>
              <w:t>#</w:t>
            </w:r>
            <w:proofErr w:type="gramStart"/>
            <w:r>
              <w:t>5:f</w:t>
            </w:r>
            <w:proofErr w:type="gramEnd"/>
          </w:p>
        </w:tc>
      </w:tr>
      <w:tr w:rsidR="008A63AC" w14:paraId="41D5D8AB" w14:textId="77777777" w:rsidTr="008A63AC">
        <w:tc>
          <w:tcPr>
            <w:tcW w:w="2453" w:type="dxa"/>
          </w:tcPr>
          <w:p w14:paraId="258BCECA" w14:textId="77777777" w:rsidR="008A63AC" w:rsidRDefault="008A63AC" w:rsidP="008A63AC">
            <w:pPr>
              <w:jc w:val="right"/>
              <w:rPr>
                <w:rtl/>
              </w:rPr>
            </w:pPr>
            <w:r w:rsidRPr="00617B8C">
              <w:rPr>
                <w:rtl/>
              </w:rPr>
              <w:t>"</w:t>
            </w:r>
            <w:r w:rsidRPr="00617B8C">
              <w:rPr>
                <w:rFonts w:ascii="Times New Roman" w:hAnsi="Times New Roman" w:cs="Times New Roman" w:hint="cs"/>
                <w:rtl/>
              </w:rPr>
              <w:t>עֶרְוַת</w:t>
            </w:r>
            <w:r w:rsidRPr="00617B8C">
              <w:rPr>
                <w:rtl/>
              </w:rPr>
              <w:t xml:space="preserve"> </w:t>
            </w:r>
            <w:r w:rsidRPr="00617B8C">
              <w:rPr>
                <w:rFonts w:ascii="Times New Roman" w:hAnsi="Times New Roman" w:cs="Times New Roman" w:hint="cs"/>
                <w:rtl/>
              </w:rPr>
              <w:t>דָּבָר</w:t>
            </w:r>
            <w:r w:rsidRPr="00617B8C">
              <w:rPr>
                <w:rtl/>
              </w:rPr>
              <w:t>"</w:t>
            </w:r>
            <w:r>
              <w:rPr>
                <w:rFonts w:hint="cs"/>
                <w:rtl/>
              </w:rPr>
              <w:t xml:space="preserve"> וגירושין</w:t>
            </w:r>
          </w:p>
        </w:tc>
        <w:tc>
          <w:tcPr>
            <w:tcW w:w="2149" w:type="dxa"/>
          </w:tcPr>
          <w:p w14:paraId="4816D02B" w14:textId="03190529" w:rsidR="008A63AC" w:rsidRDefault="008A63AC" w:rsidP="008A63AC">
            <w:r>
              <w:t>Permissible Circumstances for Divorce</w:t>
            </w:r>
          </w:p>
        </w:tc>
        <w:tc>
          <w:tcPr>
            <w:tcW w:w="2307" w:type="dxa"/>
          </w:tcPr>
          <w:p w14:paraId="7F88E569" w14:textId="6287CCA0" w:rsidR="008A63AC" w:rsidRDefault="008A63AC" w:rsidP="008A63AC">
            <w:r>
              <w:t>#</w:t>
            </w:r>
            <w:proofErr w:type="gramStart"/>
            <w:r>
              <w:t>5:g</w:t>
            </w:r>
            <w:proofErr w:type="gramEnd"/>
          </w:p>
        </w:tc>
      </w:tr>
      <w:tr w:rsidR="008A63AC" w14:paraId="7FFE01B7" w14:textId="77777777" w:rsidTr="008A63AC">
        <w:tc>
          <w:tcPr>
            <w:tcW w:w="2453" w:type="dxa"/>
          </w:tcPr>
          <w:p w14:paraId="658652CC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מלקות</w:t>
            </w:r>
          </w:p>
        </w:tc>
        <w:tc>
          <w:tcPr>
            <w:tcW w:w="2149" w:type="dxa"/>
          </w:tcPr>
          <w:p w14:paraId="6DFBA3B6" w14:textId="71E7AC97" w:rsidR="008A63AC" w:rsidRDefault="008A63AC" w:rsidP="008A63AC">
            <w:r>
              <w:t>Maximum Lashes for the Guilty</w:t>
            </w:r>
          </w:p>
        </w:tc>
        <w:tc>
          <w:tcPr>
            <w:tcW w:w="2307" w:type="dxa"/>
          </w:tcPr>
          <w:p w14:paraId="6D235843" w14:textId="448F40D4" w:rsidR="008A63AC" w:rsidRDefault="008A63AC" w:rsidP="008A63AC">
            <w:r>
              <w:t>#5:h</w:t>
            </w:r>
          </w:p>
        </w:tc>
      </w:tr>
      <w:tr w:rsidR="008A63AC" w14:paraId="15F77803" w14:textId="77777777" w:rsidTr="008A63AC">
        <w:tc>
          <w:tcPr>
            <w:tcW w:w="2453" w:type="dxa"/>
          </w:tcPr>
          <w:p w14:paraId="3BD39E4A" w14:textId="77777777" w:rsidR="008A63AC" w:rsidRDefault="008A63AC" w:rsidP="008A63AC">
            <w:pPr>
              <w:jc w:val="right"/>
            </w:pPr>
            <w:proofErr w:type="spellStart"/>
            <w:r>
              <w:rPr>
                <w:rFonts w:hint="cs"/>
                <w:rtl/>
              </w:rPr>
              <w:t>יבום</w:t>
            </w:r>
            <w:proofErr w:type="spellEnd"/>
          </w:p>
        </w:tc>
        <w:tc>
          <w:tcPr>
            <w:tcW w:w="2149" w:type="dxa"/>
          </w:tcPr>
          <w:p w14:paraId="3092D559" w14:textId="5FD50DA0" w:rsidR="008A63AC" w:rsidRDefault="008A63AC" w:rsidP="008A63AC">
            <w:r>
              <w:t>Duty of the Deceased-Husband’s Brother</w:t>
            </w:r>
          </w:p>
        </w:tc>
        <w:tc>
          <w:tcPr>
            <w:tcW w:w="2307" w:type="dxa"/>
          </w:tcPr>
          <w:p w14:paraId="406C4DF5" w14:textId="713CC178" w:rsidR="008A63AC" w:rsidRDefault="008A63AC" w:rsidP="008A63AC">
            <w:r>
              <w:t>#</w:t>
            </w:r>
            <w:proofErr w:type="gramStart"/>
            <w:r>
              <w:t>5:i</w:t>
            </w:r>
            <w:proofErr w:type="gramEnd"/>
          </w:p>
        </w:tc>
      </w:tr>
      <w:tr w:rsidR="008A63AC" w14:paraId="65598638" w14:textId="77777777" w:rsidTr="008A63AC">
        <w:tc>
          <w:tcPr>
            <w:tcW w:w="2453" w:type="dxa"/>
          </w:tcPr>
          <w:p w14:paraId="60A5CD7D" w14:textId="77777777" w:rsidR="008A63AC" w:rsidRDefault="008A63AC" w:rsidP="008A63A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הבדלים פילוסופיים</w:t>
            </w:r>
          </w:p>
        </w:tc>
        <w:tc>
          <w:tcPr>
            <w:tcW w:w="2149" w:type="dxa"/>
          </w:tcPr>
          <w:p w14:paraId="4D076DBB" w14:textId="0B788BC5" w:rsidR="008A63AC" w:rsidRDefault="008A63AC" w:rsidP="008A63AC">
            <w:r>
              <w:t xml:space="preserve">Philosophical Differences between Karaite and </w:t>
            </w:r>
            <w:proofErr w:type="spellStart"/>
            <w:r>
              <w:t>Rabbanites</w:t>
            </w:r>
            <w:proofErr w:type="spellEnd"/>
          </w:p>
        </w:tc>
        <w:tc>
          <w:tcPr>
            <w:tcW w:w="2307" w:type="dxa"/>
          </w:tcPr>
          <w:p w14:paraId="53C91C8F" w14:textId="4E3E7A1E" w:rsidR="008A63AC" w:rsidRDefault="008A63AC" w:rsidP="008A63AC">
            <w:r>
              <w:t>#6</w:t>
            </w:r>
          </w:p>
        </w:tc>
      </w:tr>
    </w:tbl>
    <w:p w14:paraId="367EFE3E" w14:textId="77777777" w:rsidR="00B16FF9" w:rsidRDefault="00B16FF9"/>
    <w:sectPr w:rsidR="00B1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altName w:val="Calibri"/>
    <w:panose1 w:val="020B0604020202020204"/>
    <w:charset w:val="00"/>
    <w:family w:val="swiss"/>
    <w:notTrueType/>
    <w:pitch w:val="variable"/>
    <w:sig w:usb0="00000001" w:usb1="4200E4FB" w:usb2="02000000" w:usb3="00000000" w:csb0="0000019F" w:csb1="00000000"/>
  </w:font>
  <w:font w:name="Cronos Pro">
    <w:altName w:val="Lucida Sans Unicode"/>
    <w:panose1 w:val="020B0604020202020204"/>
    <w:charset w:val="4D"/>
    <w:family w:val="swiss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40A"/>
    <w:rsid w:val="000273F7"/>
    <w:rsid w:val="000B54E7"/>
    <w:rsid w:val="00114746"/>
    <w:rsid w:val="001326EA"/>
    <w:rsid w:val="001733FF"/>
    <w:rsid w:val="001D0D33"/>
    <w:rsid w:val="00381B35"/>
    <w:rsid w:val="003D4617"/>
    <w:rsid w:val="005160CC"/>
    <w:rsid w:val="005D14B4"/>
    <w:rsid w:val="006B7A6A"/>
    <w:rsid w:val="007216E7"/>
    <w:rsid w:val="007C7811"/>
    <w:rsid w:val="008130C9"/>
    <w:rsid w:val="008528F4"/>
    <w:rsid w:val="0087540A"/>
    <w:rsid w:val="008970A0"/>
    <w:rsid w:val="008A63AC"/>
    <w:rsid w:val="00991311"/>
    <w:rsid w:val="009C5C5A"/>
    <w:rsid w:val="009F52C0"/>
    <w:rsid w:val="00AB45AD"/>
    <w:rsid w:val="00B16FF9"/>
    <w:rsid w:val="00B50917"/>
    <w:rsid w:val="00B815AC"/>
    <w:rsid w:val="00BB4EDA"/>
    <w:rsid w:val="00BB51E5"/>
    <w:rsid w:val="00C96498"/>
    <w:rsid w:val="00CE73D1"/>
    <w:rsid w:val="00D12AA3"/>
    <w:rsid w:val="00D40D1D"/>
    <w:rsid w:val="00D521EF"/>
    <w:rsid w:val="00D66294"/>
    <w:rsid w:val="00D70A83"/>
    <w:rsid w:val="00D72674"/>
    <w:rsid w:val="00E16044"/>
    <w:rsid w:val="00FA36F7"/>
    <w:rsid w:val="00FD15C3"/>
    <w:rsid w:val="00F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606D"/>
  <w15:docId w15:val="{17728904-F6D6-224B-B52B-1BF18601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heng">
    <w:name w:val="rh eng"/>
    <w:uiPriority w:val="99"/>
    <w:rsid w:val="00B50917"/>
  </w:style>
  <w:style w:type="paragraph" w:customStyle="1" w:styleId="bodyfirst">
    <w:name w:val="body first"/>
    <w:basedOn w:val="Normal"/>
    <w:uiPriority w:val="99"/>
    <w:rsid w:val="009C5C5A"/>
    <w:pPr>
      <w:widowControl w:val="0"/>
      <w:autoSpaceDE w:val="0"/>
      <w:autoSpaceDN w:val="0"/>
      <w:adjustRightInd w:val="0"/>
      <w:spacing w:after="0" w:line="310" w:lineRule="atLeast"/>
      <w:jc w:val="both"/>
      <w:textAlignment w:val="center"/>
    </w:pPr>
    <w:rPr>
      <w:rFonts w:ascii="Brill" w:eastAsiaTheme="minorEastAsia" w:hAnsi="Brill" w:cs="Brill"/>
      <w:color w:val="000000"/>
      <w:sz w:val="24"/>
      <w:szCs w:val="24"/>
    </w:rPr>
  </w:style>
  <w:style w:type="character" w:customStyle="1" w:styleId="pereknumberenglish">
    <w:name w:val="perek number english"/>
    <w:basedOn w:val="DefaultParagraphFont"/>
    <w:uiPriority w:val="99"/>
    <w:rsid w:val="009C5C5A"/>
    <w:rPr>
      <w:rFonts w:ascii="Cronos Pro" w:hAnsi="Cronos Pro" w:cs="Cronos Pro"/>
      <w:b w:val="0"/>
      <w:bCs w:val="0"/>
      <w:color w:val="000000"/>
      <w:w w:val="100"/>
      <w:sz w:val="48"/>
      <w:szCs w:val="48"/>
      <w:lang w:val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457</Words>
  <Characters>2680</Characters>
  <Application>Microsoft Office Word</Application>
  <DocSecurity>0</DocSecurity>
  <Lines>167</Lines>
  <Paragraphs>130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Shawn Lichaa</cp:lastModifiedBy>
  <cp:revision>38</cp:revision>
  <dcterms:created xsi:type="dcterms:W3CDTF">2022-05-02T12:46:00Z</dcterms:created>
  <dcterms:modified xsi:type="dcterms:W3CDTF">2022-05-03T04:40:00Z</dcterms:modified>
</cp:coreProperties>
</file>