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7A8C" w14:textId="5056652C" w:rsidR="00F56D1A" w:rsidRDefault="00F56D1A" w:rsidP="00F56D1A">
      <w:pPr>
        <w:jc w:val="center"/>
      </w:pPr>
      <w:r>
        <w:rPr>
          <w:rFonts w:hint="cs"/>
          <w:rtl/>
        </w:rPr>
        <w:t xml:space="preserve">אין </w:t>
      </w:r>
      <w:proofErr w:type="spellStart"/>
      <w:r>
        <w:rPr>
          <w:rFonts w:hint="cs"/>
          <w:rtl/>
        </w:rPr>
        <w:t>כאלהינו</w:t>
      </w:r>
      <w:proofErr w:type="spellEnd"/>
      <w:r w:rsidRPr="00D10F44">
        <w:t>,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Kelohenu</w:t>
      </w:r>
      <w:proofErr w:type="spellEnd"/>
    </w:p>
    <w:p w14:paraId="62CF5643" w14:textId="77777777" w:rsidR="00F56D1A" w:rsidRDefault="00F56D1A" w:rsidP="00F56D1A">
      <w:pPr>
        <w:jc w:val="center"/>
        <w:rPr>
          <w:b/>
          <w:bCs/>
        </w:rPr>
      </w:pPr>
    </w:p>
    <w:p w14:paraId="1C39355A" w14:textId="37180D23" w:rsidR="00F56D1A" w:rsidRDefault="00E3585E" w:rsidP="00F56D1A">
      <w:r>
        <w:rPr>
          <w:b/>
          <w:bCs/>
        </w:rPr>
        <w:t>Introduction:</w:t>
      </w:r>
      <w:r>
        <w:t xml:space="preserve"> This simple litany (</w:t>
      </w:r>
      <w:r w:rsidR="00933EB2">
        <w:t xml:space="preserve">i.e., </w:t>
      </w:r>
      <w:r>
        <w:t xml:space="preserve">prayer with repetitive </w:t>
      </w:r>
      <w:r w:rsidR="00933EB2">
        <w:t>formulas</w:t>
      </w:r>
      <w:r>
        <w:t xml:space="preserve">) is of </w:t>
      </w:r>
      <w:proofErr w:type="spellStart"/>
      <w:r>
        <w:t>Rabbanite</w:t>
      </w:r>
      <w:proofErr w:type="spellEnd"/>
      <w:r>
        <w:t xml:space="preserve"> origin, </w:t>
      </w:r>
      <w:r w:rsidR="003A3C45">
        <w:t xml:space="preserve">though it is unclear from exactly where or when. Known </w:t>
      </w:r>
      <w:proofErr w:type="spellStart"/>
      <w:r w:rsidR="003A3C45">
        <w:t>Rabbanite</w:t>
      </w:r>
      <w:proofErr w:type="spellEnd"/>
      <w:r w:rsidR="003A3C45">
        <w:t xml:space="preserve"> versions do not include the fourth line of each stanza, about “our redeemer” (</w:t>
      </w:r>
      <w:proofErr w:type="spellStart"/>
      <w:r w:rsidR="003A3C45">
        <w:rPr>
          <w:i/>
          <w:iCs/>
        </w:rPr>
        <w:t>go’alenu</w:t>
      </w:r>
      <w:proofErr w:type="spellEnd"/>
      <w:r w:rsidR="003A3C45">
        <w:t xml:space="preserve">); it may stem from some </w:t>
      </w:r>
      <w:r w:rsidR="00CA4CEE">
        <w:t>as-yet unknown</w:t>
      </w:r>
      <w:r w:rsidR="00147BAD">
        <w:t xml:space="preserve"> (or unknown to us)</w:t>
      </w:r>
      <w:r w:rsidR="00CA4CEE">
        <w:t xml:space="preserve"> </w:t>
      </w:r>
      <w:proofErr w:type="spellStart"/>
      <w:r w:rsidR="001315FC">
        <w:t>Rabbanite</w:t>
      </w:r>
      <w:proofErr w:type="spellEnd"/>
      <w:r w:rsidR="001315FC">
        <w:t xml:space="preserve"> </w:t>
      </w:r>
      <w:r w:rsidR="00CA4CEE">
        <w:t>version</w:t>
      </w:r>
      <w:r w:rsidR="001315FC">
        <w:t xml:space="preserve">, or it may have been </w:t>
      </w:r>
      <w:r w:rsidR="0021553A">
        <w:t xml:space="preserve">added, for unknown reason, by a Karaite community at some point before </w:t>
      </w:r>
      <w:r w:rsidR="00852831">
        <w:t xml:space="preserve">1528, </w:t>
      </w:r>
      <w:r w:rsidR="0021553A">
        <w:t xml:space="preserve">the publication of the </w:t>
      </w:r>
      <w:r w:rsidR="00852831">
        <w:t>first printed Karaite siddur (in Venice), which already includes these lines.</w:t>
      </w:r>
      <w:r w:rsidR="00514659">
        <w:t xml:space="preserve"> </w:t>
      </w:r>
      <w:r w:rsidR="00B950ED">
        <w:t xml:space="preserve">According to Karaite tradition, the congregation responds to every stanza by repeating the first stanza. </w:t>
      </w:r>
      <w:r w:rsidR="00514659">
        <w:t xml:space="preserve">At the end of the </w:t>
      </w:r>
      <w:r w:rsidR="00356E30">
        <w:t xml:space="preserve">litany, the Karaite siddur includes </w:t>
      </w:r>
      <w:proofErr w:type="gramStart"/>
      <w:r w:rsidR="00356E30">
        <w:t>a number of</w:t>
      </w:r>
      <w:proofErr w:type="gramEnd"/>
      <w:r w:rsidR="00356E30">
        <w:t xml:space="preserve"> Biblical verses; of these, only the first </w:t>
      </w:r>
      <w:r w:rsidR="00D12017">
        <w:t xml:space="preserve">(Psalms 102:14) </w:t>
      </w:r>
      <w:r w:rsidR="00356E30">
        <w:t xml:space="preserve">appears in </w:t>
      </w:r>
      <w:proofErr w:type="spellStart"/>
      <w:r w:rsidR="00356E30">
        <w:t>Rabbanite</w:t>
      </w:r>
      <w:proofErr w:type="spellEnd"/>
      <w:r w:rsidR="00356E30">
        <w:t xml:space="preserve"> (Sephardic) siddurim.</w:t>
      </w:r>
      <w:r w:rsidR="00F56D1A">
        <w:t xml:space="preserve"> </w:t>
      </w:r>
    </w:p>
    <w:p w14:paraId="363F57ED" w14:textId="59C071D8" w:rsidR="00E3585E" w:rsidRPr="003A3C45" w:rsidRDefault="00E3585E" w:rsidP="00B950ED"/>
    <w:p w14:paraId="6BCC34C6" w14:textId="77777777" w:rsidR="00E3585E" w:rsidRDefault="00E3585E" w:rsidP="00CC4B2C">
      <w:pPr>
        <w:rPr>
          <w:b/>
          <w:bCs/>
        </w:rPr>
      </w:pPr>
    </w:p>
    <w:p w14:paraId="030EE566" w14:textId="371CED66" w:rsidR="00CC4B2C" w:rsidRDefault="00CC4B2C" w:rsidP="00CC4B2C">
      <w:r>
        <w:rPr>
          <w:b/>
          <w:bCs/>
        </w:rPr>
        <w:t xml:space="preserve">Category: </w:t>
      </w:r>
      <w:r>
        <w:t>Liturgy</w:t>
      </w:r>
    </w:p>
    <w:p w14:paraId="6D8324E9" w14:textId="77777777" w:rsidR="00CC4B2C" w:rsidRDefault="00CC4B2C" w:rsidP="00CC4B2C">
      <w:r>
        <w:rPr>
          <w:b/>
          <w:bCs/>
        </w:rPr>
        <w:t>Sub-Category:</w:t>
      </w:r>
      <w:r>
        <w:t xml:space="preserve"> Poems</w:t>
      </w:r>
    </w:p>
    <w:p w14:paraId="5B2BFAF4" w14:textId="4083675A" w:rsidR="00CC4B2C" w:rsidRDefault="00CC4B2C" w:rsidP="00CC4B2C">
      <w:pPr>
        <w:rPr>
          <w:b/>
          <w:bCs/>
        </w:rPr>
      </w:pPr>
      <w:r>
        <w:rPr>
          <w:b/>
          <w:bCs/>
        </w:rPr>
        <w:t xml:space="preserve">Genre: </w:t>
      </w:r>
      <w:r>
        <w:t>Litany</w:t>
      </w:r>
    </w:p>
    <w:p w14:paraId="41473A3B" w14:textId="399BEBCC" w:rsidR="00CC4B2C" w:rsidRDefault="00CC4B2C" w:rsidP="00CC4B2C">
      <w:r>
        <w:rPr>
          <w:b/>
          <w:bCs/>
        </w:rPr>
        <w:t>Occasion:</w:t>
      </w:r>
      <w:r>
        <w:t xml:space="preserve"> Shabbat </w:t>
      </w:r>
      <w:r w:rsidR="00BE271F">
        <w:t xml:space="preserve">morning </w:t>
      </w:r>
    </w:p>
    <w:p w14:paraId="6491D03C" w14:textId="64286320" w:rsidR="00CC4B2C" w:rsidRPr="00FA2A10" w:rsidRDefault="00CC4B2C" w:rsidP="00CC4B2C">
      <w:r>
        <w:rPr>
          <w:b/>
          <w:bCs/>
        </w:rPr>
        <w:t xml:space="preserve">Name: </w:t>
      </w:r>
      <w:r w:rsidR="00BE271F">
        <w:rPr>
          <w:rFonts w:hint="cs"/>
          <w:rtl/>
        </w:rPr>
        <w:t xml:space="preserve">אין </w:t>
      </w:r>
      <w:proofErr w:type="spellStart"/>
      <w:r w:rsidR="00BE271F">
        <w:rPr>
          <w:rFonts w:hint="cs"/>
          <w:rtl/>
        </w:rPr>
        <w:t>כאלהינו</w:t>
      </w:r>
      <w:proofErr w:type="spellEnd"/>
      <w:r w:rsidRPr="00D10F44">
        <w:t>,</w:t>
      </w:r>
      <w:r>
        <w:t xml:space="preserve"> </w:t>
      </w:r>
      <w:proofErr w:type="spellStart"/>
      <w:r w:rsidR="00BE271F">
        <w:t>En</w:t>
      </w:r>
      <w:proofErr w:type="spellEnd"/>
      <w:r w:rsidR="00BE271F">
        <w:t xml:space="preserve"> </w:t>
      </w:r>
      <w:proofErr w:type="spellStart"/>
      <w:r w:rsidR="00BE271F">
        <w:t>Kelohenu</w:t>
      </w:r>
      <w:proofErr w:type="spellEnd"/>
    </w:p>
    <w:p w14:paraId="7E411BEA" w14:textId="7C101E1A" w:rsidR="00CC4B2C" w:rsidRPr="00B74214" w:rsidRDefault="00CC4B2C" w:rsidP="00CC4B2C">
      <w:r>
        <w:rPr>
          <w:b/>
          <w:bCs/>
        </w:rPr>
        <w:t>Liturgical Slot:</w:t>
      </w:r>
      <w:r>
        <w:t xml:space="preserve"> </w:t>
      </w:r>
      <w:r w:rsidR="00DD5F80">
        <w:t xml:space="preserve">One of the concluding prayers of the service </w:t>
      </w:r>
    </w:p>
    <w:p w14:paraId="77576FC1" w14:textId="5F6E6380" w:rsidR="00CC4B2C" w:rsidRDefault="00CC4B2C" w:rsidP="00CC4B2C">
      <w:r>
        <w:rPr>
          <w:b/>
          <w:bCs/>
        </w:rPr>
        <w:t>Source:</w:t>
      </w:r>
      <w:r>
        <w:t xml:space="preserve"> Vilna Siddur, Volume 1, page </w:t>
      </w:r>
      <w:r w:rsidR="00544853">
        <w:t>299</w:t>
      </w:r>
    </w:p>
    <w:p w14:paraId="70673B7E" w14:textId="38B4E4B2" w:rsidR="00CC4B2C" w:rsidRPr="003210BC" w:rsidRDefault="00CC4B2C" w:rsidP="00CC4B2C">
      <w:r>
        <w:rPr>
          <w:b/>
          <w:bCs/>
        </w:rPr>
        <w:t>Davidson number:</w:t>
      </w:r>
      <w:r>
        <w:t xml:space="preserve"> </w:t>
      </w:r>
      <w:r>
        <w:rPr>
          <w:rFonts w:hint="cs"/>
          <w:rtl/>
        </w:rPr>
        <w:t xml:space="preserve">א </w:t>
      </w:r>
      <w:r w:rsidR="00BE271F">
        <w:rPr>
          <w:rFonts w:hint="cs"/>
          <w:rtl/>
        </w:rPr>
        <w:t>3080</w:t>
      </w:r>
    </w:p>
    <w:p w14:paraId="3026C41E" w14:textId="7A789F0D" w:rsidR="00CC4B2C" w:rsidRDefault="00CC4B2C" w:rsidP="00B35BB2">
      <w:r>
        <w:rPr>
          <w:b/>
          <w:bCs/>
        </w:rPr>
        <w:t>Karaite origin:</w:t>
      </w:r>
      <w:r>
        <w:t xml:space="preserve"> No</w:t>
      </w:r>
    </w:p>
    <w:p w14:paraId="2CC0FF4D" w14:textId="115FD684" w:rsidR="00F56D1A" w:rsidRDefault="00F56D1A">
      <w:r>
        <w:br w:type="page"/>
      </w:r>
    </w:p>
    <w:p w14:paraId="24B53E3A" w14:textId="77777777" w:rsidR="00CC4B2C" w:rsidRDefault="00CC4B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3960"/>
      </w:tblGrid>
      <w:tr w:rsidR="00E30CF4" w14:paraId="33A3690C" w14:textId="77777777" w:rsidTr="006824FB">
        <w:tc>
          <w:tcPr>
            <w:tcW w:w="3685" w:type="dxa"/>
          </w:tcPr>
          <w:p w14:paraId="4425481B" w14:textId="77777777" w:rsidR="00E30CF4" w:rsidRDefault="00E30CF4" w:rsidP="00E30CF4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E30CF4">
              <w:rPr>
                <w:rFonts w:asciiTheme="majorBidi" w:hAnsiTheme="majorBidi" w:cstheme="majorBidi"/>
                <w:sz w:val="30"/>
                <w:szCs w:val="30"/>
                <w:rtl/>
              </w:rPr>
              <w:t>אֵי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ן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כֵּאלֹהֵינו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</w:t>
            </w:r>
          </w:p>
          <w:p w14:paraId="570D219A" w14:textId="4AC9B029" w:rsidR="00E30CF4" w:rsidRDefault="00E30CF4" w:rsidP="00E30CF4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אֵין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כַּאדֹנֵ</w:t>
            </w:r>
            <w:r w:rsidR="00AA4BDB">
              <w:rPr>
                <w:rFonts w:asciiTheme="majorBidi" w:hAnsiTheme="majorBidi" w:cstheme="majorBidi" w:hint="cs"/>
                <w:sz w:val="30"/>
                <w:szCs w:val="30"/>
                <w:rtl/>
              </w:rPr>
              <w:t>י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</w:t>
            </w:r>
          </w:p>
          <w:p w14:paraId="22A3E634" w14:textId="3B0C78A9" w:rsidR="00E30CF4" w:rsidRDefault="00E30CF4" w:rsidP="00E30CF4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אֵין כְּמַלְכֵּנוּ</w:t>
            </w:r>
          </w:p>
          <w:p w14:paraId="687DD112" w14:textId="02C1403A" w:rsidR="00AA4BDB" w:rsidRDefault="00AA4BDB" w:rsidP="00AA4BDB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אֵין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כְּגֹאֲלֵנו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</w:t>
            </w:r>
          </w:p>
          <w:p w14:paraId="137DF950" w14:textId="3CB3BA49" w:rsidR="00E30CF4" w:rsidRPr="00E30CF4" w:rsidRDefault="00E30CF4" w:rsidP="00E30CF4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אֵין כְּמוֹשִׁיעֵנוּ</w:t>
            </w:r>
          </w:p>
        </w:tc>
        <w:tc>
          <w:tcPr>
            <w:tcW w:w="3960" w:type="dxa"/>
          </w:tcPr>
          <w:p w14:paraId="6BF082FB" w14:textId="77777777" w:rsidR="00E30CF4" w:rsidRDefault="00DA5DC5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kelohenu</w:t>
            </w:r>
            <w:proofErr w:type="spellEnd"/>
          </w:p>
          <w:p w14:paraId="74E902E3" w14:textId="77777777" w:rsidR="00DA5DC5" w:rsidRDefault="00DA5DC5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kadonenu</w:t>
            </w:r>
            <w:proofErr w:type="spellEnd"/>
          </w:p>
          <w:p w14:paraId="20032244" w14:textId="77777777" w:rsidR="00DA5DC5" w:rsidRDefault="00DA5DC5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kemalkenu</w:t>
            </w:r>
            <w:proofErr w:type="spellEnd"/>
          </w:p>
          <w:p w14:paraId="592362A3" w14:textId="5413492E" w:rsidR="00DA5DC5" w:rsidRDefault="00DA5DC5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r w:rsidR="00247FA4">
              <w:t>ḡ</w:t>
            </w:r>
            <w:r>
              <w:t>o’alenu</w:t>
            </w:r>
            <w:proofErr w:type="spellEnd"/>
          </w:p>
          <w:p w14:paraId="62D22A08" w14:textId="5EB184D7" w:rsidR="00DA5DC5" w:rsidRDefault="00DA5DC5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kemoshi‘</w:t>
            </w:r>
            <w:proofErr w:type="gramEnd"/>
            <w:r>
              <w:t>enu</w:t>
            </w:r>
            <w:proofErr w:type="spellEnd"/>
          </w:p>
        </w:tc>
      </w:tr>
      <w:tr w:rsidR="00E30CF4" w14:paraId="4EF1F480" w14:textId="77777777" w:rsidTr="006824FB">
        <w:tc>
          <w:tcPr>
            <w:tcW w:w="7645" w:type="dxa"/>
            <w:gridSpan w:val="2"/>
          </w:tcPr>
          <w:p w14:paraId="1E83E67A" w14:textId="1B4633A9" w:rsidR="00E30CF4" w:rsidRDefault="006C1C31">
            <w:r>
              <w:t>There is none</w:t>
            </w:r>
            <w:r w:rsidR="00DA5DC5">
              <w:t xml:space="preserve"> like our God</w:t>
            </w:r>
            <w:r>
              <w:rPr>
                <w:rFonts w:hint="cs"/>
                <w:rtl/>
              </w:rPr>
              <w:t>.</w:t>
            </w:r>
          </w:p>
          <w:p w14:paraId="0126C558" w14:textId="0C021629" w:rsidR="00DA5DC5" w:rsidRDefault="006C1C31">
            <w:r>
              <w:t xml:space="preserve">There is none </w:t>
            </w:r>
            <w:r w:rsidR="00DA5DC5">
              <w:t>like our lord</w:t>
            </w:r>
            <w:r>
              <w:t>.</w:t>
            </w:r>
          </w:p>
          <w:p w14:paraId="5C316E21" w14:textId="0DAA9781" w:rsidR="00DA5DC5" w:rsidRDefault="006C1C31">
            <w:r>
              <w:t xml:space="preserve">There is none </w:t>
            </w:r>
            <w:r w:rsidR="00DA5DC5">
              <w:t>like our king</w:t>
            </w:r>
            <w:r>
              <w:t>.</w:t>
            </w:r>
          </w:p>
          <w:p w14:paraId="01377BC7" w14:textId="7B5EBFDA" w:rsidR="00DA5DC5" w:rsidRDefault="006C1C31">
            <w:r>
              <w:t xml:space="preserve">There is none </w:t>
            </w:r>
            <w:r w:rsidR="00DA5DC5">
              <w:t>like our redeemer</w:t>
            </w:r>
            <w:r>
              <w:t>.</w:t>
            </w:r>
          </w:p>
          <w:p w14:paraId="203C9377" w14:textId="12D2985C" w:rsidR="00DA5DC5" w:rsidRDefault="006C1C31">
            <w:pPr>
              <w:rPr>
                <w:rtl/>
              </w:rPr>
            </w:pPr>
            <w:r>
              <w:t xml:space="preserve">There is none </w:t>
            </w:r>
            <w:r w:rsidR="00DA5DC5">
              <w:t>like our rescuer</w:t>
            </w:r>
            <w:r>
              <w:t>.</w:t>
            </w:r>
          </w:p>
        </w:tc>
      </w:tr>
      <w:tr w:rsidR="00E30CF4" w14:paraId="456F5F1D" w14:textId="77777777" w:rsidTr="006824FB">
        <w:tc>
          <w:tcPr>
            <w:tcW w:w="3685" w:type="dxa"/>
          </w:tcPr>
          <w:p w14:paraId="2B7CC981" w14:textId="1D072362" w:rsidR="00936277" w:rsidRDefault="00936277" w:rsidP="00936277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מִי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כֵּאלֹהֵינו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</w:t>
            </w:r>
          </w:p>
          <w:p w14:paraId="6D4B1ECB" w14:textId="09899051" w:rsidR="00936277" w:rsidRDefault="00936277" w:rsidP="00936277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מִי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כַּאדֹנֵינו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</w:t>
            </w:r>
          </w:p>
          <w:p w14:paraId="75E95624" w14:textId="2161E58A" w:rsidR="00936277" w:rsidRDefault="00936277" w:rsidP="00936277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מִי כְּמַלְכֵּנוּ</w:t>
            </w:r>
          </w:p>
          <w:p w14:paraId="139AA1C9" w14:textId="41A3BBD4" w:rsidR="00936277" w:rsidRDefault="00936277" w:rsidP="00936277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מִי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כְּגֹאֲלֵנו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</w:t>
            </w:r>
          </w:p>
          <w:p w14:paraId="333DBC26" w14:textId="06EA3976" w:rsidR="00E30CF4" w:rsidRDefault="00936277" w:rsidP="00936277">
            <w:pPr>
              <w:bidi/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מִי כְּמוֹשִׁיעֵנוּ</w:t>
            </w:r>
          </w:p>
        </w:tc>
        <w:tc>
          <w:tcPr>
            <w:tcW w:w="3960" w:type="dxa"/>
          </w:tcPr>
          <w:p w14:paraId="4697740E" w14:textId="5D00DF68" w:rsidR="007D57E8" w:rsidRDefault="007D57E8" w:rsidP="007D57E8">
            <w:r>
              <w:t xml:space="preserve">Mi </w:t>
            </w:r>
            <w:proofErr w:type="spellStart"/>
            <w:r>
              <w:t>kelohenu</w:t>
            </w:r>
            <w:proofErr w:type="spellEnd"/>
          </w:p>
          <w:p w14:paraId="3B4C22D7" w14:textId="1D16CEBC" w:rsidR="007D57E8" w:rsidRDefault="007D57E8" w:rsidP="007D57E8">
            <w:r>
              <w:t xml:space="preserve">Mi </w:t>
            </w:r>
            <w:proofErr w:type="spellStart"/>
            <w:r>
              <w:t>kadonenu</w:t>
            </w:r>
            <w:proofErr w:type="spellEnd"/>
          </w:p>
          <w:p w14:paraId="72E17635" w14:textId="272FCCD6" w:rsidR="007D57E8" w:rsidRDefault="007D57E8" w:rsidP="007D57E8">
            <w:r>
              <w:t xml:space="preserve">Mi </w:t>
            </w:r>
            <w:proofErr w:type="spellStart"/>
            <w:r>
              <w:t>kemalkenu</w:t>
            </w:r>
            <w:proofErr w:type="spellEnd"/>
          </w:p>
          <w:p w14:paraId="4E80C2DE" w14:textId="1FE62E0C" w:rsidR="007D57E8" w:rsidRDefault="007D57E8" w:rsidP="007D57E8">
            <w:r>
              <w:t xml:space="preserve">Mi </w:t>
            </w:r>
            <w:proofErr w:type="spellStart"/>
            <w:r>
              <w:t>ke</w:t>
            </w:r>
            <w:r w:rsidR="00213C53">
              <w:t>ḡ</w:t>
            </w:r>
            <w:r>
              <w:t>o’alenu</w:t>
            </w:r>
            <w:proofErr w:type="spellEnd"/>
          </w:p>
          <w:p w14:paraId="6267DBFD" w14:textId="20211E12" w:rsidR="00E30CF4" w:rsidRDefault="007D57E8" w:rsidP="007D57E8">
            <w:r>
              <w:t xml:space="preserve">Mi </w:t>
            </w:r>
            <w:proofErr w:type="spellStart"/>
            <w:proofErr w:type="gramStart"/>
            <w:r>
              <w:t>kemoshi‘</w:t>
            </w:r>
            <w:proofErr w:type="gramEnd"/>
            <w:r>
              <w:t>enu</w:t>
            </w:r>
            <w:proofErr w:type="spellEnd"/>
          </w:p>
        </w:tc>
      </w:tr>
      <w:tr w:rsidR="00E30CF4" w14:paraId="7E6F8ACE" w14:textId="77777777" w:rsidTr="006824FB">
        <w:tc>
          <w:tcPr>
            <w:tcW w:w="7645" w:type="dxa"/>
            <w:gridSpan w:val="2"/>
          </w:tcPr>
          <w:p w14:paraId="6AD50131" w14:textId="77777777" w:rsidR="006C1C31" w:rsidRDefault="006C1C31" w:rsidP="006C1C31">
            <w:r>
              <w:t>Who is like our God?</w:t>
            </w:r>
          </w:p>
          <w:p w14:paraId="089BA306" w14:textId="77777777" w:rsidR="006C1C31" w:rsidRDefault="006C1C31" w:rsidP="006C1C31">
            <w:r>
              <w:t>Who is like our lord?</w:t>
            </w:r>
          </w:p>
          <w:p w14:paraId="55C9D826" w14:textId="77777777" w:rsidR="006C1C31" w:rsidRDefault="006C1C31" w:rsidP="006C1C31">
            <w:r>
              <w:t>Who is like our king?</w:t>
            </w:r>
          </w:p>
          <w:p w14:paraId="3B7601C5" w14:textId="77777777" w:rsidR="006C1C31" w:rsidRDefault="006C1C31" w:rsidP="006C1C31">
            <w:r>
              <w:t>Who is like our redeemer?</w:t>
            </w:r>
          </w:p>
          <w:p w14:paraId="1AF68596" w14:textId="392EC5D9" w:rsidR="00E30CF4" w:rsidRDefault="006C1C31" w:rsidP="006C1C31">
            <w:r>
              <w:t>Who is like our rescuer?</w:t>
            </w:r>
          </w:p>
        </w:tc>
      </w:tr>
      <w:tr w:rsidR="00E30CF4" w14:paraId="390DF67B" w14:textId="77777777" w:rsidTr="006824FB">
        <w:tc>
          <w:tcPr>
            <w:tcW w:w="3685" w:type="dxa"/>
          </w:tcPr>
          <w:p w14:paraId="3D48820C" w14:textId="21B77603" w:rsidR="002E29A2" w:rsidRDefault="002E29A2" w:rsidP="002E29A2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נוֹדֶה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לֵאלֹהֵינו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</w:t>
            </w:r>
          </w:p>
          <w:p w14:paraId="21B1D8C8" w14:textId="669F5B47" w:rsidR="002E29A2" w:rsidRDefault="002E29A2" w:rsidP="002E29A2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נוֹדֶה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לֵאדֹנֵינו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</w:t>
            </w:r>
          </w:p>
          <w:p w14:paraId="3ED64301" w14:textId="2EE05A40" w:rsidR="002E29A2" w:rsidRDefault="002E29A2" w:rsidP="002E29A2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נוֹדֶה לְמַלְכֵּנוּ</w:t>
            </w:r>
          </w:p>
          <w:p w14:paraId="3CD548BE" w14:textId="27A93E4B" w:rsidR="002E29A2" w:rsidRDefault="002E29A2" w:rsidP="002E29A2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נוֹדֶה לְגֹאֲלֵנוּ</w:t>
            </w:r>
          </w:p>
          <w:p w14:paraId="182CED56" w14:textId="5E8BEA8B" w:rsidR="00E30CF4" w:rsidRDefault="002E29A2" w:rsidP="002E29A2">
            <w:pPr>
              <w:bidi/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נוֹדֶה לְמוֹשִׁיעֵנוּ</w:t>
            </w:r>
          </w:p>
        </w:tc>
        <w:tc>
          <w:tcPr>
            <w:tcW w:w="3960" w:type="dxa"/>
          </w:tcPr>
          <w:p w14:paraId="318B6A96" w14:textId="60486237" w:rsidR="007D57E8" w:rsidRDefault="007D57E8" w:rsidP="007D57E8">
            <w:proofErr w:type="spellStart"/>
            <w:r>
              <w:t>Nodē</w:t>
            </w:r>
            <w:proofErr w:type="spellEnd"/>
            <w:r>
              <w:t xml:space="preserve"> </w:t>
            </w:r>
            <w:proofErr w:type="spellStart"/>
            <w:r>
              <w:t>lelohenu</w:t>
            </w:r>
            <w:proofErr w:type="spellEnd"/>
          </w:p>
          <w:p w14:paraId="4C84D25C" w14:textId="0ECEF77F" w:rsidR="007D57E8" w:rsidRDefault="007D57E8" w:rsidP="007D57E8">
            <w:proofErr w:type="spellStart"/>
            <w:r>
              <w:t>Nodē</w:t>
            </w:r>
            <w:proofErr w:type="spellEnd"/>
            <w:r>
              <w:t xml:space="preserve"> </w:t>
            </w:r>
            <w:proofErr w:type="spellStart"/>
            <w:r>
              <w:t>ladonenu</w:t>
            </w:r>
            <w:proofErr w:type="spellEnd"/>
          </w:p>
          <w:p w14:paraId="1E86F368" w14:textId="385C852A" w:rsidR="007D57E8" w:rsidRDefault="007D57E8" w:rsidP="007D57E8">
            <w:proofErr w:type="spellStart"/>
            <w:r>
              <w:t>Nodē</w:t>
            </w:r>
            <w:proofErr w:type="spellEnd"/>
            <w:r>
              <w:t xml:space="preserve"> </w:t>
            </w:r>
            <w:proofErr w:type="spellStart"/>
            <w:r>
              <w:t>lemalkenu</w:t>
            </w:r>
            <w:proofErr w:type="spellEnd"/>
          </w:p>
          <w:p w14:paraId="3A34AA68" w14:textId="6709013C" w:rsidR="007D57E8" w:rsidRDefault="007D57E8" w:rsidP="007D57E8">
            <w:proofErr w:type="spellStart"/>
            <w:r>
              <w:t>Nodē</w:t>
            </w:r>
            <w:proofErr w:type="spellEnd"/>
            <w:r>
              <w:t xml:space="preserve"> </w:t>
            </w:r>
            <w:proofErr w:type="spellStart"/>
            <w:r>
              <w:t>le</w:t>
            </w:r>
            <w:r w:rsidR="00213C53">
              <w:t>ḡ</w:t>
            </w:r>
            <w:r>
              <w:t>o’alenu</w:t>
            </w:r>
            <w:proofErr w:type="spellEnd"/>
          </w:p>
          <w:p w14:paraId="0E99B052" w14:textId="1AAB9AD8" w:rsidR="00E30CF4" w:rsidRDefault="007D57E8" w:rsidP="007D57E8">
            <w:proofErr w:type="spellStart"/>
            <w:r>
              <w:t>Nodē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lemoshi‘</w:t>
            </w:r>
            <w:proofErr w:type="gramEnd"/>
            <w:r>
              <w:t>enu</w:t>
            </w:r>
            <w:proofErr w:type="spellEnd"/>
          </w:p>
        </w:tc>
      </w:tr>
      <w:tr w:rsidR="00E30CF4" w14:paraId="298686DF" w14:textId="77777777" w:rsidTr="006824FB">
        <w:tc>
          <w:tcPr>
            <w:tcW w:w="7645" w:type="dxa"/>
            <w:gridSpan w:val="2"/>
          </w:tcPr>
          <w:p w14:paraId="2E612C35" w14:textId="77777777" w:rsidR="004951E4" w:rsidRDefault="004951E4" w:rsidP="004951E4">
            <w:r>
              <w:t>Let us give thanks to our God</w:t>
            </w:r>
            <w:r>
              <w:rPr>
                <w:rFonts w:hint="cs"/>
                <w:rtl/>
              </w:rPr>
              <w:t>.</w:t>
            </w:r>
          </w:p>
          <w:p w14:paraId="60E9BD6D" w14:textId="65725F6F" w:rsidR="004951E4" w:rsidRDefault="004951E4" w:rsidP="004951E4">
            <w:r>
              <w:t>Let us give thanks to our lord.</w:t>
            </w:r>
          </w:p>
          <w:p w14:paraId="0214E614" w14:textId="4E03D5B6" w:rsidR="004951E4" w:rsidRDefault="004951E4" w:rsidP="004951E4">
            <w:r>
              <w:t>Let us give thanks to our king.</w:t>
            </w:r>
          </w:p>
          <w:p w14:paraId="76CB3AD2" w14:textId="7087A74F" w:rsidR="004951E4" w:rsidRDefault="004951E4" w:rsidP="004951E4">
            <w:r>
              <w:t>Let us give thanks to our redeemer.</w:t>
            </w:r>
          </w:p>
          <w:p w14:paraId="3F7FEBD1" w14:textId="3898FCC6" w:rsidR="00E30CF4" w:rsidRDefault="004951E4" w:rsidP="004951E4">
            <w:r>
              <w:t>Let us give thanks to our rescuer.</w:t>
            </w:r>
          </w:p>
        </w:tc>
      </w:tr>
      <w:tr w:rsidR="00E30CF4" w14:paraId="723B75D4" w14:textId="77777777" w:rsidTr="006824FB">
        <w:tc>
          <w:tcPr>
            <w:tcW w:w="3685" w:type="dxa"/>
          </w:tcPr>
          <w:p w14:paraId="457F7ACF" w14:textId="0916AB92" w:rsidR="0057201B" w:rsidRDefault="0057201B" w:rsidP="0057201B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בָּרוּךְ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אֱלֹהֵינו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</w:t>
            </w:r>
          </w:p>
          <w:p w14:paraId="4697292C" w14:textId="0968DABA" w:rsidR="0057201B" w:rsidRDefault="0057201B" w:rsidP="0057201B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בָּרוּךְ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אֲדֹנֵינו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</w:t>
            </w:r>
          </w:p>
          <w:p w14:paraId="301362E3" w14:textId="754D7884" w:rsidR="0057201B" w:rsidRDefault="0057201B" w:rsidP="0057201B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בָּרוּךְ מַלְכֵּנוּ</w:t>
            </w:r>
          </w:p>
          <w:p w14:paraId="72C57980" w14:textId="4B79673F" w:rsidR="0057201B" w:rsidRDefault="0057201B" w:rsidP="0057201B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בָּרוּךְ גֹּאֲלֵנוּ</w:t>
            </w:r>
          </w:p>
          <w:p w14:paraId="10AC0072" w14:textId="406F8C38" w:rsidR="00E30CF4" w:rsidRDefault="0057201B" w:rsidP="0057201B">
            <w:pPr>
              <w:bidi/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בָּרוּךְ מוֹשִׁיעֵנוּ</w:t>
            </w:r>
          </w:p>
        </w:tc>
        <w:tc>
          <w:tcPr>
            <w:tcW w:w="3960" w:type="dxa"/>
          </w:tcPr>
          <w:p w14:paraId="35937447" w14:textId="77777777" w:rsidR="00E30CF4" w:rsidRDefault="00EB6B91">
            <w:r>
              <w:t xml:space="preserve">Baruch </w:t>
            </w:r>
            <w:proofErr w:type="spellStart"/>
            <w:r>
              <w:t>elohenu</w:t>
            </w:r>
            <w:proofErr w:type="spellEnd"/>
          </w:p>
          <w:p w14:paraId="0EF0D478" w14:textId="77777777" w:rsidR="00EB6B91" w:rsidRDefault="00EB6B91">
            <w:r>
              <w:t xml:space="preserve">Baruch </w:t>
            </w:r>
            <w:proofErr w:type="spellStart"/>
            <w:r>
              <w:t>adonenu</w:t>
            </w:r>
            <w:proofErr w:type="spellEnd"/>
          </w:p>
          <w:p w14:paraId="4353F451" w14:textId="77777777" w:rsidR="00EB6B91" w:rsidRDefault="00EB6B91">
            <w:r>
              <w:t xml:space="preserve">Baruch </w:t>
            </w:r>
            <w:proofErr w:type="spellStart"/>
            <w:r>
              <w:t>malkenu</w:t>
            </w:r>
            <w:proofErr w:type="spellEnd"/>
          </w:p>
          <w:p w14:paraId="65EF754A" w14:textId="77777777" w:rsidR="00EB6B91" w:rsidRDefault="00EB6B91">
            <w:r>
              <w:t xml:space="preserve">Baruch </w:t>
            </w:r>
            <w:proofErr w:type="spellStart"/>
            <w:r>
              <w:t>go’alenu</w:t>
            </w:r>
            <w:proofErr w:type="spellEnd"/>
          </w:p>
          <w:p w14:paraId="3199BEDA" w14:textId="3C061352" w:rsidR="00EB6B91" w:rsidRDefault="00EB6B91">
            <w:r>
              <w:t xml:space="preserve">Baruch </w:t>
            </w:r>
            <w:proofErr w:type="spellStart"/>
            <w:proofErr w:type="gramStart"/>
            <w:r>
              <w:t>moshi‘</w:t>
            </w:r>
            <w:proofErr w:type="gramEnd"/>
            <w:r>
              <w:t>enu</w:t>
            </w:r>
            <w:proofErr w:type="spellEnd"/>
          </w:p>
        </w:tc>
      </w:tr>
      <w:tr w:rsidR="004970AE" w14:paraId="0B04AF68" w14:textId="77777777" w:rsidTr="006824FB">
        <w:tc>
          <w:tcPr>
            <w:tcW w:w="7645" w:type="dxa"/>
            <w:gridSpan w:val="2"/>
          </w:tcPr>
          <w:p w14:paraId="599589D8" w14:textId="303D4013" w:rsidR="00246F7B" w:rsidRDefault="00246F7B" w:rsidP="00246F7B">
            <w:r>
              <w:rPr>
                <w:rFonts w:hint="cs"/>
              </w:rPr>
              <w:t>B</w:t>
            </w:r>
            <w:r>
              <w:t>lessed be our God</w:t>
            </w:r>
            <w:r>
              <w:rPr>
                <w:rFonts w:hint="cs"/>
                <w:rtl/>
              </w:rPr>
              <w:t>.</w:t>
            </w:r>
          </w:p>
          <w:p w14:paraId="58D605EC" w14:textId="03A1C402" w:rsidR="00246F7B" w:rsidRDefault="00246F7B" w:rsidP="00246F7B">
            <w:r>
              <w:rPr>
                <w:rFonts w:hint="cs"/>
              </w:rPr>
              <w:t>B</w:t>
            </w:r>
            <w:r>
              <w:t>lessed be our lord.</w:t>
            </w:r>
          </w:p>
          <w:p w14:paraId="25AE2280" w14:textId="5D7866E5" w:rsidR="00246F7B" w:rsidRDefault="00246F7B" w:rsidP="00246F7B">
            <w:r>
              <w:rPr>
                <w:rFonts w:hint="cs"/>
              </w:rPr>
              <w:t>B</w:t>
            </w:r>
            <w:r>
              <w:t>lessed be our king.</w:t>
            </w:r>
          </w:p>
          <w:p w14:paraId="246E5454" w14:textId="6081EA5F" w:rsidR="00246F7B" w:rsidRDefault="00246F7B" w:rsidP="00246F7B">
            <w:r>
              <w:rPr>
                <w:rFonts w:hint="cs"/>
              </w:rPr>
              <w:t>B</w:t>
            </w:r>
            <w:r>
              <w:t>lessed be our redeemer.</w:t>
            </w:r>
          </w:p>
          <w:p w14:paraId="3A23D08E" w14:textId="13AABD8F" w:rsidR="004970AE" w:rsidRDefault="00246F7B" w:rsidP="00246F7B">
            <w:r>
              <w:rPr>
                <w:rFonts w:hint="cs"/>
              </w:rPr>
              <w:t>B</w:t>
            </w:r>
            <w:r>
              <w:t>lessed be our rescuer.</w:t>
            </w:r>
          </w:p>
        </w:tc>
      </w:tr>
      <w:tr w:rsidR="004970AE" w14:paraId="182F7ACD" w14:textId="77777777" w:rsidTr="006824FB">
        <w:tc>
          <w:tcPr>
            <w:tcW w:w="3685" w:type="dxa"/>
          </w:tcPr>
          <w:p w14:paraId="6EEF4A03" w14:textId="7F2324DD" w:rsidR="00F01E69" w:rsidRDefault="00F01E69" w:rsidP="00F01E6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אַתָּה הוּא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אֱלֹהֵינו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</w:t>
            </w:r>
          </w:p>
          <w:p w14:paraId="6CF7355F" w14:textId="0D4789FB" w:rsidR="00F01E69" w:rsidRDefault="00F01E69" w:rsidP="00F01E6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אַתָּה הוּא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אֲדֹנֵינו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ּ</w:t>
            </w:r>
          </w:p>
          <w:p w14:paraId="62C76715" w14:textId="678BB25A" w:rsidR="00F01E69" w:rsidRDefault="00F01E69" w:rsidP="00F01E69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אַתָּה הוּא מַלְכֵּנוּ</w:t>
            </w:r>
          </w:p>
          <w:p w14:paraId="16CA8E49" w14:textId="1AABECA4" w:rsidR="00F01E69" w:rsidRDefault="00F01E69" w:rsidP="00F01E6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lastRenderedPageBreak/>
              <w:t>אַתָּה הוּא גֹּאֲלֵנוּ</w:t>
            </w:r>
          </w:p>
          <w:p w14:paraId="761D61AF" w14:textId="74672A38" w:rsidR="004970AE" w:rsidRDefault="00F01E69" w:rsidP="00F01E6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אַתָּה הוּא מוֹשִׁיעֵנוּ</w:t>
            </w:r>
          </w:p>
        </w:tc>
        <w:tc>
          <w:tcPr>
            <w:tcW w:w="3960" w:type="dxa"/>
          </w:tcPr>
          <w:p w14:paraId="3A192CB9" w14:textId="717D00ED" w:rsidR="00BE5D7B" w:rsidRDefault="00BE5D7B" w:rsidP="00BE5D7B">
            <w:r>
              <w:lastRenderedPageBreak/>
              <w:t xml:space="preserve">Atta hu </w:t>
            </w:r>
            <w:proofErr w:type="spellStart"/>
            <w:r>
              <w:t>elohenu</w:t>
            </w:r>
            <w:proofErr w:type="spellEnd"/>
          </w:p>
          <w:p w14:paraId="72D57917" w14:textId="72735102" w:rsidR="00BE5D7B" w:rsidRDefault="00BE5D7B" w:rsidP="00BE5D7B">
            <w:r>
              <w:t xml:space="preserve">Atta hu </w:t>
            </w:r>
            <w:proofErr w:type="spellStart"/>
            <w:r>
              <w:t>adonenu</w:t>
            </w:r>
            <w:proofErr w:type="spellEnd"/>
          </w:p>
          <w:p w14:paraId="029356EE" w14:textId="2F692ECF" w:rsidR="00BE5D7B" w:rsidRDefault="00BE5D7B" w:rsidP="00BE5D7B">
            <w:r>
              <w:t xml:space="preserve">Atta hu </w:t>
            </w:r>
            <w:proofErr w:type="spellStart"/>
            <w:r>
              <w:t>malkenu</w:t>
            </w:r>
            <w:proofErr w:type="spellEnd"/>
          </w:p>
          <w:p w14:paraId="697A8767" w14:textId="617FD4F0" w:rsidR="00BE5D7B" w:rsidRDefault="00BE5D7B" w:rsidP="00BE5D7B">
            <w:r>
              <w:t xml:space="preserve">Atta hu </w:t>
            </w:r>
            <w:proofErr w:type="spellStart"/>
            <w:r>
              <w:t>go’alenu</w:t>
            </w:r>
            <w:proofErr w:type="spellEnd"/>
          </w:p>
          <w:p w14:paraId="60397AF9" w14:textId="25740194" w:rsidR="004970AE" w:rsidRDefault="00BE5D7B" w:rsidP="00BE5D7B">
            <w:r>
              <w:lastRenderedPageBreak/>
              <w:t xml:space="preserve">Atta hu </w:t>
            </w:r>
            <w:proofErr w:type="spellStart"/>
            <w:proofErr w:type="gramStart"/>
            <w:r>
              <w:t>moshi‘</w:t>
            </w:r>
            <w:proofErr w:type="gramEnd"/>
            <w:r>
              <w:t>enu</w:t>
            </w:r>
            <w:proofErr w:type="spellEnd"/>
          </w:p>
        </w:tc>
      </w:tr>
      <w:tr w:rsidR="00EF0614" w14:paraId="2E8DE6FF" w14:textId="77777777" w:rsidTr="006824FB">
        <w:tc>
          <w:tcPr>
            <w:tcW w:w="7645" w:type="dxa"/>
            <w:gridSpan w:val="2"/>
          </w:tcPr>
          <w:p w14:paraId="53639E84" w14:textId="77B28214" w:rsidR="00EF0614" w:rsidRPr="00296317" w:rsidRDefault="00EF0614" w:rsidP="00EF0614">
            <w:pPr>
              <w:rPr>
                <w:rFonts w:asciiTheme="majorBidi" w:hAnsiTheme="majorBidi" w:cstheme="majorBidi"/>
              </w:rPr>
            </w:pPr>
            <w:r w:rsidRPr="00296317">
              <w:rPr>
                <w:rFonts w:asciiTheme="majorBidi" w:hAnsiTheme="majorBidi" w:cstheme="majorBidi"/>
              </w:rPr>
              <w:lastRenderedPageBreak/>
              <w:t>You are our God</w:t>
            </w:r>
            <w:r w:rsidRPr="00296317">
              <w:rPr>
                <w:rFonts w:asciiTheme="majorBidi" w:hAnsiTheme="majorBidi" w:cstheme="majorBidi"/>
                <w:rtl/>
              </w:rPr>
              <w:t>.</w:t>
            </w:r>
          </w:p>
          <w:p w14:paraId="2FC5185A" w14:textId="262EE04F" w:rsidR="00EF0614" w:rsidRPr="00296317" w:rsidRDefault="00EF0614" w:rsidP="00EF0614">
            <w:pPr>
              <w:rPr>
                <w:rFonts w:asciiTheme="majorBidi" w:hAnsiTheme="majorBidi" w:cstheme="majorBidi"/>
              </w:rPr>
            </w:pPr>
            <w:r w:rsidRPr="00296317">
              <w:rPr>
                <w:rFonts w:asciiTheme="majorBidi" w:hAnsiTheme="majorBidi" w:cstheme="majorBidi"/>
              </w:rPr>
              <w:t>You are our lord.</w:t>
            </w:r>
          </w:p>
          <w:p w14:paraId="37440BD6" w14:textId="6222053A" w:rsidR="00EF0614" w:rsidRPr="00296317" w:rsidRDefault="00EF0614" w:rsidP="00EF0614">
            <w:pPr>
              <w:rPr>
                <w:rFonts w:asciiTheme="majorBidi" w:hAnsiTheme="majorBidi" w:cstheme="majorBidi"/>
              </w:rPr>
            </w:pPr>
            <w:r w:rsidRPr="00296317">
              <w:rPr>
                <w:rFonts w:asciiTheme="majorBidi" w:hAnsiTheme="majorBidi" w:cstheme="majorBidi"/>
              </w:rPr>
              <w:t>You are our king.</w:t>
            </w:r>
          </w:p>
          <w:p w14:paraId="4886F419" w14:textId="3F5C1F01" w:rsidR="00EF0614" w:rsidRPr="00296317" w:rsidRDefault="00EF0614" w:rsidP="00EF0614">
            <w:pPr>
              <w:rPr>
                <w:rFonts w:asciiTheme="majorBidi" w:hAnsiTheme="majorBidi" w:cstheme="majorBidi"/>
              </w:rPr>
            </w:pPr>
            <w:r w:rsidRPr="00296317">
              <w:rPr>
                <w:rFonts w:asciiTheme="majorBidi" w:hAnsiTheme="majorBidi" w:cstheme="majorBidi"/>
              </w:rPr>
              <w:t>You are our redeemer.</w:t>
            </w:r>
          </w:p>
          <w:p w14:paraId="450D694F" w14:textId="46CE26C9" w:rsidR="00EF0614" w:rsidRPr="00296317" w:rsidRDefault="00EF0614" w:rsidP="00EF0614">
            <w:pPr>
              <w:rPr>
                <w:rFonts w:asciiTheme="majorBidi" w:hAnsiTheme="majorBidi" w:cstheme="majorBidi"/>
              </w:rPr>
            </w:pPr>
            <w:r w:rsidRPr="00296317">
              <w:rPr>
                <w:rFonts w:asciiTheme="majorBidi" w:hAnsiTheme="majorBidi" w:cstheme="majorBidi"/>
              </w:rPr>
              <w:t>You are our rescuer.</w:t>
            </w:r>
          </w:p>
        </w:tc>
      </w:tr>
      <w:tr w:rsidR="006824FB" w14:paraId="35378F9F" w14:textId="77777777" w:rsidTr="006824FB">
        <w:trPr>
          <w:trHeight w:val="422"/>
        </w:trPr>
        <w:tc>
          <w:tcPr>
            <w:tcW w:w="3685" w:type="dxa"/>
          </w:tcPr>
          <w:p w14:paraId="7B3A7A55" w14:textId="235AF284" w:rsidR="006824FB" w:rsidRPr="00296317" w:rsidRDefault="006824FB" w:rsidP="00D45047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96317">
              <w:rPr>
                <w:rFonts w:asciiTheme="majorBidi" w:hAnsiTheme="majorBidi" w:cstheme="majorBidi"/>
                <w:sz w:val="30"/>
                <w:szCs w:val="30"/>
                <w:rtl/>
              </w:rPr>
              <w:t>אַתָּ֣ה תָ֭קוּם תְּרַחֵ֣ם צִיּ֑וֹן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*</w:t>
            </w:r>
            <w:proofErr w:type="spellStart"/>
            <w:r w:rsidRPr="00296317">
              <w:rPr>
                <w:rFonts w:asciiTheme="majorBidi" w:hAnsiTheme="majorBidi" w:cstheme="majorBidi"/>
                <w:sz w:val="30"/>
                <w:szCs w:val="30"/>
                <w:rtl/>
              </w:rPr>
              <w:t>כִּי־עֵ֥ת</w:t>
            </w:r>
            <w:proofErr w:type="spellEnd"/>
            <w:r w:rsidRPr="00296317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 לְ֝חֶֽנְנָ֗הּ </w:t>
            </w:r>
            <w:proofErr w:type="spellStart"/>
            <w:r w:rsidRPr="00296317">
              <w:rPr>
                <w:rFonts w:asciiTheme="majorBidi" w:hAnsiTheme="majorBidi" w:cstheme="majorBidi"/>
                <w:sz w:val="30"/>
                <w:szCs w:val="30"/>
                <w:rtl/>
              </w:rPr>
              <w:t>כִּי־בָ֥א</w:t>
            </w:r>
            <w:proofErr w:type="spellEnd"/>
            <w:r w:rsidRPr="00296317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 מוֹעֵֽד׃</w:t>
            </w:r>
          </w:p>
        </w:tc>
        <w:tc>
          <w:tcPr>
            <w:tcW w:w="3960" w:type="dxa"/>
          </w:tcPr>
          <w:p w14:paraId="0D73F981" w14:textId="12D373BC" w:rsidR="006824FB" w:rsidRDefault="006824FB" w:rsidP="00D45047">
            <w:r>
              <w:t xml:space="preserve">Atta </w:t>
            </w:r>
            <w:proofErr w:type="spellStart"/>
            <w:r>
              <w:t>taḳum</w:t>
            </w:r>
            <w:proofErr w:type="spellEnd"/>
            <w:r>
              <w:t xml:space="preserve"> </w:t>
            </w:r>
            <w:proofErr w:type="spellStart"/>
            <w:r>
              <w:t>teraḥem</w:t>
            </w:r>
            <w:proofErr w:type="spellEnd"/>
            <w:r>
              <w:t xml:space="preserve"> </w:t>
            </w:r>
            <w:proofErr w:type="spellStart"/>
            <w:r>
              <w:t>tsiyon</w:t>
            </w:r>
            <w:proofErr w:type="spellEnd"/>
            <w:r>
              <w:t xml:space="preserve"> </w:t>
            </w:r>
            <w:r>
              <w:br/>
              <w:t>*</w:t>
            </w:r>
            <w:proofErr w:type="spellStart"/>
            <w:r>
              <w:t>ki</w:t>
            </w:r>
            <w:proofErr w:type="spellEnd"/>
            <w:r>
              <w:t xml:space="preserve"> ‘et </w:t>
            </w:r>
            <w:proofErr w:type="spellStart"/>
            <w:r>
              <w:t>leḥanenah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mo‘</w:t>
            </w:r>
            <w:proofErr w:type="gramEnd"/>
            <w:r>
              <w:t>ed</w:t>
            </w:r>
            <w:proofErr w:type="spellEnd"/>
            <w:r>
              <w:t>.</w:t>
            </w:r>
          </w:p>
        </w:tc>
      </w:tr>
      <w:tr w:rsidR="006824FB" w14:paraId="67F51E81" w14:textId="77777777" w:rsidTr="006824FB">
        <w:tc>
          <w:tcPr>
            <w:tcW w:w="7645" w:type="dxa"/>
            <w:gridSpan w:val="2"/>
          </w:tcPr>
          <w:p w14:paraId="2F8DA4B9" w14:textId="2CA52E99" w:rsidR="006824FB" w:rsidRDefault="006824FB" w:rsidP="006824FB">
            <w:r>
              <w:t xml:space="preserve">You </w:t>
            </w:r>
            <w:r w:rsidRPr="008F25A6">
              <w:t>wil</w:t>
            </w:r>
            <w:r>
              <w:t>l</w:t>
            </w:r>
            <w:r w:rsidRPr="008F25A6">
              <w:t xml:space="preserve"> </w:t>
            </w:r>
            <w:proofErr w:type="gramStart"/>
            <w:r w:rsidRPr="008F25A6">
              <w:t>arise, and</w:t>
            </w:r>
            <w:proofErr w:type="gramEnd"/>
            <w:r w:rsidRPr="008F25A6">
              <w:t xml:space="preserve"> have compassion upon Zion; </w:t>
            </w:r>
            <w:r>
              <w:br/>
            </w:r>
            <w:r>
              <w:t>f</w:t>
            </w:r>
            <w:r w:rsidRPr="008F25A6">
              <w:t xml:space="preserve">or it is time to be gracious unto her, for the appointed time </w:t>
            </w:r>
            <w:r>
              <w:t xml:space="preserve">has </w:t>
            </w:r>
            <w:r w:rsidRPr="008F25A6">
              <w:t>come.</w:t>
            </w:r>
            <w:r>
              <w:t xml:space="preserve"> (Psalms 102:14)</w:t>
            </w:r>
          </w:p>
        </w:tc>
      </w:tr>
      <w:tr w:rsidR="006824FB" w14:paraId="2B60A7B9" w14:textId="77777777" w:rsidTr="006824FB">
        <w:tc>
          <w:tcPr>
            <w:tcW w:w="3685" w:type="dxa"/>
          </w:tcPr>
          <w:p w14:paraId="41A017C6" w14:textId="38584D3D" w:rsidR="006824FB" w:rsidRPr="002F0CC1" w:rsidRDefault="006824FB" w:rsidP="00D45047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proofErr w:type="spellStart"/>
            <w:r w:rsidRPr="002F0CC1">
              <w:rPr>
                <w:rFonts w:asciiTheme="majorBidi" w:hAnsiTheme="majorBidi" w:cs="Times New Roman"/>
                <w:sz w:val="30"/>
                <w:szCs w:val="30"/>
                <w:rtl/>
              </w:rPr>
              <w:t>בִּרְכַּֽת־יְהֹוָ֥ה</w:t>
            </w:r>
            <w:proofErr w:type="spellEnd"/>
            <w:r w:rsidRPr="002F0CC1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אֲלֵיכֶ֑ם 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2F0CC1">
              <w:rPr>
                <w:rFonts w:asciiTheme="majorBidi" w:hAnsiTheme="majorBidi" w:cs="Times New Roman"/>
                <w:sz w:val="30"/>
                <w:szCs w:val="30"/>
                <w:rtl/>
              </w:rPr>
              <w:t>בֵּרַ֥כְנוּ אֶ֝תְכֶ֗ם בְּשֵׁ֣ם יְהֹוָֽה׃</w:t>
            </w:r>
          </w:p>
        </w:tc>
        <w:tc>
          <w:tcPr>
            <w:tcW w:w="3960" w:type="dxa"/>
          </w:tcPr>
          <w:p w14:paraId="35BCE9C3" w14:textId="7FB7E9B0" w:rsidR="006824FB" w:rsidRDefault="006824FB" w:rsidP="00D45047">
            <w:proofErr w:type="spellStart"/>
            <w:r>
              <w:t>Birkat</w:t>
            </w:r>
            <w:proofErr w:type="spellEnd"/>
            <w:r>
              <w:t xml:space="preserve"> </w:t>
            </w:r>
            <w:proofErr w:type="spellStart"/>
            <w:r>
              <w:t>adonai</w:t>
            </w:r>
            <w:proofErr w:type="spellEnd"/>
            <w:r>
              <w:t xml:space="preserve"> </w:t>
            </w:r>
            <w:proofErr w:type="spellStart"/>
            <w:r>
              <w:t>alechem</w:t>
            </w:r>
            <w:proofErr w:type="spellEnd"/>
            <w:r>
              <w:t xml:space="preserve">, </w:t>
            </w:r>
            <w:r>
              <w:br/>
              <w:t>*</w:t>
            </w:r>
            <w:proofErr w:type="spellStart"/>
            <w:r>
              <w:t>berachnu</w:t>
            </w:r>
            <w:proofErr w:type="spellEnd"/>
            <w:r>
              <w:t xml:space="preserve"> </w:t>
            </w:r>
            <w:proofErr w:type="spellStart"/>
            <w:r>
              <w:t>et’chem</w:t>
            </w:r>
            <w:proofErr w:type="spellEnd"/>
            <w:r>
              <w:t xml:space="preserve"> </w:t>
            </w:r>
            <w:proofErr w:type="spellStart"/>
            <w:r>
              <w:t>beshem</w:t>
            </w:r>
            <w:proofErr w:type="spellEnd"/>
            <w:r>
              <w:t xml:space="preserve"> </w:t>
            </w:r>
            <w:proofErr w:type="spellStart"/>
            <w:r>
              <w:t>adonai</w:t>
            </w:r>
            <w:proofErr w:type="spellEnd"/>
            <w:r>
              <w:t>.</w:t>
            </w:r>
          </w:p>
        </w:tc>
      </w:tr>
      <w:tr w:rsidR="006824FB" w14:paraId="7C9C1FC7" w14:textId="77777777" w:rsidTr="006824FB">
        <w:tc>
          <w:tcPr>
            <w:tcW w:w="7645" w:type="dxa"/>
            <w:gridSpan w:val="2"/>
          </w:tcPr>
          <w:p w14:paraId="360F1B6E" w14:textId="57F9649E" w:rsidR="006824FB" w:rsidRDefault="006824FB" w:rsidP="006824FB">
            <w:r>
              <w:rPr>
                <w:rFonts w:asciiTheme="majorBidi" w:hAnsiTheme="majorBidi" w:cstheme="majorBidi"/>
              </w:rPr>
              <w:t xml:space="preserve">Adonai’s </w:t>
            </w:r>
            <w:r w:rsidRPr="00926728">
              <w:rPr>
                <w:rFonts w:asciiTheme="majorBidi" w:hAnsiTheme="majorBidi" w:cstheme="majorBidi"/>
              </w:rPr>
              <w:t xml:space="preserve">blessing be upon you; </w:t>
            </w:r>
            <w:r>
              <w:rPr>
                <w:rFonts w:asciiTheme="majorBidi" w:hAnsiTheme="majorBidi" w:cstheme="majorBidi"/>
              </w:rPr>
              <w:br/>
            </w:r>
            <w:r>
              <w:rPr>
                <w:rFonts w:asciiTheme="majorBidi" w:hAnsiTheme="majorBidi" w:cstheme="majorBidi"/>
              </w:rPr>
              <w:t>w</w:t>
            </w:r>
            <w:r w:rsidRPr="00926728">
              <w:rPr>
                <w:rFonts w:asciiTheme="majorBidi" w:hAnsiTheme="majorBidi" w:cstheme="majorBidi"/>
              </w:rPr>
              <w:t xml:space="preserve">e bless you in the name of </w:t>
            </w:r>
            <w:r>
              <w:rPr>
                <w:rFonts w:asciiTheme="majorBidi" w:hAnsiTheme="majorBidi" w:cstheme="majorBidi"/>
              </w:rPr>
              <w:t>Adonai</w:t>
            </w:r>
            <w:r w:rsidRPr="00926728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 xml:space="preserve"> (Psalms 129:8)</w:t>
            </w:r>
          </w:p>
        </w:tc>
      </w:tr>
      <w:tr w:rsidR="006824FB" w14:paraId="55FAFDE3" w14:textId="77777777" w:rsidTr="006824FB">
        <w:tc>
          <w:tcPr>
            <w:tcW w:w="3685" w:type="dxa"/>
          </w:tcPr>
          <w:p w14:paraId="0C7C06D0" w14:textId="6783AA34" w:rsidR="006824FB" w:rsidRPr="00CC1E14" w:rsidRDefault="006824FB" w:rsidP="00D45047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יְהֹוָה֮ </w:t>
            </w:r>
            <w:proofErr w:type="spellStart"/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זְכָרָ֢נו</w:t>
            </w:r>
            <w:proofErr w:type="spellEnd"/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ּ יְבָ֫רֵ֥ךְ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C6144F">
              <w:rPr>
                <w:rFonts w:asciiTheme="majorBidi" w:hAnsiTheme="majorBidi" w:cstheme="majorBidi"/>
                <w:sz w:val="30"/>
                <w:szCs w:val="30"/>
                <w:rtl/>
              </w:rPr>
              <w:t>אָמֵן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יְ֭בָרֵךְ </w:t>
            </w:r>
            <w:proofErr w:type="spellStart"/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אֶת־בֵּ֣ית</w:t>
            </w:r>
            <w:proofErr w:type="spellEnd"/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יִשְׂרָאֵ֑ל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C6144F">
              <w:rPr>
                <w:rFonts w:asciiTheme="majorBidi" w:hAnsiTheme="majorBidi" w:cstheme="majorBidi"/>
                <w:sz w:val="30"/>
                <w:szCs w:val="30"/>
                <w:rtl/>
              </w:rPr>
              <w:t>אָמֵן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יְ֝בָרֵ֗ךְ </w:t>
            </w:r>
            <w:proofErr w:type="spellStart"/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אֶת־בֵּ֥ית</w:t>
            </w:r>
            <w:proofErr w:type="spellEnd"/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אַהֲרֹֽן׃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C6144F">
              <w:rPr>
                <w:rFonts w:asciiTheme="majorBidi" w:hAnsiTheme="majorBidi" w:cstheme="majorBidi"/>
                <w:sz w:val="30"/>
                <w:szCs w:val="30"/>
                <w:rtl/>
              </w:rPr>
              <w:t>אָמֵן</w:t>
            </w:r>
          </w:p>
        </w:tc>
        <w:tc>
          <w:tcPr>
            <w:tcW w:w="3960" w:type="dxa"/>
          </w:tcPr>
          <w:p w14:paraId="12A36F24" w14:textId="77777777" w:rsidR="006824FB" w:rsidRDefault="006824FB" w:rsidP="00D45047">
            <w:r>
              <w:t xml:space="preserve">Adonai </w:t>
            </w:r>
            <w:proofErr w:type="spellStart"/>
            <w:r>
              <w:t>zecharanu</w:t>
            </w:r>
            <w:proofErr w:type="spellEnd"/>
            <w:r>
              <w:t xml:space="preserve"> </w:t>
            </w:r>
            <w:proofErr w:type="spellStart"/>
            <w:r>
              <w:t>yevarech</w:t>
            </w:r>
            <w:proofErr w:type="spellEnd"/>
            <w:r>
              <w:t xml:space="preserve">, </w:t>
            </w:r>
            <w:r>
              <w:br/>
              <w:t>*Amen</w:t>
            </w:r>
            <w:r>
              <w:br/>
            </w:r>
            <w:proofErr w:type="spellStart"/>
            <w:r>
              <w:t>yevarech</w:t>
            </w:r>
            <w:proofErr w:type="spellEnd"/>
            <w:r>
              <w:t xml:space="preserve"> et bet </w:t>
            </w:r>
            <w:proofErr w:type="spellStart"/>
            <w:r>
              <w:t>yisra’el</w:t>
            </w:r>
            <w:proofErr w:type="spellEnd"/>
            <w:r>
              <w:br/>
            </w:r>
            <w:r>
              <w:t xml:space="preserve"> *Amen</w:t>
            </w:r>
            <w:r>
              <w:t xml:space="preserve"> </w:t>
            </w:r>
            <w:r>
              <w:br/>
            </w:r>
            <w:proofErr w:type="spellStart"/>
            <w:r>
              <w:t>yevarech</w:t>
            </w:r>
            <w:proofErr w:type="spellEnd"/>
            <w:r>
              <w:t xml:space="preserve"> et bet </w:t>
            </w:r>
            <w:proofErr w:type="spellStart"/>
            <w:r>
              <w:t>aharon</w:t>
            </w:r>
            <w:proofErr w:type="spellEnd"/>
            <w:r>
              <w:t>.</w:t>
            </w:r>
          </w:p>
          <w:p w14:paraId="0D1E143C" w14:textId="22EB60FE" w:rsidR="006824FB" w:rsidRDefault="006824FB" w:rsidP="00D45047">
            <w:r>
              <w:t>*Amen</w:t>
            </w:r>
          </w:p>
        </w:tc>
      </w:tr>
      <w:tr w:rsidR="006824FB" w14:paraId="05CF6044" w14:textId="77777777" w:rsidTr="006824FB">
        <w:tc>
          <w:tcPr>
            <w:tcW w:w="7645" w:type="dxa"/>
            <w:gridSpan w:val="2"/>
          </w:tcPr>
          <w:p w14:paraId="18EAE13B" w14:textId="77777777" w:rsidR="006824FB" w:rsidRDefault="006824FB" w:rsidP="006824FB">
            <w:r>
              <w:t xml:space="preserve">Adonai has </w:t>
            </w:r>
            <w:r w:rsidRPr="009F06C1">
              <w:t xml:space="preserve">been mindful of us, </w:t>
            </w:r>
            <w:r>
              <w:t>h</w:t>
            </w:r>
            <w:r w:rsidRPr="009F06C1">
              <w:t xml:space="preserve">e will bless— </w:t>
            </w:r>
            <w:r>
              <w:t>h</w:t>
            </w:r>
            <w:r w:rsidRPr="009F06C1">
              <w:t xml:space="preserve">e will bless the house of Israel; </w:t>
            </w:r>
            <w:r>
              <w:t>h</w:t>
            </w:r>
            <w:r w:rsidRPr="009F06C1">
              <w:t>e will bless the house of Aaron.</w:t>
            </w:r>
            <w:r>
              <w:t xml:space="preserve"> (Psalms 115:12)</w:t>
            </w:r>
          </w:p>
        </w:tc>
      </w:tr>
      <w:tr w:rsidR="006824FB" w14:paraId="44547D33" w14:textId="77777777" w:rsidTr="006824FB">
        <w:tc>
          <w:tcPr>
            <w:tcW w:w="3685" w:type="dxa"/>
          </w:tcPr>
          <w:p w14:paraId="7FACBD48" w14:textId="5D7B1DC3" w:rsidR="006824FB" w:rsidRDefault="006824FB" w:rsidP="00D45047">
            <w:pPr>
              <w:bidi/>
            </w:pPr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יְבָרֵךְ</w:t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 xml:space="preserve"> אֶת בֵּית הַלֵּוִי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C6144F">
              <w:rPr>
                <w:rFonts w:asciiTheme="majorBidi" w:hAnsiTheme="majorBidi" w:cstheme="majorBidi"/>
                <w:sz w:val="30"/>
                <w:szCs w:val="30"/>
                <w:rtl/>
              </w:rPr>
              <w:t>אָמֵן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יְבָרֵךְ אֶת הַקָּהָל הַקָּדוֹשׁ הַזֶּה.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C6144F">
              <w:rPr>
                <w:rFonts w:asciiTheme="majorBidi" w:hAnsiTheme="majorBidi" w:cstheme="majorBidi"/>
                <w:sz w:val="30"/>
                <w:szCs w:val="30"/>
                <w:rtl/>
              </w:rPr>
              <w:t>אָמֵן</w:t>
            </w:r>
          </w:p>
        </w:tc>
        <w:tc>
          <w:tcPr>
            <w:tcW w:w="3960" w:type="dxa"/>
          </w:tcPr>
          <w:p w14:paraId="20E67648" w14:textId="7A462E93" w:rsidR="006824FB" w:rsidRDefault="006824FB" w:rsidP="00D45047">
            <w:proofErr w:type="spellStart"/>
            <w:r>
              <w:t>Yevarech</w:t>
            </w:r>
            <w:proofErr w:type="spellEnd"/>
            <w:r>
              <w:t xml:space="preserve"> et bet </w:t>
            </w:r>
            <w:proofErr w:type="spellStart"/>
            <w:r>
              <w:t>hallevi</w:t>
            </w:r>
            <w:proofErr w:type="spellEnd"/>
            <w:r>
              <w:t xml:space="preserve">, </w:t>
            </w:r>
            <w:r>
              <w:br/>
            </w:r>
            <w:r>
              <w:t>*Amen</w:t>
            </w:r>
            <w:r>
              <w:t xml:space="preserve"> </w:t>
            </w:r>
            <w:r>
              <w:br/>
            </w:r>
            <w:proofErr w:type="spellStart"/>
            <w:r>
              <w:t>yevarech</w:t>
            </w:r>
            <w:proofErr w:type="spellEnd"/>
            <w:r>
              <w:t xml:space="preserve"> et </w:t>
            </w:r>
            <w:proofErr w:type="spellStart"/>
            <w:r>
              <w:t>haḳḳahal</w:t>
            </w:r>
            <w:proofErr w:type="spellEnd"/>
            <w:r>
              <w:t xml:space="preserve"> </w:t>
            </w:r>
            <w:proofErr w:type="spellStart"/>
            <w:r>
              <w:t>haḳḳadosh</w:t>
            </w:r>
            <w:proofErr w:type="spellEnd"/>
            <w:r>
              <w:t xml:space="preserve"> </w:t>
            </w:r>
            <w:proofErr w:type="spellStart"/>
            <w:r>
              <w:t>hazzē</w:t>
            </w:r>
            <w:proofErr w:type="spellEnd"/>
            <w:r>
              <w:t>.</w:t>
            </w:r>
            <w:r>
              <w:br/>
            </w:r>
            <w:r>
              <w:t>*Amen</w:t>
            </w:r>
          </w:p>
        </w:tc>
      </w:tr>
      <w:tr w:rsidR="006824FB" w14:paraId="46CE6816" w14:textId="77777777" w:rsidTr="006824FB">
        <w:tc>
          <w:tcPr>
            <w:tcW w:w="7645" w:type="dxa"/>
            <w:gridSpan w:val="2"/>
          </w:tcPr>
          <w:p w14:paraId="7853ED95" w14:textId="77777777" w:rsidR="006824FB" w:rsidRDefault="006824FB" w:rsidP="006824FB">
            <w:r>
              <w:t>May he bless the House of Levi; may he bless this holy congregation.</w:t>
            </w:r>
          </w:p>
        </w:tc>
      </w:tr>
      <w:tr w:rsidR="006824FB" w14:paraId="1E1741F6" w14:textId="77777777" w:rsidTr="006824FB">
        <w:tc>
          <w:tcPr>
            <w:tcW w:w="3685" w:type="dxa"/>
          </w:tcPr>
          <w:p w14:paraId="777BF0AD" w14:textId="29D9FE16" w:rsidR="006824FB" w:rsidRDefault="006824FB" w:rsidP="00D45047">
            <w:pPr>
              <w:bidi/>
            </w:pPr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יְבָרֵךְ</w:t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 xml:space="preserve"> אֶת כְּלַל </w:t>
            </w:r>
            <w:proofErr w:type="spellStart"/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קְהִלּוֹת</w:t>
            </w:r>
            <w:proofErr w:type="spellEnd"/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 xml:space="preserve"> יְשֻׁרוּן.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C6144F">
              <w:rPr>
                <w:rFonts w:asciiTheme="majorBidi" w:hAnsiTheme="majorBidi" w:cstheme="majorBidi"/>
                <w:sz w:val="30"/>
                <w:szCs w:val="30"/>
                <w:rtl/>
              </w:rPr>
              <w:t>אָמֵן</w:t>
            </w:r>
          </w:p>
        </w:tc>
        <w:tc>
          <w:tcPr>
            <w:tcW w:w="3960" w:type="dxa"/>
          </w:tcPr>
          <w:p w14:paraId="68CD1122" w14:textId="7E85A4B0" w:rsidR="006824FB" w:rsidRDefault="006824FB" w:rsidP="00D45047">
            <w:proofErr w:type="spellStart"/>
            <w:r>
              <w:t>Yevarech</w:t>
            </w:r>
            <w:proofErr w:type="spellEnd"/>
            <w:r>
              <w:t xml:space="preserve"> et </w:t>
            </w:r>
            <w:proofErr w:type="spellStart"/>
            <w:r>
              <w:t>kelal</w:t>
            </w:r>
            <w:proofErr w:type="spellEnd"/>
            <w:r>
              <w:t xml:space="preserve"> </w:t>
            </w:r>
            <w:proofErr w:type="spellStart"/>
            <w:r>
              <w:t>ḳehillot</w:t>
            </w:r>
            <w:proofErr w:type="spellEnd"/>
            <w:r>
              <w:t xml:space="preserve"> </w:t>
            </w:r>
            <w:proofErr w:type="spellStart"/>
            <w:r>
              <w:t>yeshurun</w:t>
            </w:r>
            <w:proofErr w:type="spellEnd"/>
            <w:r>
              <w:t>.</w:t>
            </w:r>
            <w:r>
              <w:br/>
              <w:t>*Amen</w:t>
            </w:r>
          </w:p>
        </w:tc>
      </w:tr>
      <w:tr w:rsidR="006824FB" w14:paraId="2232249E" w14:textId="77777777" w:rsidTr="006824FB">
        <w:tc>
          <w:tcPr>
            <w:tcW w:w="7645" w:type="dxa"/>
            <w:gridSpan w:val="2"/>
          </w:tcPr>
          <w:p w14:paraId="7D4A3076" w14:textId="77777777" w:rsidR="006824FB" w:rsidRDefault="006824FB" w:rsidP="006824FB">
            <w:r>
              <w:t>May he bless all congregations of Jeshurun [the Jewish People].</w:t>
            </w:r>
          </w:p>
        </w:tc>
      </w:tr>
      <w:tr w:rsidR="006824FB" w14:paraId="7F997FD8" w14:textId="77777777" w:rsidTr="006824FB">
        <w:tc>
          <w:tcPr>
            <w:tcW w:w="3685" w:type="dxa"/>
          </w:tcPr>
          <w:p w14:paraId="78B37DB6" w14:textId="2BECEE7C" w:rsidR="006824FB" w:rsidRDefault="006824FB" w:rsidP="00D45047">
            <w:pPr>
              <w:bidi/>
            </w:pPr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יְ֭בָרֵךְ יִרְאֵ֣י יְהֹוָ֑ה הַ֝קְּטַנִּ֗ים </w:t>
            </w:r>
            <w:proofErr w:type="spellStart"/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עִם־הַגְּדֹלִֽים</w:t>
            </w:r>
            <w:proofErr w:type="spellEnd"/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׃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C6144F">
              <w:rPr>
                <w:rFonts w:asciiTheme="majorBidi" w:hAnsiTheme="majorBidi" w:cstheme="majorBidi"/>
                <w:sz w:val="30"/>
                <w:szCs w:val="30"/>
                <w:rtl/>
              </w:rPr>
              <w:t>אָמֵן</w:t>
            </w:r>
          </w:p>
        </w:tc>
        <w:tc>
          <w:tcPr>
            <w:tcW w:w="3960" w:type="dxa"/>
          </w:tcPr>
          <w:p w14:paraId="18EAB7CA" w14:textId="530B4412" w:rsidR="006824FB" w:rsidRDefault="006824FB" w:rsidP="00D45047">
            <w:proofErr w:type="spellStart"/>
            <w:r>
              <w:t>Yevarech</w:t>
            </w:r>
            <w:proofErr w:type="spellEnd"/>
            <w:r>
              <w:t xml:space="preserve"> </w:t>
            </w:r>
            <w:proofErr w:type="spellStart"/>
            <w:r>
              <w:t>yir’ē</w:t>
            </w:r>
            <w:proofErr w:type="spellEnd"/>
            <w:r>
              <w:t xml:space="preserve"> </w:t>
            </w:r>
            <w:proofErr w:type="spellStart"/>
            <w:r>
              <w:t>adonai</w:t>
            </w:r>
            <w:proofErr w:type="spellEnd"/>
            <w:r>
              <w:t xml:space="preserve"> </w:t>
            </w:r>
            <w:proofErr w:type="spellStart"/>
            <w:r>
              <w:t>haḳḳetannim</w:t>
            </w:r>
            <w:proofErr w:type="spellEnd"/>
            <w:r>
              <w:t xml:space="preserve"> ‘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haggedolim</w:t>
            </w:r>
            <w:proofErr w:type="spellEnd"/>
            <w:r>
              <w:t>.</w:t>
            </w:r>
            <w:r>
              <w:br/>
              <w:t>*Amen</w:t>
            </w:r>
          </w:p>
        </w:tc>
      </w:tr>
      <w:tr w:rsidR="006824FB" w14:paraId="79001F43" w14:textId="77777777" w:rsidTr="006824FB">
        <w:tc>
          <w:tcPr>
            <w:tcW w:w="7645" w:type="dxa"/>
            <w:gridSpan w:val="2"/>
          </w:tcPr>
          <w:p w14:paraId="3ECA7BE7" w14:textId="77777777" w:rsidR="006824FB" w:rsidRDefault="006824FB" w:rsidP="006824FB">
            <w:r w:rsidRPr="009F06C1">
              <w:t xml:space="preserve">He will bless them that fear </w:t>
            </w:r>
            <w:r>
              <w:t>Adonai</w:t>
            </w:r>
            <w:r w:rsidRPr="009F06C1">
              <w:t xml:space="preserve">, </w:t>
            </w:r>
            <w:r>
              <w:t>b</w:t>
            </w:r>
            <w:r w:rsidRPr="009F06C1">
              <w:t>oth small and great.</w:t>
            </w:r>
            <w:r>
              <w:t xml:space="preserve"> (Psalms 115:13)</w:t>
            </w:r>
          </w:p>
        </w:tc>
      </w:tr>
      <w:tr w:rsidR="006824FB" w14:paraId="1191F8DB" w14:textId="77777777" w:rsidTr="006824FB">
        <w:tc>
          <w:tcPr>
            <w:tcW w:w="3685" w:type="dxa"/>
          </w:tcPr>
          <w:p w14:paraId="14BC3F15" w14:textId="1224DC3F" w:rsidR="006824FB" w:rsidRDefault="006824FB" w:rsidP="00D45047">
            <w:pPr>
              <w:bidi/>
            </w:pPr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יֹסֵ֣ף יְהֹוָ֣ה עֲלֵיכֶ֑ם </w:t>
            </w:r>
            <w:proofErr w:type="spellStart"/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עֲ֝לֵיכֶ֗ם</w:t>
            </w:r>
            <w:proofErr w:type="spellEnd"/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</w:t>
            </w:r>
            <w:proofErr w:type="spellStart"/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וְעַל־בְּנֵיכֶֽם</w:t>
            </w:r>
            <w:proofErr w:type="spellEnd"/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׃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C6144F">
              <w:rPr>
                <w:rFonts w:asciiTheme="majorBidi" w:hAnsiTheme="majorBidi" w:cstheme="majorBidi"/>
                <w:sz w:val="30"/>
                <w:szCs w:val="30"/>
                <w:rtl/>
              </w:rPr>
              <w:t>אָמֵן</w:t>
            </w:r>
          </w:p>
        </w:tc>
        <w:tc>
          <w:tcPr>
            <w:tcW w:w="3960" w:type="dxa"/>
          </w:tcPr>
          <w:p w14:paraId="14CCD848" w14:textId="18054354" w:rsidR="006824FB" w:rsidRDefault="006824FB" w:rsidP="00D45047">
            <w:r>
              <w:t xml:space="preserve">Yosef </w:t>
            </w:r>
            <w:proofErr w:type="spellStart"/>
            <w:r>
              <w:t>adonai</w:t>
            </w:r>
            <w:proofErr w:type="spellEnd"/>
            <w:r>
              <w:t xml:space="preserve"> ‘</w:t>
            </w:r>
            <w:proofErr w:type="spellStart"/>
            <w:r>
              <w:t>alechem</w:t>
            </w:r>
            <w:proofErr w:type="spellEnd"/>
            <w:r>
              <w:t>, ‘</w:t>
            </w:r>
            <w:proofErr w:type="spellStart"/>
            <w:r>
              <w:t>alechem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ve‘</w:t>
            </w:r>
            <w:proofErr w:type="gramEnd"/>
            <w:r>
              <w:t>al</w:t>
            </w:r>
            <w:proofErr w:type="spellEnd"/>
            <w:r>
              <w:t xml:space="preserve"> </w:t>
            </w:r>
            <w:proofErr w:type="spellStart"/>
            <w:r>
              <w:t>benechem</w:t>
            </w:r>
            <w:proofErr w:type="spellEnd"/>
            <w:r>
              <w:t xml:space="preserve">. </w:t>
            </w:r>
            <w:r>
              <w:br/>
              <w:t>*Amen</w:t>
            </w:r>
          </w:p>
        </w:tc>
      </w:tr>
      <w:tr w:rsidR="006824FB" w14:paraId="5778CC5E" w14:textId="77777777" w:rsidTr="006824FB">
        <w:tc>
          <w:tcPr>
            <w:tcW w:w="7645" w:type="dxa"/>
            <w:gridSpan w:val="2"/>
          </w:tcPr>
          <w:p w14:paraId="2804B3F7" w14:textId="77777777" w:rsidR="006824FB" w:rsidRDefault="006824FB" w:rsidP="006824FB">
            <w:r>
              <w:t xml:space="preserve">May Adonai </w:t>
            </w:r>
            <w:r w:rsidRPr="009F06C1">
              <w:t xml:space="preserve">increase you more and more, </w:t>
            </w:r>
            <w:r>
              <w:t>y</w:t>
            </w:r>
            <w:r w:rsidRPr="009F06C1">
              <w:t>ou and your children.</w:t>
            </w:r>
            <w:r>
              <w:t xml:space="preserve"> (Psalms 115:14)</w:t>
            </w:r>
          </w:p>
        </w:tc>
      </w:tr>
      <w:tr w:rsidR="006824FB" w14:paraId="112890F6" w14:textId="77777777" w:rsidTr="006824FB">
        <w:tc>
          <w:tcPr>
            <w:tcW w:w="3685" w:type="dxa"/>
          </w:tcPr>
          <w:p w14:paraId="5045107C" w14:textId="0CDF7EF0" w:rsidR="006824FB" w:rsidRDefault="006824FB" w:rsidP="00D45047">
            <w:pPr>
              <w:bidi/>
            </w:pPr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בְּרוּכִ֣ים אַ֭תֶּם לַיהֹוָ֑ה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>עֹ֝שֵׂ֗ה שָׁמַ</w:t>
            </w:r>
            <w:r w:rsidRPr="00CC1E14">
              <w:rPr>
                <w:rFonts w:asciiTheme="majorBidi" w:hAnsiTheme="majorBidi" w:cs="Times New Roman" w:hint="cs"/>
                <w:sz w:val="30"/>
                <w:szCs w:val="30"/>
                <w:rtl/>
              </w:rPr>
              <w:t>֥</w:t>
            </w:r>
            <w:r w:rsidRPr="00CC1E14">
              <w:rPr>
                <w:rFonts w:asciiTheme="majorBidi" w:hAnsiTheme="majorBidi" w:cs="Times New Roman" w:hint="eastAsia"/>
                <w:sz w:val="30"/>
                <w:szCs w:val="30"/>
                <w:rtl/>
              </w:rPr>
              <w:t>יִם</w:t>
            </w:r>
            <w:r w:rsidRPr="00CC1E14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וָאָֽרֶץ׃</w:t>
            </w:r>
          </w:p>
        </w:tc>
        <w:tc>
          <w:tcPr>
            <w:tcW w:w="3960" w:type="dxa"/>
          </w:tcPr>
          <w:p w14:paraId="14852051" w14:textId="77777777" w:rsidR="006824FB" w:rsidRDefault="006824FB" w:rsidP="00D45047">
            <w:proofErr w:type="spellStart"/>
            <w:r>
              <w:t>Beruchim</w:t>
            </w:r>
            <w:proofErr w:type="spellEnd"/>
            <w:r>
              <w:t xml:space="preserve"> </w:t>
            </w:r>
            <w:proofErr w:type="spellStart"/>
            <w:r>
              <w:t>attem</w:t>
            </w:r>
            <w:proofErr w:type="spellEnd"/>
            <w:r>
              <w:t xml:space="preserve"> </w:t>
            </w:r>
            <w:proofErr w:type="spellStart"/>
            <w:r>
              <w:t>ladonai</w:t>
            </w:r>
            <w:proofErr w:type="spellEnd"/>
            <w:r>
              <w:t xml:space="preserve"> </w:t>
            </w:r>
          </w:p>
          <w:p w14:paraId="049632D4" w14:textId="50EC4E4F" w:rsidR="006824FB" w:rsidRDefault="006824FB" w:rsidP="00D45047">
            <w:r>
              <w:t>*</w:t>
            </w:r>
            <w:r>
              <w:t>‘</w:t>
            </w:r>
            <w:proofErr w:type="spellStart"/>
            <w:r>
              <w:t>osē</w:t>
            </w:r>
            <w:proofErr w:type="spellEnd"/>
            <w:r>
              <w:t xml:space="preserve"> </w:t>
            </w:r>
            <w:proofErr w:type="spellStart"/>
            <w:r>
              <w:t>shamayim</w:t>
            </w:r>
            <w:proofErr w:type="spellEnd"/>
            <w:r>
              <w:t xml:space="preserve"> </w:t>
            </w:r>
            <w:proofErr w:type="spellStart"/>
            <w:r>
              <w:t>va’arets</w:t>
            </w:r>
            <w:proofErr w:type="spellEnd"/>
            <w:r>
              <w:t>.</w:t>
            </w:r>
          </w:p>
        </w:tc>
      </w:tr>
      <w:tr w:rsidR="006824FB" w14:paraId="34585D64" w14:textId="77777777" w:rsidTr="006824FB">
        <w:tc>
          <w:tcPr>
            <w:tcW w:w="7645" w:type="dxa"/>
            <w:gridSpan w:val="2"/>
          </w:tcPr>
          <w:p w14:paraId="5C4DEBB5" w14:textId="52358151" w:rsidR="006824FB" w:rsidRDefault="006824FB" w:rsidP="006824FB">
            <w:r w:rsidRPr="009F06C1">
              <w:lastRenderedPageBreak/>
              <w:t xml:space="preserve">Blessed be </w:t>
            </w:r>
            <w:r>
              <w:t xml:space="preserve">you </w:t>
            </w:r>
            <w:r w:rsidRPr="009F06C1">
              <w:t xml:space="preserve">of </w:t>
            </w:r>
            <w:r>
              <w:t xml:space="preserve">Adonai, </w:t>
            </w:r>
            <w:r>
              <w:br/>
            </w:r>
            <w:r>
              <w:t>w</w:t>
            </w:r>
            <w:r w:rsidRPr="009F06C1">
              <w:t>ho made heaven and earth.</w:t>
            </w:r>
            <w:r>
              <w:rPr>
                <w:rFonts w:asciiTheme="majorBidi" w:hAnsiTheme="majorBidi" w:cs="Times New Roman"/>
              </w:rPr>
              <w:t xml:space="preserve"> </w:t>
            </w:r>
            <w:r w:rsidRPr="00055448">
              <w:rPr>
                <w:rFonts w:asciiTheme="majorBidi" w:hAnsiTheme="majorBidi" w:cs="Times New Roman"/>
              </w:rPr>
              <w:t>(Psalms 115:15)</w:t>
            </w:r>
          </w:p>
        </w:tc>
      </w:tr>
      <w:tr w:rsidR="006824FB" w14:paraId="5979C38B" w14:textId="77777777" w:rsidTr="006824FB">
        <w:tc>
          <w:tcPr>
            <w:tcW w:w="3685" w:type="dxa"/>
          </w:tcPr>
          <w:p w14:paraId="3D03889D" w14:textId="51A86782" w:rsidR="006824FB" w:rsidRPr="00CC1E14" w:rsidRDefault="006824FB" w:rsidP="00D45047">
            <w:pPr>
              <w:bidi/>
              <w:rPr>
                <w:rFonts w:asciiTheme="majorBidi" w:hAnsiTheme="majorBidi" w:cs="Times New Roman"/>
                <w:sz w:val="30"/>
                <w:szCs w:val="30"/>
                <w:rtl/>
              </w:rPr>
            </w:pPr>
            <w:r w:rsidRPr="00671C08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הַקָּטֹן֙ יִהְיֶ֣ה לָאֶ֔לֶף וְהַצָּעִ֖יר לְג֣וֹי עָצ֑וּם 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*</w:t>
            </w:r>
            <w:r w:rsidRPr="00671C08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אֲנִ֥י יְהֹוָ֖ה בְּעִתָּ֥הּ </w:t>
            </w:r>
            <w:proofErr w:type="spellStart"/>
            <w:r w:rsidRPr="00671C08">
              <w:rPr>
                <w:rFonts w:asciiTheme="majorBidi" w:hAnsiTheme="majorBidi" w:cstheme="majorBidi"/>
                <w:sz w:val="30"/>
                <w:szCs w:val="30"/>
                <w:rtl/>
              </w:rPr>
              <w:t>אֲחִישֶֽׁנָּה</w:t>
            </w:r>
            <w:proofErr w:type="spellEnd"/>
            <w:r w:rsidRPr="00671C08">
              <w:rPr>
                <w:rFonts w:asciiTheme="majorBidi" w:hAnsiTheme="majorBidi" w:cstheme="majorBidi"/>
                <w:sz w:val="30"/>
                <w:szCs w:val="30"/>
                <w:rtl/>
              </w:rPr>
              <w:t>׃</w:t>
            </w:r>
          </w:p>
        </w:tc>
        <w:tc>
          <w:tcPr>
            <w:tcW w:w="3960" w:type="dxa"/>
          </w:tcPr>
          <w:p w14:paraId="4B9CCD38" w14:textId="0BF54642" w:rsidR="006824FB" w:rsidRDefault="006824FB" w:rsidP="00D45047">
            <w:proofErr w:type="spellStart"/>
            <w:r>
              <w:t>Haḳḳaton</w:t>
            </w:r>
            <w:proofErr w:type="spellEnd"/>
            <w:r>
              <w:t xml:space="preserve"> </w:t>
            </w:r>
            <w:proofErr w:type="spellStart"/>
            <w:r>
              <w:t>yihyē</w:t>
            </w:r>
            <w:proofErr w:type="spellEnd"/>
            <w:r>
              <w:t xml:space="preserve"> </w:t>
            </w:r>
            <w:proofErr w:type="spellStart"/>
            <w:r>
              <w:t>la’elef</w:t>
            </w:r>
            <w:proofErr w:type="spellEnd"/>
            <w:r>
              <w:t xml:space="preserve"> </w:t>
            </w:r>
            <w:proofErr w:type="spellStart"/>
            <w:r>
              <w:t>vehats-</w:t>
            </w:r>
            <w:proofErr w:type="gramStart"/>
            <w:r>
              <w:t>tsa‘</w:t>
            </w:r>
            <w:proofErr w:type="gramEnd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leḡoy</w:t>
            </w:r>
            <w:proofErr w:type="spellEnd"/>
            <w:r>
              <w:t xml:space="preserve"> ‘</w:t>
            </w:r>
            <w:proofErr w:type="spellStart"/>
            <w:r>
              <w:t>atsum</w:t>
            </w:r>
            <w:proofErr w:type="spellEnd"/>
            <w:r>
              <w:t xml:space="preserve">, </w:t>
            </w:r>
            <w:r>
              <w:br/>
              <w:t>*</w:t>
            </w:r>
            <w:r>
              <w:t xml:space="preserve">ani </w:t>
            </w:r>
            <w:proofErr w:type="spellStart"/>
            <w:r>
              <w:t>adonai</w:t>
            </w:r>
            <w:proofErr w:type="spellEnd"/>
            <w:r>
              <w:t xml:space="preserve"> </w:t>
            </w:r>
            <w:proofErr w:type="spellStart"/>
            <w:r>
              <w:t>be‘ittah</w:t>
            </w:r>
            <w:proofErr w:type="spellEnd"/>
            <w:r>
              <w:t xml:space="preserve"> </w:t>
            </w:r>
            <w:proofErr w:type="spellStart"/>
            <w:r>
              <w:t>aḥishenna</w:t>
            </w:r>
            <w:proofErr w:type="spellEnd"/>
            <w:r>
              <w:t>.</w:t>
            </w:r>
          </w:p>
        </w:tc>
      </w:tr>
      <w:tr w:rsidR="006824FB" w14:paraId="1D1653BD" w14:textId="77777777" w:rsidTr="006824FB">
        <w:tc>
          <w:tcPr>
            <w:tcW w:w="7645" w:type="dxa"/>
            <w:gridSpan w:val="2"/>
          </w:tcPr>
          <w:p w14:paraId="2F4FA269" w14:textId="7ED3E6C0" w:rsidR="006824FB" w:rsidRDefault="006824FB" w:rsidP="006824FB">
            <w:r w:rsidRPr="005E5240">
              <w:rPr>
                <w:rFonts w:asciiTheme="majorBidi" w:hAnsiTheme="majorBidi" w:cs="Times New Roman"/>
              </w:rPr>
              <w:t xml:space="preserve">The smallest shall become a thousand, </w:t>
            </w:r>
            <w:r>
              <w:rPr>
                <w:rFonts w:asciiTheme="majorBidi" w:hAnsiTheme="majorBidi" w:cs="Times New Roman"/>
              </w:rPr>
              <w:t>a</w:t>
            </w:r>
            <w:r w:rsidRPr="005E5240">
              <w:rPr>
                <w:rFonts w:asciiTheme="majorBidi" w:hAnsiTheme="majorBidi" w:cs="Times New Roman"/>
              </w:rPr>
              <w:t xml:space="preserve">nd the least </w:t>
            </w:r>
            <w:r>
              <w:rPr>
                <w:rFonts w:asciiTheme="majorBidi" w:hAnsiTheme="majorBidi" w:cs="Times New Roman"/>
              </w:rPr>
              <w:t xml:space="preserve">shall be </w:t>
            </w:r>
            <w:r w:rsidRPr="005E5240">
              <w:rPr>
                <w:rFonts w:asciiTheme="majorBidi" w:hAnsiTheme="majorBidi" w:cs="Times New Roman"/>
              </w:rPr>
              <w:t>a mighty nation;</w:t>
            </w:r>
            <w:r>
              <w:rPr>
                <w:rFonts w:asciiTheme="majorBidi" w:hAnsiTheme="majorBidi" w:cs="Times New Roman"/>
              </w:rPr>
              <w:br/>
            </w:r>
            <w:r w:rsidRPr="005E5240">
              <w:rPr>
                <w:rFonts w:asciiTheme="majorBidi" w:hAnsiTheme="majorBidi" w:cs="Times New Roman"/>
              </w:rPr>
              <w:t>I</w:t>
            </w:r>
            <w:r>
              <w:rPr>
                <w:rFonts w:asciiTheme="majorBidi" w:hAnsiTheme="majorBidi" w:cs="Times New Roman"/>
              </w:rPr>
              <w:t xml:space="preserve">, Adonai, </w:t>
            </w:r>
            <w:r w:rsidRPr="005E5240">
              <w:rPr>
                <w:rFonts w:asciiTheme="majorBidi" w:hAnsiTheme="majorBidi" w:cs="Times New Roman"/>
              </w:rPr>
              <w:t xml:space="preserve">will hasten it in its time. </w:t>
            </w:r>
            <w:r w:rsidRPr="00055448">
              <w:rPr>
                <w:rFonts w:asciiTheme="majorBidi" w:hAnsiTheme="majorBidi" w:cs="Times New Roman"/>
              </w:rPr>
              <w:t>(Isaiah 60:22)</w:t>
            </w:r>
          </w:p>
        </w:tc>
      </w:tr>
      <w:tr w:rsidR="006824FB" w:rsidRPr="00C6144F" w14:paraId="306C2F15" w14:textId="77777777" w:rsidTr="006824FB">
        <w:tc>
          <w:tcPr>
            <w:tcW w:w="3685" w:type="dxa"/>
          </w:tcPr>
          <w:p w14:paraId="7C9738F9" w14:textId="47742EAA" w:rsidR="006824FB" w:rsidRPr="00671C08" w:rsidRDefault="006824FB" w:rsidP="00D45047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17FA5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בּוֹנֵ֣ה </w:t>
            </w:r>
            <w:proofErr w:type="spellStart"/>
            <w:r w:rsidRPr="00217FA5">
              <w:rPr>
                <w:rFonts w:asciiTheme="majorBidi" w:hAnsiTheme="majorBidi" w:cs="Times New Roman"/>
                <w:sz w:val="30"/>
                <w:szCs w:val="30"/>
                <w:rtl/>
              </w:rPr>
              <w:t>יְרוּשָׁלַ֣͏ִם</w:t>
            </w:r>
            <w:proofErr w:type="spellEnd"/>
            <w:r w:rsidRPr="00217FA5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יְהֹוָ֑ה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proofErr w:type="spellStart"/>
            <w:r w:rsidRPr="00217FA5">
              <w:rPr>
                <w:rFonts w:asciiTheme="majorBidi" w:hAnsiTheme="majorBidi" w:cs="Times New Roman"/>
                <w:sz w:val="30"/>
                <w:szCs w:val="30"/>
                <w:rtl/>
              </w:rPr>
              <w:t>נִדְחֵ֖י</w:t>
            </w:r>
            <w:proofErr w:type="spellEnd"/>
            <w:r w:rsidRPr="00217FA5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יִשְׂרָאֵ֣ל יְכַנֵּֽס׃</w:t>
            </w:r>
          </w:p>
        </w:tc>
        <w:tc>
          <w:tcPr>
            <w:tcW w:w="3960" w:type="dxa"/>
          </w:tcPr>
          <w:p w14:paraId="507194F4" w14:textId="497C43F9" w:rsidR="006824FB" w:rsidRPr="00C6144F" w:rsidRDefault="006824FB" w:rsidP="00D45047">
            <w:pPr>
              <w:rPr>
                <w:rFonts w:asciiTheme="majorBidi" w:hAnsiTheme="majorBidi" w:cstheme="majorBidi"/>
              </w:rPr>
            </w:pPr>
            <w:proofErr w:type="spellStart"/>
            <w:r w:rsidRPr="00C6144F">
              <w:rPr>
                <w:rFonts w:asciiTheme="majorBidi" w:hAnsiTheme="majorBidi" w:cstheme="majorBidi"/>
              </w:rPr>
              <w:t>Bonē</w:t>
            </w:r>
            <w:proofErr w:type="spellEnd"/>
            <w:r w:rsidRPr="00C6144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6144F">
              <w:rPr>
                <w:rFonts w:asciiTheme="majorBidi" w:hAnsiTheme="majorBidi" w:cstheme="majorBidi"/>
              </w:rPr>
              <w:t>yerushalayim</w:t>
            </w:r>
            <w:proofErr w:type="spellEnd"/>
            <w:r w:rsidRPr="00C6144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6144F">
              <w:rPr>
                <w:rFonts w:asciiTheme="majorBidi" w:hAnsiTheme="majorBidi" w:cstheme="majorBidi"/>
              </w:rPr>
              <w:t>adonai</w:t>
            </w:r>
            <w:proofErr w:type="spellEnd"/>
            <w:r w:rsidRPr="00C6144F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br/>
              <w:t>*</w:t>
            </w:r>
            <w:proofErr w:type="spellStart"/>
            <w:r w:rsidRPr="00C6144F">
              <w:rPr>
                <w:rFonts w:asciiTheme="majorBidi" w:hAnsiTheme="majorBidi" w:cstheme="majorBidi"/>
              </w:rPr>
              <w:t>nidḥē</w:t>
            </w:r>
            <w:proofErr w:type="spellEnd"/>
            <w:r w:rsidRPr="00C6144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6144F">
              <w:rPr>
                <w:rFonts w:asciiTheme="majorBidi" w:hAnsiTheme="majorBidi" w:cstheme="majorBidi"/>
              </w:rPr>
              <w:t>yisra’el</w:t>
            </w:r>
            <w:proofErr w:type="spellEnd"/>
            <w:r w:rsidRPr="00C6144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6144F">
              <w:rPr>
                <w:rFonts w:asciiTheme="majorBidi" w:hAnsiTheme="majorBidi" w:cstheme="majorBidi"/>
              </w:rPr>
              <w:t>yechannes</w:t>
            </w:r>
            <w:proofErr w:type="spellEnd"/>
            <w:r w:rsidRPr="00C6144F">
              <w:rPr>
                <w:rFonts w:asciiTheme="majorBidi" w:hAnsiTheme="majorBidi" w:cstheme="majorBidi"/>
              </w:rPr>
              <w:t>.</w:t>
            </w:r>
          </w:p>
        </w:tc>
      </w:tr>
      <w:tr w:rsidR="006824FB" w:rsidRPr="00671C08" w14:paraId="400E2993" w14:textId="77777777" w:rsidTr="006824FB">
        <w:tc>
          <w:tcPr>
            <w:tcW w:w="7645" w:type="dxa"/>
            <w:gridSpan w:val="2"/>
          </w:tcPr>
          <w:p w14:paraId="4156F552" w14:textId="4F2EF8D0" w:rsidR="006824FB" w:rsidRPr="00671C08" w:rsidRDefault="006824FB" w:rsidP="006824FB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</w:rPr>
              <w:t xml:space="preserve">Adonai </w:t>
            </w:r>
            <w:r w:rsidRPr="008D5F58">
              <w:rPr>
                <w:rFonts w:asciiTheme="majorBidi" w:hAnsiTheme="majorBidi" w:cstheme="majorBidi"/>
              </w:rPr>
              <w:t>build</w:t>
            </w:r>
            <w:r>
              <w:rPr>
                <w:rFonts w:asciiTheme="majorBidi" w:hAnsiTheme="majorBidi" w:cstheme="majorBidi"/>
              </w:rPr>
              <w:t>s</w:t>
            </w:r>
            <w:r w:rsidRPr="008D5F58">
              <w:rPr>
                <w:rFonts w:asciiTheme="majorBidi" w:hAnsiTheme="majorBidi" w:cstheme="majorBidi"/>
              </w:rPr>
              <w:t xml:space="preserve"> up Jerusalem, </w:t>
            </w:r>
            <w:r>
              <w:rPr>
                <w:rFonts w:asciiTheme="majorBidi" w:hAnsiTheme="majorBidi" w:cstheme="majorBidi"/>
              </w:rPr>
              <w:br/>
            </w:r>
            <w:r>
              <w:rPr>
                <w:rFonts w:asciiTheme="majorBidi" w:hAnsiTheme="majorBidi" w:cstheme="majorBidi"/>
              </w:rPr>
              <w:t>h</w:t>
            </w:r>
            <w:r w:rsidRPr="008D5F58">
              <w:rPr>
                <w:rFonts w:asciiTheme="majorBidi" w:hAnsiTheme="majorBidi" w:cstheme="majorBidi"/>
              </w:rPr>
              <w:t xml:space="preserve">e </w:t>
            </w:r>
            <w:proofErr w:type="gramStart"/>
            <w:r>
              <w:rPr>
                <w:rFonts w:asciiTheme="majorBidi" w:hAnsiTheme="majorBidi" w:cstheme="majorBidi"/>
              </w:rPr>
              <w:t xml:space="preserve">gathers </w:t>
            </w:r>
            <w:r w:rsidRPr="008D5F58">
              <w:rPr>
                <w:rFonts w:asciiTheme="majorBidi" w:hAnsiTheme="majorBidi" w:cstheme="majorBidi"/>
              </w:rPr>
              <w:t>together</w:t>
            </w:r>
            <w:proofErr w:type="gramEnd"/>
            <w:r w:rsidRPr="008D5F58">
              <w:rPr>
                <w:rFonts w:asciiTheme="majorBidi" w:hAnsiTheme="majorBidi" w:cstheme="majorBidi"/>
              </w:rPr>
              <w:t xml:space="preserve"> the dispersed of Israel</w:t>
            </w:r>
            <w:r>
              <w:rPr>
                <w:rFonts w:asciiTheme="majorBidi" w:hAnsiTheme="majorBidi" w:cstheme="majorBidi"/>
              </w:rPr>
              <w:t xml:space="preserve">. </w:t>
            </w:r>
            <w:r w:rsidRPr="00217FA5">
              <w:rPr>
                <w:rFonts w:asciiTheme="majorBidi" w:hAnsiTheme="majorBidi" w:cstheme="majorBidi"/>
              </w:rPr>
              <w:t>(Psalms 147:2)</w:t>
            </w:r>
          </w:p>
        </w:tc>
      </w:tr>
      <w:tr w:rsidR="006824FB" w:rsidRPr="00C6144F" w14:paraId="39716834" w14:textId="77777777" w:rsidTr="006824FB">
        <w:tc>
          <w:tcPr>
            <w:tcW w:w="3685" w:type="dxa"/>
          </w:tcPr>
          <w:p w14:paraId="7A5DBD9F" w14:textId="7FFD617B" w:rsidR="006824FB" w:rsidRPr="009E5183" w:rsidRDefault="006824FB" w:rsidP="00D45047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9E5183">
              <w:rPr>
                <w:rFonts w:asciiTheme="majorBidi" w:hAnsiTheme="majorBidi" w:cs="Times New Roman"/>
                <w:sz w:val="30"/>
                <w:szCs w:val="30"/>
                <w:rtl/>
              </w:rPr>
              <w:t>בּוֹרֵ֖א נִ֣יב שְׂפָתָ֑יִם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9E5183">
              <w:rPr>
                <w:rFonts w:asciiTheme="majorBidi" w:hAnsiTheme="majorBidi" w:cs="Times New Roman"/>
                <w:sz w:val="30"/>
                <w:szCs w:val="30"/>
                <w:rtl/>
              </w:rPr>
              <w:t>שָׁל֨וֹם ׀ </w:t>
            </w:r>
            <w:proofErr w:type="spellStart"/>
            <w:r w:rsidRPr="009E5183">
              <w:rPr>
                <w:rFonts w:asciiTheme="majorBidi" w:hAnsiTheme="majorBidi" w:cs="Times New Roman"/>
                <w:sz w:val="30"/>
                <w:szCs w:val="30"/>
                <w:rtl/>
              </w:rPr>
              <w:t>שָׁל֜וֹם</w:t>
            </w:r>
            <w:proofErr w:type="spellEnd"/>
            <w:r w:rsidRPr="009E5183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לָרָח֧וֹק וְלַקָּר֛וֹב אָמַ֥ר יְהֹוָ֖ה </w:t>
            </w:r>
            <w:proofErr w:type="spellStart"/>
            <w:r w:rsidRPr="009E5183">
              <w:rPr>
                <w:rFonts w:asciiTheme="majorBidi" w:hAnsiTheme="majorBidi" w:cs="Times New Roman"/>
                <w:sz w:val="30"/>
                <w:szCs w:val="30"/>
                <w:rtl/>
              </w:rPr>
              <w:t>וּרְפָאתִֽיו</w:t>
            </w:r>
            <w:proofErr w:type="spellEnd"/>
            <w:r w:rsidRPr="009E5183">
              <w:rPr>
                <w:rFonts w:asciiTheme="majorBidi" w:hAnsiTheme="majorBidi" w:cs="Times New Roman"/>
                <w:sz w:val="30"/>
                <w:szCs w:val="30"/>
                <w:rtl/>
              </w:rPr>
              <w:t>׃</w:t>
            </w:r>
          </w:p>
        </w:tc>
        <w:tc>
          <w:tcPr>
            <w:tcW w:w="3960" w:type="dxa"/>
          </w:tcPr>
          <w:p w14:paraId="79407911" w14:textId="6F954BC2" w:rsidR="006824FB" w:rsidRPr="00C6144F" w:rsidRDefault="006824FB" w:rsidP="00D45047">
            <w:pPr>
              <w:rPr>
                <w:rFonts w:asciiTheme="majorBidi" w:hAnsiTheme="majorBidi" w:cstheme="majorBidi"/>
              </w:rPr>
            </w:pPr>
            <w:proofErr w:type="spellStart"/>
            <w:r w:rsidRPr="00C6144F">
              <w:rPr>
                <w:rFonts w:asciiTheme="majorBidi" w:hAnsiTheme="majorBidi" w:cstheme="majorBidi"/>
              </w:rPr>
              <w:t>Borē</w:t>
            </w:r>
            <w:proofErr w:type="spellEnd"/>
            <w:r w:rsidRPr="00C6144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6144F">
              <w:rPr>
                <w:rFonts w:asciiTheme="majorBidi" w:hAnsiTheme="majorBidi" w:cstheme="majorBidi"/>
              </w:rPr>
              <w:t>niv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sefatayim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Theme="majorBidi" w:hAnsiTheme="majorBidi" w:cstheme="majorBidi"/>
              </w:rPr>
              <w:br/>
              <w:t>*</w:t>
            </w:r>
            <w:r>
              <w:rPr>
                <w:rFonts w:asciiTheme="majorBidi" w:hAnsiTheme="majorBidi" w:cstheme="majorBidi"/>
              </w:rPr>
              <w:t xml:space="preserve">shalom </w:t>
            </w:r>
            <w:proofErr w:type="spellStart"/>
            <w:r>
              <w:rPr>
                <w:rFonts w:asciiTheme="majorBidi" w:hAnsiTheme="majorBidi" w:cstheme="majorBidi"/>
              </w:rPr>
              <w:t>shalom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laraḥoḳ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velaḳḳarov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amar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adonai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urfativ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6824FB" w:rsidRPr="00671C08" w14:paraId="6C6EA3A4" w14:textId="77777777" w:rsidTr="006824FB">
        <w:tc>
          <w:tcPr>
            <w:tcW w:w="7645" w:type="dxa"/>
            <w:gridSpan w:val="2"/>
          </w:tcPr>
          <w:p w14:paraId="4EB76370" w14:textId="0A236A24" w:rsidR="006824FB" w:rsidRPr="00671C08" w:rsidRDefault="006824FB" w:rsidP="006824FB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</w:rPr>
              <w:t>T</w:t>
            </w:r>
            <w:r w:rsidRPr="0003279D">
              <w:rPr>
                <w:rFonts w:asciiTheme="majorBidi" w:hAnsiTheme="majorBidi" w:cstheme="majorBidi"/>
              </w:rPr>
              <w:t xml:space="preserve">he </w:t>
            </w:r>
            <w:r>
              <w:rPr>
                <w:rFonts w:asciiTheme="majorBidi" w:hAnsiTheme="majorBidi" w:cstheme="majorBidi"/>
              </w:rPr>
              <w:t xml:space="preserve">one who creates </w:t>
            </w:r>
            <w:r w:rsidRPr="0003279D">
              <w:rPr>
                <w:rFonts w:asciiTheme="majorBidi" w:hAnsiTheme="majorBidi" w:cstheme="majorBidi"/>
              </w:rPr>
              <w:t>the fruit of the lips</w:t>
            </w:r>
            <w:r>
              <w:rPr>
                <w:rFonts w:asciiTheme="majorBidi" w:hAnsiTheme="majorBidi" w:cstheme="majorBidi"/>
              </w:rPr>
              <w:t xml:space="preserve"> – </w:t>
            </w:r>
            <w:r>
              <w:rPr>
                <w:rFonts w:asciiTheme="majorBidi" w:hAnsiTheme="majorBidi" w:cstheme="majorBidi"/>
              </w:rPr>
              <w:br/>
              <w:t>*</w:t>
            </w:r>
            <w:r>
              <w:rPr>
                <w:rFonts w:asciiTheme="majorBidi" w:hAnsiTheme="majorBidi" w:cstheme="majorBidi"/>
              </w:rPr>
              <w:t>“</w:t>
            </w:r>
            <w:r w:rsidRPr="0003279D">
              <w:rPr>
                <w:rFonts w:asciiTheme="majorBidi" w:hAnsiTheme="majorBidi" w:cstheme="majorBidi"/>
              </w:rPr>
              <w:t xml:space="preserve">Peace, peace, to </w:t>
            </w:r>
            <w:r>
              <w:rPr>
                <w:rFonts w:asciiTheme="majorBidi" w:hAnsiTheme="majorBidi" w:cstheme="majorBidi"/>
              </w:rPr>
              <w:t xml:space="preserve">people both </w:t>
            </w:r>
            <w:r w:rsidRPr="0003279D">
              <w:rPr>
                <w:rFonts w:asciiTheme="majorBidi" w:hAnsiTheme="majorBidi" w:cstheme="majorBidi"/>
              </w:rPr>
              <w:t xml:space="preserve">far </w:t>
            </w:r>
            <w:r>
              <w:rPr>
                <w:rFonts w:asciiTheme="majorBidi" w:hAnsiTheme="majorBidi" w:cstheme="majorBidi"/>
              </w:rPr>
              <w:t xml:space="preserve">off and </w:t>
            </w:r>
            <w:r w:rsidRPr="0003279D">
              <w:rPr>
                <w:rFonts w:asciiTheme="majorBidi" w:hAnsiTheme="majorBidi" w:cstheme="majorBidi"/>
              </w:rPr>
              <w:t>near</w:t>
            </w:r>
            <w:r>
              <w:rPr>
                <w:rFonts w:asciiTheme="majorBidi" w:hAnsiTheme="majorBidi" w:cstheme="majorBidi"/>
              </w:rPr>
              <w:t>by” – says Adonai – “a</w:t>
            </w:r>
            <w:r w:rsidRPr="0003279D">
              <w:rPr>
                <w:rFonts w:asciiTheme="majorBidi" w:hAnsiTheme="majorBidi" w:cstheme="majorBidi"/>
              </w:rPr>
              <w:t xml:space="preserve">nd I will heal </w:t>
            </w:r>
            <w:r>
              <w:rPr>
                <w:rFonts w:asciiTheme="majorBidi" w:hAnsiTheme="majorBidi" w:cstheme="majorBidi"/>
              </w:rPr>
              <w:t>them</w:t>
            </w:r>
            <w:r w:rsidRPr="0003279D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 xml:space="preserve">” </w:t>
            </w:r>
            <w:r w:rsidRPr="001E14C4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Isaiah</w:t>
            </w:r>
            <w:r w:rsidRPr="001E14C4">
              <w:rPr>
                <w:rFonts w:asciiTheme="majorBidi" w:hAnsiTheme="majorBidi" w:cstheme="majorBidi"/>
              </w:rPr>
              <w:t xml:space="preserve"> 57:19)</w:t>
            </w:r>
          </w:p>
        </w:tc>
      </w:tr>
      <w:tr w:rsidR="006824FB" w:rsidRPr="00C6144F" w14:paraId="77CDDE8E" w14:textId="77777777" w:rsidTr="006824FB">
        <w:tc>
          <w:tcPr>
            <w:tcW w:w="3685" w:type="dxa"/>
          </w:tcPr>
          <w:p w14:paraId="6B88B041" w14:textId="09BDD476" w:rsidR="006824FB" w:rsidRPr="00671C08" w:rsidRDefault="006824FB" w:rsidP="00D45047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8B65D0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הַמְשֵׁ֣ל וָפַ֣חַד עִמּ֑וֹ 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8B65D0">
              <w:rPr>
                <w:rFonts w:asciiTheme="majorBidi" w:hAnsiTheme="majorBidi" w:cs="Times New Roman"/>
                <w:sz w:val="30"/>
                <w:szCs w:val="30"/>
                <w:rtl/>
              </w:rPr>
              <w:t>עֹשֶׂ֥ה שָׁ֝ל֗וֹם בִּמְרוֹמָֽיו׃</w:t>
            </w:r>
          </w:p>
        </w:tc>
        <w:tc>
          <w:tcPr>
            <w:tcW w:w="3960" w:type="dxa"/>
          </w:tcPr>
          <w:p w14:paraId="75DE9A2E" w14:textId="4F536BDE" w:rsidR="006824FB" w:rsidRPr="00C6144F" w:rsidRDefault="006824FB" w:rsidP="00D45047">
            <w:pPr>
              <w:rPr>
                <w:rFonts w:asciiTheme="majorBidi" w:hAnsiTheme="majorBidi" w:cstheme="majorBidi"/>
              </w:rPr>
            </w:pPr>
            <w:proofErr w:type="spellStart"/>
            <w:r w:rsidRPr="00C6144F">
              <w:rPr>
                <w:rFonts w:asciiTheme="majorBidi" w:hAnsiTheme="majorBidi" w:cstheme="majorBidi"/>
              </w:rPr>
              <w:t>Hamshel</w:t>
            </w:r>
            <w:proofErr w:type="spellEnd"/>
            <w:r w:rsidRPr="00C6144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6144F">
              <w:rPr>
                <w:rFonts w:asciiTheme="majorBidi" w:hAnsiTheme="majorBidi" w:cstheme="majorBidi"/>
              </w:rPr>
              <w:t>vafaḥad</w:t>
            </w:r>
            <w:proofErr w:type="spellEnd"/>
            <w:r w:rsidRPr="00C6144F">
              <w:rPr>
                <w:rFonts w:asciiTheme="majorBidi" w:hAnsiTheme="majorBidi" w:cstheme="majorBidi"/>
              </w:rPr>
              <w:t xml:space="preserve"> ‘</w:t>
            </w:r>
            <w:proofErr w:type="spellStart"/>
            <w:r w:rsidRPr="00C6144F">
              <w:rPr>
                <w:rFonts w:asciiTheme="majorBidi" w:hAnsiTheme="majorBidi" w:cstheme="majorBidi"/>
              </w:rPr>
              <w:t>immo</w:t>
            </w:r>
            <w:proofErr w:type="spellEnd"/>
            <w:r w:rsidRPr="00C6144F"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Theme="majorBidi" w:hAnsiTheme="majorBidi" w:cstheme="majorBidi"/>
              </w:rPr>
              <w:br/>
              <w:t>*</w:t>
            </w:r>
            <w:r w:rsidRPr="00C6144F">
              <w:rPr>
                <w:rFonts w:asciiTheme="majorBidi" w:hAnsiTheme="majorBidi" w:cstheme="majorBidi"/>
              </w:rPr>
              <w:t>‘</w:t>
            </w:r>
            <w:proofErr w:type="spellStart"/>
            <w:r w:rsidRPr="00C6144F">
              <w:rPr>
                <w:rFonts w:asciiTheme="majorBidi" w:hAnsiTheme="majorBidi" w:cstheme="majorBidi"/>
              </w:rPr>
              <w:t>osē</w:t>
            </w:r>
            <w:proofErr w:type="spellEnd"/>
            <w:r w:rsidRPr="00C6144F">
              <w:rPr>
                <w:rFonts w:asciiTheme="majorBidi" w:hAnsiTheme="majorBidi" w:cstheme="majorBidi"/>
              </w:rPr>
              <w:t xml:space="preserve"> shalom </w:t>
            </w:r>
            <w:proofErr w:type="spellStart"/>
            <w:r w:rsidRPr="00C6144F">
              <w:rPr>
                <w:rFonts w:asciiTheme="majorBidi" w:hAnsiTheme="majorBidi" w:cstheme="majorBidi"/>
              </w:rPr>
              <w:t>bimromav</w:t>
            </w:r>
            <w:proofErr w:type="spellEnd"/>
            <w:r w:rsidRPr="00C6144F">
              <w:rPr>
                <w:rFonts w:asciiTheme="majorBidi" w:hAnsiTheme="majorBidi" w:cstheme="majorBidi"/>
              </w:rPr>
              <w:t>.</w:t>
            </w:r>
          </w:p>
        </w:tc>
      </w:tr>
      <w:tr w:rsidR="006824FB" w:rsidRPr="00723165" w14:paraId="38C41D65" w14:textId="77777777" w:rsidTr="006824FB">
        <w:tc>
          <w:tcPr>
            <w:tcW w:w="7645" w:type="dxa"/>
            <w:gridSpan w:val="2"/>
          </w:tcPr>
          <w:p w14:paraId="2FDFD391" w14:textId="580C2139" w:rsidR="006824FB" w:rsidRPr="00723165" w:rsidRDefault="006824FB" w:rsidP="006824FB">
            <w:pPr>
              <w:rPr>
                <w:rFonts w:asciiTheme="majorBidi" w:hAnsiTheme="majorBidi" w:cstheme="majorBidi"/>
              </w:rPr>
            </w:pPr>
            <w:r w:rsidRPr="00460823">
              <w:rPr>
                <w:rFonts w:asciiTheme="majorBidi" w:hAnsiTheme="majorBidi" w:cstheme="majorBidi"/>
              </w:rPr>
              <w:t xml:space="preserve">Dominion and fear are with </w:t>
            </w:r>
            <w:r>
              <w:rPr>
                <w:rFonts w:asciiTheme="majorBidi" w:hAnsiTheme="majorBidi" w:cstheme="majorBidi"/>
              </w:rPr>
              <w:t>h</w:t>
            </w:r>
            <w:r w:rsidRPr="00460823">
              <w:rPr>
                <w:rFonts w:asciiTheme="majorBidi" w:hAnsiTheme="majorBidi" w:cstheme="majorBidi"/>
              </w:rPr>
              <w:t xml:space="preserve">im; </w:t>
            </w:r>
            <w:r>
              <w:rPr>
                <w:rFonts w:asciiTheme="majorBidi" w:hAnsiTheme="majorBidi" w:cstheme="majorBidi"/>
              </w:rPr>
              <w:br/>
            </w:r>
            <w:r>
              <w:rPr>
                <w:rFonts w:asciiTheme="majorBidi" w:hAnsiTheme="majorBidi" w:cstheme="majorBidi"/>
              </w:rPr>
              <w:t>h</w:t>
            </w:r>
            <w:r w:rsidRPr="00460823">
              <w:rPr>
                <w:rFonts w:asciiTheme="majorBidi" w:hAnsiTheme="majorBidi" w:cstheme="majorBidi"/>
              </w:rPr>
              <w:t>e make</w:t>
            </w:r>
            <w:r>
              <w:rPr>
                <w:rFonts w:asciiTheme="majorBidi" w:hAnsiTheme="majorBidi" w:cstheme="majorBidi"/>
              </w:rPr>
              <w:t>s</w:t>
            </w:r>
            <w:r w:rsidRPr="00460823">
              <w:rPr>
                <w:rFonts w:asciiTheme="majorBidi" w:hAnsiTheme="majorBidi" w:cstheme="majorBidi"/>
              </w:rPr>
              <w:t xml:space="preserve"> peace in </w:t>
            </w:r>
            <w:r>
              <w:rPr>
                <w:rFonts w:asciiTheme="majorBidi" w:hAnsiTheme="majorBidi" w:cstheme="majorBidi"/>
              </w:rPr>
              <w:t>h</w:t>
            </w:r>
            <w:r w:rsidRPr="00460823">
              <w:rPr>
                <w:rFonts w:asciiTheme="majorBidi" w:hAnsiTheme="majorBidi" w:cstheme="majorBidi"/>
              </w:rPr>
              <w:t>is high places.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23165">
              <w:rPr>
                <w:rFonts w:asciiTheme="majorBidi" w:hAnsiTheme="majorBidi" w:cstheme="majorBidi"/>
              </w:rPr>
              <w:t>(Job 25:2)</w:t>
            </w:r>
          </w:p>
        </w:tc>
      </w:tr>
      <w:tr w:rsidR="006824FB" w:rsidRPr="00C6144F" w14:paraId="507793AA" w14:textId="77777777" w:rsidTr="006824FB">
        <w:tc>
          <w:tcPr>
            <w:tcW w:w="3685" w:type="dxa"/>
          </w:tcPr>
          <w:p w14:paraId="56A87C9D" w14:textId="3C77A89B" w:rsidR="006824FB" w:rsidRPr="00671C08" w:rsidRDefault="006824FB" w:rsidP="00D45047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DA742A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יְֽהֹוָ֗ה עֹ֭ז לְעַמּ֣וֹ </w:t>
            </w:r>
            <w:proofErr w:type="spellStart"/>
            <w:r w:rsidRPr="00DA742A">
              <w:rPr>
                <w:rFonts w:asciiTheme="majorBidi" w:hAnsiTheme="majorBidi" w:cs="Times New Roman"/>
                <w:sz w:val="30"/>
                <w:szCs w:val="30"/>
                <w:rtl/>
              </w:rPr>
              <w:t>יִתֵּ֑ן</w:t>
            </w:r>
            <w:proofErr w:type="spellEnd"/>
            <w:r w:rsidRPr="00DA742A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*</w:t>
            </w:r>
            <w:r w:rsidRPr="00DA742A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יְהֹוָ֓ה ׀ יְבָרֵ֖ךְ </w:t>
            </w:r>
            <w:proofErr w:type="spellStart"/>
            <w:r w:rsidRPr="00DA742A">
              <w:rPr>
                <w:rFonts w:asciiTheme="majorBidi" w:hAnsiTheme="majorBidi" w:cs="Times New Roman"/>
                <w:sz w:val="30"/>
                <w:szCs w:val="30"/>
                <w:rtl/>
              </w:rPr>
              <w:t>אֶת־עַמּ֣ו</w:t>
            </w:r>
            <w:proofErr w:type="spellEnd"/>
            <w:r w:rsidRPr="00DA742A">
              <w:rPr>
                <w:rFonts w:asciiTheme="majorBidi" w:hAnsiTheme="majorBidi" w:cs="Times New Roman"/>
                <w:sz w:val="30"/>
                <w:szCs w:val="30"/>
                <w:rtl/>
              </w:rPr>
              <w:t>ֹ בַשָּׁלֽוֹם׃</w:t>
            </w:r>
          </w:p>
        </w:tc>
        <w:tc>
          <w:tcPr>
            <w:tcW w:w="3960" w:type="dxa"/>
          </w:tcPr>
          <w:p w14:paraId="18C17378" w14:textId="53ECC62B" w:rsidR="006824FB" w:rsidRPr="00C6144F" w:rsidRDefault="006824FB" w:rsidP="00D45047">
            <w:pPr>
              <w:rPr>
                <w:rFonts w:asciiTheme="majorBidi" w:hAnsiTheme="majorBidi" w:cstheme="majorBidi"/>
              </w:rPr>
            </w:pPr>
            <w:r w:rsidRPr="00C6144F">
              <w:rPr>
                <w:rFonts w:asciiTheme="majorBidi" w:hAnsiTheme="majorBidi" w:cstheme="majorBidi"/>
              </w:rPr>
              <w:t>Ad</w:t>
            </w:r>
            <w:r>
              <w:rPr>
                <w:rFonts w:asciiTheme="majorBidi" w:hAnsiTheme="majorBidi" w:cstheme="majorBidi"/>
              </w:rPr>
              <w:t xml:space="preserve">onai ‘oz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le‘</w:t>
            </w:r>
            <w:proofErr w:type="gramEnd"/>
            <w:r>
              <w:rPr>
                <w:rFonts w:asciiTheme="majorBidi" w:hAnsiTheme="majorBidi" w:cstheme="majorBidi"/>
              </w:rPr>
              <w:t>ammo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yitten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Theme="majorBidi" w:hAnsiTheme="majorBidi" w:cstheme="majorBidi"/>
              </w:rPr>
              <w:br/>
              <w:t>*</w:t>
            </w:r>
            <w:proofErr w:type="spellStart"/>
            <w:r>
              <w:rPr>
                <w:rFonts w:asciiTheme="majorBidi" w:hAnsiTheme="majorBidi" w:cstheme="majorBidi"/>
              </w:rPr>
              <w:t>adonai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yevarech</w:t>
            </w:r>
            <w:proofErr w:type="spellEnd"/>
            <w:r>
              <w:rPr>
                <w:rFonts w:asciiTheme="majorBidi" w:hAnsiTheme="majorBidi" w:cstheme="majorBidi"/>
              </w:rPr>
              <w:t xml:space="preserve"> et ‘ammo </w:t>
            </w:r>
            <w:proofErr w:type="spellStart"/>
            <w:r>
              <w:rPr>
                <w:rFonts w:asciiTheme="majorBidi" w:hAnsiTheme="majorBidi" w:cstheme="majorBidi"/>
              </w:rPr>
              <w:t>vash</w:t>
            </w:r>
            <w:proofErr w:type="spellEnd"/>
            <w:r>
              <w:rPr>
                <w:rFonts w:asciiTheme="majorBidi" w:hAnsiTheme="majorBidi" w:cstheme="majorBidi"/>
              </w:rPr>
              <w:t>-shalom.</w:t>
            </w:r>
          </w:p>
        </w:tc>
      </w:tr>
      <w:tr w:rsidR="006824FB" w:rsidRPr="00723165" w14:paraId="4DDEEDD1" w14:textId="77777777" w:rsidTr="006824FB">
        <w:tc>
          <w:tcPr>
            <w:tcW w:w="7645" w:type="dxa"/>
            <w:gridSpan w:val="2"/>
          </w:tcPr>
          <w:p w14:paraId="1668CF21" w14:textId="7C8ADF2E" w:rsidR="006824FB" w:rsidRPr="00723165" w:rsidRDefault="006824FB" w:rsidP="006824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Adonai gives might to his people; </w:t>
            </w:r>
            <w:r>
              <w:rPr>
                <w:rFonts w:asciiTheme="majorBidi" w:hAnsiTheme="majorBidi" w:cstheme="majorBidi"/>
              </w:rPr>
              <w:br/>
              <w:t>*</w:t>
            </w:r>
            <w:r>
              <w:rPr>
                <w:rFonts w:asciiTheme="majorBidi" w:hAnsiTheme="majorBidi" w:cstheme="majorBidi"/>
              </w:rPr>
              <w:t xml:space="preserve">Adonai blesses his people with peace. </w:t>
            </w:r>
            <w:r w:rsidRPr="00723165">
              <w:rPr>
                <w:rFonts w:asciiTheme="majorBidi" w:hAnsiTheme="majorBidi" w:cstheme="majorBidi"/>
              </w:rPr>
              <w:t>(Psalms 29:11)</w:t>
            </w:r>
          </w:p>
        </w:tc>
      </w:tr>
      <w:tr w:rsidR="006824FB" w:rsidRPr="00C6144F" w14:paraId="1EAEB7DD" w14:textId="77777777" w:rsidTr="006824FB">
        <w:tc>
          <w:tcPr>
            <w:tcW w:w="3685" w:type="dxa"/>
          </w:tcPr>
          <w:p w14:paraId="7C565A0B" w14:textId="03B7E0BB" w:rsidR="006824FB" w:rsidRPr="00C6144F" w:rsidRDefault="006824FB" w:rsidP="00D45047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C6144F">
              <w:rPr>
                <w:rFonts w:asciiTheme="majorBidi" w:hAnsiTheme="majorBidi" w:cstheme="majorBidi"/>
                <w:sz w:val="30"/>
                <w:szCs w:val="30"/>
                <w:rtl/>
              </w:rPr>
              <w:t>בָּר֖וּךְ יְה</w:t>
            </w:r>
            <w:r w:rsidRPr="00C6144F">
              <w:rPr>
                <w:rFonts w:asciiTheme="majorBidi" w:hAnsiTheme="majorBidi" w:cstheme="majorBidi" w:hint="cs"/>
                <w:sz w:val="30"/>
                <w:szCs w:val="30"/>
                <w:rtl/>
              </w:rPr>
              <w:t>ֹ</w:t>
            </w:r>
            <w:r w:rsidRPr="00C6144F">
              <w:rPr>
                <w:rFonts w:asciiTheme="majorBidi" w:hAnsiTheme="majorBidi" w:cstheme="majorBidi"/>
                <w:sz w:val="30"/>
                <w:szCs w:val="30"/>
                <w:rtl/>
              </w:rPr>
              <w:t>וָ֥ה לְ֝עוֹלָ֗ם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*</w:t>
            </w:r>
            <w:r w:rsidRPr="00C6144F">
              <w:rPr>
                <w:rFonts w:asciiTheme="majorBidi" w:hAnsiTheme="majorBidi" w:cstheme="majorBidi"/>
                <w:sz w:val="30"/>
                <w:szCs w:val="30"/>
                <w:rtl/>
              </w:rPr>
              <w:t>אָ֘מֵ֥ן ׀ וְאָמֵֽן׃</w:t>
            </w:r>
          </w:p>
        </w:tc>
        <w:tc>
          <w:tcPr>
            <w:tcW w:w="3960" w:type="dxa"/>
          </w:tcPr>
          <w:p w14:paraId="17C94026" w14:textId="528642A7" w:rsidR="006824FB" w:rsidRPr="00C6144F" w:rsidRDefault="006824FB" w:rsidP="00D45047">
            <w:pPr>
              <w:rPr>
                <w:rFonts w:asciiTheme="majorBidi" w:hAnsiTheme="majorBidi" w:cstheme="majorBidi"/>
              </w:rPr>
            </w:pPr>
            <w:r w:rsidRPr="00C6144F">
              <w:rPr>
                <w:rFonts w:asciiTheme="majorBidi" w:hAnsiTheme="majorBidi" w:cstheme="majorBidi"/>
              </w:rPr>
              <w:t xml:space="preserve">Baruch </w:t>
            </w:r>
            <w:proofErr w:type="spellStart"/>
            <w:r w:rsidRPr="00C6144F">
              <w:rPr>
                <w:rFonts w:asciiTheme="majorBidi" w:hAnsiTheme="majorBidi" w:cstheme="majorBidi"/>
              </w:rPr>
              <w:t>adonai</w:t>
            </w:r>
            <w:proofErr w:type="spellEnd"/>
            <w:r w:rsidRPr="00C6144F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C6144F">
              <w:rPr>
                <w:rFonts w:asciiTheme="majorBidi" w:hAnsiTheme="majorBidi" w:cstheme="majorBidi"/>
              </w:rPr>
              <w:t>le‘</w:t>
            </w:r>
            <w:proofErr w:type="gramEnd"/>
            <w:r w:rsidRPr="00C6144F">
              <w:rPr>
                <w:rFonts w:asciiTheme="majorBidi" w:hAnsiTheme="majorBidi" w:cstheme="majorBidi"/>
              </w:rPr>
              <w:t>olam</w:t>
            </w:r>
            <w:proofErr w:type="spellEnd"/>
            <w:r w:rsidRPr="00C6144F"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Theme="majorBidi" w:hAnsiTheme="majorBidi" w:cstheme="majorBidi"/>
              </w:rPr>
              <w:br/>
              <w:t>*</w:t>
            </w:r>
            <w:r w:rsidRPr="00C6144F">
              <w:rPr>
                <w:rFonts w:asciiTheme="majorBidi" w:hAnsiTheme="majorBidi" w:cstheme="majorBidi"/>
              </w:rPr>
              <w:t xml:space="preserve">amen </w:t>
            </w:r>
            <w:proofErr w:type="spellStart"/>
            <w:r w:rsidRPr="00C6144F">
              <w:rPr>
                <w:rFonts w:asciiTheme="majorBidi" w:hAnsiTheme="majorBidi" w:cstheme="majorBidi"/>
              </w:rPr>
              <w:t>ve’amen</w:t>
            </w:r>
            <w:proofErr w:type="spellEnd"/>
            <w:r w:rsidRPr="00C6144F">
              <w:rPr>
                <w:rFonts w:asciiTheme="majorBidi" w:hAnsiTheme="majorBidi" w:cstheme="majorBidi"/>
              </w:rPr>
              <w:t>.</w:t>
            </w:r>
          </w:p>
        </w:tc>
      </w:tr>
    </w:tbl>
    <w:p w14:paraId="01359C15" w14:textId="14AE8FB0" w:rsidR="00E30CF4" w:rsidRDefault="00E30CF4" w:rsidP="0057201B"/>
    <w:p w14:paraId="07CB0CA3" w14:textId="77777777" w:rsidR="00514659" w:rsidRDefault="00514659" w:rsidP="0057201B"/>
    <w:sectPr w:rsidR="00514659" w:rsidSect="00F56D1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gutterAtTop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F4"/>
    <w:rsid w:val="000062B9"/>
    <w:rsid w:val="0003279D"/>
    <w:rsid w:val="00055448"/>
    <w:rsid w:val="00073423"/>
    <w:rsid w:val="000A7DFD"/>
    <w:rsid w:val="000D1010"/>
    <w:rsid w:val="001315FC"/>
    <w:rsid w:val="00147BAD"/>
    <w:rsid w:val="001749FA"/>
    <w:rsid w:val="001764AF"/>
    <w:rsid w:val="001831F2"/>
    <w:rsid w:val="00193BE5"/>
    <w:rsid w:val="001E14C4"/>
    <w:rsid w:val="001E62DF"/>
    <w:rsid w:val="001F4B2D"/>
    <w:rsid w:val="001F5C41"/>
    <w:rsid w:val="00213C53"/>
    <w:rsid w:val="0021553A"/>
    <w:rsid w:val="00217FA5"/>
    <w:rsid w:val="00246F7B"/>
    <w:rsid w:val="00247FA4"/>
    <w:rsid w:val="00267A9B"/>
    <w:rsid w:val="002802C1"/>
    <w:rsid w:val="0029367F"/>
    <w:rsid w:val="00296317"/>
    <w:rsid w:val="002B3777"/>
    <w:rsid w:val="002E29A2"/>
    <w:rsid w:val="002F0CC1"/>
    <w:rsid w:val="003217E0"/>
    <w:rsid w:val="00356E30"/>
    <w:rsid w:val="00376DBA"/>
    <w:rsid w:val="003867A8"/>
    <w:rsid w:val="003A05B2"/>
    <w:rsid w:val="003A2153"/>
    <w:rsid w:val="003A3C45"/>
    <w:rsid w:val="003B3786"/>
    <w:rsid w:val="003C4972"/>
    <w:rsid w:val="003E0BB8"/>
    <w:rsid w:val="003E3325"/>
    <w:rsid w:val="00422438"/>
    <w:rsid w:val="00423736"/>
    <w:rsid w:val="00460823"/>
    <w:rsid w:val="00492AAD"/>
    <w:rsid w:val="004951E4"/>
    <w:rsid w:val="004970AE"/>
    <w:rsid w:val="005008C8"/>
    <w:rsid w:val="00514659"/>
    <w:rsid w:val="00520525"/>
    <w:rsid w:val="00544853"/>
    <w:rsid w:val="005549B0"/>
    <w:rsid w:val="0057201B"/>
    <w:rsid w:val="005E5240"/>
    <w:rsid w:val="00604AFC"/>
    <w:rsid w:val="00612193"/>
    <w:rsid w:val="0065067C"/>
    <w:rsid w:val="006710FE"/>
    <w:rsid w:val="00671C08"/>
    <w:rsid w:val="00674917"/>
    <w:rsid w:val="006824FB"/>
    <w:rsid w:val="006838D6"/>
    <w:rsid w:val="006A6FEF"/>
    <w:rsid w:val="006B2ED3"/>
    <w:rsid w:val="006C1C31"/>
    <w:rsid w:val="006C6056"/>
    <w:rsid w:val="006D2AEA"/>
    <w:rsid w:val="006F7F39"/>
    <w:rsid w:val="00723165"/>
    <w:rsid w:val="00750BD3"/>
    <w:rsid w:val="0078500C"/>
    <w:rsid w:val="007A4F00"/>
    <w:rsid w:val="007B24F5"/>
    <w:rsid w:val="007D163E"/>
    <w:rsid w:val="007D57E8"/>
    <w:rsid w:val="007E6270"/>
    <w:rsid w:val="00852831"/>
    <w:rsid w:val="00862459"/>
    <w:rsid w:val="008B65D0"/>
    <w:rsid w:val="008D5F58"/>
    <w:rsid w:val="008F25A6"/>
    <w:rsid w:val="00926728"/>
    <w:rsid w:val="00927DD1"/>
    <w:rsid w:val="00933EB2"/>
    <w:rsid w:val="00936277"/>
    <w:rsid w:val="0094757D"/>
    <w:rsid w:val="009748AA"/>
    <w:rsid w:val="009E5183"/>
    <w:rsid w:val="009F06C1"/>
    <w:rsid w:val="00A11E42"/>
    <w:rsid w:val="00AA4BDB"/>
    <w:rsid w:val="00AB3919"/>
    <w:rsid w:val="00B35BB2"/>
    <w:rsid w:val="00B85C1E"/>
    <w:rsid w:val="00B94ABA"/>
    <w:rsid w:val="00B950ED"/>
    <w:rsid w:val="00BD0FFB"/>
    <w:rsid w:val="00BE271F"/>
    <w:rsid w:val="00BE5D7B"/>
    <w:rsid w:val="00BF5983"/>
    <w:rsid w:val="00C15AF5"/>
    <w:rsid w:val="00C253D3"/>
    <w:rsid w:val="00C36AF7"/>
    <w:rsid w:val="00C6144F"/>
    <w:rsid w:val="00CA4CEE"/>
    <w:rsid w:val="00CC1E14"/>
    <w:rsid w:val="00CC4B2C"/>
    <w:rsid w:val="00CC6158"/>
    <w:rsid w:val="00D12017"/>
    <w:rsid w:val="00DA5DC5"/>
    <w:rsid w:val="00DA742A"/>
    <w:rsid w:val="00DB6C0D"/>
    <w:rsid w:val="00DD1ECC"/>
    <w:rsid w:val="00DD5F80"/>
    <w:rsid w:val="00E30CF4"/>
    <w:rsid w:val="00E3585E"/>
    <w:rsid w:val="00E403E3"/>
    <w:rsid w:val="00E45AE9"/>
    <w:rsid w:val="00E7415A"/>
    <w:rsid w:val="00E82CC0"/>
    <w:rsid w:val="00EA0925"/>
    <w:rsid w:val="00EB12EE"/>
    <w:rsid w:val="00EB6B91"/>
    <w:rsid w:val="00ED3208"/>
    <w:rsid w:val="00EF0614"/>
    <w:rsid w:val="00F01E69"/>
    <w:rsid w:val="00F16DD4"/>
    <w:rsid w:val="00F43FEF"/>
    <w:rsid w:val="00F52BA3"/>
    <w:rsid w:val="00F56D1A"/>
    <w:rsid w:val="00FA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E480"/>
  <w15:chartTrackingRefBased/>
  <w15:docId w15:val="{4B0F5459-B0C2-41D6-8C33-78947E88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4</cp:revision>
  <dcterms:created xsi:type="dcterms:W3CDTF">2022-01-29T19:11:00Z</dcterms:created>
  <dcterms:modified xsi:type="dcterms:W3CDTF">2022-01-30T01:49:00Z</dcterms:modified>
</cp:coreProperties>
</file>