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14DD" w14:textId="0259145A" w:rsidR="00AF7283" w:rsidRPr="00AF7283" w:rsidRDefault="00AF7283" w:rsidP="00AF7283">
      <w:pPr>
        <w:spacing w:before="100" w:beforeAutospacing="1" w:after="100" w:afterAutospacing="1"/>
        <w:ind w:left="300" w:right="300"/>
        <w:rPr>
          <w:rFonts w:ascii="SBL Hebrew" w:hAnsi="SBL Hebrew"/>
          <w:color w:val="000000"/>
          <w:sz w:val="32"/>
          <w:szCs w:val="32"/>
        </w:rPr>
      </w:pPr>
      <w:r w:rsidRPr="00AF7283">
        <w:rPr>
          <w:rFonts w:ascii="SBL Hebrew" w:hAnsi="SBL Hebrew"/>
          <w:b/>
          <w:bCs/>
          <w:color w:val="000000"/>
          <w:sz w:val="32"/>
          <w:szCs w:val="32"/>
        </w:rPr>
        <w:t>Introduction:  </w:t>
      </w:r>
      <w:r>
        <w:rPr>
          <w:rFonts w:ascii="SBL Hebrew" w:hAnsi="SBL Hebrew"/>
          <w:color w:val="000000"/>
          <w:sz w:val="32"/>
          <w:szCs w:val="32"/>
        </w:rPr>
        <w:t>This beautiful poem for the Sabbath offers greetings for the Sabbath day and compares the joys of the Sabbath to mundaneness of the remaining days of the week.</w:t>
      </w:r>
    </w:p>
    <w:p w14:paraId="1DD44485" w14:textId="2E762E9A" w:rsidR="00AF7283" w:rsidRDefault="00AF7283" w:rsidP="00AF7283">
      <w:pPr>
        <w:spacing w:before="100" w:beforeAutospacing="1" w:after="100" w:afterAutospacing="1"/>
        <w:ind w:left="300" w:right="300"/>
        <w:rPr>
          <w:rFonts w:ascii="SBL Hebrew" w:hAnsi="SBL Hebrew"/>
          <w:color w:val="000000"/>
          <w:sz w:val="32"/>
          <w:szCs w:val="32"/>
        </w:rPr>
      </w:pPr>
      <w:r w:rsidRPr="00AF7283">
        <w:rPr>
          <w:rFonts w:ascii="SBL Hebrew" w:hAnsi="SBL Hebrew"/>
          <w:b/>
          <w:bCs/>
          <w:color w:val="000000"/>
          <w:sz w:val="32"/>
          <w:szCs w:val="32"/>
        </w:rPr>
        <w:t>Category:  </w:t>
      </w:r>
      <w:proofErr w:type="spellStart"/>
      <w:r w:rsidRPr="00AF7283">
        <w:rPr>
          <w:rFonts w:ascii="SBL Hebrew" w:hAnsi="SBL Hebrew"/>
          <w:color w:val="000000"/>
          <w:sz w:val="32"/>
          <w:szCs w:val="32"/>
        </w:rPr>
        <w:t>Zemirot</w:t>
      </w:r>
      <w:proofErr w:type="spellEnd"/>
      <w:r w:rsidRPr="00AF7283">
        <w:rPr>
          <w:rFonts w:ascii="SBL Hebrew" w:hAnsi="SBL Hebrew"/>
          <w:color w:val="000000"/>
          <w:sz w:val="32"/>
          <w:szCs w:val="32"/>
        </w:rPr>
        <w:t xml:space="preserve"> (Songs)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Genre:  </w:t>
      </w:r>
      <w:proofErr w:type="spellStart"/>
      <w:r w:rsidRPr="00AF7283">
        <w:rPr>
          <w:rFonts w:ascii="SBL Hebrew" w:hAnsi="SBL Hebrew"/>
          <w:color w:val="000000"/>
          <w:sz w:val="32"/>
          <w:szCs w:val="32"/>
        </w:rPr>
        <w:t>Zemer</w:t>
      </w:r>
      <w:proofErr w:type="spellEnd"/>
      <w:r w:rsidRPr="00AF7283">
        <w:rPr>
          <w:rFonts w:ascii="SBL Hebrew" w:hAnsi="SBL Hebrew"/>
          <w:color w:val="000000"/>
          <w:sz w:val="32"/>
          <w:szCs w:val="32"/>
        </w:rPr>
        <w:t xml:space="preserve"> for the Sabbath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Occasion: </w:t>
      </w:r>
      <w:r w:rsidRPr="00AF7283">
        <w:rPr>
          <w:rFonts w:ascii="SBL Hebrew" w:hAnsi="SBL Hebrew"/>
          <w:color w:val="000000"/>
          <w:sz w:val="32"/>
          <w:szCs w:val="32"/>
        </w:rPr>
        <w:t> Sabbath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Name:  </w:t>
      </w:r>
      <w:r w:rsidRPr="00C14AFD">
        <w:rPr>
          <w:color w:val="000000"/>
          <w:sz w:val="34"/>
          <w:szCs w:val="34"/>
          <w:shd w:val="clear" w:color="auto" w:fill="FFFFFF"/>
          <w:rtl/>
          <w:lang w:bidi="he-IL"/>
        </w:rPr>
        <w:t>על</w:t>
      </w:r>
      <w:r w:rsidRPr="00C14AFD">
        <w:rPr>
          <w:color w:val="000000"/>
          <w:sz w:val="34"/>
          <w:szCs w:val="34"/>
          <w:shd w:val="clear" w:color="auto" w:fill="FFFFFF"/>
          <w:rtl/>
        </w:rPr>
        <w:t xml:space="preserve"> </w:t>
      </w:r>
      <w:r w:rsidRPr="00C14AFD">
        <w:rPr>
          <w:color w:val="000000"/>
          <w:sz w:val="34"/>
          <w:szCs w:val="34"/>
          <w:shd w:val="clear" w:color="auto" w:fill="FFFFFF"/>
          <w:rtl/>
          <w:lang w:bidi="he-IL"/>
        </w:rPr>
        <w:t>אהבתך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4"/>
          <w:szCs w:val="34"/>
        </w:rPr>
        <w:t> </w:t>
      </w:r>
      <w:r w:rsidRPr="00C14AFD">
        <w:rPr>
          <w:color w:val="000000"/>
          <w:sz w:val="34"/>
          <w:szCs w:val="34"/>
          <w:shd w:val="clear" w:color="auto" w:fill="FFFFFF"/>
        </w:rPr>
        <w:t xml:space="preserve">‘Al </w:t>
      </w:r>
      <w:proofErr w:type="spellStart"/>
      <w:r w:rsidRPr="00C14AFD">
        <w:rPr>
          <w:color w:val="000000"/>
          <w:sz w:val="34"/>
          <w:szCs w:val="34"/>
          <w:shd w:val="clear" w:color="auto" w:fill="FFFFFF"/>
        </w:rPr>
        <w:t>ahavatecha</w:t>
      </w:r>
      <w:proofErr w:type="spellEnd"/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Composer:</w:t>
      </w:r>
      <w:r w:rsidRPr="00AF7283">
        <w:rPr>
          <w:rFonts w:ascii="SBL Hebrew" w:hAnsi="SBL Hebrew"/>
          <w:color w:val="000000"/>
          <w:sz w:val="32"/>
          <w:szCs w:val="32"/>
        </w:rPr>
        <w:t>  </w:t>
      </w:r>
      <w:r>
        <w:rPr>
          <w:rFonts w:ascii="SBL Hebrew" w:hAnsi="SBL Hebrew"/>
          <w:color w:val="000000"/>
          <w:sz w:val="32"/>
          <w:szCs w:val="32"/>
        </w:rPr>
        <w:t>Yehuda Ha-levy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Source:  </w:t>
      </w:r>
      <w:r w:rsidRPr="00AF7283">
        <w:rPr>
          <w:rFonts w:ascii="SBL Hebrew" w:hAnsi="SBL Hebrew"/>
          <w:color w:val="000000"/>
          <w:sz w:val="32"/>
          <w:szCs w:val="32"/>
        </w:rPr>
        <w:t>Vilna Siddur, Volume 4, page 110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Visual Representation of Meter :   </w:t>
      </w:r>
      <w:r w:rsidRPr="00AF7283">
        <w:rPr>
          <w:rFonts w:ascii="SBL Hebrew" w:hAnsi="SBL Hebrew"/>
          <w:color w:val="000000"/>
          <w:sz w:val="32"/>
          <w:szCs w:val="32"/>
        </w:rPr>
        <w:t>– – v – – – / – – v – –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br/>
        <w:t>Description of Meter : </w:t>
      </w:r>
      <w:r w:rsidRPr="00AF7283">
        <w:rPr>
          <w:rFonts w:ascii="SBL Hebrew" w:hAnsi="SBL Hebrew"/>
          <w:color w:val="000000"/>
          <w:sz w:val="32"/>
          <w:szCs w:val="32"/>
        </w:rPr>
        <w:t xml:space="preserve"> Each line consists of two half-lines :  the first half-line contains two full vowels, followed by a vocal </w:t>
      </w:r>
      <w:proofErr w:type="spellStart"/>
      <w:r w:rsidRPr="00AF7283">
        <w:rPr>
          <w:rFonts w:ascii="SBL Hebrew" w:hAnsi="SBL Hebrew"/>
          <w:color w:val="000000"/>
          <w:sz w:val="32"/>
          <w:szCs w:val="32"/>
        </w:rPr>
        <w:t>sheva</w:t>
      </w:r>
      <w:proofErr w:type="spellEnd"/>
      <w:r w:rsidRPr="00AF7283">
        <w:rPr>
          <w:rFonts w:ascii="SBL Hebrew" w:hAnsi="SBL Hebrew"/>
          <w:color w:val="000000"/>
          <w:sz w:val="32"/>
          <w:szCs w:val="32"/>
        </w:rPr>
        <w:t xml:space="preserve"> and a full vowel, followed by two more full vowels. The second half-line consists of two full vowels, followed by a vocal </w:t>
      </w:r>
      <w:proofErr w:type="spellStart"/>
      <w:r w:rsidRPr="00AF7283">
        <w:rPr>
          <w:rFonts w:ascii="SBL Hebrew" w:hAnsi="SBL Hebrew"/>
          <w:color w:val="000000"/>
          <w:sz w:val="32"/>
          <w:szCs w:val="32"/>
        </w:rPr>
        <w:t>sheva</w:t>
      </w:r>
      <w:proofErr w:type="spellEnd"/>
      <w:r w:rsidRPr="00AF7283">
        <w:rPr>
          <w:rFonts w:ascii="SBL Hebrew" w:hAnsi="SBL Hebrew"/>
          <w:color w:val="000000"/>
          <w:sz w:val="32"/>
          <w:szCs w:val="32"/>
        </w:rPr>
        <w:t xml:space="preserve"> and a full vowel, followed by one more full vowel.</w:t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color w:val="000000"/>
          <w:sz w:val="32"/>
          <w:szCs w:val="32"/>
        </w:rPr>
        <w:br/>
      </w:r>
      <w:r w:rsidRPr="00AF7283">
        <w:rPr>
          <w:rFonts w:ascii="SBL Hebrew" w:hAnsi="SBL Hebrew"/>
          <w:b/>
          <w:bCs/>
          <w:color w:val="000000"/>
          <w:sz w:val="32"/>
          <w:szCs w:val="32"/>
        </w:rPr>
        <w:t>Karaite origin: </w:t>
      </w:r>
      <w:r>
        <w:rPr>
          <w:rFonts w:ascii="SBL Hebrew" w:hAnsi="SBL Hebrew"/>
          <w:color w:val="000000"/>
          <w:sz w:val="32"/>
          <w:szCs w:val="32"/>
        </w:rPr>
        <w:t xml:space="preserve"> No</w:t>
      </w:r>
    </w:p>
    <w:p w14:paraId="6B391FDC" w14:textId="30626D77" w:rsidR="00C11F32" w:rsidRDefault="00AF7283" w:rsidP="00C11F32">
      <w:pPr>
        <w:autoSpaceDE w:val="0"/>
        <w:autoSpaceDN w:val="0"/>
        <w:adjustRightInd w:val="0"/>
        <w:rPr>
          <w:rFonts w:ascii="SBL Hebrew" w:hAnsi="SBL Hebrew"/>
          <w:color w:val="000000"/>
          <w:sz w:val="32"/>
          <w:szCs w:val="32"/>
        </w:rPr>
      </w:pPr>
      <w:r>
        <w:rPr>
          <w:rFonts w:ascii="SBL Hebrew" w:hAnsi="SBL Hebrew"/>
          <w:b/>
          <w:bCs/>
          <w:color w:val="000000"/>
          <w:sz w:val="32"/>
          <w:szCs w:val="32"/>
        </w:rPr>
        <w:t>Note:</w:t>
      </w:r>
      <w:r>
        <w:rPr>
          <w:rFonts w:ascii="SBL Hebrew" w:hAnsi="SBL Hebrew"/>
          <w:color w:val="000000"/>
          <w:sz w:val="32"/>
          <w:szCs w:val="32"/>
        </w:rPr>
        <w:t xml:space="preserve"> </w:t>
      </w:r>
      <w:r w:rsidR="00F20716">
        <w:rPr>
          <w:rFonts w:ascii="SBL Hebrew" w:hAnsi="SBL Hebrew"/>
          <w:color w:val="000000"/>
          <w:sz w:val="32"/>
          <w:szCs w:val="32"/>
        </w:rPr>
        <w:t xml:space="preserve">The original version of Yehuda Ha-levy’s </w:t>
      </w:r>
      <w:r w:rsidR="00F20716" w:rsidRPr="00C11F32">
        <w:rPr>
          <w:rFonts w:ascii="SBL Hebrew" w:hAnsi="SBL Hebrew"/>
          <w:i/>
          <w:iCs/>
          <w:color w:val="000000"/>
          <w:sz w:val="32"/>
          <w:szCs w:val="32"/>
        </w:rPr>
        <w:t>‘</w:t>
      </w:r>
      <w:r w:rsidR="00C11F32" w:rsidRPr="00C11F32">
        <w:rPr>
          <w:rFonts w:ascii="SBL Hebrew" w:hAnsi="SBL Hebrew"/>
          <w:i/>
          <w:iCs/>
          <w:color w:val="000000"/>
          <w:sz w:val="32"/>
          <w:szCs w:val="32"/>
        </w:rPr>
        <w:t>A</w:t>
      </w:r>
      <w:r w:rsidR="00F20716" w:rsidRPr="00C11F32">
        <w:rPr>
          <w:rFonts w:ascii="SBL Hebrew" w:hAnsi="SBL Hebrew"/>
          <w:i/>
          <w:iCs/>
          <w:color w:val="000000"/>
          <w:sz w:val="32"/>
          <w:szCs w:val="32"/>
        </w:rPr>
        <w:t xml:space="preserve">l </w:t>
      </w:r>
      <w:proofErr w:type="spellStart"/>
      <w:r w:rsidR="00C11F32" w:rsidRPr="00C11F32">
        <w:rPr>
          <w:rFonts w:ascii="SBL Hebrew" w:hAnsi="SBL Hebrew"/>
          <w:i/>
          <w:iCs/>
          <w:color w:val="000000"/>
          <w:sz w:val="32"/>
          <w:szCs w:val="32"/>
        </w:rPr>
        <w:t>A</w:t>
      </w:r>
      <w:r w:rsidR="00F20716" w:rsidRPr="00C11F32">
        <w:rPr>
          <w:rFonts w:ascii="SBL Hebrew" w:hAnsi="SBL Hebrew"/>
          <w:i/>
          <w:iCs/>
          <w:color w:val="000000"/>
          <w:sz w:val="32"/>
          <w:szCs w:val="32"/>
        </w:rPr>
        <w:t>havatecha</w:t>
      </w:r>
      <w:proofErr w:type="spellEnd"/>
      <w:r w:rsidR="00F20716">
        <w:rPr>
          <w:rFonts w:ascii="SBL Hebrew" w:hAnsi="SBL Hebrew"/>
          <w:color w:val="000000"/>
          <w:sz w:val="32"/>
          <w:szCs w:val="32"/>
        </w:rPr>
        <w:t xml:space="preserve"> only had </w:t>
      </w:r>
      <w:r w:rsidR="00C11F32">
        <w:rPr>
          <w:rFonts w:ascii="SBL Hebrew" w:hAnsi="SBL Hebrew"/>
          <w:color w:val="000000"/>
          <w:sz w:val="32"/>
          <w:szCs w:val="32"/>
        </w:rPr>
        <w:t xml:space="preserve">six stanzas. Later </w:t>
      </w:r>
      <w:proofErr w:type="spellStart"/>
      <w:r w:rsidR="00C11F32">
        <w:rPr>
          <w:rFonts w:ascii="SBL Hebrew" w:hAnsi="SBL Hebrew"/>
          <w:color w:val="000000"/>
          <w:sz w:val="32"/>
          <w:szCs w:val="32"/>
        </w:rPr>
        <w:t>Rabbanites</w:t>
      </w:r>
      <w:proofErr w:type="spellEnd"/>
      <w:r w:rsidR="00C11F32">
        <w:rPr>
          <w:rFonts w:ascii="SBL Hebrew" w:hAnsi="SBL Hebrew"/>
          <w:color w:val="000000"/>
          <w:sz w:val="32"/>
          <w:szCs w:val="32"/>
        </w:rPr>
        <w:t xml:space="preserve"> added two more stanzas. Versions of these two stanzas appear in Volume IV of the Vilna Karaite prayerbook. </w:t>
      </w:r>
      <w:r>
        <w:rPr>
          <w:rFonts w:ascii="SBL Hebrew" w:hAnsi="SBL Hebrew"/>
          <w:color w:val="000000"/>
          <w:sz w:val="32"/>
          <w:szCs w:val="32"/>
        </w:rPr>
        <w:t>Th</w:t>
      </w:r>
      <w:r w:rsidR="00D33862">
        <w:rPr>
          <w:rFonts w:ascii="SBL Hebrew" w:hAnsi="SBL Hebrew"/>
          <w:color w:val="000000"/>
          <w:sz w:val="32"/>
          <w:szCs w:val="32"/>
        </w:rPr>
        <w:t>e Karaite transmission of th</w:t>
      </w:r>
      <w:r w:rsidR="00C11F32">
        <w:rPr>
          <w:rFonts w:ascii="SBL Hebrew" w:hAnsi="SBL Hebrew"/>
          <w:color w:val="000000"/>
          <w:sz w:val="32"/>
          <w:szCs w:val="32"/>
        </w:rPr>
        <w:t xml:space="preserve">e seventh stanza (one of </w:t>
      </w:r>
      <w:r w:rsidR="00C11F32">
        <w:rPr>
          <w:rFonts w:ascii="SBL Hebrew" w:hAnsi="SBL Hebrew"/>
          <w:color w:val="000000"/>
          <w:sz w:val="32"/>
          <w:szCs w:val="32"/>
        </w:rPr>
        <w:lastRenderedPageBreak/>
        <w:t xml:space="preserve">the added ones) </w:t>
      </w:r>
      <w:r w:rsidR="00D33862">
        <w:rPr>
          <w:rFonts w:ascii="SBL Hebrew" w:hAnsi="SBL Hebrew"/>
          <w:color w:val="000000"/>
          <w:sz w:val="32"/>
          <w:szCs w:val="32"/>
        </w:rPr>
        <w:t>changed some of the</w:t>
      </w:r>
      <w:r w:rsidR="00384CB1">
        <w:rPr>
          <w:rFonts w:ascii="SBL Hebrew" w:hAnsi="SBL Hebrew"/>
          <w:color w:val="000000"/>
          <w:sz w:val="32"/>
          <w:szCs w:val="32"/>
        </w:rPr>
        <w:t xml:space="preserve">se added words to remove references to </w:t>
      </w:r>
      <w:proofErr w:type="spellStart"/>
      <w:r w:rsidR="00384CB1">
        <w:rPr>
          <w:rFonts w:ascii="SBL Hebrew" w:hAnsi="SBL Hebrew"/>
          <w:color w:val="000000"/>
          <w:sz w:val="32"/>
          <w:szCs w:val="32"/>
        </w:rPr>
        <w:t>Rabbanite</w:t>
      </w:r>
      <w:proofErr w:type="spellEnd"/>
      <w:r w:rsidR="00384CB1">
        <w:rPr>
          <w:rFonts w:ascii="SBL Hebrew" w:hAnsi="SBL Hebrew"/>
          <w:color w:val="000000"/>
          <w:sz w:val="32"/>
          <w:szCs w:val="32"/>
        </w:rPr>
        <w:t xml:space="preserve"> theology. </w:t>
      </w:r>
      <w:r w:rsidR="00D33862">
        <w:rPr>
          <w:rFonts w:ascii="SBL Hebrew" w:hAnsi="SBL Hebrew"/>
          <w:color w:val="000000"/>
          <w:sz w:val="32"/>
          <w:szCs w:val="32"/>
        </w:rPr>
        <w:t xml:space="preserve"> </w:t>
      </w:r>
      <w:r w:rsidR="00384CB1">
        <w:rPr>
          <w:rFonts w:ascii="SBL Hebrew" w:hAnsi="SBL Hebrew"/>
          <w:color w:val="000000"/>
          <w:sz w:val="32"/>
          <w:szCs w:val="32"/>
        </w:rPr>
        <w:t xml:space="preserve">For example, in </w:t>
      </w:r>
      <w:r w:rsidR="00D33862">
        <w:rPr>
          <w:rFonts w:ascii="SBL Hebrew" w:hAnsi="SBL Hebrew"/>
          <w:color w:val="000000"/>
          <w:sz w:val="32"/>
          <w:szCs w:val="32"/>
        </w:rPr>
        <w:t xml:space="preserve">the </w:t>
      </w:r>
      <w:r w:rsidR="00C11F32">
        <w:rPr>
          <w:rFonts w:ascii="SBL Hebrew" w:hAnsi="SBL Hebrew"/>
          <w:color w:val="000000"/>
          <w:sz w:val="32"/>
          <w:szCs w:val="32"/>
        </w:rPr>
        <w:t>rabbinic</w:t>
      </w:r>
      <w:r w:rsidR="00D33862">
        <w:rPr>
          <w:rFonts w:ascii="SBL Hebrew" w:hAnsi="SBL Hebrew"/>
          <w:color w:val="000000"/>
          <w:sz w:val="32"/>
          <w:szCs w:val="32"/>
        </w:rPr>
        <w:t xml:space="preserve"> printings </w:t>
      </w:r>
      <w:r w:rsidR="00C11F32">
        <w:rPr>
          <w:rFonts w:ascii="SBL Hebrew" w:hAnsi="SBL Hebrew"/>
          <w:color w:val="000000"/>
          <w:sz w:val="32"/>
          <w:szCs w:val="32"/>
        </w:rPr>
        <w:t xml:space="preserve">the seventh stanza </w:t>
      </w:r>
      <w:r w:rsidR="00D33862">
        <w:rPr>
          <w:rFonts w:ascii="SBL Hebrew" w:hAnsi="SBL Hebrew"/>
          <w:color w:val="000000"/>
          <w:sz w:val="32"/>
          <w:szCs w:val="32"/>
        </w:rPr>
        <w:t>has the following references to three meals on Shabbat:</w:t>
      </w:r>
    </w:p>
    <w:p w14:paraId="12D471B6" w14:textId="77777777" w:rsidR="0099217B" w:rsidRDefault="0099217B" w:rsidP="00C11F32">
      <w:pPr>
        <w:autoSpaceDE w:val="0"/>
        <w:autoSpaceDN w:val="0"/>
        <w:adjustRightInd w:val="0"/>
        <w:rPr>
          <w:rFonts w:ascii="SBL Hebrew" w:hAnsi="SBL Hebrew"/>
          <w:color w:val="000000"/>
          <w:sz w:val="32"/>
          <w:szCs w:val="32"/>
        </w:rPr>
      </w:pPr>
    </w:p>
    <w:p w14:paraId="3780E9E3" w14:textId="77777777" w:rsidR="0099217B" w:rsidRPr="0099217B" w:rsidRDefault="0099217B" w:rsidP="0099217B">
      <w:pPr>
        <w:autoSpaceDE w:val="0"/>
        <w:autoSpaceDN w:val="0"/>
        <w:adjustRightInd w:val="0"/>
        <w:jc w:val="right"/>
        <w:rPr>
          <w:rFonts w:ascii="SBL Hebrew" w:hAnsi="SBL Hebrew"/>
          <w:color w:val="000000"/>
          <w:sz w:val="32"/>
          <w:szCs w:val="32"/>
        </w:rPr>
      </w:pPr>
      <w:proofErr w:type="spellStart"/>
      <w:r w:rsidRPr="0099217B">
        <w:rPr>
          <w:color w:val="000000"/>
          <w:sz w:val="32"/>
          <w:szCs w:val="32"/>
        </w:rPr>
        <w:t>אָש</w:t>
      </w:r>
      <w:proofErr w:type="spellEnd"/>
      <w:r w:rsidRPr="0099217B">
        <w:rPr>
          <w:color w:val="000000"/>
          <w:sz w:val="32"/>
          <w:szCs w:val="32"/>
        </w:rPr>
        <w:t>ִׁ</w:t>
      </w:r>
      <w:proofErr w:type="spellStart"/>
      <w:r w:rsidRPr="0099217B">
        <w:rPr>
          <w:color w:val="000000"/>
          <w:sz w:val="32"/>
          <w:szCs w:val="32"/>
        </w:rPr>
        <w:t>יר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לְך</w:t>
      </w:r>
      <w:proofErr w:type="spellEnd"/>
      <w:r w:rsidRPr="0099217B">
        <w:rPr>
          <w:color w:val="000000"/>
          <w:sz w:val="32"/>
          <w:szCs w:val="32"/>
        </w:rPr>
        <w:t>ָ</w:t>
      </w:r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r w:rsidRPr="0099217B">
        <w:rPr>
          <w:color w:val="000000"/>
          <w:sz w:val="32"/>
          <w:szCs w:val="32"/>
        </w:rPr>
        <w:t>שַׁבַּת</w:t>
      </w:r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r w:rsidRPr="0099217B">
        <w:rPr>
          <w:color w:val="000000"/>
          <w:sz w:val="32"/>
          <w:szCs w:val="32"/>
        </w:rPr>
        <w:t>שִׁ</w:t>
      </w:r>
      <w:proofErr w:type="spellStart"/>
      <w:r w:rsidRPr="0099217B">
        <w:rPr>
          <w:color w:val="000000"/>
          <w:sz w:val="32"/>
          <w:szCs w:val="32"/>
        </w:rPr>
        <w:t>יר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הַיְדִידוֹת</w:t>
      </w:r>
      <w:proofErr w:type="spellEnd"/>
    </w:p>
    <w:p w14:paraId="67998566" w14:textId="77777777" w:rsidR="0099217B" w:rsidRPr="0099217B" w:rsidRDefault="0099217B" w:rsidP="0099217B">
      <w:pPr>
        <w:autoSpaceDE w:val="0"/>
        <w:autoSpaceDN w:val="0"/>
        <w:adjustRightInd w:val="0"/>
        <w:jc w:val="right"/>
        <w:rPr>
          <w:rFonts w:ascii="SBL Hebrew" w:hAnsi="SBL Hebrew"/>
          <w:color w:val="000000"/>
          <w:sz w:val="32"/>
          <w:szCs w:val="32"/>
        </w:rPr>
      </w:pPr>
      <w:proofErr w:type="spellStart"/>
      <w:r w:rsidRPr="0099217B">
        <w:rPr>
          <w:color w:val="000000"/>
          <w:sz w:val="32"/>
          <w:szCs w:val="32"/>
        </w:rPr>
        <w:t>גַם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יָאֲתָה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לָך</w:t>
      </w:r>
      <w:proofErr w:type="spellEnd"/>
      <w:r w:rsidRPr="0099217B">
        <w:rPr>
          <w:color w:val="000000"/>
          <w:sz w:val="32"/>
          <w:szCs w:val="32"/>
        </w:rPr>
        <w:t>ְ</w:t>
      </w:r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אַת</w:t>
      </w:r>
      <w:proofErr w:type="spellEnd"/>
      <w:r w:rsidRPr="0099217B">
        <w:rPr>
          <w:color w:val="000000"/>
          <w:sz w:val="32"/>
          <w:szCs w:val="32"/>
        </w:rPr>
        <w:t>ְ</w:t>
      </w:r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יוֹם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הַחֲמוּדוֹת</w:t>
      </w:r>
      <w:proofErr w:type="spellEnd"/>
    </w:p>
    <w:p w14:paraId="079F9564" w14:textId="7B1B1D98" w:rsidR="0099217B" w:rsidRPr="0099217B" w:rsidRDefault="0099217B" w:rsidP="0099217B">
      <w:pPr>
        <w:autoSpaceDE w:val="0"/>
        <w:autoSpaceDN w:val="0"/>
        <w:adjustRightInd w:val="0"/>
        <w:jc w:val="right"/>
        <w:rPr>
          <w:rFonts w:ascii="SBL Hebrew" w:hAnsi="SBL Hebrew"/>
          <w:color w:val="000000"/>
          <w:sz w:val="32"/>
          <w:szCs w:val="32"/>
        </w:rPr>
      </w:pPr>
      <w:proofErr w:type="spellStart"/>
      <w:r w:rsidRPr="0099217B">
        <w:rPr>
          <w:color w:val="000000"/>
          <w:sz w:val="32"/>
          <w:szCs w:val="32"/>
        </w:rPr>
        <w:t>יוֹם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תַעֲנוּגִים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יוֹם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r w:rsidRPr="0099217B">
        <w:rPr>
          <w:color w:val="FF0000"/>
          <w:sz w:val="32"/>
          <w:szCs w:val="32"/>
        </w:rPr>
        <w:t>שָׁ</w:t>
      </w:r>
      <w:proofErr w:type="spellStart"/>
      <w:r w:rsidRPr="0099217B">
        <w:rPr>
          <w:color w:val="FF0000"/>
          <w:sz w:val="32"/>
          <w:szCs w:val="32"/>
        </w:rPr>
        <w:t>לֹש</w:t>
      </w:r>
      <w:proofErr w:type="spellEnd"/>
      <w:r w:rsidRPr="0099217B">
        <w:rPr>
          <w:color w:val="FF0000"/>
          <w:sz w:val="32"/>
          <w:szCs w:val="32"/>
        </w:rPr>
        <w:t>ׁ</w:t>
      </w:r>
      <w:r w:rsidRPr="0099217B">
        <w:rPr>
          <w:rFonts w:ascii="SBL Hebrew" w:hAnsi="SBL Hebrew"/>
          <w:color w:val="FF0000"/>
          <w:sz w:val="32"/>
          <w:szCs w:val="32"/>
        </w:rPr>
        <w:t xml:space="preserve"> </w:t>
      </w:r>
      <w:proofErr w:type="spellStart"/>
      <w:r w:rsidRPr="0099217B">
        <w:rPr>
          <w:color w:val="FF0000"/>
          <w:sz w:val="32"/>
          <w:szCs w:val="32"/>
        </w:rPr>
        <w:t>סְעוּדוֹת</w:t>
      </w:r>
      <w:proofErr w:type="spellEnd"/>
    </w:p>
    <w:p w14:paraId="2C772F2C" w14:textId="1032D00F" w:rsidR="0099217B" w:rsidRDefault="0099217B" w:rsidP="0099217B">
      <w:pPr>
        <w:autoSpaceDE w:val="0"/>
        <w:autoSpaceDN w:val="0"/>
        <w:adjustRightInd w:val="0"/>
        <w:jc w:val="right"/>
        <w:rPr>
          <w:rFonts w:ascii="SBL Hebrew" w:hAnsi="SBL Hebrew"/>
          <w:color w:val="000000"/>
          <w:sz w:val="32"/>
          <w:szCs w:val="32"/>
        </w:rPr>
      </w:pPr>
      <w:r w:rsidRPr="0099217B">
        <w:rPr>
          <w:color w:val="000000"/>
          <w:sz w:val="32"/>
          <w:szCs w:val="32"/>
        </w:rPr>
        <w:t>תַּ</w:t>
      </w:r>
      <w:proofErr w:type="spellStart"/>
      <w:r w:rsidRPr="0099217B">
        <w:rPr>
          <w:color w:val="000000"/>
          <w:sz w:val="32"/>
          <w:szCs w:val="32"/>
        </w:rPr>
        <w:t>עֲנוּג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לְש</w:t>
      </w:r>
      <w:proofErr w:type="spellEnd"/>
      <w:r w:rsidRPr="0099217B">
        <w:rPr>
          <w:color w:val="000000"/>
          <w:sz w:val="32"/>
          <w:szCs w:val="32"/>
        </w:rPr>
        <w:t>ֻׁ</w:t>
      </w:r>
      <w:proofErr w:type="spellStart"/>
      <w:r w:rsidRPr="0099217B">
        <w:rPr>
          <w:color w:val="000000"/>
          <w:sz w:val="32"/>
          <w:szCs w:val="32"/>
        </w:rPr>
        <w:t>לְחָנִי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r w:rsidRPr="0099217B">
        <w:rPr>
          <w:color w:val="000000"/>
          <w:sz w:val="32"/>
          <w:szCs w:val="32"/>
        </w:rPr>
        <w:t>תַּ</w:t>
      </w:r>
      <w:proofErr w:type="spellStart"/>
      <w:r w:rsidRPr="0099217B">
        <w:rPr>
          <w:color w:val="000000"/>
          <w:sz w:val="32"/>
          <w:szCs w:val="32"/>
        </w:rPr>
        <w:t>עֲנוּג</w:t>
      </w:r>
      <w:proofErr w:type="spellEnd"/>
      <w:r w:rsidRPr="0099217B">
        <w:rPr>
          <w:rFonts w:ascii="SBL Hebrew" w:hAnsi="SBL Hebrew"/>
          <w:color w:val="000000"/>
          <w:sz w:val="32"/>
          <w:szCs w:val="32"/>
        </w:rPr>
        <w:t xml:space="preserve"> </w:t>
      </w:r>
      <w:proofErr w:type="spellStart"/>
      <w:r w:rsidRPr="0099217B">
        <w:rPr>
          <w:color w:val="000000"/>
          <w:sz w:val="32"/>
          <w:szCs w:val="32"/>
        </w:rPr>
        <w:t>יְצוּעִי</w:t>
      </w:r>
      <w:proofErr w:type="spellEnd"/>
    </w:p>
    <w:p w14:paraId="1A5899A6" w14:textId="23A85C46" w:rsidR="00C11F32" w:rsidRPr="00AF7283" w:rsidRDefault="0099217B" w:rsidP="00C11F32">
      <w:pPr>
        <w:autoSpaceDE w:val="0"/>
        <w:autoSpaceDN w:val="0"/>
        <w:adjustRightInd w:val="0"/>
        <w:rPr>
          <w:rFonts w:ascii="SBL Hebrew" w:hAnsi="SBL Hebrew"/>
          <w:color w:val="000000"/>
          <w:sz w:val="32"/>
          <w:szCs w:val="32"/>
        </w:rPr>
      </w:pPr>
      <w:r>
        <w:rPr>
          <w:rFonts w:ascii="SBL Hebrew" w:hAnsi="SBL Hebrew"/>
          <w:color w:val="000000"/>
          <w:sz w:val="32"/>
          <w:szCs w:val="32"/>
        </w:rPr>
        <w:t xml:space="preserve">The Karaite printings </w:t>
      </w:r>
      <w:r w:rsidR="007F0871">
        <w:rPr>
          <w:rFonts w:ascii="SBL Hebrew" w:hAnsi="SBL Hebrew"/>
          <w:color w:val="000000"/>
          <w:sz w:val="32"/>
          <w:szCs w:val="32"/>
        </w:rPr>
        <w:t>instead read</w:t>
      </w:r>
      <w:r w:rsidR="00D33862">
        <w:rPr>
          <w:rFonts w:ascii="SBL Hebrew" w:hAnsi="SBL Hebrew"/>
          <w:color w:val="000000"/>
          <w:sz w:val="32"/>
          <w:szCs w:val="32"/>
        </w:rPr>
        <w:br/>
      </w:r>
    </w:p>
    <w:p w14:paraId="78E28373" w14:textId="77777777" w:rsidR="007F0871" w:rsidRPr="00DA24E8" w:rsidRDefault="007F0871" w:rsidP="007F0871">
      <w:pPr>
        <w:shd w:val="clear" w:color="auto" w:fill="FFFFFF"/>
        <w:bidi/>
        <w:jc w:val="both"/>
        <w:rPr>
          <w:rtl/>
        </w:rPr>
      </w:pP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אָשִׁיר לְךָ שַׁבָּת</w:t>
      </w:r>
      <w:r w:rsidRPr="00C14AFD">
        <w:rPr>
          <w:color w:val="000000"/>
          <w:sz w:val="34"/>
          <w:szCs w:val="34"/>
          <w:shd w:val="clear" w:color="auto" w:fill="FFFFFF"/>
          <w:rtl/>
        </w:rPr>
        <w:t xml:space="preserve"> : </w:t>
      </w: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שִׁיר יְדִידוֹת:</w:t>
      </w:r>
    </w:p>
    <w:p w14:paraId="24D9D155" w14:textId="77777777" w:rsidR="007F0871" w:rsidRPr="00DA24E8" w:rsidRDefault="007F0871" w:rsidP="007F0871">
      <w:pPr>
        <w:shd w:val="clear" w:color="auto" w:fill="FFFFFF"/>
        <w:bidi/>
        <w:jc w:val="both"/>
        <w:rPr>
          <w:rtl/>
        </w:rPr>
      </w:pP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גַּם טוֹב לְזַמֵּר בָּך</w:t>
      </w:r>
      <w:r w:rsidRPr="00DA24E8">
        <w:rPr>
          <w:color w:val="000000"/>
          <w:sz w:val="34"/>
          <w:szCs w:val="34"/>
          <w:rtl/>
          <w:lang w:bidi="he-IL"/>
        </w:rPr>
        <w:t>ְ</w:t>
      </w:r>
      <w:r w:rsidRPr="00C14AFD">
        <w:rPr>
          <w:color w:val="000000"/>
          <w:sz w:val="34"/>
          <w:szCs w:val="34"/>
          <w:shd w:val="clear" w:color="auto" w:fill="FFFFFF"/>
          <w:rtl/>
        </w:rPr>
        <w:t xml:space="preserve"> : </w:t>
      </w: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גַּם טוֹב לְהוֹדוֹת:</w:t>
      </w:r>
    </w:p>
    <w:p w14:paraId="275E45ED" w14:textId="77777777" w:rsidR="007F0871" w:rsidRDefault="007F0871" w:rsidP="007F0871">
      <w:pPr>
        <w:shd w:val="clear" w:color="auto" w:fill="FFFFFF"/>
        <w:bidi/>
        <w:jc w:val="both"/>
        <w:rPr>
          <w:color w:val="000000"/>
          <w:sz w:val="34"/>
          <w:szCs w:val="34"/>
          <w:shd w:val="clear" w:color="auto" w:fill="FFFFFF"/>
          <w:rtl/>
          <w:lang w:bidi="he-IL"/>
        </w:rPr>
      </w:pP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לָאֵל אֲשֶׁר קִדֵּשׁ</w:t>
      </w:r>
      <w:r w:rsidRPr="00C14AFD">
        <w:rPr>
          <w:color w:val="000000"/>
          <w:sz w:val="34"/>
          <w:szCs w:val="34"/>
          <w:shd w:val="clear" w:color="auto" w:fill="FFFFFF"/>
          <w:rtl/>
        </w:rPr>
        <w:t xml:space="preserve"> : </w:t>
      </w: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יוֹם הַחֲמוּדוֹת:</w:t>
      </w:r>
    </w:p>
    <w:p w14:paraId="2849FF1F" w14:textId="5A5C70BF" w:rsidR="00AF7283" w:rsidRPr="00AF7283" w:rsidRDefault="007F0871" w:rsidP="007F0871">
      <w:pPr>
        <w:shd w:val="clear" w:color="auto" w:fill="FFFFFF"/>
        <w:bidi/>
        <w:jc w:val="both"/>
        <w:rPr>
          <w:rFonts w:ascii="SBL Hebrew" w:hAnsi="SBL Hebrew"/>
          <w:color w:val="000000"/>
          <w:sz w:val="32"/>
          <w:szCs w:val="32"/>
        </w:rPr>
      </w:pP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תַּעֲנוּג</w:t>
      </w:r>
      <w:r w:rsidRPr="00C14AFD">
        <w:rPr>
          <w:color w:val="000000"/>
          <w:sz w:val="34"/>
          <w:szCs w:val="34"/>
          <w:shd w:val="clear" w:color="auto" w:fill="FFFFFF"/>
          <w:rtl/>
        </w:rPr>
        <w:t xml:space="preserve"> </w:t>
      </w: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לְנִשְׁמָתִי</w:t>
      </w:r>
      <w:r w:rsidRPr="00C14AFD">
        <w:rPr>
          <w:color w:val="000000"/>
          <w:sz w:val="34"/>
          <w:szCs w:val="34"/>
          <w:shd w:val="clear" w:color="auto" w:fill="FFFFFF"/>
          <w:rtl/>
        </w:rPr>
        <w:t xml:space="preserve"> : </w:t>
      </w:r>
      <w:r w:rsidRPr="00DA24E8">
        <w:rPr>
          <w:color w:val="000000"/>
          <w:sz w:val="34"/>
          <w:szCs w:val="34"/>
          <w:shd w:val="clear" w:color="auto" w:fill="FFFFFF"/>
          <w:rtl/>
          <w:lang w:bidi="he-IL"/>
        </w:rPr>
        <w:t>מַרְפֵּא לְנִגְעִי:</w:t>
      </w:r>
    </w:p>
    <w:p w14:paraId="49BCD6C2" w14:textId="77777777" w:rsidR="00AF7283" w:rsidRDefault="00AF7283"/>
    <w:sectPr w:rsidR="00AF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BL Hebre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83"/>
    <w:rsid w:val="00384CB1"/>
    <w:rsid w:val="007F0871"/>
    <w:rsid w:val="0099217B"/>
    <w:rsid w:val="00AF7283"/>
    <w:rsid w:val="00C11F32"/>
    <w:rsid w:val="00D33862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A89D"/>
  <w15:chartTrackingRefBased/>
  <w15:docId w15:val="{BF4DF5A1-932C-A14A-A618-F37AA86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-yeter-span-000">
    <w:name w:val="he-yeter-span-000"/>
    <w:basedOn w:val="DefaultParagraphFont"/>
    <w:rsid w:val="00AF7283"/>
  </w:style>
  <w:style w:type="character" w:customStyle="1" w:styleId="he-yeter-span-006">
    <w:name w:val="he-yeter-span-006"/>
    <w:basedOn w:val="DefaultParagraphFont"/>
    <w:rsid w:val="00AF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Lichaa</dc:creator>
  <cp:keywords/>
  <dc:description/>
  <cp:lastModifiedBy>Shawn Lichaa</cp:lastModifiedBy>
  <cp:revision>1</cp:revision>
  <dcterms:created xsi:type="dcterms:W3CDTF">2022-05-30T16:20:00Z</dcterms:created>
  <dcterms:modified xsi:type="dcterms:W3CDTF">2022-05-30T22:57:00Z</dcterms:modified>
</cp:coreProperties>
</file>