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07EC" w14:textId="77777777" w:rsidR="00DA573F" w:rsidRDefault="00D1109B">
      <w:pPr>
        <w:jc w:val="center"/>
        <w:rPr>
          <w:b/>
          <w:sz w:val="36"/>
          <w:szCs w:val="36"/>
        </w:rPr>
      </w:pPr>
      <w:r>
        <w:rPr>
          <w:color w:val="2F5496"/>
        </w:rPr>
        <w:t>Ashir Beshir Ḥadash</w:t>
      </w:r>
    </w:p>
    <w:p w14:paraId="5180C352" w14:textId="77777777" w:rsidR="00DA573F" w:rsidRDefault="00DA573F"/>
    <w:p w14:paraId="53D211C8" w14:textId="77777777" w:rsidR="00DA573F" w:rsidRDefault="00D1109B">
      <w:r>
        <w:rPr>
          <w:b/>
        </w:rPr>
        <w:t>Introduction</w:t>
      </w:r>
      <w:r>
        <w:rPr>
          <w:b/>
        </w:rPr>
        <w:t>:</w:t>
      </w:r>
      <w:r>
        <w:t xml:space="preserve"> This </w:t>
      </w:r>
      <w:r>
        <w:rPr>
          <w:i/>
        </w:rPr>
        <w:t>zemer</w:t>
      </w:r>
      <w:r>
        <w:t xml:space="preserve"> for the Sabbath describes everything God created during the six days, culminating in the seventh day of rest. The joy and the sweetness of Torah study on the Sabbath are emphasized. The faithful keepers of the Sabbath will see the rebuilt Temple and retur</w:t>
      </w:r>
      <w:r>
        <w:t>n to Zion. While exile is compared to a burning fire, the poem ends with depictions of the reinvented service and sacrifice in the Temple.</w:t>
      </w:r>
    </w:p>
    <w:p w14:paraId="3D00FC33" w14:textId="1C99A4D5" w:rsidR="00DA573F" w:rsidRDefault="00D1109B">
      <w:pPr>
        <w:spacing w:before="240" w:after="240"/>
      </w:pPr>
      <w:r>
        <w:rPr>
          <w:b/>
        </w:rPr>
        <w:t xml:space="preserve">Category: </w:t>
      </w:r>
      <w:r>
        <w:t>Zemirot (Songs)</w:t>
      </w:r>
      <w:r>
        <w:br/>
      </w:r>
      <w:r>
        <w:br/>
      </w:r>
      <w:r>
        <w:rPr>
          <w:b/>
        </w:rPr>
        <w:t xml:space="preserve">Genre: </w:t>
      </w:r>
      <w:r>
        <w:t>Zemer for the Sabbath</w:t>
      </w:r>
      <w:r>
        <w:br/>
      </w:r>
      <w:r>
        <w:br/>
      </w:r>
      <w:r>
        <w:rPr>
          <w:b/>
        </w:rPr>
        <w:t>Occasion:</w:t>
      </w:r>
      <w:r>
        <w:t xml:space="preserve"> Sabbath</w:t>
      </w:r>
      <w:r>
        <w:br/>
      </w:r>
      <w:r>
        <w:br/>
      </w:r>
      <w:r>
        <w:rPr>
          <w:b/>
        </w:rPr>
        <w:t xml:space="preserve">Name: </w:t>
      </w:r>
      <w:r>
        <w:rPr>
          <w:rtl/>
        </w:rPr>
        <w:t>אשיר בשיר חדש</w:t>
      </w:r>
      <w:r>
        <w:t>, Ashir Beshir Ḥadash</w:t>
      </w:r>
      <w:r>
        <w:br/>
      </w:r>
      <w:r>
        <w:br/>
      </w:r>
      <w:r>
        <w:rPr>
          <w:b/>
        </w:rPr>
        <w:t>Composer</w:t>
      </w:r>
      <w:r>
        <w:t>: Yosef ben Nisan Poziemski</w:t>
      </w:r>
      <w:r>
        <w:br/>
      </w:r>
      <w:r>
        <w:br/>
      </w:r>
      <w:r>
        <w:rPr>
          <w:b/>
        </w:rPr>
        <w:t xml:space="preserve">Location: </w:t>
      </w:r>
      <w:r>
        <w:t>Święte Jezioro, Lithuania, 17</w:t>
      </w:r>
      <w:r>
        <w:rPr>
          <w:sz w:val="14"/>
          <w:szCs w:val="14"/>
          <w:vertAlign w:val="superscript"/>
        </w:rPr>
        <w:t>th</w:t>
      </w:r>
      <w:r>
        <w:t xml:space="preserve"> century</w:t>
      </w:r>
      <w:r>
        <w:br/>
      </w:r>
      <w:r>
        <w:br/>
      </w:r>
      <w:r>
        <w:rPr>
          <w:b/>
        </w:rPr>
        <w:t xml:space="preserve">Acrostic: </w:t>
      </w:r>
      <w:r>
        <w:rPr>
          <w:rtl/>
        </w:rPr>
        <w:t>אני יוסף בן ניסן חזק</w:t>
      </w:r>
      <w:r>
        <w:t xml:space="preserve"> “I am Yosef son of Nisan, be strong!”</w:t>
      </w:r>
      <w:r>
        <w:br/>
      </w:r>
      <w:r>
        <w:br/>
      </w:r>
      <w:r>
        <w:rPr>
          <w:b/>
        </w:rPr>
        <w:t xml:space="preserve">Source: </w:t>
      </w:r>
      <w:r>
        <w:t>Vilna Siddur, Volume 4, page 101</w:t>
      </w:r>
      <w:r>
        <w:br/>
      </w:r>
      <w:r>
        <w:br/>
      </w:r>
      <w:r>
        <w:rPr>
          <w:b/>
        </w:rPr>
        <w:t xml:space="preserve">Visual Representation of Meter: </w:t>
      </w:r>
      <w:r>
        <w:t xml:space="preserve">– – v – – – / – – v – </w:t>
      </w:r>
      <w:r>
        <w:t xml:space="preserve">– </w:t>
      </w:r>
      <w:r>
        <w:rPr>
          <w:b/>
        </w:rPr>
        <w:br/>
      </w:r>
      <w:r>
        <w:rPr>
          <w:b/>
        </w:rPr>
        <w:br/>
        <w:t>Description of Meter:</w:t>
      </w:r>
      <w:r>
        <w:t xml:space="preserve"> Each line consists of two half-lines: the first half-line contains two full vowels, followed by a vocal sheva and a full vowel, followed by two more full vowels. The second half-line consists of two full vowels, followed by a voca</w:t>
      </w:r>
      <w:r>
        <w:t>l sheva and a full vowel, followed by one more full vowel.</w:t>
      </w:r>
      <w:r>
        <w:rPr>
          <w:b/>
        </w:rPr>
        <w:br/>
      </w:r>
      <w:r>
        <w:rPr>
          <w:b/>
        </w:rPr>
        <w:br/>
        <w:t>Source:</w:t>
      </w:r>
      <w:r>
        <w:t xml:space="preserve"> Vilna Siddur, Volume IV, p. 98</w:t>
      </w:r>
      <w:r>
        <w:br/>
      </w:r>
      <w:r>
        <w:br/>
      </w:r>
      <w:r>
        <w:rPr>
          <w:b/>
        </w:rPr>
        <w:t>Davidson number:</w:t>
      </w:r>
      <w:r>
        <w:t xml:space="preserve"> </w:t>
      </w:r>
      <w:r>
        <w:rPr>
          <w:rtl/>
        </w:rPr>
        <w:t>א</w:t>
      </w:r>
      <w:r>
        <w:t xml:space="preserve"> 7932</w:t>
      </w:r>
      <w:r>
        <w:br/>
      </w:r>
      <w:r>
        <w:br/>
      </w:r>
      <w:r>
        <w:rPr>
          <w:b/>
        </w:rPr>
        <w:t>Karaite origin:</w:t>
      </w:r>
      <w:r>
        <w:t xml:space="preserve"> Yes</w:t>
      </w:r>
    </w:p>
    <w:p w14:paraId="69D8027F" w14:textId="77777777" w:rsidR="00DA573F" w:rsidRDefault="00D1109B">
      <w:pPr>
        <w:tabs>
          <w:tab w:val="left" w:pos="454"/>
        </w:tabs>
        <w:spacing w:line="276" w:lineRule="auto"/>
        <w:jc w:val="both"/>
      </w:pPr>
      <w:r>
        <w:rPr>
          <w:b/>
        </w:rPr>
        <w:t>About the Author:</w:t>
      </w:r>
      <w:r>
        <w:t xml:space="preserve"> Yosef ben Nisan Poziemski was born in Święte Jezioro in southwestern Lithuania. Yosef’s fathe</w:t>
      </w:r>
      <w:r>
        <w:t>r, Nisan, was murdered, possibly during the Cossack attacks in 1654‒1655, when the important Karaite center of Troki, Poland-Lithuania, was destroyed. As a martyr, the name of Yosef’s father is traditionally followed by the words “May God avenge his blood”</w:t>
      </w:r>
      <w:r>
        <w:t xml:space="preserve">. </w:t>
      </w:r>
    </w:p>
    <w:p w14:paraId="1EE4B767" w14:textId="77777777" w:rsidR="00DA573F" w:rsidRDefault="00DA573F">
      <w:pPr>
        <w:tabs>
          <w:tab w:val="left" w:pos="454"/>
        </w:tabs>
        <w:spacing w:line="276" w:lineRule="auto"/>
        <w:jc w:val="both"/>
      </w:pPr>
    </w:p>
    <w:p w14:paraId="475CA829" w14:textId="77777777" w:rsidR="00DA573F" w:rsidRDefault="00D1109B">
      <w:pPr>
        <w:tabs>
          <w:tab w:val="left" w:pos="454"/>
        </w:tabs>
        <w:spacing w:line="276" w:lineRule="auto"/>
        <w:jc w:val="both"/>
      </w:pPr>
      <w:r>
        <w:t xml:space="preserve">In the heading of his poem in the Vilna Siddur, Poziemski is introduced as the author of “opinions” (Heb. </w:t>
      </w:r>
      <w:r>
        <w:rPr>
          <w:i/>
        </w:rPr>
        <w:t>nimmuḳim</w:t>
      </w:r>
      <w:r>
        <w:t xml:space="preserve">) on </w:t>
      </w:r>
      <w:r>
        <w:rPr>
          <w:i/>
        </w:rPr>
        <w:t>Sefer Ha-mivḥar</w:t>
      </w:r>
      <w:r>
        <w:t>,</w:t>
      </w:r>
      <w:r>
        <w:rPr>
          <w:i/>
        </w:rPr>
        <w:t xml:space="preserve"> </w:t>
      </w:r>
      <w:r>
        <w:t xml:space="preserve">the famous commentary on the Torah by the Byzantine Karaite Aharon ben Yosef. In addition, he worked as a </w:t>
      </w:r>
      <w:r>
        <w:rPr>
          <w:i/>
        </w:rPr>
        <w:t>sofer</w:t>
      </w:r>
      <w:r>
        <w:t>, a c</w:t>
      </w:r>
      <w:r>
        <w:t xml:space="preserve">opyist of religious texts, and a communal secretary during Karaite administrative meetings. In a letter dated in 1674, Yosef is </w:t>
      </w:r>
      <w:r>
        <w:lastRenderedPageBreak/>
        <w:t>asked to decorate with bright colors a liturgical text for one Moshe ben Shemu’el in Szaty (Lith. Šėta). The customer mentions Y</w:t>
      </w:r>
      <w:r>
        <w:t xml:space="preserve">osef’s son, Nisan, and his daughter, Sesonit, and he praises Yosef’s scholarship of rabbinic literature and Kabbalah. </w:t>
      </w:r>
    </w:p>
    <w:p w14:paraId="48ABFA25" w14:textId="77777777" w:rsidR="00DA573F" w:rsidRDefault="00DA573F">
      <w:pPr>
        <w:tabs>
          <w:tab w:val="left" w:pos="454"/>
        </w:tabs>
        <w:spacing w:line="276" w:lineRule="auto"/>
        <w:jc w:val="both"/>
        <w:rPr>
          <w:b/>
        </w:rPr>
      </w:pPr>
    </w:p>
    <w:p w14:paraId="08A841B3" w14:textId="77777777" w:rsidR="00DA573F" w:rsidRDefault="00D1109B">
      <w:pPr>
        <w:tabs>
          <w:tab w:val="left" w:pos="454"/>
        </w:tabs>
        <w:spacing w:line="276" w:lineRule="auto"/>
        <w:ind w:left="1440" w:right="2006"/>
        <w:jc w:val="both"/>
      </w:pPr>
      <w:r>
        <w:rPr>
          <w:b/>
        </w:rPr>
        <w:t>Sources</w:t>
      </w:r>
      <w:r>
        <w:t xml:space="preserve">: </w:t>
      </w:r>
      <w:r>
        <w:rPr>
          <w:i/>
        </w:rPr>
        <w:t>Encyclopaedia Judaica</w:t>
      </w:r>
      <w:r>
        <w:t xml:space="preserve">; Mann, </w:t>
      </w:r>
      <w:r>
        <w:rPr>
          <w:i/>
        </w:rPr>
        <w:t>Texts and Studies</w:t>
      </w:r>
      <w:r>
        <w:t>.</w:t>
      </w:r>
      <w:r>
        <w:br/>
      </w:r>
      <w:r>
        <w:br/>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DA573F" w14:paraId="142656A9" w14:textId="77777777">
        <w:trPr>
          <w:trHeight w:val="557"/>
        </w:trPr>
        <w:tc>
          <w:tcPr>
            <w:tcW w:w="4946" w:type="dxa"/>
          </w:tcPr>
          <w:p w14:paraId="39ED24DA" w14:textId="6ED7A933" w:rsidR="00DA573F" w:rsidRDefault="00D1109B">
            <w:pPr>
              <w:tabs>
                <w:tab w:val="left" w:pos="1951"/>
                <w:tab w:val="left" w:pos="2611"/>
              </w:tabs>
            </w:pPr>
            <w:r>
              <w:t xml:space="preserve">Ashir beshir ḥadash : </w:t>
            </w:r>
            <w:r>
              <w:t>lifné adonai </w:t>
            </w:r>
          </w:p>
          <w:p w14:paraId="59AB9B35" w14:textId="1F7BE9D3" w:rsidR="00DA573F" w:rsidRDefault="00D1109B">
            <w:pPr>
              <w:tabs>
                <w:tab w:val="left" w:pos="1951"/>
                <w:tab w:val="left" w:pos="2611"/>
              </w:tabs>
            </w:pPr>
            <w:r>
              <w:t xml:space="preserve">Nafshi, nafshi ‘im levavi: </w:t>
            </w:r>
            <w:r>
              <w:t>yaḡil badonai.</w:t>
            </w:r>
          </w:p>
        </w:tc>
        <w:tc>
          <w:tcPr>
            <w:tcW w:w="4936" w:type="dxa"/>
          </w:tcPr>
          <w:p w14:paraId="276E1C31" w14:textId="568E6D17" w:rsidR="00DA573F" w:rsidRDefault="00D1109B">
            <w:pPr>
              <w:pBdr>
                <w:top w:val="nil"/>
                <w:left w:val="nil"/>
                <w:bottom w:val="nil"/>
                <w:right w:val="nil"/>
                <w:between w:val="nil"/>
              </w:pBdr>
              <w:tabs>
                <w:tab w:val="left" w:pos="454"/>
              </w:tabs>
              <w:bidi/>
              <w:rPr>
                <w:color w:val="000000"/>
              </w:rPr>
            </w:pPr>
            <w:r>
              <w:rPr>
                <w:color w:val="000000"/>
                <w:rtl/>
              </w:rPr>
              <w:t>א</w:t>
            </w:r>
            <w:r>
              <w:rPr>
                <w:color w:val="000000"/>
                <w:rtl/>
              </w:rPr>
              <w:t xml:space="preserve">ָ֒שִׁיר בְּשִׁיר חָדָשׁ : </w:t>
            </w:r>
            <w:r>
              <w:rPr>
                <w:color w:val="000000"/>
                <w:rtl/>
              </w:rPr>
              <w:t>לִפְנֵי יְהֹוָה</w:t>
            </w:r>
          </w:p>
          <w:p w14:paraId="463C58C5" w14:textId="5A169B83" w:rsidR="00DA573F" w:rsidRDefault="00D1109B">
            <w:pPr>
              <w:pBdr>
                <w:top w:val="nil"/>
                <w:left w:val="nil"/>
                <w:bottom w:val="nil"/>
                <w:right w:val="nil"/>
                <w:between w:val="nil"/>
              </w:pBdr>
              <w:tabs>
                <w:tab w:val="left" w:pos="454"/>
              </w:tabs>
              <w:bidi/>
              <w:rPr>
                <w:color w:val="000000"/>
              </w:rPr>
            </w:pPr>
            <w:r>
              <w:rPr>
                <w:color w:val="000000"/>
                <w:rtl/>
              </w:rPr>
              <w:t xml:space="preserve">נַפְשִׁי : </w:t>
            </w:r>
            <w:r>
              <w:rPr>
                <w:color w:val="000000"/>
                <w:rtl/>
              </w:rPr>
              <w:t xml:space="preserve">נַפְשִׁי עִם לְבָבִי : </w:t>
            </w:r>
            <w:r>
              <w:rPr>
                <w:color w:val="000000"/>
                <w:rtl/>
              </w:rPr>
              <w:t>יָגִיל בַּיהֹוָה:</w:t>
            </w:r>
          </w:p>
        </w:tc>
      </w:tr>
      <w:tr w:rsidR="00DA573F" w14:paraId="78F30E9A" w14:textId="77777777">
        <w:tc>
          <w:tcPr>
            <w:tcW w:w="9882" w:type="dxa"/>
            <w:gridSpan w:val="2"/>
          </w:tcPr>
          <w:p w14:paraId="1DD743C0" w14:textId="77777777" w:rsidR="00DA573F" w:rsidRDefault="00D1109B">
            <w:r>
              <w:t>I shall sing a new song before Adonai!</w:t>
            </w:r>
          </w:p>
          <w:p w14:paraId="664ED29F" w14:textId="77777777" w:rsidR="00DA573F" w:rsidRDefault="00D1109B">
            <w:r>
              <w:t>My soul—my soul, with my heart, will rejoice in Adonai!</w:t>
            </w:r>
          </w:p>
        </w:tc>
      </w:tr>
      <w:tr w:rsidR="00DA573F" w14:paraId="44D16FBA" w14:textId="77777777">
        <w:trPr>
          <w:trHeight w:val="260"/>
        </w:trPr>
        <w:tc>
          <w:tcPr>
            <w:tcW w:w="4946" w:type="dxa"/>
          </w:tcPr>
          <w:p w14:paraId="1F8418EB" w14:textId="3922F245"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29BCA34C" w14:textId="4D2F62D5"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נַפְשִׁי עִ</w:t>
            </w:r>
            <w:r>
              <w:rPr>
                <w:color w:val="FF0000"/>
                <w:rtl/>
              </w:rPr>
              <w:t xml:space="preserve">ם לְבָבִי : </w:t>
            </w:r>
            <w:r>
              <w:rPr>
                <w:color w:val="FF0000"/>
                <w:rtl/>
              </w:rPr>
              <w:t>יָגִיל בַּיהֹוָה:</w:t>
            </w:r>
          </w:p>
        </w:tc>
      </w:tr>
      <w:tr w:rsidR="00DA573F" w14:paraId="7EBAD30D" w14:textId="77777777">
        <w:tc>
          <w:tcPr>
            <w:tcW w:w="9882" w:type="dxa"/>
            <w:gridSpan w:val="2"/>
          </w:tcPr>
          <w:p w14:paraId="31B81999" w14:textId="77777777" w:rsidR="00DA573F" w:rsidRDefault="00D1109B">
            <w:pPr>
              <w:spacing w:line="276" w:lineRule="auto"/>
              <w:rPr>
                <w:color w:val="FF0000"/>
              </w:rPr>
            </w:pPr>
            <w:r>
              <w:rPr>
                <w:color w:val="FF0000"/>
              </w:rPr>
              <w:t>My soul—my soul, with my heart, will rejoice in Adonai!</w:t>
            </w:r>
          </w:p>
        </w:tc>
      </w:tr>
      <w:tr w:rsidR="00DA573F" w14:paraId="273DC247" w14:textId="77777777">
        <w:trPr>
          <w:trHeight w:val="593"/>
        </w:trPr>
        <w:tc>
          <w:tcPr>
            <w:tcW w:w="4946" w:type="dxa"/>
          </w:tcPr>
          <w:p w14:paraId="603F9D12" w14:textId="59040C6D" w:rsidR="00DA573F" w:rsidRDefault="00D1109B">
            <w:pPr>
              <w:tabs>
                <w:tab w:val="left" w:pos="1951"/>
                <w:tab w:val="left" w:pos="2611"/>
              </w:tabs>
              <w:spacing w:line="276" w:lineRule="auto"/>
            </w:pPr>
            <w:r>
              <w:t xml:space="preserve">Nissa veshochen ‘ad : </w:t>
            </w:r>
            <w:r>
              <w:t>hifli beḥochma</w:t>
            </w:r>
          </w:p>
          <w:p w14:paraId="0379A56B" w14:textId="1F6A7179" w:rsidR="00DA573F" w:rsidRDefault="00D1109B">
            <w:pPr>
              <w:tabs>
                <w:tab w:val="left" w:pos="1951"/>
                <w:tab w:val="left" w:pos="2611"/>
              </w:tabs>
              <w:spacing w:line="276" w:lineRule="auto"/>
            </w:pPr>
            <w:r>
              <w:t xml:space="preserve">Livro beru’aḥ piv : </w:t>
            </w:r>
            <w:r>
              <w:t>erets veruma</w:t>
            </w:r>
          </w:p>
          <w:p w14:paraId="6CCBA03B" w14:textId="4A313DD7" w:rsidR="00DA573F" w:rsidRDefault="00D1109B">
            <w:pPr>
              <w:tabs>
                <w:tab w:val="left" w:pos="1951"/>
                <w:tab w:val="left" w:pos="2611"/>
              </w:tabs>
              <w:spacing w:line="276" w:lineRule="auto"/>
            </w:pPr>
            <w:r>
              <w:t xml:space="preserve">Yammim veromes bam: </w:t>
            </w:r>
            <w:r>
              <w:t>ḥayya vehema</w:t>
            </w:r>
          </w:p>
          <w:p w14:paraId="5ACEF7A2" w14:textId="1A6F9129" w:rsidR="00DA573F" w:rsidRDefault="00D1109B">
            <w:pPr>
              <w:tabs>
                <w:tab w:val="left" w:pos="1951"/>
                <w:tab w:val="left" w:pos="2611"/>
              </w:tabs>
            </w:pPr>
            <w:r>
              <w:t xml:space="preserve">Ulchol asher ḥafets : </w:t>
            </w:r>
            <w:r>
              <w:t>‘asa adonai.</w:t>
            </w:r>
          </w:p>
        </w:tc>
        <w:tc>
          <w:tcPr>
            <w:tcW w:w="4936" w:type="dxa"/>
          </w:tcPr>
          <w:p w14:paraId="50FEF9F6" w14:textId="55251E9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נִ֒שָֹּא וְשֹׁכֵן עַד : </w:t>
            </w:r>
            <w:r>
              <w:rPr>
                <w:color w:val="000000"/>
                <w:rtl/>
              </w:rPr>
              <w:t>הִפְלִ</w:t>
            </w:r>
            <w:r>
              <w:rPr>
                <w:color w:val="000000"/>
                <w:rtl/>
              </w:rPr>
              <w:t>יא בְּחָכְמָה</w:t>
            </w:r>
          </w:p>
          <w:p w14:paraId="60C832B9" w14:textId="08111EE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לִבְרֹא בְּרוּחַ פִּיו : </w:t>
            </w:r>
            <w:r>
              <w:rPr>
                <w:color w:val="000000"/>
                <w:rtl/>
              </w:rPr>
              <w:t>אֶרֶץ וְרוּמָה</w:t>
            </w:r>
          </w:p>
          <w:p w14:paraId="7B4ED3AC" w14:textId="02DC8EBC"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יַמִּים וְרוֹמֵשֹ בָּם : </w:t>
            </w:r>
            <w:r>
              <w:rPr>
                <w:color w:val="000000"/>
                <w:rtl/>
              </w:rPr>
              <w:t>חַיָּה בְהֵמָה</w:t>
            </w:r>
          </w:p>
          <w:p w14:paraId="1A1B5FFA" w14:textId="121607FA"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וּלְכָל אֲשֶׁר חָפֵץ : </w:t>
            </w:r>
            <w:r>
              <w:rPr>
                <w:color w:val="000000"/>
                <w:rtl/>
              </w:rPr>
              <w:t>עָשָֹה יְהֹוָה:</w:t>
            </w:r>
          </w:p>
        </w:tc>
      </w:tr>
      <w:tr w:rsidR="00DA573F" w14:paraId="423A622B" w14:textId="77777777">
        <w:tc>
          <w:tcPr>
            <w:tcW w:w="9882" w:type="dxa"/>
            <w:gridSpan w:val="2"/>
          </w:tcPr>
          <w:p w14:paraId="0752EA13" w14:textId="77777777" w:rsidR="00DA573F" w:rsidRDefault="00D1109B">
            <w:pPr>
              <w:spacing w:line="276" w:lineRule="auto"/>
            </w:pPr>
            <w:r>
              <w:t>He who is high aloft, and eternally dwells, made miracles with wisdom</w:t>
            </w:r>
          </w:p>
          <w:p w14:paraId="12EA8AEF" w14:textId="77777777" w:rsidR="00DA573F" w:rsidRDefault="00D1109B">
            <w:pPr>
              <w:spacing w:line="276" w:lineRule="auto"/>
            </w:pPr>
            <w:r>
              <w:t>Creating the earth and the heaven by the breath of His mouth,</w:t>
            </w:r>
          </w:p>
          <w:p w14:paraId="4AE0B6DC" w14:textId="77777777" w:rsidR="00DA573F" w:rsidRDefault="00D1109B">
            <w:pPr>
              <w:spacing w:line="276" w:lineRule="auto"/>
            </w:pPr>
            <w:r>
              <w:t>The seas and all that crawls in them, wild and domestic beasts.</w:t>
            </w:r>
          </w:p>
          <w:p w14:paraId="29D3ED11" w14:textId="77777777" w:rsidR="00DA573F" w:rsidRDefault="00D1109B">
            <w:pPr>
              <w:spacing w:line="276" w:lineRule="auto"/>
            </w:pPr>
            <w:r>
              <w:t>Whatever Adonai desired, He made.</w:t>
            </w:r>
          </w:p>
        </w:tc>
      </w:tr>
      <w:tr w:rsidR="00DA573F" w14:paraId="3F14389D" w14:textId="77777777">
        <w:trPr>
          <w:trHeight w:val="260"/>
        </w:trPr>
        <w:tc>
          <w:tcPr>
            <w:tcW w:w="4946" w:type="dxa"/>
          </w:tcPr>
          <w:p w14:paraId="54D4DFEA" w14:textId="55394547"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059EFB1D" w14:textId="5386749E"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19B7DCBB" w14:textId="77777777">
        <w:tc>
          <w:tcPr>
            <w:tcW w:w="9882" w:type="dxa"/>
            <w:gridSpan w:val="2"/>
          </w:tcPr>
          <w:p w14:paraId="05CCB7E7" w14:textId="77777777" w:rsidR="00DA573F" w:rsidRDefault="00D1109B">
            <w:pPr>
              <w:spacing w:line="276" w:lineRule="auto"/>
              <w:rPr>
                <w:color w:val="FF0000"/>
              </w:rPr>
            </w:pPr>
            <w:r>
              <w:rPr>
                <w:color w:val="FF0000"/>
              </w:rPr>
              <w:t>My soul—my soul, with my heart, will rejoice in Adonai!</w:t>
            </w:r>
          </w:p>
        </w:tc>
      </w:tr>
      <w:tr w:rsidR="00DA573F" w14:paraId="02696CAC" w14:textId="77777777">
        <w:trPr>
          <w:trHeight w:val="620"/>
        </w:trPr>
        <w:tc>
          <w:tcPr>
            <w:tcW w:w="4946" w:type="dxa"/>
          </w:tcPr>
          <w:p w14:paraId="3D9BB42C" w14:textId="091D873A" w:rsidR="00DA573F" w:rsidRDefault="00D1109B">
            <w:pPr>
              <w:tabs>
                <w:tab w:val="left" w:pos="1951"/>
                <w:tab w:val="left" w:pos="2611"/>
              </w:tabs>
              <w:spacing w:line="276" w:lineRule="auto"/>
            </w:pPr>
            <w:r>
              <w:t xml:space="preserve">Yatsar berov ḥochma : </w:t>
            </w:r>
            <w:r>
              <w:t>adam le‘ovdo</w:t>
            </w:r>
          </w:p>
          <w:p w14:paraId="195BC558" w14:textId="4C3A43CC" w:rsidR="00DA573F" w:rsidRDefault="00D1109B">
            <w:pPr>
              <w:tabs>
                <w:tab w:val="left" w:pos="1951"/>
                <w:tab w:val="left" w:pos="2611"/>
              </w:tabs>
              <w:spacing w:line="276" w:lineRule="auto"/>
            </w:pPr>
            <w:r>
              <w:t xml:space="preserve">Ḳaddesh kemal’achav : </w:t>
            </w:r>
            <w:r>
              <w:t>et shem kevodo</w:t>
            </w:r>
          </w:p>
          <w:p w14:paraId="70AE6DC6" w14:textId="491F72A5" w:rsidR="00DA573F" w:rsidRDefault="00D1109B">
            <w:pPr>
              <w:tabs>
                <w:tab w:val="left" w:pos="1951"/>
                <w:tab w:val="left" w:pos="2611"/>
              </w:tabs>
              <w:spacing w:line="276" w:lineRule="auto"/>
            </w:pPr>
            <w:r>
              <w:t xml:space="preserve">Ma‘asé vereshit kol : </w:t>
            </w:r>
            <w:r>
              <w:t>ḥatam beyado</w:t>
            </w:r>
          </w:p>
          <w:p w14:paraId="6EB63698" w14:textId="388F4993" w:rsidR="00DA573F" w:rsidRDefault="00D1109B">
            <w:pPr>
              <w:tabs>
                <w:tab w:val="left" w:pos="1951"/>
                <w:tab w:val="left" w:pos="2611"/>
              </w:tabs>
              <w:spacing w:line="276" w:lineRule="auto"/>
            </w:pPr>
            <w:r>
              <w:t xml:space="preserve">Tsa‘ir verav ‘olam : </w:t>
            </w:r>
            <w:r>
              <w:t>samo adonai.</w:t>
            </w:r>
          </w:p>
        </w:tc>
        <w:tc>
          <w:tcPr>
            <w:tcW w:w="4936" w:type="dxa"/>
          </w:tcPr>
          <w:p w14:paraId="5F595430" w14:textId="49887E96"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יָ֒צַר בְּרֹב חָכְמָה : </w:t>
            </w:r>
            <w:r>
              <w:rPr>
                <w:color w:val="000000"/>
                <w:rtl/>
              </w:rPr>
              <w:t>אָדָם לְעָבְדוֹ</w:t>
            </w:r>
          </w:p>
          <w:p w14:paraId="00FF8FBB" w14:textId="1CCD8440"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קַדֵּשׁ כְּמַלְאָכָיו : </w:t>
            </w:r>
            <w:r>
              <w:rPr>
                <w:color w:val="000000"/>
                <w:rtl/>
              </w:rPr>
              <w:t>אֶת שֵׁם כְּבוֹדו</w:t>
            </w:r>
            <w:r>
              <w:rPr>
                <w:i/>
                <w:color w:val="000000"/>
              </w:rPr>
              <w:t>ֹ</w:t>
            </w:r>
          </w:p>
          <w:p w14:paraId="6739A7B0" w14:textId="3B891EAB"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מַעֲשֵֹה בְרֵאשִׁית כֹּל : </w:t>
            </w:r>
            <w:r>
              <w:rPr>
                <w:color w:val="000000"/>
                <w:rtl/>
              </w:rPr>
              <w:t>חָתַם בְּיָדוֹ</w:t>
            </w:r>
          </w:p>
          <w:p w14:paraId="29E2F1F7" w14:textId="18780FE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צָעִיר וְרַב עוֹלָם : </w:t>
            </w:r>
            <w:r>
              <w:rPr>
                <w:color w:val="000000"/>
                <w:rtl/>
              </w:rPr>
              <w:t>שָׂמוֹ יְהֹוָה:</w:t>
            </w:r>
          </w:p>
        </w:tc>
      </w:tr>
      <w:tr w:rsidR="00DA573F" w14:paraId="2E1603DB" w14:textId="77777777">
        <w:tc>
          <w:tcPr>
            <w:tcW w:w="9882" w:type="dxa"/>
            <w:gridSpan w:val="2"/>
          </w:tcPr>
          <w:p w14:paraId="217AB118" w14:textId="77777777" w:rsidR="00DA573F" w:rsidRDefault="00D1109B">
            <w:pPr>
              <w:spacing w:line="276" w:lineRule="auto"/>
            </w:pPr>
            <w:r>
              <w:t>With great wisdom, He created man to serve Him,</w:t>
            </w:r>
          </w:p>
          <w:p w14:paraId="7AE89872" w14:textId="77777777" w:rsidR="00DA573F" w:rsidRDefault="00D1109B">
            <w:pPr>
              <w:spacing w:line="276" w:lineRule="auto"/>
            </w:pPr>
            <w:r>
              <w:t>To sanctify His glorious name like His angels;</w:t>
            </w:r>
          </w:p>
          <w:p w14:paraId="482D3D22" w14:textId="77777777" w:rsidR="00DA573F" w:rsidRDefault="00D1109B">
            <w:pPr>
              <w:spacing w:line="276" w:lineRule="auto"/>
            </w:pPr>
            <w:r>
              <w:t>With His hand, He sealed all creation;</w:t>
            </w:r>
          </w:p>
          <w:p w14:paraId="0A8F149A" w14:textId="77777777" w:rsidR="00DA573F" w:rsidRDefault="00D1109B">
            <w:pPr>
              <w:spacing w:line="276" w:lineRule="auto"/>
            </w:pPr>
            <w:r>
              <w:t>Adonai placed small and great alike in the universe.</w:t>
            </w:r>
          </w:p>
        </w:tc>
      </w:tr>
      <w:tr w:rsidR="00DA573F" w14:paraId="2270303B" w14:textId="77777777">
        <w:trPr>
          <w:trHeight w:val="260"/>
        </w:trPr>
        <w:tc>
          <w:tcPr>
            <w:tcW w:w="4946" w:type="dxa"/>
          </w:tcPr>
          <w:p w14:paraId="1D9EACF8" w14:textId="644ABE37"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6B5E79B6" w14:textId="090A3C64"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נַפְשִׁי עִם לְ</w:t>
            </w:r>
            <w:r>
              <w:rPr>
                <w:color w:val="FF0000"/>
                <w:rtl/>
              </w:rPr>
              <w:t xml:space="preserve">בָבִי : </w:t>
            </w:r>
            <w:r>
              <w:rPr>
                <w:color w:val="FF0000"/>
                <w:rtl/>
              </w:rPr>
              <w:t>יָגִיל בַּיהֹוָה:</w:t>
            </w:r>
          </w:p>
        </w:tc>
      </w:tr>
      <w:tr w:rsidR="00DA573F" w14:paraId="573A524F" w14:textId="77777777">
        <w:tc>
          <w:tcPr>
            <w:tcW w:w="9882" w:type="dxa"/>
            <w:gridSpan w:val="2"/>
          </w:tcPr>
          <w:p w14:paraId="44F71DAD" w14:textId="77777777" w:rsidR="00DA573F" w:rsidRDefault="00D1109B">
            <w:pPr>
              <w:spacing w:line="276" w:lineRule="auto"/>
              <w:jc w:val="center"/>
              <w:rPr>
                <w:color w:val="FF0000"/>
              </w:rPr>
            </w:pPr>
            <w:r>
              <w:rPr>
                <w:color w:val="FF0000"/>
              </w:rPr>
              <w:t>My soul—my soul, with my heart, will rejoice in Adonai!</w:t>
            </w:r>
          </w:p>
        </w:tc>
      </w:tr>
      <w:tr w:rsidR="00DA573F" w14:paraId="78375D6C" w14:textId="77777777">
        <w:trPr>
          <w:trHeight w:val="557"/>
        </w:trPr>
        <w:tc>
          <w:tcPr>
            <w:tcW w:w="4946" w:type="dxa"/>
          </w:tcPr>
          <w:p w14:paraId="73748015" w14:textId="663CB490" w:rsidR="00DA573F" w:rsidRDefault="00D1109B">
            <w:pPr>
              <w:tabs>
                <w:tab w:val="left" w:pos="1951"/>
                <w:tab w:val="left" w:pos="2611"/>
              </w:tabs>
              <w:spacing w:line="276" w:lineRule="auto"/>
            </w:pPr>
            <w:r>
              <w:t xml:space="preserve">Yosher pela’ot el : </w:t>
            </w:r>
            <w:r>
              <w:t>gadol venora</w:t>
            </w:r>
          </w:p>
          <w:p w14:paraId="5762883C" w14:textId="784D331E" w:rsidR="00DA573F" w:rsidRDefault="00D1109B">
            <w:pPr>
              <w:tabs>
                <w:tab w:val="left" w:pos="1951"/>
                <w:tab w:val="left" w:pos="2611"/>
              </w:tabs>
              <w:spacing w:line="276" w:lineRule="auto"/>
            </w:pPr>
            <w:r>
              <w:t xml:space="preserve">En mi yesha‘er en : </w:t>
            </w:r>
            <w:r>
              <w:t>lahen ḥaḳira</w:t>
            </w:r>
          </w:p>
          <w:p w14:paraId="7A114122" w14:textId="087311D1" w:rsidR="00DA573F" w:rsidRDefault="00D1109B">
            <w:pPr>
              <w:tabs>
                <w:tab w:val="left" w:pos="1951"/>
                <w:tab w:val="left" w:pos="2611"/>
              </w:tabs>
              <w:spacing w:line="276" w:lineRule="auto"/>
            </w:pPr>
            <w:r>
              <w:t xml:space="preserve">Haflé me’od pelé : </w:t>
            </w:r>
            <w:r>
              <w:t>derech gedura</w:t>
            </w:r>
          </w:p>
          <w:p w14:paraId="02FC9F4E" w14:textId="466D1A39" w:rsidR="00DA573F" w:rsidRDefault="00D1109B">
            <w:pPr>
              <w:tabs>
                <w:tab w:val="left" w:pos="1951"/>
                <w:tab w:val="left" w:pos="2611"/>
              </w:tabs>
            </w:pPr>
            <w:r>
              <w:t xml:space="preserve">Gadol venora hu : </w:t>
            </w:r>
            <w:r>
              <w:t>ma‘asé adonai.</w:t>
            </w:r>
          </w:p>
        </w:tc>
        <w:tc>
          <w:tcPr>
            <w:tcW w:w="4936" w:type="dxa"/>
          </w:tcPr>
          <w:p w14:paraId="307820D2" w14:textId="35D002E0" w:rsidR="00DA573F" w:rsidRDefault="00D1109B">
            <w:pPr>
              <w:pBdr>
                <w:top w:val="nil"/>
                <w:left w:val="nil"/>
                <w:bottom w:val="nil"/>
                <w:right w:val="nil"/>
                <w:between w:val="nil"/>
              </w:pBdr>
              <w:tabs>
                <w:tab w:val="left" w:pos="454"/>
              </w:tabs>
              <w:bidi/>
              <w:spacing w:line="276" w:lineRule="auto"/>
              <w:rPr>
                <w:color w:val="000000"/>
              </w:rPr>
            </w:pPr>
            <w:r>
              <w:rPr>
                <w:color w:val="000000"/>
                <w:rtl/>
              </w:rPr>
              <w:t>יֹ֒שֶׁר פְּלָאוֹת</w:t>
            </w:r>
            <w:r>
              <w:rPr>
                <w:i/>
                <w:color w:val="000000"/>
              </w:rPr>
              <w:t xml:space="preserve"> </w:t>
            </w:r>
            <w:r>
              <w:rPr>
                <w:color w:val="000000"/>
                <w:rtl/>
              </w:rPr>
              <w:t xml:space="preserve">אֵל : </w:t>
            </w:r>
            <w:r>
              <w:rPr>
                <w:color w:val="000000"/>
                <w:rtl/>
              </w:rPr>
              <w:t>גָּדוֹל וְנוֹרָא</w:t>
            </w:r>
          </w:p>
          <w:p w14:paraId="0B8FD596" w14:textId="2D0D12C2" w:rsidR="00DA573F" w:rsidRDefault="00D1109B">
            <w:pPr>
              <w:pBdr>
                <w:top w:val="nil"/>
                <w:left w:val="nil"/>
                <w:bottom w:val="nil"/>
                <w:right w:val="nil"/>
                <w:between w:val="nil"/>
              </w:pBdr>
              <w:tabs>
                <w:tab w:val="left" w:pos="454"/>
              </w:tabs>
              <w:bidi/>
              <w:spacing w:line="276" w:lineRule="auto"/>
              <w:rPr>
                <w:color w:val="000000"/>
              </w:rPr>
            </w:pPr>
            <w:r>
              <w:rPr>
                <w:color w:val="000000"/>
                <w:rtl/>
              </w:rPr>
              <w:t>א</w:t>
            </w:r>
            <w:r>
              <w:rPr>
                <w:color w:val="000000"/>
                <w:rtl/>
              </w:rPr>
              <w:t xml:space="preserve">ֵין מִי יְשַׁעֵר אֵין : </w:t>
            </w:r>
            <w:r>
              <w:rPr>
                <w:color w:val="000000"/>
                <w:rtl/>
              </w:rPr>
              <w:t>לָהֶן חֲקִירָה</w:t>
            </w:r>
          </w:p>
          <w:p w14:paraId="280195F0" w14:textId="5E4310DA"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הַפְלֵא מְאוֹד פֶּלֶא  : </w:t>
            </w:r>
            <w:r>
              <w:rPr>
                <w:color w:val="000000"/>
                <w:rtl/>
              </w:rPr>
              <w:t>דֶּרֶךְ גְּדוּרָה</w:t>
            </w:r>
          </w:p>
          <w:p w14:paraId="5FE1E5BD" w14:textId="2611114A" w:rsidR="00DA573F" w:rsidRDefault="00D1109B">
            <w:pPr>
              <w:pBdr>
                <w:top w:val="nil"/>
                <w:left w:val="nil"/>
                <w:bottom w:val="nil"/>
                <w:right w:val="nil"/>
                <w:between w:val="nil"/>
              </w:pBdr>
              <w:tabs>
                <w:tab w:val="left" w:pos="454"/>
              </w:tabs>
              <w:bidi/>
              <w:spacing w:line="276" w:lineRule="auto"/>
              <w:rPr>
                <w:color w:val="000000"/>
              </w:rPr>
            </w:pPr>
            <w:r>
              <w:rPr>
                <w:color w:val="000000"/>
                <w:rtl/>
              </w:rPr>
              <w:t>גָּדוֹל וְנוֹרָא</w:t>
            </w:r>
            <w:r>
              <w:rPr>
                <w:i/>
                <w:color w:val="000000"/>
              </w:rPr>
              <w:t xml:space="preserve"> </w:t>
            </w:r>
            <w:r>
              <w:rPr>
                <w:color w:val="000000"/>
                <w:rtl/>
              </w:rPr>
              <w:t xml:space="preserve">הוּא : </w:t>
            </w:r>
            <w:r>
              <w:rPr>
                <w:color w:val="000000"/>
                <w:rtl/>
              </w:rPr>
              <w:t>מַעֲשֵֹה יְהֹוָה:</w:t>
            </w:r>
          </w:p>
        </w:tc>
      </w:tr>
      <w:tr w:rsidR="00DA573F" w14:paraId="0776DBA4" w14:textId="77777777">
        <w:tc>
          <w:tcPr>
            <w:tcW w:w="9882" w:type="dxa"/>
            <w:gridSpan w:val="2"/>
          </w:tcPr>
          <w:p w14:paraId="7F07E94C" w14:textId="77777777" w:rsidR="00DA573F" w:rsidRDefault="00D1109B">
            <w:pPr>
              <w:spacing w:line="276" w:lineRule="auto"/>
            </w:pPr>
            <w:r>
              <w:t>The upright miracles of the Great and Awesome God:</w:t>
            </w:r>
          </w:p>
          <w:p w14:paraId="6D8E0C8E" w14:textId="77777777" w:rsidR="00DA573F" w:rsidRDefault="00D1109B">
            <w:pPr>
              <w:spacing w:line="276" w:lineRule="auto"/>
            </w:pPr>
            <w:r>
              <w:t>No one can count them; they cannot be fathomed!</w:t>
            </w:r>
          </w:p>
          <w:p w14:paraId="7D849ED7" w14:textId="77777777" w:rsidR="00DA573F" w:rsidRDefault="00D1109B">
            <w:pPr>
              <w:spacing w:line="276" w:lineRule="auto"/>
            </w:pPr>
            <w:r>
              <w:t>What a marvelous work, a walled path!</w:t>
            </w:r>
          </w:p>
          <w:p w14:paraId="63CE96AA" w14:textId="77777777" w:rsidR="00DA573F" w:rsidRDefault="00D1109B">
            <w:pPr>
              <w:spacing w:line="276" w:lineRule="auto"/>
            </w:pPr>
            <w:r>
              <w:lastRenderedPageBreak/>
              <w:t>Great and awesome are the deeds of Adonai!</w:t>
            </w:r>
          </w:p>
        </w:tc>
      </w:tr>
      <w:tr w:rsidR="00DA573F" w14:paraId="764BD6D5" w14:textId="77777777">
        <w:trPr>
          <w:trHeight w:val="260"/>
        </w:trPr>
        <w:tc>
          <w:tcPr>
            <w:tcW w:w="4946" w:type="dxa"/>
          </w:tcPr>
          <w:p w14:paraId="75D4DAEC" w14:textId="6B8AC7D0" w:rsidR="00DA573F" w:rsidRDefault="00D1109B">
            <w:pPr>
              <w:tabs>
                <w:tab w:val="left" w:pos="1951"/>
                <w:tab w:val="left" w:pos="2611"/>
              </w:tabs>
              <w:spacing w:line="276" w:lineRule="auto"/>
              <w:rPr>
                <w:color w:val="FF0000"/>
              </w:rPr>
            </w:pPr>
            <w:r>
              <w:rPr>
                <w:color w:val="FF0000"/>
              </w:rPr>
              <w:lastRenderedPageBreak/>
              <w:t xml:space="preserve">Nafshi, nafshi ‘im levavi: </w:t>
            </w:r>
            <w:r>
              <w:rPr>
                <w:color w:val="FF0000"/>
              </w:rPr>
              <w:t>yaḡil badonai.</w:t>
            </w:r>
          </w:p>
        </w:tc>
        <w:tc>
          <w:tcPr>
            <w:tcW w:w="4936" w:type="dxa"/>
          </w:tcPr>
          <w:p w14:paraId="01DF805B" w14:textId="79223B2E"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2B13E215" w14:textId="77777777">
        <w:tc>
          <w:tcPr>
            <w:tcW w:w="9882" w:type="dxa"/>
            <w:gridSpan w:val="2"/>
          </w:tcPr>
          <w:p w14:paraId="567D96ED" w14:textId="77777777" w:rsidR="00DA573F" w:rsidRDefault="00D1109B">
            <w:pPr>
              <w:spacing w:line="276" w:lineRule="auto"/>
              <w:rPr>
                <w:color w:val="FF0000"/>
              </w:rPr>
            </w:pPr>
            <w:r>
              <w:rPr>
                <w:color w:val="FF0000"/>
              </w:rPr>
              <w:t>My soul—my soul, with my heart, will rejoice in Adonai!</w:t>
            </w:r>
          </w:p>
        </w:tc>
      </w:tr>
    </w:tbl>
    <w:p w14:paraId="34D50D41" w14:textId="77777777" w:rsidR="00DA573F" w:rsidRDefault="00D1109B">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DA573F" w14:paraId="0FF5A34B" w14:textId="77777777">
        <w:trPr>
          <w:trHeight w:val="530"/>
        </w:trPr>
        <w:tc>
          <w:tcPr>
            <w:tcW w:w="4946" w:type="dxa"/>
          </w:tcPr>
          <w:p w14:paraId="6C6A5758" w14:textId="1C1B3753" w:rsidR="00DA573F" w:rsidRDefault="00D1109B">
            <w:pPr>
              <w:pBdr>
                <w:top w:val="nil"/>
                <w:left w:val="nil"/>
                <w:bottom w:val="nil"/>
                <w:right w:val="nil"/>
                <w:between w:val="nil"/>
              </w:pBdr>
              <w:tabs>
                <w:tab w:val="left" w:pos="1951"/>
                <w:tab w:val="left" w:pos="2611"/>
              </w:tabs>
              <w:spacing w:line="276" w:lineRule="auto"/>
            </w:pPr>
            <w:r>
              <w:lastRenderedPageBreak/>
              <w:t xml:space="preserve">Vayhi kechallot tsur : </w:t>
            </w:r>
            <w:r>
              <w:t>kol hammelacha</w:t>
            </w:r>
          </w:p>
          <w:p w14:paraId="46A5B7EA" w14:textId="5FA2E178" w:rsidR="00DA573F" w:rsidRDefault="00D1109B">
            <w:pPr>
              <w:pBdr>
                <w:top w:val="nil"/>
                <w:left w:val="nil"/>
                <w:bottom w:val="nil"/>
                <w:right w:val="nil"/>
                <w:between w:val="nil"/>
              </w:pBdr>
              <w:tabs>
                <w:tab w:val="left" w:pos="1951"/>
                <w:tab w:val="left" w:pos="2611"/>
              </w:tabs>
              <w:spacing w:line="276" w:lineRule="auto"/>
            </w:pPr>
            <w:r>
              <w:t xml:space="preserve">Tiḳḳen lema‘aracha : </w:t>
            </w:r>
            <w:r>
              <w:t>mul ma‘aracha</w:t>
            </w:r>
          </w:p>
          <w:p w14:paraId="5E8D6A0B" w14:textId="1AC651B6" w:rsidR="00DA573F" w:rsidRDefault="00D1109B">
            <w:pPr>
              <w:pBdr>
                <w:top w:val="nil"/>
                <w:left w:val="nil"/>
                <w:bottom w:val="nil"/>
                <w:right w:val="nil"/>
                <w:between w:val="nil"/>
              </w:pBdr>
              <w:tabs>
                <w:tab w:val="left" w:pos="1951"/>
                <w:tab w:val="left" w:pos="2611"/>
              </w:tabs>
              <w:spacing w:line="276" w:lineRule="auto"/>
            </w:pPr>
            <w:r>
              <w:t xml:space="preserve">Hishlim beshesh yamim: </w:t>
            </w:r>
            <w:r>
              <w:t>kol kahalacha</w:t>
            </w:r>
          </w:p>
          <w:p w14:paraId="722A0042" w14:textId="43160E25" w:rsidR="00DA573F" w:rsidRDefault="00D1109B">
            <w:pPr>
              <w:pBdr>
                <w:top w:val="nil"/>
                <w:left w:val="nil"/>
                <w:bottom w:val="nil"/>
                <w:right w:val="nil"/>
                <w:between w:val="nil"/>
              </w:pBdr>
              <w:tabs>
                <w:tab w:val="left" w:pos="1951"/>
                <w:tab w:val="left" w:pos="2611"/>
              </w:tabs>
            </w:pPr>
            <w:r>
              <w:t xml:space="preserve">Uvyom shevi‘i bo : </w:t>
            </w:r>
            <w:r>
              <w:t>shavat adonai.</w:t>
            </w:r>
          </w:p>
        </w:tc>
        <w:tc>
          <w:tcPr>
            <w:tcW w:w="4936" w:type="dxa"/>
          </w:tcPr>
          <w:p w14:paraId="5058E321" w14:textId="29773606"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וַ֒יְהִי כְּכַלּוֹת צוּר : </w:t>
            </w:r>
            <w:r>
              <w:rPr>
                <w:color w:val="000000"/>
                <w:rtl/>
              </w:rPr>
              <w:t>כָּל הַמְּלָאכָה</w:t>
            </w:r>
          </w:p>
          <w:p w14:paraId="7D0E4C44" w14:textId="5149626C" w:rsidR="00DA573F" w:rsidRDefault="00D1109B">
            <w:pPr>
              <w:pBdr>
                <w:top w:val="nil"/>
                <w:left w:val="nil"/>
                <w:bottom w:val="nil"/>
                <w:right w:val="nil"/>
                <w:between w:val="nil"/>
              </w:pBdr>
              <w:tabs>
                <w:tab w:val="left" w:pos="454"/>
              </w:tabs>
              <w:bidi/>
              <w:spacing w:line="276" w:lineRule="auto"/>
              <w:rPr>
                <w:color w:val="000000"/>
              </w:rPr>
            </w:pPr>
            <w:r>
              <w:rPr>
                <w:color w:val="000000"/>
                <w:rtl/>
              </w:rPr>
              <w:t>תִּקֵּן לְמ</w:t>
            </w:r>
            <w:r>
              <w:rPr>
                <w:color w:val="000000"/>
                <w:rtl/>
              </w:rPr>
              <w:t xml:space="preserve">ַעֲרָכָה : </w:t>
            </w:r>
            <w:r>
              <w:rPr>
                <w:color w:val="000000"/>
                <w:rtl/>
              </w:rPr>
              <w:t>מוּל מַעֲרָכָה</w:t>
            </w:r>
          </w:p>
          <w:p w14:paraId="2890C065" w14:textId="4B8E8B4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הִשְׁלִים בְּשֵׁשׁ יָמִים : </w:t>
            </w:r>
            <w:r>
              <w:rPr>
                <w:color w:val="000000"/>
                <w:rtl/>
              </w:rPr>
              <w:t>כֹּל כַּהֲלָכָה</w:t>
            </w:r>
          </w:p>
          <w:p w14:paraId="5431A78D" w14:textId="65A9F661"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וּבְיוֹם שְׁבִיעִי בּוֹ : </w:t>
            </w:r>
            <w:r>
              <w:rPr>
                <w:color w:val="000000"/>
                <w:rtl/>
              </w:rPr>
              <w:t>שָׁבַת יְהֹוָה:</w:t>
            </w:r>
          </w:p>
        </w:tc>
      </w:tr>
      <w:tr w:rsidR="00DA573F" w14:paraId="01D5A627" w14:textId="77777777">
        <w:tc>
          <w:tcPr>
            <w:tcW w:w="9882" w:type="dxa"/>
            <w:gridSpan w:val="2"/>
          </w:tcPr>
          <w:p w14:paraId="5D862A45" w14:textId="77777777" w:rsidR="00DA573F" w:rsidRDefault="00D1109B">
            <w:pPr>
              <w:spacing w:line="276" w:lineRule="auto"/>
              <w:jc w:val="center"/>
            </w:pPr>
            <w:r>
              <w:t>When the Rock finished all His work,</w:t>
            </w:r>
          </w:p>
          <w:p w14:paraId="7F10717A" w14:textId="77777777" w:rsidR="00DA573F" w:rsidRDefault="00D1109B">
            <w:pPr>
              <w:spacing w:line="276" w:lineRule="auto"/>
              <w:jc w:val="center"/>
            </w:pPr>
            <w:r>
              <w:t>He arranged battleline facing battleline.</w:t>
            </w:r>
          </w:p>
          <w:p w14:paraId="34DE6269" w14:textId="77777777" w:rsidR="00DA573F" w:rsidRDefault="00D1109B">
            <w:pPr>
              <w:spacing w:line="276" w:lineRule="auto"/>
              <w:jc w:val="center"/>
            </w:pPr>
            <w:r>
              <w:t>He completed everything in six days, as proper,</w:t>
            </w:r>
          </w:p>
          <w:p w14:paraId="5272312E" w14:textId="77777777" w:rsidR="00DA573F" w:rsidRDefault="00D1109B">
            <w:pPr>
              <w:spacing w:line="276" w:lineRule="auto"/>
              <w:jc w:val="center"/>
            </w:pPr>
            <w:r>
              <w:t>And on the seventh day, Adonai ceased.</w:t>
            </w:r>
          </w:p>
        </w:tc>
      </w:tr>
      <w:tr w:rsidR="00DA573F" w14:paraId="68696C69" w14:textId="77777777">
        <w:trPr>
          <w:trHeight w:val="260"/>
        </w:trPr>
        <w:tc>
          <w:tcPr>
            <w:tcW w:w="4946" w:type="dxa"/>
          </w:tcPr>
          <w:p w14:paraId="7C53E3FB" w14:textId="32997500"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395E0EC5" w14:textId="5EA756A0"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1BE5E0A7" w14:textId="77777777">
        <w:tc>
          <w:tcPr>
            <w:tcW w:w="9882" w:type="dxa"/>
            <w:gridSpan w:val="2"/>
          </w:tcPr>
          <w:p w14:paraId="2F70F7F9" w14:textId="77777777" w:rsidR="00DA573F" w:rsidRDefault="00D1109B">
            <w:pPr>
              <w:spacing w:line="276" w:lineRule="auto"/>
              <w:jc w:val="center"/>
              <w:rPr>
                <w:color w:val="FF0000"/>
              </w:rPr>
            </w:pPr>
            <w:r>
              <w:rPr>
                <w:color w:val="FF0000"/>
              </w:rPr>
              <w:t>My soul—my soul, with my heart, will rejoice in Adonai!</w:t>
            </w:r>
          </w:p>
        </w:tc>
      </w:tr>
      <w:tr w:rsidR="00DA573F" w14:paraId="5D8CE54F" w14:textId="77777777">
        <w:trPr>
          <w:trHeight w:val="467"/>
        </w:trPr>
        <w:tc>
          <w:tcPr>
            <w:tcW w:w="4946" w:type="dxa"/>
          </w:tcPr>
          <w:p w14:paraId="5CE82E4C" w14:textId="71FA44C6" w:rsidR="00DA573F" w:rsidRDefault="00D1109B">
            <w:pPr>
              <w:pBdr>
                <w:top w:val="nil"/>
                <w:left w:val="nil"/>
                <w:bottom w:val="nil"/>
                <w:right w:val="nil"/>
                <w:between w:val="nil"/>
              </w:pBdr>
              <w:tabs>
                <w:tab w:val="left" w:pos="1951"/>
                <w:tab w:val="left" w:pos="2611"/>
              </w:tabs>
              <w:spacing w:line="276" w:lineRule="auto"/>
            </w:pPr>
            <w:r>
              <w:t xml:space="preserve">Sod hash-shevi‘i ma : </w:t>
            </w:r>
            <w:r>
              <w:t>yaḳar lemaskil</w:t>
            </w:r>
          </w:p>
          <w:p w14:paraId="52450C53" w14:textId="4C2151DC" w:rsidR="00DA573F" w:rsidRDefault="00D1109B">
            <w:pPr>
              <w:pBdr>
                <w:top w:val="nil"/>
                <w:left w:val="nil"/>
                <w:bottom w:val="nil"/>
                <w:right w:val="nil"/>
                <w:between w:val="nil"/>
              </w:pBdr>
              <w:tabs>
                <w:tab w:val="left" w:pos="1951"/>
                <w:tab w:val="left" w:pos="2611"/>
              </w:tabs>
              <w:spacing w:line="276" w:lineRule="auto"/>
            </w:pPr>
            <w:r>
              <w:t xml:space="preserve">Dimyon lenafshenu : </w:t>
            </w:r>
            <w:r>
              <w:t>de‘a lehaskil</w:t>
            </w:r>
          </w:p>
          <w:p w14:paraId="3DF6A983" w14:textId="139449FE" w:rsidR="00DA573F" w:rsidRDefault="00D1109B">
            <w:pPr>
              <w:pBdr>
                <w:top w:val="nil"/>
                <w:left w:val="nil"/>
                <w:bottom w:val="nil"/>
                <w:right w:val="nil"/>
                <w:between w:val="nil"/>
              </w:pBdr>
              <w:tabs>
                <w:tab w:val="left" w:pos="1951"/>
                <w:tab w:val="left" w:pos="2611"/>
              </w:tabs>
              <w:spacing w:line="276" w:lineRule="auto"/>
            </w:pPr>
            <w:r>
              <w:t xml:space="preserve">Toch shesh ḳetsavot : </w:t>
            </w:r>
            <w:r>
              <w:t>hi mirba lehachil</w:t>
            </w:r>
          </w:p>
          <w:p w14:paraId="3AD1ECDE" w14:textId="56BC1576" w:rsidR="00DA573F" w:rsidRDefault="00D1109B">
            <w:pPr>
              <w:pBdr>
                <w:top w:val="nil"/>
                <w:left w:val="nil"/>
                <w:bottom w:val="nil"/>
                <w:right w:val="nil"/>
                <w:between w:val="nil"/>
              </w:pBdr>
              <w:tabs>
                <w:tab w:val="left" w:pos="1951"/>
                <w:tab w:val="left" w:pos="2611"/>
              </w:tabs>
            </w:pPr>
            <w:r>
              <w:t xml:space="preserve">Nishmat bené adam : </w:t>
            </w:r>
            <w:r>
              <w:t>hi ner adonai.</w:t>
            </w:r>
          </w:p>
        </w:tc>
        <w:tc>
          <w:tcPr>
            <w:tcW w:w="4936" w:type="dxa"/>
          </w:tcPr>
          <w:p w14:paraId="2278D82B" w14:textId="5C65E6B2"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ס֒וֹד הַשְּׁבִיעִי מַה : </w:t>
            </w:r>
            <w:r>
              <w:rPr>
                <w:color w:val="000000"/>
                <w:rtl/>
              </w:rPr>
              <w:t>יָּקָר לְמַשְֹכִּיל</w:t>
            </w:r>
          </w:p>
          <w:p w14:paraId="1109A318" w14:textId="37072C59"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דִּמְיוֹן </w:t>
            </w:r>
            <w:r>
              <w:rPr>
                <w:color w:val="000000"/>
                <w:rtl/>
              </w:rPr>
              <w:t xml:space="preserve">לְנַפְשֵׁנוּ : </w:t>
            </w:r>
            <w:r>
              <w:rPr>
                <w:color w:val="000000"/>
                <w:rtl/>
              </w:rPr>
              <w:t>דֵּעָה לְהַשְֹכִּיל</w:t>
            </w:r>
          </w:p>
          <w:p w14:paraId="39C28F69" w14:textId="790C3120"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תּוֹךְ שֵׁשׁ קְצָוֹת הִיא : </w:t>
            </w:r>
            <w:r>
              <w:rPr>
                <w:color w:val="000000"/>
                <w:rtl/>
              </w:rPr>
              <w:t>מִרְבָּה לְהָכִיל</w:t>
            </w:r>
          </w:p>
          <w:p w14:paraId="780471C1" w14:textId="27E90748"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נִשְׁמַת בְּנֵי אָדָם : </w:t>
            </w:r>
            <w:r>
              <w:rPr>
                <w:color w:val="000000"/>
                <w:rtl/>
              </w:rPr>
              <w:t>הִיא נֵר יְהֹוָה:</w:t>
            </w:r>
          </w:p>
        </w:tc>
      </w:tr>
      <w:tr w:rsidR="00DA573F" w14:paraId="051A04EF" w14:textId="77777777">
        <w:tc>
          <w:tcPr>
            <w:tcW w:w="9882" w:type="dxa"/>
            <w:gridSpan w:val="2"/>
          </w:tcPr>
          <w:p w14:paraId="0145ECA2" w14:textId="77777777" w:rsidR="00DA573F" w:rsidRDefault="00D1109B">
            <w:pPr>
              <w:spacing w:line="276" w:lineRule="auto"/>
              <w:jc w:val="center"/>
            </w:pPr>
            <w:r>
              <w:t>How precious is the seventh secret to the enlightened,</w:t>
            </w:r>
          </w:p>
          <w:p w14:paraId="7293A9A9" w14:textId="77777777" w:rsidR="00DA573F" w:rsidRDefault="00D1109B">
            <w:pPr>
              <w:spacing w:line="276" w:lineRule="auto"/>
              <w:jc w:val="center"/>
            </w:pPr>
            <w:r>
              <w:t>Equated to our soul, knowledge to be learned,</w:t>
            </w:r>
          </w:p>
          <w:p w14:paraId="25E0BC0C" w14:textId="77777777" w:rsidR="00DA573F" w:rsidRDefault="00D1109B">
            <w:pPr>
              <w:spacing w:line="276" w:lineRule="auto"/>
              <w:jc w:val="center"/>
            </w:pPr>
            <w:r>
              <w:t>Inside the six edges, it holds so much!</w:t>
            </w:r>
          </w:p>
          <w:p w14:paraId="399ADCEB" w14:textId="77777777" w:rsidR="00DA573F" w:rsidRDefault="00D1109B">
            <w:pPr>
              <w:spacing w:line="276" w:lineRule="auto"/>
              <w:jc w:val="center"/>
            </w:pPr>
            <w:r>
              <w:t>The spirit of man is the lamp of Adonai.</w:t>
            </w:r>
          </w:p>
        </w:tc>
      </w:tr>
      <w:tr w:rsidR="00DA573F" w14:paraId="4CB7A28A" w14:textId="77777777">
        <w:trPr>
          <w:trHeight w:val="260"/>
        </w:trPr>
        <w:tc>
          <w:tcPr>
            <w:tcW w:w="4946" w:type="dxa"/>
          </w:tcPr>
          <w:p w14:paraId="523BE4F8" w14:textId="4C4A6D83"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5ECBD502" w14:textId="2EDDEAD4"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1E37F35D" w14:textId="77777777">
        <w:tc>
          <w:tcPr>
            <w:tcW w:w="9882" w:type="dxa"/>
            <w:gridSpan w:val="2"/>
          </w:tcPr>
          <w:p w14:paraId="3BE368CA" w14:textId="77777777" w:rsidR="00DA573F" w:rsidRDefault="00D1109B">
            <w:pPr>
              <w:spacing w:line="276" w:lineRule="auto"/>
              <w:jc w:val="center"/>
              <w:rPr>
                <w:color w:val="FF0000"/>
              </w:rPr>
            </w:pPr>
            <w:r>
              <w:rPr>
                <w:color w:val="FF0000"/>
              </w:rPr>
              <w:t>My soul—my soul, with my heart, will rejoice in Adonai!</w:t>
            </w:r>
          </w:p>
        </w:tc>
      </w:tr>
      <w:tr w:rsidR="00DA573F" w14:paraId="63A22FC3" w14:textId="77777777">
        <w:trPr>
          <w:trHeight w:val="467"/>
        </w:trPr>
        <w:tc>
          <w:tcPr>
            <w:tcW w:w="4946" w:type="dxa"/>
          </w:tcPr>
          <w:p w14:paraId="637FF26D" w14:textId="7D9B5B07" w:rsidR="00DA573F" w:rsidRDefault="00D1109B">
            <w:pPr>
              <w:pBdr>
                <w:top w:val="nil"/>
                <w:left w:val="nil"/>
                <w:bottom w:val="nil"/>
                <w:right w:val="nil"/>
                <w:between w:val="nil"/>
              </w:pBdr>
              <w:tabs>
                <w:tab w:val="left" w:pos="1951"/>
                <w:tab w:val="left" w:pos="2611"/>
              </w:tabs>
              <w:spacing w:line="276" w:lineRule="auto"/>
            </w:pPr>
            <w:r>
              <w:t xml:space="preserve">Pannaḡ vetsuf tora : </w:t>
            </w:r>
            <w:r>
              <w:t>yimtaḳ lenafshi</w:t>
            </w:r>
          </w:p>
          <w:p w14:paraId="3E842FEA" w14:textId="3CEA2C7A" w:rsidR="00DA573F" w:rsidRDefault="00D1109B">
            <w:pPr>
              <w:pBdr>
                <w:top w:val="nil"/>
                <w:left w:val="nil"/>
                <w:bottom w:val="nil"/>
                <w:right w:val="nil"/>
                <w:between w:val="nil"/>
              </w:pBdr>
              <w:tabs>
                <w:tab w:val="left" w:pos="1951"/>
                <w:tab w:val="left" w:pos="2611"/>
              </w:tabs>
              <w:spacing w:line="276" w:lineRule="auto"/>
            </w:pPr>
            <w:r>
              <w:t xml:space="preserve">Beyom menuḥa ki : </w:t>
            </w:r>
            <w:r>
              <w:t>hu yom ḳedoshi</w:t>
            </w:r>
          </w:p>
          <w:p w14:paraId="702F088F" w14:textId="1DDE070B" w:rsidR="00DA573F" w:rsidRDefault="00D1109B">
            <w:pPr>
              <w:pBdr>
                <w:top w:val="nil"/>
                <w:left w:val="nil"/>
                <w:bottom w:val="nil"/>
                <w:right w:val="nil"/>
                <w:between w:val="nil"/>
              </w:pBdr>
              <w:tabs>
                <w:tab w:val="left" w:pos="1951"/>
                <w:tab w:val="left" w:pos="2611"/>
              </w:tabs>
              <w:spacing w:line="276" w:lineRule="auto"/>
            </w:pPr>
            <w:r>
              <w:t xml:space="preserve">Mikkol ‘amali vo : </w:t>
            </w:r>
            <w:r>
              <w:t>etsé laḥofshi</w:t>
            </w:r>
          </w:p>
          <w:p w14:paraId="57684D02" w14:textId="2C0359D9" w:rsidR="00DA573F" w:rsidRDefault="00D1109B">
            <w:pPr>
              <w:pBdr>
                <w:top w:val="nil"/>
                <w:left w:val="nil"/>
                <w:bottom w:val="nil"/>
                <w:right w:val="nil"/>
                <w:between w:val="nil"/>
              </w:pBdr>
              <w:tabs>
                <w:tab w:val="left" w:pos="1951"/>
                <w:tab w:val="left" w:pos="2611"/>
              </w:tabs>
            </w:pPr>
            <w:r>
              <w:t xml:space="preserve">Eshev beḥoshech az : </w:t>
            </w:r>
            <w:r>
              <w:t>or li adonai.</w:t>
            </w:r>
          </w:p>
        </w:tc>
        <w:tc>
          <w:tcPr>
            <w:tcW w:w="4936" w:type="dxa"/>
          </w:tcPr>
          <w:p w14:paraId="575F37B1" w14:textId="0DA403B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פַּ֒נַּג וְצוּף תּוֹרָה : </w:t>
            </w:r>
            <w:r>
              <w:rPr>
                <w:color w:val="000000"/>
                <w:rtl/>
              </w:rPr>
              <w:t>יִמְתַּק לְנַפְשִׁי</w:t>
            </w:r>
          </w:p>
          <w:p w14:paraId="7AE865B4" w14:textId="217A3611"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בְּיוֹם מְנוּחָה </w:t>
            </w:r>
            <w:r>
              <w:rPr>
                <w:color w:val="000000"/>
                <w:rtl/>
              </w:rPr>
              <w:t xml:space="preserve">כִּי : </w:t>
            </w:r>
            <w:r>
              <w:rPr>
                <w:color w:val="000000"/>
                <w:rtl/>
              </w:rPr>
              <w:t>הוּא יוֹם קְדוֹשִׁי</w:t>
            </w:r>
          </w:p>
          <w:p w14:paraId="40929384" w14:textId="02AAC103"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מִכָּל עֲמָלִי בוֹ : </w:t>
            </w:r>
            <w:r>
              <w:rPr>
                <w:color w:val="000000"/>
                <w:rtl/>
              </w:rPr>
              <w:t>אֵצֵא לַחָפְשִׁי</w:t>
            </w:r>
          </w:p>
          <w:p w14:paraId="523202CC" w14:textId="0ADF5A8F"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אֵשֵׁב בְּחֹשֶׁךְ אָז : </w:t>
            </w:r>
            <w:r>
              <w:rPr>
                <w:color w:val="000000"/>
                <w:rtl/>
              </w:rPr>
              <w:t>אוֹר לִי יְהֹוָה:</w:t>
            </w:r>
          </w:p>
        </w:tc>
      </w:tr>
      <w:tr w:rsidR="00DA573F" w14:paraId="38D5C7B7" w14:textId="77777777">
        <w:tc>
          <w:tcPr>
            <w:tcW w:w="9882" w:type="dxa"/>
            <w:gridSpan w:val="2"/>
          </w:tcPr>
          <w:p w14:paraId="600F3C02" w14:textId="77777777" w:rsidR="00DA573F" w:rsidRDefault="00D1109B">
            <w:pPr>
              <w:spacing w:line="276" w:lineRule="auto"/>
              <w:jc w:val="center"/>
            </w:pPr>
            <w:r>
              <w:t>The balsam and sap of the Torah will be sweet for my soul,</w:t>
            </w:r>
          </w:p>
          <w:p w14:paraId="437DEF58" w14:textId="77777777" w:rsidR="00DA573F" w:rsidRDefault="00D1109B">
            <w:pPr>
              <w:spacing w:line="276" w:lineRule="auto"/>
              <w:jc w:val="center"/>
            </w:pPr>
            <w:r>
              <w:t>On the day of rest, for it is my holy day.</w:t>
            </w:r>
          </w:p>
          <w:p w14:paraId="5153DBE8" w14:textId="77777777" w:rsidR="00DA573F" w:rsidRDefault="00D1109B">
            <w:pPr>
              <w:spacing w:line="276" w:lineRule="auto"/>
              <w:jc w:val="center"/>
            </w:pPr>
            <w:r>
              <w:t>On that day, I shall be freed from all toil,</w:t>
            </w:r>
          </w:p>
          <w:p w14:paraId="1928446D" w14:textId="77777777" w:rsidR="00DA573F" w:rsidRDefault="00D1109B">
            <w:pPr>
              <w:spacing w:line="276" w:lineRule="auto"/>
              <w:jc w:val="center"/>
            </w:pPr>
            <w:r>
              <w:t>As I sit in the darkness, Adonai will be my light.</w:t>
            </w:r>
          </w:p>
        </w:tc>
      </w:tr>
      <w:tr w:rsidR="00DA573F" w14:paraId="7D0E41D6" w14:textId="77777777">
        <w:trPr>
          <w:trHeight w:val="260"/>
        </w:trPr>
        <w:tc>
          <w:tcPr>
            <w:tcW w:w="4946" w:type="dxa"/>
          </w:tcPr>
          <w:p w14:paraId="7C5B8135" w14:textId="544B1E5D"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5D78C444" w14:textId="51F561CF"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5EFF7A59" w14:textId="77777777">
        <w:tc>
          <w:tcPr>
            <w:tcW w:w="9882" w:type="dxa"/>
            <w:gridSpan w:val="2"/>
          </w:tcPr>
          <w:p w14:paraId="2700A67B" w14:textId="77777777" w:rsidR="00DA573F" w:rsidRDefault="00D1109B">
            <w:pPr>
              <w:spacing w:line="276" w:lineRule="auto"/>
              <w:jc w:val="center"/>
              <w:rPr>
                <w:color w:val="FF0000"/>
              </w:rPr>
            </w:pPr>
            <w:r>
              <w:rPr>
                <w:color w:val="FF0000"/>
              </w:rPr>
              <w:t>My soul—my soul, with my heart, will rejoice in Adonai!</w:t>
            </w:r>
          </w:p>
        </w:tc>
      </w:tr>
      <w:tr w:rsidR="00DA573F" w14:paraId="62087E1E" w14:textId="77777777">
        <w:trPr>
          <w:trHeight w:val="467"/>
        </w:trPr>
        <w:tc>
          <w:tcPr>
            <w:tcW w:w="4946" w:type="dxa"/>
          </w:tcPr>
          <w:p w14:paraId="0A0594FB" w14:textId="75D77FE9" w:rsidR="00DA573F" w:rsidRDefault="00D1109B">
            <w:pPr>
              <w:pBdr>
                <w:top w:val="nil"/>
                <w:left w:val="nil"/>
                <w:bottom w:val="nil"/>
                <w:right w:val="nil"/>
                <w:between w:val="nil"/>
              </w:pBdr>
              <w:tabs>
                <w:tab w:val="left" w:pos="1951"/>
                <w:tab w:val="left" w:pos="2611"/>
              </w:tabs>
              <w:spacing w:line="276" w:lineRule="auto"/>
            </w:pPr>
            <w:r>
              <w:t xml:space="preserve">Beyom shevi‘i vo : </w:t>
            </w:r>
            <w:r>
              <w:t>sechel ve’ora</w:t>
            </w:r>
          </w:p>
          <w:p w14:paraId="13312333" w14:textId="77279C82" w:rsidR="00DA573F" w:rsidRDefault="00D1109B">
            <w:pPr>
              <w:pBdr>
                <w:top w:val="nil"/>
                <w:left w:val="nil"/>
                <w:bottom w:val="nil"/>
                <w:right w:val="nil"/>
                <w:between w:val="nil"/>
              </w:pBdr>
              <w:tabs>
                <w:tab w:val="left" w:pos="1951"/>
                <w:tab w:val="left" w:pos="2611"/>
              </w:tabs>
              <w:spacing w:line="276" w:lineRule="auto"/>
            </w:pPr>
            <w:r>
              <w:t xml:space="preserve">Nasim leroshenu : </w:t>
            </w:r>
            <w:r>
              <w:t>keter betora</w:t>
            </w:r>
          </w:p>
          <w:p w14:paraId="5F200FFA" w14:textId="77F01E99" w:rsidR="00DA573F" w:rsidRDefault="00D1109B">
            <w:pPr>
              <w:pBdr>
                <w:top w:val="nil"/>
                <w:left w:val="nil"/>
                <w:bottom w:val="nil"/>
                <w:right w:val="nil"/>
                <w:between w:val="nil"/>
              </w:pBdr>
              <w:tabs>
                <w:tab w:val="left" w:pos="1951"/>
                <w:tab w:val="left" w:pos="2611"/>
              </w:tabs>
              <w:spacing w:line="276" w:lineRule="auto"/>
            </w:pPr>
            <w:r>
              <w:t xml:space="preserve">Ki vo beyom ‘oneḡ : </w:t>
            </w:r>
            <w:r>
              <w:t>nefesh berura</w:t>
            </w:r>
          </w:p>
          <w:p w14:paraId="6C11C95A" w14:textId="2124AB8F" w:rsidR="00DA573F" w:rsidRDefault="00D1109B">
            <w:pPr>
              <w:pBdr>
                <w:top w:val="nil"/>
                <w:left w:val="nil"/>
                <w:bottom w:val="nil"/>
                <w:right w:val="nil"/>
                <w:between w:val="nil"/>
              </w:pBdr>
              <w:tabs>
                <w:tab w:val="left" w:pos="1951"/>
                <w:tab w:val="left" w:pos="2611"/>
              </w:tabs>
            </w:pPr>
            <w:r>
              <w:t xml:space="preserve">Geshem leval ya‘tsor : </w:t>
            </w:r>
            <w:r>
              <w:t>hiz-hir adonai.</w:t>
            </w:r>
          </w:p>
        </w:tc>
        <w:tc>
          <w:tcPr>
            <w:tcW w:w="4936" w:type="dxa"/>
          </w:tcPr>
          <w:p w14:paraId="0166723E" w14:textId="1DDC7B64"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בְּ֒יוֹם שְׁבִיעִי בוֹ : </w:t>
            </w:r>
            <w:r>
              <w:rPr>
                <w:color w:val="000000"/>
                <w:rtl/>
              </w:rPr>
              <w:t>שֵֹכֶל וְאוֹרָה</w:t>
            </w:r>
          </w:p>
          <w:p w14:paraId="52396168" w14:textId="0FE04256"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נָ֒שִֹים לְרֹאשֵׁנוּ : </w:t>
            </w:r>
            <w:r>
              <w:rPr>
                <w:color w:val="000000"/>
                <w:rtl/>
              </w:rPr>
              <w:t>כֶּתֶר בְּתוֹרָה</w:t>
            </w:r>
          </w:p>
          <w:p w14:paraId="7E5AA50D" w14:textId="06D8E542"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כִּי בוֹ בְּיוֹם עֹנֶג : </w:t>
            </w:r>
            <w:r>
              <w:rPr>
                <w:color w:val="000000"/>
                <w:rtl/>
              </w:rPr>
              <w:t>נֶפֶשׁ בְּרוּרָה</w:t>
            </w:r>
          </w:p>
          <w:p w14:paraId="767AD9F5" w14:textId="2AE5C71F"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גֶּשֶׁם לְבַל יַעְצוֹר : </w:t>
            </w:r>
            <w:r>
              <w:rPr>
                <w:color w:val="000000"/>
                <w:rtl/>
              </w:rPr>
              <w:t>הִזְהִיר יְהֹוָה:</w:t>
            </w:r>
          </w:p>
        </w:tc>
      </w:tr>
      <w:tr w:rsidR="00DA573F" w14:paraId="5F5736F5" w14:textId="77777777">
        <w:tc>
          <w:tcPr>
            <w:tcW w:w="9882" w:type="dxa"/>
            <w:gridSpan w:val="2"/>
          </w:tcPr>
          <w:p w14:paraId="7ADB3750" w14:textId="77777777" w:rsidR="00DA573F" w:rsidRDefault="00D1109B">
            <w:pPr>
              <w:spacing w:line="276" w:lineRule="auto"/>
              <w:jc w:val="center"/>
            </w:pPr>
            <w:r>
              <w:t>On the seventh day, there is understanding and light!</w:t>
            </w:r>
          </w:p>
          <w:p w14:paraId="46E5DFEA" w14:textId="77777777" w:rsidR="00DA573F" w:rsidRDefault="00D1109B">
            <w:pPr>
              <w:spacing w:line="276" w:lineRule="auto"/>
              <w:jc w:val="center"/>
            </w:pPr>
            <w:r>
              <w:t>We shall adorn our heads with the crown of Torah,</w:t>
            </w:r>
          </w:p>
          <w:p w14:paraId="7BCBE48D" w14:textId="77777777" w:rsidR="00DA573F" w:rsidRDefault="00D1109B">
            <w:pPr>
              <w:spacing w:line="276" w:lineRule="auto"/>
              <w:jc w:val="center"/>
            </w:pPr>
            <w:r>
              <w:t>For on that day of delight, the soul is pure—</w:t>
            </w:r>
          </w:p>
          <w:p w14:paraId="580BFF8A" w14:textId="77777777" w:rsidR="00DA573F" w:rsidRDefault="00D1109B">
            <w:pPr>
              <w:spacing w:line="276" w:lineRule="auto"/>
              <w:jc w:val="center"/>
            </w:pPr>
            <w:r>
              <w:t>The physical [world] shall not impede, warned Adonai.</w:t>
            </w:r>
          </w:p>
        </w:tc>
      </w:tr>
      <w:tr w:rsidR="00DA573F" w14:paraId="7360BAE7" w14:textId="77777777">
        <w:trPr>
          <w:trHeight w:val="260"/>
        </w:trPr>
        <w:tc>
          <w:tcPr>
            <w:tcW w:w="4946" w:type="dxa"/>
          </w:tcPr>
          <w:p w14:paraId="2FE44F70" w14:textId="4630B4D0"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64C84DE2" w14:textId="5D41EA1B"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52C56AA1" w14:textId="77777777">
        <w:tc>
          <w:tcPr>
            <w:tcW w:w="9882" w:type="dxa"/>
            <w:gridSpan w:val="2"/>
          </w:tcPr>
          <w:p w14:paraId="60EF2E05" w14:textId="77777777" w:rsidR="00DA573F" w:rsidRDefault="00D1109B">
            <w:pPr>
              <w:spacing w:line="276" w:lineRule="auto"/>
              <w:jc w:val="center"/>
              <w:rPr>
                <w:color w:val="FF0000"/>
              </w:rPr>
            </w:pPr>
            <w:r>
              <w:rPr>
                <w:color w:val="FF0000"/>
              </w:rPr>
              <w:t>My soul—my soul, with my heart, will rejoice in Adonai!</w:t>
            </w:r>
          </w:p>
        </w:tc>
      </w:tr>
      <w:tr w:rsidR="00DA573F" w14:paraId="2BBBDEFA" w14:textId="77777777">
        <w:trPr>
          <w:trHeight w:val="467"/>
        </w:trPr>
        <w:tc>
          <w:tcPr>
            <w:tcW w:w="4946" w:type="dxa"/>
          </w:tcPr>
          <w:p w14:paraId="7A988324" w14:textId="3036AC76" w:rsidR="00DA573F" w:rsidRDefault="00D1109B">
            <w:pPr>
              <w:pBdr>
                <w:top w:val="nil"/>
                <w:left w:val="nil"/>
                <w:bottom w:val="nil"/>
                <w:right w:val="nil"/>
                <w:between w:val="nil"/>
              </w:pBdr>
              <w:tabs>
                <w:tab w:val="left" w:pos="1951"/>
                <w:tab w:val="left" w:pos="2611"/>
              </w:tabs>
              <w:spacing w:line="276" w:lineRule="auto"/>
            </w:pPr>
            <w:r>
              <w:lastRenderedPageBreak/>
              <w:t xml:space="preserve">Notseré le‘edotav : </w:t>
            </w:r>
            <w:r>
              <w:t>simḥu verinna</w:t>
            </w:r>
          </w:p>
          <w:p w14:paraId="47EC086B" w14:textId="196D0652" w:rsidR="00DA573F" w:rsidRDefault="00D1109B">
            <w:pPr>
              <w:pBdr>
                <w:top w:val="nil"/>
                <w:left w:val="nil"/>
                <w:bottom w:val="nil"/>
                <w:right w:val="nil"/>
                <w:between w:val="nil"/>
              </w:pBdr>
              <w:tabs>
                <w:tab w:val="left" w:pos="1951"/>
                <w:tab w:val="left" w:pos="2611"/>
              </w:tabs>
              <w:spacing w:line="276" w:lineRule="auto"/>
            </w:pPr>
            <w:r>
              <w:t xml:space="preserve">Yom zé asher berach: </w:t>
            </w:r>
            <w:r>
              <w:t>shochen me‘ona</w:t>
            </w:r>
          </w:p>
          <w:p w14:paraId="450BD2F4" w14:textId="08F6A9D4" w:rsidR="00DA573F" w:rsidRDefault="00D1109B">
            <w:pPr>
              <w:pBdr>
                <w:top w:val="nil"/>
                <w:left w:val="nil"/>
                <w:bottom w:val="nil"/>
                <w:right w:val="nil"/>
                <w:between w:val="nil"/>
              </w:pBdr>
              <w:tabs>
                <w:tab w:val="left" w:pos="1951"/>
                <w:tab w:val="left" w:pos="2611"/>
              </w:tabs>
              <w:spacing w:line="276" w:lineRule="auto"/>
            </w:pPr>
            <w:r>
              <w:t xml:space="preserve">Sodot te‘udot hen : </w:t>
            </w:r>
            <w:r>
              <w:t>lanu lemana</w:t>
            </w:r>
          </w:p>
          <w:p w14:paraId="71A8AB8F" w14:textId="4D76143E" w:rsidR="00DA573F" w:rsidRDefault="00D1109B">
            <w:pPr>
              <w:pBdr>
                <w:top w:val="nil"/>
                <w:left w:val="nil"/>
                <w:bottom w:val="nil"/>
                <w:right w:val="nil"/>
                <w:between w:val="nil"/>
              </w:pBdr>
              <w:tabs>
                <w:tab w:val="left" w:pos="1951"/>
                <w:tab w:val="left" w:pos="2611"/>
              </w:tabs>
            </w:pPr>
            <w:r>
              <w:t xml:space="preserve">Shabbat ḳero miḳra : </w:t>
            </w:r>
            <w:r>
              <w:t>tsivva adonai</w:t>
            </w:r>
          </w:p>
        </w:tc>
        <w:tc>
          <w:tcPr>
            <w:tcW w:w="4936" w:type="dxa"/>
          </w:tcPr>
          <w:p w14:paraId="6ECA93BE" w14:textId="5374E64F"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נֹ֒צְרֵי לְעֵדוֹתָיו : </w:t>
            </w:r>
            <w:r>
              <w:rPr>
                <w:color w:val="000000"/>
                <w:rtl/>
              </w:rPr>
              <w:t>שִֹמְחוּ בְרִנָּה</w:t>
            </w:r>
          </w:p>
          <w:p w14:paraId="6C92D788" w14:textId="0B7F896E" w:rsidR="00DA573F" w:rsidRDefault="00D1109B">
            <w:pPr>
              <w:pBdr>
                <w:top w:val="nil"/>
                <w:left w:val="nil"/>
                <w:bottom w:val="nil"/>
                <w:right w:val="nil"/>
                <w:between w:val="nil"/>
              </w:pBdr>
              <w:tabs>
                <w:tab w:val="left" w:pos="454"/>
              </w:tabs>
              <w:bidi/>
              <w:spacing w:line="276" w:lineRule="auto"/>
              <w:rPr>
                <w:color w:val="000000"/>
              </w:rPr>
            </w:pPr>
            <w:r>
              <w:rPr>
                <w:color w:val="000000"/>
                <w:rtl/>
              </w:rPr>
              <w:t>י֒וֹם זֶה אֲשֶׁר בֵּרַך</w:t>
            </w:r>
            <w:r>
              <w:rPr>
                <w:color w:val="000000"/>
                <w:rtl/>
              </w:rPr>
              <w:t xml:space="preserve">ְ : </w:t>
            </w:r>
            <w:r>
              <w:rPr>
                <w:color w:val="000000"/>
                <w:rtl/>
              </w:rPr>
              <w:t>שׁוֹכֵן מְעֹנָה</w:t>
            </w:r>
          </w:p>
          <w:p w14:paraId="586371D1" w14:textId="2FF37E9F"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ס֒וֹדוֹת תְּעוּדוֹת הֵן : </w:t>
            </w:r>
            <w:r>
              <w:rPr>
                <w:color w:val="000000"/>
                <w:rtl/>
              </w:rPr>
              <w:t>לָנ֒וּ לְמָנָה</w:t>
            </w:r>
          </w:p>
          <w:p w14:paraId="7A12510A" w14:textId="50C3E162"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שַׁבָּת קְרֹא מִקְרָא : </w:t>
            </w:r>
            <w:r>
              <w:rPr>
                <w:color w:val="000000"/>
                <w:rtl/>
              </w:rPr>
              <w:t>צִוָּה יְהֹוָה:</w:t>
            </w:r>
          </w:p>
        </w:tc>
      </w:tr>
      <w:tr w:rsidR="00DA573F" w14:paraId="6712B42B" w14:textId="77777777">
        <w:tc>
          <w:tcPr>
            <w:tcW w:w="9882" w:type="dxa"/>
            <w:gridSpan w:val="2"/>
          </w:tcPr>
          <w:p w14:paraId="6165D77D" w14:textId="77777777" w:rsidR="00DA573F" w:rsidRDefault="00D1109B">
            <w:pPr>
              <w:spacing w:line="276" w:lineRule="auto"/>
              <w:jc w:val="center"/>
            </w:pPr>
            <w:r>
              <w:t>You who observe His decrees, rejoice cheerfully,</w:t>
            </w:r>
          </w:p>
          <w:p w14:paraId="1B08B8DE" w14:textId="77777777" w:rsidR="00DA573F" w:rsidRDefault="00D1109B">
            <w:pPr>
              <w:spacing w:line="276" w:lineRule="auto"/>
              <w:jc w:val="center"/>
            </w:pPr>
            <w:r>
              <w:t>On the day blessed by the One dwelling above.</w:t>
            </w:r>
          </w:p>
          <w:p w14:paraId="38A8EA0D" w14:textId="77777777" w:rsidR="00DA573F" w:rsidRDefault="00D1109B">
            <w:pPr>
              <w:spacing w:line="276" w:lineRule="auto"/>
              <w:jc w:val="center"/>
            </w:pPr>
            <w:r>
              <w:t>Esoteric teachings will be our portion,</w:t>
            </w:r>
          </w:p>
          <w:p w14:paraId="4327C08D" w14:textId="77777777" w:rsidR="00DA573F" w:rsidRDefault="00D1109B">
            <w:pPr>
              <w:spacing w:line="276" w:lineRule="auto"/>
              <w:jc w:val="center"/>
            </w:pPr>
            <w:r>
              <w:t>Proclaim the Sabbath solemn, commanded Adonai!</w:t>
            </w:r>
          </w:p>
        </w:tc>
      </w:tr>
      <w:tr w:rsidR="00DA573F" w14:paraId="3A729042" w14:textId="77777777">
        <w:trPr>
          <w:trHeight w:val="260"/>
        </w:trPr>
        <w:tc>
          <w:tcPr>
            <w:tcW w:w="4946" w:type="dxa"/>
          </w:tcPr>
          <w:p w14:paraId="5396B262" w14:textId="0F7024A0"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57462E7F" w14:textId="6E5E93B8"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3B32D76D" w14:textId="77777777">
        <w:tc>
          <w:tcPr>
            <w:tcW w:w="9882" w:type="dxa"/>
            <w:gridSpan w:val="2"/>
          </w:tcPr>
          <w:p w14:paraId="581510D0" w14:textId="77777777" w:rsidR="00DA573F" w:rsidRDefault="00D1109B">
            <w:pPr>
              <w:spacing w:line="276" w:lineRule="auto"/>
              <w:jc w:val="center"/>
              <w:rPr>
                <w:color w:val="FF0000"/>
              </w:rPr>
            </w:pPr>
            <w:r>
              <w:rPr>
                <w:color w:val="FF0000"/>
              </w:rPr>
              <w:t>My soul—my soul, with my heart, will rejoice in Adonai!</w:t>
            </w:r>
          </w:p>
        </w:tc>
      </w:tr>
      <w:tr w:rsidR="00DA573F" w14:paraId="348140CF" w14:textId="77777777">
        <w:trPr>
          <w:trHeight w:val="467"/>
        </w:trPr>
        <w:tc>
          <w:tcPr>
            <w:tcW w:w="4946" w:type="dxa"/>
          </w:tcPr>
          <w:p w14:paraId="287F3E9A" w14:textId="641D209A" w:rsidR="00DA573F" w:rsidRDefault="00D1109B">
            <w:pPr>
              <w:pBdr>
                <w:top w:val="nil"/>
                <w:left w:val="nil"/>
                <w:bottom w:val="nil"/>
                <w:right w:val="nil"/>
                <w:between w:val="nil"/>
              </w:pBdr>
              <w:tabs>
                <w:tab w:val="left" w:pos="1951"/>
                <w:tab w:val="left" w:pos="2611"/>
              </w:tabs>
              <w:spacing w:line="276" w:lineRule="auto"/>
            </w:pPr>
            <w:r>
              <w:t xml:space="preserve">Ḥashim leḳaddesh et: </w:t>
            </w:r>
            <w:r>
              <w:t>shabbat besimḥa</w:t>
            </w:r>
          </w:p>
          <w:p w14:paraId="349150CB" w14:textId="74377735" w:rsidR="00DA573F" w:rsidRDefault="00D1109B">
            <w:pPr>
              <w:pBdr>
                <w:top w:val="nil"/>
                <w:left w:val="nil"/>
                <w:bottom w:val="nil"/>
                <w:right w:val="nil"/>
                <w:between w:val="nil"/>
              </w:pBdr>
              <w:tabs>
                <w:tab w:val="left" w:pos="1951"/>
                <w:tab w:val="left" w:pos="2611"/>
              </w:tabs>
              <w:spacing w:line="276" w:lineRule="auto"/>
            </w:pPr>
            <w:r>
              <w:t xml:space="preserve">Lishmor velanu’aḥ : </w:t>
            </w:r>
            <w:r>
              <w:t>mikkol melacha</w:t>
            </w:r>
          </w:p>
          <w:p w14:paraId="45D55416" w14:textId="0780067F" w:rsidR="00DA573F" w:rsidRDefault="00D1109B">
            <w:pPr>
              <w:pBdr>
                <w:top w:val="nil"/>
                <w:left w:val="nil"/>
                <w:bottom w:val="nil"/>
                <w:right w:val="nil"/>
                <w:between w:val="nil"/>
              </w:pBdr>
              <w:tabs>
                <w:tab w:val="left" w:pos="1951"/>
                <w:tab w:val="left" w:pos="2611"/>
              </w:tabs>
              <w:spacing w:line="276" w:lineRule="auto"/>
            </w:pPr>
            <w:r>
              <w:t xml:space="preserve">Yiru yesod tsiyyon : </w:t>
            </w:r>
            <w:r>
              <w:t>sham habberacha</w:t>
            </w:r>
          </w:p>
          <w:p w14:paraId="2407AFC1" w14:textId="0C1B2C53" w:rsidR="00DA573F" w:rsidRDefault="00D1109B">
            <w:pPr>
              <w:pBdr>
                <w:top w:val="nil"/>
                <w:left w:val="nil"/>
                <w:bottom w:val="nil"/>
                <w:right w:val="nil"/>
                <w:between w:val="nil"/>
              </w:pBdr>
              <w:tabs>
                <w:tab w:val="left" w:pos="1951"/>
                <w:tab w:val="left" w:pos="2611"/>
              </w:tabs>
            </w:pPr>
            <w:r>
              <w:t xml:space="preserve">Ya‘alu berov simḥa : </w:t>
            </w:r>
            <w:r>
              <w:t>har bet adonai.</w:t>
            </w:r>
          </w:p>
        </w:tc>
        <w:tc>
          <w:tcPr>
            <w:tcW w:w="4936" w:type="dxa"/>
          </w:tcPr>
          <w:p w14:paraId="55EE37D5" w14:textId="6F4EFAE0"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חָ֒שִׁים לְקַדֵּשׁ אֶת : </w:t>
            </w:r>
            <w:r>
              <w:rPr>
                <w:color w:val="000000"/>
                <w:rtl/>
              </w:rPr>
              <w:t>שַׁבָּת בְּשִֹמְחָה</w:t>
            </w:r>
          </w:p>
          <w:p w14:paraId="2EE0D37A" w14:textId="1EA670D3" w:rsidR="00DA573F" w:rsidRDefault="00D1109B">
            <w:pPr>
              <w:pBdr>
                <w:top w:val="nil"/>
                <w:left w:val="nil"/>
                <w:bottom w:val="nil"/>
                <w:right w:val="nil"/>
                <w:between w:val="nil"/>
              </w:pBdr>
              <w:tabs>
                <w:tab w:val="left" w:pos="454"/>
              </w:tabs>
              <w:bidi/>
              <w:spacing w:line="276" w:lineRule="auto"/>
              <w:rPr>
                <w:color w:val="000000"/>
              </w:rPr>
            </w:pPr>
            <w:r>
              <w:rPr>
                <w:color w:val="000000"/>
                <w:rtl/>
              </w:rPr>
              <w:t>לִשְׁמֹר ו</w:t>
            </w:r>
            <w:r>
              <w:rPr>
                <w:color w:val="000000"/>
                <w:rtl/>
              </w:rPr>
              <w:t xml:space="preserve">ְלָנוּחַ : </w:t>
            </w:r>
            <w:r>
              <w:rPr>
                <w:color w:val="000000"/>
                <w:rtl/>
              </w:rPr>
              <w:t>מִכָּל מְלָאכָה</w:t>
            </w:r>
          </w:p>
          <w:p w14:paraId="021DB4C8" w14:textId="1242004E"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יִרְאוּ יְסוֹד צִיּוֹן : </w:t>
            </w:r>
            <w:r>
              <w:rPr>
                <w:color w:val="000000"/>
                <w:rtl/>
              </w:rPr>
              <w:t>שָׁם הַבְּרָכָה</w:t>
            </w:r>
          </w:p>
          <w:p w14:paraId="48AD1EBE" w14:textId="25070C25"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יַעֲלוּ בְּרֹב שִֹמְחָה : </w:t>
            </w:r>
            <w:r>
              <w:rPr>
                <w:color w:val="000000"/>
                <w:rtl/>
              </w:rPr>
              <w:t>הַר בֵּית יְהֹוָה:</w:t>
            </w:r>
          </w:p>
        </w:tc>
      </w:tr>
      <w:tr w:rsidR="00DA573F" w14:paraId="0F2FDFF8" w14:textId="77777777">
        <w:tc>
          <w:tcPr>
            <w:tcW w:w="9882" w:type="dxa"/>
            <w:gridSpan w:val="2"/>
          </w:tcPr>
          <w:p w14:paraId="5DA01140" w14:textId="77777777" w:rsidR="00DA573F" w:rsidRDefault="00D1109B">
            <w:pPr>
              <w:spacing w:line="276" w:lineRule="auto"/>
              <w:jc w:val="center"/>
            </w:pPr>
            <w:r>
              <w:t>Those who rush to hallow the Sabbath with joy,</w:t>
            </w:r>
          </w:p>
          <w:p w14:paraId="60C2AC19" w14:textId="77777777" w:rsidR="00DA573F" w:rsidRDefault="00D1109B">
            <w:pPr>
              <w:spacing w:line="276" w:lineRule="auto"/>
              <w:jc w:val="center"/>
            </w:pPr>
            <w:r>
              <w:t>To observe it and rest from all work,</w:t>
            </w:r>
          </w:p>
          <w:p w14:paraId="275131D8" w14:textId="77777777" w:rsidR="00DA573F" w:rsidRDefault="00D1109B">
            <w:pPr>
              <w:spacing w:line="276" w:lineRule="auto"/>
              <w:jc w:val="center"/>
            </w:pPr>
            <w:r>
              <w:t xml:space="preserve">Will see the foundation of Zion: </w:t>
            </w:r>
            <w:r>
              <w:t>there is the blessing!</w:t>
            </w:r>
          </w:p>
          <w:p w14:paraId="70F2017C" w14:textId="77777777" w:rsidR="00DA573F" w:rsidRDefault="00D1109B">
            <w:pPr>
              <w:spacing w:line="276" w:lineRule="auto"/>
              <w:jc w:val="center"/>
            </w:pPr>
            <w:r>
              <w:t>They will jubilantly ascend the mount of the Temple of Adonai.</w:t>
            </w:r>
          </w:p>
        </w:tc>
      </w:tr>
      <w:tr w:rsidR="00DA573F" w14:paraId="0BA8EF45" w14:textId="77777777">
        <w:trPr>
          <w:trHeight w:val="260"/>
        </w:trPr>
        <w:tc>
          <w:tcPr>
            <w:tcW w:w="4946" w:type="dxa"/>
          </w:tcPr>
          <w:p w14:paraId="3AAFF28E" w14:textId="36E5A403"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0AF8F3AD" w14:textId="24CB6287"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0F4F4C75" w14:textId="77777777">
        <w:tc>
          <w:tcPr>
            <w:tcW w:w="9882" w:type="dxa"/>
            <w:gridSpan w:val="2"/>
          </w:tcPr>
          <w:p w14:paraId="6AEFDF1D" w14:textId="77777777" w:rsidR="00DA573F" w:rsidRDefault="00D1109B">
            <w:pPr>
              <w:spacing w:line="276" w:lineRule="auto"/>
              <w:jc w:val="center"/>
              <w:rPr>
                <w:color w:val="FF0000"/>
              </w:rPr>
            </w:pPr>
            <w:r>
              <w:rPr>
                <w:color w:val="FF0000"/>
              </w:rPr>
              <w:t>My soul—my soul, with my heart, will rejoice in Adonai!</w:t>
            </w:r>
          </w:p>
        </w:tc>
      </w:tr>
      <w:tr w:rsidR="00DA573F" w14:paraId="1594CD3D" w14:textId="77777777">
        <w:trPr>
          <w:trHeight w:val="467"/>
        </w:trPr>
        <w:tc>
          <w:tcPr>
            <w:tcW w:w="4946" w:type="dxa"/>
          </w:tcPr>
          <w:p w14:paraId="7034CDC9" w14:textId="16527A4C" w:rsidR="00DA573F" w:rsidRDefault="00D1109B">
            <w:pPr>
              <w:pBdr>
                <w:top w:val="nil"/>
                <w:left w:val="nil"/>
                <w:bottom w:val="nil"/>
                <w:right w:val="nil"/>
                <w:between w:val="nil"/>
              </w:pBdr>
              <w:tabs>
                <w:tab w:val="left" w:pos="1951"/>
                <w:tab w:val="left" w:pos="2611"/>
              </w:tabs>
              <w:spacing w:line="276" w:lineRule="auto"/>
            </w:pPr>
            <w:r>
              <w:t xml:space="preserve">Zemer veshir ḥadash: </w:t>
            </w:r>
            <w:r>
              <w:t>levi yeshorer</w:t>
            </w:r>
          </w:p>
          <w:p w14:paraId="34C79B72" w14:textId="73AE11B0" w:rsidR="00DA573F" w:rsidRDefault="00D1109B">
            <w:pPr>
              <w:pBdr>
                <w:top w:val="nil"/>
                <w:left w:val="nil"/>
                <w:bottom w:val="nil"/>
                <w:right w:val="nil"/>
                <w:between w:val="nil"/>
              </w:pBdr>
              <w:tabs>
                <w:tab w:val="left" w:pos="1951"/>
                <w:tab w:val="left" w:pos="2611"/>
              </w:tabs>
              <w:spacing w:line="276" w:lineRule="auto"/>
            </w:pPr>
            <w:r>
              <w:t xml:space="preserve">Ḳorban bedam sa‘ir : </w:t>
            </w:r>
            <w:r>
              <w:t>kohen ye‘orer</w:t>
            </w:r>
          </w:p>
          <w:p w14:paraId="68A32EF7" w14:textId="547C9F8C" w:rsidR="00DA573F" w:rsidRDefault="00D1109B">
            <w:pPr>
              <w:pBdr>
                <w:top w:val="nil"/>
                <w:left w:val="nil"/>
                <w:bottom w:val="nil"/>
                <w:right w:val="nil"/>
                <w:between w:val="nil"/>
              </w:pBdr>
              <w:tabs>
                <w:tab w:val="left" w:pos="1951"/>
                <w:tab w:val="left" w:pos="2611"/>
              </w:tabs>
              <w:spacing w:line="276" w:lineRule="auto"/>
            </w:pPr>
            <w:r>
              <w:t xml:space="preserve">Me’esh yeḳod galut : </w:t>
            </w:r>
            <w:r>
              <w:t>libbi yeḳarer</w:t>
            </w:r>
          </w:p>
          <w:p w14:paraId="574DAFAB" w14:textId="762AE86B" w:rsidR="00DA573F" w:rsidRDefault="00D1109B">
            <w:pPr>
              <w:pBdr>
                <w:top w:val="nil"/>
                <w:left w:val="nil"/>
                <w:bottom w:val="nil"/>
                <w:right w:val="nil"/>
                <w:between w:val="nil"/>
              </w:pBdr>
              <w:tabs>
                <w:tab w:val="left" w:pos="1951"/>
                <w:tab w:val="left" w:pos="2611"/>
              </w:tabs>
            </w:pPr>
            <w:r>
              <w:t xml:space="preserve">Birot kevo chavod : </w:t>
            </w:r>
            <w:r>
              <w:t>el bet adonai.</w:t>
            </w:r>
          </w:p>
        </w:tc>
        <w:tc>
          <w:tcPr>
            <w:tcW w:w="4936" w:type="dxa"/>
          </w:tcPr>
          <w:p w14:paraId="5A590936" w14:textId="645CCD85"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זֶ֒מֶר וְשִׁיר חָדָשׁ : </w:t>
            </w:r>
            <w:r>
              <w:rPr>
                <w:color w:val="000000"/>
                <w:rtl/>
              </w:rPr>
              <w:t>לֵוִי יְשׁוֹרֵר</w:t>
            </w:r>
          </w:p>
          <w:p w14:paraId="24C35182" w14:textId="4B144EC5" w:rsidR="00DA573F" w:rsidRDefault="00D1109B">
            <w:pPr>
              <w:pBdr>
                <w:top w:val="nil"/>
                <w:left w:val="nil"/>
                <w:bottom w:val="nil"/>
                <w:right w:val="nil"/>
                <w:between w:val="nil"/>
              </w:pBdr>
              <w:tabs>
                <w:tab w:val="left" w:pos="454"/>
              </w:tabs>
              <w:bidi/>
              <w:spacing w:line="276" w:lineRule="auto"/>
              <w:rPr>
                <w:color w:val="000000"/>
              </w:rPr>
            </w:pPr>
            <w:r>
              <w:rPr>
                <w:color w:val="000000"/>
                <w:rtl/>
              </w:rPr>
              <w:t>קָ֒רְבָּן בְּדַם שָֹע</w:t>
            </w:r>
            <w:r>
              <w:rPr>
                <w:color w:val="000000"/>
                <w:rtl/>
              </w:rPr>
              <w:t xml:space="preserve">ִיר  : </w:t>
            </w:r>
            <w:r>
              <w:rPr>
                <w:color w:val="000000"/>
                <w:rtl/>
              </w:rPr>
              <w:t>כֹּהֵן יְעוֹרֵר</w:t>
            </w:r>
          </w:p>
          <w:p w14:paraId="741AA97C" w14:textId="17E42191"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מֵאֵשׁ יְקוֹד גָּלוּת : </w:t>
            </w:r>
            <w:r>
              <w:rPr>
                <w:color w:val="000000"/>
                <w:rtl/>
              </w:rPr>
              <w:t>לִבִּי יְקָרֵר</w:t>
            </w:r>
          </w:p>
          <w:p w14:paraId="3DE50244" w14:textId="0477B0D8"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בִּרְאוֹת כְּבוֹא כָבוֹד : </w:t>
            </w:r>
            <w:r>
              <w:rPr>
                <w:color w:val="000000"/>
                <w:rtl/>
              </w:rPr>
              <w:t>אֶל בֵּית יְהֹוָה:</w:t>
            </w:r>
          </w:p>
        </w:tc>
      </w:tr>
      <w:tr w:rsidR="00DA573F" w14:paraId="483C4EE9" w14:textId="77777777">
        <w:tc>
          <w:tcPr>
            <w:tcW w:w="9882" w:type="dxa"/>
            <w:gridSpan w:val="2"/>
          </w:tcPr>
          <w:p w14:paraId="08924B2B" w14:textId="77777777" w:rsidR="00DA573F" w:rsidRDefault="00D1109B">
            <w:pPr>
              <w:spacing w:line="276" w:lineRule="auto"/>
              <w:jc w:val="center"/>
            </w:pPr>
            <w:r>
              <w:t>The Levite will sing a hymn and a new song.</w:t>
            </w:r>
          </w:p>
          <w:p w14:paraId="6F5A7853" w14:textId="77777777" w:rsidR="00DA573F" w:rsidRDefault="00D1109B">
            <w:pPr>
              <w:spacing w:line="276" w:lineRule="auto"/>
              <w:jc w:val="center"/>
            </w:pPr>
            <w:r>
              <w:t>The priest will rouse up a sacrifice with the blood of the goat.</w:t>
            </w:r>
          </w:p>
          <w:p w14:paraId="7CC701D5" w14:textId="77777777" w:rsidR="00DA573F" w:rsidRDefault="00D1109B">
            <w:pPr>
              <w:spacing w:line="276" w:lineRule="auto"/>
              <w:jc w:val="center"/>
            </w:pPr>
            <w:r>
              <w:t>My heart will cool down from the burning fire of exile,</w:t>
            </w:r>
          </w:p>
          <w:p w14:paraId="799E47FB" w14:textId="77777777" w:rsidR="00DA573F" w:rsidRDefault="00D1109B">
            <w:pPr>
              <w:spacing w:line="276" w:lineRule="auto"/>
              <w:jc w:val="center"/>
            </w:pPr>
            <w:r>
              <w:t>Beholding the arrival of Glory to the Temple of Adonai.</w:t>
            </w:r>
          </w:p>
        </w:tc>
      </w:tr>
      <w:tr w:rsidR="00DA573F" w14:paraId="2B6D827C" w14:textId="77777777">
        <w:trPr>
          <w:trHeight w:val="260"/>
        </w:trPr>
        <w:tc>
          <w:tcPr>
            <w:tcW w:w="4946" w:type="dxa"/>
          </w:tcPr>
          <w:p w14:paraId="4CAC1BAF" w14:textId="61B9F58D"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01AED6A7" w14:textId="589DE27E"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w:t>
            </w:r>
            <w:r>
              <w:rPr>
                <w:color w:val="FF0000"/>
                <w:rtl/>
              </w:rPr>
              <w:t>גִיל בַּיהֹוָה:</w:t>
            </w:r>
          </w:p>
        </w:tc>
      </w:tr>
      <w:tr w:rsidR="00DA573F" w14:paraId="0F0B5ED8" w14:textId="77777777">
        <w:tc>
          <w:tcPr>
            <w:tcW w:w="9882" w:type="dxa"/>
            <w:gridSpan w:val="2"/>
          </w:tcPr>
          <w:p w14:paraId="2333A345" w14:textId="77777777" w:rsidR="00DA573F" w:rsidRDefault="00D1109B">
            <w:pPr>
              <w:spacing w:line="276" w:lineRule="auto"/>
              <w:jc w:val="center"/>
              <w:rPr>
                <w:color w:val="FF0000"/>
              </w:rPr>
            </w:pPr>
            <w:r>
              <w:rPr>
                <w:color w:val="FF0000"/>
              </w:rPr>
              <w:t>My soul—my soul, with my heart, will rejoice in Adonai!</w:t>
            </w:r>
          </w:p>
        </w:tc>
      </w:tr>
      <w:tr w:rsidR="00DA573F" w14:paraId="5F17B26E" w14:textId="77777777">
        <w:trPr>
          <w:trHeight w:val="467"/>
        </w:trPr>
        <w:tc>
          <w:tcPr>
            <w:tcW w:w="4946" w:type="dxa"/>
          </w:tcPr>
          <w:p w14:paraId="4242309A" w14:textId="148934CF" w:rsidR="00DA573F" w:rsidRDefault="00D1109B">
            <w:pPr>
              <w:pBdr>
                <w:top w:val="nil"/>
                <w:left w:val="nil"/>
                <w:bottom w:val="nil"/>
                <w:right w:val="nil"/>
                <w:between w:val="nil"/>
              </w:pBdr>
              <w:tabs>
                <w:tab w:val="left" w:pos="1951"/>
                <w:tab w:val="left" w:pos="2611"/>
              </w:tabs>
              <w:spacing w:line="276" w:lineRule="auto"/>
            </w:pPr>
            <w:r>
              <w:t xml:space="preserve">Amen yehi ratson : </w:t>
            </w:r>
            <w:r>
              <w:t>me’el mehera</w:t>
            </w:r>
          </w:p>
          <w:p w14:paraId="004F5D44" w14:textId="3119EC21" w:rsidR="00DA573F" w:rsidRDefault="00D1109B">
            <w:pPr>
              <w:pBdr>
                <w:top w:val="nil"/>
                <w:left w:val="nil"/>
                <w:bottom w:val="nil"/>
                <w:right w:val="nil"/>
                <w:between w:val="nil"/>
              </w:pBdr>
              <w:tabs>
                <w:tab w:val="left" w:pos="1951"/>
                <w:tab w:val="left" w:pos="2611"/>
              </w:tabs>
              <w:spacing w:line="276" w:lineRule="auto"/>
            </w:pPr>
            <w:r>
              <w:t xml:space="preserve">Livnot beyamenu : </w:t>
            </w:r>
            <w:r>
              <w:t>et bet beḥira</w:t>
            </w:r>
          </w:p>
          <w:p w14:paraId="7FB99A98" w14:textId="57E5F280" w:rsidR="00DA573F" w:rsidRDefault="00D1109B">
            <w:pPr>
              <w:pBdr>
                <w:top w:val="nil"/>
                <w:left w:val="nil"/>
                <w:bottom w:val="nil"/>
                <w:right w:val="nil"/>
                <w:between w:val="nil"/>
              </w:pBdr>
              <w:tabs>
                <w:tab w:val="left" w:pos="1951"/>
                <w:tab w:val="left" w:pos="2611"/>
              </w:tabs>
              <w:spacing w:line="276" w:lineRule="auto"/>
            </w:pPr>
            <w:r>
              <w:t xml:space="preserve">Az shai naḳriva : </w:t>
            </w:r>
            <w:r>
              <w:t>minḥa tehora</w:t>
            </w:r>
          </w:p>
          <w:p w14:paraId="0E6CAF76" w14:textId="0BDCC862" w:rsidR="00DA573F" w:rsidRDefault="00D1109B">
            <w:pPr>
              <w:pBdr>
                <w:top w:val="nil"/>
                <w:left w:val="nil"/>
                <w:bottom w:val="nil"/>
                <w:right w:val="nil"/>
                <w:between w:val="nil"/>
              </w:pBdr>
              <w:tabs>
                <w:tab w:val="left" w:pos="1951"/>
                <w:tab w:val="left" w:pos="2611"/>
              </w:tabs>
            </w:pPr>
            <w:r>
              <w:t xml:space="preserve">Venishtaḥavé artsa : </w:t>
            </w:r>
            <w:r>
              <w:t>lifné adonai.</w:t>
            </w:r>
          </w:p>
        </w:tc>
        <w:tc>
          <w:tcPr>
            <w:tcW w:w="4936" w:type="dxa"/>
          </w:tcPr>
          <w:p w14:paraId="7A93F57D" w14:textId="623AF3A1"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אָמֵן יְהִי רָצוֹן : </w:t>
            </w:r>
            <w:r>
              <w:rPr>
                <w:color w:val="000000"/>
                <w:rtl/>
              </w:rPr>
              <w:t>מֵאֵל מְהֵרָה</w:t>
            </w:r>
          </w:p>
          <w:p w14:paraId="193DC262" w14:textId="69762C9D" w:rsidR="00DA573F" w:rsidRDefault="00D1109B">
            <w:pPr>
              <w:pBdr>
                <w:top w:val="nil"/>
                <w:left w:val="nil"/>
                <w:bottom w:val="nil"/>
                <w:right w:val="nil"/>
                <w:between w:val="nil"/>
              </w:pBdr>
              <w:tabs>
                <w:tab w:val="left" w:pos="454"/>
              </w:tabs>
              <w:bidi/>
              <w:spacing w:line="276" w:lineRule="auto"/>
              <w:rPr>
                <w:color w:val="000000"/>
              </w:rPr>
            </w:pPr>
            <w:r>
              <w:rPr>
                <w:color w:val="000000"/>
                <w:rtl/>
              </w:rPr>
              <w:t>לִבְנוֹת בְּיָמֵ</w:t>
            </w:r>
            <w:r>
              <w:rPr>
                <w:color w:val="000000"/>
                <w:rtl/>
              </w:rPr>
              <w:t xml:space="preserve">ינוּ : </w:t>
            </w:r>
            <w:r>
              <w:rPr>
                <w:color w:val="000000"/>
                <w:rtl/>
              </w:rPr>
              <w:t>אֶת בֵּית בְּחִירָה</w:t>
            </w:r>
          </w:p>
          <w:p w14:paraId="7156FABF" w14:textId="413CA8C4"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אָז שַׁי נַקְרִיבָה : </w:t>
            </w:r>
            <w:r>
              <w:rPr>
                <w:color w:val="000000"/>
                <w:rtl/>
              </w:rPr>
              <w:t>מִנְחָה טְהוֹרָה</w:t>
            </w:r>
          </w:p>
          <w:p w14:paraId="30DE66BA" w14:textId="17A287BD"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וְנִשְׁתַּחֲוֶה אַרְצָה : </w:t>
            </w:r>
            <w:r>
              <w:rPr>
                <w:color w:val="000000"/>
                <w:rtl/>
              </w:rPr>
              <w:t>לִפְנֵי יְהֹוָה:</w:t>
            </w:r>
          </w:p>
        </w:tc>
      </w:tr>
      <w:tr w:rsidR="00DA573F" w14:paraId="5F557F7B" w14:textId="77777777">
        <w:tc>
          <w:tcPr>
            <w:tcW w:w="9882" w:type="dxa"/>
            <w:gridSpan w:val="2"/>
          </w:tcPr>
          <w:p w14:paraId="2B24FD07" w14:textId="77777777" w:rsidR="00DA573F" w:rsidRDefault="00D1109B">
            <w:pPr>
              <w:spacing w:line="276" w:lineRule="auto"/>
              <w:jc w:val="center"/>
            </w:pPr>
            <w:r>
              <w:t>Amen, may God’s will be soon done:</w:t>
            </w:r>
          </w:p>
          <w:p w14:paraId="450BD1EE" w14:textId="77777777" w:rsidR="00DA573F" w:rsidRDefault="00D1109B">
            <w:pPr>
              <w:spacing w:line="276" w:lineRule="auto"/>
              <w:jc w:val="center"/>
            </w:pPr>
            <w:r>
              <w:t>To build the chosen Temple in our days!</w:t>
            </w:r>
          </w:p>
          <w:p w14:paraId="71816FE0" w14:textId="77777777" w:rsidR="00DA573F" w:rsidRDefault="00D1109B">
            <w:pPr>
              <w:spacing w:line="276" w:lineRule="auto"/>
              <w:jc w:val="center"/>
            </w:pPr>
            <w:r>
              <w:t>Then we will sacrifice the pure oblation.</w:t>
            </w:r>
          </w:p>
          <w:p w14:paraId="0DADCB1B" w14:textId="77777777" w:rsidR="00DA573F" w:rsidRDefault="00D1109B">
            <w:pPr>
              <w:spacing w:line="276" w:lineRule="auto"/>
              <w:jc w:val="center"/>
            </w:pPr>
            <w:r>
              <w:t>We shall bow down to the earth before Adonai!</w:t>
            </w:r>
          </w:p>
        </w:tc>
      </w:tr>
      <w:tr w:rsidR="00DA573F" w14:paraId="3471BE59" w14:textId="77777777">
        <w:trPr>
          <w:trHeight w:val="260"/>
        </w:trPr>
        <w:tc>
          <w:tcPr>
            <w:tcW w:w="4946" w:type="dxa"/>
          </w:tcPr>
          <w:p w14:paraId="6E08861F" w14:textId="6A5EBCF3" w:rsidR="00DA573F" w:rsidRDefault="00D1109B">
            <w:pPr>
              <w:tabs>
                <w:tab w:val="left" w:pos="1951"/>
                <w:tab w:val="left" w:pos="2611"/>
              </w:tabs>
              <w:spacing w:line="276" w:lineRule="auto"/>
              <w:rPr>
                <w:color w:val="FF0000"/>
              </w:rPr>
            </w:pPr>
            <w:r>
              <w:rPr>
                <w:color w:val="FF0000"/>
              </w:rPr>
              <w:t xml:space="preserve">Nafshi, nafshi ‘im levavi: </w:t>
            </w:r>
            <w:r>
              <w:rPr>
                <w:color w:val="FF0000"/>
              </w:rPr>
              <w:t>yaḡil badonai.</w:t>
            </w:r>
          </w:p>
        </w:tc>
        <w:tc>
          <w:tcPr>
            <w:tcW w:w="4936" w:type="dxa"/>
          </w:tcPr>
          <w:p w14:paraId="580E3771" w14:textId="6E68AC41" w:rsidR="00DA573F" w:rsidRDefault="00D1109B">
            <w:pPr>
              <w:pBdr>
                <w:top w:val="nil"/>
                <w:left w:val="nil"/>
                <w:bottom w:val="nil"/>
                <w:right w:val="nil"/>
                <w:between w:val="nil"/>
              </w:pBdr>
              <w:tabs>
                <w:tab w:val="left" w:pos="454"/>
              </w:tabs>
              <w:bidi/>
              <w:spacing w:line="276" w:lineRule="auto"/>
              <w:rPr>
                <w:color w:val="FF0000"/>
              </w:rPr>
            </w:pPr>
            <w:r>
              <w:rPr>
                <w:color w:val="FF0000"/>
                <w:rtl/>
              </w:rPr>
              <w:t xml:space="preserve">נַפְשִׁי : </w:t>
            </w:r>
            <w:r>
              <w:rPr>
                <w:color w:val="FF0000"/>
                <w:rtl/>
              </w:rPr>
              <w:t xml:space="preserve">נַפְשִׁי עִם לְבָבִי : </w:t>
            </w:r>
            <w:r>
              <w:rPr>
                <w:color w:val="FF0000"/>
                <w:rtl/>
              </w:rPr>
              <w:t>יָגִיל בַּיהֹוָה:</w:t>
            </w:r>
          </w:p>
        </w:tc>
      </w:tr>
      <w:tr w:rsidR="00DA573F" w14:paraId="3B8812FB" w14:textId="77777777">
        <w:tc>
          <w:tcPr>
            <w:tcW w:w="9882" w:type="dxa"/>
            <w:gridSpan w:val="2"/>
          </w:tcPr>
          <w:p w14:paraId="0AA01D13" w14:textId="77777777" w:rsidR="00DA573F" w:rsidRDefault="00D1109B">
            <w:pPr>
              <w:spacing w:line="276" w:lineRule="auto"/>
              <w:jc w:val="center"/>
              <w:rPr>
                <w:color w:val="FF0000"/>
              </w:rPr>
            </w:pPr>
            <w:r>
              <w:rPr>
                <w:color w:val="FF0000"/>
              </w:rPr>
              <w:t>My soul—my soul, with my heart, will rejoice in Adonai!</w:t>
            </w:r>
          </w:p>
        </w:tc>
      </w:tr>
      <w:tr w:rsidR="00DA573F" w14:paraId="11F26816" w14:textId="77777777">
        <w:trPr>
          <w:trHeight w:val="467"/>
        </w:trPr>
        <w:tc>
          <w:tcPr>
            <w:tcW w:w="4946" w:type="dxa"/>
          </w:tcPr>
          <w:p w14:paraId="6E4D000C" w14:textId="77777777" w:rsidR="00DA573F" w:rsidRDefault="00D1109B">
            <w:pPr>
              <w:pBdr>
                <w:top w:val="nil"/>
                <w:left w:val="nil"/>
                <w:bottom w:val="nil"/>
                <w:right w:val="nil"/>
                <w:between w:val="nil"/>
              </w:pBdr>
              <w:tabs>
                <w:tab w:val="left" w:pos="1951"/>
                <w:tab w:val="left" w:pos="2611"/>
              </w:tabs>
              <w:spacing w:line="276" w:lineRule="auto"/>
            </w:pPr>
            <w:r>
              <w:lastRenderedPageBreak/>
              <w:t xml:space="preserve">Kakkatuv: </w:t>
            </w:r>
            <w:r>
              <w:t>Vehishtaḥavu ‘am ha’arets petaḥ hash-sha‘ar ha-hu bash-shabbatot uveḥodashim lifné adonai.</w:t>
            </w:r>
          </w:p>
        </w:tc>
        <w:tc>
          <w:tcPr>
            <w:tcW w:w="4936" w:type="dxa"/>
          </w:tcPr>
          <w:p w14:paraId="1B07B689" w14:textId="77777777" w:rsidR="00DA573F" w:rsidRDefault="00D1109B">
            <w:pPr>
              <w:pBdr>
                <w:top w:val="nil"/>
                <w:left w:val="nil"/>
                <w:bottom w:val="nil"/>
                <w:right w:val="nil"/>
                <w:between w:val="nil"/>
              </w:pBdr>
              <w:tabs>
                <w:tab w:val="left" w:pos="454"/>
              </w:tabs>
              <w:bidi/>
              <w:spacing w:line="276" w:lineRule="auto"/>
              <w:rPr>
                <w:color w:val="000000"/>
              </w:rPr>
            </w:pPr>
            <w:r>
              <w:rPr>
                <w:color w:val="000000"/>
                <w:rtl/>
              </w:rPr>
              <w:t xml:space="preserve">כַּכָּתוּב: </w:t>
            </w:r>
            <w:r>
              <w:rPr>
                <w:color w:val="000000"/>
                <w:rtl/>
              </w:rPr>
              <w:t>וְהִשְׁתַּחֲו֣וּ עַם־הָאָ֗רֶץ פֶּ֚תַח הַשַּׁ֣עַר הַה֔וּא בַּשַּׁבָּת֖וֹת וּבֶחֳדָש</w:t>
            </w:r>
            <w:r>
              <w:rPr>
                <w:color w:val="000000"/>
                <w:rtl/>
              </w:rPr>
              <w:t>ִׁ֑ים לִפְנֵ֖י יְהֹוָה (יחזקאל מ,ג):</w:t>
            </w:r>
          </w:p>
        </w:tc>
      </w:tr>
      <w:tr w:rsidR="00DA573F" w14:paraId="747708B0" w14:textId="77777777">
        <w:tc>
          <w:tcPr>
            <w:tcW w:w="9882" w:type="dxa"/>
            <w:gridSpan w:val="2"/>
          </w:tcPr>
          <w:p w14:paraId="1B8FBDF4" w14:textId="77777777" w:rsidR="00DA573F" w:rsidRDefault="00D1109B">
            <w:pPr>
              <w:spacing w:line="276" w:lineRule="auto"/>
              <w:jc w:val="center"/>
            </w:pPr>
            <w:r>
              <w:t xml:space="preserve">As it is written: </w:t>
            </w:r>
            <w:r>
              <w:t>The people of the land shall bow down before Adonai on Sabbaths and new moons at the entrance of the same gate (Ez. 46:3).</w:t>
            </w:r>
          </w:p>
        </w:tc>
      </w:tr>
    </w:tbl>
    <w:p w14:paraId="159539FB" w14:textId="77777777" w:rsidR="00DA573F" w:rsidRDefault="00DA573F"/>
    <w:p w14:paraId="18DE1758" w14:textId="77777777" w:rsidR="00DA573F" w:rsidRDefault="00DA573F"/>
    <w:sectPr w:rsidR="00DA57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73F"/>
    <w:rsid w:val="00D1109B"/>
    <w:rsid w:val="00DA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61C2"/>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9tP594fGfB3LjvpcDQRtNbjlA==">AMUW2mWtZP52vXYDEFBX1rqf5HWobKii46RY4gEMos/HMJukK9MjLTacjn0nfOs809mMQXJlP/agir6C+WNCdg2t/7ajwj+uqoxJBBhKkYEotVrEx2Wbilk=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2022-01-23T07:28:00Z</dcterms:created>
  <dcterms:modified xsi:type="dcterms:W3CDTF">2022-02-04T22:43:00Z</dcterms:modified>
</cp:coreProperties>
</file>