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BFBE" w14:textId="51ABC333" w:rsidR="00490424" w:rsidRDefault="00490424" w:rsidP="00490424">
      <w:pPr>
        <w:spacing w:before="240" w:after="240"/>
        <w:jc w:val="center"/>
        <w:rPr>
          <w:b/>
        </w:rPr>
      </w:pPr>
      <w:proofErr w:type="spellStart"/>
      <w:r>
        <w:rPr>
          <w:rtl/>
        </w:rPr>
        <w:t>יתר</w:t>
      </w:r>
      <w:proofErr w:type="spellEnd"/>
      <w:r>
        <w:rPr>
          <w:rtl/>
        </w:rPr>
        <w:t xml:space="preserve"> </w:t>
      </w:r>
      <w:proofErr w:type="spellStart"/>
      <w:r>
        <w:rPr>
          <w:rtl/>
        </w:rPr>
        <w:t>פליטת</w:t>
      </w:r>
      <w:proofErr w:type="spellEnd"/>
      <w:r>
        <w:rPr>
          <w:rtl/>
        </w:rPr>
        <w:t xml:space="preserve"> </w:t>
      </w:r>
      <w:proofErr w:type="spellStart"/>
      <w:r>
        <w:rPr>
          <w:rtl/>
        </w:rPr>
        <w:t>עם</w:t>
      </w:r>
      <w:proofErr w:type="spellEnd"/>
      <w:r>
        <w:t xml:space="preserve">, </w:t>
      </w:r>
      <w:proofErr w:type="spellStart"/>
      <w:r>
        <w:t>Yeter</w:t>
      </w:r>
      <w:proofErr w:type="spellEnd"/>
      <w:r>
        <w:t xml:space="preserve"> </w:t>
      </w:r>
      <w:proofErr w:type="spellStart"/>
      <w:r>
        <w:t>Peletat</w:t>
      </w:r>
      <w:proofErr w:type="spellEnd"/>
      <w:r>
        <w:t xml:space="preserve"> ‘Am</w:t>
      </w:r>
    </w:p>
    <w:p w14:paraId="63871ED9" w14:textId="022EFAE3" w:rsidR="00EB5608" w:rsidRDefault="0003119D">
      <w:pPr>
        <w:spacing w:before="240" w:after="240"/>
      </w:pPr>
      <w:r>
        <w:rPr>
          <w:b/>
        </w:rPr>
        <w:t>Introduction</w:t>
      </w:r>
      <w:r w:rsidR="00676D63">
        <w:rPr>
          <w:b/>
        </w:rPr>
        <w:t xml:space="preserve">: </w:t>
      </w:r>
      <w:r>
        <w:rPr>
          <w:b/>
        </w:rPr>
        <w:t xml:space="preserve"> </w:t>
      </w:r>
      <w:r>
        <w:t xml:space="preserve">The beginning line of this poem for the Sabbath (“The surviving remnant of the people, silenced and mute…”) may reflect the real-life experiences of the poet during the </w:t>
      </w:r>
      <w:proofErr w:type="spellStart"/>
      <w:r>
        <w:t>Chmielnicki</w:t>
      </w:r>
      <w:proofErr w:type="spellEnd"/>
      <w:r>
        <w:t xml:space="preserve"> massacres of 1648. The poem brings forth the familiar themes of creation and rest on the Sabbath. The keepers of the Sabbath, those who currently live in the darkness of exile, will receive a double portion as their ultimate reward. The poem ends with a plea to God to strengthen his nation, the children of the three patriarchs.</w:t>
      </w:r>
    </w:p>
    <w:p w14:paraId="51B75CDF" w14:textId="11815EA9" w:rsidR="00EB5608" w:rsidRDefault="0003119D">
      <w:pPr>
        <w:spacing w:before="240" w:after="240"/>
      </w:pPr>
      <w:r>
        <w:rPr>
          <w:b/>
        </w:rPr>
        <w:t>Category</w:t>
      </w:r>
      <w:r w:rsidR="00676D63">
        <w:rPr>
          <w:b/>
        </w:rPr>
        <w:t xml:space="preserve">: </w:t>
      </w:r>
      <w:r>
        <w:rPr>
          <w:b/>
        </w:rPr>
        <w:t xml:space="preserve"> </w:t>
      </w:r>
      <w:proofErr w:type="spellStart"/>
      <w:r>
        <w:t>Zemirot</w:t>
      </w:r>
      <w:proofErr w:type="spellEnd"/>
      <w:r>
        <w:t xml:space="preserve"> (Songs)</w:t>
      </w:r>
      <w:r>
        <w:br/>
      </w:r>
      <w:r>
        <w:br/>
      </w:r>
      <w:r>
        <w:rPr>
          <w:b/>
        </w:rPr>
        <w:t>Genre</w:t>
      </w:r>
      <w:r w:rsidR="00676D63">
        <w:rPr>
          <w:b/>
        </w:rPr>
        <w:t xml:space="preserve">: </w:t>
      </w:r>
      <w:r>
        <w:rPr>
          <w:b/>
        </w:rPr>
        <w:t xml:space="preserve"> </w:t>
      </w:r>
      <w:proofErr w:type="spellStart"/>
      <w:r>
        <w:t>Zemer</w:t>
      </w:r>
      <w:proofErr w:type="spellEnd"/>
      <w:r>
        <w:t xml:space="preserve"> for the Sabbath</w:t>
      </w:r>
      <w:r>
        <w:br/>
      </w:r>
      <w:r>
        <w:br/>
      </w:r>
      <w:r>
        <w:rPr>
          <w:b/>
        </w:rPr>
        <w:t>Occasion</w:t>
      </w:r>
      <w:r w:rsidR="00676D63">
        <w:rPr>
          <w:b/>
        </w:rPr>
        <w:t xml:space="preserve">: </w:t>
      </w:r>
      <w:r>
        <w:t xml:space="preserve"> Sabbath</w:t>
      </w:r>
      <w:r>
        <w:br/>
      </w:r>
      <w:r>
        <w:br/>
      </w:r>
      <w:r>
        <w:rPr>
          <w:b/>
        </w:rPr>
        <w:t>Name</w:t>
      </w:r>
      <w:r w:rsidR="00676D63">
        <w:rPr>
          <w:b/>
        </w:rPr>
        <w:t xml:space="preserve">: </w:t>
      </w:r>
      <w:r>
        <w:rPr>
          <w:b/>
        </w:rPr>
        <w:t xml:space="preserve"> </w:t>
      </w:r>
      <w:proofErr w:type="spellStart"/>
      <w:r>
        <w:rPr>
          <w:rtl/>
        </w:rPr>
        <w:t>יתר</w:t>
      </w:r>
      <w:proofErr w:type="spellEnd"/>
      <w:r>
        <w:rPr>
          <w:rtl/>
        </w:rPr>
        <w:t xml:space="preserve"> </w:t>
      </w:r>
      <w:proofErr w:type="spellStart"/>
      <w:r>
        <w:rPr>
          <w:rtl/>
        </w:rPr>
        <w:t>פליטת</w:t>
      </w:r>
      <w:proofErr w:type="spellEnd"/>
      <w:r>
        <w:rPr>
          <w:rtl/>
        </w:rPr>
        <w:t xml:space="preserve"> </w:t>
      </w:r>
      <w:proofErr w:type="spellStart"/>
      <w:r>
        <w:rPr>
          <w:rtl/>
        </w:rPr>
        <w:t>עם</w:t>
      </w:r>
      <w:proofErr w:type="spellEnd"/>
      <w:r>
        <w:t xml:space="preserve">, </w:t>
      </w:r>
      <w:proofErr w:type="spellStart"/>
      <w:r>
        <w:t>Yeter</w:t>
      </w:r>
      <w:proofErr w:type="spellEnd"/>
      <w:r>
        <w:t xml:space="preserve"> </w:t>
      </w:r>
      <w:proofErr w:type="spellStart"/>
      <w:r>
        <w:t>Peletat</w:t>
      </w:r>
      <w:proofErr w:type="spellEnd"/>
      <w:r>
        <w:t xml:space="preserve"> ‘Am</w:t>
      </w:r>
      <w:r>
        <w:br/>
      </w:r>
      <w:r>
        <w:br/>
      </w:r>
      <w:r>
        <w:rPr>
          <w:b/>
        </w:rPr>
        <w:t>Composer</w:t>
      </w:r>
      <w:r w:rsidR="00676D63" w:rsidRPr="00676D63">
        <w:rPr>
          <w:b/>
          <w:bCs/>
        </w:rPr>
        <w:t>:</w:t>
      </w:r>
      <w:r w:rsidR="00676D63">
        <w:t xml:space="preserve"> </w:t>
      </w:r>
      <w:r>
        <w:t xml:space="preserve"> Yosef ben </w:t>
      </w:r>
      <w:proofErr w:type="spellStart"/>
      <w:r>
        <w:t>Yeshu‘a</w:t>
      </w:r>
      <w:proofErr w:type="spellEnd"/>
      <w:r>
        <w:br/>
      </w:r>
      <w:r>
        <w:br/>
      </w:r>
      <w:r>
        <w:rPr>
          <w:b/>
        </w:rPr>
        <w:t>Acrostic</w:t>
      </w:r>
      <w:r w:rsidR="00676D63">
        <w:rPr>
          <w:b/>
        </w:rPr>
        <w:t xml:space="preserve">: </w:t>
      </w:r>
      <w:r>
        <w:rPr>
          <w:b/>
        </w:rPr>
        <w:t xml:space="preserve"> </w:t>
      </w:r>
      <w:proofErr w:type="spellStart"/>
      <w:r>
        <w:rPr>
          <w:rtl/>
        </w:rPr>
        <w:t>יוסף</w:t>
      </w:r>
      <w:proofErr w:type="spellEnd"/>
      <w:r>
        <w:rPr>
          <w:rtl/>
        </w:rPr>
        <w:t xml:space="preserve"> </w:t>
      </w:r>
      <w:proofErr w:type="spellStart"/>
      <w:r>
        <w:rPr>
          <w:rtl/>
        </w:rPr>
        <w:t>בן</w:t>
      </w:r>
      <w:proofErr w:type="spellEnd"/>
      <w:r>
        <w:rPr>
          <w:rtl/>
        </w:rPr>
        <w:t xml:space="preserve"> </w:t>
      </w:r>
      <w:proofErr w:type="spellStart"/>
      <w:r>
        <w:rPr>
          <w:rtl/>
        </w:rPr>
        <w:t>ישועה</w:t>
      </w:r>
      <w:proofErr w:type="spellEnd"/>
      <w:r>
        <w:rPr>
          <w:rtl/>
        </w:rPr>
        <w:t xml:space="preserve"> </w:t>
      </w:r>
      <w:proofErr w:type="spellStart"/>
      <w:r>
        <w:rPr>
          <w:rtl/>
        </w:rPr>
        <w:t>חזק</w:t>
      </w:r>
      <w:proofErr w:type="spellEnd"/>
      <w:r>
        <w:t xml:space="preserve">, “Yosef son of </w:t>
      </w:r>
      <w:proofErr w:type="spellStart"/>
      <w:r>
        <w:t>Yeshu‘a</w:t>
      </w:r>
      <w:proofErr w:type="spellEnd"/>
      <w:r>
        <w:t>, be strong!”</w:t>
      </w:r>
      <w:r>
        <w:br/>
      </w:r>
      <w:r>
        <w:br/>
      </w:r>
      <w:r>
        <w:rPr>
          <w:b/>
        </w:rPr>
        <w:t>Fixed word</w:t>
      </w:r>
      <w:r w:rsidR="00676D63">
        <w:rPr>
          <w:b/>
        </w:rPr>
        <w:t xml:space="preserve">: </w:t>
      </w:r>
      <w:r>
        <w:t xml:space="preserve"> </w:t>
      </w:r>
      <w:proofErr w:type="spellStart"/>
      <w:r>
        <w:rPr>
          <w:rtl/>
        </w:rPr>
        <w:t>לעולם</w:t>
      </w:r>
      <w:proofErr w:type="spellEnd"/>
      <w:r>
        <w:t>, “for eternity”</w:t>
      </w:r>
      <w:r>
        <w:br/>
      </w:r>
      <w:r>
        <w:br/>
      </w:r>
      <w:r>
        <w:rPr>
          <w:b/>
        </w:rPr>
        <w:t>Source</w:t>
      </w:r>
      <w:r w:rsidR="00676D63">
        <w:rPr>
          <w:b/>
        </w:rPr>
        <w:t xml:space="preserve">: </w:t>
      </w:r>
      <w:r>
        <w:rPr>
          <w:b/>
        </w:rPr>
        <w:t xml:space="preserve"> </w:t>
      </w:r>
      <w:r>
        <w:t>Vilna Siddur, Volume 4, page 110</w:t>
      </w:r>
      <w:r>
        <w:br/>
      </w:r>
      <w:r>
        <w:br/>
      </w:r>
      <w:r>
        <w:rPr>
          <w:b/>
        </w:rPr>
        <w:t>Location</w:t>
      </w:r>
      <w:r w:rsidR="00676D63">
        <w:rPr>
          <w:b/>
        </w:rPr>
        <w:t xml:space="preserve">: </w:t>
      </w:r>
      <w:r>
        <w:rPr>
          <w:b/>
        </w:rPr>
        <w:t xml:space="preserve"> </w:t>
      </w:r>
      <w:proofErr w:type="spellStart"/>
      <w:r>
        <w:t>Derażne</w:t>
      </w:r>
      <w:proofErr w:type="spellEnd"/>
      <w:r>
        <w:t xml:space="preserve">, </w:t>
      </w:r>
      <w:proofErr w:type="spellStart"/>
      <w:r>
        <w:t>Volhynia</w:t>
      </w:r>
      <w:proofErr w:type="spellEnd"/>
      <w:r>
        <w:br/>
      </w:r>
      <w:r>
        <w:rPr>
          <w:b/>
        </w:rPr>
        <w:br/>
        <w:t>Date</w:t>
      </w:r>
      <w:r w:rsidR="00676D63">
        <w:rPr>
          <w:b/>
        </w:rPr>
        <w:t xml:space="preserve">: </w:t>
      </w:r>
      <w:r>
        <w:t xml:space="preserve"> 17th century</w:t>
      </w:r>
      <w:r>
        <w:br/>
      </w:r>
      <w:r>
        <w:br/>
      </w:r>
      <w:r>
        <w:rPr>
          <w:b/>
        </w:rPr>
        <w:t>Visual Representation of Meter</w:t>
      </w:r>
      <w:r w:rsidR="00676D63">
        <w:rPr>
          <w:b/>
        </w:rPr>
        <w:t xml:space="preserve"> : </w:t>
      </w:r>
      <w:r>
        <w:rPr>
          <w:b/>
        </w:rPr>
        <w:t xml:space="preserve">  </w:t>
      </w:r>
      <w:r>
        <w:t xml:space="preserve">– – v – – – / – – v – – </w:t>
      </w:r>
      <w:r>
        <w:br/>
      </w:r>
      <w:r>
        <w:rPr>
          <w:b/>
        </w:rPr>
        <w:br/>
        <w:t>Description of Meter</w:t>
      </w:r>
      <w:r w:rsidR="00676D63">
        <w:rPr>
          <w:b/>
        </w:rPr>
        <w:t xml:space="preserve"> : </w:t>
      </w:r>
      <w:r>
        <w:t xml:space="preserve"> Each line consists of two half-lines</w:t>
      </w:r>
      <w:r w:rsidR="00676D63">
        <w:t xml:space="preserve"> : </w:t>
      </w:r>
      <w:r>
        <w:t xml:space="preserve"> the first half-line contains two full vowels, followed by a vocal </w:t>
      </w:r>
      <w:proofErr w:type="spellStart"/>
      <w:r>
        <w:t>sheva</w:t>
      </w:r>
      <w:proofErr w:type="spellEnd"/>
      <w:r>
        <w:t xml:space="preserve"> and a full vowel, followed by two more full vowels. The second half-line consists of two full vowels, followed by a vocal </w:t>
      </w:r>
      <w:proofErr w:type="spellStart"/>
      <w:r>
        <w:t>sheva</w:t>
      </w:r>
      <w:proofErr w:type="spellEnd"/>
      <w:r>
        <w:t xml:space="preserve"> and a full vowel, followed by one more full vowel.</w:t>
      </w:r>
      <w:r>
        <w:br/>
      </w:r>
      <w:r>
        <w:br/>
      </w:r>
      <w:r>
        <w:rPr>
          <w:b/>
        </w:rPr>
        <w:t>Davidson number</w:t>
      </w:r>
      <w:r w:rsidR="00676D63">
        <w:rPr>
          <w:b/>
        </w:rPr>
        <w:t xml:space="preserve">: </w:t>
      </w:r>
      <w:r>
        <w:t xml:space="preserve"> </w:t>
      </w:r>
      <w:r>
        <w:rPr>
          <w:rtl/>
        </w:rPr>
        <w:t>י</w:t>
      </w:r>
      <w:r>
        <w:t xml:space="preserve"> 4369</w:t>
      </w:r>
      <w:r>
        <w:br/>
      </w:r>
      <w:r>
        <w:br/>
      </w:r>
      <w:r>
        <w:rPr>
          <w:b/>
        </w:rPr>
        <w:t>Karaite origin</w:t>
      </w:r>
      <w:r w:rsidR="00676D63">
        <w:rPr>
          <w:b/>
        </w:rPr>
        <w:t xml:space="preserve">: </w:t>
      </w:r>
      <w:r>
        <w:t xml:space="preserve"> Yes</w:t>
      </w:r>
      <w:r>
        <w:br/>
      </w:r>
      <w:r>
        <w:br/>
      </w:r>
      <w:r>
        <w:rPr>
          <w:b/>
        </w:rPr>
        <w:t>About the Author</w:t>
      </w:r>
      <w:r w:rsidR="00676D63">
        <w:rPr>
          <w:b/>
        </w:rPr>
        <w:t xml:space="preserve">: </w:t>
      </w:r>
      <w:r>
        <w:t xml:space="preserve"> Yosef ben </w:t>
      </w:r>
      <w:proofErr w:type="spellStart"/>
      <w:proofErr w:type="gramStart"/>
      <w:r>
        <w:t>Yeshu‘</w:t>
      </w:r>
      <w:proofErr w:type="gramEnd"/>
      <w:r>
        <w:t>a</w:t>
      </w:r>
      <w:proofErr w:type="spellEnd"/>
      <w:r>
        <w:t xml:space="preserve"> and his family lived in the small town of </w:t>
      </w:r>
      <w:proofErr w:type="spellStart"/>
      <w:r>
        <w:t>Derażne</w:t>
      </w:r>
      <w:proofErr w:type="spellEnd"/>
      <w:r>
        <w:t xml:space="preserve"> (Ukrainian</w:t>
      </w:r>
      <w:r w:rsidR="00676D63">
        <w:t xml:space="preserve"> : </w:t>
      </w:r>
      <w:r>
        <w:t xml:space="preserve"> </w:t>
      </w:r>
      <w:proofErr w:type="spellStart"/>
      <w:r>
        <w:t>Derazhnia</w:t>
      </w:r>
      <w:proofErr w:type="spellEnd"/>
      <w:r>
        <w:t xml:space="preserve">) in </w:t>
      </w:r>
      <w:proofErr w:type="spellStart"/>
      <w:r>
        <w:t>Volhynia</w:t>
      </w:r>
      <w:proofErr w:type="spellEnd"/>
      <w:r>
        <w:t xml:space="preserve">. In 1648, troops led by the Ukrainian Cossack leader Bogdan </w:t>
      </w:r>
      <w:proofErr w:type="spellStart"/>
      <w:r>
        <w:t>Chmielnicki</w:t>
      </w:r>
      <w:proofErr w:type="spellEnd"/>
      <w:r>
        <w:t xml:space="preserve"> (1595–1657) murdered thousands of Jews in southeastern Poland-Lithuania (present-day Ukraine and Belarus). Yosef ben </w:t>
      </w:r>
      <w:proofErr w:type="spellStart"/>
      <w:proofErr w:type="gramStart"/>
      <w:r>
        <w:t>Yeshu‘</w:t>
      </w:r>
      <w:proofErr w:type="gramEnd"/>
      <w:r>
        <w:t>a</w:t>
      </w:r>
      <w:proofErr w:type="spellEnd"/>
      <w:r>
        <w:t xml:space="preserve"> survived the attacks, but his father, </w:t>
      </w:r>
      <w:proofErr w:type="spellStart"/>
      <w:r>
        <w:t>Yeshu‘a</w:t>
      </w:r>
      <w:proofErr w:type="spellEnd"/>
      <w:r>
        <w:t xml:space="preserve"> ben </w:t>
      </w:r>
      <w:proofErr w:type="spellStart"/>
      <w:r>
        <w:t>Simḥa</w:t>
      </w:r>
      <w:proofErr w:type="spellEnd"/>
      <w:r>
        <w:t xml:space="preserve">, was among the murdered victims in </w:t>
      </w:r>
      <w:proofErr w:type="spellStart"/>
      <w:r>
        <w:t>Derażne</w:t>
      </w:r>
      <w:proofErr w:type="spellEnd"/>
      <w:r>
        <w:t>. After the attacks, the Karaite survivors left the town and never returned.</w:t>
      </w:r>
    </w:p>
    <w:p w14:paraId="0272C263" w14:textId="77777777" w:rsidR="00EB5608" w:rsidRDefault="00EB5608">
      <w:pPr>
        <w:spacing w:line="276" w:lineRule="auto"/>
        <w:jc w:val="both"/>
      </w:pPr>
    </w:p>
    <w:p w14:paraId="07980E9C" w14:textId="77777777" w:rsidR="00EB5608" w:rsidRDefault="0003119D">
      <w:pPr>
        <w:spacing w:line="276" w:lineRule="auto"/>
        <w:jc w:val="both"/>
      </w:pPr>
      <w:r>
        <w:t xml:space="preserve">After the tragedy, Yosef moved north to </w:t>
      </w:r>
      <w:proofErr w:type="spellStart"/>
      <w:r>
        <w:t>Troki</w:t>
      </w:r>
      <w:proofErr w:type="spellEnd"/>
      <w:r>
        <w:t xml:space="preserve">, where in 1665, he was appointed as the </w:t>
      </w:r>
      <w:proofErr w:type="spellStart"/>
      <w:r>
        <w:rPr>
          <w:i/>
        </w:rPr>
        <w:t>rav</w:t>
      </w:r>
      <w:proofErr w:type="spellEnd"/>
      <w:r>
        <w:rPr>
          <w:i/>
        </w:rPr>
        <w:t xml:space="preserve"> </w:t>
      </w:r>
      <w:r>
        <w:t xml:space="preserve">of the community. After three years serving in the position, he embarked on a journey to the Holy Land. He hoped to aid the poor and indebted Karaite congregation in Jerusalem, a journey that involved carrying large sums of money. In the Crimea, however, Yosef was arrested and imprisoned for a period of three months. After losing all the funds intended for Jerusalem, Yosef decided to stay in </w:t>
      </w:r>
      <w:proofErr w:type="spellStart"/>
      <w:r>
        <w:t>Chufut</w:t>
      </w:r>
      <w:proofErr w:type="spellEnd"/>
      <w:r>
        <w:t xml:space="preserve">-Kale rather than continue the unfortunate pilgrimage. In 1670, he returned to Lutsk in </w:t>
      </w:r>
      <w:proofErr w:type="spellStart"/>
      <w:r>
        <w:t>Volhynia</w:t>
      </w:r>
      <w:proofErr w:type="spellEnd"/>
      <w:r>
        <w:t xml:space="preserve">, where he passed away in 1678. Yosef was the great-grandfather of the prominent Karaite scholar </w:t>
      </w:r>
      <w:proofErr w:type="spellStart"/>
      <w:r>
        <w:t>Simḥa</w:t>
      </w:r>
      <w:proofErr w:type="spellEnd"/>
      <w:r>
        <w:t xml:space="preserve"> </w:t>
      </w:r>
      <w:proofErr w:type="spellStart"/>
      <w:r>
        <w:t>Yitsḥaḳ</w:t>
      </w:r>
      <w:proofErr w:type="spellEnd"/>
      <w:r>
        <w:t xml:space="preserve"> </w:t>
      </w:r>
      <w:proofErr w:type="spellStart"/>
      <w:r>
        <w:t>Lutski</w:t>
      </w:r>
      <w:proofErr w:type="spellEnd"/>
      <w:r>
        <w:t xml:space="preserve"> (died 1760), whose Shabbat poem </w:t>
      </w:r>
      <w:r>
        <w:rPr>
          <w:i/>
        </w:rPr>
        <w:t xml:space="preserve">Shabbat </w:t>
      </w:r>
      <w:proofErr w:type="spellStart"/>
      <w:r>
        <w:rPr>
          <w:i/>
        </w:rPr>
        <w:t>Menuḥa</w:t>
      </w:r>
      <w:proofErr w:type="spellEnd"/>
      <w:r>
        <w:t xml:space="preserve"> is included in this volume.</w:t>
      </w:r>
    </w:p>
    <w:p w14:paraId="6F752474" w14:textId="77777777" w:rsidR="00EB5608" w:rsidRDefault="00EB5608">
      <w:pPr>
        <w:tabs>
          <w:tab w:val="left" w:pos="454"/>
        </w:tabs>
        <w:spacing w:line="276" w:lineRule="auto"/>
        <w:jc w:val="both"/>
      </w:pPr>
    </w:p>
    <w:p w14:paraId="7C04664C" w14:textId="77777777" w:rsidR="00EB5608" w:rsidRDefault="0003119D">
      <w:pPr>
        <w:tabs>
          <w:tab w:val="left" w:pos="454"/>
        </w:tabs>
        <w:spacing w:line="276" w:lineRule="auto"/>
        <w:jc w:val="both"/>
      </w:pPr>
      <w:r>
        <w:t xml:space="preserve">Some of Yosef’s Hebrew poems describe the trauma caused by the </w:t>
      </w:r>
      <w:proofErr w:type="spellStart"/>
      <w:r>
        <w:t>Chmielnicki</w:t>
      </w:r>
      <w:proofErr w:type="spellEnd"/>
      <w:r>
        <w:t xml:space="preserve"> massacres and the horrors and forced baptisms of Jewish children during the attack. The poem in this volume, for example, begins with a plea to the Karaite survivors, “silenced and mute.” While Yosef ben </w:t>
      </w:r>
      <w:proofErr w:type="spellStart"/>
      <w:proofErr w:type="gramStart"/>
      <w:r>
        <w:t>Yeshu‘</w:t>
      </w:r>
      <w:proofErr w:type="gramEnd"/>
      <w:r>
        <w:t>a</w:t>
      </w:r>
      <w:proofErr w:type="spellEnd"/>
      <w:r>
        <w:t xml:space="preserve"> wrote many poems in Hebrew, his reputation in the field of secular Karaim-language poetry is more prominent. There are traces of influence from Ottoman Turkish folk poetry and the works of the famous Jewish poet Israel </w:t>
      </w:r>
      <w:proofErr w:type="spellStart"/>
      <w:r>
        <w:t>Najara</w:t>
      </w:r>
      <w:proofErr w:type="spellEnd"/>
      <w:r>
        <w:t xml:space="preserve"> (Gaza, 1555–1625) in his poems.</w:t>
      </w:r>
    </w:p>
    <w:p w14:paraId="4FD55F61" w14:textId="77777777" w:rsidR="00EB5608" w:rsidRDefault="00EB5608">
      <w:pPr>
        <w:spacing w:line="276" w:lineRule="auto"/>
        <w:jc w:val="both"/>
        <w:rPr>
          <w:b/>
        </w:rPr>
      </w:pPr>
    </w:p>
    <w:p w14:paraId="47B8EA20" w14:textId="2B193A36" w:rsidR="00EB5608" w:rsidRDefault="0003119D">
      <w:pPr>
        <w:spacing w:line="276" w:lineRule="auto"/>
        <w:ind w:left="1440" w:right="1826"/>
        <w:jc w:val="both"/>
      </w:pPr>
      <w:r>
        <w:rPr>
          <w:b/>
        </w:rPr>
        <w:t>Sources</w:t>
      </w:r>
      <w:r w:rsidR="00676D63">
        <w:t xml:space="preserve">: </w:t>
      </w:r>
      <w:r>
        <w:t xml:space="preserve"> Mann, </w:t>
      </w:r>
      <w:r>
        <w:rPr>
          <w:i/>
        </w:rPr>
        <w:t>Texts and Studies</w:t>
      </w:r>
      <w:r>
        <w:t xml:space="preserve">; Mikhail </w:t>
      </w:r>
      <w:proofErr w:type="spellStart"/>
      <w:r>
        <w:t>Nosonovskii</w:t>
      </w:r>
      <w:proofErr w:type="spellEnd"/>
      <w:r>
        <w:t xml:space="preserve">, “The Karaite Community in </w:t>
      </w:r>
      <w:proofErr w:type="spellStart"/>
      <w:r>
        <w:t>Derazhnia</w:t>
      </w:r>
      <w:proofErr w:type="spellEnd"/>
      <w:r>
        <w:t xml:space="preserve"> and Its Destruction,” </w:t>
      </w:r>
      <w:proofErr w:type="spellStart"/>
      <w:r>
        <w:rPr>
          <w:i/>
        </w:rPr>
        <w:t>Shvut</w:t>
      </w:r>
      <w:proofErr w:type="spellEnd"/>
      <w:r>
        <w:t xml:space="preserve"> 6(22) (1997), pp. 206‒211; </w:t>
      </w:r>
      <w:proofErr w:type="spellStart"/>
      <w:r>
        <w:t>Nosonovsky</w:t>
      </w:r>
      <w:proofErr w:type="spellEnd"/>
      <w:r>
        <w:t xml:space="preserve">, “The Karaite Community in </w:t>
      </w:r>
      <w:proofErr w:type="spellStart"/>
      <w:r>
        <w:t>Deražne</w:t>
      </w:r>
      <w:proofErr w:type="spellEnd"/>
      <w:r>
        <w:t xml:space="preserve"> and its Leader </w:t>
      </w:r>
      <w:proofErr w:type="spellStart"/>
      <w:r>
        <w:t>Ḥazzān</w:t>
      </w:r>
      <w:proofErr w:type="spellEnd"/>
      <w:r>
        <w:t xml:space="preserve"> Joseph ben </w:t>
      </w:r>
      <w:proofErr w:type="spellStart"/>
      <w:r>
        <w:t>Yeshuʿah</w:t>
      </w:r>
      <w:proofErr w:type="spellEnd"/>
      <w:r>
        <w:t xml:space="preserve">,” in Dan Shapira et al., </w:t>
      </w:r>
      <w:r>
        <w:rPr>
          <w:i/>
        </w:rPr>
        <w:t>Eastern European Karaites in the Last Generations</w:t>
      </w:r>
      <w:r>
        <w:t xml:space="preserve"> (Jerusalem, 2011), pp. 17‒35. </w:t>
      </w:r>
    </w:p>
    <w:p w14:paraId="1BFA97F5" w14:textId="456C59F0" w:rsidR="00490424" w:rsidRDefault="00490424">
      <w:r>
        <w:br w:type="page"/>
      </w:r>
    </w:p>
    <w:p w14:paraId="68C320EE" w14:textId="77777777" w:rsidR="00EB5608" w:rsidRDefault="00EB5608"/>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EB5608" w14:paraId="35232E96" w14:textId="77777777">
        <w:trPr>
          <w:trHeight w:val="557"/>
        </w:trPr>
        <w:tc>
          <w:tcPr>
            <w:tcW w:w="4946" w:type="dxa"/>
          </w:tcPr>
          <w:p w14:paraId="77A44CAB" w14:textId="43E8C845" w:rsidR="00EB5608" w:rsidRDefault="0003119D">
            <w:pPr>
              <w:tabs>
                <w:tab w:val="left" w:pos="1951"/>
                <w:tab w:val="left" w:pos="2611"/>
              </w:tabs>
            </w:pPr>
            <w:proofErr w:type="spellStart"/>
            <w:r>
              <w:t>Yeter</w:t>
            </w:r>
            <w:proofErr w:type="spellEnd"/>
            <w:r>
              <w:t xml:space="preserve"> </w:t>
            </w:r>
            <w:proofErr w:type="spellStart"/>
            <w:r>
              <w:t>peletat</w:t>
            </w:r>
            <w:proofErr w:type="spellEnd"/>
            <w:r>
              <w:t xml:space="preserve"> ‘</w:t>
            </w:r>
            <w:proofErr w:type="gramStart"/>
            <w:r>
              <w:t>am</w:t>
            </w:r>
            <w:r w:rsidR="00676D63">
              <w:t xml:space="preserve"> :</w:t>
            </w:r>
            <w:proofErr w:type="gramEnd"/>
            <w:r w:rsidR="00676D63">
              <w:t xml:space="preserve"> </w:t>
            </w:r>
            <w:proofErr w:type="spellStart"/>
            <w:r>
              <w:t>dumam</w:t>
            </w:r>
            <w:proofErr w:type="spellEnd"/>
            <w:r>
              <w:t xml:space="preserve"> </w:t>
            </w:r>
            <w:proofErr w:type="spellStart"/>
            <w:r>
              <w:t>venelam</w:t>
            </w:r>
            <w:proofErr w:type="spellEnd"/>
          </w:p>
          <w:p w14:paraId="751E44F0" w14:textId="4693EBB3" w:rsidR="00EB5608" w:rsidRDefault="0003119D">
            <w:pPr>
              <w:tabs>
                <w:tab w:val="left" w:pos="1951"/>
                <w:tab w:val="left" w:pos="2611"/>
              </w:tabs>
            </w:pPr>
            <w:proofErr w:type="spellStart"/>
            <w:r>
              <w:t>Yoneḳim</w:t>
            </w:r>
            <w:proofErr w:type="spellEnd"/>
            <w:r>
              <w:t xml:space="preserve"> </w:t>
            </w:r>
            <w:proofErr w:type="spellStart"/>
            <w:r>
              <w:t>shedé</w:t>
            </w:r>
            <w:proofErr w:type="spellEnd"/>
            <w:r>
              <w:t xml:space="preserve"> </w:t>
            </w:r>
            <w:proofErr w:type="spellStart"/>
            <w:r>
              <w:t>hammiḳ</w:t>
            </w:r>
            <w:proofErr w:type="spellEnd"/>
            <w:proofErr w:type="gramStart"/>
            <w:r>
              <w:t>-</w:t>
            </w:r>
            <w:r w:rsidR="00676D63">
              <w:t xml:space="preserve"> :</w:t>
            </w:r>
            <w:proofErr w:type="gramEnd"/>
            <w:r w:rsidR="00676D63">
              <w:t xml:space="preserve"> </w:t>
            </w:r>
            <w:r>
              <w:t xml:space="preserve">ra </w:t>
            </w:r>
            <w:proofErr w:type="spellStart"/>
            <w:r>
              <w:t>mikkelalam</w:t>
            </w:r>
            <w:proofErr w:type="spellEnd"/>
          </w:p>
          <w:p w14:paraId="25479F1B" w14:textId="4E01A97F" w:rsidR="00EB5608" w:rsidRDefault="0003119D">
            <w:pPr>
              <w:tabs>
                <w:tab w:val="left" w:pos="1951"/>
                <w:tab w:val="left" w:pos="2611"/>
              </w:tabs>
            </w:pPr>
            <w:proofErr w:type="spellStart"/>
            <w:r>
              <w:t>Ḥirdu</w:t>
            </w:r>
            <w:proofErr w:type="spellEnd"/>
            <w:r>
              <w:t xml:space="preserve"> </w:t>
            </w:r>
            <w:proofErr w:type="spellStart"/>
            <w:r>
              <w:t>lemitsvat</w:t>
            </w:r>
            <w:proofErr w:type="spellEnd"/>
            <w:r>
              <w:t xml:space="preserve"> </w:t>
            </w:r>
            <w:proofErr w:type="gramStart"/>
            <w:r>
              <w:t>el</w:t>
            </w:r>
            <w:r w:rsidR="00676D63">
              <w:t xml:space="preserve"> :</w:t>
            </w:r>
            <w:proofErr w:type="gramEnd"/>
            <w:r w:rsidR="00676D63">
              <w:t xml:space="preserve"> </w:t>
            </w:r>
            <w:proofErr w:type="spellStart"/>
            <w:r>
              <w:t>nistar</w:t>
            </w:r>
            <w:proofErr w:type="spellEnd"/>
            <w:r>
              <w:t xml:space="preserve"> </w:t>
            </w:r>
            <w:proofErr w:type="spellStart"/>
            <w:r>
              <w:t>vene‘lam</w:t>
            </w:r>
            <w:proofErr w:type="spellEnd"/>
          </w:p>
          <w:p w14:paraId="47AF8249" w14:textId="3FCA074E" w:rsidR="00EB5608" w:rsidRDefault="0003119D">
            <w:pPr>
              <w:tabs>
                <w:tab w:val="left" w:pos="1951"/>
                <w:tab w:val="left" w:pos="2611"/>
              </w:tabs>
            </w:pPr>
            <w:proofErr w:type="spellStart"/>
            <w:r>
              <w:t>Uvrosh</w:t>
            </w:r>
            <w:proofErr w:type="spellEnd"/>
            <w:r>
              <w:t xml:space="preserve"> </w:t>
            </w:r>
            <w:proofErr w:type="spellStart"/>
            <w:r>
              <w:t>leyom</w:t>
            </w:r>
            <w:proofErr w:type="spellEnd"/>
            <w:r>
              <w:t xml:space="preserve"> </w:t>
            </w:r>
            <w:proofErr w:type="gramStart"/>
            <w:r>
              <w:t>shabbat</w:t>
            </w:r>
            <w:r w:rsidR="00676D63">
              <w:t xml:space="preserve"> :</w:t>
            </w:r>
            <w:proofErr w:type="gramEnd"/>
            <w:r w:rsidR="00676D63">
              <w:t xml:space="preserve"> </w:t>
            </w:r>
            <w:proofErr w:type="spellStart"/>
            <w:r>
              <w:t>hiḳdish</w:t>
            </w:r>
            <w:proofErr w:type="spellEnd"/>
            <w:r>
              <w:t xml:space="preserve"> </w:t>
            </w:r>
            <w:proofErr w:type="spellStart"/>
            <w:r>
              <w:t>le‘olam</w:t>
            </w:r>
            <w:proofErr w:type="spellEnd"/>
            <w:r>
              <w:t>.</w:t>
            </w:r>
          </w:p>
        </w:tc>
        <w:tc>
          <w:tcPr>
            <w:tcW w:w="4936" w:type="dxa"/>
          </w:tcPr>
          <w:p w14:paraId="3325FC31" w14:textId="0CFF3420" w:rsidR="00EB5608" w:rsidRDefault="0003119D">
            <w:pPr>
              <w:pBdr>
                <w:top w:val="nil"/>
                <w:left w:val="nil"/>
                <w:bottom w:val="nil"/>
                <w:right w:val="nil"/>
                <w:between w:val="nil"/>
              </w:pBdr>
              <w:tabs>
                <w:tab w:val="left" w:pos="454"/>
              </w:tabs>
              <w:bidi/>
              <w:rPr>
                <w:color w:val="000000"/>
              </w:rPr>
            </w:pPr>
            <w:r>
              <w:rPr>
                <w:color w:val="000000"/>
                <w:rtl/>
              </w:rPr>
              <w:t>יֶ֒</w:t>
            </w:r>
            <w:proofErr w:type="spellStart"/>
            <w:r>
              <w:rPr>
                <w:color w:val="000000"/>
                <w:rtl/>
              </w:rPr>
              <w:t>תֶר</w:t>
            </w:r>
            <w:proofErr w:type="spellEnd"/>
            <w:r>
              <w:rPr>
                <w:color w:val="000000"/>
                <w:rtl/>
              </w:rPr>
              <w:t xml:space="preserve"> פְּ</w:t>
            </w:r>
            <w:proofErr w:type="spellStart"/>
            <w:r>
              <w:rPr>
                <w:color w:val="000000"/>
                <w:rtl/>
              </w:rPr>
              <w:t>לֵיטַת</w:t>
            </w:r>
            <w:proofErr w:type="spellEnd"/>
            <w:r>
              <w:rPr>
                <w:color w:val="000000"/>
                <w:rtl/>
              </w:rPr>
              <w:t xml:space="preserve"> </w:t>
            </w:r>
            <w:proofErr w:type="spellStart"/>
            <w:proofErr w:type="gramStart"/>
            <w:r>
              <w:rPr>
                <w:color w:val="000000"/>
                <w:rtl/>
              </w:rPr>
              <w:t>עַם</w:t>
            </w:r>
            <w:proofErr w:type="spellEnd"/>
            <w:r w:rsidR="00676D63">
              <w:rPr>
                <w:color w:val="000000"/>
                <w:rtl/>
              </w:rPr>
              <w:t xml:space="preserve"> :</w:t>
            </w:r>
            <w:proofErr w:type="gramEnd"/>
            <w:r w:rsidR="00676D63">
              <w:rPr>
                <w:color w:val="000000"/>
                <w:rtl/>
              </w:rPr>
              <w:t xml:space="preserve"> </w:t>
            </w:r>
            <w:proofErr w:type="spellStart"/>
            <w:r>
              <w:rPr>
                <w:color w:val="000000"/>
                <w:rtl/>
              </w:rPr>
              <w:t>דּוּמָם</w:t>
            </w:r>
            <w:proofErr w:type="spellEnd"/>
            <w:r>
              <w:rPr>
                <w:color w:val="000000"/>
                <w:rtl/>
              </w:rPr>
              <w:t xml:space="preserve"> </w:t>
            </w:r>
            <w:proofErr w:type="spellStart"/>
            <w:r>
              <w:rPr>
                <w:color w:val="000000"/>
                <w:rtl/>
              </w:rPr>
              <w:t>וְנֶאְלָם</w:t>
            </w:r>
            <w:proofErr w:type="spellEnd"/>
          </w:p>
          <w:p w14:paraId="5348BD30" w14:textId="764B489C" w:rsidR="00EB5608" w:rsidRDefault="0003119D">
            <w:pPr>
              <w:pBdr>
                <w:top w:val="nil"/>
                <w:left w:val="nil"/>
                <w:bottom w:val="nil"/>
                <w:right w:val="nil"/>
                <w:between w:val="nil"/>
              </w:pBdr>
              <w:tabs>
                <w:tab w:val="left" w:pos="454"/>
              </w:tabs>
              <w:bidi/>
              <w:rPr>
                <w:color w:val="000000"/>
              </w:rPr>
            </w:pPr>
            <w:proofErr w:type="spellStart"/>
            <w:r>
              <w:rPr>
                <w:color w:val="000000"/>
                <w:rtl/>
              </w:rPr>
              <w:t>יוֹנְקִים</w:t>
            </w:r>
            <w:proofErr w:type="spellEnd"/>
            <w:r>
              <w:rPr>
                <w:color w:val="000000"/>
                <w:rtl/>
              </w:rPr>
              <w:t xml:space="preserve"> שְׁ</w:t>
            </w:r>
            <w:proofErr w:type="spellStart"/>
            <w:r>
              <w:rPr>
                <w:color w:val="000000"/>
                <w:rtl/>
              </w:rPr>
              <w:t>דֵי</w:t>
            </w:r>
            <w:proofErr w:type="spellEnd"/>
            <w:r>
              <w:rPr>
                <w:color w:val="000000"/>
                <w:rtl/>
              </w:rPr>
              <w:t xml:space="preserve"> </w:t>
            </w:r>
            <w:proofErr w:type="spellStart"/>
            <w:r>
              <w:rPr>
                <w:color w:val="000000"/>
                <w:rtl/>
              </w:rPr>
              <w:t>הַמ</w:t>
            </w:r>
            <w:proofErr w:type="spellEnd"/>
            <w:r>
              <w:rPr>
                <w:color w:val="000000"/>
                <w:rtl/>
              </w:rPr>
              <w:t>ִּקְ</w:t>
            </w:r>
            <w:proofErr w:type="gramStart"/>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רָא</w:t>
            </w:r>
            <w:proofErr w:type="spellEnd"/>
            <w:r>
              <w:rPr>
                <w:color w:val="000000"/>
                <w:rtl/>
              </w:rPr>
              <w:t xml:space="preserve"> </w:t>
            </w:r>
            <w:proofErr w:type="spellStart"/>
            <w:r>
              <w:rPr>
                <w:color w:val="000000"/>
                <w:rtl/>
              </w:rPr>
              <w:t>מִכ</w:t>
            </w:r>
            <w:proofErr w:type="spellEnd"/>
            <w:r>
              <w:rPr>
                <w:color w:val="000000"/>
                <w:rtl/>
              </w:rPr>
              <w:t>ְּ</w:t>
            </w:r>
            <w:proofErr w:type="spellStart"/>
            <w:r>
              <w:rPr>
                <w:color w:val="000000"/>
                <w:rtl/>
              </w:rPr>
              <w:t>לָלָם</w:t>
            </w:r>
            <w:proofErr w:type="spellEnd"/>
          </w:p>
          <w:p w14:paraId="288ECF07" w14:textId="09F755FD" w:rsidR="00EB5608" w:rsidRDefault="0003119D">
            <w:pPr>
              <w:pBdr>
                <w:top w:val="nil"/>
                <w:left w:val="nil"/>
                <w:bottom w:val="nil"/>
                <w:right w:val="nil"/>
                <w:between w:val="nil"/>
              </w:pBdr>
              <w:tabs>
                <w:tab w:val="left" w:pos="454"/>
              </w:tabs>
              <w:bidi/>
              <w:rPr>
                <w:color w:val="000000"/>
              </w:rPr>
            </w:pPr>
            <w:proofErr w:type="spellStart"/>
            <w:r>
              <w:rPr>
                <w:color w:val="000000"/>
                <w:rtl/>
              </w:rPr>
              <w:t>חִרְדו</w:t>
            </w:r>
            <w:proofErr w:type="spellEnd"/>
            <w:r>
              <w:rPr>
                <w:color w:val="000000"/>
                <w:rtl/>
              </w:rPr>
              <w:t xml:space="preserve">ּ </w:t>
            </w:r>
            <w:proofErr w:type="spellStart"/>
            <w:r>
              <w:rPr>
                <w:color w:val="000000"/>
                <w:rtl/>
              </w:rPr>
              <w:t>לְמִצְוֹת</w:t>
            </w:r>
            <w:proofErr w:type="spellEnd"/>
            <w:r>
              <w:rPr>
                <w:color w:val="000000"/>
                <w:rtl/>
              </w:rPr>
              <w:t xml:space="preserve"> </w:t>
            </w:r>
            <w:proofErr w:type="spellStart"/>
            <w:proofErr w:type="gramStart"/>
            <w:r>
              <w:rPr>
                <w:color w:val="000000"/>
                <w:rtl/>
              </w:rPr>
              <w:t>אֵל</w:t>
            </w:r>
            <w:proofErr w:type="spellEnd"/>
            <w:r w:rsidR="00676D63">
              <w:rPr>
                <w:rFonts w:hint="cs"/>
                <w:color w:val="000000"/>
                <w:rtl/>
              </w:rPr>
              <w:t xml:space="preserve"> :</w:t>
            </w:r>
            <w:proofErr w:type="gramEnd"/>
            <w:r w:rsidR="00676D63">
              <w:rPr>
                <w:rFonts w:hint="cs"/>
                <w:color w:val="000000"/>
                <w:rtl/>
              </w:rPr>
              <w:t xml:space="preserve"> </w:t>
            </w:r>
            <w:proofErr w:type="spellStart"/>
            <w:r>
              <w:rPr>
                <w:color w:val="000000"/>
                <w:rtl/>
              </w:rPr>
              <w:t>נִסְת</w:t>
            </w:r>
            <w:proofErr w:type="spellEnd"/>
            <w:r>
              <w:rPr>
                <w:color w:val="000000"/>
                <w:rtl/>
              </w:rPr>
              <w:t xml:space="preserve">ָּר </w:t>
            </w:r>
            <w:proofErr w:type="spellStart"/>
            <w:r>
              <w:rPr>
                <w:color w:val="000000"/>
                <w:rtl/>
              </w:rPr>
              <w:t>וְנֶעְלָם</w:t>
            </w:r>
            <w:proofErr w:type="spellEnd"/>
          </w:p>
          <w:p w14:paraId="09A90B4D" w14:textId="525DEF7A" w:rsidR="00EB5608" w:rsidRDefault="0003119D">
            <w:pPr>
              <w:pBdr>
                <w:top w:val="nil"/>
                <w:left w:val="nil"/>
                <w:bottom w:val="nil"/>
                <w:right w:val="nil"/>
                <w:between w:val="nil"/>
              </w:pBdr>
              <w:tabs>
                <w:tab w:val="left" w:pos="454"/>
              </w:tabs>
              <w:bidi/>
              <w:rPr>
                <w:color w:val="000000"/>
              </w:rPr>
            </w:pPr>
            <w:proofErr w:type="spellStart"/>
            <w:r>
              <w:rPr>
                <w:color w:val="000000"/>
                <w:rtl/>
              </w:rPr>
              <w:t>וּבְרֹאש</w:t>
            </w:r>
            <w:proofErr w:type="spellEnd"/>
            <w:r>
              <w:rPr>
                <w:color w:val="000000"/>
                <w:rtl/>
              </w:rPr>
              <w:t xml:space="preserve">ׁ </w:t>
            </w:r>
            <w:proofErr w:type="spellStart"/>
            <w:r>
              <w:rPr>
                <w:color w:val="000000"/>
                <w:rtl/>
              </w:rPr>
              <w:t>לְיוֹם</w:t>
            </w:r>
            <w:proofErr w:type="spellEnd"/>
            <w:r>
              <w:rPr>
                <w:color w:val="000000"/>
                <w:rtl/>
              </w:rPr>
              <w:t xml:space="preserve"> </w:t>
            </w:r>
            <w:proofErr w:type="gramStart"/>
            <w:r>
              <w:rPr>
                <w:color w:val="000000"/>
                <w:rtl/>
              </w:rPr>
              <w:t>שַׁבָּת</w:t>
            </w:r>
            <w:r w:rsidR="00676D63">
              <w:rPr>
                <w:rFonts w:hint="cs"/>
                <w:color w:val="000000"/>
                <w:rtl/>
              </w:rPr>
              <w:t xml:space="preserve"> :</w:t>
            </w:r>
            <w:proofErr w:type="gramEnd"/>
            <w:r w:rsidR="00676D63">
              <w:rPr>
                <w:rFonts w:hint="cs"/>
                <w:color w:val="000000"/>
                <w:rtl/>
              </w:rPr>
              <w:t xml:space="preserve"> </w:t>
            </w:r>
            <w:proofErr w:type="spellStart"/>
            <w:r>
              <w:rPr>
                <w:color w:val="000000"/>
                <w:rtl/>
              </w:rPr>
              <w:t>הִקְד</w:t>
            </w:r>
            <w:proofErr w:type="spellEnd"/>
            <w:r>
              <w:rPr>
                <w:color w:val="000000"/>
                <w:rtl/>
              </w:rPr>
              <w:t>ִּ</w:t>
            </w:r>
            <w:proofErr w:type="spellStart"/>
            <w:r>
              <w:rPr>
                <w:color w:val="000000"/>
                <w:rtl/>
              </w:rPr>
              <w:t>יש</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66A305C7" w14:textId="77777777">
        <w:tc>
          <w:tcPr>
            <w:tcW w:w="9882" w:type="dxa"/>
            <w:gridSpan w:val="2"/>
          </w:tcPr>
          <w:p w14:paraId="21BF1160" w14:textId="77777777" w:rsidR="00EB5608" w:rsidRDefault="0003119D">
            <w:r>
              <w:t>The surviving remnant of the people, silenced and mute,</w:t>
            </w:r>
          </w:p>
          <w:p w14:paraId="3A0A6465" w14:textId="77777777" w:rsidR="00EB5608" w:rsidRDefault="0003119D">
            <w:r>
              <w:t>Imbibe from the Bible its principles.</w:t>
            </w:r>
          </w:p>
          <w:p w14:paraId="3BBA4C56" w14:textId="77777777" w:rsidR="00EB5608" w:rsidRDefault="0003119D">
            <w:r>
              <w:t>Tremble before the decrees of the hidden and concealed God,</w:t>
            </w:r>
          </w:p>
          <w:p w14:paraId="750F4A51" w14:textId="77777777" w:rsidR="00EB5608" w:rsidRDefault="0003119D">
            <w:r>
              <w:t>First and foremost. the Sabbath day, forever sanctified!</w:t>
            </w:r>
          </w:p>
        </w:tc>
      </w:tr>
      <w:tr w:rsidR="00EB5608" w14:paraId="58542A0A" w14:textId="77777777">
        <w:trPr>
          <w:trHeight w:val="260"/>
        </w:trPr>
        <w:tc>
          <w:tcPr>
            <w:tcW w:w="4946" w:type="dxa"/>
          </w:tcPr>
          <w:p w14:paraId="172182FB" w14:textId="10E8FAA4" w:rsidR="00EB5608" w:rsidRDefault="0003119D">
            <w:pPr>
              <w:tabs>
                <w:tab w:val="left" w:pos="1951"/>
                <w:tab w:val="left" w:pos="2611"/>
              </w:tabs>
              <w:spacing w:line="276" w:lineRule="auto"/>
              <w:rPr>
                <w:color w:val="FF0000"/>
              </w:rPr>
            </w:pPr>
            <w:proofErr w:type="gramStart"/>
            <w:r>
              <w:rPr>
                <w:color w:val="FF0000"/>
              </w:rPr>
              <w:t>Beno</w:t>
            </w:r>
            <w:r w:rsidR="00676D63">
              <w:rPr>
                <w:color w:val="FF0000"/>
              </w:rPr>
              <w:t xml:space="preserve"> :</w:t>
            </w:r>
            <w:proofErr w:type="gramEnd"/>
            <w:r w:rsidR="00676D63">
              <w:rPr>
                <w:color w:val="FF0000"/>
              </w:rPr>
              <w:t xml:space="preserve"> </w:t>
            </w:r>
            <w:r>
              <w:rPr>
                <w:color w:val="FF0000"/>
              </w:rPr>
              <w:t xml:space="preserve">beno </w:t>
            </w:r>
            <w:proofErr w:type="spellStart"/>
            <w:r>
              <w:rPr>
                <w:color w:val="FF0000"/>
              </w:rPr>
              <w:t>levenenu</w:t>
            </w:r>
            <w:proofErr w:type="spellEnd"/>
            <w:r w:rsidR="00676D63">
              <w:rPr>
                <w:color w:val="FF0000"/>
              </w:rPr>
              <w:t xml:space="preserve"> :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7BAA88EF" w14:textId="3F689CBA"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rFonts w:hint="cs"/>
                <w:color w:val="FF0000"/>
                <w:rtl/>
              </w:rPr>
              <w:t xml:space="preserve"> </w:t>
            </w:r>
            <w:r w:rsidR="00676D63">
              <w:rPr>
                <w:color w:val="FF0000"/>
                <w:rtl/>
              </w:rPr>
              <w:t xml:space="preserve"> : </w:t>
            </w:r>
          </w:p>
        </w:tc>
      </w:tr>
      <w:tr w:rsidR="00EB5608" w14:paraId="6648A41B" w14:textId="77777777">
        <w:tc>
          <w:tcPr>
            <w:tcW w:w="9882" w:type="dxa"/>
            <w:gridSpan w:val="2"/>
          </w:tcPr>
          <w:p w14:paraId="2FDDAD28" w14:textId="77777777" w:rsidR="00EB5608" w:rsidRDefault="0003119D">
            <w:pPr>
              <w:spacing w:line="276" w:lineRule="auto"/>
              <w:rPr>
                <w:color w:val="FF0000"/>
              </w:rPr>
            </w:pPr>
            <w:r>
              <w:rPr>
                <w:color w:val="FF0000"/>
              </w:rPr>
              <w:t>Between Him—Between Him and us, it will be a sign forever.</w:t>
            </w:r>
          </w:p>
        </w:tc>
      </w:tr>
      <w:tr w:rsidR="00EB5608" w14:paraId="588E8686" w14:textId="77777777">
        <w:trPr>
          <w:trHeight w:val="593"/>
        </w:trPr>
        <w:tc>
          <w:tcPr>
            <w:tcW w:w="4946" w:type="dxa"/>
          </w:tcPr>
          <w:p w14:paraId="0BCC9214" w14:textId="6C086630" w:rsidR="00EB5608" w:rsidRDefault="0003119D">
            <w:pPr>
              <w:tabs>
                <w:tab w:val="left" w:pos="1951"/>
                <w:tab w:val="left" w:pos="2611"/>
              </w:tabs>
              <w:spacing w:line="276" w:lineRule="auto"/>
            </w:pPr>
            <w:proofErr w:type="spellStart"/>
            <w:r>
              <w:t>Uvrov</w:t>
            </w:r>
            <w:proofErr w:type="spellEnd"/>
            <w:r>
              <w:t xml:space="preserve"> </w:t>
            </w:r>
            <w:proofErr w:type="spellStart"/>
            <w:r>
              <w:t>semaḥot</w:t>
            </w:r>
            <w:proofErr w:type="spellEnd"/>
            <w:r>
              <w:t xml:space="preserve"> </w:t>
            </w:r>
            <w:proofErr w:type="spellStart"/>
            <w:r>
              <w:t>ḥak</w:t>
            </w:r>
            <w:proofErr w:type="spellEnd"/>
            <w:proofErr w:type="gramStart"/>
            <w:r>
              <w:t>-</w:t>
            </w:r>
            <w:r w:rsidR="00676D63">
              <w:t xml:space="preserve"> :</w:t>
            </w:r>
            <w:proofErr w:type="gramEnd"/>
            <w:r w:rsidR="00676D63">
              <w:t xml:space="preserve"> </w:t>
            </w:r>
            <w:proofErr w:type="spellStart"/>
            <w:r>
              <w:t>ku</w:t>
            </w:r>
            <w:proofErr w:type="spellEnd"/>
            <w:r>
              <w:t xml:space="preserve"> </w:t>
            </w:r>
            <w:proofErr w:type="spellStart"/>
            <w:r>
              <w:t>laḥazoto</w:t>
            </w:r>
            <w:proofErr w:type="spellEnd"/>
          </w:p>
          <w:p w14:paraId="420CBCD1" w14:textId="0B8B6319" w:rsidR="00EB5608" w:rsidRDefault="0003119D">
            <w:pPr>
              <w:tabs>
                <w:tab w:val="left" w:pos="1951"/>
                <w:tab w:val="left" w:pos="2611"/>
              </w:tabs>
              <w:spacing w:line="276" w:lineRule="auto"/>
            </w:pPr>
            <w:proofErr w:type="spellStart"/>
            <w:r>
              <w:t>Me’et</w:t>
            </w:r>
            <w:proofErr w:type="spellEnd"/>
            <w:r>
              <w:t xml:space="preserve"> </w:t>
            </w:r>
            <w:proofErr w:type="spellStart"/>
            <w:r>
              <w:t>pené</w:t>
            </w:r>
            <w:proofErr w:type="spellEnd"/>
            <w:r>
              <w:t xml:space="preserve"> </w:t>
            </w:r>
            <w:proofErr w:type="spellStart"/>
            <w:proofErr w:type="gramStart"/>
            <w:r w:rsidR="00676D63">
              <w:t>melech</w:t>
            </w:r>
            <w:proofErr w:type="spellEnd"/>
            <w:r w:rsidR="00676D63">
              <w:t xml:space="preserve"> :</w:t>
            </w:r>
            <w:proofErr w:type="gramEnd"/>
            <w:r w:rsidR="00676D63">
              <w:t xml:space="preserve"> </w:t>
            </w:r>
            <w:proofErr w:type="spellStart"/>
            <w:r>
              <w:t>davar</w:t>
            </w:r>
            <w:proofErr w:type="spellEnd"/>
            <w:r>
              <w:t xml:space="preserve"> </w:t>
            </w:r>
            <w:proofErr w:type="spellStart"/>
            <w:r>
              <w:t>be‘itto</w:t>
            </w:r>
            <w:proofErr w:type="spellEnd"/>
          </w:p>
          <w:p w14:paraId="7DB47690" w14:textId="35C90D8C" w:rsidR="00EB5608" w:rsidRDefault="0003119D">
            <w:pPr>
              <w:tabs>
                <w:tab w:val="left" w:pos="1951"/>
                <w:tab w:val="left" w:pos="2611"/>
              </w:tabs>
              <w:spacing w:line="276" w:lineRule="auto"/>
            </w:pPr>
            <w:r>
              <w:t xml:space="preserve">Ma tov </w:t>
            </w:r>
            <w:proofErr w:type="spellStart"/>
            <w:r>
              <w:t>uma</w:t>
            </w:r>
            <w:proofErr w:type="spellEnd"/>
            <w:r>
              <w:t xml:space="preserve"> </w:t>
            </w:r>
            <w:proofErr w:type="spellStart"/>
            <w:proofErr w:type="gramStart"/>
            <w:r>
              <w:t>na‘</w:t>
            </w:r>
            <w:proofErr w:type="gramEnd"/>
            <w:r>
              <w:t>im</w:t>
            </w:r>
            <w:proofErr w:type="spellEnd"/>
            <w:r w:rsidR="00676D63">
              <w:t xml:space="preserve"> : </w:t>
            </w:r>
            <w:proofErr w:type="spellStart"/>
            <w:r>
              <w:t>ḥoḳ</w:t>
            </w:r>
            <w:proofErr w:type="spellEnd"/>
            <w:r>
              <w:t xml:space="preserve"> el </w:t>
            </w:r>
            <w:proofErr w:type="spellStart"/>
            <w:r>
              <w:t>vedato</w:t>
            </w:r>
            <w:proofErr w:type="spellEnd"/>
          </w:p>
          <w:p w14:paraId="0F356DF3" w14:textId="54EE4546" w:rsidR="00EB5608" w:rsidRDefault="0003119D">
            <w:pPr>
              <w:tabs>
                <w:tab w:val="left" w:pos="1951"/>
                <w:tab w:val="left" w:pos="2611"/>
              </w:tabs>
            </w:pPr>
            <w:proofErr w:type="spellStart"/>
            <w:r>
              <w:t>Natan</w:t>
            </w:r>
            <w:proofErr w:type="spellEnd"/>
            <w:r>
              <w:t xml:space="preserve"> </w:t>
            </w:r>
            <w:proofErr w:type="spellStart"/>
            <w:proofErr w:type="gramStart"/>
            <w:r>
              <w:t>le‘</w:t>
            </w:r>
            <w:proofErr w:type="gramEnd"/>
            <w:r>
              <w:t>am</w:t>
            </w:r>
            <w:proofErr w:type="spellEnd"/>
            <w:r>
              <w:t xml:space="preserve"> </w:t>
            </w:r>
            <w:proofErr w:type="spellStart"/>
            <w:r>
              <w:t>nivḥar</w:t>
            </w:r>
            <w:proofErr w:type="spellEnd"/>
            <w:r w:rsidR="00676D63">
              <w:t xml:space="preserve"> : </w:t>
            </w:r>
            <w:proofErr w:type="spellStart"/>
            <w:r>
              <w:t>lihyot</w:t>
            </w:r>
            <w:proofErr w:type="spellEnd"/>
            <w:r>
              <w:t xml:space="preserve"> </w:t>
            </w:r>
            <w:proofErr w:type="spellStart"/>
            <w:r>
              <w:t>le‘olam</w:t>
            </w:r>
            <w:proofErr w:type="spellEnd"/>
            <w:r>
              <w:t>.</w:t>
            </w:r>
          </w:p>
        </w:tc>
        <w:tc>
          <w:tcPr>
            <w:tcW w:w="4936" w:type="dxa"/>
          </w:tcPr>
          <w:p w14:paraId="0FC7ABAB" w14:textId="22CE3BAD" w:rsidR="00EB5608" w:rsidRDefault="0003119D">
            <w:pPr>
              <w:pBdr>
                <w:top w:val="nil"/>
                <w:left w:val="nil"/>
                <w:bottom w:val="nil"/>
                <w:right w:val="nil"/>
                <w:between w:val="nil"/>
              </w:pBdr>
              <w:tabs>
                <w:tab w:val="left" w:pos="454"/>
              </w:tabs>
              <w:bidi/>
              <w:spacing w:line="276" w:lineRule="auto"/>
              <w:rPr>
                <w:color w:val="000000"/>
              </w:rPr>
            </w:pPr>
            <w:r>
              <w:rPr>
                <w:color w:val="000000"/>
                <w:rtl/>
              </w:rPr>
              <w:t>וּ֒</w:t>
            </w:r>
            <w:proofErr w:type="spellStart"/>
            <w:r>
              <w:rPr>
                <w:color w:val="000000"/>
                <w:rtl/>
              </w:rPr>
              <w:t>בְרוֹב</w:t>
            </w:r>
            <w:proofErr w:type="spellEnd"/>
            <w:r>
              <w:rPr>
                <w:color w:val="000000"/>
                <w:rtl/>
              </w:rPr>
              <w:t xml:space="preserve"> שְֹ</w:t>
            </w:r>
            <w:proofErr w:type="spellStart"/>
            <w:r>
              <w:rPr>
                <w:color w:val="000000"/>
                <w:rtl/>
              </w:rPr>
              <w:t>מָחוֹת</w:t>
            </w:r>
            <w:proofErr w:type="spellEnd"/>
            <w:r>
              <w:rPr>
                <w:color w:val="000000"/>
                <w:rtl/>
              </w:rPr>
              <w:t xml:space="preserve"> חַ</w:t>
            </w:r>
            <w:proofErr w:type="gramStart"/>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כּו</w:t>
            </w:r>
            <w:proofErr w:type="spellEnd"/>
            <w:r>
              <w:rPr>
                <w:color w:val="000000"/>
                <w:rtl/>
              </w:rPr>
              <w:t xml:space="preserve">ּ </w:t>
            </w:r>
            <w:proofErr w:type="spellStart"/>
            <w:r>
              <w:rPr>
                <w:color w:val="000000"/>
                <w:rtl/>
              </w:rPr>
              <w:t>לַחֲזוֹתו</w:t>
            </w:r>
            <w:proofErr w:type="spellEnd"/>
            <w:r>
              <w:rPr>
                <w:color w:val="000000"/>
                <w:rtl/>
              </w:rPr>
              <w:t>ֹ</w:t>
            </w:r>
          </w:p>
          <w:p w14:paraId="7A116EEC" w14:textId="52C95041"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מֵאֵת</w:t>
            </w:r>
            <w:proofErr w:type="spellEnd"/>
            <w:r>
              <w:rPr>
                <w:color w:val="000000"/>
                <w:rtl/>
              </w:rPr>
              <w:t xml:space="preserve"> פְּ</w:t>
            </w:r>
            <w:proofErr w:type="spellStart"/>
            <w:r>
              <w:rPr>
                <w:color w:val="000000"/>
                <w:rtl/>
              </w:rPr>
              <w:t>נֵי</w:t>
            </w:r>
            <w:proofErr w:type="spellEnd"/>
            <w:r>
              <w:rPr>
                <w:color w:val="000000"/>
                <w:rtl/>
              </w:rPr>
              <w:t xml:space="preserve"> </w:t>
            </w:r>
            <w:proofErr w:type="spellStart"/>
            <w:proofErr w:type="gramStart"/>
            <w:r>
              <w:rPr>
                <w:color w:val="000000"/>
                <w:rtl/>
              </w:rPr>
              <w:t>מֶלֶך</w:t>
            </w:r>
            <w:proofErr w:type="spellEnd"/>
            <w:r>
              <w:rPr>
                <w:color w:val="000000"/>
                <w:rtl/>
              </w:rPr>
              <w:t>ְ</w:t>
            </w:r>
            <w:r w:rsidR="00676D63">
              <w:rPr>
                <w:color w:val="000000"/>
                <w:rtl/>
              </w:rPr>
              <w:t xml:space="preserve"> :</w:t>
            </w:r>
            <w:proofErr w:type="gramEnd"/>
            <w:r w:rsidR="00676D63">
              <w:rPr>
                <w:color w:val="000000"/>
                <w:rtl/>
              </w:rPr>
              <w:t xml:space="preserve"> </w:t>
            </w:r>
            <w:r>
              <w:rPr>
                <w:color w:val="000000"/>
                <w:rtl/>
              </w:rPr>
              <w:t>דָּ</w:t>
            </w:r>
            <w:proofErr w:type="spellStart"/>
            <w:r>
              <w:rPr>
                <w:color w:val="000000"/>
                <w:rtl/>
              </w:rPr>
              <w:t>בָר</w:t>
            </w:r>
            <w:proofErr w:type="spellEnd"/>
            <w:r>
              <w:rPr>
                <w:color w:val="000000"/>
                <w:rtl/>
              </w:rPr>
              <w:t xml:space="preserve"> בְּ</w:t>
            </w:r>
            <w:proofErr w:type="spellStart"/>
            <w:r>
              <w:rPr>
                <w:color w:val="000000"/>
                <w:rtl/>
              </w:rPr>
              <w:t>עִתּו</w:t>
            </w:r>
            <w:proofErr w:type="spellEnd"/>
            <w:r>
              <w:rPr>
                <w:color w:val="000000"/>
                <w:rtl/>
              </w:rPr>
              <w:t>ֹ</w:t>
            </w:r>
          </w:p>
          <w:p w14:paraId="09D94F98" w14:textId="1FF63B1F"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מַה</w:t>
            </w:r>
            <w:proofErr w:type="spellEnd"/>
            <w:r>
              <w:rPr>
                <w:color w:val="000000"/>
                <w:rtl/>
              </w:rPr>
              <w:t xml:space="preserve"> </w:t>
            </w:r>
            <w:proofErr w:type="spellStart"/>
            <w:r>
              <w:rPr>
                <w:color w:val="000000"/>
                <w:rtl/>
              </w:rPr>
              <w:t>טּוֹב</w:t>
            </w:r>
            <w:proofErr w:type="spellEnd"/>
            <w:r>
              <w:rPr>
                <w:color w:val="000000"/>
                <w:rtl/>
              </w:rPr>
              <w:t xml:space="preserve"> </w:t>
            </w:r>
            <w:proofErr w:type="spellStart"/>
            <w:r>
              <w:rPr>
                <w:color w:val="000000"/>
                <w:rtl/>
              </w:rPr>
              <w:t>וּמַה</w:t>
            </w:r>
            <w:proofErr w:type="spellEnd"/>
            <w:r>
              <w:rPr>
                <w:color w:val="000000"/>
                <w:rtl/>
              </w:rPr>
              <w:t xml:space="preserve"> </w:t>
            </w:r>
            <w:proofErr w:type="gramStart"/>
            <w:r>
              <w:rPr>
                <w:color w:val="000000"/>
                <w:rtl/>
              </w:rPr>
              <w:t>נָּ</w:t>
            </w:r>
            <w:proofErr w:type="spellStart"/>
            <w:r>
              <w:rPr>
                <w:color w:val="000000"/>
                <w:rtl/>
              </w:rPr>
              <w:t>עִים</w:t>
            </w:r>
            <w:proofErr w:type="spellEnd"/>
            <w:r w:rsidR="00676D63">
              <w:rPr>
                <w:color w:val="000000"/>
                <w:rtl/>
              </w:rPr>
              <w:t xml:space="preserve"> :</w:t>
            </w:r>
            <w:proofErr w:type="gramEnd"/>
            <w:r w:rsidR="00676D63">
              <w:rPr>
                <w:color w:val="000000"/>
                <w:rtl/>
              </w:rPr>
              <w:t xml:space="preserve"> </w:t>
            </w:r>
            <w:proofErr w:type="spellStart"/>
            <w:r>
              <w:rPr>
                <w:color w:val="000000"/>
                <w:rtl/>
              </w:rPr>
              <w:t>חֹק</w:t>
            </w:r>
            <w:proofErr w:type="spellEnd"/>
            <w:r>
              <w:rPr>
                <w:color w:val="000000"/>
                <w:rtl/>
              </w:rPr>
              <w:t xml:space="preserve"> </w:t>
            </w:r>
            <w:proofErr w:type="spellStart"/>
            <w:r>
              <w:rPr>
                <w:color w:val="000000"/>
                <w:rtl/>
              </w:rPr>
              <w:t>אֵל</w:t>
            </w:r>
            <w:proofErr w:type="spellEnd"/>
            <w:r>
              <w:rPr>
                <w:color w:val="000000"/>
                <w:rtl/>
              </w:rPr>
              <w:t xml:space="preserve"> </w:t>
            </w:r>
            <w:proofErr w:type="spellStart"/>
            <w:r>
              <w:rPr>
                <w:color w:val="000000"/>
                <w:rtl/>
              </w:rPr>
              <w:t>וְדָתו</w:t>
            </w:r>
            <w:proofErr w:type="spellEnd"/>
            <w:r>
              <w:rPr>
                <w:color w:val="000000"/>
                <w:rtl/>
              </w:rPr>
              <w:t>ֹ</w:t>
            </w:r>
          </w:p>
          <w:p w14:paraId="70CF376F" w14:textId="32404DA6"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נָתַן</w:t>
            </w:r>
            <w:proofErr w:type="spellEnd"/>
            <w:r>
              <w:rPr>
                <w:color w:val="000000"/>
                <w:rtl/>
              </w:rPr>
              <w:t xml:space="preserve"> </w:t>
            </w:r>
            <w:proofErr w:type="spellStart"/>
            <w:r>
              <w:rPr>
                <w:color w:val="000000"/>
                <w:rtl/>
              </w:rPr>
              <w:t>לְעַם</w:t>
            </w:r>
            <w:proofErr w:type="spellEnd"/>
            <w:r>
              <w:rPr>
                <w:color w:val="000000"/>
                <w:rtl/>
              </w:rPr>
              <w:t xml:space="preserve"> </w:t>
            </w:r>
            <w:proofErr w:type="spellStart"/>
            <w:proofErr w:type="gramStart"/>
            <w:r>
              <w:rPr>
                <w:color w:val="000000"/>
                <w:rtl/>
              </w:rPr>
              <w:t>נִבְחָר</w:t>
            </w:r>
            <w:proofErr w:type="spellEnd"/>
            <w:r>
              <w:rPr>
                <w:color w:val="000000"/>
                <w:rtl/>
              </w:rPr>
              <w:t xml:space="preserve"> </w:t>
            </w:r>
            <w:r w:rsidR="00676D63">
              <w:rPr>
                <w:color w:val="000000"/>
                <w:rtl/>
              </w:rPr>
              <w:t xml:space="preserve"> :</w:t>
            </w:r>
            <w:proofErr w:type="gramEnd"/>
            <w:r w:rsidR="00676D63">
              <w:rPr>
                <w:color w:val="000000"/>
                <w:rtl/>
              </w:rPr>
              <w:t xml:space="preserve"> </w:t>
            </w:r>
            <w:proofErr w:type="spellStart"/>
            <w:r>
              <w:rPr>
                <w:color w:val="000000"/>
                <w:rtl/>
              </w:rPr>
              <w:t>לִהְיוֹת</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77BF867C" w14:textId="77777777">
        <w:tc>
          <w:tcPr>
            <w:tcW w:w="9882" w:type="dxa"/>
            <w:gridSpan w:val="2"/>
          </w:tcPr>
          <w:p w14:paraId="6ECB9D6A" w14:textId="77777777" w:rsidR="00EB5608" w:rsidRDefault="0003119D">
            <w:pPr>
              <w:spacing w:line="276" w:lineRule="auto"/>
            </w:pPr>
            <w:r>
              <w:t>With great joy, await a view of its presence!</w:t>
            </w:r>
          </w:p>
          <w:p w14:paraId="1462EA70" w14:textId="77777777" w:rsidR="00EB5608" w:rsidRDefault="0003119D">
            <w:pPr>
              <w:spacing w:line="276" w:lineRule="auto"/>
            </w:pPr>
            <w:r>
              <w:t>A royal word, rightly timed—</w:t>
            </w:r>
          </w:p>
          <w:p w14:paraId="31C89923" w14:textId="77777777" w:rsidR="00EB5608" w:rsidRDefault="0003119D">
            <w:pPr>
              <w:spacing w:line="276" w:lineRule="auto"/>
            </w:pPr>
            <w:r>
              <w:t xml:space="preserve">How good it is! How pleasant is the law of God, and His </w:t>
            </w:r>
            <w:proofErr w:type="gramStart"/>
            <w:r>
              <w:t>precepts,</w:t>
            </w:r>
            <w:proofErr w:type="gramEnd"/>
          </w:p>
          <w:p w14:paraId="77A7B45F" w14:textId="77777777" w:rsidR="00EB5608" w:rsidRDefault="0003119D">
            <w:pPr>
              <w:spacing w:line="276" w:lineRule="auto"/>
            </w:pPr>
            <w:r>
              <w:t>Which He gave to the chosen people for all eternity.</w:t>
            </w:r>
          </w:p>
        </w:tc>
      </w:tr>
      <w:tr w:rsidR="00EB5608" w14:paraId="5942F9F7" w14:textId="77777777">
        <w:trPr>
          <w:trHeight w:val="260"/>
        </w:trPr>
        <w:tc>
          <w:tcPr>
            <w:tcW w:w="4946" w:type="dxa"/>
          </w:tcPr>
          <w:p w14:paraId="09974B7F" w14:textId="7BB1FA0C"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0C37F1C6" w14:textId="54DE8B2C"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3549D0BE" w14:textId="77777777">
        <w:tc>
          <w:tcPr>
            <w:tcW w:w="9882" w:type="dxa"/>
            <w:gridSpan w:val="2"/>
          </w:tcPr>
          <w:p w14:paraId="797C6C0B" w14:textId="77777777" w:rsidR="00EB5608" w:rsidRDefault="0003119D">
            <w:pPr>
              <w:spacing w:line="276" w:lineRule="auto"/>
              <w:rPr>
                <w:color w:val="FF0000"/>
              </w:rPr>
            </w:pPr>
            <w:r>
              <w:rPr>
                <w:color w:val="FF0000"/>
              </w:rPr>
              <w:t>Between Him—Between Him and us, it will be a sign forever.</w:t>
            </w:r>
          </w:p>
        </w:tc>
      </w:tr>
      <w:tr w:rsidR="00EB5608" w14:paraId="0D383D39" w14:textId="77777777">
        <w:trPr>
          <w:trHeight w:val="620"/>
        </w:trPr>
        <w:tc>
          <w:tcPr>
            <w:tcW w:w="4946" w:type="dxa"/>
          </w:tcPr>
          <w:p w14:paraId="6BD9CE7B" w14:textId="7BF476F0" w:rsidR="00EB5608" w:rsidRDefault="0003119D">
            <w:pPr>
              <w:tabs>
                <w:tab w:val="left" w:pos="1951"/>
                <w:tab w:val="left" w:pos="2611"/>
              </w:tabs>
              <w:spacing w:line="276" w:lineRule="auto"/>
            </w:pPr>
            <w:r>
              <w:t xml:space="preserve">Sod </w:t>
            </w:r>
            <w:proofErr w:type="spellStart"/>
            <w:r>
              <w:t>hammenuḥa</w:t>
            </w:r>
            <w:proofErr w:type="spellEnd"/>
            <w:r>
              <w:t xml:space="preserve"> bash</w:t>
            </w:r>
            <w:proofErr w:type="gramStart"/>
            <w:r>
              <w:t>-</w:t>
            </w:r>
            <w:r w:rsidR="00676D63">
              <w:t xml:space="preserve"> :</w:t>
            </w:r>
            <w:proofErr w:type="gramEnd"/>
            <w:r w:rsidR="00676D63">
              <w:t xml:space="preserve"> </w:t>
            </w:r>
            <w:r>
              <w:t xml:space="preserve">shabbat </w:t>
            </w:r>
            <w:proofErr w:type="spellStart"/>
            <w:r>
              <w:t>teḥaddesh</w:t>
            </w:r>
            <w:proofErr w:type="spellEnd"/>
          </w:p>
          <w:p w14:paraId="1DD32D23" w14:textId="166AC86D" w:rsidR="00EB5608" w:rsidRDefault="0003119D">
            <w:pPr>
              <w:tabs>
                <w:tab w:val="left" w:pos="1951"/>
                <w:tab w:val="left" w:pos="2611"/>
              </w:tabs>
              <w:spacing w:line="276" w:lineRule="auto"/>
            </w:pPr>
            <w:r>
              <w:t xml:space="preserve">El </w:t>
            </w:r>
            <w:proofErr w:type="spellStart"/>
            <w:r>
              <w:t>hannevonim</w:t>
            </w:r>
            <w:proofErr w:type="spellEnd"/>
            <w:r>
              <w:t xml:space="preserve"> se</w:t>
            </w:r>
            <w:proofErr w:type="gramStart"/>
            <w:r>
              <w:t>-</w:t>
            </w:r>
            <w:r w:rsidR="00676D63">
              <w:t xml:space="preserve"> :</w:t>
            </w:r>
            <w:proofErr w:type="gramEnd"/>
            <w:r w:rsidR="00676D63">
              <w:t xml:space="preserve"> </w:t>
            </w:r>
            <w:proofErr w:type="spellStart"/>
            <w:r>
              <w:t>chel</w:t>
            </w:r>
            <w:proofErr w:type="spellEnd"/>
            <w:r>
              <w:t xml:space="preserve"> </w:t>
            </w:r>
            <w:proofErr w:type="spellStart"/>
            <w:r>
              <w:t>zach</w:t>
            </w:r>
            <w:proofErr w:type="spellEnd"/>
            <w:r>
              <w:t xml:space="preserve"> </w:t>
            </w:r>
            <w:proofErr w:type="spellStart"/>
            <w:r>
              <w:t>teḥaddesh</w:t>
            </w:r>
            <w:proofErr w:type="spellEnd"/>
          </w:p>
          <w:p w14:paraId="49775348" w14:textId="6CBE6892" w:rsidR="00EB5608" w:rsidRDefault="0003119D">
            <w:pPr>
              <w:tabs>
                <w:tab w:val="left" w:pos="1951"/>
                <w:tab w:val="left" w:pos="2611"/>
              </w:tabs>
              <w:spacing w:line="276" w:lineRule="auto"/>
            </w:pPr>
            <w:r>
              <w:t xml:space="preserve">Shem el </w:t>
            </w:r>
            <w:proofErr w:type="spellStart"/>
            <w:r>
              <w:t>asher</w:t>
            </w:r>
            <w:proofErr w:type="spellEnd"/>
            <w:r>
              <w:t xml:space="preserve"> hu </w:t>
            </w:r>
            <w:proofErr w:type="spellStart"/>
            <w:proofErr w:type="gramStart"/>
            <w:r>
              <w:t>naḥ</w:t>
            </w:r>
            <w:proofErr w:type="spellEnd"/>
            <w:r w:rsidR="00676D63">
              <w:t xml:space="preserve"> :</w:t>
            </w:r>
            <w:proofErr w:type="gramEnd"/>
            <w:r w:rsidR="00676D63">
              <w:t xml:space="preserve"> </w:t>
            </w:r>
            <w:proofErr w:type="spellStart"/>
            <w:r>
              <w:t>shavat</w:t>
            </w:r>
            <w:proofErr w:type="spellEnd"/>
            <w:r>
              <w:t xml:space="preserve"> </w:t>
            </w:r>
            <w:proofErr w:type="spellStart"/>
            <w:r>
              <w:t>veḳiddesh</w:t>
            </w:r>
            <w:proofErr w:type="spellEnd"/>
          </w:p>
          <w:p w14:paraId="01C2DA82" w14:textId="2DB7E092" w:rsidR="00EB5608" w:rsidRDefault="0003119D">
            <w:pPr>
              <w:tabs>
                <w:tab w:val="left" w:pos="1951"/>
                <w:tab w:val="left" w:pos="2611"/>
              </w:tabs>
              <w:spacing w:line="276" w:lineRule="auto"/>
            </w:pPr>
            <w:r>
              <w:t>Yom hash-</w:t>
            </w:r>
            <w:proofErr w:type="spellStart"/>
            <w:proofErr w:type="gramStart"/>
            <w:r>
              <w:t>shevi‘</w:t>
            </w:r>
            <w:proofErr w:type="gramEnd"/>
            <w:r>
              <w:t>i</w:t>
            </w:r>
            <w:proofErr w:type="spellEnd"/>
            <w:r>
              <w:t xml:space="preserve"> min</w:t>
            </w:r>
            <w:r w:rsidR="00676D63">
              <w:t xml:space="preserve"> : </w:t>
            </w:r>
            <w:proofErr w:type="spellStart"/>
            <w:r>
              <w:t>dor</w:t>
            </w:r>
            <w:proofErr w:type="spellEnd"/>
            <w:r>
              <w:t xml:space="preserve"> </w:t>
            </w:r>
            <w:proofErr w:type="spellStart"/>
            <w:r>
              <w:t>zu</w:t>
            </w:r>
            <w:proofErr w:type="spellEnd"/>
            <w:r>
              <w:t xml:space="preserve"> </w:t>
            </w:r>
            <w:proofErr w:type="spellStart"/>
            <w:r>
              <w:t>le‘olam</w:t>
            </w:r>
            <w:proofErr w:type="spellEnd"/>
            <w:r>
              <w:t>.</w:t>
            </w:r>
          </w:p>
        </w:tc>
        <w:tc>
          <w:tcPr>
            <w:tcW w:w="4936" w:type="dxa"/>
          </w:tcPr>
          <w:p w14:paraId="2B456F8A" w14:textId="5EFAAECA"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ס֒וֹד</w:t>
            </w:r>
            <w:proofErr w:type="spellEnd"/>
            <w:r>
              <w:rPr>
                <w:color w:val="000000"/>
                <w:rtl/>
              </w:rPr>
              <w:t xml:space="preserve"> </w:t>
            </w:r>
            <w:proofErr w:type="spellStart"/>
            <w:r>
              <w:rPr>
                <w:color w:val="000000"/>
                <w:rtl/>
              </w:rPr>
              <w:t>הַמ</w:t>
            </w:r>
            <w:proofErr w:type="spellEnd"/>
            <w:r>
              <w:rPr>
                <w:color w:val="000000"/>
                <w:rtl/>
              </w:rPr>
              <w:t>ְּ</w:t>
            </w:r>
            <w:proofErr w:type="spellStart"/>
            <w:r>
              <w:rPr>
                <w:color w:val="000000"/>
                <w:rtl/>
              </w:rPr>
              <w:t>נוּחָה</w:t>
            </w:r>
            <w:proofErr w:type="spellEnd"/>
            <w:r>
              <w:rPr>
                <w:color w:val="000000"/>
                <w:rtl/>
              </w:rPr>
              <w:t xml:space="preserve"> בַּ</w:t>
            </w:r>
            <w:proofErr w:type="gramStart"/>
            <w:r>
              <w:rPr>
                <w:color w:val="000000"/>
                <w:rtl/>
              </w:rPr>
              <w:t>־</w:t>
            </w:r>
            <w:r w:rsidR="00676D63">
              <w:rPr>
                <w:color w:val="000000"/>
                <w:rtl/>
              </w:rPr>
              <w:t xml:space="preserve"> :</w:t>
            </w:r>
            <w:proofErr w:type="gramEnd"/>
            <w:r w:rsidR="00676D63">
              <w:rPr>
                <w:color w:val="000000"/>
                <w:rtl/>
              </w:rPr>
              <w:t xml:space="preserve"> </w:t>
            </w:r>
            <w:r>
              <w:rPr>
                <w:color w:val="000000"/>
                <w:rtl/>
              </w:rPr>
              <w:t>שַּׁבָּת תְּ</w:t>
            </w:r>
            <w:proofErr w:type="spellStart"/>
            <w:r>
              <w:rPr>
                <w:color w:val="000000"/>
                <w:rtl/>
              </w:rPr>
              <w:t>חַד</w:t>
            </w:r>
            <w:proofErr w:type="spellEnd"/>
            <w:r>
              <w:rPr>
                <w:color w:val="000000"/>
                <w:rtl/>
              </w:rPr>
              <w:t>ֵּשׁ</w:t>
            </w:r>
          </w:p>
          <w:p w14:paraId="21D4D176" w14:textId="5A5CBDF4"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אֶל</w:t>
            </w:r>
            <w:proofErr w:type="spellEnd"/>
            <w:r>
              <w:rPr>
                <w:color w:val="000000"/>
                <w:rtl/>
              </w:rPr>
              <w:t xml:space="preserve"> </w:t>
            </w:r>
            <w:proofErr w:type="spellStart"/>
            <w:r>
              <w:rPr>
                <w:color w:val="000000"/>
                <w:rtl/>
              </w:rPr>
              <w:t>הַנ</w:t>
            </w:r>
            <w:proofErr w:type="spellEnd"/>
            <w:r>
              <w:rPr>
                <w:color w:val="000000"/>
                <w:rtl/>
              </w:rPr>
              <w:t>ְּ</w:t>
            </w:r>
            <w:proofErr w:type="spellStart"/>
            <w:r>
              <w:rPr>
                <w:color w:val="000000"/>
                <w:rtl/>
              </w:rPr>
              <w:t>בוֹנים</w:t>
            </w:r>
            <w:proofErr w:type="spellEnd"/>
            <w:r>
              <w:rPr>
                <w:color w:val="000000"/>
                <w:rtl/>
              </w:rPr>
              <w:t xml:space="preserve"> שֵׂ</w:t>
            </w:r>
            <w:proofErr w:type="gramStart"/>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כֶל</w:t>
            </w:r>
            <w:proofErr w:type="spellEnd"/>
            <w:r>
              <w:rPr>
                <w:color w:val="000000"/>
                <w:rtl/>
              </w:rPr>
              <w:t xml:space="preserve"> </w:t>
            </w:r>
            <w:proofErr w:type="spellStart"/>
            <w:r>
              <w:rPr>
                <w:color w:val="000000"/>
                <w:rtl/>
              </w:rPr>
              <w:t>זָך</w:t>
            </w:r>
            <w:proofErr w:type="spellEnd"/>
            <w:r>
              <w:rPr>
                <w:color w:val="000000"/>
                <w:rtl/>
              </w:rPr>
              <w:t>ְ תְּ</w:t>
            </w:r>
            <w:proofErr w:type="spellStart"/>
            <w:r>
              <w:rPr>
                <w:color w:val="000000"/>
                <w:rtl/>
              </w:rPr>
              <w:t>חַד</w:t>
            </w:r>
            <w:proofErr w:type="spellEnd"/>
            <w:r>
              <w:rPr>
                <w:color w:val="000000"/>
                <w:rtl/>
              </w:rPr>
              <w:t>ֵּשׁ</w:t>
            </w:r>
          </w:p>
          <w:p w14:paraId="7C745B8E" w14:textId="3E7E8EFC" w:rsidR="00EB5608" w:rsidRDefault="0003119D">
            <w:pPr>
              <w:pBdr>
                <w:top w:val="nil"/>
                <w:left w:val="nil"/>
                <w:bottom w:val="nil"/>
                <w:right w:val="nil"/>
                <w:between w:val="nil"/>
              </w:pBdr>
              <w:tabs>
                <w:tab w:val="left" w:pos="454"/>
              </w:tabs>
              <w:bidi/>
              <w:spacing w:line="276" w:lineRule="auto"/>
              <w:rPr>
                <w:color w:val="000000"/>
              </w:rPr>
            </w:pPr>
            <w:r>
              <w:rPr>
                <w:color w:val="000000"/>
                <w:rtl/>
              </w:rPr>
              <w:t xml:space="preserve">שֵׁם </w:t>
            </w:r>
            <w:proofErr w:type="spellStart"/>
            <w:r>
              <w:rPr>
                <w:color w:val="000000"/>
                <w:rtl/>
              </w:rPr>
              <w:t>אֵל</w:t>
            </w:r>
            <w:proofErr w:type="spellEnd"/>
            <w:r>
              <w:rPr>
                <w:color w:val="000000"/>
                <w:rtl/>
              </w:rPr>
              <w:t xml:space="preserve"> </w:t>
            </w:r>
            <w:proofErr w:type="spellStart"/>
            <w:r>
              <w:rPr>
                <w:color w:val="000000"/>
                <w:rtl/>
              </w:rPr>
              <w:t>אֲש</w:t>
            </w:r>
            <w:proofErr w:type="spellEnd"/>
            <w:r>
              <w:rPr>
                <w:color w:val="000000"/>
                <w:rtl/>
              </w:rPr>
              <w:t xml:space="preserve">ֶׁר </w:t>
            </w:r>
            <w:proofErr w:type="spellStart"/>
            <w:r>
              <w:rPr>
                <w:color w:val="000000"/>
                <w:rtl/>
              </w:rPr>
              <w:t>הוּא</w:t>
            </w:r>
            <w:proofErr w:type="spellEnd"/>
            <w:r>
              <w:rPr>
                <w:color w:val="000000"/>
                <w:rtl/>
              </w:rPr>
              <w:t xml:space="preserve"> </w:t>
            </w:r>
            <w:proofErr w:type="spellStart"/>
            <w:proofErr w:type="gramStart"/>
            <w:r>
              <w:rPr>
                <w:color w:val="000000"/>
                <w:rtl/>
              </w:rPr>
              <w:t>נָח</w:t>
            </w:r>
            <w:proofErr w:type="spellEnd"/>
            <w:r w:rsidR="00676D63">
              <w:rPr>
                <w:color w:val="000000"/>
                <w:rtl/>
              </w:rPr>
              <w:t xml:space="preserve"> :</w:t>
            </w:r>
            <w:proofErr w:type="gramEnd"/>
            <w:r w:rsidR="00676D63">
              <w:rPr>
                <w:color w:val="000000"/>
                <w:rtl/>
              </w:rPr>
              <w:t xml:space="preserve"> </w:t>
            </w:r>
            <w:r>
              <w:rPr>
                <w:color w:val="000000"/>
                <w:rtl/>
              </w:rPr>
              <w:t>שָׁ</w:t>
            </w:r>
            <w:proofErr w:type="spellStart"/>
            <w:r>
              <w:rPr>
                <w:color w:val="000000"/>
                <w:rtl/>
              </w:rPr>
              <w:t>בַת</w:t>
            </w:r>
            <w:proofErr w:type="spellEnd"/>
            <w:r>
              <w:rPr>
                <w:color w:val="000000"/>
                <w:rtl/>
              </w:rPr>
              <w:t xml:space="preserve"> </w:t>
            </w:r>
            <w:proofErr w:type="spellStart"/>
            <w:r>
              <w:rPr>
                <w:color w:val="000000"/>
                <w:rtl/>
              </w:rPr>
              <w:t>וְקִד</w:t>
            </w:r>
            <w:proofErr w:type="spellEnd"/>
            <w:r>
              <w:rPr>
                <w:color w:val="000000"/>
                <w:rtl/>
              </w:rPr>
              <w:t>ֵּשׁ</w:t>
            </w:r>
          </w:p>
          <w:p w14:paraId="16E93F90" w14:textId="1CF4E666"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יוֹם</w:t>
            </w:r>
            <w:proofErr w:type="spellEnd"/>
            <w:r>
              <w:rPr>
                <w:color w:val="000000"/>
                <w:rtl/>
              </w:rPr>
              <w:t xml:space="preserve"> </w:t>
            </w:r>
            <w:proofErr w:type="spellStart"/>
            <w:r>
              <w:rPr>
                <w:color w:val="000000"/>
                <w:rtl/>
              </w:rPr>
              <w:t>הַש</w:t>
            </w:r>
            <w:proofErr w:type="spellEnd"/>
            <w:r>
              <w:rPr>
                <w:color w:val="000000"/>
                <w:rtl/>
              </w:rPr>
              <w:t>ְּׁ</w:t>
            </w:r>
            <w:proofErr w:type="spellStart"/>
            <w:r>
              <w:rPr>
                <w:color w:val="000000"/>
                <w:rtl/>
              </w:rPr>
              <w:t>בִיעִי</w:t>
            </w:r>
            <w:proofErr w:type="spellEnd"/>
            <w:r>
              <w:rPr>
                <w:color w:val="000000"/>
                <w:rtl/>
              </w:rPr>
              <w:t xml:space="preserve"> </w:t>
            </w:r>
            <w:proofErr w:type="spellStart"/>
            <w:proofErr w:type="gramStart"/>
            <w:r>
              <w:rPr>
                <w:color w:val="000000"/>
                <w:rtl/>
              </w:rPr>
              <w:t>מִן</w:t>
            </w:r>
            <w:proofErr w:type="spellEnd"/>
            <w:r w:rsidR="00676D63">
              <w:rPr>
                <w:color w:val="000000"/>
                <w:rtl/>
              </w:rPr>
              <w:t xml:space="preserve"> :</w:t>
            </w:r>
            <w:proofErr w:type="gramEnd"/>
            <w:r w:rsidR="00676D63">
              <w:rPr>
                <w:color w:val="000000"/>
                <w:rtl/>
              </w:rPr>
              <w:t xml:space="preserve"> </w:t>
            </w:r>
            <w:proofErr w:type="spellStart"/>
            <w:r>
              <w:rPr>
                <w:color w:val="000000"/>
                <w:rtl/>
              </w:rPr>
              <w:t>דּוֹר</w:t>
            </w:r>
            <w:proofErr w:type="spellEnd"/>
            <w:r>
              <w:rPr>
                <w:color w:val="000000"/>
                <w:rtl/>
              </w:rPr>
              <w:t xml:space="preserve"> </w:t>
            </w:r>
            <w:proofErr w:type="spellStart"/>
            <w:r>
              <w:rPr>
                <w:color w:val="000000"/>
                <w:rtl/>
              </w:rPr>
              <w:t>זו</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4B5834FF" w14:textId="77777777">
        <w:tc>
          <w:tcPr>
            <w:tcW w:w="9882" w:type="dxa"/>
            <w:gridSpan w:val="2"/>
          </w:tcPr>
          <w:p w14:paraId="4191793E" w14:textId="77777777" w:rsidR="00EB5608" w:rsidRDefault="0003119D">
            <w:pPr>
              <w:spacing w:line="276" w:lineRule="auto"/>
            </w:pPr>
            <w:r>
              <w:t>The esoteric meaning of the Sabbath’s rest—</w:t>
            </w:r>
          </w:p>
          <w:p w14:paraId="04E50895" w14:textId="77777777" w:rsidR="00EB5608" w:rsidRDefault="0003119D">
            <w:pPr>
              <w:spacing w:line="276" w:lineRule="auto"/>
            </w:pPr>
            <w:r>
              <w:t>May you give new understanding to the perceptive ones [to understand it].</w:t>
            </w:r>
          </w:p>
          <w:p w14:paraId="6186F36D" w14:textId="77777777" w:rsidR="00EB5608" w:rsidRDefault="0003119D">
            <w:pPr>
              <w:spacing w:line="276" w:lineRule="auto"/>
            </w:pPr>
            <w:r>
              <w:t>[It alludes to] the name of God, who rested, and hallowed</w:t>
            </w:r>
          </w:p>
          <w:p w14:paraId="11357863" w14:textId="77777777" w:rsidR="00EB5608" w:rsidRDefault="0003119D">
            <w:pPr>
              <w:spacing w:line="276" w:lineRule="auto"/>
            </w:pPr>
            <w:r>
              <w:t>The seventh day from this age evermore.</w:t>
            </w:r>
          </w:p>
        </w:tc>
      </w:tr>
      <w:tr w:rsidR="00EB5608" w14:paraId="61F6EFBA" w14:textId="77777777">
        <w:trPr>
          <w:trHeight w:val="260"/>
        </w:trPr>
        <w:tc>
          <w:tcPr>
            <w:tcW w:w="4946" w:type="dxa"/>
          </w:tcPr>
          <w:p w14:paraId="11F5FBF9" w14:textId="418AC0E7"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24D03110" w14:textId="1D0C44B0"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12921D34" w14:textId="77777777">
        <w:tc>
          <w:tcPr>
            <w:tcW w:w="9882" w:type="dxa"/>
            <w:gridSpan w:val="2"/>
          </w:tcPr>
          <w:p w14:paraId="5957A642" w14:textId="77777777" w:rsidR="00EB5608" w:rsidRDefault="0003119D">
            <w:pPr>
              <w:spacing w:line="276" w:lineRule="auto"/>
              <w:rPr>
                <w:color w:val="FF0000"/>
              </w:rPr>
            </w:pPr>
            <w:r>
              <w:rPr>
                <w:color w:val="FF0000"/>
              </w:rPr>
              <w:t>Between Him—Between Him and us, it will be a sign forever.</w:t>
            </w:r>
          </w:p>
        </w:tc>
      </w:tr>
    </w:tbl>
    <w:p w14:paraId="0A770499" w14:textId="77777777" w:rsidR="00EB5608" w:rsidRDefault="0003119D">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EB5608" w14:paraId="0D622FFD" w14:textId="77777777">
        <w:trPr>
          <w:trHeight w:val="557"/>
        </w:trPr>
        <w:tc>
          <w:tcPr>
            <w:tcW w:w="4946" w:type="dxa"/>
          </w:tcPr>
          <w:p w14:paraId="12F8179C" w14:textId="5D944393" w:rsidR="00EB5608" w:rsidRDefault="0003119D">
            <w:pPr>
              <w:tabs>
                <w:tab w:val="left" w:pos="1951"/>
                <w:tab w:val="left" w:pos="2611"/>
              </w:tabs>
              <w:spacing w:line="276" w:lineRule="auto"/>
            </w:pPr>
            <w:proofErr w:type="spellStart"/>
            <w:r>
              <w:lastRenderedPageBreak/>
              <w:t>Pinu</w:t>
            </w:r>
            <w:proofErr w:type="spellEnd"/>
            <w:r>
              <w:t xml:space="preserve"> </w:t>
            </w:r>
            <w:proofErr w:type="spellStart"/>
            <w:r>
              <w:t>beyom</w:t>
            </w:r>
            <w:proofErr w:type="spellEnd"/>
            <w:r>
              <w:t xml:space="preserve"> </w:t>
            </w:r>
            <w:proofErr w:type="spellStart"/>
            <w:r>
              <w:t>zé</w:t>
            </w:r>
            <w:proofErr w:type="spellEnd"/>
            <w:r>
              <w:t xml:space="preserve"> </w:t>
            </w:r>
            <w:proofErr w:type="spellStart"/>
            <w:r>
              <w:t>ya</w:t>
            </w:r>
            <w:proofErr w:type="spellEnd"/>
            <w:proofErr w:type="gramStart"/>
            <w:r>
              <w:t>-</w:t>
            </w:r>
            <w:r w:rsidR="00676D63">
              <w:t xml:space="preserve"> :</w:t>
            </w:r>
            <w:proofErr w:type="gramEnd"/>
            <w:r w:rsidR="00676D63">
              <w:t xml:space="preserve"> </w:t>
            </w:r>
            <w:r>
              <w:t xml:space="preserve">shir </w:t>
            </w:r>
            <w:proofErr w:type="spellStart"/>
            <w:r>
              <w:t>rov</w:t>
            </w:r>
            <w:proofErr w:type="spellEnd"/>
            <w:r>
              <w:t xml:space="preserve"> </w:t>
            </w:r>
            <w:proofErr w:type="spellStart"/>
            <w:r>
              <w:t>tehilla</w:t>
            </w:r>
            <w:proofErr w:type="spellEnd"/>
          </w:p>
          <w:p w14:paraId="52AE6DB9" w14:textId="13B649C8" w:rsidR="00EB5608" w:rsidRDefault="0003119D">
            <w:pPr>
              <w:tabs>
                <w:tab w:val="left" w:pos="1951"/>
                <w:tab w:val="left" w:pos="2611"/>
              </w:tabs>
              <w:spacing w:line="276" w:lineRule="auto"/>
            </w:pPr>
            <w:proofErr w:type="spellStart"/>
            <w:r>
              <w:t>La’el</w:t>
            </w:r>
            <w:proofErr w:type="spellEnd"/>
            <w:r>
              <w:t xml:space="preserve"> </w:t>
            </w:r>
            <w:proofErr w:type="spellStart"/>
            <w:r>
              <w:t>asher</w:t>
            </w:r>
            <w:proofErr w:type="spellEnd"/>
            <w:r>
              <w:t xml:space="preserve"> </w:t>
            </w:r>
            <w:proofErr w:type="spellStart"/>
            <w:proofErr w:type="gramStart"/>
            <w:r>
              <w:t>hitḥil</w:t>
            </w:r>
            <w:proofErr w:type="spellEnd"/>
            <w:r w:rsidR="00676D63">
              <w:t xml:space="preserve"> :</w:t>
            </w:r>
            <w:proofErr w:type="gramEnd"/>
            <w:r w:rsidR="00676D63">
              <w:t xml:space="preserve"> </w:t>
            </w:r>
            <w:proofErr w:type="spellStart"/>
            <w:r>
              <w:t>gamar</w:t>
            </w:r>
            <w:proofErr w:type="spellEnd"/>
            <w:r>
              <w:t xml:space="preserve"> </w:t>
            </w:r>
            <w:proofErr w:type="spellStart"/>
            <w:r>
              <w:t>vechilla</w:t>
            </w:r>
            <w:proofErr w:type="spellEnd"/>
          </w:p>
          <w:p w14:paraId="08B438F0" w14:textId="52B48751" w:rsidR="00EB5608" w:rsidRDefault="0003119D">
            <w:pPr>
              <w:tabs>
                <w:tab w:val="left" w:pos="1951"/>
                <w:tab w:val="left" w:pos="2611"/>
              </w:tabs>
              <w:spacing w:line="276" w:lineRule="auto"/>
            </w:pPr>
            <w:proofErr w:type="spellStart"/>
            <w:proofErr w:type="gramStart"/>
            <w:r>
              <w:t>Ma‘</w:t>
            </w:r>
            <w:proofErr w:type="gramEnd"/>
            <w:r>
              <w:t>sav</w:t>
            </w:r>
            <w:proofErr w:type="spellEnd"/>
            <w:r>
              <w:t xml:space="preserve"> </w:t>
            </w:r>
            <w:proofErr w:type="spellStart"/>
            <w:r>
              <w:t>beshesh</w:t>
            </w:r>
            <w:proofErr w:type="spellEnd"/>
            <w:r>
              <w:t xml:space="preserve"> </w:t>
            </w:r>
            <w:proofErr w:type="spellStart"/>
            <w:r>
              <w:t>yamim</w:t>
            </w:r>
            <w:proofErr w:type="spellEnd"/>
            <w:r w:rsidR="00676D63">
              <w:t xml:space="preserve"> : </w:t>
            </w:r>
            <w:proofErr w:type="spellStart"/>
            <w:r>
              <w:t>matta</w:t>
            </w:r>
            <w:proofErr w:type="spellEnd"/>
            <w:r>
              <w:t xml:space="preserve"> </w:t>
            </w:r>
            <w:proofErr w:type="spellStart"/>
            <w:r>
              <w:t>uma‘la</w:t>
            </w:r>
            <w:proofErr w:type="spellEnd"/>
          </w:p>
          <w:p w14:paraId="04F903CB" w14:textId="1C2447B8" w:rsidR="00EB5608" w:rsidRDefault="0003119D">
            <w:pPr>
              <w:tabs>
                <w:tab w:val="left" w:pos="1951"/>
                <w:tab w:val="left" w:pos="2611"/>
              </w:tabs>
            </w:pPr>
            <w:proofErr w:type="spellStart"/>
            <w:r>
              <w:t>Uvyom</w:t>
            </w:r>
            <w:proofErr w:type="spellEnd"/>
            <w:r>
              <w:t xml:space="preserve"> </w:t>
            </w:r>
            <w:proofErr w:type="spellStart"/>
            <w:proofErr w:type="gramStart"/>
            <w:r>
              <w:t>shevi‘</w:t>
            </w:r>
            <w:proofErr w:type="gramEnd"/>
            <w:r>
              <w:t>i</w:t>
            </w:r>
            <w:proofErr w:type="spellEnd"/>
            <w:r>
              <w:t xml:space="preserve"> </w:t>
            </w:r>
            <w:proofErr w:type="spellStart"/>
            <w:r>
              <w:t>vo</w:t>
            </w:r>
            <w:proofErr w:type="spellEnd"/>
            <w:r w:rsidR="00676D63">
              <w:t xml:space="preserve"> : </w:t>
            </w:r>
            <w:proofErr w:type="spellStart"/>
            <w:r>
              <w:t>ḥadal</w:t>
            </w:r>
            <w:proofErr w:type="spellEnd"/>
            <w:r>
              <w:t xml:space="preserve"> </w:t>
            </w:r>
            <w:proofErr w:type="spellStart"/>
            <w:r>
              <w:t>le‘olam</w:t>
            </w:r>
            <w:proofErr w:type="spellEnd"/>
            <w:r>
              <w:t>.</w:t>
            </w:r>
          </w:p>
        </w:tc>
        <w:tc>
          <w:tcPr>
            <w:tcW w:w="4936" w:type="dxa"/>
          </w:tcPr>
          <w:p w14:paraId="6013237D" w14:textId="4E303B03" w:rsidR="00EB5608" w:rsidRDefault="0003119D">
            <w:pPr>
              <w:pBdr>
                <w:top w:val="nil"/>
                <w:left w:val="nil"/>
                <w:bottom w:val="nil"/>
                <w:right w:val="nil"/>
                <w:between w:val="nil"/>
              </w:pBdr>
              <w:tabs>
                <w:tab w:val="left" w:pos="454"/>
              </w:tabs>
              <w:bidi/>
              <w:spacing w:line="276" w:lineRule="auto"/>
              <w:rPr>
                <w:color w:val="000000"/>
              </w:rPr>
            </w:pPr>
            <w:r>
              <w:rPr>
                <w:color w:val="000000"/>
                <w:rtl/>
              </w:rPr>
              <w:t>פִּ֒</w:t>
            </w:r>
            <w:proofErr w:type="spellStart"/>
            <w:r>
              <w:rPr>
                <w:color w:val="000000"/>
                <w:rtl/>
              </w:rPr>
              <w:t>ינו</w:t>
            </w:r>
            <w:proofErr w:type="spellEnd"/>
            <w:r>
              <w:rPr>
                <w:color w:val="000000"/>
                <w:rtl/>
              </w:rPr>
              <w:t>ּ בְּ</w:t>
            </w:r>
            <w:proofErr w:type="spellStart"/>
            <w:r>
              <w:rPr>
                <w:color w:val="000000"/>
                <w:rtl/>
              </w:rPr>
              <w:t>יוֹם</w:t>
            </w:r>
            <w:proofErr w:type="spellEnd"/>
            <w:r>
              <w:rPr>
                <w:color w:val="000000"/>
                <w:rtl/>
              </w:rPr>
              <w:t xml:space="preserve"> </w:t>
            </w:r>
            <w:proofErr w:type="spellStart"/>
            <w:r>
              <w:rPr>
                <w:color w:val="000000"/>
                <w:rtl/>
              </w:rPr>
              <w:t>זֶה</w:t>
            </w:r>
            <w:proofErr w:type="spellEnd"/>
            <w:r>
              <w:rPr>
                <w:color w:val="000000"/>
                <w:rtl/>
              </w:rPr>
              <w:t xml:space="preserve"> יָ</w:t>
            </w:r>
            <w:proofErr w:type="gramStart"/>
            <w:r>
              <w:rPr>
                <w:color w:val="000000"/>
                <w:rtl/>
              </w:rPr>
              <w:t>־</w:t>
            </w:r>
            <w:r w:rsidR="00676D63">
              <w:rPr>
                <w:color w:val="000000"/>
                <w:rtl/>
              </w:rPr>
              <w:t xml:space="preserve"> :</w:t>
            </w:r>
            <w:proofErr w:type="gramEnd"/>
            <w:r w:rsidR="00676D63">
              <w:rPr>
                <w:color w:val="000000"/>
                <w:rtl/>
              </w:rPr>
              <w:t xml:space="preserve"> </w:t>
            </w:r>
            <w:r>
              <w:rPr>
                <w:color w:val="000000"/>
                <w:rtl/>
              </w:rPr>
              <w:t>שִׁ</w:t>
            </w:r>
            <w:proofErr w:type="spellStart"/>
            <w:r>
              <w:rPr>
                <w:color w:val="000000"/>
                <w:rtl/>
              </w:rPr>
              <w:t>יר</w:t>
            </w:r>
            <w:proofErr w:type="spellEnd"/>
            <w:r>
              <w:rPr>
                <w:color w:val="000000"/>
                <w:rtl/>
              </w:rPr>
              <w:t xml:space="preserve"> </w:t>
            </w:r>
            <w:proofErr w:type="spellStart"/>
            <w:r>
              <w:rPr>
                <w:color w:val="000000"/>
                <w:rtl/>
              </w:rPr>
              <w:t>רוֹב</w:t>
            </w:r>
            <w:proofErr w:type="spellEnd"/>
            <w:r>
              <w:rPr>
                <w:color w:val="000000"/>
                <w:rtl/>
              </w:rPr>
              <w:t xml:space="preserve"> תְּ</w:t>
            </w:r>
            <w:proofErr w:type="spellStart"/>
            <w:r>
              <w:rPr>
                <w:color w:val="000000"/>
                <w:rtl/>
              </w:rPr>
              <w:t>הִל</w:t>
            </w:r>
            <w:proofErr w:type="spellEnd"/>
            <w:r>
              <w:rPr>
                <w:color w:val="000000"/>
                <w:rtl/>
              </w:rPr>
              <w:t>ָּה</w:t>
            </w:r>
          </w:p>
          <w:p w14:paraId="59455AB6" w14:textId="6BAC3749"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לָאֵל</w:t>
            </w:r>
            <w:proofErr w:type="spellEnd"/>
            <w:r>
              <w:rPr>
                <w:color w:val="000000"/>
                <w:rtl/>
              </w:rPr>
              <w:t xml:space="preserve"> </w:t>
            </w:r>
            <w:proofErr w:type="spellStart"/>
            <w:r>
              <w:rPr>
                <w:color w:val="000000"/>
                <w:rtl/>
              </w:rPr>
              <w:t>אֲש</w:t>
            </w:r>
            <w:proofErr w:type="spellEnd"/>
            <w:r>
              <w:rPr>
                <w:color w:val="000000"/>
                <w:rtl/>
              </w:rPr>
              <w:t xml:space="preserve">ֶׁר </w:t>
            </w:r>
            <w:proofErr w:type="spellStart"/>
            <w:proofErr w:type="gramStart"/>
            <w:r>
              <w:rPr>
                <w:color w:val="000000"/>
                <w:rtl/>
              </w:rPr>
              <w:t>הִתְחִיל</w:t>
            </w:r>
            <w:proofErr w:type="spellEnd"/>
            <w:r w:rsidR="00676D63">
              <w:rPr>
                <w:color w:val="000000"/>
                <w:rtl/>
              </w:rPr>
              <w:t xml:space="preserve"> :</w:t>
            </w:r>
            <w:proofErr w:type="gramEnd"/>
            <w:r w:rsidR="00676D63">
              <w:rPr>
                <w:color w:val="000000"/>
                <w:rtl/>
              </w:rPr>
              <w:t xml:space="preserve"> </w:t>
            </w:r>
            <w:r>
              <w:rPr>
                <w:color w:val="000000"/>
                <w:rtl/>
              </w:rPr>
              <w:t>גָּ</w:t>
            </w:r>
            <w:proofErr w:type="spellStart"/>
            <w:r>
              <w:rPr>
                <w:color w:val="000000"/>
                <w:rtl/>
              </w:rPr>
              <w:t>מַר</w:t>
            </w:r>
            <w:proofErr w:type="spellEnd"/>
            <w:r>
              <w:rPr>
                <w:color w:val="000000"/>
                <w:rtl/>
              </w:rPr>
              <w:t xml:space="preserve"> </w:t>
            </w:r>
            <w:proofErr w:type="spellStart"/>
            <w:r>
              <w:rPr>
                <w:color w:val="000000"/>
                <w:rtl/>
              </w:rPr>
              <w:t>וְכִל</w:t>
            </w:r>
            <w:proofErr w:type="spellEnd"/>
            <w:r>
              <w:rPr>
                <w:color w:val="000000"/>
                <w:rtl/>
              </w:rPr>
              <w:t>ָּה</w:t>
            </w:r>
          </w:p>
          <w:p w14:paraId="54B5CBF6" w14:textId="38CB6444"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מַעְש</w:t>
            </w:r>
            <w:proofErr w:type="spellEnd"/>
            <w:r>
              <w:rPr>
                <w:color w:val="000000"/>
                <w:rtl/>
              </w:rPr>
              <w:t>ָֹ</w:t>
            </w:r>
            <w:proofErr w:type="spellStart"/>
            <w:r>
              <w:rPr>
                <w:color w:val="000000"/>
                <w:rtl/>
              </w:rPr>
              <w:t>יו</w:t>
            </w:r>
            <w:proofErr w:type="spellEnd"/>
            <w:r>
              <w:rPr>
                <w:color w:val="000000"/>
                <w:rtl/>
              </w:rPr>
              <w:t xml:space="preserve"> בְּשֵׁשׁ </w:t>
            </w:r>
            <w:proofErr w:type="spellStart"/>
            <w:proofErr w:type="gramStart"/>
            <w:r>
              <w:rPr>
                <w:color w:val="000000"/>
                <w:rtl/>
              </w:rPr>
              <w:t>יָמִים</w:t>
            </w:r>
            <w:proofErr w:type="spellEnd"/>
            <w:r w:rsidR="00676D63">
              <w:rPr>
                <w:color w:val="000000"/>
                <w:rtl/>
              </w:rPr>
              <w:t xml:space="preserve"> :</w:t>
            </w:r>
            <w:proofErr w:type="gramEnd"/>
            <w:r w:rsidR="00676D63">
              <w:rPr>
                <w:color w:val="000000"/>
                <w:rtl/>
              </w:rPr>
              <w:t xml:space="preserve"> </w:t>
            </w:r>
            <w:proofErr w:type="spellStart"/>
            <w:r>
              <w:rPr>
                <w:color w:val="000000"/>
                <w:rtl/>
              </w:rPr>
              <w:t>מַט</w:t>
            </w:r>
            <w:proofErr w:type="spellEnd"/>
            <w:r>
              <w:rPr>
                <w:color w:val="000000"/>
                <w:rtl/>
              </w:rPr>
              <w:t xml:space="preserve">ָּה </w:t>
            </w:r>
            <w:proofErr w:type="spellStart"/>
            <w:r>
              <w:rPr>
                <w:color w:val="000000"/>
                <w:rtl/>
              </w:rPr>
              <w:t>וּמַעְלָה</w:t>
            </w:r>
            <w:proofErr w:type="spellEnd"/>
          </w:p>
          <w:p w14:paraId="5D5E8005" w14:textId="19C44266"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וּבְיוֹם</w:t>
            </w:r>
            <w:proofErr w:type="spellEnd"/>
            <w:r>
              <w:rPr>
                <w:color w:val="000000"/>
                <w:rtl/>
              </w:rPr>
              <w:t xml:space="preserve"> שְׁ</w:t>
            </w:r>
            <w:proofErr w:type="spellStart"/>
            <w:r>
              <w:rPr>
                <w:color w:val="000000"/>
                <w:rtl/>
              </w:rPr>
              <w:t>בִיעִי</w:t>
            </w:r>
            <w:proofErr w:type="spellEnd"/>
            <w:r>
              <w:rPr>
                <w:color w:val="000000"/>
                <w:rtl/>
              </w:rPr>
              <w:t xml:space="preserve"> </w:t>
            </w:r>
            <w:proofErr w:type="spellStart"/>
            <w:proofErr w:type="gramStart"/>
            <w:r>
              <w:rPr>
                <w:color w:val="000000"/>
                <w:rtl/>
              </w:rPr>
              <w:t>בו</w:t>
            </w:r>
            <w:proofErr w:type="spellEnd"/>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חָדַל</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2B3EF7A8" w14:textId="77777777">
        <w:tc>
          <w:tcPr>
            <w:tcW w:w="9882" w:type="dxa"/>
            <w:gridSpan w:val="2"/>
          </w:tcPr>
          <w:p w14:paraId="0AD7AD2B" w14:textId="77777777" w:rsidR="00EB5608" w:rsidRDefault="0003119D">
            <w:pPr>
              <w:spacing w:line="276" w:lineRule="auto"/>
            </w:pPr>
            <w:r>
              <w:t>Today our mouths will sing ample praises</w:t>
            </w:r>
          </w:p>
          <w:p w14:paraId="0F1AFD33" w14:textId="77777777" w:rsidR="00EB5608" w:rsidRDefault="0003119D">
            <w:pPr>
              <w:spacing w:line="276" w:lineRule="auto"/>
            </w:pPr>
            <w:r>
              <w:t>For God, who began, completed, and put finishing touches on</w:t>
            </w:r>
          </w:p>
          <w:p w14:paraId="1970584F" w14:textId="77777777" w:rsidR="00EB5608" w:rsidRDefault="0003119D">
            <w:pPr>
              <w:spacing w:line="276" w:lineRule="auto"/>
            </w:pPr>
            <w:r>
              <w:t>His deeds in six days, both below and above—</w:t>
            </w:r>
          </w:p>
          <w:p w14:paraId="05F88CD2" w14:textId="77777777" w:rsidR="00EB5608" w:rsidRDefault="0003119D">
            <w:pPr>
              <w:spacing w:line="276" w:lineRule="auto"/>
            </w:pPr>
            <w:r>
              <w:t>And on the seventh day, He ceased forever.</w:t>
            </w:r>
          </w:p>
        </w:tc>
      </w:tr>
      <w:tr w:rsidR="00EB5608" w14:paraId="3DEE26D5" w14:textId="77777777">
        <w:trPr>
          <w:trHeight w:val="260"/>
        </w:trPr>
        <w:tc>
          <w:tcPr>
            <w:tcW w:w="4946" w:type="dxa"/>
          </w:tcPr>
          <w:p w14:paraId="29AFB7AF" w14:textId="7D79638D"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55266B45" w14:textId="3C75FB04"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6DBFE492" w14:textId="77777777">
        <w:tc>
          <w:tcPr>
            <w:tcW w:w="9882" w:type="dxa"/>
            <w:gridSpan w:val="2"/>
          </w:tcPr>
          <w:p w14:paraId="7454A160" w14:textId="77777777" w:rsidR="00EB5608" w:rsidRDefault="0003119D">
            <w:pPr>
              <w:spacing w:line="276" w:lineRule="auto"/>
              <w:rPr>
                <w:color w:val="FF0000"/>
              </w:rPr>
            </w:pPr>
            <w:r>
              <w:rPr>
                <w:color w:val="FF0000"/>
              </w:rPr>
              <w:t>Between Him—Between Him and us, it will be a sign forever.</w:t>
            </w:r>
          </w:p>
        </w:tc>
      </w:tr>
      <w:tr w:rsidR="00EB5608" w14:paraId="1BBBDDD8" w14:textId="77777777">
        <w:trPr>
          <w:trHeight w:val="530"/>
        </w:trPr>
        <w:tc>
          <w:tcPr>
            <w:tcW w:w="4946" w:type="dxa"/>
          </w:tcPr>
          <w:p w14:paraId="75B0A940" w14:textId="4291305D" w:rsidR="00EB5608" w:rsidRDefault="0003119D">
            <w:pPr>
              <w:pBdr>
                <w:top w:val="nil"/>
                <w:left w:val="nil"/>
                <w:bottom w:val="nil"/>
                <w:right w:val="nil"/>
                <w:between w:val="nil"/>
              </w:pBdr>
              <w:tabs>
                <w:tab w:val="left" w:pos="1951"/>
                <w:tab w:val="left" w:pos="2611"/>
              </w:tabs>
              <w:spacing w:line="276" w:lineRule="auto"/>
            </w:pPr>
            <w:r>
              <w:t xml:space="preserve">Bo </w:t>
            </w:r>
            <w:proofErr w:type="spellStart"/>
            <w:r>
              <w:t>yimtsa</w:t>
            </w:r>
            <w:proofErr w:type="spellEnd"/>
            <w:r>
              <w:t xml:space="preserve"> </w:t>
            </w:r>
            <w:proofErr w:type="spellStart"/>
            <w:proofErr w:type="gramStart"/>
            <w:r>
              <w:t>shomero</w:t>
            </w:r>
            <w:proofErr w:type="spellEnd"/>
            <w:r w:rsidR="00676D63">
              <w:t xml:space="preserve"> :</w:t>
            </w:r>
            <w:proofErr w:type="gramEnd"/>
            <w:r w:rsidR="00676D63">
              <w:t xml:space="preserve"> </w:t>
            </w:r>
            <w:r>
              <w:t xml:space="preserve">et </w:t>
            </w:r>
            <w:proofErr w:type="spellStart"/>
            <w:r>
              <w:t>kol</w:t>
            </w:r>
            <w:proofErr w:type="spellEnd"/>
            <w:r>
              <w:t xml:space="preserve"> </w:t>
            </w:r>
            <w:proofErr w:type="spellStart"/>
            <w:r>
              <w:t>mevaḳsho</w:t>
            </w:r>
            <w:proofErr w:type="spellEnd"/>
          </w:p>
          <w:p w14:paraId="1559F1F7" w14:textId="30B77139" w:rsidR="00EB5608" w:rsidRDefault="0003119D">
            <w:pPr>
              <w:pBdr>
                <w:top w:val="nil"/>
                <w:left w:val="nil"/>
                <w:bottom w:val="nil"/>
                <w:right w:val="nil"/>
                <w:between w:val="nil"/>
              </w:pBdr>
              <w:tabs>
                <w:tab w:val="left" w:pos="1951"/>
                <w:tab w:val="left" w:pos="2611"/>
              </w:tabs>
              <w:spacing w:line="276" w:lineRule="auto"/>
            </w:pPr>
            <w:proofErr w:type="spellStart"/>
            <w:r>
              <w:t>Yitten</w:t>
            </w:r>
            <w:proofErr w:type="spellEnd"/>
            <w:r>
              <w:t xml:space="preserve"> </w:t>
            </w:r>
            <w:proofErr w:type="spellStart"/>
            <w:r>
              <w:t>leḡuf</w:t>
            </w:r>
            <w:proofErr w:type="spellEnd"/>
            <w:r>
              <w:t xml:space="preserve"> </w:t>
            </w:r>
            <w:proofErr w:type="spellStart"/>
            <w:proofErr w:type="gramStart"/>
            <w:r>
              <w:t>resen</w:t>
            </w:r>
            <w:proofErr w:type="spellEnd"/>
            <w:r w:rsidR="00676D63">
              <w:t xml:space="preserve"> :</w:t>
            </w:r>
            <w:proofErr w:type="gramEnd"/>
            <w:r w:rsidR="00676D63">
              <w:t xml:space="preserve"> </w:t>
            </w:r>
            <w:proofErr w:type="spellStart"/>
            <w:r>
              <w:t>yitron</w:t>
            </w:r>
            <w:proofErr w:type="spellEnd"/>
            <w:r>
              <w:t xml:space="preserve"> </w:t>
            </w:r>
            <w:proofErr w:type="spellStart"/>
            <w:r>
              <w:t>lenafsho</w:t>
            </w:r>
            <w:proofErr w:type="spellEnd"/>
          </w:p>
          <w:p w14:paraId="36A451FE" w14:textId="1A1491FA" w:rsidR="00EB5608" w:rsidRDefault="0003119D">
            <w:pPr>
              <w:pBdr>
                <w:top w:val="nil"/>
                <w:left w:val="nil"/>
                <w:bottom w:val="nil"/>
                <w:right w:val="nil"/>
                <w:between w:val="nil"/>
              </w:pBdr>
              <w:tabs>
                <w:tab w:val="left" w:pos="1951"/>
                <w:tab w:val="left" w:pos="2611"/>
              </w:tabs>
              <w:spacing w:line="276" w:lineRule="auto"/>
            </w:pPr>
            <w:proofErr w:type="spellStart"/>
            <w:r>
              <w:t>Yifḥad</w:t>
            </w:r>
            <w:proofErr w:type="spellEnd"/>
            <w:r>
              <w:t xml:space="preserve"> </w:t>
            </w:r>
            <w:proofErr w:type="spellStart"/>
            <w:r>
              <w:t>leval</w:t>
            </w:r>
            <w:proofErr w:type="spellEnd"/>
            <w:r>
              <w:t xml:space="preserve"> </w:t>
            </w:r>
            <w:proofErr w:type="spellStart"/>
            <w:proofErr w:type="gramStart"/>
            <w:r>
              <w:t>yifḳod</w:t>
            </w:r>
            <w:proofErr w:type="spellEnd"/>
            <w:r w:rsidR="00676D63">
              <w:t xml:space="preserve"> :</w:t>
            </w:r>
            <w:proofErr w:type="gramEnd"/>
            <w:r w:rsidR="00676D63">
              <w:t xml:space="preserve"> </w:t>
            </w:r>
            <w:proofErr w:type="spellStart"/>
            <w:r>
              <w:t>pish‘o</w:t>
            </w:r>
            <w:proofErr w:type="spellEnd"/>
            <w:r>
              <w:t xml:space="preserve"> </w:t>
            </w:r>
            <w:proofErr w:type="spellStart"/>
            <w:r>
              <w:t>ve‘onsho</w:t>
            </w:r>
            <w:proofErr w:type="spellEnd"/>
          </w:p>
          <w:p w14:paraId="58EA5F21" w14:textId="486C9D03" w:rsidR="00EB5608" w:rsidRDefault="0003119D">
            <w:pPr>
              <w:pBdr>
                <w:top w:val="nil"/>
                <w:left w:val="nil"/>
                <w:bottom w:val="nil"/>
                <w:right w:val="nil"/>
                <w:between w:val="nil"/>
              </w:pBdr>
              <w:tabs>
                <w:tab w:val="left" w:pos="1951"/>
                <w:tab w:val="left" w:pos="2611"/>
              </w:tabs>
              <w:spacing w:line="276" w:lineRule="auto"/>
            </w:pPr>
            <w:proofErr w:type="spellStart"/>
            <w:r>
              <w:t>Ha’el</w:t>
            </w:r>
            <w:proofErr w:type="spellEnd"/>
            <w:r>
              <w:t xml:space="preserve"> velo </w:t>
            </w:r>
            <w:proofErr w:type="spellStart"/>
            <w:proofErr w:type="gramStart"/>
            <w:r>
              <w:t>ya‘</w:t>
            </w:r>
            <w:proofErr w:type="gramEnd"/>
            <w:r>
              <w:t>nish</w:t>
            </w:r>
            <w:proofErr w:type="spellEnd"/>
            <w:r w:rsidR="00676D63">
              <w:t xml:space="preserve"> : </w:t>
            </w:r>
            <w:proofErr w:type="spellStart"/>
            <w:r>
              <w:t>zar‘o</w:t>
            </w:r>
            <w:proofErr w:type="spellEnd"/>
            <w:r>
              <w:t xml:space="preserve"> </w:t>
            </w:r>
            <w:proofErr w:type="spellStart"/>
            <w:r>
              <w:t>le‘olam</w:t>
            </w:r>
            <w:proofErr w:type="spellEnd"/>
            <w:r>
              <w:t>.</w:t>
            </w:r>
          </w:p>
        </w:tc>
        <w:tc>
          <w:tcPr>
            <w:tcW w:w="4936" w:type="dxa"/>
          </w:tcPr>
          <w:p w14:paraId="3250575F" w14:textId="18637E4D" w:rsidR="00EB5608" w:rsidRDefault="0003119D">
            <w:pPr>
              <w:pBdr>
                <w:top w:val="nil"/>
                <w:left w:val="nil"/>
                <w:bottom w:val="nil"/>
                <w:right w:val="nil"/>
                <w:between w:val="nil"/>
              </w:pBdr>
              <w:tabs>
                <w:tab w:val="left" w:pos="454"/>
              </w:tabs>
              <w:bidi/>
              <w:spacing w:line="276" w:lineRule="auto"/>
              <w:rPr>
                <w:color w:val="000000"/>
              </w:rPr>
            </w:pPr>
            <w:r>
              <w:rPr>
                <w:color w:val="000000"/>
                <w:rtl/>
              </w:rPr>
              <w:t xml:space="preserve">בּ֒וֹ </w:t>
            </w:r>
            <w:proofErr w:type="spellStart"/>
            <w:r>
              <w:rPr>
                <w:color w:val="000000"/>
                <w:rtl/>
              </w:rPr>
              <w:t>יִמְצָא</w:t>
            </w:r>
            <w:proofErr w:type="spellEnd"/>
            <w:r>
              <w:rPr>
                <w:color w:val="000000"/>
                <w:rtl/>
              </w:rPr>
              <w:t xml:space="preserve"> </w:t>
            </w:r>
            <w:proofErr w:type="gramStart"/>
            <w:r>
              <w:rPr>
                <w:color w:val="000000"/>
                <w:rtl/>
              </w:rPr>
              <w:t>שֹׁ</w:t>
            </w:r>
            <w:proofErr w:type="spellStart"/>
            <w:r>
              <w:rPr>
                <w:color w:val="000000"/>
                <w:rtl/>
              </w:rPr>
              <w:t>מְרו</w:t>
            </w:r>
            <w:proofErr w:type="spellEnd"/>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אֶת</w:t>
            </w:r>
            <w:proofErr w:type="spellEnd"/>
            <w:r>
              <w:rPr>
                <w:color w:val="000000"/>
                <w:rtl/>
              </w:rPr>
              <w:t xml:space="preserve"> כָּל </w:t>
            </w:r>
            <w:proofErr w:type="spellStart"/>
            <w:r>
              <w:rPr>
                <w:color w:val="000000"/>
                <w:rtl/>
              </w:rPr>
              <w:t>מְבַק</w:t>
            </w:r>
            <w:proofErr w:type="spellEnd"/>
            <w:r>
              <w:rPr>
                <w:color w:val="000000"/>
                <w:rtl/>
              </w:rPr>
              <w:t>ְּ</w:t>
            </w:r>
            <w:proofErr w:type="spellStart"/>
            <w:r>
              <w:rPr>
                <w:color w:val="000000"/>
                <w:rtl/>
              </w:rPr>
              <w:t>שׁו</w:t>
            </w:r>
            <w:proofErr w:type="spellEnd"/>
            <w:r>
              <w:rPr>
                <w:color w:val="000000"/>
                <w:rtl/>
              </w:rPr>
              <w:t>ֹ</w:t>
            </w:r>
          </w:p>
          <w:p w14:paraId="4F349DF2" w14:textId="27DC076D"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יִת</w:t>
            </w:r>
            <w:proofErr w:type="spellEnd"/>
            <w:r>
              <w:rPr>
                <w:color w:val="000000"/>
                <w:rtl/>
              </w:rPr>
              <w:t xml:space="preserve">ֵּן </w:t>
            </w:r>
            <w:proofErr w:type="spellStart"/>
            <w:r>
              <w:rPr>
                <w:color w:val="000000"/>
                <w:rtl/>
              </w:rPr>
              <w:t>לְגוּף</w:t>
            </w:r>
            <w:proofErr w:type="spellEnd"/>
            <w:r>
              <w:rPr>
                <w:color w:val="000000"/>
                <w:rtl/>
              </w:rPr>
              <w:t xml:space="preserve"> </w:t>
            </w:r>
            <w:proofErr w:type="spellStart"/>
            <w:proofErr w:type="gramStart"/>
            <w:r>
              <w:rPr>
                <w:color w:val="000000"/>
                <w:rtl/>
              </w:rPr>
              <w:t>רֶסֶן</w:t>
            </w:r>
            <w:proofErr w:type="spellEnd"/>
            <w:r w:rsidR="00676D63">
              <w:rPr>
                <w:color w:val="000000"/>
                <w:rtl/>
              </w:rPr>
              <w:t xml:space="preserve"> :</w:t>
            </w:r>
            <w:proofErr w:type="gramEnd"/>
            <w:r w:rsidR="00676D63">
              <w:rPr>
                <w:color w:val="000000"/>
                <w:rtl/>
              </w:rPr>
              <w:t xml:space="preserve"> </w:t>
            </w:r>
            <w:proofErr w:type="spellStart"/>
            <w:r>
              <w:rPr>
                <w:color w:val="000000"/>
                <w:rtl/>
              </w:rPr>
              <w:t>יִתְרוֹן</w:t>
            </w:r>
            <w:proofErr w:type="spellEnd"/>
            <w:r>
              <w:rPr>
                <w:color w:val="000000"/>
                <w:rtl/>
              </w:rPr>
              <w:t xml:space="preserve"> </w:t>
            </w:r>
            <w:proofErr w:type="spellStart"/>
            <w:r>
              <w:rPr>
                <w:color w:val="000000"/>
                <w:rtl/>
              </w:rPr>
              <w:t>לְנַפְשׁו</w:t>
            </w:r>
            <w:proofErr w:type="spellEnd"/>
            <w:r>
              <w:rPr>
                <w:color w:val="000000"/>
                <w:rtl/>
              </w:rPr>
              <w:t>ֹ</w:t>
            </w:r>
          </w:p>
          <w:p w14:paraId="309C1CDD" w14:textId="3C81F02F"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יִפְחַד</w:t>
            </w:r>
            <w:proofErr w:type="spellEnd"/>
            <w:r>
              <w:rPr>
                <w:color w:val="000000"/>
                <w:rtl/>
              </w:rPr>
              <w:t xml:space="preserve"> </w:t>
            </w:r>
            <w:proofErr w:type="spellStart"/>
            <w:r>
              <w:rPr>
                <w:color w:val="000000"/>
                <w:rtl/>
              </w:rPr>
              <w:t>לְבַל</w:t>
            </w:r>
            <w:proofErr w:type="spellEnd"/>
            <w:r>
              <w:rPr>
                <w:color w:val="000000"/>
                <w:rtl/>
              </w:rPr>
              <w:t xml:space="preserve"> </w:t>
            </w:r>
            <w:proofErr w:type="spellStart"/>
            <w:proofErr w:type="gramStart"/>
            <w:r>
              <w:rPr>
                <w:color w:val="000000"/>
                <w:rtl/>
              </w:rPr>
              <w:t>יִפְקֹד</w:t>
            </w:r>
            <w:proofErr w:type="spellEnd"/>
            <w:r w:rsidR="00676D63">
              <w:rPr>
                <w:color w:val="000000"/>
                <w:rtl/>
              </w:rPr>
              <w:t xml:space="preserve"> :</w:t>
            </w:r>
            <w:proofErr w:type="gramEnd"/>
            <w:r w:rsidR="00676D63">
              <w:rPr>
                <w:color w:val="000000"/>
                <w:rtl/>
              </w:rPr>
              <w:t xml:space="preserve"> </w:t>
            </w:r>
            <w:r>
              <w:rPr>
                <w:color w:val="000000"/>
                <w:rtl/>
              </w:rPr>
              <w:t>פִּשְׁ</w:t>
            </w:r>
            <w:proofErr w:type="spellStart"/>
            <w:r>
              <w:rPr>
                <w:color w:val="000000"/>
                <w:rtl/>
              </w:rPr>
              <w:t>עו</w:t>
            </w:r>
            <w:proofErr w:type="spellEnd"/>
            <w:r>
              <w:rPr>
                <w:color w:val="000000"/>
                <w:rtl/>
              </w:rPr>
              <w:t xml:space="preserve">ֹ </w:t>
            </w:r>
            <w:proofErr w:type="spellStart"/>
            <w:r>
              <w:rPr>
                <w:color w:val="000000"/>
                <w:rtl/>
              </w:rPr>
              <w:t>וְעָנְשׁו</w:t>
            </w:r>
            <w:proofErr w:type="spellEnd"/>
            <w:r>
              <w:rPr>
                <w:color w:val="000000"/>
                <w:rtl/>
              </w:rPr>
              <w:t>ֹ</w:t>
            </w:r>
          </w:p>
          <w:p w14:paraId="700C1CDB" w14:textId="0ADD699D"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הָאֵל</w:t>
            </w:r>
            <w:proofErr w:type="spellEnd"/>
            <w:r>
              <w:rPr>
                <w:color w:val="000000"/>
                <w:rtl/>
              </w:rPr>
              <w:t xml:space="preserve"> </w:t>
            </w:r>
            <w:proofErr w:type="spellStart"/>
            <w:r>
              <w:rPr>
                <w:color w:val="000000"/>
                <w:rtl/>
              </w:rPr>
              <w:t>וְלֹא</w:t>
            </w:r>
            <w:proofErr w:type="spellEnd"/>
            <w:r>
              <w:rPr>
                <w:color w:val="000000"/>
                <w:rtl/>
              </w:rPr>
              <w:t xml:space="preserve"> </w:t>
            </w:r>
            <w:proofErr w:type="spellStart"/>
            <w:proofErr w:type="gramStart"/>
            <w:r>
              <w:rPr>
                <w:color w:val="000000"/>
                <w:rtl/>
              </w:rPr>
              <w:t>יַעְנִיש</w:t>
            </w:r>
            <w:proofErr w:type="spellEnd"/>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זַרְעו</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22C097E9" w14:textId="77777777">
        <w:tc>
          <w:tcPr>
            <w:tcW w:w="9882" w:type="dxa"/>
            <w:gridSpan w:val="2"/>
          </w:tcPr>
          <w:p w14:paraId="113A6AAF" w14:textId="2B4AECE5" w:rsidR="00EB5608" w:rsidRDefault="0003119D">
            <w:pPr>
              <w:spacing w:line="276" w:lineRule="auto"/>
            </w:pPr>
            <w:r>
              <w:t xml:space="preserve">One who keeps it will find all he </w:t>
            </w:r>
            <w:proofErr w:type="gramStart"/>
            <w:r>
              <w:t>desires</w:t>
            </w:r>
            <w:r w:rsidR="00676D63">
              <w:t xml:space="preserve"> :</w:t>
            </w:r>
            <w:proofErr w:type="gramEnd"/>
            <w:r w:rsidR="00676D63">
              <w:t xml:space="preserve"> </w:t>
            </w:r>
          </w:p>
          <w:p w14:paraId="091B6C6E" w14:textId="77777777" w:rsidR="00EB5608" w:rsidRDefault="0003119D">
            <w:pPr>
              <w:spacing w:line="276" w:lineRule="auto"/>
            </w:pPr>
            <w:r>
              <w:t xml:space="preserve">Restraint of his body [gains] benefit for his </w:t>
            </w:r>
            <w:proofErr w:type="gramStart"/>
            <w:r>
              <w:t>soul;</w:t>
            </w:r>
            <w:proofErr w:type="gramEnd"/>
          </w:p>
          <w:p w14:paraId="7C1B7BEB" w14:textId="77777777" w:rsidR="00EB5608" w:rsidRDefault="0003119D">
            <w:pPr>
              <w:spacing w:line="276" w:lineRule="auto"/>
            </w:pPr>
            <w:r>
              <w:t>He should fear lest God punish him for his sin—</w:t>
            </w:r>
          </w:p>
          <w:p w14:paraId="456DDCE8" w14:textId="77777777" w:rsidR="00EB5608" w:rsidRDefault="0003119D">
            <w:pPr>
              <w:spacing w:line="276" w:lineRule="auto"/>
            </w:pPr>
            <w:r>
              <w:t>May He never punish His children forevermore!</w:t>
            </w:r>
          </w:p>
        </w:tc>
      </w:tr>
      <w:tr w:rsidR="00EB5608" w14:paraId="1A3ECB84" w14:textId="77777777">
        <w:trPr>
          <w:trHeight w:val="260"/>
        </w:trPr>
        <w:tc>
          <w:tcPr>
            <w:tcW w:w="4946" w:type="dxa"/>
          </w:tcPr>
          <w:p w14:paraId="51908123" w14:textId="5C6B7D8B"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2FB6FE19" w14:textId="52842B2E"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389CAE7D" w14:textId="77777777">
        <w:tc>
          <w:tcPr>
            <w:tcW w:w="9882" w:type="dxa"/>
            <w:gridSpan w:val="2"/>
          </w:tcPr>
          <w:p w14:paraId="761256E6" w14:textId="77777777" w:rsidR="00EB5608" w:rsidRDefault="0003119D">
            <w:pPr>
              <w:spacing w:line="276" w:lineRule="auto"/>
              <w:rPr>
                <w:color w:val="FF0000"/>
              </w:rPr>
            </w:pPr>
            <w:r>
              <w:rPr>
                <w:color w:val="FF0000"/>
              </w:rPr>
              <w:t>Between Him—Between Him and us, it will be a sign forever.</w:t>
            </w:r>
          </w:p>
        </w:tc>
      </w:tr>
      <w:tr w:rsidR="00EB5608" w14:paraId="41FF21A8" w14:textId="77777777">
        <w:trPr>
          <w:trHeight w:val="467"/>
        </w:trPr>
        <w:tc>
          <w:tcPr>
            <w:tcW w:w="4946" w:type="dxa"/>
          </w:tcPr>
          <w:p w14:paraId="6DDED1D7" w14:textId="522EFA15" w:rsidR="00EB5608" w:rsidRDefault="0003119D">
            <w:pPr>
              <w:pBdr>
                <w:top w:val="nil"/>
                <w:left w:val="nil"/>
                <w:bottom w:val="nil"/>
                <w:right w:val="nil"/>
                <w:between w:val="nil"/>
              </w:pBdr>
              <w:tabs>
                <w:tab w:val="left" w:pos="1951"/>
                <w:tab w:val="left" w:pos="2611"/>
              </w:tabs>
              <w:spacing w:line="276" w:lineRule="auto"/>
            </w:pPr>
            <w:r>
              <w:t xml:space="preserve">Nefesh </w:t>
            </w:r>
            <w:proofErr w:type="spellStart"/>
            <w:r>
              <w:t>asher</w:t>
            </w:r>
            <w:proofErr w:type="spellEnd"/>
            <w:r>
              <w:t xml:space="preserve"> </w:t>
            </w:r>
            <w:proofErr w:type="spellStart"/>
            <w:proofErr w:type="gramStart"/>
            <w:r>
              <w:t>ta‘</w:t>
            </w:r>
            <w:proofErr w:type="gramEnd"/>
            <w:r>
              <w:t>rim</w:t>
            </w:r>
            <w:proofErr w:type="spellEnd"/>
            <w:r w:rsidR="00676D63">
              <w:t xml:space="preserve"> : </w:t>
            </w:r>
            <w:proofErr w:type="spellStart"/>
            <w:r>
              <w:t>lifrots</w:t>
            </w:r>
            <w:proofErr w:type="spellEnd"/>
            <w:r>
              <w:t xml:space="preserve"> </w:t>
            </w:r>
            <w:proofErr w:type="spellStart"/>
            <w:r>
              <w:t>gedero</w:t>
            </w:r>
            <w:proofErr w:type="spellEnd"/>
          </w:p>
          <w:p w14:paraId="18251C8B" w14:textId="0E059A32" w:rsidR="00EB5608" w:rsidRDefault="0003119D">
            <w:pPr>
              <w:pBdr>
                <w:top w:val="nil"/>
                <w:left w:val="nil"/>
                <w:bottom w:val="nil"/>
                <w:right w:val="nil"/>
                <w:between w:val="nil"/>
              </w:pBdr>
              <w:tabs>
                <w:tab w:val="left" w:pos="1951"/>
                <w:tab w:val="left" w:pos="2611"/>
              </w:tabs>
              <w:spacing w:line="276" w:lineRule="auto"/>
            </w:pPr>
            <w:proofErr w:type="spellStart"/>
            <w:r>
              <w:t>Tissa</w:t>
            </w:r>
            <w:proofErr w:type="spellEnd"/>
            <w:r>
              <w:t xml:space="preserve"> ‘</w:t>
            </w:r>
            <w:proofErr w:type="spellStart"/>
            <w:r>
              <w:t>avonah</w:t>
            </w:r>
            <w:proofErr w:type="spellEnd"/>
            <w:r>
              <w:t xml:space="preserve"> </w:t>
            </w:r>
            <w:proofErr w:type="spellStart"/>
            <w:proofErr w:type="gramStart"/>
            <w:r>
              <w:t>ki</w:t>
            </w:r>
            <w:proofErr w:type="spellEnd"/>
            <w:r w:rsidR="00676D63">
              <w:t xml:space="preserve"> :</w:t>
            </w:r>
            <w:proofErr w:type="gramEnd"/>
            <w:r w:rsidR="00676D63">
              <w:t xml:space="preserve"> </w:t>
            </w:r>
            <w:r>
              <w:t>‘</w:t>
            </w:r>
            <w:proofErr w:type="spellStart"/>
            <w:r>
              <w:t>amoḳ</w:t>
            </w:r>
            <w:proofErr w:type="spellEnd"/>
            <w:r>
              <w:t xml:space="preserve"> </w:t>
            </w:r>
            <w:proofErr w:type="spellStart"/>
            <w:r>
              <w:t>meḳoro</w:t>
            </w:r>
            <w:proofErr w:type="spellEnd"/>
          </w:p>
          <w:p w14:paraId="62C4C8A6" w14:textId="7DDE84F8" w:rsidR="00EB5608" w:rsidRDefault="0003119D">
            <w:pPr>
              <w:pBdr>
                <w:top w:val="nil"/>
                <w:left w:val="nil"/>
                <w:bottom w:val="nil"/>
                <w:right w:val="nil"/>
                <w:between w:val="nil"/>
              </w:pBdr>
              <w:tabs>
                <w:tab w:val="left" w:pos="1951"/>
                <w:tab w:val="left" w:pos="2611"/>
              </w:tabs>
              <w:spacing w:line="276" w:lineRule="auto"/>
            </w:pPr>
            <w:proofErr w:type="spellStart"/>
            <w:r>
              <w:t>Uvshomrah</w:t>
            </w:r>
            <w:proofErr w:type="spellEnd"/>
            <w:r>
              <w:t xml:space="preserve"> </w:t>
            </w:r>
            <w:proofErr w:type="spellStart"/>
            <w:proofErr w:type="gramStart"/>
            <w:r>
              <w:t>te‘</w:t>
            </w:r>
            <w:proofErr w:type="gramEnd"/>
            <w:r>
              <w:t>erav</w:t>
            </w:r>
            <w:proofErr w:type="spellEnd"/>
            <w:r w:rsidR="00676D63">
              <w:t xml:space="preserve"> : </w:t>
            </w:r>
            <w:proofErr w:type="spellStart"/>
            <w:r>
              <w:t>la’el</w:t>
            </w:r>
            <w:proofErr w:type="spellEnd"/>
            <w:r>
              <w:t xml:space="preserve"> </w:t>
            </w:r>
            <w:proofErr w:type="spellStart"/>
            <w:r>
              <w:t>ve‘ezro</w:t>
            </w:r>
            <w:proofErr w:type="spellEnd"/>
          </w:p>
          <w:p w14:paraId="32528570" w14:textId="03B77261" w:rsidR="00EB5608" w:rsidRDefault="0003119D">
            <w:pPr>
              <w:pBdr>
                <w:top w:val="nil"/>
                <w:left w:val="nil"/>
                <w:bottom w:val="nil"/>
                <w:right w:val="nil"/>
                <w:between w:val="nil"/>
              </w:pBdr>
              <w:tabs>
                <w:tab w:val="left" w:pos="1951"/>
                <w:tab w:val="left" w:pos="2611"/>
              </w:tabs>
            </w:pPr>
            <w:proofErr w:type="spellStart"/>
            <w:r>
              <w:t>Yaḥish</w:t>
            </w:r>
            <w:proofErr w:type="spellEnd"/>
            <w:r>
              <w:t xml:space="preserve"> </w:t>
            </w:r>
            <w:proofErr w:type="spellStart"/>
            <w:r>
              <w:t>leḳarev</w:t>
            </w:r>
            <w:proofErr w:type="spellEnd"/>
            <w:r>
              <w:t xml:space="preserve"> </w:t>
            </w:r>
            <w:proofErr w:type="gramStart"/>
            <w:r>
              <w:t>lo</w:t>
            </w:r>
            <w:r w:rsidR="00676D63">
              <w:t xml:space="preserve"> :</w:t>
            </w:r>
            <w:proofErr w:type="gramEnd"/>
            <w:r w:rsidR="00676D63">
              <w:t xml:space="preserve"> </w:t>
            </w:r>
            <w:proofErr w:type="spellStart"/>
            <w:r>
              <w:t>yiznaḥ</w:t>
            </w:r>
            <w:proofErr w:type="spellEnd"/>
            <w:r>
              <w:t xml:space="preserve"> </w:t>
            </w:r>
            <w:proofErr w:type="spellStart"/>
            <w:r>
              <w:t>le‘olam</w:t>
            </w:r>
            <w:proofErr w:type="spellEnd"/>
            <w:r>
              <w:t>.</w:t>
            </w:r>
          </w:p>
        </w:tc>
        <w:tc>
          <w:tcPr>
            <w:tcW w:w="4936" w:type="dxa"/>
          </w:tcPr>
          <w:p w14:paraId="22D5DA34" w14:textId="68D3D8E1" w:rsidR="00EB5608" w:rsidRDefault="0003119D">
            <w:pPr>
              <w:pBdr>
                <w:top w:val="nil"/>
                <w:left w:val="nil"/>
                <w:bottom w:val="nil"/>
                <w:right w:val="nil"/>
                <w:between w:val="nil"/>
              </w:pBdr>
              <w:tabs>
                <w:tab w:val="left" w:pos="454"/>
              </w:tabs>
              <w:bidi/>
              <w:spacing w:line="276" w:lineRule="auto"/>
              <w:rPr>
                <w:color w:val="000000"/>
              </w:rPr>
            </w:pPr>
            <w:r>
              <w:rPr>
                <w:color w:val="000000"/>
                <w:rtl/>
              </w:rPr>
              <w:t>נֶ֒</w:t>
            </w:r>
            <w:proofErr w:type="spellStart"/>
            <w:r>
              <w:rPr>
                <w:color w:val="000000"/>
                <w:rtl/>
              </w:rPr>
              <w:t>פֶש</w:t>
            </w:r>
            <w:proofErr w:type="spellEnd"/>
            <w:r>
              <w:rPr>
                <w:color w:val="000000"/>
                <w:rtl/>
              </w:rPr>
              <w:t xml:space="preserve">ׁ </w:t>
            </w:r>
            <w:proofErr w:type="spellStart"/>
            <w:r>
              <w:rPr>
                <w:color w:val="000000"/>
                <w:rtl/>
              </w:rPr>
              <w:t>אֲש</w:t>
            </w:r>
            <w:proofErr w:type="spellEnd"/>
            <w:r>
              <w:rPr>
                <w:color w:val="000000"/>
                <w:rtl/>
              </w:rPr>
              <w:t xml:space="preserve">ֶׁר </w:t>
            </w:r>
            <w:proofErr w:type="gramStart"/>
            <w:r>
              <w:rPr>
                <w:color w:val="000000"/>
                <w:rtl/>
              </w:rPr>
              <w:t>תַּ</w:t>
            </w:r>
            <w:proofErr w:type="spellStart"/>
            <w:r>
              <w:rPr>
                <w:color w:val="000000"/>
                <w:rtl/>
              </w:rPr>
              <w:t>עְרִים</w:t>
            </w:r>
            <w:proofErr w:type="spellEnd"/>
            <w:r w:rsidR="00676D63">
              <w:rPr>
                <w:color w:val="000000"/>
                <w:rtl/>
              </w:rPr>
              <w:t xml:space="preserve"> :</w:t>
            </w:r>
            <w:proofErr w:type="gramEnd"/>
            <w:r w:rsidR="00676D63">
              <w:rPr>
                <w:color w:val="000000"/>
                <w:rtl/>
              </w:rPr>
              <w:t xml:space="preserve"> </w:t>
            </w:r>
            <w:proofErr w:type="spellStart"/>
            <w:r>
              <w:rPr>
                <w:color w:val="000000"/>
                <w:rtl/>
              </w:rPr>
              <w:t>לִפְרוֹץ</w:t>
            </w:r>
            <w:proofErr w:type="spellEnd"/>
            <w:r>
              <w:rPr>
                <w:color w:val="000000"/>
                <w:rtl/>
              </w:rPr>
              <w:t xml:space="preserve"> גְּ</w:t>
            </w:r>
            <w:proofErr w:type="spellStart"/>
            <w:r>
              <w:rPr>
                <w:color w:val="000000"/>
                <w:rtl/>
              </w:rPr>
              <w:t>דֵרו</w:t>
            </w:r>
            <w:proofErr w:type="spellEnd"/>
            <w:r>
              <w:rPr>
                <w:color w:val="000000"/>
                <w:rtl/>
              </w:rPr>
              <w:t>ֹ</w:t>
            </w:r>
          </w:p>
          <w:p w14:paraId="0120BF6E" w14:textId="47062363" w:rsidR="00EB5608" w:rsidRDefault="0003119D">
            <w:pPr>
              <w:pBdr>
                <w:top w:val="nil"/>
                <w:left w:val="nil"/>
                <w:bottom w:val="nil"/>
                <w:right w:val="nil"/>
                <w:between w:val="nil"/>
              </w:pBdr>
              <w:tabs>
                <w:tab w:val="left" w:pos="454"/>
              </w:tabs>
              <w:bidi/>
              <w:spacing w:line="276" w:lineRule="auto"/>
              <w:rPr>
                <w:color w:val="000000"/>
              </w:rPr>
            </w:pPr>
            <w:r>
              <w:rPr>
                <w:color w:val="000000"/>
                <w:rtl/>
              </w:rPr>
              <w:t xml:space="preserve">תִּשָֹּא </w:t>
            </w:r>
            <w:proofErr w:type="spellStart"/>
            <w:r>
              <w:rPr>
                <w:color w:val="000000"/>
                <w:rtl/>
              </w:rPr>
              <w:t>עֲוֹנָה</w:t>
            </w:r>
            <w:proofErr w:type="spellEnd"/>
            <w:r>
              <w:rPr>
                <w:color w:val="000000"/>
                <w:rtl/>
              </w:rPr>
              <w:t xml:space="preserve">ּ </w:t>
            </w:r>
            <w:proofErr w:type="gramStart"/>
            <w:r>
              <w:rPr>
                <w:color w:val="000000"/>
                <w:rtl/>
              </w:rPr>
              <w:t>כִּי</w:t>
            </w:r>
            <w:r w:rsidR="00676D63">
              <w:rPr>
                <w:color w:val="000000"/>
                <w:rtl/>
              </w:rPr>
              <w:t xml:space="preserve"> :</w:t>
            </w:r>
            <w:proofErr w:type="gramEnd"/>
            <w:r w:rsidR="00676D63">
              <w:rPr>
                <w:color w:val="000000"/>
                <w:rtl/>
              </w:rPr>
              <w:t xml:space="preserve"> </w:t>
            </w:r>
            <w:proofErr w:type="spellStart"/>
            <w:r>
              <w:rPr>
                <w:color w:val="000000"/>
                <w:rtl/>
              </w:rPr>
              <w:t>עָמוֹק</w:t>
            </w:r>
            <w:proofErr w:type="spellEnd"/>
            <w:r>
              <w:rPr>
                <w:color w:val="000000"/>
                <w:rtl/>
              </w:rPr>
              <w:t xml:space="preserve"> </w:t>
            </w:r>
            <w:proofErr w:type="spellStart"/>
            <w:r>
              <w:rPr>
                <w:color w:val="000000"/>
                <w:rtl/>
              </w:rPr>
              <w:t>מְקוֹרו</w:t>
            </w:r>
            <w:proofErr w:type="spellEnd"/>
            <w:r>
              <w:rPr>
                <w:color w:val="000000"/>
                <w:rtl/>
              </w:rPr>
              <w:t>ֹ</w:t>
            </w:r>
          </w:p>
          <w:p w14:paraId="605C9DD3" w14:textId="789AA17B"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וּבְש</w:t>
            </w:r>
            <w:proofErr w:type="spellEnd"/>
            <w:r>
              <w:rPr>
                <w:color w:val="000000"/>
                <w:rtl/>
              </w:rPr>
              <w:t>ָׁ</w:t>
            </w:r>
            <w:proofErr w:type="spellStart"/>
            <w:r>
              <w:rPr>
                <w:color w:val="000000"/>
                <w:rtl/>
              </w:rPr>
              <w:t>מְרָה</w:t>
            </w:r>
            <w:proofErr w:type="spellEnd"/>
            <w:r>
              <w:rPr>
                <w:color w:val="000000"/>
                <w:rtl/>
              </w:rPr>
              <w:t xml:space="preserve">ּ </w:t>
            </w:r>
            <w:proofErr w:type="gramStart"/>
            <w:r>
              <w:rPr>
                <w:color w:val="000000"/>
                <w:rtl/>
              </w:rPr>
              <w:t>תֶּ</w:t>
            </w:r>
            <w:proofErr w:type="spellStart"/>
            <w:r>
              <w:rPr>
                <w:color w:val="000000"/>
                <w:rtl/>
              </w:rPr>
              <w:t>עֱרַב</w:t>
            </w:r>
            <w:proofErr w:type="spellEnd"/>
            <w:r w:rsidR="00676D63">
              <w:rPr>
                <w:color w:val="000000"/>
                <w:rtl/>
              </w:rPr>
              <w:t xml:space="preserve"> :</w:t>
            </w:r>
            <w:proofErr w:type="gramEnd"/>
            <w:r w:rsidR="00676D63">
              <w:rPr>
                <w:color w:val="000000"/>
                <w:rtl/>
              </w:rPr>
              <w:t xml:space="preserve"> </w:t>
            </w:r>
            <w:proofErr w:type="spellStart"/>
            <w:r>
              <w:rPr>
                <w:color w:val="000000"/>
                <w:rtl/>
              </w:rPr>
              <w:t>לָאֵל</w:t>
            </w:r>
            <w:proofErr w:type="spellEnd"/>
            <w:r>
              <w:rPr>
                <w:color w:val="000000"/>
                <w:rtl/>
              </w:rPr>
              <w:t xml:space="preserve"> </w:t>
            </w:r>
            <w:proofErr w:type="spellStart"/>
            <w:r>
              <w:rPr>
                <w:color w:val="000000"/>
                <w:rtl/>
              </w:rPr>
              <w:t>וְעֶזְרו</w:t>
            </w:r>
            <w:proofErr w:type="spellEnd"/>
            <w:r>
              <w:rPr>
                <w:color w:val="000000"/>
                <w:rtl/>
              </w:rPr>
              <w:t>ֹ</w:t>
            </w:r>
          </w:p>
          <w:p w14:paraId="5C1F90B4" w14:textId="0D833AA7"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יָחִיש</w:t>
            </w:r>
            <w:proofErr w:type="spellEnd"/>
            <w:r>
              <w:rPr>
                <w:color w:val="000000"/>
                <w:rtl/>
              </w:rPr>
              <w:t xml:space="preserve">ׁ </w:t>
            </w:r>
            <w:proofErr w:type="spellStart"/>
            <w:r>
              <w:rPr>
                <w:color w:val="000000"/>
                <w:rtl/>
              </w:rPr>
              <w:t>לְקָרֵב</w:t>
            </w:r>
            <w:proofErr w:type="spellEnd"/>
            <w:r>
              <w:rPr>
                <w:color w:val="000000"/>
                <w:rtl/>
              </w:rPr>
              <w:t xml:space="preserve"> </w:t>
            </w:r>
            <w:proofErr w:type="spellStart"/>
            <w:proofErr w:type="gramStart"/>
            <w:r>
              <w:rPr>
                <w:color w:val="000000"/>
                <w:rtl/>
              </w:rPr>
              <w:t>לֹא</w:t>
            </w:r>
            <w:proofErr w:type="spellEnd"/>
            <w:r w:rsidR="00676D63">
              <w:rPr>
                <w:color w:val="000000"/>
                <w:rtl/>
              </w:rPr>
              <w:t xml:space="preserve"> :</w:t>
            </w:r>
            <w:proofErr w:type="gramEnd"/>
            <w:r w:rsidR="00676D63">
              <w:rPr>
                <w:color w:val="000000"/>
                <w:rtl/>
              </w:rPr>
              <w:t xml:space="preserve"> </w:t>
            </w:r>
            <w:proofErr w:type="spellStart"/>
            <w:r>
              <w:rPr>
                <w:color w:val="000000"/>
                <w:rtl/>
              </w:rPr>
              <w:t>יִזְנַח</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512569BD" w14:textId="77777777">
        <w:tc>
          <w:tcPr>
            <w:tcW w:w="9882" w:type="dxa"/>
            <w:gridSpan w:val="2"/>
          </w:tcPr>
          <w:p w14:paraId="73BB02D2" w14:textId="77777777" w:rsidR="00EB5608" w:rsidRDefault="0003119D">
            <w:pPr>
              <w:spacing w:line="276" w:lineRule="auto"/>
            </w:pPr>
            <w:r>
              <w:t>One who plots to breach His fence</w:t>
            </w:r>
          </w:p>
          <w:p w14:paraId="6868157E" w14:textId="77777777" w:rsidR="00EB5608" w:rsidRDefault="0003119D">
            <w:pPr>
              <w:spacing w:line="276" w:lineRule="auto"/>
            </w:pPr>
            <w:r>
              <w:t>Shall bear his sin, for His Source is deep.</w:t>
            </w:r>
          </w:p>
          <w:p w14:paraId="7C0D6F7E" w14:textId="77777777" w:rsidR="00EB5608" w:rsidRDefault="0003119D">
            <w:pPr>
              <w:spacing w:line="276" w:lineRule="auto"/>
            </w:pPr>
            <w:r>
              <w:t>By keeping [the Sabbath], it will delight God, his Helper,</w:t>
            </w:r>
          </w:p>
          <w:p w14:paraId="2A7B241E" w14:textId="77777777" w:rsidR="00EB5608" w:rsidRDefault="0003119D">
            <w:pPr>
              <w:spacing w:line="276" w:lineRule="auto"/>
            </w:pPr>
            <w:r>
              <w:t>And He will hasten to bring him near; He will never reject [him].</w:t>
            </w:r>
          </w:p>
        </w:tc>
      </w:tr>
      <w:tr w:rsidR="00EB5608" w14:paraId="20B67B2F" w14:textId="77777777">
        <w:trPr>
          <w:trHeight w:val="260"/>
        </w:trPr>
        <w:tc>
          <w:tcPr>
            <w:tcW w:w="4946" w:type="dxa"/>
          </w:tcPr>
          <w:p w14:paraId="23566582" w14:textId="55B353CF"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4480EAA4" w14:textId="685A4C31"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0E57F7B9" w14:textId="77777777">
        <w:tc>
          <w:tcPr>
            <w:tcW w:w="9882" w:type="dxa"/>
            <w:gridSpan w:val="2"/>
          </w:tcPr>
          <w:p w14:paraId="13A0793E" w14:textId="77777777" w:rsidR="00EB5608" w:rsidRDefault="0003119D">
            <w:pPr>
              <w:spacing w:line="276" w:lineRule="auto"/>
              <w:rPr>
                <w:color w:val="FF0000"/>
              </w:rPr>
            </w:pPr>
            <w:r>
              <w:rPr>
                <w:color w:val="FF0000"/>
              </w:rPr>
              <w:t>Between Him—Between Him and us, it will be a sign forever.</w:t>
            </w:r>
          </w:p>
        </w:tc>
      </w:tr>
      <w:tr w:rsidR="00EB5608" w14:paraId="3A7947C6" w14:textId="77777777">
        <w:trPr>
          <w:trHeight w:val="467"/>
        </w:trPr>
        <w:tc>
          <w:tcPr>
            <w:tcW w:w="4946" w:type="dxa"/>
          </w:tcPr>
          <w:p w14:paraId="5FC73086" w14:textId="428B7E29" w:rsidR="00EB5608" w:rsidRDefault="0003119D">
            <w:pPr>
              <w:pBdr>
                <w:top w:val="nil"/>
                <w:left w:val="nil"/>
                <w:bottom w:val="nil"/>
                <w:right w:val="nil"/>
                <w:between w:val="nil"/>
              </w:pBdr>
              <w:tabs>
                <w:tab w:val="left" w:pos="1951"/>
                <w:tab w:val="left" w:pos="2611"/>
              </w:tabs>
              <w:spacing w:line="276" w:lineRule="auto"/>
            </w:pPr>
            <w:proofErr w:type="spellStart"/>
            <w:r>
              <w:t>Yoshevim</w:t>
            </w:r>
            <w:proofErr w:type="spellEnd"/>
            <w:r>
              <w:t xml:space="preserve"> </w:t>
            </w:r>
            <w:proofErr w:type="spellStart"/>
            <w:r>
              <w:t>beḥeshkat</w:t>
            </w:r>
            <w:proofErr w:type="spellEnd"/>
            <w:r>
              <w:t xml:space="preserve"> hag</w:t>
            </w:r>
            <w:proofErr w:type="gramStart"/>
            <w:r>
              <w:t>-</w:t>
            </w:r>
            <w:r w:rsidR="00676D63">
              <w:t xml:space="preserve"> :</w:t>
            </w:r>
            <w:proofErr w:type="gramEnd"/>
            <w:r w:rsidR="00676D63">
              <w:t xml:space="preserve"> </w:t>
            </w:r>
            <w:proofErr w:type="spellStart"/>
            <w:r>
              <w:t>galut</w:t>
            </w:r>
            <w:proofErr w:type="spellEnd"/>
            <w:r>
              <w:t xml:space="preserve"> </w:t>
            </w:r>
            <w:proofErr w:type="spellStart"/>
            <w:r>
              <w:t>ve’oflo</w:t>
            </w:r>
            <w:proofErr w:type="spellEnd"/>
          </w:p>
          <w:p w14:paraId="779D66FC" w14:textId="0043B27E" w:rsidR="00EB5608" w:rsidRDefault="0003119D">
            <w:pPr>
              <w:pBdr>
                <w:top w:val="nil"/>
                <w:left w:val="nil"/>
                <w:bottom w:val="nil"/>
                <w:right w:val="nil"/>
                <w:between w:val="nil"/>
              </w:pBdr>
              <w:tabs>
                <w:tab w:val="left" w:pos="1951"/>
                <w:tab w:val="left" w:pos="2611"/>
              </w:tabs>
              <w:spacing w:line="276" w:lineRule="auto"/>
            </w:pPr>
            <w:proofErr w:type="spellStart"/>
            <w:r>
              <w:t>Shovetim</w:t>
            </w:r>
            <w:proofErr w:type="spellEnd"/>
            <w:r>
              <w:t xml:space="preserve"> </w:t>
            </w:r>
            <w:proofErr w:type="spellStart"/>
            <w:r>
              <w:t>beyom</w:t>
            </w:r>
            <w:proofErr w:type="spellEnd"/>
            <w:r>
              <w:t xml:space="preserve"> </w:t>
            </w:r>
            <w:proofErr w:type="gramStart"/>
            <w:r>
              <w:t>shabbat</w:t>
            </w:r>
            <w:r w:rsidR="00676D63">
              <w:t xml:space="preserve"> :</w:t>
            </w:r>
            <w:proofErr w:type="gramEnd"/>
            <w:r w:rsidR="00676D63">
              <w:t xml:space="preserve"> </w:t>
            </w:r>
            <w:proofErr w:type="spellStart"/>
            <w:r>
              <w:t>ish</w:t>
            </w:r>
            <w:proofErr w:type="spellEnd"/>
            <w:r>
              <w:t xml:space="preserve"> </w:t>
            </w:r>
            <w:proofErr w:type="spellStart"/>
            <w:r>
              <w:t>toch</w:t>
            </w:r>
            <w:proofErr w:type="spellEnd"/>
            <w:r>
              <w:t xml:space="preserve"> </w:t>
            </w:r>
            <w:proofErr w:type="spellStart"/>
            <w:r>
              <w:t>gevulo</w:t>
            </w:r>
            <w:proofErr w:type="spellEnd"/>
          </w:p>
          <w:p w14:paraId="6C84B75F" w14:textId="1FEB7235" w:rsidR="00EB5608" w:rsidRDefault="0003119D">
            <w:pPr>
              <w:pBdr>
                <w:top w:val="nil"/>
                <w:left w:val="nil"/>
                <w:bottom w:val="nil"/>
                <w:right w:val="nil"/>
                <w:between w:val="nil"/>
              </w:pBdr>
              <w:tabs>
                <w:tab w:val="left" w:pos="1951"/>
                <w:tab w:val="left" w:pos="2611"/>
              </w:tabs>
              <w:spacing w:line="276" w:lineRule="auto"/>
            </w:pPr>
            <w:proofErr w:type="spellStart"/>
            <w:r>
              <w:t>Uvmitsvot</w:t>
            </w:r>
            <w:proofErr w:type="spellEnd"/>
            <w:r>
              <w:t xml:space="preserve"> </w:t>
            </w:r>
            <w:proofErr w:type="spellStart"/>
            <w:r>
              <w:t>lav</w:t>
            </w:r>
            <w:proofErr w:type="spellEnd"/>
            <w:r>
              <w:t xml:space="preserve"> </w:t>
            </w:r>
            <w:proofErr w:type="spellStart"/>
            <w:proofErr w:type="gramStart"/>
            <w:r>
              <w:t>bo</w:t>
            </w:r>
            <w:proofErr w:type="spellEnd"/>
            <w:r w:rsidR="00676D63">
              <w:t xml:space="preserve"> :</w:t>
            </w:r>
            <w:proofErr w:type="gramEnd"/>
            <w:r w:rsidR="00676D63">
              <w:t xml:space="preserve"> </w:t>
            </w:r>
            <w:proofErr w:type="spellStart"/>
            <w:r>
              <w:t>rotsim</w:t>
            </w:r>
            <w:proofErr w:type="spellEnd"/>
            <w:r>
              <w:t xml:space="preserve"> </w:t>
            </w:r>
            <w:proofErr w:type="spellStart"/>
            <w:r>
              <w:t>lesovlo</w:t>
            </w:r>
            <w:proofErr w:type="spellEnd"/>
          </w:p>
          <w:p w14:paraId="3A7BB205" w14:textId="73F2A2FF" w:rsidR="00EB5608" w:rsidRDefault="0003119D">
            <w:pPr>
              <w:pBdr>
                <w:top w:val="nil"/>
                <w:left w:val="nil"/>
                <w:bottom w:val="nil"/>
                <w:right w:val="nil"/>
                <w:between w:val="nil"/>
              </w:pBdr>
              <w:tabs>
                <w:tab w:val="left" w:pos="1951"/>
                <w:tab w:val="left" w:pos="2611"/>
              </w:tabs>
            </w:pPr>
            <w:r>
              <w:t xml:space="preserve">‘Al </w:t>
            </w:r>
            <w:proofErr w:type="spellStart"/>
            <w:r>
              <w:t>zé</w:t>
            </w:r>
            <w:proofErr w:type="spellEnd"/>
            <w:r>
              <w:t xml:space="preserve"> </w:t>
            </w:r>
            <w:proofErr w:type="spellStart"/>
            <w:r>
              <w:t>secharam</w:t>
            </w:r>
            <w:proofErr w:type="spellEnd"/>
            <w:r>
              <w:t xml:space="preserve"> </w:t>
            </w:r>
            <w:proofErr w:type="gramStart"/>
            <w:r>
              <w:t>el</w:t>
            </w:r>
            <w:r w:rsidR="00676D63">
              <w:t xml:space="preserve"> :</w:t>
            </w:r>
            <w:proofErr w:type="gramEnd"/>
            <w:r w:rsidR="00676D63">
              <w:t xml:space="preserve"> </w:t>
            </w:r>
            <w:proofErr w:type="spellStart"/>
            <w:r>
              <w:t>yachpil</w:t>
            </w:r>
            <w:proofErr w:type="spellEnd"/>
            <w:r>
              <w:t xml:space="preserve"> </w:t>
            </w:r>
            <w:proofErr w:type="spellStart"/>
            <w:r>
              <w:t>le‘olam</w:t>
            </w:r>
            <w:proofErr w:type="spellEnd"/>
            <w:r>
              <w:t>.</w:t>
            </w:r>
          </w:p>
        </w:tc>
        <w:tc>
          <w:tcPr>
            <w:tcW w:w="4936" w:type="dxa"/>
          </w:tcPr>
          <w:p w14:paraId="3669430F" w14:textId="20EF4DF5"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י֒וֹש</w:t>
            </w:r>
            <w:proofErr w:type="spellEnd"/>
            <w:r>
              <w:rPr>
                <w:color w:val="000000"/>
                <w:rtl/>
              </w:rPr>
              <w:t>ְׁ</w:t>
            </w:r>
            <w:proofErr w:type="spellStart"/>
            <w:r>
              <w:rPr>
                <w:color w:val="000000"/>
                <w:rtl/>
              </w:rPr>
              <w:t>בִים</w:t>
            </w:r>
            <w:proofErr w:type="spellEnd"/>
            <w:r>
              <w:rPr>
                <w:color w:val="000000"/>
                <w:rtl/>
              </w:rPr>
              <w:t xml:space="preserve"> בְּ</w:t>
            </w:r>
            <w:proofErr w:type="spellStart"/>
            <w:r>
              <w:rPr>
                <w:color w:val="000000"/>
                <w:rtl/>
              </w:rPr>
              <w:t>חֶש</w:t>
            </w:r>
            <w:proofErr w:type="spellEnd"/>
            <w:r>
              <w:rPr>
                <w:color w:val="000000"/>
                <w:rtl/>
              </w:rPr>
              <w:t>ְׁכַּת הַ</w:t>
            </w:r>
            <w:proofErr w:type="gramStart"/>
            <w:r>
              <w:rPr>
                <w:color w:val="000000"/>
                <w:rtl/>
              </w:rPr>
              <w:t>־</w:t>
            </w:r>
            <w:r w:rsidR="00676D63">
              <w:rPr>
                <w:color w:val="000000"/>
                <w:rtl/>
              </w:rPr>
              <w:t xml:space="preserve"> :</w:t>
            </w:r>
            <w:proofErr w:type="gramEnd"/>
            <w:r w:rsidR="00676D63">
              <w:rPr>
                <w:color w:val="000000"/>
                <w:rtl/>
              </w:rPr>
              <w:t xml:space="preserve"> </w:t>
            </w:r>
            <w:r>
              <w:rPr>
                <w:color w:val="000000"/>
                <w:rtl/>
              </w:rPr>
              <w:t xml:space="preserve"> גָּ</w:t>
            </w:r>
            <w:proofErr w:type="spellStart"/>
            <w:r>
              <w:rPr>
                <w:color w:val="000000"/>
                <w:rtl/>
              </w:rPr>
              <w:t>לוּת</w:t>
            </w:r>
            <w:proofErr w:type="spellEnd"/>
            <w:r>
              <w:rPr>
                <w:color w:val="000000"/>
                <w:rtl/>
              </w:rPr>
              <w:t xml:space="preserve"> </w:t>
            </w:r>
            <w:proofErr w:type="spellStart"/>
            <w:r>
              <w:rPr>
                <w:color w:val="000000"/>
                <w:rtl/>
              </w:rPr>
              <w:t>וְאָפְלו</w:t>
            </w:r>
            <w:proofErr w:type="spellEnd"/>
            <w:r>
              <w:rPr>
                <w:color w:val="000000"/>
                <w:rtl/>
              </w:rPr>
              <w:t>ֹ</w:t>
            </w:r>
          </w:p>
          <w:p w14:paraId="7F3E56BC" w14:textId="4E31C458" w:rsidR="00EB5608" w:rsidRDefault="0003119D">
            <w:pPr>
              <w:pBdr>
                <w:top w:val="nil"/>
                <w:left w:val="nil"/>
                <w:bottom w:val="nil"/>
                <w:right w:val="nil"/>
                <w:between w:val="nil"/>
              </w:pBdr>
              <w:tabs>
                <w:tab w:val="left" w:pos="454"/>
              </w:tabs>
              <w:bidi/>
              <w:spacing w:line="276" w:lineRule="auto"/>
              <w:rPr>
                <w:color w:val="000000"/>
              </w:rPr>
            </w:pPr>
            <w:r>
              <w:rPr>
                <w:color w:val="000000"/>
                <w:rtl/>
              </w:rPr>
              <w:t>שׁ֒</w:t>
            </w:r>
            <w:proofErr w:type="spellStart"/>
            <w:r>
              <w:rPr>
                <w:color w:val="000000"/>
                <w:rtl/>
              </w:rPr>
              <w:t>וֹבְתִים</w:t>
            </w:r>
            <w:proofErr w:type="spellEnd"/>
            <w:r>
              <w:rPr>
                <w:color w:val="000000"/>
                <w:rtl/>
              </w:rPr>
              <w:t xml:space="preserve"> בְּ</w:t>
            </w:r>
            <w:proofErr w:type="spellStart"/>
            <w:r>
              <w:rPr>
                <w:color w:val="000000"/>
                <w:rtl/>
              </w:rPr>
              <w:t>יוֹם</w:t>
            </w:r>
            <w:proofErr w:type="spellEnd"/>
            <w:r>
              <w:rPr>
                <w:color w:val="000000"/>
                <w:rtl/>
              </w:rPr>
              <w:t xml:space="preserve"> </w:t>
            </w:r>
            <w:proofErr w:type="gramStart"/>
            <w:r>
              <w:rPr>
                <w:color w:val="000000"/>
                <w:rtl/>
              </w:rPr>
              <w:t>שַׁבָּת</w:t>
            </w:r>
            <w:r w:rsidR="00676D63">
              <w:rPr>
                <w:color w:val="000000"/>
                <w:rtl/>
              </w:rPr>
              <w:t xml:space="preserve"> :</w:t>
            </w:r>
            <w:proofErr w:type="gramEnd"/>
            <w:r w:rsidR="00676D63">
              <w:rPr>
                <w:color w:val="000000"/>
                <w:rtl/>
              </w:rPr>
              <w:t xml:space="preserve"> </w:t>
            </w:r>
            <w:proofErr w:type="spellStart"/>
            <w:r>
              <w:rPr>
                <w:color w:val="000000"/>
                <w:rtl/>
              </w:rPr>
              <w:t>אִיש</w:t>
            </w:r>
            <w:proofErr w:type="spellEnd"/>
            <w:r>
              <w:rPr>
                <w:color w:val="000000"/>
                <w:rtl/>
              </w:rPr>
              <w:t xml:space="preserve">ׁ </w:t>
            </w:r>
            <w:proofErr w:type="spellStart"/>
            <w:r>
              <w:rPr>
                <w:color w:val="000000"/>
                <w:rtl/>
              </w:rPr>
              <w:t>תּוֹך</w:t>
            </w:r>
            <w:proofErr w:type="spellEnd"/>
            <w:r>
              <w:rPr>
                <w:color w:val="000000"/>
                <w:rtl/>
              </w:rPr>
              <w:t>ְ גְּ</w:t>
            </w:r>
            <w:proofErr w:type="spellStart"/>
            <w:r>
              <w:rPr>
                <w:color w:val="000000"/>
                <w:rtl/>
              </w:rPr>
              <w:t>בוּלו</w:t>
            </w:r>
            <w:proofErr w:type="spellEnd"/>
            <w:r>
              <w:rPr>
                <w:color w:val="000000"/>
                <w:rtl/>
              </w:rPr>
              <w:t>ֹ</w:t>
            </w:r>
          </w:p>
          <w:p w14:paraId="159264A8" w14:textId="30E052CF" w:rsidR="00EB5608" w:rsidRDefault="0003119D">
            <w:pPr>
              <w:pBdr>
                <w:top w:val="nil"/>
                <w:left w:val="nil"/>
                <w:bottom w:val="nil"/>
                <w:right w:val="nil"/>
                <w:between w:val="nil"/>
              </w:pBdr>
              <w:tabs>
                <w:tab w:val="left" w:pos="454"/>
              </w:tabs>
              <w:bidi/>
              <w:spacing w:line="276" w:lineRule="auto"/>
              <w:rPr>
                <w:color w:val="000000"/>
              </w:rPr>
            </w:pPr>
            <w:r>
              <w:rPr>
                <w:color w:val="000000"/>
                <w:rtl/>
              </w:rPr>
              <w:t>וּ֒</w:t>
            </w:r>
            <w:proofErr w:type="spellStart"/>
            <w:r>
              <w:rPr>
                <w:color w:val="000000"/>
                <w:rtl/>
              </w:rPr>
              <w:t>בְמִצְוֹת</w:t>
            </w:r>
            <w:proofErr w:type="spellEnd"/>
            <w:r>
              <w:rPr>
                <w:color w:val="000000"/>
                <w:rtl/>
              </w:rPr>
              <w:t xml:space="preserve"> </w:t>
            </w:r>
            <w:proofErr w:type="spellStart"/>
            <w:r>
              <w:rPr>
                <w:color w:val="000000"/>
                <w:rtl/>
              </w:rPr>
              <w:t>לָאו</w:t>
            </w:r>
            <w:proofErr w:type="spellEnd"/>
            <w:r>
              <w:rPr>
                <w:color w:val="000000"/>
                <w:rtl/>
              </w:rPr>
              <w:t xml:space="preserve"> </w:t>
            </w:r>
            <w:proofErr w:type="spellStart"/>
            <w:proofErr w:type="gramStart"/>
            <w:r>
              <w:rPr>
                <w:color w:val="000000"/>
                <w:rtl/>
              </w:rPr>
              <w:t>בּו</w:t>
            </w:r>
            <w:proofErr w:type="spellEnd"/>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רוֹצִים</w:t>
            </w:r>
            <w:proofErr w:type="spellEnd"/>
            <w:r>
              <w:rPr>
                <w:color w:val="000000"/>
                <w:rtl/>
              </w:rPr>
              <w:t xml:space="preserve"> </w:t>
            </w:r>
            <w:proofErr w:type="spellStart"/>
            <w:r>
              <w:rPr>
                <w:color w:val="000000"/>
                <w:rtl/>
              </w:rPr>
              <w:t>לְסָבְלו</w:t>
            </w:r>
            <w:proofErr w:type="spellEnd"/>
            <w:r>
              <w:rPr>
                <w:color w:val="000000"/>
                <w:rtl/>
              </w:rPr>
              <w:t>ֹ</w:t>
            </w:r>
          </w:p>
          <w:p w14:paraId="2C2C4C56" w14:textId="43D19731" w:rsidR="00EB5608" w:rsidRDefault="0003119D">
            <w:pPr>
              <w:pBdr>
                <w:top w:val="nil"/>
                <w:left w:val="nil"/>
                <w:bottom w:val="nil"/>
                <w:right w:val="nil"/>
                <w:between w:val="nil"/>
              </w:pBdr>
              <w:tabs>
                <w:tab w:val="left" w:pos="454"/>
              </w:tabs>
              <w:bidi/>
              <w:spacing w:line="276" w:lineRule="auto"/>
              <w:rPr>
                <w:color w:val="000000"/>
              </w:rPr>
            </w:pPr>
            <w:r>
              <w:rPr>
                <w:color w:val="000000"/>
                <w:rtl/>
              </w:rPr>
              <w:t xml:space="preserve">עַ֒ל </w:t>
            </w:r>
            <w:proofErr w:type="spellStart"/>
            <w:r>
              <w:rPr>
                <w:color w:val="000000"/>
                <w:rtl/>
              </w:rPr>
              <w:t>זֶה</w:t>
            </w:r>
            <w:proofErr w:type="spellEnd"/>
            <w:r>
              <w:rPr>
                <w:color w:val="000000"/>
                <w:rtl/>
              </w:rPr>
              <w:t xml:space="preserve"> שְֹ</w:t>
            </w:r>
            <w:proofErr w:type="spellStart"/>
            <w:r>
              <w:rPr>
                <w:color w:val="000000"/>
                <w:rtl/>
              </w:rPr>
              <w:t>כָרָם</w:t>
            </w:r>
            <w:proofErr w:type="spellEnd"/>
            <w:r>
              <w:rPr>
                <w:color w:val="000000"/>
                <w:rtl/>
              </w:rPr>
              <w:t xml:space="preserve"> </w:t>
            </w:r>
            <w:proofErr w:type="spellStart"/>
            <w:proofErr w:type="gramStart"/>
            <w:r>
              <w:rPr>
                <w:color w:val="000000"/>
                <w:rtl/>
              </w:rPr>
              <w:t>אֵל</w:t>
            </w:r>
            <w:proofErr w:type="spellEnd"/>
            <w:r w:rsidR="00676D63">
              <w:rPr>
                <w:color w:val="000000"/>
                <w:rtl/>
              </w:rPr>
              <w:t xml:space="preserve"> :</w:t>
            </w:r>
            <w:proofErr w:type="gramEnd"/>
            <w:r w:rsidR="00676D63">
              <w:rPr>
                <w:color w:val="000000"/>
                <w:rtl/>
              </w:rPr>
              <w:t xml:space="preserve"> </w:t>
            </w:r>
            <w:proofErr w:type="spellStart"/>
            <w:r>
              <w:rPr>
                <w:color w:val="000000"/>
                <w:rtl/>
              </w:rPr>
              <w:t>יַכְפ</w:t>
            </w:r>
            <w:proofErr w:type="spellEnd"/>
            <w:r>
              <w:rPr>
                <w:color w:val="000000"/>
                <w:rtl/>
              </w:rPr>
              <w:t>ִּ</w:t>
            </w:r>
            <w:proofErr w:type="spellStart"/>
            <w:r>
              <w:rPr>
                <w:color w:val="000000"/>
                <w:rtl/>
              </w:rPr>
              <w:t>יל</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2A1E7A0F" w14:textId="77777777">
        <w:tc>
          <w:tcPr>
            <w:tcW w:w="9882" w:type="dxa"/>
            <w:gridSpan w:val="2"/>
          </w:tcPr>
          <w:p w14:paraId="59C34A2C" w14:textId="77777777" w:rsidR="00EB5608" w:rsidRDefault="0003119D">
            <w:pPr>
              <w:spacing w:line="276" w:lineRule="auto"/>
            </w:pPr>
            <w:r>
              <w:t>Those who sit in the darkness and the gloom of exile</w:t>
            </w:r>
          </w:p>
          <w:p w14:paraId="3401729F" w14:textId="77777777" w:rsidR="00EB5608" w:rsidRDefault="0003119D">
            <w:pPr>
              <w:spacing w:line="276" w:lineRule="auto"/>
            </w:pPr>
            <w:r>
              <w:t>And cease labor on the Sabbath day, each within his border,</w:t>
            </w:r>
          </w:p>
          <w:p w14:paraId="3697022C" w14:textId="77777777" w:rsidR="00EB5608" w:rsidRDefault="0003119D">
            <w:pPr>
              <w:spacing w:line="276" w:lineRule="auto"/>
            </w:pPr>
            <w:r>
              <w:t>And yearn to abide by the prohibitions on that [day]—</w:t>
            </w:r>
          </w:p>
          <w:p w14:paraId="5A3B259A" w14:textId="77777777" w:rsidR="00EB5608" w:rsidRDefault="0003119D">
            <w:pPr>
              <w:spacing w:line="276" w:lineRule="auto"/>
            </w:pPr>
            <w:r>
              <w:t>For this, God will double their reward for all eternity!</w:t>
            </w:r>
          </w:p>
        </w:tc>
      </w:tr>
      <w:tr w:rsidR="00EB5608" w14:paraId="1EFF2769" w14:textId="77777777">
        <w:trPr>
          <w:trHeight w:val="260"/>
        </w:trPr>
        <w:tc>
          <w:tcPr>
            <w:tcW w:w="4946" w:type="dxa"/>
          </w:tcPr>
          <w:p w14:paraId="6E3D679D" w14:textId="1675599F"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44BCEDE4" w14:textId="2DBEAD53"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7E60DCEB" w14:textId="77777777">
        <w:tc>
          <w:tcPr>
            <w:tcW w:w="9882" w:type="dxa"/>
            <w:gridSpan w:val="2"/>
          </w:tcPr>
          <w:p w14:paraId="3D97A9FB" w14:textId="77777777" w:rsidR="00EB5608" w:rsidRDefault="0003119D">
            <w:pPr>
              <w:spacing w:line="276" w:lineRule="auto"/>
              <w:rPr>
                <w:color w:val="FF0000"/>
              </w:rPr>
            </w:pPr>
            <w:r>
              <w:rPr>
                <w:color w:val="FF0000"/>
              </w:rPr>
              <w:t>Between Him—Between Him and us, it will be a sign forever.</w:t>
            </w:r>
          </w:p>
        </w:tc>
      </w:tr>
      <w:tr w:rsidR="00EB5608" w14:paraId="6782AD0C" w14:textId="77777777">
        <w:trPr>
          <w:trHeight w:val="467"/>
        </w:trPr>
        <w:tc>
          <w:tcPr>
            <w:tcW w:w="4946" w:type="dxa"/>
          </w:tcPr>
          <w:p w14:paraId="6508224C" w14:textId="747400CD" w:rsidR="00EB5608" w:rsidRDefault="0003119D">
            <w:pPr>
              <w:pBdr>
                <w:top w:val="nil"/>
                <w:left w:val="nil"/>
                <w:bottom w:val="nil"/>
                <w:right w:val="nil"/>
                <w:between w:val="nil"/>
              </w:pBdr>
              <w:tabs>
                <w:tab w:val="left" w:pos="1951"/>
                <w:tab w:val="left" w:pos="2611"/>
              </w:tabs>
              <w:spacing w:line="276" w:lineRule="auto"/>
            </w:pPr>
            <w:proofErr w:type="spellStart"/>
            <w:r>
              <w:lastRenderedPageBreak/>
              <w:t>Ha’el</w:t>
            </w:r>
            <w:proofErr w:type="spellEnd"/>
            <w:r>
              <w:t xml:space="preserve"> </w:t>
            </w:r>
            <w:proofErr w:type="spellStart"/>
            <w:r>
              <w:t>asher</w:t>
            </w:r>
            <w:proofErr w:type="spellEnd"/>
            <w:r>
              <w:t xml:space="preserve"> at </w:t>
            </w:r>
            <w:proofErr w:type="gramStart"/>
            <w:r>
              <w:t>ram</w:t>
            </w:r>
            <w:r w:rsidR="00676D63">
              <w:t xml:space="preserve"> :</w:t>
            </w:r>
            <w:proofErr w:type="gramEnd"/>
            <w:r w:rsidR="00676D63">
              <w:t xml:space="preserve"> </w:t>
            </w:r>
            <w:r>
              <w:t xml:space="preserve">‘al </w:t>
            </w:r>
            <w:proofErr w:type="spellStart"/>
            <w:r>
              <w:t>kol</w:t>
            </w:r>
            <w:proofErr w:type="spellEnd"/>
            <w:r>
              <w:t xml:space="preserve"> </w:t>
            </w:r>
            <w:proofErr w:type="spellStart"/>
            <w:r>
              <w:t>meromim</w:t>
            </w:r>
            <w:proofErr w:type="spellEnd"/>
          </w:p>
          <w:p w14:paraId="0418B26D" w14:textId="082510C7" w:rsidR="00EB5608" w:rsidRDefault="0003119D">
            <w:pPr>
              <w:pBdr>
                <w:top w:val="nil"/>
                <w:left w:val="nil"/>
                <w:bottom w:val="nil"/>
                <w:right w:val="nil"/>
                <w:between w:val="nil"/>
              </w:pBdr>
              <w:tabs>
                <w:tab w:val="left" w:pos="1951"/>
                <w:tab w:val="left" w:pos="2611"/>
              </w:tabs>
              <w:spacing w:line="276" w:lineRule="auto"/>
            </w:pPr>
            <w:proofErr w:type="spellStart"/>
            <w:r>
              <w:t>Ḥazzeḳ</w:t>
            </w:r>
            <w:proofErr w:type="spellEnd"/>
            <w:r>
              <w:t xml:space="preserve"> </w:t>
            </w:r>
            <w:proofErr w:type="spellStart"/>
            <w:r>
              <w:t>yedé</w:t>
            </w:r>
            <w:proofErr w:type="spellEnd"/>
            <w:r>
              <w:t xml:space="preserve"> om ha</w:t>
            </w:r>
            <w:proofErr w:type="gramStart"/>
            <w:r>
              <w:t>-</w:t>
            </w:r>
            <w:r w:rsidR="00676D63">
              <w:t xml:space="preserve"> :</w:t>
            </w:r>
            <w:proofErr w:type="gramEnd"/>
            <w:r w:rsidR="00676D63">
              <w:t xml:space="preserve"> </w:t>
            </w:r>
            <w:proofErr w:type="spellStart"/>
            <w:r>
              <w:t>holechim</w:t>
            </w:r>
            <w:proofErr w:type="spellEnd"/>
            <w:r>
              <w:t xml:space="preserve"> </w:t>
            </w:r>
            <w:proofErr w:type="spellStart"/>
            <w:r>
              <w:t>betamim</w:t>
            </w:r>
            <w:proofErr w:type="spellEnd"/>
          </w:p>
          <w:p w14:paraId="4281B9E4" w14:textId="7A1665D0" w:rsidR="00EB5608" w:rsidRDefault="0003119D">
            <w:pPr>
              <w:pBdr>
                <w:top w:val="nil"/>
                <w:left w:val="nil"/>
                <w:bottom w:val="nil"/>
                <w:right w:val="nil"/>
                <w:between w:val="nil"/>
              </w:pBdr>
              <w:tabs>
                <w:tab w:val="left" w:pos="1951"/>
                <w:tab w:val="left" w:pos="2611"/>
              </w:tabs>
              <w:spacing w:line="276" w:lineRule="auto"/>
            </w:pPr>
            <w:proofErr w:type="spellStart"/>
            <w:proofErr w:type="gramStart"/>
            <w:r>
              <w:t>Nit‘</w:t>
            </w:r>
            <w:proofErr w:type="gramEnd"/>
            <w:r>
              <w:t>é</w:t>
            </w:r>
            <w:proofErr w:type="spellEnd"/>
            <w:r>
              <w:t xml:space="preserve"> </w:t>
            </w:r>
            <w:proofErr w:type="spellStart"/>
            <w:r>
              <w:t>shelosha</w:t>
            </w:r>
            <w:proofErr w:type="spellEnd"/>
            <w:r>
              <w:t xml:space="preserve"> a-</w:t>
            </w:r>
            <w:r w:rsidR="00676D63">
              <w:t xml:space="preserve"> : </w:t>
            </w:r>
            <w:proofErr w:type="spellStart"/>
            <w:r>
              <w:t>vot</w:t>
            </w:r>
            <w:proofErr w:type="spellEnd"/>
            <w:r>
              <w:t xml:space="preserve"> </w:t>
            </w:r>
            <w:proofErr w:type="spellStart"/>
            <w:r>
              <w:t>hattemimim</w:t>
            </w:r>
            <w:proofErr w:type="spellEnd"/>
          </w:p>
          <w:p w14:paraId="05C545CF" w14:textId="4947EB28" w:rsidR="00EB5608" w:rsidRDefault="0003119D">
            <w:pPr>
              <w:pBdr>
                <w:top w:val="nil"/>
                <w:left w:val="nil"/>
                <w:bottom w:val="nil"/>
                <w:right w:val="nil"/>
                <w:between w:val="nil"/>
              </w:pBdr>
              <w:tabs>
                <w:tab w:val="left" w:pos="1951"/>
                <w:tab w:val="left" w:pos="2611"/>
              </w:tabs>
            </w:pPr>
            <w:proofErr w:type="spellStart"/>
            <w:r>
              <w:t>Tashḳit</w:t>
            </w:r>
            <w:proofErr w:type="spellEnd"/>
            <w:r>
              <w:t xml:space="preserve"> </w:t>
            </w:r>
            <w:proofErr w:type="spellStart"/>
            <w:proofErr w:type="gramStart"/>
            <w:r>
              <w:t>vetani’aḥ</w:t>
            </w:r>
            <w:proofErr w:type="spellEnd"/>
            <w:r w:rsidR="00676D63">
              <w:t xml:space="preserve"> :</w:t>
            </w:r>
            <w:proofErr w:type="gramEnd"/>
            <w:r w:rsidR="00676D63">
              <w:t xml:space="preserve"> </w:t>
            </w:r>
            <w:proofErr w:type="spellStart"/>
            <w:r>
              <w:t>lahem</w:t>
            </w:r>
            <w:proofErr w:type="spellEnd"/>
            <w:r>
              <w:t xml:space="preserve"> </w:t>
            </w:r>
            <w:proofErr w:type="spellStart"/>
            <w:r>
              <w:t>le‘olam</w:t>
            </w:r>
            <w:proofErr w:type="spellEnd"/>
            <w:r>
              <w:t>.</w:t>
            </w:r>
          </w:p>
        </w:tc>
        <w:tc>
          <w:tcPr>
            <w:tcW w:w="4936" w:type="dxa"/>
          </w:tcPr>
          <w:p w14:paraId="7C13D1D7" w14:textId="35899735" w:rsidR="00EB5608" w:rsidRDefault="0003119D">
            <w:pPr>
              <w:pBdr>
                <w:top w:val="nil"/>
                <w:left w:val="nil"/>
                <w:bottom w:val="nil"/>
                <w:right w:val="nil"/>
                <w:between w:val="nil"/>
              </w:pBdr>
              <w:tabs>
                <w:tab w:val="left" w:pos="454"/>
              </w:tabs>
              <w:bidi/>
              <w:spacing w:line="276" w:lineRule="auto"/>
              <w:rPr>
                <w:color w:val="000000"/>
              </w:rPr>
            </w:pPr>
            <w:r>
              <w:rPr>
                <w:color w:val="000000"/>
                <w:rtl/>
              </w:rPr>
              <w:t>הָ֒</w:t>
            </w:r>
            <w:proofErr w:type="spellStart"/>
            <w:r>
              <w:rPr>
                <w:color w:val="000000"/>
                <w:rtl/>
              </w:rPr>
              <w:t>אֵל</w:t>
            </w:r>
            <w:proofErr w:type="spellEnd"/>
            <w:r>
              <w:rPr>
                <w:color w:val="000000"/>
                <w:rtl/>
              </w:rPr>
              <w:t xml:space="preserve"> </w:t>
            </w:r>
            <w:proofErr w:type="spellStart"/>
            <w:r>
              <w:rPr>
                <w:color w:val="000000"/>
                <w:rtl/>
              </w:rPr>
              <w:t>אֲש</w:t>
            </w:r>
            <w:proofErr w:type="spellEnd"/>
            <w:r>
              <w:rPr>
                <w:color w:val="000000"/>
                <w:rtl/>
              </w:rPr>
              <w:t xml:space="preserve">ֶׁר </w:t>
            </w:r>
            <w:proofErr w:type="spellStart"/>
            <w:r>
              <w:rPr>
                <w:color w:val="000000"/>
                <w:rtl/>
              </w:rPr>
              <w:t>אַת</w:t>
            </w:r>
            <w:proofErr w:type="spellEnd"/>
            <w:r>
              <w:rPr>
                <w:color w:val="000000"/>
                <w:rtl/>
              </w:rPr>
              <w:t xml:space="preserve">ְּ </w:t>
            </w:r>
            <w:proofErr w:type="spellStart"/>
            <w:proofErr w:type="gramStart"/>
            <w:r>
              <w:rPr>
                <w:color w:val="000000"/>
                <w:rtl/>
              </w:rPr>
              <w:t>רָם</w:t>
            </w:r>
            <w:proofErr w:type="spellEnd"/>
            <w:r w:rsidR="00676D63">
              <w:rPr>
                <w:color w:val="000000"/>
                <w:rtl/>
              </w:rPr>
              <w:t xml:space="preserve"> :</w:t>
            </w:r>
            <w:proofErr w:type="gramEnd"/>
            <w:r w:rsidR="00676D63">
              <w:rPr>
                <w:color w:val="000000"/>
                <w:rtl/>
              </w:rPr>
              <w:t xml:space="preserve"> </w:t>
            </w:r>
            <w:proofErr w:type="spellStart"/>
            <w:r>
              <w:rPr>
                <w:color w:val="000000"/>
                <w:rtl/>
              </w:rPr>
              <w:t>עַל</w:t>
            </w:r>
            <w:proofErr w:type="spellEnd"/>
            <w:r>
              <w:rPr>
                <w:color w:val="000000"/>
                <w:rtl/>
              </w:rPr>
              <w:t xml:space="preserve"> כָּל </w:t>
            </w:r>
            <w:proofErr w:type="spellStart"/>
            <w:r>
              <w:rPr>
                <w:color w:val="000000"/>
                <w:rtl/>
              </w:rPr>
              <w:t>מְרוֹמִים</w:t>
            </w:r>
            <w:proofErr w:type="spellEnd"/>
          </w:p>
          <w:p w14:paraId="1F66156D" w14:textId="4E9614A4" w:rsidR="00EB5608" w:rsidRDefault="0003119D">
            <w:pPr>
              <w:pBdr>
                <w:top w:val="nil"/>
                <w:left w:val="nil"/>
                <w:bottom w:val="nil"/>
                <w:right w:val="nil"/>
                <w:between w:val="nil"/>
              </w:pBdr>
              <w:tabs>
                <w:tab w:val="left" w:pos="454"/>
              </w:tabs>
              <w:bidi/>
              <w:spacing w:line="276" w:lineRule="auto"/>
              <w:rPr>
                <w:color w:val="000000"/>
              </w:rPr>
            </w:pPr>
            <w:r>
              <w:rPr>
                <w:color w:val="000000"/>
                <w:rtl/>
              </w:rPr>
              <w:t xml:space="preserve">חַ֒זֵּ֒ק֒ </w:t>
            </w:r>
            <w:proofErr w:type="spellStart"/>
            <w:r>
              <w:rPr>
                <w:color w:val="000000"/>
                <w:rtl/>
              </w:rPr>
              <w:t>יְדֵי</w:t>
            </w:r>
            <w:proofErr w:type="spellEnd"/>
            <w:r>
              <w:rPr>
                <w:color w:val="000000"/>
                <w:rtl/>
              </w:rPr>
              <w:t xml:space="preserve"> </w:t>
            </w:r>
            <w:proofErr w:type="spellStart"/>
            <w:r>
              <w:rPr>
                <w:color w:val="000000"/>
                <w:rtl/>
              </w:rPr>
              <w:t>אוֹם</w:t>
            </w:r>
            <w:proofErr w:type="spellEnd"/>
            <w:r>
              <w:rPr>
                <w:color w:val="000000"/>
                <w:rtl/>
              </w:rPr>
              <w:t xml:space="preserve"> הַ</w:t>
            </w:r>
            <w:proofErr w:type="gramStart"/>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הוֹלְכִים</w:t>
            </w:r>
            <w:proofErr w:type="spellEnd"/>
            <w:r>
              <w:rPr>
                <w:color w:val="000000"/>
                <w:rtl/>
              </w:rPr>
              <w:t xml:space="preserve"> בְּ</w:t>
            </w:r>
            <w:proofErr w:type="spellStart"/>
            <w:r>
              <w:rPr>
                <w:color w:val="000000"/>
                <w:rtl/>
              </w:rPr>
              <w:t>תָמִים</w:t>
            </w:r>
            <w:proofErr w:type="spellEnd"/>
          </w:p>
          <w:p w14:paraId="2A50B4DD" w14:textId="71C52FD1" w:rsidR="00EB5608" w:rsidRDefault="0003119D">
            <w:pPr>
              <w:pBdr>
                <w:top w:val="nil"/>
                <w:left w:val="nil"/>
                <w:bottom w:val="nil"/>
                <w:right w:val="nil"/>
                <w:between w:val="nil"/>
              </w:pBdr>
              <w:tabs>
                <w:tab w:val="left" w:pos="454"/>
              </w:tabs>
              <w:bidi/>
              <w:spacing w:line="276" w:lineRule="auto"/>
              <w:rPr>
                <w:color w:val="000000"/>
              </w:rPr>
            </w:pPr>
            <w:proofErr w:type="spellStart"/>
            <w:r>
              <w:rPr>
                <w:color w:val="000000"/>
                <w:rtl/>
              </w:rPr>
              <w:t>נִטְעֵי</w:t>
            </w:r>
            <w:proofErr w:type="spellEnd"/>
            <w:r>
              <w:rPr>
                <w:color w:val="000000"/>
                <w:rtl/>
              </w:rPr>
              <w:t xml:space="preserve"> שְׁ</w:t>
            </w:r>
            <w:proofErr w:type="spellStart"/>
            <w:r>
              <w:rPr>
                <w:color w:val="000000"/>
                <w:rtl/>
              </w:rPr>
              <w:t>לֹש</w:t>
            </w:r>
            <w:proofErr w:type="spellEnd"/>
            <w:r>
              <w:rPr>
                <w:color w:val="000000"/>
                <w:rtl/>
              </w:rPr>
              <w:t>ָׁה אָ</w:t>
            </w:r>
            <w:proofErr w:type="gramStart"/>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בוֹת</w:t>
            </w:r>
            <w:proofErr w:type="spellEnd"/>
            <w:r>
              <w:rPr>
                <w:color w:val="000000"/>
                <w:rtl/>
              </w:rPr>
              <w:t xml:space="preserve"> </w:t>
            </w:r>
            <w:proofErr w:type="spellStart"/>
            <w:r>
              <w:rPr>
                <w:color w:val="000000"/>
                <w:rtl/>
              </w:rPr>
              <w:t>הַת</w:t>
            </w:r>
            <w:proofErr w:type="spellEnd"/>
            <w:r>
              <w:rPr>
                <w:color w:val="000000"/>
                <w:rtl/>
              </w:rPr>
              <w:t>ְּ</w:t>
            </w:r>
            <w:proofErr w:type="spellStart"/>
            <w:r>
              <w:rPr>
                <w:color w:val="000000"/>
                <w:rtl/>
              </w:rPr>
              <w:t>מִימִים</w:t>
            </w:r>
            <w:proofErr w:type="spellEnd"/>
          </w:p>
          <w:p w14:paraId="753759F3" w14:textId="614D1958" w:rsidR="00EB5608" w:rsidRDefault="0003119D">
            <w:pPr>
              <w:pBdr>
                <w:top w:val="nil"/>
                <w:left w:val="nil"/>
                <w:bottom w:val="nil"/>
                <w:right w:val="nil"/>
                <w:between w:val="nil"/>
              </w:pBdr>
              <w:tabs>
                <w:tab w:val="left" w:pos="454"/>
              </w:tabs>
              <w:bidi/>
              <w:spacing w:line="276" w:lineRule="auto"/>
              <w:rPr>
                <w:color w:val="000000"/>
              </w:rPr>
            </w:pPr>
            <w:r>
              <w:rPr>
                <w:color w:val="000000"/>
                <w:rtl/>
              </w:rPr>
              <w:t>תַּשְׁ</w:t>
            </w:r>
            <w:proofErr w:type="spellStart"/>
            <w:r>
              <w:rPr>
                <w:color w:val="000000"/>
                <w:rtl/>
              </w:rPr>
              <w:t>קִיט</w:t>
            </w:r>
            <w:proofErr w:type="spellEnd"/>
            <w:r>
              <w:rPr>
                <w:color w:val="000000"/>
                <w:rtl/>
              </w:rPr>
              <w:t xml:space="preserve"> </w:t>
            </w:r>
            <w:proofErr w:type="spellStart"/>
            <w:proofErr w:type="gramStart"/>
            <w:r>
              <w:rPr>
                <w:color w:val="000000"/>
                <w:rtl/>
              </w:rPr>
              <w:t>וְתָנִיח</w:t>
            </w:r>
            <w:proofErr w:type="spellEnd"/>
            <w:r>
              <w:rPr>
                <w:color w:val="000000"/>
                <w:rtl/>
              </w:rPr>
              <w:t>ַ</w:t>
            </w:r>
            <w:r w:rsidR="00676D63">
              <w:rPr>
                <w:color w:val="000000"/>
                <w:rtl/>
              </w:rPr>
              <w:t xml:space="preserve"> :</w:t>
            </w:r>
            <w:proofErr w:type="gramEnd"/>
            <w:r w:rsidR="00676D63">
              <w:rPr>
                <w:color w:val="000000"/>
                <w:rtl/>
              </w:rPr>
              <w:t xml:space="preserve"> </w:t>
            </w:r>
            <w:proofErr w:type="spellStart"/>
            <w:r>
              <w:rPr>
                <w:color w:val="000000"/>
                <w:rtl/>
              </w:rPr>
              <w:t>לָהֶם</w:t>
            </w:r>
            <w:proofErr w:type="spellEnd"/>
            <w:r>
              <w:rPr>
                <w:color w:val="000000"/>
                <w:rtl/>
              </w:rPr>
              <w:t xml:space="preserve"> </w:t>
            </w:r>
            <w:proofErr w:type="spellStart"/>
            <w:r>
              <w:rPr>
                <w:color w:val="000000"/>
                <w:rtl/>
              </w:rPr>
              <w:t>לְעוֹלָם</w:t>
            </w:r>
            <w:proofErr w:type="spellEnd"/>
            <w:r w:rsidR="00676D63">
              <w:rPr>
                <w:color w:val="000000"/>
                <w:rtl/>
              </w:rPr>
              <w:t xml:space="preserve"> : </w:t>
            </w:r>
          </w:p>
        </w:tc>
      </w:tr>
      <w:tr w:rsidR="00EB5608" w14:paraId="0AFEFA22" w14:textId="77777777">
        <w:tc>
          <w:tcPr>
            <w:tcW w:w="9882" w:type="dxa"/>
            <w:gridSpan w:val="2"/>
          </w:tcPr>
          <w:p w14:paraId="1B35833F" w14:textId="4E0AE249" w:rsidR="00EB5608" w:rsidRDefault="0003119D">
            <w:pPr>
              <w:spacing w:line="276" w:lineRule="auto"/>
            </w:pPr>
            <w:r>
              <w:t xml:space="preserve">God—You, who are above all the </w:t>
            </w:r>
            <w:proofErr w:type="gramStart"/>
            <w:r>
              <w:t>heights</w:t>
            </w:r>
            <w:r w:rsidR="00676D63">
              <w:t xml:space="preserve"> :</w:t>
            </w:r>
            <w:proofErr w:type="gramEnd"/>
            <w:r w:rsidR="00676D63">
              <w:t xml:space="preserve"> </w:t>
            </w:r>
          </w:p>
          <w:p w14:paraId="6EF8D237" w14:textId="77777777" w:rsidR="00EB5608" w:rsidRDefault="0003119D">
            <w:pPr>
              <w:spacing w:line="276" w:lineRule="auto"/>
            </w:pPr>
            <w:r>
              <w:t>Strengthen the hands of the people who virtuously stride,</w:t>
            </w:r>
          </w:p>
          <w:p w14:paraId="5AA56903" w14:textId="77777777" w:rsidR="00EB5608" w:rsidRDefault="0003119D">
            <w:pPr>
              <w:spacing w:line="276" w:lineRule="auto"/>
            </w:pPr>
            <w:r>
              <w:t>The offshoots of the three upright fathers—</w:t>
            </w:r>
          </w:p>
          <w:p w14:paraId="16BA7AA0" w14:textId="77777777" w:rsidR="00EB5608" w:rsidRDefault="0003119D">
            <w:pPr>
              <w:spacing w:line="276" w:lineRule="auto"/>
            </w:pPr>
            <w:r>
              <w:t>Calm and assuage them for all eternity.</w:t>
            </w:r>
          </w:p>
        </w:tc>
      </w:tr>
      <w:tr w:rsidR="00EB5608" w14:paraId="3803AACF" w14:textId="77777777">
        <w:trPr>
          <w:trHeight w:val="260"/>
        </w:trPr>
        <w:tc>
          <w:tcPr>
            <w:tcW w:w="4946" w:type="dxa"/>
          </w:tcPr>
          <w:p w14:paraId="72CEB20E" w14:textId="6A00797E" w:rsidR="00EB5608" w:rsidRDefault="0003119D">
            <w:pPr>
              <w:tabs>
                <w:tab w:val="left" w:pos="1951"/>
                <w:tab w:val="left" w:pos="2611"/>
              </w:tabs>
              <w:spacing w:line="276" w:lineRule="auto"/>
              <w:rPr>
                <w:color w:val="FF0000"/>
              </w:rPr>
            </w:pPr>
            <w:r>
              <w:rPr>
                <w:color w:val="FF0000"/>
              </w:rPr>
              <w:t xml:space="preserve">Beno, beno </w:t>
            </w:r>
            <w:proofErr w:type="spellStart"/>
            <w:proofErr w:type="gramStart"/>
            <w:r>
              <w:rPr>
                <w:color w:val="FF0000"/>
              </w:rPr>
              <w:t>levenenu</w:t>
            </w:r>
            <w:proofErr w:type="spellEnd"/>
            <w:r w:rsidR="00676D63">
              <w:rPr>
                <w:color w:val="FF0000"/>
              </w:rPr>
              <w:t xml:space="preserve"> :</w:t>
            </w:r>
            <w:proofErr w:type="gramEnd"/>
            <w:r w:rsidR="00676D63">
              <w:rPr>
                <w:color w:val="FF0000"/>
              </w:rPr>
              <w:t xml:space="preserve"> </w:t>
            </w:r>
            <w:proofErr w:type="spellStart"/>
            <w:r>
              <w:rPr>
                <w:color w:val="FF0000"/>
              </w:rPr>
              <w:t>ot</w:t>
            </w:r>
            <w:proofErr w:type="spellEnd"/>
            <w:r>
              <w:rPr>
                <w:color w:val="FF0000"/>
              </w:rPr>
              <w:t xml:space="preserve"> hi </w:t>
            </w:r>
            <w:proofErr w:type="spellStart"/>
            <w:r>
              <w:rPr>
                <w:color w:val="FF0000"/>
              </w:rPr>
              <w:t>le‘olam</w:t>
            </w:r>
            <w:proofErr w:type="spellEnd"/>
            <w:r>
              <w:rPr>
                <w:color w:val="FF0000"/>
              </w:rPr>
              <w:t>.</w:t>
            </w:r>
          </w:p>
        </w:tc>
        <w:tc>
          <w:tcPr>
            <w:tcW w:w="4936" w:type="dxa"/>
          </w:tcPr>
          <w:p w14:paraId="7E91BCC4" w14:textId="21181B1D" w:rsidR="00EB5608" w:rsidRDefault="0003119D">
            <w:pPr>
              <w:pBdr>
                <w:top w:val="nil"/>
                <w:left w:val="nil"/>
                <w:bottom w:val="nil"/>
                <w:right w:val="nil"/>
                <w:between w:val="nil"/>
              </w:pBdr>
              <w:tabs>
                <w:tab w:val="left" w:pos="454"/>
              </w:tabs>
              <w:bidi/>
              <w:spacing w:line="276" w:lineRule="auto"/>
              <w:rPr>
                <w:color w:val="FF0000"/>
              </w:rPr>
            </w:pPr>
            <w:proofErr w:type="gramStart"/>
            <w:r>
              <w:rPr>
                <w:color w:val="FF0000"/>
                <w:rtl/>
              </w:rPr>
              <w:t>בֵּ</w:t>
            </w:r>
            <w:proofErr w:type="spellStart"/>
            <w:r>
              <w:rPr>
                <w:color w:val="FF0000"/>
                <w:rtl/>
              </w:rPr>
              <w:t>ינו</w:t>
            </w:r>
            <w:proofErr w:type="spellEnd"/>
            <w:r>
              <w:rPr>
                <w:color w:val="FF0000"/>
                <w:rtl/>
              </w:rPr>
              <w:t>ֹ</w:t>
            </w:r>
            <w:r w:rsidR="00676D63">
              <w:rPr>
                <w:color w:val="FF0000"/>
                <w:rtl/>
              </w:rPr>
              <w:t xml:space="preserve"> :</w:t>
            </w:r>
            <w:proofErr w:type="gramEnd"/>
            <w:r w:rsidR="00676D63">
              <w:rPr>
                <w:color w:val="FF0000"/>
                <w:rtl/>
              </w:rPr>
              <w:t xml:space="preserve"> </w:t>
            </w:r>
            <w:r>
              <w:rPr>
                <w:color w:val="FF0000"/>
                <w:rtl/>
              </w:rPr>
              <w:t>בֵּ</w:t>
            </w:r>
            <w:proofErr w:type="spellStart"/>
            <w:r>
              <w:rPr>
                <w:color w:val="FF0000"/>
                <w:rtl/>
              </w:rPr>
              <w:t>ינו</w:t>
            </w:r>
            <w:proofErr w:type="spellEnd"/>
            <w:r>
              <w:rPr>
                <w:color w:val="FF0000"/>
                <w:rtl/>
              </w:rPr>
              <w:t xml:space="preserve">ֹ </w:t>
            </w:r>
            <w:proofErr w:type="spellStart"/>
            <w:r>
              <w:rPr>
                <w:color w:val="FF0000"/>
                <w:rtl/>
              </w:rPr>
              <w:t>לְבֵינֵינו</w:t>
            </w:r>
            <w:proofErr w:type="spellEnd"/>
            <w:r>
              <w:rPr>
                <w:color w:val="FF0000"/>
                <w:rtl/>
              </w:rPr>
              <w:t>ּ </w:t>
            </w:r>
            <w:r w:rsidR="00676D63">
              <w:rPr>
                <w:color w:val="FF0000"/>
                <w:rtl/>
              </w:rPr>
              <w:t xml:space="preserve"> : </w:t>
            </w:r>
            <w:proofErr w:type="spellStart"/>
            <w:r>
              <w:rPr>
                <w:color w:val="FF0000"/>
                <w:rtl/>
              </w:rPr>
              <w:t>אוֹת</w:t>
            </w:r>
            <w:proofErr w:type="spellEnd"/>
            <w:r>
              <w:rPr>
                <w:color w:val="FF0000"/>
                <w:rtl/>
              </w:rPr>
              <w:t xml:space="preserve"> </w:t>
            </w:r>
            <w:proofErr w:type="spellStart"/>
            <w:r>
              <w:rPr>
                <w:color w:val="FF0000"/>
                <w:rtl/>
              </w:rPr>
              <w:t>הִיא</w:t>
            </w:r>
            <w:proofErr w:type="spellEnd"/>
            <w:r>
              <w:rPr>
                <w:color w:val="FF0000"/>
                <w:rtl/>
              </w:rPr>
              <w:t xml:space="preserve"> </w:t>
            </w:r>
            <w:proofErr w:type="spellStart"/>
            <w:r>
              <w:rPr>
                <w:color w:val="FF0000"/>
                <w:rtl/>
              </w:rPr>
              <w:t>לְעוֹלָם</w:t>
            </w:r>
            <w:proofErr w:type="spellEnd"/>
            <w:r w:rsidR="00676D63">
              <w:rPr>
                <w:color w:val="FF0000"/>
                <w:rtl/>
              </w:rPr>
              <w:t xml:space="preserve"> : </w:t>
            </w:r>
          </w:p>
        </w:tc>
      </w:tr>
      <w:tr w:rsidR="00EB5608" w14:paraId="7EA97A46" w14:textId="77777777">
        <w:tc>
          <w:tcPr>
            <w:tcW w:w="9882" w:type="dxa"/>
            <w:gridSpan w:val="2"/>
          </w:tcPr>
          <w:p w14:paraId="7FBC878F" w14:textId="77777777" w:rsidR="00EB5608" w:rsidRDefault="0003119D">
            <w:pPr>
              <w:spacing w:line="276" w:lineRule="auto"/>
              <w:rPr>
                <w:color w:val="FF0000"/>
              </w:rPr>
            </w:pPr>
            <w:r>
              <w:rPr>
                <w:color w:val="FF0000"/>
              </w:rPr>
              <w:t>Between Him—Between Him and us, it will be a sign forever.</w:t>
            </w:r>
          </w:p>
        </w:tc>
      </w:tr>
      <w:tr w:rsidR="00EB5608" w14:paraId="7350780D" w14:textId="77777777">
        <w:trPr>
          <w:trHeight w:val="197"/>
        </w:trPr>
        <w:tc>
          <w:tcPr>
            <w:tcW w:w="4946" w:type="dxa"/>
          </w:tcPr>
          <w:p w14:paraId="46C4BD0D" w14:textId="6735D8FD" w:rsidR="00EB5608" w:rsidRDefault="0003119D">
            <w:pPr>
              <w:pBdr>
                <w:top w:val="nil"/>
                <w:left w:val="nil"/>
                <w:bottom w:val="nil"/>
                <w:right w:val="nil"/>
                <w:between w:val="nil"/>
              </w:pBdr>
              <w:tabs>
                <w:tab w:val="left" w:pos="1951"/>
                <w:tab w:val="left" w:pos="2611"/>
              </w:tabs>
              <w:spacing w:line="276" w:lineRule="auto"/>
            </w:pPr>
            <w:proofErr w:type="spellStart"/>
            <w:proofErr w:type="gramStart"/>
            <w:r>
              <w:t>Kakkatuv</w:t>
            </w:r>
            <w:proofErr w:type="spellEnd"/>
            <w:r w:rsidR="00676D63">
              <w:t xml:space="preserve"> :</w:t>
            </w:r>
            <w:proofErr w:type="gramEnd"/>
            <w:r w:rsidR="00676D63">
              <w:t xml:space="preserve"> </w:t>
            </w:r>
            <w:r>
              <w:t xml:space="preserve"> Beni </w:t>
            </w:r>
            <w:proofErr w:type="spellStart"/>
            <w:r>
              <w:t>uven</w:t>
            </w:r>
            <w:proofErr w:type="spellEnd"/>
            <w:r>
              <w:t xml:space="preserve"> </w:t>
            </w:r>
            <w:proofErr w:type="spellStart"/>
            <w:r>
              <w:t>bené</w:t>
            </w:r>
            <w:proofErr w:type="spellEnd"/>
            <w:r>
              <w:t xml:space="preserve"> </w:t>
            </w:r>
            <w:proofErr w:type="spellStart"/>
            <w:r>
              <w:t>yisra’el</w:t>
            </w:r>
            <w:proofErr w:type="spellEnd"/>
            <w:r>
              <w:t xml:space="preserve"> </w:t>
            </w:r>
            <w:proofErr w:type="spellStart"/>
            <w:r>
              <w:t>ot</w:t>
            </w:r>
            <w:proofErr w:type="spellEnd"/>
            <w:r>
              <w:t xml:space="preserve"> hi </w:t>
            </w:r>
            <w:proofErr w:type="spellStart"/>
            <w:r>
              <w:t>le‘olam</w:t>
            </w:r>
            <w:proofErr w:type="spellEnd"/>
            <w:r>
              <w:t>.</w:t>
            </w:r>
          </w:p>
        </w:tc>
        <w:tc>
          <w:tcPr>
            <w:tcW w:w="4936" w:type="dxa"/>
          </w:tcPr>
          <w:p w14:paraId="04956BAD" w14:textId="7B9DB4A1" w:rsidR="00EB5608" w:rsidRDefault="0003119D">
            <w:pPr>
              <w:pBdr>
                <w:top w:val="nil"/>
                <w:left w:val="nil"/>
                <w:bottom w:val="nil"/>
                <w:right w:val="nil"/>
                <w:between w:val="nil"/>
              </w:pBdr>
              <w:tabs>
                <w:tab w:val="left" w:pos="454"/>
              </w:tabs>
              <w:bidi/>
              <w:spacing w:line="276" w:lineRule="auto"/>
              <w:rPr>
                <w:color w:val="000000"/>
              </w:rPr>
            </w:pPr>
            <w:proofErr w:type="gramStart"/>
            <w:r>
              <w:rPr>
                <w:color w:val="000000"/>
                <w:rtl/>
              </w:rPr>
              <w:t>כַּכָּ</w:t>
            </w:r>
            <w:proofErr w:type="spellStart"/>
            <w:r>
              <w:rPr>
                <w:color w:val="000000"/>
                <w:rtl/>
              </w:rPr>
              <w:t>תוּב</w:t>
            </w:r>
            <w:proofErr w:type="spellEnd"/>
            <w:r w:rsidR="00676D63">
              <w:rPr>
                <w:color w:val="000000"/>
                <w:rtl/>
              </w:rPr>
              <w:t xml:space="preserve"> :</w:t>
            </w:r>
            <w:proofErr w:type="gramEnd"/>
            <w:r w:rsidR="00676D63">
              <w:rPr>
                <w:color w:val="000000"/>
                <w:rtl/>
              </w:rPr>
              <w:t xml:space="preserve"> </w:t>
            </w:r>
            <w:r>
              <w:rPr>
                <w:color w:val="000000"/>
                <w:rtl/>
              </w:rPr>
              <w:t xml:space="preserve"> בֵּ</w:t>
            </w:r>
            <w:proofErr w:type="spellStart"/>
            <w:r>
              <w:rPr>
                <w:color w:val="000000"/>
                <w:rtl/>
              </w:rPr>
              <w:t>ינ</w:t>
            </w:r>
            <w:proofErr w:type="spellEnd"/>
            <w:r>
              <w:rPr>
                <w:color w:val="000000"/>
                <w:rtl/>
              </w:rPr>
              <w:t xml:space="preserve">ִ֗י </w:t>
            </w:r>
            <w:proofErr w:type="spellStart"/>
            <w:r>
              <w:rPr>
                <w:color w:val="000000"/>
                <w:rtl/>
              </w:rPr>
              <w:t>וּבֵין</w:t>
            </w:r>
            <w:proofErr w:type="spellEnd"/>
            <w:r>
              <w:rPr>
                <w:color w:val="000000"/>
                <w:rtl/>
              </w:rPr>
              <w:t xml:space="preserve">֙ בְּנֵ֣י </w:t>
            </w:r>
            <w:proofErr w:type="spellStart"/>
            <w:r>
              <w:rPr>
                <w:color w:val="000000"/>
                <w:rtl/>
              </w:rPr>
              <w:t>יִש</w:t>
            </w:r>
            <w:proofErr w:type="spellEnd"/>
            <w:r>
              <w:rPr>
                <w:color w:val="000000"/>
                <w:rtl/>
              </w:rPr>
              <w:t>ְׂ</w:t>
            </w:r>
            <w:proofErr w:type="spellStart"/>
            <w:r>
              <w:rPr>
                <w:color w:val="000000"/>
                <w:rtl/>
              </w:rPr>
              <w:t>רָא</w:t>
            </w:r>
            <w:proofErr w:type="spellEnd"/>
            <w:r>
              <w:rPr>
                <w:color w:val="000000"/>
                <w:rtl/>
              </w:rPr>
              <w:t xml:space="preserve">ֵ֔ל </w:t>
            </w:r>
            <w:proofErr w:type="spellStart"/>
            <w:r>
              <w:rPr>
                <w:color w:val="000000"/>
                <w:rtl/>
              </w:rPr>
              <w:t>א֥וֹת</w:t>
            </w:r>
            <w:proofErr w:type="spellEnd"/>
            <w:r>
              <w:rPr>
                <w:color w:val="000000"/>
                <w:rtl/>
              </w:rPr>
              <w:t xml:space="preserve"> הִ֖</w:t>
            </w:r>
            <w:proofErr w:type="spellStart"/>
            <w:r>
              <w:rPr>
                <w:color w:val="000000"/>
                <w:rtl/>
              </w:rPr>
              <w:t>וא</w:t>
            </w:r>
            <w:proofErr w:type="spellEnd"/>
            <w:r>
              <w:rPr>
                <w:color w:val="000000"/>
                <w:rtl/>
              </w:rPr>
              <w:t xml:space="preserve"> </w:t>
            </w:r>
            <w:proofErr w:type="spellStart"/>
            <w:r>
              <w:rPr>
                <w:color w:val="000000"/>
                <w:rtl/>
              </w:rPr>
              <w:t>לְעֹל</w:t>
            </w:r>
            <w:proofErr w:type="spellEnd"/>
            <w:r>
              <w:rPr>
                <w:color w:val="000000"/>
                <w:rtl/>
              </w:rPr>
              <w:t>ָ֑ם</w:t>
            </w:r>
          </w:p>
        </w:tc>
      </w:tr>
      <w:tr w:rsidR="00EB5608" w14:paraId="2347ACB9" w14:textId="77777777">
        <w:tc>
          <w:tcPr>
            <w:tcW w:w="9882" w:type="dxa"/>
            <w:gridSpan w:val="2"/>
          </w:tcPr>
          <w:p w14:paraId="711A915E" w14:textId="69B89862" w:rsidR="00EB5608" w:rsidRDefault="0003119D">
            <w:pPr>
              <w:spacing w:line="276" w:lineRule="auto"/>
            </w:pPr>
            <w:r>
              <w:t xml:space="preserve">As it is </w:t>
            </w:r>
            <w:proofErr w:type="gramStart"/>
            <w:r>
              <w:t>written</w:t>
            </w:r>
            <w:r w:rsidR="00676D63">
              <w:t xml:space="preserve"> :</w:t>
            </w:r>
            <w:proofErr w:type="gramEnd"/>
            <w:r w:rsidR="00676D63">
              <w:t xml:space="preserve"> </w:t>
            </w:r>
            <w:r>
              <w:t xml:space="preserve"> It shall be a sign for all time between me and the people of Israel (Ex. 31</w:t>
            </w:r>
            <w:r w:rsidR="00676D63">
              <w:t xml:space="preserve"> : </w:t>
            </w:r>
            <w:r>
              <w:t>17).</w:t>
            </w:r>
          </w:p>
        </w:tc>
      </w:tr>
    </w:tbl>
    <w:p w14:paraId="0FBA0C80" w14:textId="77777777" w:rsidR="00EB5608" w:rsidRDefault="00EB5608"/>
    <w:p w14:paraId="6F7E556D" w14:textId="77777777" w:rsidR="00EB5608" w:rsidRDefault="00EB5608"/>
    <w:sectPr w:rsidR="00EB56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08"/>
    <w:rsid w:val="0003119D"/>
    <w:rsid w:val="00315599"/>
    <w:rsid w:val="00490424"/>
    <w:rsid w:val="00676D63"/>
    <w:rsid w:val="00EB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24005"/>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to0UhIZwXZU9r+IJ7nrTJRWbQ==">AMUW2mU+OnIKdVN1B5A+zva59JH1okm9pqIfTl98qvYkbwkBjUorZG84gRiA4s1kSoR15WFwZWTxuhfVIj70Ye/nwzBDP2KJWGJLSoG3aEtfJybgCaGB+uo=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2022-01-29T17:34:00Z</dcterms:created>
  <dcterms:modified xsi:type="dcterms:W3CDTF">2022-01-29T18:20:00Z</dcterms:modified>
</cp:coreProperties>
</file>