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11D7" w14:textId="77777777" w:rsidR="003167D2" w:rsidRDefault="003167D2" w:rsidP="00316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3167D2" w:rsidRPr="004B4C31" w14:paraId="478CE77E" w14:textId="77777777" w:rsidTr="00FC3A16">
        <w:tc>
          <w:tcPr>
            <w:tcW w:w="4140" w:type="dxa"/>
          </w:tcPr>
          <w:p w14:paraId="08E48EA0" w14:textId="77777777" w:rsidR="006304AD" w:rsidRDefault="006304AD" w:rsidP="006304AD">
            <w:pPr>
              <w:bidi/>
              <w:rPr>
                <w:rFonts w:ascii="Ezra SIL SR" w:hAnsi="Ezra SIL SR" w:cs="Ezra SIL SR"/>
                <w:noProof/>
                <w:rtl/>
              </w:rPr>
            </w:pPr>
            <w:bookmarkStart w:id="0" w:name="_Hlk12279639"/>
            <w:r w:rsidRPr="001C2588">
              <w:rPr>
                <w:rFonts w:ascii="Ezra SIL SR" w:hAnsi="Ezra SIL SR" w:cs="Ezra SIL SR" w:hint="cs"/>
                <w:b/>
                <w:bCs/>
                <w:noProof/>
                <w:rtl/>
              </w:rPr>
              <w:t>אָ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פֵס אָרוֹן / וְגָבַר חָרוֹן / וְאֵין מִזֶּֽרַע אַהֲרֹן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לְהִתְמַנּוֹת כֹּהֵן.</w:t>
            </w:r>
          </w:p>
          <w:bookmarkEnd w:id="0"/>
          <w:p w14:paraId="7E006395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26F44E68" w14:textId="2DF33CF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Af</w:t>
            </w:r>
            <w:r w:rsidR="00541813">
              <w:rPr>
                <w:rFonts w:asciiTheme="majorBidi" w:hAnsiTheme="majorBidi" w:cstheme="majorBidi"/>
                <w:noProof/>
              </w:rPr>
              <w:t>a</w:t>
            </w:r>
            <w:r>
              <w:rPr>
                <w:rFonts w:asciiTheme="majorBidi" w:hAnsiTheme="majorBidi" w:cstheme="majorBidi"/>
                <w:noProof/>
              </w:rPr>
              <w:t xml:space="preserve">s aron / veḡavar ḥaron / ve’en mizzera‘ aharon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lehitmannot kohen.</w:t>
            </w:r>
          </w:p>
          <w:p w14:paraId="6FF93C58" w14:textId="77777777" w:rsidR="003167D2" w:rsidRPr="004B4C31" w:rsidRDefault="003167D2" w:rsidP="00F6283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369FBD78" w14:textId="77777777" w:rsidTr="00FC3A16">
        <w:tc>
          <w:tcPr>
            <w:tcW w:w="8296" w:type="dxa"/>
            <w:gridSpan w:val="2"/>
          </w:tcPr>
          <w:p w14:paraId="199F9D8D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The Ark is no more, and rage dominates. There is none from Aaron’s seed to be appointed as priest.</w:t>
            </w:r>
          </w:p>
          <w:p w14:paraId="0399996E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2E5A6EEF" w14:textId="77777777" w:rsidTr="00FC3A16">
        <w:tc>
          <w:tcPr>
            <w:tcW w:w="4140" w:type="dxa"/>
          </w:tcPr>
          <w:p w14:paraId="376FC523" w14:textId="77777777" w:rsidR="006304AD" w:rsidRDefault="006304AD" w:rsidP="006304AD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noProof/>
                <w:rtl/>
              </w:rPr>
              <w:t>בְּ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זָנְחֵֽנוּ מִצְוֹת / מִלַּֽהַב חֲצוּבוֹת / וְאֵין מִי לְצַוּוֹת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כְּצִוּוּי כֹּהֵן.</w:t>
            </w:r>
          </w:p>
          <w:p w14:paraId="29347A63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6BABF8FF" w14:textId="7777777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Bezonḥenu mitsvot / millahav ḥatsuvot / ve’en mi letsavvot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ketsivvui kohen</w:t>
            </w:r>
            <w:r>
              <w:rPr>
                <w:rFonts w:asciiTheme="majorBidi" w:hAnsiTheme="majorBidi" w:cstheme="majorBidi"/>
                <w:noProof/>
              </w:rPr>
              <w:t>.</w:t>
            </w:r>
          </w:p>
          <w:p w14:paraId="5D4800FA" w14:textId="77777777" w:rsidR="003167D2" w:rsidRPr="004B4C31" w:rsidRDefault="003167D2" w:rsidP="00F6283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6A80C264" w14:textId="77777777" w:rsidTr="00FC3A16">
        <w:tc>
          <w:tcPr>
            <w:tcW w:w="8296" w:type="dxa"/>
            <w:gridSpan w:val="2"/>
          </w:tcPr>
          <w:p w14:paraId="4A439E79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Since we have abandoned the commandments that were hewn out from flame, there is none to give instruction like the instructions of a priest.</w:t>
            </w:r>
          </w:p>
          <w:p w14:paraId="5E5E80D1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177453AB" w14:textId="77777777" w:rsidTr="00FC3A16">
        <w:tc>
          <w:tcPr>
            <w:tcW w:w="4140" w:type="dxa"/>
          </w:tcPr>
          <w:p w14:paraId="1A265EED" w14:textId="77777777" w:rsidR="006304AD" w:rsidRDefault="006304AD" w:rsidP="006304AD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noProof/>
                <w:rtl/>
              </w:rPr>
              <w:t>גָּ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בְרוּ עֲוֹנוֹת / וְשָׁמְמוּ מְעוֹנוֹת / וּבָטְלוּ קָרְבָּנוֹת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מֵהַגִּישׁ כֹּהֵן.</w:t>
            </w:r>
          </w:p>
          <w:p w14:paraId="68AE68D1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2B8A4153" w14:textId="7777777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Gaveru ‘avonot / veshamemu me‘onot / uvatelu ḳorbanot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mehaggish kohen.</w:t>
            </w:r>
          </w:p>
          <w:p w14:paraId="05F808C0" w14:textId="77777777" w:rsidR="003167D2" w:rsidRPr="004B4C31" w:rsidRDefault="003167D2" w:rsidP="00F6283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6079D734" w14:textId="77777777" w:rsidTr="00FC3A16">
        <w:tc>
          <w:tcPr>
            <w:tcW w:w="8296" w:type="dxa"/>
            <w:gridSpan w:val="2"/>
          </w:tcPr>
          <w:p w14:paraId="5FEEBE7E" w14:textId="77777777" w:rsidR="003167D2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Sins dominate, and [God’s] dwelling places [of the Temple] are desolate, and the sacrifices are gone, which the priest would bring near [to God].</w:t>
            </w:r>
          </w:p>
          <w:p w14:paraId="64BA7726" w14:textId="737B656B" w:rsidR="00D044E5" w:rsidRPr="004B4C31" w:rsidRDefault="00D044E5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2A9F41A3" w14:textId="77777777" w:rsidTr="00FC3A16">
        <w:tc>
          <w:tcPr>
            <w:tcW w:w="4140" w:type="dxa"/>
          </w:tcPr>
          <w:p w14:paraId="733B9B9E" w14:textId="77777777" w:rsidR="006304AD" w:rsidRDefault="006304AD" w:rsidP="006304AD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noProof/>
                <w:rtl/>
              </w:rPr>
              <w:t>דָּ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מְמוּ כְלֵי שִׁיר / מִשַּֽׁעַר הַשִּׁיר / וְאֵין מְנַגֵּן בְּשִׁיר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כְּנִגּוּן כֹּהֵן.</w:t>
            </w:r>
          </w:p>
          <w:p w14:paraId="3D41BD08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12829E2C" w14:textId="7777777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Damemu chelé shir / mish-sha‘ar hash-shir / ve’en menaggen beshir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keniggun kohen.</w:t>
            </w:r>
          </w:p>
          <w:p w14:paraId="1DFDBF43" w14:textId="77777777" w:rsidR="003167D2" w:rsidRPr="004B4C31" w:rsidRDefault="003167D2" w:rsidP="00F6283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0567CA16" w14:textId="77777777" w:rsidTr="00FC3A16">
        <w:tc>
          <w:tcPr>
            <w:tcW w:w="8296" w:type="dxa"/>
            <w:gridSpan w:val="2"/>
          </w:tcPr>
          <w:p w14:paraId="0511D416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The musical instruments are silent from the Gate of Song; and there is none to make music, in songs, like the music of the priest.</w:t>
            </w:r>
          </w:p>
          <w:p w14:paraId="3AA5CAF4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6CCB4B96" w14:textId="77777777" w:rsidTr="00FC3A16">
        <w:tc>
          <w:tcPr>
            <w:tcW w:w="4140" w:type="dxa"/>
          </w:tcPr>
          <w:p w14:paraId="4F8D9A41" w14:textId="77777777" w:rsidR="006304AD" w:rsidRDefault="006304AD" w:rsidP="006304AD">
            <w:pPr>
              <w:bidi/>
              <w:rPr>
                <w:rFonts w:ascii="Ezra SIL SR" w:hAnsi="Ezra SIL SR" w:cs="Ezra SIL SR"/>
                <w:b/>
                <w:bCs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הֵ</w:t>
            </w:r>
            <w:r>
              <w:rPr>
                <w:rFonts w:ascii="Ezra SIL SR" w:hAnsi="Ezra SIL SR" w:cs="Ezra SIL SR" w:hint="cs"/>
                <w:rtl/>
              </w:rPr>
              <w:t xml:space="preserve">רַֽעְנוּ יֵֽצֶר / וְהִכְעַֽסְנוּ יוֹצֵר / וְאֵין מֵסִיר וְעוֹצֵר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אַף וָנֶֽגֶף כַּכֹּהֵן.</w:t>
            </w:r>
          </w:p>
          <w:p w14:paraId="79C0607E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4DE91777" w14:textId="7777777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Hera‘nu yetser / vehich‘asnu yotser / ve’en mesir ve‘otser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af vaneḡef kakkohen.</w:t>
            </w:r>
          </w:p>
          <w:p w14:paraId="6442ABF2" w14:textId="77777777" w:rsidR="003167D2" w:rsidRPr="004B4C31" w:rsidRDefault="003167D2" w:rsidP="00F6283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30B6A3C3" w14:textId="77777777" w:rsidTr="00FC3A16">
        <w:tc>
          <w:tcPr>
            <w:tcW w:w="8296" w:type="dxa"/>
            <w:gridSpan w:val="2"/>
          </w:tcPr>
          <w:p w14:paraId="62E5891D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We have made our inclination </w:t>
            </w:r>
            <w:proofErr w:type="gramStart"/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evil, and</w:t>
            </w:r>
            <w:proofErr w:type="gramEnd"/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enraged our Creator; and there is none to remove, to stop, rage and anger, like the priest.</w:t>
            </w:r>
          </w:p>
          <w:p w14:paraId="4E1FB02E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2166AF28" w14:textId="77777777" w:rsidTr="00FC3A16">
        <w:tc>
          <w:tcPr>
            <w:tcW w:w="4140" w:type="dxa"/>
          </w:tcPr>
          <w:p w14:paraId="372611C0" w14:textId="77777777" w:rsidR="006304AD" w:rsidRDefault="006304AD" w:rsidP="006304AD">
            <w:pPr>
              <w:bidi/>
              <w:rPr>
                <w:rFonts w:ascii="Ezra SIL SR" w:hAnsi="Ezra SIL SR" w:cs="Ezra SIL SR"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וְ</w:t>
            </w:r>
            <w:r>
              <w:rPr>
                <w:rFonts w:ascii="Ezra SIL SR" w:hAnsi="Ezra SIL SR" w:cs="Ezra SIL SR" w:hint="cs"/>
                <w:rtl/>
              </w:rPr>
              <w:t xml:space="preserve">גָדְלָה אֲנָחָה / וְשָׁבְתָה הֲנָחָה / וְאֵין עוֹלָה וּמִנְחָה / </w:t>
            </w:r>
            <w:r w:rsidRPr="00541813">
              <w:rPr>
                <w:rFonts w:ascii="Ezra SIL SR" w:hAnsi="Ezra SIL SR" w:cs="Ezra SIL SR" w:hint="cs"/>
                <w:b/>
                <w:bCs/>
                <w:color w:val="FF0000"/>
                <w:rtl/>
              </w:rPr>
              <w:t>לְהַקְרִיב כֹּהֵן.</w:t>
            </w:r>
          </w:p>
          <w:p w14:paraId="69B53B84" w14:textId="77777777" w:rsidR="003167D2" w:rsidRPr="004B4C31" w:rsidRDefault="003167D2" w:rsidP="006304AD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52DB83A0" w14:textId="77777777" w:rsidR="00F62831" w:rsidRDefault="00F62831" w:rsidP="00F6283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Veḡadela anaḥa / veshaveta hanaḥa / ve’en ‘ola uminḥa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lehaḳriv kohen.</w:t>
            </w:r>
          </w:p>
          <w:p w14:paraId="68B92253" w14:textId="77777777" w:rsidR="003167D2" w:rsidRPr="004B4C31" w:rsidRDefault="003167D2" w:rsidP="00E767EC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55FB7703" w14:textId="77777777" w:rsidTr="00FC3A16">
        <w:tc>
          <w:tcPr>
            <w:tcW w:w="8296" w:type="dxa"/>
            <w:gridSpan w:val="2"/>
          </w:tcPr>
          <w:p w14:paraId="1F8FB057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And moaning is great, and relief is over, and there is no burnt offering or meal offering, for the priest to offer.</w:t>
            </w:r>
          </w:p>
          <w:p w14:paraId="7B5A65AC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1E8613FF" w14:textId="77777777" w:rsidTr="00FC3A16">
        <w:tc>
          <w:tcPr>
            <w:tcW w:w="4140" w:type="dxa"/>
          </w:tcPr>
          <w:p w14:paraId="68CE158C" w14:textId="77777777" w:rsidR="006304AD" w:rsidRDefault="006304AD" w:rsidP="006304AD">
            <w:pPr>
              <w:bidi/>
              <w:rPr>
                <w:rFonts w:ascii="Ezra SIL SR" w:hAnsi="Ezra SIL SR" w:cs="Ezra SIL SR"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זְ</w:t>
            </w:r>
            <w:r>
              <w:rPr>
                <w:rFonts w:ascii="Ezra SIL SR" w:hAnsi="Ezra SIL SR" w:cs="Ezra SIL SR" w:hint="cs"/>
                <w:rtl/>
              </w:rPr>
              <w:t xml:space="preserve">מִירוֹת בָּטָֽלוּ / זְמַנִּים הוּטָֽלוּ / </w:t>
            </w:r>
            <w:proofErr w:type="spellStart"/>
            <w:r>
              <w:rPr>
                <w:rFonts w:ascii="Ezra SIL SR" w:hAnsi="Ezra SIL SR" w:cs="Ezra SIL SR" w:hint="cs"/>
                <w:rtl/>
              </w:rPr>
              <w:t>קָרְבָּנוֹת</w:t>
            </w:r>
            <w:proofErr w:type="spellEnd"/>
            <w:r>
              <w:rPr>
                <w:rFonts w:ascii="Ezra SIL SR" w:hAnsi="Ezra SIL SR" w:cs="Ezra SIL SR" w:hint="cs"/>
                <w:rtl/>
              </w:rPr>
              <w:t xml:space="preserve"> </w:t>
            </w:r>
            <w:proofErr w:type="spellStart"/>
            <w:r>
              <w:rPr>
                <w:rFonts w:ascii="Ezra SIL SR" w:hAnsi="Ezra SIL SR" w:cs="Ezra SIL SR" w:hint="cs"/>
                <w:rtl/>
              </w:rPr>
              <w:t>נִטַּלְטָֽלו</w:t>
            </w:r>
            <w:proofErr w:type="spellEnd"/>
            <w:r>
              <w:rPr>
                <w:rFonts w:ascii="Ezra SIL SR" w:hAnsi="Ezra SIL SR" w:cs="Ezra SIL SR" w:hint="cs"/>
                <w:rtl/>
              </w:rPr>
              <w:t xml:space="preserve">ּ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מֵחַשֵּׁב כֹּהֵן.</w:t>
            </w:r>
          </w:p>
          <w:p w14:paraId="2B118DED" w14:textId="77777777" w:rsidR="003167D2" w:rsidRPr="004B4C31" w:rsidRDefault="003167D2" w:rsidP="00E767EC">
            <w:pPr>
              <w:bidi/>
              <w:rPr>
                <w:rFonts w:asciiTheme="majorBidi" w:hAnsiTheme="majorBidi" w:cs="Ezra SIL SR"/>
              </w:rPr>
            </w:pPr>
          </w:p>
        </w:tc>
        <w:tc>
          <w:tcPr>
            <w:tcW w:w="4156" w:type="dxa"/>
          </w:tcPr>
          <w:p w14:paraId="14199F41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>Zemirot batalu / zemannim hutalu / ḳorbanot nittaltalu / meḥash-shev kohen.</w:t>
            </w:r>
          </w:p>
          <w:p w14:paraId="5B7E7CC9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2E585786" w14:textId="77777777" w:rsidTr="00FC3A16">
        <w:tc>
          <w:tcPr>
            <w:tcW w:w="8296" w:type="dxa"/>
            <w:gridSpan w:val="2"/>
          </w:tcPr>
          <w:p w14:paraId="7B918C41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Songs are no more, [festive] times have been removed, sacrifices have been taken away – from the priest to calculate [what is offered when].</w:t>
            </w:r>
          </w:p>
          <w:p w14:paraId="18B9E379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5538CFC7" w14:textId="77777777" w:rsidTr="00FC3A16">
        <w:tc>
          <w:tcPr>
            <w:tcW w:w="4140" w:type="dxa"/>
          </w:tcPr>
          <w:p w14:paraId="13C8B7C1" w14:textId="77777777" w:rsidR="002F6B44" w:rsidRDefault="002F6B44" w:rsidP="002F6B44">
            <w:pPr>
              <w:bidi/>
              <w:rPr>
                <w:rFonts w:ascii="Ezra SIL SR" w:hAnsi="Ezra SIL SR" w:cs="Ezra SIL SR"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חָ</w:t>
            </w:r>
            <w:r>
              <w:rPr>
                <w:rFonts w:ascii="Ezra SIL SR" w:hAnsi="Ezra SIL SR" w:cs="Ezra SIL SR" w:hint="cs"/>
                <w:rtl/>
              </w:rPr>
              <w:t xml:space="preserve">דְלוּ רָאשִׁים / זְקֵנִים וִישִׁישִׁים / וְאֵין זִבְחֵי אִשִּׁים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לִזְבֹּֽחַ כֹּהֵן.</w:t>
            </w:r>
          </w:p>
          <w:p w14:paraId="552E6E07" w14:textId="0F392922" w:rsidR="002F6B44" w:rsidRDefault="002F6B44" w:rsidP="002F6B44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  <w:p w14:paraId="0E227CDC" w14:textId="77777777" w:rsidR="003167D2" w:rsidRPr="004B4C31" w:rsidRDefault="003167D2" w:rsidP="002F6B44">
            <w:pPr>
              <w:bidi/>
              <w:rPr>
                <w:rFonts w:asciiTheme="majorBidi" w:hAnsiTheme="majorBidi" w:cs="Ezra SIL SR"/>
                <w:b/>
                <w:bCs/>
              </w:rPr>
            </w:pPr>
          </w:p>
        </w:tc>
        <w:tc>
          <w:tcPr>
            <w:tcW w:w="4156" w:type="dxa"/>
          </w:tcPr>
          <w:p w14:paraId="3A0E9F35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Ḥadelu rashim / zeḳenim vishishim / ve’en zivḥé ish-shim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lizboaḥ kohen.</w:t>
            </w:r>
          </w:p>
          <w:p w14:paraId="5C1CBAD8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1ACCE9EC" w14:textId="77777777" w:rsidTr="00FC3A16">
        <w:tc>
          <w:tcPr>
            <w:tcW w:w="8296" w:type="dxa"/>
            <w:gridSpan w:val="2"/>
          </w:tcPr>
          <w:p w14:paraId="453DEFDC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lastRenderedPageBreak/>
              <w:t xml:space="preserve">Gone are the heads, the </w:t>
            </w:r>
            <w:proofErr w:type="gramStart"/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elders</w:t>
            </w:r>
            <w:proofErr w:type="gramEnd"/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 xml:space="preserve"> and presbyters; and there are no fire-offerings for the priest to offer.</w:t>
            </w:r>
          </w:p>
          <w:p w14:paraId="7F87E0ED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09E92C19" w14:textId="77777777" w:rsidTr="00FC3A16">
        <w:tc>
          <w:tcPr>
            <w:tcW w:w="4140" w:type="dxa"/>
          </w:tcPr>
          <w:p w14:paraId="1EEBB0AE" w14:textId="77777777" w:rsidR="002F6B44" w:rsidRDefault="002F6B44" w:rsidP="002F6B44">
            <w:pPr>
              <w:bidi/>
              <w:rPr>
                <w:rFonts w:ascii="Ezra SIL SR" w:hAnsi="Ezra SIL SR" w:cs="Ezra SIL SR"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טִ</w:t>
            </w:r>
            <w:r>
              <w:rPr>
                <w:rFonts w:ascii="Ezra SIL SR" w:hAnsi="Ezra SIL SR" w:cs="Ezra SIL SR" w:hint="cs"/>
                <w:rtl/>
              </w:rPr>
              <w:t xml:space="preserve">ירַת מְשׂוֹשֵֽׂנוּ / הָרְסוּ </w:t>
            </w:r>
            <w:proofErr w:type="spellStart"/>
            <w:r>
              <w:rPr>
                <w:rFonts w:ascii="Ezra SIL SR" w:hAnsi="Ezra SIL SR" w:cs="Ezra SIL SR" w:hint="cs"/>
                <w:rtl/>
              </w:rPr>
              <w:t>שׁוֹסֵֽינו</w:t>
            </w:r>
            <w:proofErr w:type="spellEnd"/>
            <w:r>
              <w:rPr>
                <w:rFonts w:ascii="Ezra SIL SR" w:hAnsi="Ezra SIL SR" w:cs="Ezra SIL SR" w:hint="cs"/>
                <w:rtl/>
              </w:rPr>
              <w:t xml:space="preserve">ּ / וְרַבּוּ </w:t>
            </w:r>
            <w:proofErr w:type="spellStart"/>
            <w:r>
              <w:rPr>
                <w:rFonts w:ascii="Ezra SIL SR" w:hAnsi="Ezra SIL SR" w:cs="Ezra SIL SR" w:hint="cs"/>
                <w:rtl/>
              </w:rPr>
              <w:t>חוֹמְסֵֽינו</w:t>
            </w:r>
            <w:proofErr w:type="spellEnd"/>
            <w:r>
              <w:rPr>
                <w:rFonts w:ascii="Ezra SIL SR" w:hAnsi="Ezra SIL SR" w:cs="Ezra SIL SR" w:hint="cs"/>
                <w:rtl/>
              </w:rPr>
              <w:t xml:space="preserve">ּ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וְאֵין לָֽנוּ מְכַהֵן.</w:t>
            </w:r>
          </w:p>
          <w:p w14:paraId="4236C618" w14:textId="6FA3E0BE" w:rsidR="003167D2" w:rsidRPr="004B4C31" w:rsidRDefault="003167D2" w:rsidP="002F6B44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156" w:type="dxa"/>
          </w:tcPr>
          <w:p w14:paraId="3CCEFA6C" w14:textId="77777777" w:rsidR="005B7198" w:rsidRPr="00541813" w:rsidRDefault="005B7198" w:rsidP="005B7198">
            <w:pPr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</w:rPr>
              <w:t xml:space="preserve">Tirat mesosenu / haresu shosenu / verabbu ḥomesenu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ve’en lanu mechahen.</w:t>
            </w:r>
          </w:p>
          <w:p w14:paraId="4A5A6BDF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21412503" w14:textId="77777777" w:rsidTr="00FC3A16">
        <w:tc>
          <w:tcPr>
            <w:tcW w:w="8296" w:type="dxa"/>
            <w:gridSpan w:val="2"/>
          </w:tcPr>
          <w:p w14:paraId="3CD3D22B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joyous fortress [the Temple] – those that plundered us have torn it down; and those that do us violence have proliferated, and we have none to serve as priest.</w:t>
            </w:r>
          </w:p>
          <w:p w14:paraId="514D65A4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14A2FD89" w14:textId="77777777" w:rsidTr="00FC3A16">
        <w:tc>
          <w:tcPr>
            <w:tcW w:w="4140" w:type="dxa"/>
          </w:tcPr>
          <w:p w14:paraId="7CF1BF26" w14:textId="026EC987" w:rsidR="002F6B44" w:rsidRDefault="002F6B44" w:rsidP="002F6B44">
            <w:pPr>
              <w:bidi/>
              <w:rPr>
                <w:rFonts w:ascii="Ezra SIL SR" w:hAnsi="Ezra SIL SR" w:cs="Ezra SIL SR"/>
                <w:rtl/>
              </w:rPr>
            </w:pPr>
            <w:r w:rsidRPr="001C2588">
              <w:rPr>
                <w:rFonts w:ascii="Ezra SIL SR" w:hAnsi="Ezra SIL SR" w:cs="Ezra SIL SR" w:hint="cs"/>
                <w:b/>
                <w:bCs/>
                <w:rtl/>
              </w:rPr>
              <w:t>יָ</w:t>
            </w:r>
            <w:r>
              <w:rPr>
                <w:rFonts w:ascii="Ezra SIL SR" w:hAnsi="Ezra SIL SR" w:cs="Ezra SIL SR" w:hint="cs"/>
                <w:rtl/>
              </w:rPr>
              <w:t xml:space="preserve">דֵֽינוּ קָפַֽצְנוּ / צְדָקָה לֹא חָפַֽצְנוּ / טוֹב לָרַע פָּצִֽינוּ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לָכֵן דַּלּֽוֹנוּ מִכַּהֵן.</w:t>
            </w:r>
          </w:p>
          <w:p w14:paraId="5B35B529" w14:textId="6EB437ED" w:rsidR="003167D2" w:rsidRPr="004B4C31" w:rsidRDefault="003167D2" w:rsidP="002F6B44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156" w:type="dxa"/>
          </w:tcPr>
          <w:p w14:paraId="5E7D3283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Yadenu ḳafatsnu / tsedaḳa lo ḥafatsnu / tov lara‘ patsinu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lachen dallonu mikkahen.</w:t>
            </w:r>
          </w:p>
          <w:p w14:paraId="3673D444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33DCB1D5" w14:textId="77777777" w:rsidTr="00FC3A16">
        <w:tc>
          <w:tcPr>
            <w:tcW w:w="8296" w:type="dxa"/>
            <w:gridSpan w:val="2"/>
          </w:tcPr>
          <w:p w14:paraId="5A9606A3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color w:val="222222"/>
                <w:shd w:val="clear" w:color="auto" w:fill="FFFFFF"/>
              </w:rPr>
              <w:t>W</w:t>
            </w: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e have kept our hands closed, and not wanted [to give] charity; we have said “good” about bad – therefore we are impoverished from [having] a priest.</w:t>
            </w:r>
          </w:p>
          <w:p w14:paraId="4BE53986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31CB2BED" w14:textId="77777777" w:rsidTr="00FC3A16">
        <w:tc>
          <w:tcPr>
            <w:tcW w:w="4140" w:type="dxa"/>
          </w:tcPr>
          <w:p w14:paraId="12D27590" w14:textId="77777777" w:rsidR="002F6B44" w:rsidRDefault="002F6B44" w:rsidP="002F6B44">
            <w:pPr>
              <w:bidi/>
              <w:rPr>
                <w:rFonts w:ascii="Ezra SIL SR" w:hAnsi="Ezra SIL SR" w:cs="Ezra SIL SR"/>
                <w:b/>
                <w:bCs/>
                <w:rtl/>
              </w:rPr>
            </w:pPr>
            <w:r w:rsidRPr="007F6506">
              <w:rPr>
                <w:rFonts w:ascii="Ezra SIL SR" w:hAnsi="Ezra SIL SR" w:cs="Ezra SIL SR" w:hint="cs"/>
                <w:b/>
                <w:bCs/>
                <w:rtl/>
              </w:rPr>
              <w:t>כִּ</w:t>
            </w:r>
            <w:r>
              <w:rPr>
                <w:rFonts w:ascii="Ezra SIL SR" w:hAnsi="Ezra SIL SR" w:cs="Ezra SIL SR" w:hint="cs"/>
                <w:rtl/>
              </w:rPr>
              <w:t xml:space="preserve">עַֽסְנוּ בְּתוֹעֵבוֹת / לְבֹחֵן לְבָבוֹת / וְאֵין נְדָרִים וּנְדָבוֹת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לְהַגִּישׁ כֹּהֵן.</w:t>
            </w:r>
          </w:p>
          <w:p w14:paraId="349EFE4A" w14:textId="4DD471B0" w:rsidR="003167D2" w:rsidRPr="00D044E5" w:rsidRDefault="003167D2" w:rsidP="002F6B44">
            <w:pPr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156" w:type="dxa"/>
          </w:tcPr>
          <w:p w14:paraId="0117A6DD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Ki‘asnu beto‘evot / levoḥen levavot / ve’en nedarim undavot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lehaggish kohen.</w:t>
            </w:r>
          </w:p>
          <w:p w14:paraId="528E226A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5666EE43" w14:textId="77777777" w:rsidTr="00FC3A16">
        <w:tc>
          <w:tcPr>
            <w:tcW w:w="8296" w:type="dxa"/>
            <w:gridSpan w:val="2"/>
          </w:tcPr>
          <w:p w14:paraId="67C50821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We have, through our abominations, caused the One that Investigates Hearts to become enraged; and there are no vowed offerings or freewill offerings, for the priest to bring near [to God].</w:t>
            </w:r>
          </w:p>
          <w:p w14:paraId="5A6100C2" w14:textId="77777777" w:rsidR="003167D2" w:rsidRPr="004B4C31" w:rsidRDefault="003167D2" w:rsidP="00D044E5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57524674" w14:textId="77777777" w:rsidTr="00FC3A16">
        <w:tc>
          <w:tcPr>
            <w:tcW w:w="4140" w:type="dxa"/>
          </w:tcPr>
          <w:p w14:paraId="6A1A4606" w14:textId="77777777" w:rsidR="002F6B44" w:rsidRDefault="002F6B44" w:rsidP="002F6B44">
            <w:pPr>
              <w:bidi/>
              <w:rPr>
                <w:rFonts w:ascii="Ezra SIL SR" w:hAnsi="Ezra SIL SR" w:cs="Ezra SIL SR"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rtl/>
              </w:rPr>
              <w:t>לֹ</w:t>
            </w:r>
            <w:r w:rsidRPr="007F6506">
              <w:rPr>
                <w:rFonts w:ascii="Ezra SIL SR" w:hAnsi="Ezra SIL SR" w:cs="Ezra SIL SR" w:hint="cs"/>
                <w:rtl/>
              </w:rPr>
              <w:t>א</w:t>
            </w:r>
            <w:r>
              <w:rPr>
                <w:rFonts w:ascii="Ezra SIL SR" w:hAnsi="Ezra SIL SR" w:cs="Ezra SIL SR" w:hint="cs"/>
                <w:rtl/>
              </w:rPr>
              <w:t xml:space="preserve"> סַֽרְנוּ מִלֶּֽכֶת / בְּדֶֽרֶךְ מְלֻכְלֶֽכֶת / נִקְרַע זֵר מַמְלֶֽכֶת / </w:t>
            </w:r>
            <w:r w:rsidRPr="00541813">
              <w:rPr>
                <w:rFonts w:ascii="Ezra SIL SR" w:hAnsi="Ezra SIL SR" w:cs="Ezra SIL SR" w:hint="cs"/>
                <w:color w:val="FF0000"/>
                <w:rtl/>
              </w:rPr>
              <w:t>מֵהַמְלִיךְ כֹּהֵן.</w:t>
            </w:r>
          </w:p>
          <w:p w14:paraId="45CF6DBC" w14:textId="13AB9E6F" w:rsidR="003167D2" w:rsidRPr="00623F25" w:rsidRDefault="003167D2" w:rsidP="002F6B44">
            <w:pPr>
              <w:shd w:val="clear" w:color="auto" w:fill="FFFFFF"/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156" w:type="dxa"/>
          </w:tcPr>
          <w:p w14:paraId="6236BF0E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Lo sarnu millechet / bederech meluchlechet / niḳra‘ zer mamlechet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mehamlich kohen.</w:t>
            </w:r>
          </w:p>
          <w:p w14:paraId="41B1A6A1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7AA1038F" w14:textId="77777777" w:rsidTr="00FC3A16">
        <w:tc>
          <w:tcPr>
            <w:tcW w:w="8296" w:type="dxa"/>
            <w:gridSpan w:val="2"/>
          </w:tcPr>
          <w:p w14:paraId="5898A082" w14:textId="77777777" w:rsidR="00D044E5" w:rsidRDefault="00D044E5" w:rsidP="00D044E5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We have not ceased to walk in the filthy path; the royal crown has been torn off, so that we cannot crown a priest.</w:t>
            </w:r>
          </w:p>
          <w:p w14:paraId="0A65B36D" w14:textId="77777777" w:rsidR="003167D2" w:rsidRPr="004B4C31" w:rsidRDefault="003167D2" w:rsidP="00E767EC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0CC4F1FC" w14:textId="77777777" w:rsidTr="00FC3A16">
        <w:tc>
          <w:tcPr>
            <w:tcW w:w="4140" w:type="dxa"/>
          </w:tcPr>
          <w:p w14:paraId="39E9BC8D" w14:textId="77777777" w:rsidR="002F6B44" w:rsidRDefault="002F6B44" w:rsidP="002F6B44">
            <w:pPr>
              <w:bidi/>
              <w:rPr>
                <w:rFonts w:ascii="Ezra SIL SR" w:hAnsi="Ezra SIL SR" w:cs="Ezra SIL SR"/>
                <w:b/>
                <w:bCs/>
                <w:noProof/>
                <w:rtl/>
              </w:rPr>
            </w:pPr>
            <w:r w:rsidRPr="006870F2">
              <w:rPr>
                <w:rFonts w:ascii="Ezra SIL SR" w:hAnsi="Ezra SIL SR" w:cs="Ezra SIL SR" w:hint="cs"/>
                <w:b/>
                <w:bCs/>
                <w:noProof/>
                <w:rtl/>
              </w:rPr>
              <w:t>מָֽ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טָה רַגְלֵֽנוּ / וּבָטַל גִּילֵֽנוּ / וְנִמְנְעוּ רַגְלֵֽינוּ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מֵעֲלוֹת אֶל כֹּהֵן.</w:t>
            </w:r>
          </w:p>
          <w:p w14:paraId="0E12702D" w14:textId="788D70CE" w:rsidR="003167D2" w:rsidRPr="003D7F8F" w:rsidRDefault="003167D2" w:rsidP="002F6B44">
            <w:pPr>
              <w:shd w:val="clear" w:color="auto" w:fill="FFFFFF"/>
              <w:bidi/>
              <w:rPr>
                <w:rFonts w:asciiTheme="majorBidi" w:hAnsiTheme="majorBidi" w:cs="Ezra SIL SR"/>
                <w:b/>
                <w:bCs/>
                <w:rtl/>
              </w:rPr>
            </w:pPr>
          </w:p>
        </w:tc>
        <w:tc>
          <w:tcPr>
            <w:tcW w:w="4156" w:type="dxa"/>
          </w:tcPr>
          <w:p w14:paraId="13FFE7CC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Mata raḡlenu / uvatal gilenu / venimne‘u raḡlenu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me‘alot el kohen.</w:t>
            </w:r>
          </w:p>
          <w:p w14:paraId="74661F20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34CC352A" w14:textId="77777777" w:rsidTr="00FC3A16">
        <w:tc>
          <w:tcPr>
            <w:tcW w:w="8296" w:type="dxa"/>
            <w:gridSpan w:val="2"/>
          </w:tcPr>
          <w:p w14:paraId="0F0DA162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foot has faltered, and our joy is over, and our feet no longer go up to [meet] the priest.</w:t>
            </w:r>
          </w:p>
          <w:p w14:paraId="7A83FEA0" w14:textId="77777777" w:rsidR="003167D2" w:rsidRPr="004B4C31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56CA42CF" w14:textId="77777777" w:rsidTr="00FC3A16">
        <w:tc>
          <w:tcPr>
            <w:tcW w:w="4140" w:type="dxa"/>
          </w:tcPr>
          <w:p w14:paraId="652D9974" w14:textId="77777777" w:rsidR="002F6B44" w:rsidRDefault="002F6B44" w:rsidP="002F6B44">
            <w:pPr>
              <w:bidi/>
              <w:rPr>
                <w:rFonts w:ascii="Ezra SIL SR" w:hAnsi="Ezra SIL SR" w:cs="Ezra SIL SR"/>
                <w:b/>
                <w:bCs/>
                <w:noProof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נִ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גְנְזוּ סְפָרִים / מִמְּקוֹם שְׁחִיטַת פָּרִים / וְאֵין פַּר יוֹם הַכִּפֻּרִים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לְכַפֵּר כֹּהֵן.</w:t>
            </w:r>
          </w:p>
          <w:p w14:paraId="19205B9C" w14:textId="0540AC90" w:rsidR="003167D2" w:rsidRPr="009E2729" w:rsidRDefault="003167D2" w:rsidP="002F6B44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35451695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Niḡnezu sefarim / mimmeḳom sheḥitat parim / ve’en par yom hakkippurim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lechapper kohen.</w:t>
            </w:r>
          </w:p>
          <w:p w14:paraId="096730DD" w14:textId="77777777" w:rsidR="003167D2" w:rsidRPr="004B4C31" w:rsidRDefault="003167D2" w:rsidP="005B7198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3485F073" w14:textId="77777777" w:rsidTr="00FC3A16">
        <w:tc>
          <w:tcPr>
            <w:tcW w:w="8296" w:type="dxa"/>
            <w:gridSpan w:val="2"/>
          </w:tcPr>
          <w:p w14:paraId="00AC8527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The books have been put away from [the Temple], the place where bullocks were slaughtered; and there is no bullock of Yom Kippur, for the priest to perform atonement.</w:t>
            </w:r>
          </w:p>
          <w:p w14:paraId="2871E5B4" w14:textId="77777777" w:rsidR="003167D2" w:rsidRPr="004B4C31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6A07B338" w14:textId="77777777" w:rsidTr="00FC3A16">
        <w:tc>
          <w:tcPr>
            <w:tcW w:w="4140" w:type="dxa"/>
          </w:tcPr>
          <w:p w14:paraId="11663F40" w14:textId="1D28BC00" w:rsidR="003167D2" w:rsidRPr="004B4C31" w:rsidRDefault="002F6B44" w:rsidP="00E767EC">
            <w:pPr>
              <w:shd w:val="clear" w:color="auto" w:fill="FFFFFF"/>
              <w:bidi/>
              <w:rPr>
                <w:rFonts w:asciiTheme="majorBidi" w:hAnsiTheme="majorBidi" w:cs="Ezra SIL SR"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סַֽ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רְנוּ מֵאָרְחוֹת / אֱלֹהֵי הָרוּחוֹת / וְלֹא מָצָֽאנוּ רְוָחוֹת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לְבַקֵּשׁ כֹּהֵן.</w:t>
            </w:r>
          </w:p>
        </w:tc>
        <w:tc>
          <w:tcPr>
            <w:tcW w:w="4156" w:type="dxa"/>
          </w:tcPr>
          <w:p w14:paraId="0B1FA7C0" w14:textId="77777777" w:rsidR="005B7198" w:rsidRDefault="005B7198" w:rsidP="005B7198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Sarnu me’orḥot / elohé haruḥot / velo matsanu revaḥot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levaḳḳesh kohen.</w:t>
            </w:r>
          </w:p>
          <w:p w14:paraId="1A953B11" w14:textId="77777777" w:rsidR="003167D2" w:rsidRPr="004B4C31" w:rsidRDefault="003167D2" w:rsidP="00E767EC">
            <w:pPr>
              <w:ind w:right="-180"/>
              <w:rPr>
                <w:rFonts w:asciiTheme="majorBidi" w:hAnsiTheme="majorBidi" w:cs="Ezra SIL SR"/>
              </w:rPr>
            </w:pPr>
          </w:p>
        </w:tc>
      </w:tr>
      <w:tr w:rsidR="003167D2" w:rsidRPr="004B4C31" w14:paraId="1A2E3454" w14:textId="77777777" w:rsidTr="00FC3A16">
        <w:tc>
          <w:tcPr>
            <w:tcW w:w="8296" w:type="dxa"/>
            <w:gridSpan w:val="2"/>
          </w:tcPr>
          <w:p w14:paraId="1B8BF6E4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lastRenderedPageBreak/>
              <w:t>We have strayed from the paths of the God of Spirits; and we have found no relief to seek a priest.</w:t>
            </w:r>
          </w:p>
          <w:p w14:paraId="44736673" w14:textId="77777777" w:rsidR="003167D2" w:rsidRPr="004B4C31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079B3AE8" w14:textId="77777777" w:rsidTr="00FC3A16">
        <w:tc>
          <w:tcPr>
            <w:tcW w:w="4140" w:type="dxa"/>
          </w:tcPr>
          <w:p w14:paraId="70B21D66" w14:textId="76F094FF" w:rsidR="00673BF0" w:rsidRDefault="00673BF0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646101">
              <w:rPr>
                <w:rFonts w:ascii="Ezra SIL SR" w:hAnsi="Ezra SIL SR" w:cs="Ezra SIL SR" w:hint="cs"/>
                <w:b/>
                <w:bCs/>
                <w:noProof/>
                <w:rtl/>
              </w:rPr>
              <w:t>עָ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רְבָה כָּל שִׂמְחָה / וְגָדְלָה אֲנָחָה / וְאֵין מִי לְהַקְרִיב מִנְחָה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אֵֽצֶל כֹּהֵן.</w:t>
            </w:r>
          </w:p>
          <w:p w14:paraId="799A393A" w14:textId="77777777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</w:rPr>
            </w:pPr>
          </w:p>
        </w:tc>
        <w:tc>
          <w:tcPr>
            <w:tcW w:w="4156" w:type="dxa"/>
          </w:tcPr>
          <w:p w14:paraId="1D674018" w14:textId="77777777" w:rsidR="00FE1C11" w:rsidRDefault="00FE1C11" w:rsidP="00FE1C1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‘Areva kol simḥa / veḡadela anaḥa / ve’en mi lehaḳriv minḥa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etsel kohen.</w:t>
            </w:r>
          </w:p>
          <w:p w14:paraId="2C92678C" w14:textId="77777777" w:rsidR="003167D2" w:rsidRPr="00FE1C1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60B33E6A" w14:textId="77777777" w:rsidTr="00FC3A16">
        <w:tc>
          <w:tcPr>
            <w:tcW w:w="8296" w:type="dxa"/>
            <w:gridSpan w:val="2"/>
          </w:tcPr>
          <w:p w14:paraId="6783F56E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All joy has darkened, and moaning has become great, and there is none to offer a meal-offering at the priest’s side.</w:t>
            </w:r>
          </w:p>
          <w:p w14:paraId="692F8FF9" w14:textId="77777777" w:rsidR="003167D2" w:rsidRPr="004B4C31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0FF6A7B6" w14:textId="77777777" w:rsidTr="00FC3A16">
        <w:tc>
          <w:tcPr>
            <w:tcW w:w="4140" w:type="dxa"/>
          </w:tcPr>
          <w:p w14:paraId="0690FD3E" w14:textId="77777777" w:rsidR="00673BF0" w:rsidRDefault="00673BF0" w:rsidP="00673BF0">
            <w:pPr>
              <w:bidi/>
              <w:rPr>
                <w:rFonts w:ascii="Ezra SIL SR" w:hAnsi="Ezra SIL SR" w:cs="Ezra SIL SR"/>
                <w:b/>
                <w:bCs/>
                <w:noProof/>
                <w:rtl/>
              </w:rPr>
            </w:pPr>
            <w:r w:rsidRPr="00646101">
              <w:rPr>
                <w:rFonts w:ascii="Ezra SIL SR" w:hAnsi="Ezra SIL SR" w:cs="Ezra SIL SR" w:hint="cs"/>
                <w:b/>
                <w:bCs/>
                <w:noProof/>
                <w:rtl/>
              </w:rPr>
              <w:t>פָּ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רַֽצְנוּ גָּדֵר / וְהִלַּֽכְנוּ קֹדֵר / וְאֵין מִצְנֶֽפֶת לְהַדֵּר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מוּל פְּנֵי כֹהֵן.</w:t>
            </w:r>
          </w:p>
          <w:p w14:paraId="576E451E" w14:textId="3E93FD90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73EEBC22" w14:textId="77777777" w:rsidR="00FE1C11" w:rsidRDefault="00FE1C11" w:rsidP="00FE1C1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Paratsnu gader / vehillachnu ḳoder / ve’en mitsnefet lehadder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mul pené chohen.</w:t>
            </w:r>
          </w:p>
          <w:p w14:paraId="3C5E7D38" w14:textId="77777777" w:rsidR="003167D2" w:rsidRPr="004B4C3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:rsidRPr="004B4C31" w14:paraId="22E96903" w14:textId="77777777" w:rsidTr="00FC3A16">
        <w:tc>
          <w:tcPr>
            <w:tcW w:w="8296" w:type="dxa"/>
            <w:gridSpan w:val="2"/>
          </w:tcPr>
          <w:p w14:paraId="53CFC234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We have burst through the boundaries [of propriety], and walked in darkness, and there is no turban to beautify the face of the priest.</w:t>
            </w:r>
          </w:p>
          <w:p w14:paraId="048CA6D8" w14:textId="77777777" w:rsidR="003167D2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53391403" w14:textId="77777777" w:rsidTr="00FC3A16">
        <w:tc>
          <w:tcPr>
            <w:tcW w:w="4140" w:type="dxa"/>
          </w:tcPr>
          <w:p w14:paraId="4E734BC3" w14:textId="77777777" w:rsidR="00673BF0" w:rsidRPr="00541813" w:rsidRDefault="00673BF0" w:rsidP="00673BF0">
            <w:pPr>
              <w:bidi/>
              <w:rPr>
                <w:rFonts w:ascii="Ezra SIL SR" w:hAnsi="Ezra SIL SR" w:cs="Ezra SIL SR"/>
                <w:noProof/>
                <w:color w:val="FF0000"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צֹ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רְרֵֽינוּ נִתְרַבּוּ / וְעֹיְנֵינוּ רָבוּ / אֹיְבֵֽינוּ רַֽבּוּ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וְאָפַס כֹּהֵן.</w:t>
            </w:r>
          </w:p>
          <w:p w14:paraId="6F6E68EF" w14:textId="5F5735E6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2348FDA9" w14:textId="77777777" w:rsidR="00FE1C11" w:rsidRPr="00541813" w:rsidRDefault="00FE1C11" w:rsidP="00FE1C11">
            <w:pPr>
              <w:rPr>
                <w:rFonts w:asciiTheme="majorBidi" w:hAnsiTheme="majorBidi" w:cstheme="majorBidi"/>
                <w:noProof/>
                <w:color w:val="FF0000"/>
              </w:rPr>
            </w:pPr>
            <w:r>
              <w:rPr>
                <w:rFonts w:asciiTheme="majorBidi" w:hAnsiTheme="majorBidi" w:cstheme="majorBidi"/>
                <w:noProof/>
              </w:rPr>
              <w:t xml:space="preserve">Tsorerenu nitrabbu / ve‘oyenenu ravu / oyevenu rabbu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ve’afas kohen.</w:t>
            </w:r>
          </w:p>
          <w:p w14:paraId="79BC98A6" w14:textId="77777777" w:rsidR="003167D2" w:rsidRPr="004B4C3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14:paraId="4F40D360" w14:textId="77777777" w:rsidTr="00FC3A16">
        <w:tc>
          <w:tcPr>
            <w:tcW w:w="8296" w:type="dxa"/>
            <w:gridSpan w:val="2"/>
          </w:tcPr>
          <w:p w14:paraId="4BDA8476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foes have become many, and hostile people quarrel with us, and our enemies have proliferated, and there is no priest.</w:t>
            </w:r>
          </w:p>
          <w:p w14:paraId="4FC18CBB" w14:textId="77777777" w:rsidR="003167D2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103C4658" w14:textId="77777777" w:rsidTr="00FC3A16">
        <w:tc>
          <w:tcPr>
            <w:tcW w:w="4140" w:type="dxa"/>
          </w:tcPr>
          <w:p w14:paraId="2FBB98D7" w14:textId="77777777" w:rsidR="00673BF0" w:rsidRDefault="00673BF0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ק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וֹמָתֵֽנוּ נָפְלָה / וּבָשְׁתֵּֽנוּ גָדְלָה / וְרָבְתָה דַלָּה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וְאֵין לְגַדֵּל כֹּהֵן.</w:t>
            </w:r>
          </w:p>
          <w:p w14:paraId="04F9E3DE" w14:textId="05D94090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7235371B" w14:textId="77777777" w:rsidR="00FE1C11" w:rsidRDefault="00FE1C11" w:rsidP="00FE1C1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Ḳomatenu nafela / uvoshtenu ḡadela / veraveta dalla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ve’en leḡaddel kohen.</w:t>
            </w:r>
          </w:p>
          <w:p w14:paraId="01A774E6" w14:textId="77777777" w:rsidR="003167D2" w:rsidRPr="004B4C3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14:paraId="42979257" w14:textId="77777777" w:rsidTr="00FC3A16">
        <w:tc>
          <w:tcPr>
            <w:tcW w:w="8296" w:type="dxa"/>
            <w:gridSpan w:val="2"/>
          </w:tcPr>
          <w:p w14:paraId="78DCA24C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stature has fallen, and our shame has become great, and poverty has become prevalent, and we cannot raise a priest.</w:t>
            </w:r>
          </w:p>
          <w:p w14:paraId="73634694" w14:textId="77777777" w:rsidR="003167D2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0000643B" w14:textId="77777777" w:rsidTr="00FC3A16">
        <w:tc>
          <w:tcPr>
            <w:tcW w:w="4140" w:type="dxa"/>
          </w:tcPr>
          <w:p w14:paraId="7A8E78E0" w14:textId="77777777" w:rsidR="00673BF0" w:rsidRDefault="00673BF0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רֹ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אשֵֽׁנוּ נָפַל / יְגוֹנֵֽנוּ נִכְפָּל / מְאוֹרֵֽנוּ אָפַל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וְאֵין לְהַדְלִיק כֹּהֵן.</w:t>
            </w:r>
          </w:p>
          <w:p w14:paraId="4BD5EB7F" w14:textId="4F83E39B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489AF407" w14:textId="77777777" w:rsidR="00FE1C11" w:rsidRDefault="00FE1C11" w:rsidP="00FE1C1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Roshenu nafal / yeḡonenu nichpal / me’orenu afal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ve’en lehadliḳ kohen.</w:t>
            </w:r>
          </w:p>
          <w:p w14:paraId="68B84372" w14:textId="77777777" w:rsidR="003167D2" w:rsidRPr="004B4C3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14:paraId="076E272E" w14:textId="77777777" w:rsidTr="00FC3A16">
        <w:tc>
          <w:tcPr>
            <w:tcW w:w="8296" w:type="dxa"/>
            <w:gridSpan w:val="2"/>
          </w:tcPr>
          <w:p w14:paraId="178045BC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head has fallen, our anguish has doubled, our light has darkened, and there is no priest to kindle it.</w:t>
            </w:r>
          </w:p>
          <w:p w14:paraId="2A11C98E" w14:textId="77777777" w:rsidR="003167D2" w:rsidRDefault="003167D2" w:rsidP="00C40609">
            <w:pPr>
              <w:ind w:left="540" w:hanging="540"/>
              <w:rPr>
                <w:rFonts w:asciiTheme="majorBidi" w:hAnsiTheme="majorBidi" w:cs="Ezra SIL SR"/>
              </w:rPr>
            </w:pPr>
          </w:p>
        </w:tc>
      </w:tr>
      <w:tr w:rsidR="003167D2" w:rsidRPr="004B4C31" w14:paraId="34C761A4" w14:textId="77777777" w:rsidTr="00FC3A16">
        <w:tc>
          <w:tcPr>
            <w:tcW w:w="4140" w:type="dxa"/>
          </w:tcPr>
          <w:p w14:paraId="11BF7E30" w14:textId="77777777" w:rsidR="00673BF0" w:rsidRDefault="00673BF0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  <w:r w:rsidRPr="00881E3E">
              <w:rPr>
                <w:rFonts w:ascii="Ezra SIL SR" w:hAnsi="Ezra SIL SR" w:cs="Ezra SIL SR" w:hint="cs"/>
                <w:b/>
                <w:bCs/>
                <w:noProof/>
                <w:rtl/>
              </w:rPr>
              <w:t>שִׁ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ירוֹתֵֽינוּ עָרְבוּ / קִינוֹתֵֽינוּ רָבוּ / נֵרוֹתֵֽנוּ כָּבוּ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וְאֵין לְהַעֲלוֹת כֹּהֵן.</w:t>
            </w:r>
          </w:p>
          <w:p w14:paraId="27E1C1C4" w14:textId="3BBFA7E3" w:rsidR="003167D2" w:rsidRPr="000649D8" w:rsidRDefault="003167D2" w:rsidP="00673BF0">
            <w:pPr>
              <w:bidi/>
              <w:rPr>
                <w:rFonts w:ascii="Ezra SIL SR" w:hAnsi="Ezra SIL SR" w:cs="Ezra SIL SR"/>
                <w:noProof/>
                <w:rtl/>
              </w:rPr>
            </w:pPr>
          </w:p>
        </w:tc>
        <w:tc>
          <w:tcPr>
            <w:tcW w:w="4156" w:type="dxa"/>
          </w:tcPr>
          <w:p w14:paraId="33E7EB89" w14:textId="77777777" w:rsidR="00FE1C11" w:rsidRDefault="00FE1C11" w:rsidP="00FE1C11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Shirotenu ‘arevu / ḳinotenu ravu / nerotenu kavu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ve’en leha‘alot kohen.</w:t>
            </w:r>
          </w:p>
          <w:p w14:paraId="1AD33C92" w14:textId="77777777" w:rsidR="003167D2" w:rsidRPr="004B4C31" w:rsidRDefault="003167D2" w:rsidP="00FE1C11">
            <w:pPr>
              <w:rPr>
                <w:rFonts w:asciiTheme="majorBidi" w:hAnsiTheme="majorBidi" w:cs="Ezra SIL SR"/>
              </w:rPr>
            </w:pPr>
          </w:p>
        </w:tc>
      </w:tr>
      <w:tr w:rsidR="003167D2" w14:paraId="053CFCE1" w14:textId="77777777" w:rsidTr="00FC3A16">
        <w:tc>
          <w:tcPr>
            <w:tcW w:w="8296" w:type="dxa"/>
            <w:gridSpan w:val="2"/>
          </w:tcPr>
          <w:p w14:paraId="67B3CC18" w14:textId="77777777" w:rsid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songs have darkened, our lamentations have become many, our lamps have been extinguished, and there is no priest to light them.</w:t>
            </w:r>
          </w:p>
          <w:p w14:paraId="5FF997AF" w14:textId="77777777" w:rsidR="003167D2" w:rsidRPr="00584125" w:rsidRDefault="003167D2" w:rsidP="00C40609">
            <w:pPr>
              <w:ind w:left="540" w:hanging="540"/>
              <w:rPr>
                <w:rFonts w:asciiTheme="majorBidi" w:hAnsiTheme="majorBidi" w:cstheme="majorBidi"/>
                <w:noProof/>
              </w:rPr>
            </w:pPr>
          </w:p>
        </w:tc>
      </w:tr>
      <w:tr w:rsidR="003167D2" w:rsidRPr="004B4C31" w14:paraId="00872ACF" w14:textId="77777777" w:rsidTr="00FC3A16">
        <w:tc>
          <w:tcPr>
            <w:tcW w:w="4140" w:type="dxa"/>
          </w:tcPr>
          <w:p w14:paraId="0FBDF139" w14:textId="4298785F" w:rsidR="003167D2" w:rsidRPr="000649D8" w:rsidRDefault="00673BF0" w:rsidP="00E767EC">
            <w:pPr>
              <w:bidi/>
              <w:rPr>
                <w:rFonts w:ascii="Ezra SIL SR" w:hAnsi="Ezra SIL SR" w:cs="Ezra SIL SR"/>
                <w:noProof/>
                <w:rtl/>
              </w:rPr>
            </w:pPr>
            <w:r>
              <w:rPr>
                <w:rFonts w:ascii="Ezra SIL SR" w:hAnsi="Ezra SIL SR" w:cs="Ezra SIL SR" w:hint="cs"/>
                <w:b/>
                <w:bCs/>
                <w:noProof/>
                <w:rtl/>
              </w:rPr>
              <w:t>תְּ</w:t>
            </w:r>
            <w:r>
              <w:rPr>
                <w:rFonts w:ascii="Ezra SIL SR" w:hAnsi="Ezra SIL SR" w:cs="Ezra SIL SR" w:hint="cs"/>
                <w:noProof/>
                <w:rtl/>
              </w:rPr>
              <w:t xml:space="preserve">מִימֵֽינוּ נֶאֱסָֽפוּ / טַפֵּֽינוּ נֶחְטָֽפוּ / עֶלְבּוֹנֵֽינוּ נוֹסָֽפוּ / </w:t>
            </w:r>
            <w:r w:rsidRPr="00541813">
              <w:rPr>
                <w:rFonts w:ascii="Ezra SIL SR" w:hAnsi="Ezra SIL SR" w:cs="Ezra SIL SR" w:hint="cs"/>
                <w:noProof/>
                <w:color w:val="FF0000"/>
                <w:rtl/>
              </w:rPr>
              <w:t>כִּי נִכְחַד כֹּהֵן.</w:t>
            </w:r>
          </w:p>
        </w:tc>
        <w:tc>
          <w:tcPr>
            <w:tcW w:w="4156" w:type="dxa"/>
          </w:tcPr>
          <w:p w14:paraId="04DBD501" w14:textId="67769A95" w:rsidR="003167D2" w:rsidRPr="00541813" w:rsidRDefault="00FE1C11" w:rsidP="00E767EC">
            <w:pPr>
              <w:rPr>
                <w:rFonts w:asciiTheme="majorBidi" w:hAnsiTheme="majorBidi" w:cstheme="majorBidi"/>
                <w:noProof/>
              </w:rPr>
            </w:pPr>
            <w:r>
              <w:rPr>
                <w:rFonts w:asciiTheme="majorBidi" w:hAnsiTheme="majorBidi" w:cstheme="majorBidi"/>
                <w:noProof/>
              </w:rPr>
              <w:t xml:space="preserve">Temimenu ne’esafu / tappenu neḥtafu / ‘elbonenu nosafu / </w:t>
            </w:r>
            <w:r w:rsidRPr="00541813">
              <w:rPr>
                <w:rFonts w:asciiTheme="majorBidi" w:hAnsiTheme="majorBidi" w:cstheme="majorBidi"/>
                <w:noProof/>
                <w:color w:val="FF0000"/>
              </w:rPr>
              <w:t>ki nichḥad kohen.</w:t>
            </w:r>
          </w:p>
        </w:tc>
      </w:tr>
      <w:tr w:rsidR="003167D2" w14:paraId="00FEF616" w14:textId="77777777" w:rsidTr="00FC3A16">
        <w:tc>
          <w:tcPr>
            <w:tcW w:w="8296" w:type="dxa"/>
            <w:gridSpan w:val="2"/>
          </w:tcPr>
          <w:p w14:paraId="5C81F774" w14:textId="393117CA" w:rsidR="003167D2" w:rsidRPr="00C40609" w:rsidRDefault="00C40609" w:rsidP="00C40609">
            <w:pPr>
              <w:ind w:left="540" w:hanging="54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hd w:val="clear" w:color="auto" w:fill="FFFFFF"/>
              </w:rPr>
              <w:t>Our perfect ones have passed away, our babes have been snatched, our shame has increased, for the priest has been cut off.</w:t>
            </w:r>
          </w:p>
        </w:tc>
      </w:tr>
    </w:tbl>
    <w:p w14:paraId="69A62F49" w14:textId="2770FBB5" w:rsidR="00DB56CA" w:rsidRDefault="00DB56CA"/>
    <w:p w14:paraId="66A00569" w14:textId="6E4C8664" w:rsidR="00815F17" w:rsidRDefault="00815F17" w:rsidP="00815F17">
      <w:pPr>
        <w:bidi/>
        <w:rPr>
          <w:rFonts w:ascii="Ezra SIL SR" w:hAnsi="Ezra SIL SR" w:cs="Ezra SIL SR"/>
          <w:noProof/>
          <w:rtl/>
        </w:rPr>
      </w:pPr>
    </w:p>
    <w:sectPr w:rsidR="00815F17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5824" w14:textId="77777777" w:rsidR="00286C03" w:rsidRDefault="00286C03" w:rsidP="002F6B44">
      <w:r>
        <w:separator/>
      </w:r>
    </w:p>
  </w:endnote>
  <w:endnote w:type="continuationSeparator" w:id="0">
    <w:p w14:paraId="4075D06D" w14:textId="77777777" w:rsidR="00286C03" w:rsidRDefault="00286C03" w:rsidP="002F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zra SIL SR">
    <w:altName w:val="Arial"/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CF48" w14:textId="77777777" w:rsidR="00286C03" w:rsidRDefault="00286C03" w:rsidP="002F6B44">
      <w:r>
        <w:separator/>
      </w:r>
    </w:p>
  </w:footnote>
  <w:footnote w:type="continuationSeparator" w:id="0">
    <w:p w14:paraId="1293A759" w14:textId="77777777" w:rsidR="00286C03" w:rsidRDefault="00286C03" w:rsidP="002F6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CE"/>
    <w:rsid w:val="000417B0"/>
    <w:rsid w:val="001B4F9E"/>
    <w:rsid w:val="0022142F"/>
    <w:rsid w:val="002248EB"/>
    <w:rsid w:val="0027132F"/>
    <w:rsid w:val="00286C03"/>
    <w:rsid w:val="002F1BFA"/>
    <w:rsid w:val="002F6B44"/>
    <w:rsid w:val="003167D2"/>
    <w:rsid w:val="00376DBA"/>
    <w:rsid w:val="003867A8"/>
    <w:rsid w:val="003B3786"/>
    <w:rsid w:val="003C4972"/>
    <w:rsid w:val="003F4855"/>
    <w:rsid w:val="004A0728"/>
    <w:rsid w:val="004B0445"/>
    <w:rsid w:val="005008C8"/>
    <w:rsid w:val="00541813"/>
    <w:rsid w:val="005549B0"/>
    <w:rsid w:val="005615C5"/>
    <w:rsid w:val="005B7198"/>
    <w:rsid w:val="006304AD"/>
    <w:rsid w:val="00651978"/>
    <w:rsid w:val="00673BF0"/>
    <w:rsid w:val="00674917"/>
    <w:rsid w:val="006C29FC"/>
    <w:rsid w:val="006D2AEA"/>
    <w:rsid w:val="007D163E"/>
    <w:rsid w:val="007E6270"/>
    <w:rsid w:val="00815F17"/>
    <w:rsid w:val="008A0373"/>
    <w:rsid w:val="008B554B"/>
    <w:rsid w:val="009764E1"/>
    <w:rsid w:val="00A86510"/>
    <w:rsid w:val="00B17BF6"/>
    <w:rsid w:val="00B504AF"/>
    <w:rsid w:val="00B549E0"/>
    <w:rsid w:val="00B94ABA"/>
    <w:rsid w:val="00C40609"/>
    <w:rsid w:val="00D044E5"/>
    <w:rsid w:val="00D32690"/>
    <w:rsid w:val="00D44861"/>
    <w:rsid w:val="00DB56CA"/>
    <w:rsid w:val="00E202CE"/>
    <w:rsid w:val="00E506C7"/>
    <w:rsid w:val="00EC6566"/>
    <w:rsid w:val="00F16DD4"/>
    <w:rsid w:val="00F2066A"/>
    <w:rsid w:val="00F344B9"/>
    <w:rsid w:val="00F43FEF"/>
    <w:rsid w:val="00F62831"/>
    <w:rsid w:val="00FA1DCF"/>
    <w:rsid w:val="00FA4DF8"/>
    <w:rsid w:val="00FA7FEA"/>
    <w:rsid w:val="00FC3A16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07B5"/>
  <w15:chartTrackingRefBased/>
  <w15:docId w15:val="{E5CF02F0-8F98-4C89-A662-ADC6BB96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7D2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7D2"/>
    <w:pPr>
      <w:ind w:left="720"/>
      <w:contextualSpacing/>
    </w:pPr>
    <w:rPr>
      <w:rFonts w:cs="Guttman Kere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B44"/>
    <w:pPr>
      <w:bidi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B44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Shawn Lichaa</cp:lastModifiedBy>
  <cp:revision>3</cp:revision>
  <dcterms:created xsi:type="dcterms:W3CDTF">2022-05-31T15:52:00Z</dcterms:created>
  <dcterms:modified xsi:type="dcterms:W3CDTF">2022-05-31T16:00:00Z</dcterms:modified>
</cp:coreProperties>
</file>