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1551B" w14:textId="38D1028D" w:rsidR="00E96B29" w:rsidRDefault="00E96B29" w:rsidP="00E96B29">
      <w:pPr>
        <w:bidi w:val="0"/>
        <w:spacing w:line="360" w:lineRule="auto"/>
        <w:jc w:val="center"/>
        <w:rPr>
          <w:rFonts w:asciiTheme="majorBidi" w:hAnsiTheme="majorBidi" w:cstheme="majorBidi"/>
          <w:b/>
          <w:bCs/>
          <w:i/>
          <w:iCs/>
          <w:sz w:val="32"/>
          <w:szCs w:val="32"/>
          <w:u w:val="single"/>
          <w:rtl/>
        </w:rPr>
      </w:pPr>
      <w:r w:rsidRPr="008724FF">
        <w:rPr>
          <w:rFonts w:asciiTheme="majorBidi" w:hAnsiTheme="majorBidi" w:cstheme="majorBidi"/>
          <w:sz w:val="24"/>
          <w:szCs w:val="24"/>
        </w:rPr>
        <w:t xml:space="preserve">Sefer Milḥamot Adonai, Sefer Milḥamot Hashem, </w:t>
      </w:r>
      <w:r w:rsidRPr="008724FF">
        <w:rPr>
          <w:rFonts w:asciiTheme="majorBidi" w:hAnsiTheme="majorBidi" w:cstheme="majorBidi"/>
          <w:sz w:val="24"/>
          <w:szCs w:val="24"/>
          <w:rtl/>
        </w:rPr>
        <w:t>ספר מלחמות ה'</w:t>
      </w:r>
    </w:p>
    <w:p w14:paraId="14E5C804" w14:textId="77777777" w:rsidR="00E96B29" w:rsidRPr="00E96B29" w:rsidRDefault="00E96B29" w:rsidP="00E96B29">
      <w:pPr>
        <w:bidi w:val="0"/>
        <w:spacing w:line="360" w:lineRule="auto"/>
        <w:rPr>
          <w:rFonts w:asciiTheme="majorBidi" w:hAnsiTheme="majorBidi" w:cstheme="majorBidi"/>
          <w:b/>
          <w:bCs/>
          <w:i/>
          <w:iCs/>
          <w:sz w:val="32"/>
          <w:szCs w:val="32"/>
          <w:u w:val="single"/>
        </w:rPr>
      </w:pPr>
    </w:p>
    <w:p w14:paraId="3EEE3A5C" w14:textId="77777777" w:rsidR="006920AC" w:rsidRPr="008724FF" w:rsidRDefault="006920AC" w:rsidP="006920AC">
      <w:pPr>
        <w:bidi w:val="0"/>
        <w:rPr>
          <w:rFonts w:asciiTheme="majorBidi" w:hAnsiTheme="majorBidi" w:cstheme="majorBidi"/>
          <w:sz w:val="24"/>
          <w:szCs w:val="24"/>
        </w:rPr>
      </w:pPr>
      <w:r w:rsidRPr="008724FF">
        <w:rPr>
          <w:rFonts w:asciiTheme="majorBidi" w:hAnsiTheme="majorBidi" w:cstheme="majorBidi"/>
          <w:b/>
          <w:bCs/>
          <w:sz w:val="24"/>
          <w:szCs w:val="24"/>
        </w:rPr>
        <w:t xml:space="preserve">Name: </w:t>
      </w:r>
      <w:r w:rsidRPr="008724FF">
        <w:rPr>
          <w:rFonts w:asciiTheme="majorBidi" w:hAnsiTheme="majorBidi" w:cstheme="majorBidi"/>
          <w:sz w:val="24"/>
          <w:szCs w:val="24"/>
        </w:rPr>
        <w:t xml:space="preserve">Sefer Milḥamot Adonai, Sefer Milḥamot Hashem, </w:t>
      </w:r>
      <w:r w:rsidRPr="008724FF">
        <w:rPr>
          <w:rFonts w:asciiTheme="majorBidi" w:hAnsiTheme="majorBidi" w:cstheme="majorBidi"/>
          <w:sz w:val="24"/>
          <w:szCs w:val="24"/>
          <w:rtl/>
        </w:rPr>
        <w:t>ספר מלחמות ה'</w:t>
      </w:r>
    </w:p>
    <w:p w14:paraId="3EB37209" w14:textId="5CA8EFCD" w:rsidR="007C58E2" w:rsidRPr="008724FF" w:rsidRDefault="007C58E2" w:rsidP="006920AC">
      <w:pPr>
        <w:bidi w:val="0"/>
        <w:rPr>
          <w:rFonts w:asciiTheme="majorBidi" w:hAnsiTheme="majorBidi" w:cstheme="majorBidi"/>
          <w:sz w:val="24"/>
          <w:szCs w:val="24"/>
        </w:rPr>
      </w:pPr>
      <w:r w:rsidRPr="008724FF">
        <w:rPr>
          <w:rFonts w:asciiTheme="majorBidi" w:hAnsiTheme="majorBidi" w:cstheme="majorBidi"/>
          <w:b/>
          <w:bCs/>
          <w:sz w:val="24"/>
          <w:szCs w:val="24"/>
        </w:rPr>
        <w:t xml:space="preserve">Category: </w:t>
      </w:r>
      <w:r w:rsidR="009C12C0" w:rsidRPr="008724FF">
        <w:rPr>
          <w:rFonts w:asciiTheme="majorBidi" w:hAnsiTheme="majorBidi" w:cstheme="majorBidi"/>
          <w:sz w:val="24"/>
          <w:szCs w:val="24"/>
        </w:rPr>
        <w:t>Polemic</w:t>
      </w:r>
    </w:p>
    <w:p w14:paraId="4CA3C652" w14:textId="04347283" w:rsidR="007C58E2" w:rsidRDefault="007C58E2" w:rsidP="007C58E2">
      <w:pPr>
        <w:bidi w:val="0"/>
        <w:rPr>
          <w:rFonts w:asciiTheme="majorBidi" w:hAnsiTheme="majorBidi" w:cstheme="majorBidi"/>
          <w:sz w:val="24"/>
          <w:szCs w:val="24"/>
        </w:rPr>
      </w:pPr>
      <w:r w:rsidRPr="008724FF">
        <w:rPr>
          <w:rFonts w:asciiTheme="majorBidi" w:hAnsiTheme="majorBidi" w:cstheme="majorBidi"/>
          <w:b/>
          <w:bCs/>
          <w:sz w:val="24"/>
          <w:szCs w:val="24"/>
        </w:rPr>
        <w:t xml:space="preserve">Genre: </w:t>
      </w:r>
      <w:r w:rsidR="009C12C0" w:rsidRPr="008724FF">
        <w:rPr>
          <w:rFonts w:asciiTheme="majorBidi" w:hAnsiTheme="majorBidi" w:cstheme="majorBidi"/>
          <w:sz w:val="24"/>
          <w:szCs w:val="24"/>
        </w:rPr>
        <w:t>Poetry</w:t>
      </w:r>
    </w:p>
    <w:p w14:paraId="6B19B074" w14:textId="24B7C0FB" w:rsidR="006920AC" w:rsidRPr="006920AC" w:rsidRDefault="006920AC" w:rsidP="006920AC">
      <w:pPr>
        <w:bidi w:val="0"/>
        <w:rPr>
          <w:rFonts w:asciiTheme="majorBidi" w:hAnsiTheme="majorBidi" w:cstheme="majorBidi"/>
          <w:sz w:val="24"/>
          <w:szCs w:val="24"/>
        </w:rPr>
      </w:pPr>
      <w:r>
        <w:rPr>
          <w:rFonts w:asciiTheme="majorBidi" w:hAnsiTheme="majorBidi" w:cstheme="majorBidi"/>
          <w:b/>
          <w:bCs/>
          <w:sz w:val="24"/>
          <w:szCs w:val="24"/>
        </w:rPr>
        <w:t>Acrostic:</w:t>
      </w:r>
      <w:r>
        <w:rPr>
          <w:rFonts w:asciiTheme="majorBidi" w:hAnsiTheme="majorBidi" w:cstheme="majorBidi"/>
          <w:sz w:val="24"/>
          <w:szCs w:val="24"/>
        </w:rPr>
        <w:t xml:space="preserve"> </w:t>
      </w:r>
      <w:r w:rsidR="007E33D2">
        <w:rPr>
          <w:rFonts w:asciiTheme="majorBidi" w:hAnsiTheme="majorBidi" w:cstheme="majorBidi"/>
          <w:sz w:val="24"/>
          <w:szCs w:val="24"/>
        </w:rPr>
        <w:t>Alternating forward alphabets (</w:t>
      </w:r>
      <w:r w:rsidR="007E33D2">
        <w:rPr>
          <w:rFonts w:asciiTheme="majorBidi" w:hAnsiTheme="majorBidi" w:cstheme="majorBidi" w:hint="cs"/>
          <w:sz w:val="24"/>
          <w:szCs w:val="24"/>
          <w:rtl/>
        </w:rPr>
        <w:t>אבג"ד</w:t>
      </w:r>
      <w:r w:rsidR="007E33D2">
        <w:rPr>
          <w:rFonts w:asciiTheme="majorBidi" w:hAnsiTheme="majorBidi" w:cstheme="majorBidi"/>
          <w:sz w:val="24"/>
          <w:szCs w:val="24"/>
        </w:rPr>
        <w:t>) with backward alphabets (</w:t>
      </w:r>
      <w:r w:rsidR="007E33D2">
        <w:rPr>
          <w:rFonts w:asciiTheme="majorBidi" w:hAnsiTheme="majorBidi" w:cstheme="majorBidi" w:hint="cs"/>
          <w:sz w:val="24"/>
          <w:szCs w:val="24"/>
          <w:rtl/>
        </w:rPr>
        <w:t>תשר"ק</w:t>
      </w:r>
      <w:r w:rsidR="007E33D2">
        <w:rPr>
          <w:rFonts w:asciiTheme="majorBidi" w:hAnsiTheme="majorBidi" w:cstheme="majorBidi"/>
          <w:sz w:val="24"/>
          <w:szCs w:val="24"/>
        </w:rPr>
        <w:t>)</w:t>
      </w:r>
    </w:p>
    <w:p w14:paraId="350F1ADE" w14:textId="78D9CF28" w:rsidR="007C58E2" w:rsidRPr="008724FF" w:rsidRDefault="001A5824" w:rsidP="007C58E2">
      <w:pPr>
        <w:bidi w:val="0"/>
        <w:rPr>
          <w:rFonts w:asciiTheme="majorBidi" w:hAnsiTheme="majorBidi" w:cstheme="majorBidi"/>
          <w:sz w:val="24"/>
          <w:szCs w:val="24"/>
        </w:rPr>
      </w:pPr>
      <w:r>
        <w:rPr>
          <w:rFonts w:asciiTheme="majorBidi" w:hAnsiTheme="majorBidi" w:cstheme="majorBidi"/>
          <w:b/>
          <w:bCs/>
          <w:sz w:val="24"/>
          <w:szCs w:val="24"/>
        </w:rPr>
        <w:t>Author</w:t>
      </w:r>
      <w:r w:rsidR="007C58E2" w:rsidRPr="008724FF">
        <w:rPr>
          <w:rFonts w:asciiTheme="majorBidi" w:hAnsiTheme="majorBidi" w:cstheme="majorBidi"/>
          <w:sz w:val="24"/>
          <w:szCs w:val="24"/>
        </w:rPr>
        <w:t xml:space="preserve">: </w:t>
      </w:r>
      <w:r w:rsidR="009C12C0" w:rsidRPr="008724FF">
        <w:rPr>
          <w:rFonts w:asciiTheme="majorBidi" w:hAnsiTheme="majorBidi" w:cstheme="majorBidi"/>
          <w:sz w:val="24"/>
          <w:szCs w:val="24"/>
        </w:rPr>
        <w:t xml:space="preserve">Salmon ben Yeruḥim, </w:t>
      </w:r>
      <w:r w:rsidR="009C12C0" w:rsidRPr="008724FF">
        <w:rPr>
          <w:rFonts w:asciiTheme="majorBidi" w:hAnsiTheme="majorBidi" w:cstheme="majorBidi"/>
          <w:sz w:val="24"/>
          <w:szCs w:val="24"/>
          <w:rtl/>
        </w:rPr>
        <w:t>סלמון בן ירוחים</w:t>
      </w:r>
    </w:p>
    <w:p w14:paraId="053D014C" w14:textId="026DFA5A" w:rsidR="007C58E2" w:rsidRDefault="007C58E2" w:rsidP="007C58E2">
      <w:pPr>
        <w:bidi w:val="0"/>
        <w:rPr>
          <w:rFonts w:asciiTheme="majorBidi" w:hAnsiTheme="majorBidi" w:cstheme="majorBidi"/>
          <w:sz w:val="24"/>
          <w:szCs w:val="24"/>
        </w:rPr>
      </w:pPr>
      <w:r w:rsidRPr="008724FF">
        <w:rPr>
          <w:rFonts w:asciiTheme="majorBidi" w:hAnsiTheme="majorBidi" w:cstheme="majorBidi"/>
          <w:b/>
          <w:bCs/>
          <w:sz w:val="24"/>
          <w:szCs w:val="24"/>
        </w:rPr>
        <w:t>Source:</w:t>
      </w:r>
      <w:r w:rsidRPr="008724FF">
        <w:rPr>
          <w:rFonts w:asciiTheme="majorBidi" w:hAnsiTheme="majorBidi" w:cstheme="majorBidi"/>
          <w:sz w:val="24"/>
          <w:szCs w:val="24"/>
        </w:rPr>
        <w:t xml:space="preserve"> </w:t>
      </w:r>
      <w:r w:rsidR="00DF41B2">
        <w:rPr>
          <w:rFonts w:asciiTheme="majorBidi" w:hAnsiTheme="majorBidi" w:cstheme="majorBidi"/>
          <w:sz w:val="24"/>
          <w:szCs w:val="24"/>
        </w:rPr>
        <w:t xml:space="preserve">Israel </w:t>
      </w:r>
      <w:r w:rsidR="00084E79">
        <w:rPr>
          <w:rFonts w:asciiTheme="majorBidi" w:hAnsiTheme="majorBidi" w:cstheme="majorBidi" w:hint="cs"/>
          <w:sz w:val="24"/>
          <w:szCs w:val="24"/>
        </w:rPr>
        <w:t>D</w:t>
      </w:r>
      <w:r w:rsidR="00084E79">
        <w:rPr>
          <w:rFonts w:asciiTheme="majorBidi" w:hAnsiTheme="majorBidi" w:cstheme="majorBidi"/>
          <w:sz w:val="24"/>
          <w:szCs w:val="24"/>
        </w:rPr>
        <w:t xml:space="preserve">avidson, </w:t>
      </w:r>
      <w:r w:rsidR="00DF41B2">
        <w:rPr>
          <w:rFonts w:asciiTheme="majorBidi" w:hAnsiTheme="majorBidi" w:cstheme="majorBidi"/>
          <w:sz w:val="24"/>
          <w:szCs w:val="24"/>
        </w:rPr>
        <w:t xml:space="preserve">ed., </w:t>
      </w:r>
      <w:r w:rsidR="00DF41B2">
        <w:rPr>
          <w:rFonts w:asciiTheme="majorBidi" w:hAnsiTheme="majorBidi" w:cstheme="majorBidi" w:hint="cs"/>
          <w:sz w:val="24"/>
          <w:szCs w:val="24"/>
          <w:rtl/>
        </w:rPr>
        <w:t>ספר מלחמות ה'</w:t>
      </w:r>
      <w:r w:rsidR="00DF41B2">
        <w:rPr>
          <w:rFonts w:asciiTheme="majorBidi" w:hAnsiTheme="majorBidi" w:cstheme="majorBidi"/>
          <w:sz w:val="24"/>
          <w:szCs w:val="24"/>
        </w:rPr>
        <w:t xml:space="preserve"> </w:t>
      </w:r>
      <w:r w:rsidR="00DF41B2" w:rsidRPr="00DF41B2">
        <w:rPr>
          <w:rFonts w:asciiTheme="majorBidi" w:hAnsiTheme="majorBidi" w:cstheme="majorBidi"/>
          <w:i/>
          <w:iCs/>
          <w:sz w:val="24"/>
          <w:szCs w:val="24"/>
        </w:rPr>
        <w:t>The Book of the Wars of the Lord</w:t>
      </w:r>
      <w:r w:rsidR="00DF41B2">
        <w:rPr>
          <w:rFonts w:asciiTheme="majorBidi" w:hAnsiTheme="majorBidi" w:cstheme="majorBidi"/>
          <w:sz w:val="24"/>
          <w:szCs w:val="24"/>
        </w:rPr>
        <w:t xml:space="preserve"> </w:t>
      </w:r>
      <w:r w:rsidR="00DF41B2" w:rsidRPr="00DF41B2">
        <w:rPr>
          <w:rFonts w:asciiTheme="majorBidi" w:hAnsiTheme="majorBidi" w:cstheme="majorBidi"/>
          <w:i/>
          <w:iCs/>
          <w:sz w:val="24"/>
          <w:szCs w:val="24"/>
        </w:rPr>
        <w:t>Containing the Polemics of the Karaite Salmon ben Yeruhim against Saadia Gaon</w:t>
      </w:r>
      <w:r w:rsidR="00DF41B2">
        <w:rPr>
          <w:rFonts w:asciiTheme="majorBidi" w:hAnsiTheme="majorBidi" w:cstheme="majorBidi"/>
          <w:sz w:val="24"/>
          <w:szCs w:val="24"/>
        </w:rPr>
        <w:t xml:space="preserve"> (New York: Jewish Theological Seminary of America, 1934)</w:t>
      </w:r>
    </w:p>
    <w:p w14:paraId="5029EFD0" w14:textId="2FEC074C" w:rsidR="00BA52FD" w:rsidRPr="00BA52FD" w:rsidRDefault="00BA52FD" w:rsidP="00BA52FD">
      <w:pPr>
        <w:bidi w:val="0"/>
        <w:rPr>
          <w:rFonts w:asciiTheme="majorBidi" w:hAnsiTheme="majorBidi" w:cstheme="majorBidi"/>
          <w:sz w:val="24"/>
          <w:szCs w:val="24"/>
        </w:rPr>
      </w:pPr>
      <w:r>
        <w:rPr>
          <w:rFonts w:asciiTheme="majorBidi" w:hAnsiTheme="majorBidi" w:cstheme="majorBidi"/>
          <w:b/>
          <w:bCs/>
          <w:sz w:val="24"/>
          <w:szCs w:val="24"/>
        </w:rPr>
        <w:t>Text Status</w:t>
      </w:r>
      <w:r>
        <w:rPr>
          <w:rFonts w:asciiTheme="majorBidi" w:hAnsiTheme="majorBidi" w:cstheme="majorBidi"/>
          <w:sz w:val="24"/>
          <w:szCs w:val="24"/>
        </w:rPr>
        <w:t>: Not proofread</w:t>
      </w:r>
    </w:p>
    <w:p w14:paraId="58250625" w14:textId="77777777" w:rsidR="007C58E2" w:rsidRPr="00FA7A3C" w:rsidRDefault="007C58E2" w:rsidP="007C58E2">
      <w:pPr>
        <w:bidi w:val="0"/>
      </w:pPr>
    </w:p>
    <w:p w14:paraId="08E924AE" w14:textId="09F14DC7" w:rsidR="00C20571" w:rsidRDefault="0023036F" w:rsidP="0023036F">
      <w:pPr>
        <w:spacing w:line="360" w:lineRule="auto"/>
        <w:jc w:val="center"/>
        <w:rPr>
          <w:rFonts w:cs="David"/>
          <w:b/>
          <w:bCs/>
          <w:i/>
          <w:iCs/>
          <w:sz w:val="32"/>
          <w:szCs w:val="32"/>
          <w:u w:val="single"/>
          <w:rtl/>
        </w:rPr>
      </w:pPr>
      <w:r>
        <w:rPr>
          <w:rFonts w:cs="David" w:hint="cs"/>
          <w:b/>
          <w:bCs/>
          <w:i/>
          <w:iCs/>
          <w:sz w:val="32"/>
          <w:szCs w:val="32"/>
          <w:u w:val="single"/>
          <w:rtl/>
        </w:rPr>
        <w:t>ספר מלחמות ה'</w:t>
      </w:r>
    </w:p>
    <w:p w14:paraId="7330D477" w14:textId="77777777" w:rsidR="0023036F" w:rsidRPr="0023036F" w:rsidRDefault="0023036F" w:rsidP="0023036F">
      <w:pPr>
        <w:spacing w:line="360" w:lineRule="auto"/>
        <w:jc w:val="center"/>
        <w:rPr>
          <w:rFonts w:cs="David"/>
          <w:b/>
          <w:bCs/>
          <w:i/>
          <w:iCs/>
          <w:sz w:val="28"/>
          <w:szCs w:val="28"/>
          <w:u w:val="single"/>
          <w:rtl/>
        </w:rPr>
      </w:pPr>
      <w:r w:rsidRPr="0023036F">
        <w:rPr>
          <w:rFonts w:cs="David" w:hint="cs"/>
          <w:b/>
          <w:bCs/>
          <w:i/>
          <w:iCs/>
          <w:sz w:val="28"/>
          <w:szCs w:val="28"/>
          <w:u w:val="single"/>
          <w:rtl/>
        </w:rPr>
        <w:t>שער א'</w:t>
      </w:r>
    </w:p>
    <w:p w14:paraId="3353CE58" w14:textId="77777777" w:rsidR="0023036F" w:rsidRPr="0023036F" w:rsidRDefault="0023036F" w:rsidP="0023036F">
      <w:pPr>
        <w:spacing w:line="360" w:lineRule="auto"/>
        <w:jc w:val="center"/>
        <w:rPr>
          <w:rFonts w:cs="David"/>
          <w:b/>
          <w:bCs/>
          <w:i/>
          <w:iCs/>
          <w:u w:val="single"/>
          <w:rtl/>
        </w:rPr>
      </w:pPr>
      <w:r w:rsidRPr="0023036F">
        <w:rPr>
          <w:rFonts w:cs="David" w:hint="cs"/>
          <w:b/>
          <w:bCs/>
          <w:i/>
          <w:iCs/>
          <w:u w:val="single"/>
          <w:rtl/>
        </w:rPr>
        <w:t>(בעניין תורה שבעל פה)</w:t>
      </w:r>
    </w:p>
    <w:p w14:paraId="311FDC36" w14:textId="77777777" w:rsidR="00C20571" w:rsidRDefault="00C20571">
      <w:pPr>
        <w:spacing w:line="360" w:lineRule="auto"/>
        <w:jc w:val="both"/>
        <w:rPr>
          <w:rFonts w:cs="David"/>
          <w:sz w:val="24"/>
          <w:szCs w:val="24"/>
          <w:rtl/>
        </w:rPr>
      </w:pPr>
    </w:p>
    <w:p w14:paraId="2E4FE015" w14:textId="77777777" w:rsidR="00C20571" w:rsidRDefault="00C20571">
      <w:pPr>
        <w:spacing w:line="360" w:lineRule="auto"/>
        <w:jc w:val="both"/>
        <w:rPr>
          <w:rFonts w:cs="David"/>
          <w:sz w:val="24"/>
          <w:szCs w:val="24"/>
          <w:rtl/>
        </w:rPr>
      </w:pPr>
    </w:p>
    <w:p w14:paraId="49543EA6" w14:textId="77777777" w:rsidR="00C20571" w:rsidRDefault="0023036F" w:rsidP="0023036F">
      <w:pPr>
        <w:spacing w:line="360" w:lineRule="auto"/>
        <w:jc w:val="both"/>
        <w:rPr>
          <w:rFonts w:cs="David"/>
          <w:sz w:val="24"/>
          <w:szCs w:val="24"/>
          <w:rtl/>
        </w:rPr>
      </w:pPr>
      <w:r>
        <w:rPr>
          <w:rFonts w:cs="David" w:hint="cs"/>
          <w:sz w:val="24"/>
          <w:szCs w:val="24"/>
          <w:rtl/>
        </w:rPr>
        <w:t>מלחמות ה' - שער א</w:t>
      </w:r>
      <w:r w:rsidR="004202D5">
        <w:rPr>
          <w:rFonts w:cs="David" w:hint="cs"/>
          <w:sz w:val="24"/>
          <w:szCs w:val="24"/>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
        <w:gridCol w:w="4667"/>
      </w:tblGrid>
      <w:tr w:rsidR="00491D12" w14:paraId="5ABFA022" w14:textId="77777777" w:rsidTr="0006423D">
        <w:tc>
          <w:tcPr>
            <w:tcW w:w="429" w:type="dxa"/>
          </w:tcPr>
          <w:p w14:paraId="3FF448E9" w14:textId="77777777" w:rsidR="00491D12" w:rsidRDefault="00491D12">
            <w:pPr>
              <w:spacing w:line="360" w:lineRule="auto"/>
              <w:jc w:val="both"/>
              <w:rPr>
                <w:rFonts w:cs="David"/>
                <w:sz w:val="24"/>
                <w:szCs w:val="24"/>
                <w:rtl/>
              </w:rPr>
            </w:pPr>
          </w:p>
        </w:tc>
        <w:tc>
          <w:tcPr>
            <w:tcW w:w="4667" w:type="dxa"/>
          </w:tcPr>
          <w:p w14:paraId="199DEDFC" w14:textId="77777777" w:rsidR="00491D12" w:rsidRDefault="00491D12" w:rsidP="00491D12">
            <w:pPr>
              <w:spacing w:line="360" w:lineRule="auto"/>
              <w:jc w:val="both"/>
              <w:rPr>
                <w:rFonts w:cs="David"/>
                <w:sz w:val="24"/>
                <w:szCs w:val="24"/>
                <w:rtl/>
              </w:rPr>
            </w:pPr>
            <w:r>
              <w:rPr>
                <w:rFonts w:cs="David" w:hint="cs"/>
                <w:b/>
                <w:bCs/>
                <w:sz w:val="28"/>
                <w:szCs w:val="28"/>
                <w:rtl/>
              </w:rPr>
              <w:t>א</w:t>
            </w:r>
            <w:r w:rsidRPr="00F10ABF">
              <w:rPr>
                <w:rFonts w:cs="David" w:hint="cs"/>
                <w:sz w:val="24"/>
                <w:szCs w:val="24"/>
                <w:rtl/>
              </w:rPr>
              <w:t>ליכם</w:t>
            </w:r>
            <w:r>
              <w:rPr>
                <w:rFonts w:cs="David" w:hint="cs"/>
                <w:b/>
                <w:bCs/>
                <w:sz w:val="24"/>
                <w:szCs w:val="24"/>
                <w:rtl/>
              </w:rPr>
              <w:t xml:space="preserve"> </w:t>
            </w:r>
            <w:r w:rsidRPr="0023036F">
              <w:rPr>
                <w:rFonts w:cs="David" w:hint="cs"/>
                <w:sz w:val="24"/>
                <w:szCs w:val="24"/>
                <w:rtl/>
              </w:rPr>
              <w:t>אקרא אישים</w:t>
            </w:r>
            <w:r>
              <w:rPr>
                <w:rStyle w:val="FootnoteReference"/>
                <w:rFonts w:cs="David"/>
                <w:sz w:val="24"/>
                <w:szCs w:val="24"/>
                <w:rtl/>
              </w:rPr>
              <w:footnoteReference w:id="1"/>
            </w:r>
          </w:p>
        </w:tc>
      </w:tr>
      <w:tr w:rsidR="00491D12" w14:paraId="06791751" w14:textId="77777777" w:rsidTr="0006423D">
        <w:tc>
          <w:tcPr>
            <w:tcW w:w="429" w:type="dxa"/>
          </w:tcPr>
          <w:p w14:paraId="046F0C0D" w14:textId="77777777" w:rsidR="00491D12" w:rsidRDefault="00491D12">
            <w:pPr>
              <w:spacing w:line="360" w:lineRule="auto"/>
              <w:jc w:val="both"/>
              <w:rPr>
                <w:rFonts w:cs="David"/>
                <w:sz w:val="24"/>
                <w:szCs w:val="24"/>
                <w:rtl/>
              </w:rPr>
            </w:pPr>
          </w:p>
        </w:tc>
        <w:tc>
          <w:tcPr>
            <w:tcW w:w="4667" w:type="dxa"/>
          </w:tcPr>
          <w:p w14:paraId="332DFE14" w14:textId="77777777" w:rsidR="00491D12" w:rsidRDefault="00491D12" w:rsidP="00491D12">
            <w:pPr>
              <w:spacing w:line="360" w:lineRule="auto"/>
              <w:jc w:val="both"/>
              <w:rPr>
                <w:rFonts w:cs="David"/>
                <w:b/>
                <w:bCs/>
                <w:sz w:val="28"/>
                <w:szCs w:val="28"/>
                <w:rtl/>
              </w:rPr>
            </w:pPr>
            <w:r>
              <w:rPr>
                <w:rFonts w:cs="David" w:hint="cs"/>
                <w:sz w:val="24"/>
                <w:szCs w:val="24"/>
                <w:rtl/>
              </w:rPr>
              <w:t>שמעו אמרים מפורשים</w:t>
            </w:r>
          </w:p>
        </w:tc>
      </w:tr>
      <w:tr w:rsidR="00491D12" w14:paraId="27185A1E" w14:textId="77777777" w:rsidTr="0006423D">
        <w:tc>
          <w:tcPr>
            <w:tcW w:w="429" w:type="dxa"/>
          </w:tcPr>
          <w:p w14:paraId="6E802DEE" w14:textId="77777777" w:rsidR="00491D12" w:rsidRDefault="00491D12">
            <w:pPr>
              <w:spacing w:line="360" w:lineRule="auto"/>
              <w:jc w:val="both"/>
              <w:rPr>
                <w:rFonts w:cs="David"/>
                <w:sz w:val="24"/>
                <w:szCs w:val="24"/>
                <w:rtl/>
              </w:rPr>
            </w:pPr>
          </w:p>
        </w:tc>
        <w:tc>
          <w:tcPr>
            <w:tcW w:w="4667" w:type="dxa"/>
          </w:tcPr>
          <w:p w14:paraId="466EE372" w14:textId="77777777" w:rsidR="00491D12" w:rsidRDefault="00491D12" w:rsidP="00491D12">
            <w:pPr>
              <w:spacing w:line="360" w:lineRule="auto"/>
              <w:jc w:val="both"/>
              <w:rPr>
                <w:rFonts w:cs="David"/>
                <w:sz w:val="24"/>
                <w:szCs w:val="24"/>
                <w:rtl/>
              </w:rPr>
            </w:pPr>
            <w:r>
              <w:rPr>
                <w:rFonts w:cs="David" w:hint="cs"/>
                <w:sz w:val="24"/>
                <w:szCs w:val="24"/>
                <w:rtl/>
              </w:rPr>
              <w:t>בשוהם וספיר מאוששים</w:t>
            </w:r>
            <w:r>
              <w:rPr>
                <w:rStyle w:val="FootnoteReference"/>
                <w:rFonts w:cs="David"/>
                <w:sz w:val="24"/>
                <w:szCs w:val="24"/>
                <w:rtl/>
              </w:rPr>
              <w:footnoteReference w:id="2"/>
            </w:r>
          </w:p>
        </w:tc>
      </w:tr>
      <w:tr w:rsidR="00491D12" w14:paraId="66D24218" w14:textId="77777777" w:rsidTr="0006423D">
        <w:tc>
          <w:tcPr>
            <w:tcW w:w="429" w:type="dxa"/>
          </w:tcPr>
          <w:p w14:paraId="6C45F23C" w14:textId="77777777" w:rsidR="00491D12" w:rsidRDefault="00491D12">
            <w:pPr>
              <w:spacing w:line="360" w:lineRule="auto"/>
              <w:jc w:val="both"/>
              <w:rPr>
                <w:rFonts w:cs="David"/>
                <w:sz w:val="24"/>
                <w:szCs w:val="24"/>
                <w:rtl/>
              </w:rPr>
            </w:pPr>
          </w:p>
        </w:tc>
        <w:tc>
          <w:tcPr>
            <w:tcW w:w="4667" w:type="dxa"/>
          </w:tcPr>
          <w:p w14:paraId="526AD09F" w14:textId="77777777" w:rsidR="00491D12" w:rsidRDefault="00491D12" w:rsidP="00491D12">
            <w:pPr>
              <w:spacing w:line="360" w:lineRule="auto"/>
              <w:jc w:val="both"/>
              <w:rPr>
                <w:rFonts w:cs="David"/>
                <w:sz w:val="24"/>
                <w:szCs w:val="24"/>
                <w:rtl/>
              </w:rPr>
            </w:pPr>
            <w:r>
              <w:rPr>
                <w:rFonts w:cs="David" w:hint="cs"/>
                <w:sz w:val="24"/>
                <w:szCs w:val="24"/>
                <w:rtl/>
              </w:rPr>
              <w:t>אפודים ענודים</w:t>
            </w:r>
            <w:r>
              <w:rPr>
                <w:rStyle w:val="FootnoteReference"/>
                <w:rFonts w:cs="David"/>
                <w:sz w:val="24"/>
                <w:szCs w:val="24"/>
                <w:rtl/>
              </w:rPr>
              <w:footnoteReference w:id="3"/>
            </w:r>
            <w:r>
              <w:rPr>
                <w:rFonts w:cs="David" w:hint="cs"/>
                <w:sz w:val="24"/>
                <w:szCs w:val="24"/>
                <w:rtl/>
              </w:rPr>
              <w:t xml:space="preserve"> חבושים.</w:t>
            </w:r>
            <w:r>
              <w:rPr>
                <w:rStyle w:val="FootnoteReference"/>
                <w:rFonts w:cs="David"/>
                <w:b/>
                <w:bCs/>
                <w:sz w:val="24"/>
                <w:szCs w:val="24"/>
                <w:rtl/>
              </w:rPr>
              <w:footnoteReference w:id="4"/>
            </w:r>
          </w:p>
        </w:tc>
      </w:tr>
      <w:tr w:rsidR="00491D12" w14:paraId="5C398BC6" w14:textId="77777777" w:rsidTr="0006423D">
        <w:tc>
          <w:tcPr>
            <w:tcW w:w="429" w:type="dxa"/>
          </w:tcPr>
          <w:p w14:paraId="2B3E86DC" w14:textId="77777777" w:rsidR="00491D12" w:rsidRDefault="00491D12">
            <w:pPr>
              <w:spacing w:line="360" w:lineRule="auto"/>
              <w:jc w:val="both"/>
              <w:rPr>
                <w:rFonts w:cs="David"/>
                <w:sz w:val="24"/>
                <w:szCs w:val="24"/>
                <w:rtl/>
              </w:rPr>
            </w:pPr>
            <w:r>
              <w:rPr>
                <w:rFonts w:cs="David" w:hint="cs"/>
                <w:sz w:val="24"/>
                <w:szCs w:val="24"/>
                <w:rtl/>
              </w:rPr>
              <w:t>5</w:t>
            </w:r>
          </w:p>
        </w:tc>
        <w:tc>
          <w:tcPr>
            <w:tcW w:w="4667" w:type="dxa"/>
          </w:tcPr>
          <w:p w14:paraId="18C86E3B" w14:textId="77777777" w:rsidR="00491D12" w:rsidRDefault="00491D12" w:rsidP="00491D12">
            <w:pPr>
              <w:spacing w:line="360" w:lineRule="auto"/>
              <w:jc w:val="both"/>
              <w:rPr>
                <w:rFonts w:cs="David"/>
                <w:sz w:val="24"/>
                <w:szCs w:val="24"/>
                <w:rtl/>
              </w:rPr>
            </w:pPr>
            <w:r w:rsidRPr="00F10ABF">
              <w:rPr>
                <w:rFonts w:cs="David" w:hint="cs"/>
                <w:b/>
                <w:bCs/>
                <w:sz w:val="28"/>
                <w:szCs w:val="28"/>
                <w:rtl/>
              </w:rPr>
              <w:t>ב</w:t>
            </w:r>
            <w:r>
              <w:rPr>
                <w:rFonts w:cs="David" w:hint="cs"/>
                <w:sz w:val="24"/>
                <w:szCs w:val="24"/>
                <w:rtl/>
              </w:rPr>
              <w:t>היותי בימי הבלי</w:t>
            </w:r>
            <w:r>
              <w:rPr>
                <w:rStyle w:val="FootnoteReference"/>
                <w:rFonts w:cs="David"/>
                <w:sz w:val="24"/>
                <w:szCs w:val="24"/>
                <w:rtl/>
              </w:rPr>
              <w:footnoteReference w:id="5"/>
            </w:r>
          </w:p>
        </w:tc>
      </w:tr>
      <w:tr w:rsidR="00491D12" w14:paraId="1A47358E" w14:textId="77777777" w:rsidTr="0006423D">
        <w:tc>
          <w:tcPr>
            <w:tcW w:w="429" w:type="dxa"/>
          </w:tcPr>
          <w:p w14:paraId="26B40991" w14:textId="77777777" w:rsidR="00491D12" w:rsidRDefault="00491D12">
            <w:pPr>
              <w:spacing w:line="360" w:lineRule="auto"/>
              <w:jc w:val="both"/>
              <w:rPr>
                <w:rFonts w:cs="David"/>
                <w:sz w:val="24"/>
                <w:szCs w:val="24"/>
                <w:rtl/>
              </w:rPr>
            </w:pPr>
          </w:p>
        </w:tc>
        <w:tc>
          <w:tcPr>
            <w:tcW w:w="4667" w:type="dxa"/>
          </w:tcPr>
          <w:p w14:paraId="63DFC2F6" w14:textId="77777777" w:rsidR="00491D12" w:rsidRDefault="00491D12" w:rsidP="00491D12">
            <w:pPr>
              <w:spacing w:line="360" w:lineRule="auto"/>
              <w:jc w:val="both"/>
              <w:rPr>
                <w:rFonts w:cs="David"/>
                <w:sz w:val="24"/>
                <w:szCs w:val="24"/>
                <w:rtl/>
              </w:rPr>
            </w:pPr>
            <w:r>
              <w:rPr>
                <w:rFonts w:cs="David" w:hint="cs"/>
                <w:sz w:val="24"/>
                <w:szCs w:val="24"/>
                <w:rtl/>
              </w:rPr>
              <w:t>דרוש אדרוש אורח מעגלי</w:t>
            </w:r>
            <w:r>
              <w:rPr>
                <w:rStyle w:val="FootnoteReference"/>
                <w:rFonts w:cs="David"/>
                <w:sz w:val="24"/>
                <w:szCs w:val="24"/>
                <w:rtl/>
              </w:rPr>
              <w:footnoteReference w:id="6"/>
            </w:r>
          </w:p>
        </w:tc>
      </w:tr>
      <w:tr w:rsidR="00491D12" w14:paraId="41FBC565" w14:textId="77777777" w:rsidTr="0006423D">
        <w:tc>
          <w:tcPr>
            <w:tcW w:w="429" w:type="dxa"/>
          </w:tcPr>
          <w:p w14:paraId="38DE486D" w14:textId="77777777" w:rsidR="00491D12" w:rsidRDefault="00491D12">
            <w:pPr>
              <w:spacing w:line="360" w:lineRule="auto"/>
              <w:jc w:val="both"/>
              <w:rPr>
                <w:rFonts w:cs="David"/>
                <w:sz w:val="24"/>
                <w:szCs w:val="24"/>
                <w:rtl/>
              </w:rPr>
            </w:pPr>
          </w:p>
        </w:tc>
        <w:tc>
          <w:tcPr>
            <w:tcW w:w="4667" w:type="dxa"/>
          </w:tcPr>
          <w:p w14:paraId="428D4E25" w14:textId="77777777" w:rsidR="00491D12" w:rsidRDefault="00491D12" w:rsidP="00491D12">
            <w:pPr>
              <w:spacing w:line="360" w:lineRule="auto"/>
              <w:jc w:val="both"/>
              <w:rPr>
                <w:rFonts w:cs="David"/>
                <w:sz w:val="24"/>
                <w:szCs w:val="24"/>
                <w:rtl/>
              </w:rPr>
            </w:pPr>
            <w:r>
              <w:rPr>
                <w:rFonts w:cs="David" w:hint="cs"/>
                <w:sz w:val="24"/>
                <w:szCs w:val="24"/>
                <w:rtl/>
              </w:rPr>
              <w:t>ללמוד וללמד בתוך קהלי</w:t>
            </w:r>
          </w:p>
        </w:tc>
      </w:tr>
      <w:tr w:rsidR="00491D12" w14:paraId="43FE6F61" w14:textId="77777777" w:rsidTr="0006423D">
        <w:tc>
          <w:tcPr>
            <w:tcW w:w="429" w:type="dxa"/>
          </w:tcPr>
          <w:p w14:paraId="72D0995E" w14:textId="77777777" w:rsidR="00491D12" w:rsidRDefault="00491D12">
            <w:pPr>
              <w:spacing w:line="360" w:lineRule="auto"/>
              <w:jc w:val="both"/>
              <w:rPr>
                <w:rFonts w:cs="David"/>
                <w:sz w:val="24"/>
                <w:szCs w:val="24"/>
                <w:rtl/>
              </w:rPr>
            </w:pPr>
          </w:p>
        </w:tc>
        <w:tc>
          <w:tcPr>
            <w:tcW w:w="4667" w:type="dxa"/>
          </w:tcPr>
          <w:p w14:paraId="479897A5" w14:textId="77777777" w:rsidR="00491D12" w:rsidRDefault="00491D12" w:rsidP="00491D12">
            <w:pPr>
              <w:spacing w:line="360" w:lineRule="auto"/>
              <w:jc w:val="both"/>
              <w:rPr>
                <w:rFonts w:cs="David"/>
                <w:sz w:val="24"/>
                <w:szCs w:val="24"/>
                <w:rtl/>
              </w:rPr>
            </w:pPr>
            <w:r>
              <w:rPr>
                <w:rFonts w:cs="David" w:hint="cs"/>
                <w:sz w:val="24"/>
                <w:szCs w:val="24"/>
                <w:rtl/>
              </w:rPr>
              <w:t>ולסלק אבן מדרך שבילי</w:t>
            </w:r>
          </w:p>
        </w:tc>
      </w:tr>
      <w:tr w:rsidR="00491D12" w14:paraId="39EC2721" w14:textId="77777777" w:rsidTr="0006423D">
        <w:tc>
          <w:tcPr>
            <w:tcW w:w="429" w:type="dxa"/>
          </w:tcPr>
          <w:p w14:paraId="1303BF4C" w14:textId="77777777" w:rsidR="00491D12" w:rsidRDefault="00491D12">
            <w:pPr>
              <w:spacing w:line="360" w:lineRule="auto"/>
              <w:jc w:val="both"/>
              <w:rPr>
                <w:rFonts w:cs="David"/>
                <w:sz w:val="24"/>
                <w:szCs w:val="24"/>
                <w:rtl/>
              </w:rPr>
            </w:pPr>
          </w:p>
        </w:tc>
        <w:tc>
          <w:tcPr>
            <w:tcW w:w="4667" w:type="dxa"/>
          </w:tcPr>
          <w:p w14:paraId="11CE7F09" w14:textId="77777777" w:rsidR="00491D12" w:rsidRDefault="00491D12" w:rsidP="00491D12">
            <w:pPr>
              <w:spacing w:line="360" w:lineRule="auto"/>
              <w:jc w:val="both"/>
              <w:rPr>
                <w:rFonts w:cs="David"/>
                <w:sz w:val="24"/>
                <w:szCs w:val="24"/>
                <w:rtl/>
              </w:rPr>
            </w:pPr>
            <w:r w:rsidRPr="00E6278B">
              <w:rPr>
                <w:rFonts w:cs="David" w:hint="cs"/>
                <w:b/>
                <w:bCs/>
                <w:sz w:val="28"/>
                <w:szCs w:val="28"/>
                <w:rtl/>
              </w:rPr>
              <w:t>ג</w:t>
            </w:r>
            <w:r>
              <w:rPr>
                <w:rFonts w:cs="David" w:hint="cs"/>
                <w:sz w:val="24"/>
                <w:szCs w:val="24"/>
                <w:rtl/>
              </w:rPr>
              <w:t>ר הייתי בארץ נוכריה</w:t>
            </w:r>
            <w:r>
              <w:rPr>
                <w:rStyle w:val="FootnoteReference"/>
                <w:rFonts w:cs="David"/>
                <w:sz w:val="24"/>
                <w:szCs w:val="24"/>
                <w:rtl/>
              </w:rPr>
              <w:footnoteReference w:id="7"/>
            </w:r>
          </w:p>
        </w:tc>
      </w:tr>
      <w:tr w:rsidR="00491D12" w14:paraId="503C5B03" w14:textId="77777777" w:rsidTr="0006423D">
        <w:tc>
          <w:tcPr>
            <w:tcW w:w="429" w:type="dxa"/>
          </w:tcPr>
          <w:p w14:paraId="33A5F2EF" w14:textId="77777777" w:rsidR="00491D12" w:rsidRDefault="00256EB4">
            <w:pPr>
              <w:spacing w:line="360" w:lineRule="auto"/>
              <w:jc w:val="both"/>
              <w:rPr>
                <w:rFonts w:cs="David"/>
                <w:sz w:val="24"/>
                <w:szCs w:val="24"/>
                <w:rtl/>
              </w:rPr>
            </w:pPr>
            <w:r>
              <w:rPr>
                <w:rFonts w:cs="David" w:hint="cs"/>
                <w:sz w:val="24"/>
                <w:szCs w:val="24"/>
                <w:rtl/>
              </w:rPr>
              <w:t>10</w:t>
            </w:r>
          </w:p>
        </w:tc>
        <w:tc>
          <w:tcPr>
            <w:tcW w:w="4667" w:type="dxa"/>
          </w:tcPr>
          <w:p w14:paraId="00657B6B" w14:textId="77777777" w:rsidR="00491D12" w:rsidRDefault="00256EB4" w:rsidP="00491D12">
            <w:pPr>
              <w:spacing w:line="360" w:lineRule="auto"/>
              <w:jc w:val="both"/>
              <w:rPr>
                <w:rFonts w:cs="David"/>
                <w:sz w:val="24"/>
                <w:szCs w:val="24"/>
                <w:rtl/>
              </w:rPr>
            </w:pPr>
            <w:r>
              <w:rPr>
                <w:rFonts w:cs="David" w:hint="cs"/>
                <w:sz w:val="24"/>
                <w:szCs w:val="24"/>
                <w:rtl/>
              </w:rPr>
              <w:t>לחקור ולחפש דרכי</w:t>
            </w:r>
            <w:r w:rsidR="00491D12">
              <w:rPr>
                <w:rFonts w:cs="David" w:hint="cs"/>
                <w:sz w:val="24"/>
                <w:szCs w:val="24"/>
                <w:rtl/>
              </w:rPr>
              <w:t>תושיה</w:t>
            </w:r>
            <w:r w:rsidR="00491D12">
              <w:rPr>
                <w:rStyle w:val="FootnoteReference"/>
                <w:rFonts w:cs="David"/>
                <w:sz w:val="24"/>
                <w:szCs w:val="24"/>
                <w:rtl/>
              </w:rPr>
              <w:footnoteReference w:id="8"/>
            </w:r>
          </w:p>
        </w:tc>
      </w:tr>
      <w:tr w:rsidR="00491D12" w14:paraId="74BF774D" w14:textId="77777777" w:rsidTr="0006423D">
        <w:tc>
          <w:tcPr>
            <w:tcW w:w="429" w:type="dxa"/>
          </w:tcPr>
          <w:p w14:paraId="367C6333" w14:textId="77777777" w:rsidR="00491D12" w:rsidRDefault="00491D12">
            <w:pPr>
              <w:spacing w:line="360" w:lineRule="auto"/>
              <w:jc w:val="both"/>
              <w:rPr>
                <w:rFonts w:cs="David"/>
                <w:sz w:val="24"/>
                <w:szCs w:val="24"/>
                <w:rtl/>
              </w:rPr>
            </w:pPr>
          </w:p>
        </w:tc>
        <w:tc>
          <w:tcPr>
            <w:tcW w:w="4667" w:type="dxa"/>
          </w:tcPr>
          <w:p w14:paraId="5CF66CF9" w14:textId="77777777" w:rsidR="00491D12" w:rsidRDefault="00491D12" w:rsidP="00491D12">
            <w:pPr>
              <w:spacing w:line="360" w:lineRule="auto"/>
              <w:jc w:val="both"/>
              <w:rPr>
                <w:rFonts w:cs="David"/>
                <w:sz w:val="24"/>
                <w:szCs w:val="24"/>
                <w:rtl/>
              </w:rPr>
            </w:pPr>
            <w:r>
              <w:rPr>
                <w:rFonts w:cs="David" w:hint="cs"/>
                <w:sz w:val="24"/>
                <w:szCs w:val="24"/>
                <w:rtl/>
              </w:rPr>
              <w:t>ואראה בין עדת היהודיה</w:t>
            </w:r>
            <w:r>
              <w:rPr>
                <w:rStyle w:val="FootnoteReference"/>
                <w:rFonts w:cs="David"/>
                <w:sz w:val="24"/>
                <w:szCs w:val="24"/>
                <w:rtl/>
              </w:rPr>
              <w:footnoteReference w:id="9"/>
            </w:r>
          </w:p>
        </w:tc>
      </w:tr>
      <w:tr w:rsidR="00256EB4" w14:paraId="7327990E" w14:textId="77777777" w:rsidTr="0006423D">
        <w:tc>
          <w:tcPr>
            <w:tcW w:w="429" w:type="dxa"/>
          </w:tcPr>
          <w:p w14:paraId="7050C5EC" w14:textId="77777777" w:rsidR="00256EB4" w:rsidRDefault="00256EB4" w:rsidP="00867308">
            <w:pPr>
              <w:spacing w:line="360" w:lineRule="auto"/>
              <w:jc w:val="both"/>
              <w:rPr>
                <w:rFonts w:cs="David"/>
                <w:sz w:val="24"/>
                <w:szCs w:val="24"/>
                <w:rtl/>
              </w:rPr>
            </w:pPr>
          </w:p>
        </w:tc>
        <w:tc>
          <w:tcPr>
            <w:tcW w:w="4667" w:type="dxa"/>
          </w:tcPr>
          <w:p w14:paraId="65C5DFCD" w14:textId="77777777" w:rsidR="00256EB4" w:rsidRDefault="00256EB4" w:rsidP="00867308">
            <w:pPr>
              <w:spacing w:line="360" w:lineRule="auto"/>
              <w:jc w:val="both"/>
              <w:rPr>
                <w:rFonts w:cs="David"/>
                <w:sz w:val="24"/>
                <w:szCs w:val="24"/>
                <w:rtl/>
              </w:rPr>
            </w:pPr>
            <w:r>
              <w:rPr>
                <w:rFonts w:cs="David" w:hint="cs"/>
                <w:sz w:val="24"/>
                <w:szCs w:val="24"/>
                <w:rtl/>
              </w:rPr>
              <w:t>אדם חסר לב תועה מפליליה</w:t>
            </w:r>
            <w:r>
              <w:rPr>
                <w:rStyle w:val="FootnoteReference"/>
                <w:rFonts w:cs="David"/>
                <w:sz w:val="24"/>
                <w:szCs w:val="24"/>
                <w:rtl/>
              </w:rPr>
              <w:footnoteReference w:id="10"/>
            </w:r>
          </w:p>
        </w:tc>
      </w:tr>
      <w:tr w:rsidR="00491D12" w14:paraId="7871504C" w14:textId="77777777" w:rsidTr="0006423D">
        <w:tc>
          <w:tcPr>
            <w:tcW w:w="429" w:type="dxa"/>
          </w:tcPr>
          <w:p w14:paraId="5127A944" w14:textId="77777777" w:rsidR="00491D12" w:rsidRDefault="00491D12">
            <w:pPr>
              <w:spacing w:line="360" w:lineRule="auto"/>
              <w:jc w:val="both"/>
              <w:rPr>
                <w:rFonts w:cs="David"/>
                <w:sz w:val="24"/>
                <w:szCs w:val="24"/>
                <w:rtl/>
              </w:rPr>
            </w:pPr>
          </w:p>
        </w:tc>
        <w:tc>
          <w:tcPr>
            <w:tcW w:w="4667" w:type="dxa"/>
          </w:tcPr>
          <w:p w14:paraId="79958737" w14:textId="77777777" w:rsidR="00491D12" w:rsidRDefault="00491D12" w:rsidP="00491D12">
            <w:pPr>
              <w:spacing w:line="360" w:lineRule="auto"/>
              <w:jc w:val="both"/>
              <w:rPr>
                <w:rFonts w:cs="David"/>
                <w:sz w:val="24"/>
                <w:szCs w:val="24"/>
                <w:rtl/>
              </w:rPr>
            </w:pPr>
            <w:r w:rsidRPr="00E6278B">
              <w:rPr>
                <w:rFonts w:cs="David" w:hint="cs"/>
                <w:b/>
                <w:bCs/>
                <w:sz w:val="28"/>
                <w:szCs w:val="28"/>
                <w:rtl/>
              </w:rPr>
              <w:t>ד</w:t>
            </w:r>
            <w:r>
              <w:rPr>
                <w:rFonts w:cs="David" w:hint="cs"/>
                <w:sz w:val="24"/>
                <w:szCs w:val="24"/>
                <w:rtl/>
              </w:rPr>
              <w:t>רך קשתו לכתוב תלונות</w:t>
            </w:r>
            <w:r>
              <w:rPr>
                <w:rStyle w:val="FootnoteReference"/>
                <w:rFonts w:cs="David"/>
                <w:sz w:val="24"/>
                <w:szCs w:val="24"/>
                <w:rtl/>
              </w:rPr>
              <w:footnoteReference w:id="11"/>
            </w:r>
          </w:p>
        </w:tc>
      </w:tr>
      <w:tr w:rsidR="00491D12" w14:paraId="4D2ED86F" w14:textId="77777777" w:rsidTr="0006423D">
        <w:tc>
          <w:tcPr>
            <w:tcW w:w="429" w:type="dxa"/>
          </w:tcPr>
          <w:p w14:paraId="2E22759D" w14:textId="77777777" w:rsidR="00491D12" w:rsidRDefault="00491D12">
            <w:pPr>
              <w:spacing w:line="360" w:lineRule="auto"/>
              <w:jc w:val="both"/>
              <w:rPr>
                <w:rFonts w:cs="David"/>
                <w:sz w:val="24"/>
                <w:szCs w:val="24"/>
                <w:rtl/>
              </w:rPr>
            </w:pPr>
          </w:p>
        </w:tc>
        <w:tc>
          <w:tcPr>
            <w:tcW w:w="4667" w:type="dxa"/>
          </w:tcPr>
          <w:p w14:paraId="7B06C134" w14:textId="77777777" w:rsidR="00491D12" w:rsidRDefault="00491D12" w:rsidP="00491D12">
            <w:pPr>
              <w:spacing w:line="360" w:lineRule="auto"/>
              <w:jc w:val="both"/>
              <w:rPr>
                <w:rFonts w:cs="David"/>
                <w:sz w:val="24"/>
                <w:szCs w:val="24"/>
                <w:rtl/>
              </w:rPr>
            </w:pPr>
            <w:r>
              <w:rPr>
                <w:rFonts w:cs="David" w:hint="cs"/>
                <w:sz w:val="24"/>
                <w:szCs w:val="24"/>
                <w:rtl/>
              </w:rPr>
              <w:t>ולהתלונן בכל לשונות</w:t>
            </w:r>
            <w:r>
              <w:rPr>
                <w:rStyle w:val="FootnoteReference"/>
                <w:rFonts w:cs="David"/>
                <w:sz w:val="24"/>
                <w:szCs w:val="24"/>
                <w:rtl/>
              </w:rPr>
              <w:footnoteReference w:id="12"/>
            </w:r>
          </w:p>
        </w:tc>
      </w:tr>
      <w:tr w:rsidR="00491D12" w14:paraId="1471DD7A" w14:textId="77777777" w:rsidTr="0006423D">
        <w:tc>
          <w:tcPr>
            <w:tcW w:w="429" w:type="dxa"/>
          </w:tcPr>
          <w:p w14:paraId="1931ED92" w14:textId="77777777" w:rsidR="00491D12" w:rsidRDefault="00256EB4">
            <w:pPr>
              <w:spacing w:line="360" w:lineRule="auto"/>
              <w:jc w:val="both"/>
              <w:rPr>
                <w:rFonts w:cs="David"/>
                <w:sz w:val="24"/>
                <w:szCs w:val="24"/>
                <w:rtl/>
              </w:rPr>
            </w:pPr>
            <w:r>
              <w:rPr>
                <w:rFonts w:cs="David" w:hint="cs"/>
                <w:sz w:val="24"/>
                <w:szCs w:val="24"/>
                <w:rtl/>
              </w:rPr>
              <w:t>15</w:t>
            </w:r>
          </w:p>
        </w:tc>
        <w:tc>
          <w:tcPr>
            <w:tcW w:w="4667" w:type="dxa"/>
          </w:tcPr>
          <w:p w14:paraId="2B73CC50" w14:textId="77777777" w:rsidR="00491D12" w:rsidRDefault="00491D12" w:rsidP="00491D12">
            <w:pPr>
              <w:spacing w:line="360" w:lineRule="auto"/>
              <w:jc w:val="both"/>
              <w:rPr>
                <w:rFonts w:cs="David"/>
                <w:sz w:val="24"/>
                <w:szCs w:val="24"/>
                <w:rtl/>
              </w:rPr>
            </w:pPr>
            <w:r>
              <w:rPr>
                <w:rFonts w:cs="David" w:hint="cs"/>
                <w:sz w:val="24"/>
                <w:szCs w:val="24"/>
                <w:rtl/>
              </w:rPr>
              <w:t>להפוך נתבות מתוקנות</w:t>
            </w:r>
          </w:p>
        </w:tc>
      </w:tr>
      <w:tr w:rsidR="00491D12" w14:paraId="1B4ED833" w14:textId="77777777" w:rsidTr="0006423D">
        <w:tc>
          <w:tcPr>
            <w:tcW w:w="429" w:type="dxa"/>
          </w:tcPr>
          <w:p w14:paraId="6F4A3E93" w14:textId="77777777" w:rsidR="00491D12" w:rsidRDefault="00491D12">
            <w:pPr>
              <w:spacing w:line="360" w:lineRule="auto"/>
              <w:jc w:val="both"/>
              <w:rPr>
                <w:rFonts w:cs="David"/>
                <w:sz w:val="24"/>
                <w:szCs w:val="24"/>
                <w:rtl/>
              </w:rPr>
            </w:pPr>
          </w:p>
        </w:tc>
        <w:tc>
          <w:tcPr>
            <w:tcW w:w="4667" w:type="dxa"/>
          </w:tcPr>
          <w:p w14:paraId="0E4F8285" w14:textId="77777777" w:rsidR="00491D12" w:rsidRDefault="00491D12" w:rsidP="00491D12">
            <w:pPr>
              <w:spacing w:line="360" w:lineRule="auto"/>
              <w:jc w:val="both"/>
              <w:rPr>
                <w:rFonts w:cs="David"/>
                <w:sz w:val="24"/>
                <w:szCs w:val="24"/>
                <w:rtl/>
              </w:rPr>
            </w:pPr>
            <w:r>
              <w:rPr>
                <w:rFonts w:cs="David" w:hint="cs"/>
                <w:sz w:val="24"/>
                <w:szCs w:val="24"/>
                <w:rtl/>
              </w:rPr>
              <w:t>וּלְעַוַּת</w:t>
            </w:r>
            <w:r>
              <w:rPr>
                <w:rStyle w:val="FootnoteReference"/>
                <w:rFonts w:cs="David"/>
                <w:sz w:val="24"/>
                <w:szCs w:val="24"/>
                <w:rtl/>
              </w:rPr>
              <w:footnoteReference w:id="13"/>
            </w:r>
            <w:r>
              <w:rPr>
                <w:rFonts w:cs="David" w:hint="cs"/>
                <w:sz w:val="24"/>
                <w:szCs w:val="24"/>
                <w:rtl/>
              </w:rPr>
              <w:t xml:space="preserve"> בשוא ותפל דרך תבונות</w:t>
            </w:r>
          </w:p>
        </w:tc>
      </w:tr>
      <w:tr w:rsidR="00491D12" w14:paraId="087014D6" w14:textId="77777777" w:rsidTr="0006423D">
        <w:tc>
          <w:tcPr>
            <w:tcW w:w="429" w:type="dxa"/>
          </w:tcPr>
          <w:p w14:paraId="3AC8D2A0" w14:textId="77777777" w:rsidR="00491D12" w:rsidRDefault="00491D12">
            <w:pPr>
              <w:spacing w:line="360" w:lineRule="auto"/>
              <w:jc w:val="both"/>
              <w:rPr>
                <w:rFonts w:cs="David"/>
                <w:sz w:val="24"/>
                <w:szCs w:val="24"/>
                <w:rtl/>
              </w:rPr>
            </w:pPr>
          </w:p>
        </w:tc>
        <w:tc>
          <w:tcPr>
            <w:tcW w:w="4667" w:type="dxa"/>
          </w:tcPr>
          <w:p w14:paraId="45452382" w14:textId="77777777" w:rsidR="00491D12" w:rsidRDefault="00491D12" w:rsidP="00491D12">
            <w:pPr>
              <w:spacing w:line="360" w:lineRule="auto"/>
              <w:jc w:val="both"/>
              <w:rPr>
                <w:rFonts w:cs="David"/>
                <w:sz w:val="24"/>
                <w:szCs w:val="24"/>
                <w:rtl/>
              </w:rPr>
            </w:pPr>
            <w:r w:rsidRPr="00724F07">
              <w:rPr>
                <w:rFonts w:cs="David" w:hint="cs"/>
                <w:b/>
                <w:bCs/>
                <w:sz w:val="28"/>
                <w:szCs w:val="28"/>
                <w:rtl/>
              </w:rPr>
              <w:t>ה</w:t>
            </w:r>
            <w:r>
              <w:rPr>
                <w:rFonts w:cs="David" w:hint="cs"/>
                <w:sz w:val="24"/>
                <w:szCs w:val="24"/>
                <w:rtl/>
              </w:rPr>
              <w:t>בינותי וחרדתי חרדה</w:t>
            </w:r>
          </w:p>
        </w:tc>
      </w:tr>
      <w:tr w:rsidR="00491D12" w14:paraId="49AE67A8" w14:textId="77777777" w:rsidTr="0006423D">
        <w:tc>
          <w:tcPr>
            <w:tcW w:w="429" w:type="dxa"/>
          </w:tcPr>
          <w:p w14:paraId="4EDC0AB7" w14:textId="77777777" w:rsidR="00491D12" w:rsidRDefault="00491D12">
            <w:pPr>
              <w:spacing w:line="360" w:lineRule="auto"/>
              <w:jc w:val="both"/>
              <w:rPr>
                <w:rFonts w:cs="David"/>
                <w:sz w:val="24"/>
                <w:szCs w:val="24"/>
                <w:rtl/>
              </w:rPr>
            </w:pPr>
          </w:p>
        </w:tc>
        <w:tc>
          <w:tcPr>
            <w:tcW w:w="4667" w:type="dxa"/>
          </w:tcPr>
          <w:p w14:paraId="6A93F86D" w14:textId="77777777" w:rsidR="00491D12" w:rsidRDefault="00491D12" w:rsidP="00491D12">
            <w:pPr>
              <w:spacing w:line="360" w:lineRule="auto"/>
              <w:jc w:val="both"/>
              <w:rPr>
                <w:rFonts w:cs="David"/>
                <w:sz w:val="24"/>
                <w:szCs w:val="24"/>
                <w:rtl/>
              </w:rPr>
            </w:pPr>
            <w:r>
              <w:rPr>
                <w:rFonts w:cs="David" w:hint="cs"/>
                <w:sz w:val="24"/>
                <w:szCs w:val="24"/>
                <w:rtl/>
              </w:rPr>
              <w:t>ותסק חמתי כאשר יוקדה</w:t>
            </w:r>
          </w:p>
        </w:tc>
      </w:tr>
      <w:tr w:rsidR="00256EB4" w14:paraId="19E2D7FB" w14:textId="77777777" w:rsidTr="0006423D">
        <w:tc>
          <w:tcPr>
            <w:tcW w:w="429" w:type="dxa"/>
          </w:tcPr>
          <w:p w14:paraId="42CB6DC0" w14:textId="77777777" w:rsidR="00256EB4" w:rsidRDefault="00256EB4">
            <w:pPr>
              <w:spacing w:line="360" w:lineRule="auto"/>
              <w:jc w:val="both"/>
              <w:rPr>
                <w:rFonts w:cs="David"/>
                <w:sz w:val="24"/>
                <w:szCs w:val="24"/>
                <w:rtl/>
              </w:rPr>
            </w:pPr>
          </w:p>
        </w:tc>
        <w:tc>
          <w:tcPr>
            <w:tcW w:w="4667" w:type="dxa"/>
          </w:tcPr>
          <w:p w14:paraId="113E30CD" w14:textId="77777777" w:rsidR="00256EB4" w:rsidRDefault="00256EB4" w:rsidP="00491D12">
            <w:pPr>
              <w:spacing w:line="360" w:lineRule="auto"/>
              <w:jc w:val="both"/>
              <w:rPr>
                <w:rFonts w:cs="David"/>
                <w:sz w:val="24"/>
                <w:szCs w:val="24"/>
                <w:rtl/>
              </w:rPr>
            </w:pPr>
            <w:r>
              <w:rPr>
                <w:rFonts w:cs="David" w:hint="cs"/>
                <w:sz w:val="24"/>
                <w:szCs w:val="24"/>
                <w:rtl/>
              </w:rPr>
              <w:t>ואקנא לבני יהודה</w:t>
            </w:r>
          </w:p>
        </w:tc>
      </w:tr>
      <w:tr w:rsidR="00491D12" w14:paraId="11EDC49A" w14:textId="77777777" w:rsidTr="0006423D">
        <w:tc>
          <w:tcPr>
            <w:tcW w:w="429" w:type="dxa"/>
          </w:tcPr>
          <w:p w14:paraId="2E8471CE" w14:textId="77777777" w:rsidR="00491D12" w:rsidRDefault="00256EB4">
            <w:pPr>
              <w:spacing w:line="360" w:lineRule="auto"/>
              <w:jc w:val="both"/>
              <w:rPr>
                <w:rFonts w:cs="David"/>
                <w:sz w:val="24"/>
                <w:szCs w:val="24"/>
                <w:rtl/>
              </w:rPr>
            </w:pPr>
            <w:r>
              <w:rPr>
                <w:rFonts w:cs="David" w:hint="cs"/>
                <w:sz w:val="24"/>
                <w:szCs w:val="24"/>
                <w:rtl/>
              </w:rPr>
              <w:t>20</w:t>
            </w:r>
          </w:p>
        </w:tc>
        <w:tc>
          <w:tcPr>
            <w:tcW w:w="4667" w:type="dxa"/>
          </w:tcPr>
          <w:p w14:paraId="2A0EB977" w14:textId="77777777" w:rsidR="00491D12" w:rsidRDefault="00491D12" w:rsidP="00491D12">
            <w:pPr>
              <w:spacing w:line="360" w:lineRule="auto"/>
              <w:jc w:val="both"/>
              <w:rPr>
                <w:rFonts w:cs="David"/>
                <w:sz w:val="24"/>
                <w:szCs w:val="24"/>
                <w:rtl/>
              </w:rPr>
            </w:pPr>
            <w:r>
              <w:rPr>
                <w:rFonts w:cs="David" w:hint="cs"/>
                <w:sz w:val="24"/>
                <w:szCs w:val="24"/>
                <w:rtl/>
              </w:rPr>
              <w:t>ולשם שדי ולספר התעודה.</w:t>
            </w:r>
            <w:r>
              <w:rPr>
                <w:rStyle w:val="FootnoteReference"/>
                <w:rFonts w:cs="David"/>
                <w:sz w:val="24"/>
                <w:szCs w:val="24"/>
                <w:rtl/>
              </w:rPr>
              <w:footnoteReference w:id="14"/>
            </w:r>
          </w:p>
        </w:tc>
      </w:tr>
      <w:tr w:rsidR="00491D12" w14:paraId="73A32AC9" w14:textId="77777777" w:rsidTr="0006423D">
        <w:tc>
          <w:tcPr>
            <w:tcW w:w="429" w:type="dxa"/>
          </w:tcPr>
          <w:p w14:paraId="699C0E87" w14:textId="77777777" w:rsidR="00491D12" w:rsidRDefault="00491D12">
            <w:pPr>
              <w:spacing w:line="360" w:lineRule="auto"/>
              <w:jc w:val="both"/>
              <w:rPr>
                <w:rFonts w:cs="David"/>
                <w:sz w:val="24"/>
                <w:szCs w:val="24"/>
                <w:rtl/>
              </w:rPr>
            </w:pPr>
          </w:p>
        </w:tc>
        <w:tc>
          <w:tcPr>
            <w:tcW w:w="4667" w:type="dxa"/>
          </w:tcPr>
          <w:p w14:paraId="22E62EEE" w14:textId="77777777" w:rsidR="00491D12" w:rsidRDefault="00491D12" w:rsidP="00491D12">
            <w:pPr>
              <w:spacing w:line="360" w:lineRule="auto"/>
              <w:jc w:val="both"/>
              <w:rPr>
                <w:rFonts w:cs="David"/>
                <w:sz w:val="24"/>
                <w:szCs w:val="24"/>
                <w:rtl/>
              </w:rPr>
            </w:pPr>
            <w:r w:rsidRPr="00724F07">
              <w:rPr>
                <w:rFonts w:cs="David" w:hint="cs"/>
                <w:b/>
                <w:bCs/>
                <w:sz w:val="28"/>
                <w:szCs w:val="28"/>
                <w:rtl/>
              </w:rPr>
              <w:t>ו</w:t>
            </w:r>
            <w:r>
              <w:rPr>
                <w:rFonts w:cs="David" w:hint="cs"/>
                <w:sz w:val="24"/>
                <w:szCs w:val="24"/>
                <w:rtl/>
              </w:rPr>
              <w:t>אירא מיום דין ונקמה</w:t>
            </w:r>
          </w:p>
        </w:tc>
      </w:tr>
      <w:tr w:rsidR="00491D12" w14:paraId="1CAE8D01" w14:textId="77777777" w:rsidTr="0006423D">
        <w:tc>
          <w:tcPr>
            <w:tcW w:w="429" w:type="dxa"/>
          </w:tcPr>
          <w:p w14:paraId="55AD686A" w14:textId="77777777" w:rsidR="00491D12" w:rsidRDefault="00491D12">
            <w:pPr>
              <w:spacing w:line="360" w:lineRule="auto"/>
              <w:jc w:val="both"/>
              <w:rPr>
                <w:rFonts w:cs="David"/>
                <w:sz w:val="24"/>
                <w:szCs w:val="24"/>
                <w:rtl/>
              </w:rPr>
            </w:pPr>
          </w:p>
        </w:tc>
        <w:tc>
          <w:tcPr>
            <w:tcW w:w="4667" w:type="dxa"/>
          </w:tcPr>
          <w:p w14:paraId="788B8D09" w14:textId="77777777" w:rsidR="00491D12" w:rsidRDefault="00491D12" w:rsidP="00491D12">
            <w:pPr>
              <w:spacing w:line="360" w:lineRule="auto"/>
              <w:jc w:val="both"/>
              <w:rPr>
                <w:rFonts w:cs="David"/>
                <w:sz w:val="24"/>
                <w:szCs w:val="24"/>
                <w:rtl/>
              </w:rPr>
            </w:pPr>
            <w:r>
              <w:rPr>
                <w:rFonts w:cs="David" w:hint="cs"/>
                <w:sz w:val="24"/>
                <w:szCs w:val="24"/>
                <w:rtl/>
              </w:rPr>
              <w:t>כי יבער אפו בחמה</w:t>
            </w:r>
          </w:p>
        </w:tc>
      </w:tr>
      <w:tr w:rsidR="00491D12" w14:paraId="19899518" w14:textId="77777777" w:rsidTr="0006423D">
        <w:tc>
          <w:tcPr>
            <w:tcW w:w="429" w:type="dxa"/>
          </w:tcPr>
          <w:p w14:paraId="6F642738" w14:textId="77777777" w:rsidR="00491D12" w:rsidRDefault="00491D12">
            <w:pPr>
              <w:spacing w:line="360" w:lineRule="auto"/>
              <w:jc w:val="both"/>
              <w:rPr>
                <w:rFonts w:cs="David"/>
                <w:sz w:val="24"/>
                <w:szCs w:val="24"/>
                <w:rtl/>
              </w:rPr>
            </w:pPr>
          </w:p>
        </w:tc>
        <w:tc>
          <w:tcPr>
            <w:tcW w:w="4667" w:type="dxa"/>
          </w:tcPr>
          <w:p w14:paraId="70417099" w14:textId="77777777" w:rsidR="00491D12" w:rsidRDefault="00491D12" w:rsidP="00491D12">
            <w:pPr>
              <w:spacing w:line="360" w:lineRule="auto"/>
              <w:jc w:val="both"/>
              <w:rPr>
                <w:rFonts w:cs="David"/>
                <w:sz w:val="24"/>
                <w:szCs w:val="24"/>
                <w:rtl/>
              </w:rPr>
            </w:pPr>
            <w:r>
              <w:rPr>
                <w:rFonts w:cs="David" w:hint="cs"/>
                <w:sz w:val="24"/>
                <w:szCs w:val="24"/>
                <w:rtl/>
              </w:rPr>
              <w:t>ואשיב עליו תשובה מתואמה</w:t>
            </w:r>
            <w:r>
              <w:rPr>
                <w:rStyle w:val="FootnoteReference"/>
                <w:rFonts w:cs="David"/>
                <w:sz w:val="24"/>
                <w:szCs w:val="24"/>
                <w:rtl/>
              </w:rPr>
              <w:footnoteReference w:id="15"/>
            </w:r>
          </w:p>
        </w:tc>
      </w:tr>
      <w:tr w:rsidR="00491D12" w14:paraId="22E2F1DE" w14:textId="77777777" w:rsidTr="0006423D">
        <w:tc>
          <w:tcPr>
            <w:tcW w:w="429" w:type="dxa"/>
          </w:tcPr>
          <w:p w14:paraId="5034B832" w14:textId="77777777" w:rsidR="00491D12" w:rsidRDefault="00491D12">
            <w:pPr>
              <w:spacing w:line="360" w:lineRule="auto"/>
              <w:jc w:val="both"/>
              <w:rPr>
                <w:rFonts w:cs="David"/>
                <w:sz w:val="24"/>
                <w:szCs w:val="24"/>
                <w:rtl/>
              </w:rPr>
            </w:pPr>
          </w:p>
        </w:tc>
        <w:tc>
          <w:tcPr>
            <w:tcW w:w="4667" w:type="dxa"/>
          </w:tcPr>
          <w:p w14:paraId="118B2A50" w14:textId="77777777" w:rsidR="00491D12" w:rsidRDefault="00491D12" w:rsidP="00491D12">
            <w:pPr>
              <w:spacing w:line="360" w:lineRule="auto"/>
              <w:jc w:val="both"/>
              <w:rPr>
                <w:rFonts w:cs="David"/>
                <w:sz w:val="24"/>
                <w:szCs w:val="24"/>
                <w:rtl/>
              </w:rPr>
            </w:pPr>
            <w:r>
              <w:rPr>
                <w:rFonts w:cs="David" w:hint="cs"/>
                <w:sz w:val="24"/>
                <w:szCs w:val="24"/>
                <w:rtl/>
              </w:rPr>
              <w:t>בלשון עבר וגם בני דומה.</w:t>
            </w:r>
            <w:r>
              <w:rPr>
                <w:rStyle w:val="FootnoteReference"/>
                <w:rFonts w:cs="David"/>
                <w:sz w:val="24"/>
                <w:szCs w:val="24"/>
                <w:rtl/>
              </w:rPr>
              <w:footnoteReference w:id="16"/>
            </w:r>
          </w:p>
        </w:tc>
      </w:tr>
      <w:tr w:rsidR="00491D12" w14:paraId="1426F679" w14:textId="77777777" w:rsidTr="0006423D">
        <w:tc>
          <w:tcPr>
            <w:tcW w:w="429" w:type="dxa"/>
          </w:tcPr>
          <w:p w14:paraId="77658AF7" w14:textId="77777777" w:rsidR="00491D12" w:rsidRDefault="00256EB4">
            <w:pPr>
              <w:spacing w:line="360" w:lineRule="auto"/>
              <w:jc w:val="both"/>
              <w:rPr>
                <w:rFonts w:cs="David"/>
                <w:sz w:val="24"/>
                <w:szCs w:val="24"/>
                <w:rtl/>
              </w:rPr>
            </w:pPr>
            <w:r>
              <w:rPr>
                <w:rFonts w:cs="David" w:hint="cs"/>
                <w:sz w:val="24"/>
                <w:szCs w:val="24"/>
                <w:rtl/>
              </w:rPr>
              <w:t>25</w:t>
            </w:r>
          </w:p>
        </w:tc>
        <w:tc>
          <w:tcPr>
            <w:tcW w:w="4667" w:type="dxa"/>
          </w:tcPr>
          <w:p w14:paraId="0D912436" w14:textId="77777777" w:rsidR="00491D12" w:rsidRDefault="00491D12" w:rsidP="00491D12">
            <w:pPr>
              <w:spacing w:line="360" w:lineRule="auto"/>
              <w:jc w:val="both"/>
              <w:rPr>
                <w:rFonts w:cs="David"/>
                <w:sz w:val="24"/>
                <w:szCs w:val="24"/>
                <w:rtl/>
              </w:rPr>
            </w:pPr>
            <w:r w:rsidRPr="00724F07">
              <w:rPr>
                <w:rFonts w:cs="David" w:hint="cs"/>
                <w:b/>
                <w:bCs/>
                <w:sz w:val="28"/>
                <w:szCs w:val="28"/>
                <w:rtl/>
              </w:rPr>
              <w:t>ז</w:t>
            </w:r>
            <w:r>
              <w:rPr>
                <w:rFonts w:cs="David" w:hint="cs"/>
                <w:sz w:val="24"/>
                <w:szCs w:val="24"/>
                <w:rtl/>
              </w:rPr>
              <w:t>את נחמתי בגלותי</w:t>
            </w:r>
          </w:p>
        </w:tc>
      </w:tr>
      <w:tr w:rsidR="00491D12" w14:paraId="1F041656" w14:textId="77777777" w:rsidTr="0006423D">
        <w:tc>
          <w:tcPr>
            <w:tcW w:w="429" w:type="dxa"/>
          </w:tcPr>
          <w:p w14:paraId="35CA450B" w14:textId="77777777" w:rsidR="00491D12" w:rsidRDefault="00491D12">
            <w:pPr>
              <w:spacing w:line="360" w:lineRule="auto"/>
              <w:jc w:val="both"/>
              <w:rPr>
                <w:rFonts w:cs="David"/>
                <w:sz w:val="24"/>
                <w:szCs w:val="24"/>
                <w:rtl/>
              </w:rPr>
            </w:pPr>
          </w:p>
        </w:tc>
        <w:tc>
          <w:tcPr>
            <w:tcW w:w="4667" w:type="dxa"/>
          </w:tcPr>
          <w:p w14:paraId="2BC77C9B" w14:textId="77777777" w:rsidR="00491D12" w:rsidRPr="00724F07" w:rsidRDefault="00491D12" w:rsidP="00256EB4">
            <w:pPr>
              <w:spacing w:line="360" w:lineRule="auto"/>
              <w:jc w:val="both"/>
              <w:rPr>
                <w:rFonts w:cs="David"/>
                <w:b/>
                <w:bCs/>
                <w:sz w:val="28"/>
                <w:szCs w:val="28"/>
                <w:rtl/>
              </w:rPr>
            </w:pPr>
            <w:r>
              <w:rPr>
                <w:rFonts w:cs="David" w:hint="cs"/>
                <w:sz w:val="24"/>
                <w:szCs w:val="24"/>
                <w:rtl/>
              </w:rPr>
              <w:t>כי י</w:t>
            </w:r>
            <w:r w:rsidR="00256EB4">
              <w:rPr>
                <w:rFonts w:cs="David" w:hint="cs"/>
                <w:sz w:val="24"/>
                <w:szCs w:val="24"/>
                <w:rtl/>
              </w:rPr>
              <w:t>ש</w:t>
            </w:r>
            <w:r>
              <w:rPr>
                <w:rFonts w:cs="David" w:hint="cs"/>
                <w:sz w:val="24"/>
                <w:szCs w:val="24"/>
                <w:rtl/>
              </w:rPr>
              <w:t xml:space="preserve"> חכמים לחקור מלתי</w:t>
            </w:r>
          </w:p>
        </w:tc>
      </w:tr>
      <w:tr w:rsidR="00491D12" w14:paraId="41A481EE" w14:textId="77777777" w:rsidTr="0006423D">
        <w:tc>
          <w:tcPr>
            <w:tcW w:w="429" w:type="dxa"/>
          </w:tcPr>
          <w:p w14:paraId="7AD9946A" w14:textId="77777777" w:rsidR="00491D12" w:rsidRDefault="00491D12">
            <w:pPr>
              <w:spacing w:line="360" w:lineRule="auto"/>
              <w:jc w:val="both"/>
              <w:rPr>
                <w:rFonts w:cs="David"/>
                <w:sz w:val="24"/>
                <w:szCs w:val="24"/>
                <w:rtl/>
              </w:rPr>
            </w:pPr>
          </w:p>
        </w:tc>
        <w:tc>
          <w:tcPr>
            <w:tcW w:w="4667" w:type="dxa"/>
          </w:tcPr>
          <w:p w14:paraId="081FA909" w14:textId="77777777" w:rsidR="00491D12" w:rsidRPr="00724F07" w:rsidRDefault="00491D12" w:rsidP="00491D12">
            <w:pPr>
              <w:spacing w:line="360" w:lineRule="auto"/>
              <w:jc w:val="both"/>
              <w:rPr>
                <w:rFonts w:cs="David"/>
                <w:b/>
                <w:bCs/>
                <w:sz w:val="28"/>
                <w:szCs w:val="28"/>
                <w:rtl/>
              </w:rPr>
            </w:pPr>
            <w:r>
              <w:rPr>
                <w:rFonts w:cs="David" w:hint="cs"/>
                <w:sz w:val="24"/>
                <w:szCs w:val="24"/>
                <w:rtl/>
              </w:rPr>
              <w:t>וידעו כי לקנאת אל אִמְרָתִי</w:t>
            </w:r>
          </w:p>
        </w:tc>
      </w:tr>
      <w:tr w:rsidR="00491D12" w14:paraId="14115822" w14:textId="77777777" w:rsidTr="0006423D">
        <w:tc>
          <w:tcPr>
            <w:tcW w:w="429" w:type="dxa"/>
          </w:tcPr>
          <w:p w14:paraId="5F19621F" w14:textId="77777777" w:rsidR="00491D12" w:rsidRDefault="00491D12">
            <w:pPr>
              <w:spacing w:line="360" w:lineRule="auto"/>
              <w:jc w:val="both"/>
              <w:rPr>
                <w:rFonts w:cs="David"/>
                <w:sz w:val="24"/>
                <w:szCs w:val="24"/>
                <w:rtl/>
              </w:rPr>
            </w:pPr>
          </w:p>
        </w:tc>
        <w:tc>
          <w:tcPr>
            <w:tcW w:w="4667" w:type="dxa"/>
          </w:tcPr>
          <w:p w14:paraId="6BD63738" w14:textId="77777777" w:rsidR="00491D12" w:rsidRPr="00724F07" w:rsidRDefault="00491D12" w:rsidP="00491D12">
            <w:pPr>
              <w:spacing w:line="360" w:lineRule="auto"/>
              <w:jc w:val="both"/>
              <w:rPr>
                <w:rFonts w:cs="David"/>
                <w:b/>
                <w:bCs/>
                <w:sz w:val="28"/>
                <w:szCs w:val="28"/>
                <w:rtl/>
              </w:rPr>
            </w:pPr>
            <w:r>
              <w:rPr>
                <w:rFonts w:cs="David" w:hint="cs"/>
                <w:sz w:val="24"/>
                <w:szCs w:val="24"/>
                <w:rtl/>
              </w:rPr>
              <w:t>למען כי לא יתעו אנשי עדתי.</w:t>
            </w:r>
          </w:p>
        </w:tc>
      </w:tr>
      <w:tr w:rsidR="00491D12" w14:paraId="570A7569" w14:textId="77777777" w:rsidTr="0006423D">
        <w:tc>
          <w:tcPr>
            <w:tcW w:w="429" w:type="dxa"/>
          </w:tcPr>
          <w:p w14:paraId="786EBC55" w14:textId="77777777" w:rsidR="00491D12" w:rsidRDefault="00491D12">
            <w:pPr>
              <w:spacing w:line="360" w:lineRule="auto"/>
              <w:jc w:val="both"/>
              <w:rPr>
                <w:rFonts w:cs="David"/>
                <w:sz w:val="24"/>
                <w:szCs w:val="24"/>
                <w:rtl/>
              </w:rPr>
            </w:pPr>
          </w:p>
        </w:tc>
        <w:tc>
          <w:tcPr>
            <w:tcW w:w="4667" w:type="dxa"/>
          </w:tcPr>
          <w:p w14:paraId="4B3BFA9F" w14:textId="77777777" w:rsidR="00491D12" w:rsidRPr="00724F07" w:rsidRDefault="00491D12" w:rsidP="00491D12">
            <w:pPr>
              <w:spacing w:line="360" w:lineRule="auto"/>
              <w:jc w:val="both"/>
              <w:rPr>
                <w:rFonts w:cs="David"/>
                <w:b/>
                <w:bCs/>
                <w:sz w:val="28"/>
                <w:szCs w:val="28"/>
                <w:rtl/>
              </w:rPr>
            </w:pPr>
            <w:r w:rsidRPr="00256EB4">
              <w:rPr>
                <w:rFonts w:cs="David" w:hint="cs"/>
                <w:b/>
                <w:bCs/>
                <w:sz w:val="28"/>
                <w:szCs w:val="28"/>
                <w:rtl/>
              </w:rPr>
              <w:t>ח</w:t>
            </w:r>
            <w:r>
              <w:rPr>
                <w:rFonts w:cs="David" w:hint="cs"/>
                <w:sz w:val="24"/>
                <w:szCs w:val="24"/>
                <w:rtl/>
              </w:rPr>
              <w:t>רות חרת בְּפִתּוּיוֹ</w:t>
            </w:r>
            <w:r>
              <w:rPr>
                <w:rStyle w:val="FootnoteReference"/>
                <w:rFonts w:cs="David"/>
                <w:sz w:val="24"/>
                <w:szCs w:val="24"/>
                <w:rtl/>
              </w:rPr>
              <w:footnoteReference w:id="17"/>
            </w:r>
          </w:p>
        </w:tc>
      </w:tr>
      <w:tr w:rsidR="00491D12" w14:paraId="60756E08" w14:textId="77777777" w:rsidTr="0006423D">
        <w:tc>
          <w:tcPr>
            <w:tcW w:w="429" w:type="dxa"/>
          </w:tcPr>
          <w:p w14:paraId="47471A35" w14:textId="77777777" w:rsidR="00491D12" w:rsidRDefault="00256EB4">
            <w:pPr>
              <w:spacing w:line="360" w:lineRule="auto"/>
              <w:jc w:val="both"/>
              <w:rPr>
                <w:rFonts w:cs="David"/>
                <w:sz w:val="24"/>
                <w:szCs w:val="24"/>
                <w:rtl/>
              </w:rPr>
            </w:pPr>
            <w:r>
              <w:rPr>
                <w:rFonts w:cs="David" w:hint="cs"/>
                <w:sz w:val="24"/>
                <w:szCs w:val="24"/>
                <w:rtl/>
              </w:rPr>
              <w:t>30</w:t>
            </w:r>
          </w:p>
        </w:tc>
        <w:tc>
          <w:tcPr>
            <w:tcW w:w="4667" w:type="dxa"/>
          </w:tcPr>
          <w:p w14:paraId="0DC52DA9" w14:textId="77777777" w:rsidR="00491D12" w:rsidRPr="00724F07" w:rsidRDefault="00491D12" w:rsidP="00491D12">
            <w:pPr>
              <w:spacing w:line="360" w:lineRule="auto"/>
              <w:jc w:val="both"/>
              <w:rPr>
                <w:rFonts w:cs="David"/>
                <w:b/>
                <w:bCs/>
                <w:sz w:val="28"/>
                <w:szCs w:val="28"/>
                <w:rtl/>
              </w:rPr>
            </w:pPr>
            <w:r>
              <w:rPr>
                <w:rFonts w:cs="David" w:hint="cs"/>
                <w:sz w:val="24"/>
                <w:szCs w:val="24"/>
                <w:rtl/>
              </w:rPr>
              <w:t>גם דבר מלל</w:t>
            </w:r>
            <w:r>
              <w:rPr>
                <w:rStyle w:val="FootnoteReference"/>
                <w:rFonts w:cs="David"/>
                <w:sz w:val="24"/>
                <w:szCs w:val="24"/>
                <w:rtl/>
              </w:rPr>
              <w:footnoteReference w:id="18"/>
            </w:r>
            <w:r>
              <w:rPr>
                <w:rFonts w:cs="David" w:hint="cs"/>
                <w:sz w:val="24"/>
                <w:szCs w:val="24"/>
                <w:rtl/>
              </w:rPr>
              <w:t xml:space="preserve"> בְּבִטּוּיוֹ</w:t>
            </w:r>
            <w:r>
              <w:rPr>
                <w:rStyle w:val="FootnoteReference"/>
                <w:rFonts w:cs="David"/>
                <w:sz w:val="24"/>
                <w:szCs w:val="24"/>
                <w:rtl/>
              </w:rPr>
              <w:footnoteReference w:id="19"/>
            </w:r>
          </w:p>
        </w:tc>
      </w:tr>
      <w:tr w:rsidR="00491D12" w14:paraId="53828947" w14:textId="77777777" w:rsidTr="0006423D">
        <w:tc>
          <w:tcPr>
            <w:tcW w:w="429" w:type="dxa"/>
          </w:tcPr>
          <w:p w14:paraId="140B073E" w14:textId="77777777" w:rsidR="00491D12" w:rsidRDefault="00491D12">
            <w:pPr>
              <w:spacing w:line="360" w:lineRule="auto"/>
              <w:jc w:val="both"/>
              <w:rPr>
                <w:rFonts w:cs="David"/>
                <w:sz w:val="24"/>
                <w:szCs w:val="24"/>
                <w:rtl/>
              </w:rPr>
            </w:pPr>
          </w:p>
        </w:tc>
        <w:tc>
          <w:tcPr>
            <w:tcW w:w="4667" w:type="dxa"/>
          </w:tcPr>
          <w:p w14:paraId="0621A34E" w14:textId="77777777" w:rsidR="00491D12" w:rsidRPr="00724F07" w:rsidRDefault="00491D12" w:rsidP="00491D12">
            <w:pPr>
              <w:spacing w:line="360" w:lineRule="auto"/>
              <w:jc w:val="both"/>
              <w:rPr>
                <w:rFonts w:cs="David"/>
                <w:b/>
                <w:bCs/>
                <w:sz w:val="28"/>
                <w:szCs w:val="28"/>
                <w:rtl/>
              </w:rPr>
            </w:pPr>
            <w:r>
              <w:rPr>
                <w:rFonts w:cs="David" w:hint="cs"/>
                <w:sz w:val="24"/>
                <w:szCs w:val="24"/>
                <w:rtl/>
              </w:rPr>
              <w:t>כי שדי נגלה למשה בְּאִוּיוֹ</w:t>
            </w:r>
            <w:r>
              <w:rPr>
                <w:rStyle w:val="FootnoteReference"/>
                <w:rFonts w:cs="David"/>
                <w:sz w:val="24"/>
                <w:szCs w:val="24"/>
                <w:rtl/>
              </w:rPr>
              <w:footnoteReference w:id="20"/>
            </w:r>
          </w:p>
        </w:tc>
      </w:tr>
      <w:tr w:rsidR="00491D12" w14:paraId="565B7237" w14:textId="77777777" w:rsidTr="0006423D">
        <w:tc>
          <w:tcPr>
            <w:tcW w:w="429" w:type="dxa"/>
          </w:tcPr>
          <w:p w14:paraId="51D94D7F" w14:textId="77777777" w:rsidR="00491D12" w:rsidRDefault="00491D12">
            <w:pPr>
              <w:spacing w:line="360" w:lineRule="auto"/>
              <w:jc w:val="both"/>
              <w:rPr>
                <w:rFonts w:cs="David"/>
                <w:sz w:val="24"/>
                <w:szCs w:val="24"/>
                <w:rtl/>
              </w:rPr>
            </w:pPr>
          </w:p>
        </w:tc>
        <w:tc>
          <w:tcPr>
            <w:tcW w:w="4667" w:type="dxa"/>
          </w:tcPr>
          <w:p w14:paraId="187EDFC6" w14:textId="77777777" w:rsidR="00491D12" w:rsidRDefault="00A77538" w:rsidP="00A77538">
            <w:pPr>
              <w:spacing w:line="360" w:lineRule="auto"/>
              <w:jc w:val="both"/>
              <w:rPr>
                <w:rFonts w:cs="David"/>
                <w:sz w:val="24"/>
                <w:szCs w:val="24"/>
                <w:rtl/>
              </w:rPr>
            </w:pPr>
            <w:r>
              <w:rPr>
                <w:rFonts w:cs="David" w:hint="cs"/>
                <w:sz w:val="24"/>
                <w:szCs w:val="24"/>
                <w:rtl/>
              </w:rPr>
              <w:t>לתת לו בסיני שתי תורות לעם רְצוּיוֹ</w:t>
            </w:r>
            <w:r>
              <w:rPr>
                <w:rStyle w:val="FootnoteReference"/>
                <w:rFonts w:cs="David"/>
                <w:sz w:val="24"/>
                <w:szCs w:val="24"/>
                <w:rtl/>
              </w:rPr>
              <w:footnoteReference w:id="21"/>
            </w:r>
          </w:p>
        </w:tc>
      </w:tr>
      <w:tr w:rsidR="00491D12" w14:paraId="1E75826B" w14:textId="77777777" w:rsidTr="0006423D">
        <w:tc>
          <w:tcPr>
            <w:tcW w:w="429" w:type="dxa"/>
          </w:tcPr>
          <w:p w14:paraId="0D39862B" w14:textId="77777777" w:rsidR="00491D12" w:rsidRDefault="00491D12">
            <w:pPr>
              <w:spacing w:line="360" w:lineRule="auto"/>
              <w:jc w:val="both"/>
              <w:rPr>
                <w:rFonts w:cs="David"/>
                <w:sz w:val="24"/>
                <w:szCs w:val="24"/>
                <w:rtl/>
              </w:rPr>
            </w:pPr>
          </w:p>
        </w:tc>
        <w:tc>
          <w:tcPr>
            <w:tcW w:w="4667" w:type="dxa"/>
          </w:tcPr>
          <w:p w14:paraId="72DCDF75" w14:textId="77777777" w:rsidR="00491D12" w:rsidRDefault="00A77538" w:rsidP="00491D12">
            <w:pPr>
              <w:spacing w:line="360" w:lineRule="auto"/>
              <w:jc w:val="both"/>
              <w:rPr>
                <w:rFonts w:cs="David"/>
                <w:sz w:val="24"/>
                <w:szCs w:val="24"/>
                <w:rtl/>
              </w:rPr>
            </w:pPr>
            <w:r w:rsidRPr="00256EB4">
              <w:rPr>
                <w:rFonts w:cs="David" w:hint="cs"/>
                <w:b/>
                <w:bCs/>
                <w:sz w:val="28"/>
                <w:szCs w:val="28"/>
                <w:rtl/>
              </w:rPr>
              <w:t>ט</w:t>
            </w:r>
            <w:r>
              <w:rPr>
                <w:rFonts w:cs="David" w:hint="cs"/>
                <w:sz w:val="24"/>
                <w:szCs w:val="24"/>
                <w:rtl/>
              </w:rPr>
              <w:t>עמי האחת בכתב רשומים</w:t>
            </w:r>
          </w:p>
        </w:tc>
      </w:tr>
      <w:tr w:rsidR="00491D12" w14:paraId="3B1CEEE2" w14:textId="77777777" w:rsidTr="0006423D">
        <w:tc>
          <w:tcPr>
            <w:tcW w:w="429" w:type="dxa"/>
          </w:tcPr>
          <w:p w14:paraId="1D19008A" w14:textId="77777777" w:rsidR="00491D12" w:rsidRDefault="00491D12">
            <w:pPr>
              <w:spacing w:line="360" w:lineRule="auto"/>
              <w:jc w:val="both"/>
              <w:rPr>
                <w:rFonts w:cs="David"/>
                <w:sz w:val="24"/>
                <w:szCs w:val="24"/>
                <w:rtl/>
              </w:rPr>
            </w:pPr>
          </w:p>
        </w:tc>
        <w:tc>
          <w:tcPr>
            <w:tcW w:w="4667" w:type="dxa"/>
          </w:tcPr>
          <w:p w14:paraId="6336746A" w14:textId="77777777" w:rsidR="00491D12" w:rsidRDefault="00A77538" w:rsidP="00A77538">
            <w:pPr>
              <w:spacing w:line="360" w:lineRule="auto"/>
              <w:jc w:val="both"/>
              <w:rPr>
                <w:rFonts w:cs="David"/>
                <w:sz w:val="24"/>
                <w:szCs w:val="24"/>
                <w:rtl/>
              </w:rPr>
            </w:pPr>
            <w:r>
              <w:rPr>
                <w:rFonts w:cs="David" w:hint="cs"/>
                <w:sz w:val="24"/>
                <w:szCs w:val="24"/>
                <w:rtl/>
              </w:rPr>
              <w:t>וטעמי האחרת בלשון</w:t>
            </w:r>
            <w:r>
              <w:rPr>
                <w:rStyle w:val="FootnoteReference"/>
                <w:rFonts w:cs="David"/>
                <w:sz w:val="24"/>
                <w:szCs w:val="24"/>
                <w:rtl/>
              </w:rPr>
              <w:footnoteReference w:id="22"/>
            </w:r>
            <w:r>
              <w:rPr>
                <w:rFonts w:cs="David" w:hint="cs"/>
                <w:sz w:val="24"/>
                <w:szCs w:val="24"/>
                <w:rtl/>
              </w:rPr>
              <w:t xml:space="preserve"> נכתמים</w:t>
            </w:r>
            <w:r>
              <w:rPr>
                <w:rStyle w:val="FootnoteReference"/>
                <w:rFonts w:cs="David"/>
                <w:sz w:val="24"/>
                <w:szCs w:val="24"/>
                <w:rtl/>
              </w:rPr>
              <w:footnoteReference w:id="23"/>
            </w:r>
          </w:p>
        </w:tc>
      </w:tr>
      <w:tr w:rsidR="00491D12" w14:paraId="2232ECAD" w14:textId="77777777" w:rsidTr="0006423D">
        <w:tc>
          <w:tcPr>
            <w:tcW w:w="429" w:type="dxa"/>
          </w:tcPr>
          <w:p w14:paraId="60052EEA" w14:textId="77777777" w:rsidR="00491D12" w:rsidRDefault="00256EB4">
            <w:pPr>
              <w:spacing w:line="360" w:lineRule="auto"/>
              <w:jc w:val="both"/>
              <w:rPr>
                <w:rFonts w:cs="David"/>
                <w:sz w:val="24"/>
                <w:szCs w:val="24"/>
                <w:rtl/>
              </w:rPr>
            </w:pPr>
            <w:r>
              <w:rPr>
                <w:rFonts w:cs="David" w:hint="cs"/>
                <w:sz w:val="24"/>
                <w:szCs w:val="24"/>
                <w:rtl/>
              </w:rPr>
              <w:t>35</w:t>
            </w:r>
          </w:p>
        </w:tc>
        <w:tc>
          <w:tcPr>
            <w:tcW w:w="4667" w:type="dxa"/>
          </w:tcPr>
          <w:p w14:paraId="41E5A68B" w14:textId="77777777" w:rsidR="00491D12" w:rsidRDefault="00A77538" w:rsidP="00491D12">
            <w:pPr>
              <w:spacing w:line="360" w:lineRule="auto"/>
              <w:jc w:val="both"/>
              <w:rPr>
                <w:rFonts w:cs="David"/>
                <w:sz w:val="24"/>
                <w:szCs w:val="24"/>
                <w:rtl/>
              </w:rPr>
            </w:pPr>
            <w:r>
              <w:rPr>
                <w:rFonts w:cs="David" w:hint="cs"/>
                <w:sz w:val="24"/>
                <w:szCs w:val="24"/>
                <w:rtl/>
              </w:rPr>
              <w:t>עוד תהיינה שתיהן לנצח עולמים</w:t>
            </w:r>
          </w:p>
        </w:tc>
      </w:tr>
      <w:tr w:rsidR="00A77538" w14:paraId="27E3DEE7" w14:textId="77777777" w:rsidTr="0006423D">
        <w:tc>
          <w:tcPr>
            <w:tcW w:w="429" w:type="dxa"/>
          </w:tcPr>
          <w:p w14:paraId="16AE7BF2" w14:textId="77777777" w:rsidR="00A77538" w:rsidRDefault="00A77538">
            <w:pPr>
              <w:spacing w:line="360" w:lineRule="auto"/>
              <w:jc w:val="both"/>
              <w:rPr>
                <w:rFonts w:cs="David"/>
                <w:sz w:val="24"/>
                <w:szCs w:val="24"/>
                <w:rtl/>
              </w:rPr>
            </w:pPr>
          </w:p>
        </w:tc>
        <w:tc>
          <w:tcPr>
            <w:tcW w:w="4667" w:type="dxa"/>
          </w:tcPr>
          <w:p w14:paraId="3ED5B740" w14:textId="77777777" w:rsidR="00A77538" w:rsidRDefault="00A77538" w:rsidP="00256EB4">
            <w:pPr>
              <w:spacing w:line="360" w:lineRule="auto"/>
              <w:jc w:val="both"/>
              <w:rPr>
                <w:rFonts w:cs="David"/>
                <w:sz w:val="24"/>
                <w:szCs w:val="24"/>
                <w:rtl/>
              </w:rPr>
            </w:pPr>
            <w:r>
              <w:rPr>
                <w:rFonts w:cs="David" w:hint="cs"/>
                <w:sz w:val="24"/>
                <w:szCs w:val="24"/>
                <w:rtl/>
              </w:rPr>
              <w:t>מ</w:t>
            </w:r>
            <w:r w:rsidR="00256EB4">
              <w:rPr>
                <w:rFonts w:cs="David" w:hint="cs"/>
                <w:sz w:val="24"/>
                <w:szCs w:val="24"/>
                <w:rtl/>
              </w:rPr>
              <w:t>ו</w:t>
            </w:r>
            <w:r>
              <w:rPr>
                <w:rFonts w:cs="David" w:hint="cs"/>
                <w:sz w:val="24"/>
                <w:szCs w:val="24"/>
                <w:rtl/>
              </w:rPr>
              <w:t>רש</w:t>
            </w:r>
            <w:r w:rsidR="00256EB4">
              <w:rPr>
                <w:rFonts w:cs="David" w:hint="cs"/>
                <w:sz w:val="24"/>
                <w:szCs w:val="24"/>
                <w:rtl/>
              </w:rPr>
              <w:t>ה</w:t>
            </w:r>
            <w:r>
              <w:rPr>
                <w:rFonts w:cs="David" w:hint="cs"/>
                <w:sz w:val="24"/>
                <w:szCs w:val="24"/>
                <w:rtl/>
              </w:rPr>
              <w:t xml:space="preserve"> לק</w:t>
            </w:r>
            <w:r w:rsidR="00256EB4">
              <w:rPr>
                <w:rFonts w:cs="David" w:hint="cs"/>
                <w:sz w:val="24"/>
                <w:szCs w:val="24"/>
                <w:rtl/>
              </w:rPr>
              <w:t>ה</w:t>
            </w:r>
            <w:r>
              <w:rPr>
                <w:rFonts w:cs="David" w:hint="cs"/>
                <w:sz w:val="24"/>
                <w:szCs w:val="24"/>
                <w:rtl/>
              </w:rPr>
              <w:t>לת זרע תמימים</w:t>
            </w:r>
            <w:r>
              <w:rPr>
                <w:rStyle w:val="FootnoteReference"/>
                <w:rFonts w:cs="David"/>
                <w:sz w:val="24"/>
                <w:szCs w:val="24"/>
                <w:rtl/>
              </w:rPr>
              <w:footnoteReference w:id="24"/>
            </w:r>
          </w:p>
        </w:tc>
      </w:tr>
      <w:tr w:rsidR="00A77538" w14:paraId="1490AC71" w14:textId="77777777" w:rsidTr="0006423D">
        <w:tc>
          <w:tcPr>
            <w:tcW w:w="429" w:type="dxa"/>
          </w:tcPr>
          <w:p w14:paraId="6BEB16C9" w14:textId="77777777" w:rsidR="00A77538" w:rsidRDefault="00A77538">
            <w:pPr>
              <w:spacing w:line="360" w:lineRule="auto"/>
              <w:jc w:val="both"/>
              <w:rPr>
                <w:rFonts w:cs="David"/>
                <w:sz w:val="24"/>
                <w:szCs w:val="24"/>
                <w:rtl/>
              </w:rPr>
            </w:pPr>
          </w:p>
        </w:tc>
        <w:tc>
          <w:tcPr>
            <w:tcW w:w="4667" w:type="dxa"/>
          </w:tcPr>
          <w:p w14:paraId="34D6192D" w14:textId="77777777" w:rsidR="00A77538" w:rsidRDefault="00A77538" w:rsidP="00491D12">
            <w:pPr>
              <w:spacing w:line="360" w:lineRule="auto"/>
              <w:jc w:val="both"/>
              <w:rPr>
                <w:rFonts w:cs="David"/>
                <w:sz w:val="24"/>
                <w:szCs w:val="24"/>
                <w:rtl/>
              </w:rPr>
            </w:pPr>
            <w:r w:rsidRPr="00256EB4">
              <w:rPr>
                <w:rFonts w:cs="David" w:hint="cs"/>
                <w:b/>
                <w:bCs/>
                <w:sz w:val="28"/>
                <w:szCs w:val="28"/>
                <w:rtl/>
              </w:rPr>
              <w:t>י</w:t>
            </w:r>
            <w:r>
              <w:rPr>
                <w:rFonts w:cs="David" w:hint="cs"/>
                <w:sz w:val="24"/>
                <w:szCs w:val="24"/>
                <w:rtl/>
              </w:rPr>
              <w:t>עצתני רוחי על זה להשיבה</w:t>
            </w:r>
          </w:p>
        </w:tc>
      </w:tr>
      <w:tr w:rsidR="00A77538" w14:paraId="21E2FB83" w14:textId="77777777" w:rsidTr="0006423D">
        <w:tc>
          <w:tcPr>
            <w:tcW w:w="429" w:type="dxa"/>
          </w:tcPr>
          <w:p w14:paraId="0D341D68" w14:textId="77777777" w:rsidR="00A77538" w:rsidRDefault="00A77538">
            <w:pPr>
              <w:spacing w:line="360" w:lineRule="auto"/>
              <w:jc w:val="both"/>
              <w:rPr>
                <w:rFonts w:cs="David"/>
                <w:sz w:val="24"/>
                <w:szCs w:val="24"/>
                <w:rtl/>
              </w:rPr>
            </w:pPr>
          </w:p>
        </w:tc>
        <w:tc>
          <w:tcPr>
            <w:tcW w:w="4667" w:type="dxa"/>
          </w:tcPr>
          <w:p w14:paraId="2358D4A8" w14:textId="77777777" w:rsidR="00A77538" w:rsidRDefault="00A77538" w:rsidP="00491D12">
            <w:pPr>
              <w:spacing w:line="360" w:lineRule="auto"/>
              <w:jc w:val="both"/>
              <w:rPr>
                <w:rFonts w:cs="David"/>
                <w:sz w:val="24"/>
                <w:szCs w:val="24"/>
                <w:rtl/>
              </w:rPr>
            </w:pPr>
            <w:r>
              <w:rPr>
                <w:rFonts w:cs="David" w:hint="cs"/>
                <w:sz w:val="24"/>
                <w:szCs w:val="24"/>
                <w:rtl/>
              </w:rPr>
              <w:t>וּלְשֹוּמָה</w:t>
            </w:r>
            <w:r>
              <w:rPr>
                <w:rStyle w:val="FootnoteReference"/>
                <w:rFonts w:cs="David"/>
                <w:sz w:val="24"/>
                <w:szCs w:val="24"/>
                <w:rtl/>
              </w:rPr>
              <w:footnoteReference w:id="25"/>
            </w:r>
            <w:r>
              <w:rPr>
                <w:rFonts w:cs="David" w:hint="cs"/>
                <w:sz w:val="24"/>
                <w:szCs w:val="24"/>
                <w:rtl/>
              </w:rPr>
              <w:t xml:space="preserve"> בין עדתי אגרת כתובה</w:t>
            </w:r>
          </w:p>
        </w:tc>
      </w:tr>
      <w:tr w:rsidR="00A77538" w14:paraId="25CB7064" w14:textId="77777777" w:rsidTr="0006423D">
        <w:tc>
          <w:tcPr>
            <w:tcW w:w="429" w:type="dxa"/>
          </w:tcPr>
          <w:p w14:paraId="1BD79933" w14:textId="77777777" w:rsidR="00A77538" w:rsidRDefault="00A77538">
            <w:pPr>
              <w:spacing w:line="360" w:lineRule="auto"/>
              <w:jc w:val="both"/>
              <w:rPr>
                <w:rFonts w:cs="David"/>
                <w:sz w:val="24"/>
                <w:szCs w:val="24"/>
                <w:rtl/>
              </w:rPr>
            </w:pPr>
          </w:p>
        </w:tc>
        <w:tc>
          <w:tcPr>
            <w:tcW w:w="4667" w:type="dxa"/>
          </w:tcPr>
          <w:p w14:paraId="391CED61" w14:textId="77777777" w:rsidR="00A77538" w:rsidRDefault="00A77538" w:rsidP="00491D12">
            <w:pPr>
              <w:spacing w:line="360" w:lineRule="auto"/>
              <w:jc w:val="both"/>
              <w:rPr>
                <w:rFonts w:cs="David"/>
                <w:sz w:val="24"/>
                <w:szCs w:val="24"/>
                <w:rtl/>
              </w:rPr>
            </w:pPr>
            <w:r>
              <w:rPr>
                <w:rFonts w:cs="David" w:hint="cs"/>
                <w:sz w:val="24"/>
                <w:szCs w:val="24"/>
                <w:rtl/>
              </w:rPr>
              <w:t>להרים מכשול ולסקל נתיבה</w:t>
            </w:r>
          </w:p>
        </w:tc>
      </w:tr>
      <w:tr w:rsidR="00A77538" w14:paraId="3E11685C" w14:textId="77777777" w:rsidTr="0006423D">
        <w:tc>
          <w:tcPr>
            <w:tcW w:w="429" w:type="dxa"/>
          </w:tcPr>
          <w:p w14:paraId="08A3711E" w14:textId="77777777" w:rsidR="00A77538" w:rsidRDefault="00256EB4">
            <w:pPr>
              <w:spacing w:line="360" w:lineRule="auto"/>
              <w:jc w:val="both"/>
              <w:rPr>
                <w:rFonts w:cs="David"/>
                <w:sz w:val="24"/>
                <w:szCs w:val="24"/>
                <w:rtl/>
              </w:rPr>
            </w:pPr>
            <w:r>
              <w:rPr>
                <w:rFonts w:cs="David" w:hint="cs"/>
                <w:sz w:val="24"/>
                <w:szCs w:val="24"/>
                <w:rtl/>
              </w:rPr>
              <w:t>40</w:t>
            </w:r>
          </w:p>
        </w:tc>
        <w:tc>
          <w:tcPr>
            <w:tcW w:w="4667" w:type="dxa"/>
          </w:tcPr>
          <w:p w14:paraId="013735A3" w14:textId="77777777" w:rsidR="00A77538" w:rsidRDefault="00A77538" w:rsidP="00A77538">
            <w:pPr>
              <w:spacing w:line="360" w:lineRule="auto"/>
              <w:jc w:val="both"/>
              <w:rPr>
                <w:rFonts w:cs="David"/>
                <w:sz w:val="24"/>
                <w:szCs w:val="24"/>
                <w:rtl/>
              </w:rPr>
            </w:pPr>
            <w:r>
              <w:rPr>
                <w:rFonts w:cs="David" w:hint="cs"/>
                <w:sz w:val="24"/>
                <w:szCs w:val="24"/>
                <w:rtl/>
              </w:rPr>
              <w:t>לבל יטעו הצאן לציה וחרבה.</w:t>
            </w:r>
          </w:p>
        </w:tc>
      </w:tr>
      <w:tr w:rsidR="00A77538" w14:paraId="18F91A52" w14:textId="77777777" w:rsidTr="0006423D">
        <w:tc>
          <w:tcPr>
            <w:tcW w:w="429" w:type="dxa"/>
          </w:tcPr>
          <w:p w14:paraId="3CDD6977" w14:textId="77777777" w:rsidR="00A77538" w:rsidRDefault="00A77538">
            <w:pPr>
              <w:spacing w:line="360" w:lineRule="auto"/>
              <w:jc w:val="both"/>
              <w:rPr>
                <w:rFonts w:cs="David"/>
                <w:sz w:val="24"/>
                <w:szCs w:val="24"/>
                <w:rtl/>
              </w:rPr>
            </w:pPr>
          </w:p>
        </w:tc>
        <w:tc>
          <w:tcPr>
            <w:tcW w:w="4667" w:type="dxa"/>
          </w:tcPr>
          <w:p w14:paraId="1523C995" w14:textId="77777777" w:rsidR="00A77538" w:rsidRDefault="00A77538" w:rsidP="00491D12">
            <w:pPr>
              <w:spacing w:line="360" w:lineRule="auto"/>
              <w:jc w:val="both"/>
              <w:rPr>
                <w:rFonts w:cs="David"/>
                <w:sz w:val="24"/>
                <w:szCs w:val="24"/>
                <w:rtl/>
              </w:rPr>
            </w:pPr>
            <w:r w:rsidRPr="00A35F42">
              <w:rPr>
                <w:rFonts w:cs="David" w:hint="cs"/>
                <w:b/>
                <w:bCs/>
                <w:sz w:val="28"/>
                <w:szCs w:val="28"/>
                <w:rtl/>
              </w:rPr>
              <w:t>כ</w:t>
            </w:r>
            <w:r>
              <w:rPr>
                <w:rFonts w:cs="David" w:hint="cs"/>
                <w:sz w:val="24"/>
                <w:szCs w:val="24"/>
                <w:rtl/>
              </w:rPr>
              <w:t>י יחקרוה בהגיון</w:t>
            </w:r>
          </w:p>
        </w:tc>
      </w:tr>
      <w:tr w:rsidR="00A77538" w14:paraId="6831E7BB" w14:textId="77777777" w:rsidTr="0006423D">
        <w:tc>
          <w:tcPr>
            <w:tcW w:w="429" w:type="dxa"/>
          </w:tcPr>
          <w:p w14:paraId="27737051" w14:textId="77777777" w:rsidR="00A77538" w:rsidRDefault="00A77538">
            <w:pPr>
              <w:spacing w:line="360" w:lineRule="auto"/>
              <w:jc w:val="both"/>
              <w:rPr>
                <w:rFonts w:cs="David"/>
                <w:sz w:val="24"/>
                <w:szCs w:val="24"/>
                <w:rtl/>
              </w:rPr>
            </w:pPr>
          </w:p>
        </w:tc>
        <w:tc>
          <w:tcPr>
            <w:tcW w:w="4667" w:type="dxa"/>
          </w:tcPr>
          <w:p w14:paraId="12A89391" w14:textId="77777777" w:rsidR="00A77538" w:rsidRDefault="00A77538" w:rsidP="00491D12">
            <w:pPr>
              <w:spacing w:line="360" w:lineRule="auto"/>
              <w:jc w:val="both"/>
              <w:rPr>
                <w:rFonts w:cs="David"/>
                <w:sz w:val="24"/>
                <w:szCs w:val="24"/>
                <w:rtl/>
              </w:rPr>
            </w:pPr>
            <w:r>
              <w:rPr>
                <w:rFonts w:cs="David" w:hint="cs"/>
                <w:sz w:val="24"/>
                <w:szCs w:val="24"/>
                <w:rtl/>
              </w:rPr>
              <w:t>ולא יִתְעוּ עדתי</w:t>
            </w:r>
            <w:r>
              <w:rPr>
                <w:rStyle w:val="FootnoteReference"/>
                <w:rFonts w:cs="David"/>
                <w:sz w:val="24"/>
                <w:szCs w:val="24"/>
                <w:rtl/>
              </w:rPr>
              <w:footnoteReference w:id="26"/>
            </w:r>
            <w:r>
              <w:rPr>
                <w:rFonts w:cs="David" w:hint="cs"/>
                <w:sz w:val="24"/>
                <w:szCs w:val="24"/>
                <w:rtl/>
              </w:rPr>
              <w:t xml:space="preserve"> בחביון</w:t>
            </w:r>
            <w:r w:rsidR="00256EB4">
              <w:rPr>
                <w:rStyle w:val="FootnoteReference"/>
                <w:rFonts w:cs="David"/>
                <w:sz w:val="24"/>
                <w:szCs w:val="24"/>
                <w:rtl/>
              </w:rPr>
              <w:footnoteReference w:id="27"/>
            </w:r>
          </w:p>
        </w:tc>
      </w:tr>
      <w:tr w:rsidR="00A77538" w14:paraId="02BF8FA7" w14:textId="77777777" w:rsidTr="0006423D">
        <w:tc>
          <w:tcPr>
            <w:tcW w:w="429" w:type="dxa"/>
          </w:tcPr>
          <w:p w14:paraId="5D93EAC4" w14:textId="77777777" w:rsidR="00A77538" w:rsidRDefault="00A77538">
            <w:pPr>
              <w:spacing w:line="360" w:lineRule="auto"/>
              <w:jc w:val="both"/>
              <w:rPr>
                <w:rFonts w:cs="David"/>
                <w:sz w:val="24"/>
                <w:szCs w:val="24"/>
                <w:rtl/>
              </w:rPr>
            </w:pPr>
          </w:p>
        </w:tc>
        <w:tc>
          <w:tcPr>
            <w:tcW w:w="4667" w:type="dxa"/>
          </w:tcPr>
          <w:p w14:paraId="0EA24862" w14:textId="77777777" w:rsidR="00A77538" w:rsidRDefault="00A77538" w:rsidP="00491D12">
            <w:pPr>
              <w:spacing w:line="360" w:lineRule="auto"/>
              <w:jc w:val="both"/>
              <w:rPr>
                <w:rFonts w:cs="David"/>
                <w:sz w:val="24"/>
                <w:szCs w:val="24"/>
                <w:rtl/>
              </w:rPr>
            </w:pPr>
            <w:r>
              <w:rPr>
                <w:rFonts w:cs="David" w:hint="cs"/>
                <w:sz w:val="24"/>
                <w:szCs w:val="24"/>
                <w:rtl/>
              </w:rPr>
              <w:t>ואקוה מאל עליון</w:t>
            </w:r>
          </w:p>
        </w:tc>
      </w:tr>
      <w:tr w:rsidR="00A77538" w14:paraId="633DC65A" w14:textId="77777777" w:rsidTr="0006423D">
        <w:tc>
          <w:tcPr>
            <w:tcW w:w="429" w:type="dxa"/>
          </w:tcPr>
          <w:p w14:paraId="09F6A80D" w14:textId="77777777" w:rsidR="00A77538" w:rsidRDefault="00A77538">
            <w:pPr>
              <w:spacing w:line="360" w:lineRule="auto"/>
              <w:jc w:val="both"/>
              <w:rPr>
                <w:rFonts w:cs="David"/>
                <w:sz w:val="24"/>
                <w:szCs w:val="24"/>
                <w:rtl/>
              </w:rPr>
            </w:pPr>
          </w:p>
        </w:tc>
        <w:tc>
          <w:tcPr>
            <w:tcW w:w="4667" w:type="dxa"/>
          </w:tcPr>
          <w:p w14:paraId="5699BEE9" w14:textId="77777777" w:rsidR="00A77538" w:rsidRDefault="00A77538" w:rsidP="00A77538">
            <w:pPr>
              <w:spacing w:line="360" w:lineRule="auto"/>
              <w:jc w:val="both"/>
              <w:rPr>
                <w:rFonts w:cs="David"/>
                <w:sz w:val="24"/>
                <w:szCs w:val="24"/>
                <w:rtl/>
              </w:rPr>
            </w:pPr>
            <w:r>
              <w:rPr>
                <w:rFonts w:cs="David" w:hint="cs"/>
                <w:sz w:val="24"/>
                <w:szCs w:val="24"/>
                <w:rtl/>
              </w:rPr>
              <w:t>לחזות בְּשֹוֹרוֹתָיו</w:t>
            </w:r>
            <w:r w:rsidR="00256EB4">
              <w:rPr>
                <w:rStyle w:val="FootnoteReference"/>
                <w:rFonts w:cs="David"/>
                <w:sz w:val="24"/>
                <w:szCs w:val="24"/>
                <w:rtl/>
              </w:rPr>
              <w:footnoteReference w:id="28"/>
            </w:r>
            <w:r>
              <w:rPr>
                <w:rFonts w:cs="David" w:hint="cs"/>
                <w:sz w:val="24"/>
                <w:szCs w:val="24"/>
                <w:rtl/>
              </w:rPr>
              <w:t xml:space="preserve"> בציון.</w:t>
            </w:r>
          </w:p>
        </w:tc>
      </w:tr>
      <w:tr w:rsidR="00A77538" w14:paraId="119DE324" w14:textId="77777777" w:rsidTr="0006423D">
        <w:tc>
          <w:tcPr>
            <w:tcW w:w="429" w:type="dxa"/>
          </w:tcPr>
          <w:p w14:paraId="53EF53D2" w14:textId="77777777" w:rsidR="00A77538" w:rsidRDefault="00A35F42">
            <w:pPr>
              <w:spacing w:line="360" w:lineRule="auto"/>
              <w:jc w:val="both"/>
              <w:rPr>
                <w:rFonts w:cs="David"/>
                <w:sz w:val="24"/>
                <w:szCs w:val="24"/>
                <w:rtl/>
              </w:rPr>
            </w:pPr>
            <w:r>
              <w:rPr>
                <w:rFonts w:cs="David" w:hint="cs"/>
                <w:sz w:val="24"/>
                <w:szCs w:val="24"/>
                <w:rtl/>
              </w:rPr>
              <w:t>45</w:t>
            </w:r>
          </w:p>
        </w:tc>
        <w:tc>
          <w:tcPr>
            <w:tcW w:w="4667" w:type="dxa"/>
          </w:tcPr>
          <w:p w14:paraId="1F6F7310" w14:textId="77777777" w:rsidR="00A77538" w:rsidRDefault="00A77538" w:rsidP="00A77538">
            <w:pPr>
              <w:spacing w:line="360" w:lineRule="auto"/>
              <w:jc w:val="both"/>
              <w:rPr>
                <w:rFonts w:cs="David"/>
                <w:sz w:val="24"/>
                <w:szCs w:val="24"/>
                <w:rtl/>
              </w:rPr>
            </w:pPr>
            <w:r w:rsidRPr="00A35F42">
              <w:rPr>
                <w:rFonts w:cs="David" w:hint="cs"/>
                <w:b/>
                <w:bCs/>
                <w:sz w:val="28"/>
                <w:szCs w:val="28"/>
                <w:rtl/>
              </w:rPr>
              <w:t>ל</w:t>
            </w:r>
            <w:r>
              <w:rPr>
                <w:rFonts w:cs="David" w:hint="cs"/>
                <w:sz w:val="24"/>
                <w:szCs w:val="24"/>
                <w:rtl/>
              </w:rPr>
              <w:t>תורה הכתב נאמין באמונה</w:t>
            </w:r>
          </w:p>
        </w:tc>
      </w:tr>
      <w:tr w:rsidR="00A77538" w14:paraId="57CE54D3" w14:textId="77777777" w:rsidTr="0006423D">
        <w:tc>
          <w:tcPr>
            <w:tcW w:w="429" w:type="dxa"/>
          </w:tcPr>
          <w:p w14:paraId="711F83A3" w14:textId="77777777" w:rsidR="00A77538" w:rsidRDefault="00A77538">
            <w:pPr>
              <w:spacing w:line="360" w:lineRule="auto"/>
              <w:jc w:val="both"/>
              <w:rPr>
                <w:rFonts w:cs="David"/>
                <w:sz w:val="24"/>
                <w:szCs w:val="24"/>
                <w:rtl/>
              </w:rPr>
            </w:pPr>
          </w:p>
        </w:tc>
        <w:tc>
          <w:tcPr>
            <w:tcW w:w="4667" w:type="dxa"/>
          </w:tcPr>
          <w:p w14:paraId="610A00D2" w14:textId="77777777" w:rsidR="00A77538" w:rsidRDefault="00A77538" w:rsidP="00A77538">
            <w:pPr>
              <w:spacing w:line="360" w:lineRule="auto"/>
              <w:jc w:val="both"/>
              <w:rPr>
                <w:rFonts w:cs="David"/>
                <w:sz w:val="24"/>
                <w:szCs w:val="24"/>
                <w:rtl/>
              </w:rPr>
            </w:pPr>
            <w:r>
              <w:rPr>
                <w:rFonts w:cs="David" w:hint="cs"/>
                <w:sz w:val="24"/>
                <w:szCs w:val="24"/>
                <w:rtl/>
              </w:rPr>
              <w:t>כי באמת מימין שדי</w:t>
            </w:r>
            <w:r w:rsidR="00A35F42">
              <w:rPr>
                <w:rStyle w:val="FootnoteReference"/>
                <w:rFonts w:cs="David"/>
                <w:sz w:val="24"/>
                <w:szCs w:val="24"/>
                <w:rtl/>
              </w:rPr>
              <w:footnoteReference w:id="29"/>
            </w:r>
            <w:r>
              <w:rPr>
                <w:rFonts w:cs="David" w:hint="cs"/>
                <w:sz w:val="24"/>
                <w:szCs w:val="24"/>
                <w:rtl/>
              </w:rPr>
              <w:t xml:space="preserve"> נתונה</w:t>
            </w:r>
          </w:p>
        </w:tc>
      </w:tr>
      <w:tr w:rsidR="00A77538" w14:paraId="714CE58B" w14:textId="77777777" w:rsidTr="0006423D">
        <w:tc>
          <w:tcPr>
            <w:tcW w:w="429" w:type="dxa"/>
          </w:tcPr>
          <w:p w14:paraId="21990902" w14:textId="77777777" w:rsidR="00A77538" w:rsidRDefault="00A77538">
            <w:pPr>
              <w:spacing w:line="360" w:lineRule="auto"/>
              <w:jc w:val="both"/>
              <w:rPr>
                <w:rFonts w:cs="David"/>
                <w:sz w:val="24"/>
                <w:szCs w:val="24"/>
                <w:rtl/>
              </w:rPr>
            </w:pPr>
          </w:p>
        </w:tc>
        <w:tc>
          <w:tcPr>
            <w:tcW w:w="4667" w:type="dxa"/>
          </w:tcPr>
          <w:p w14:paraId="06FB49DA" w14:textId="77777777" w:rsidR="00A77538" w:rsidRDefault="00A77538" w:rsidP="00A77538">
            <w:pPr>
              <w:spacing w:line="360" w:lineRule="auto"/>
              <w:jc w:val="both"/>
              <w:rPr>
                <w:rFonts w:cs="David"/>
                <w:sz w:val="24"/>
                <w:szCs w:val="24"/>
                <w:rtl/>
              </w:rPr>
            </w:pPr>
            <w:r>
              <w:rPr>
                <w:rFonts w:cs="David" w:hint="cs"/>
                <w:sz w:val="24"/>
                <w:szCs w:val="24"/>
                <w:rtl/>
              </w:rPr>
              <w:t>כעדות כל עדה שושנה</w:t>
            </w:r>
            <w:r w:rsidR="00E33E6C">
              <w:rPr>
                <w:rStyle w:val="FootnoteReference"/>
                <w:rFonts w:cs="David"/>
                <w:sz w:val="24"/>
                <w:szCs w:val="24"/>
                <w:rtl/>
              </w:rPr>
              <w:footnoteReference w:id="30"/>
            </w:r>
          </w:p>
        </w:tc>
      </w:tr>
      <w:tr w:rsidR="00A77538" w14:paraId="27C6C2E7" w14:textId="77777777" w:rsidTr="0006423D">
        <w:tc>
          <w:tcPr>
            <w:tcW w:w="429" w:type="dxa"/>
          </w:tcPr>
          <w:p w14:paraId="2E0EEBED" w14:textId="77777777" w:rsidR="00A77538" w:rsidRDefault="00A77538">
            <w:pPr>
              <w:spacing w:line="360" w:lineRule="auto"/>
              <w:jc w:val="both"/>
              <w:rPr>
                <w:rFonts w:cs="David"/>
                <w:sz w:val="24"/>
                <w:szCs w:val="24"/>
                <w:rtl/>
              </w:rPr>
            </w:pPr>
          </w:p>
        </w:tc>
        <w:tc>
          <w:tcPr>
            <w:tcW w:w="4667" w:type="dxa"/>
          </w:tcPr>
          <w:p w14:paraId="0D7DA244" w14:textId="77777777" w:rsidR="00A77538" w:rsidRDefault="00A77538" w:rsidP="00A77538">
            <w:pPr>
              <w:spacing w:line="360" w:lineRule="auto"/>
              <w:jc w:val="both"/>
              <w:rPr>
                <w:rFonts w:cs="David"/>
                <w:sz w:val="24"/>
                <w:szCs w:val="24"/>
                <w:rtl/>
              </w:rPr>
            </w:pPr>
            <w:r>
              <w:rPr>
                <w:rFonts w:cs="David" w:hint="cs"/>
                <w:sz w:val="24"/>
                <w:szCs w:val="24"/>
                <w:rtl/>
              </w:rPr>
              <w:t>המפוזרת בכל מדינה ומדינה.</w:t>
            </w:r>
          </w:p>
        </w:tc>
      </w:tr>
      <w:tr w:rsidR="00A77538" w14:paraId="19549F47" w14:textId="77777777" w:rsidTr="0006423D">
        <w:tc>
          <w:tcPr>
            <w:tcW w:w="429" w:type="dxa"/>
          </w:tcPr>
          <w:p w14:paraId="0F2FD43D" w14:textId="77777777" w:rsidR="00A77538" w:rsidRDefault="00A77538">
            <w:pPr>
              <w:spacing w:line="360" w:lineRule="auto"/>
              <w:jc w:val="both"/>
              <w:rPr>
                <w:rFonts w:cs="David"/>
                <w:sz w:val="24"/>
                <w:szCs w:val="24"/>
                <w:rtl/>
              </w:rPr>
            </w:pPr>
          </w:p>
        </w:tc>
        <w:tc>
          <w:tcPr>
            <w:tcW w:w="4667" w:type="dxa"/>
          </w:tcPr>
          <w:p w14:paraId="38EDE41B" w14:textId="77777777" w:rsidR="00A77538" w:rsidRDefault="00A77538" w:rsidP="00A77538">
            <w:pPr>
              <w:spacing w:line="360" w:lineRule="auto"/>
              <w:jc w:val="both"/>
              <w:rPr>
                <w:rFonts w:cs="David"/>
                <w:sz w:val="24"/>
                <w:szCs w:val="24"/>
                <w:rtl/>
              </w:rPr>
            </w:pPr>
            <w:r w:rsidRPr="0042291A">
              <w:rPr>
                <w:rFonts w:cs="David" w:hint="cs"/>
                <w:b/>
                <w:bCs/>
                <w:sz w:val="28"/>
                <w:szCs w:val="28"/>
                <w:rtl/>
              </w:rPr>
              <w:t>מ</w:t>
            </w:r>
            <w:r>
              <w:rPr>
                <w:rFonts w:cs="David" w:hint="cs"/>
                <w:sz w:val="24"/>
                <w:szCs w:val="24"/>
                <w:rtl/>
              </w:rPr>
              <w:t>אמינים ומחליפים</w:t>
            </w:r>
            <w:r w:rsidR="0042291A">
              <w:rPr>
                <w:rStyle w:val="FootnoteReference"/>
                <w:rFonts w:cs="David"/>
                <w:sz w:val="24"/>
                <w:szCs w:val="24"/>
                <w:rtl/>
              </w:rPr>
              <w:footnoteReference w:id="31"/>
            </w:r>
            <w:r>
              <w:rPr>
                <w:rFonts w:cs="David" w:hint="cs"/>
                <w:sz w:val="24"/>
                <w:szCs w:val="24"/>
                <w:rtl/>
              </w:rPr>
              <w:t xml:space="preserve"> כלם</w:t>
            </w:r>
          </w:p>
        </w:tc>
      </w:tr>
      <w:tr w:rsidR="00A77538" w14:paraId="48C24478" w14:textId="77777777" w:rsidTr="0006423D">
        <w:tc>
          <w:tcPr>
            <w:tcW w:w="429" w:type="dxa"/>
          </w:tcPr>
          <w:p w14:paraId="5E6F147F" w14:textId="77777777" w:rsidR="00A77538" w:rsidRDefault="00F71560">
            <w:pPr>
              <w:spacing w:line="360" w:lineRule="auto"/>
              <w:jc w:val="both"/>
              <w:rPr>
                <w:rFonts w:cs="David"/>
                <w:sz w:val="24"/>
                <w:szCs w:val="24"/>
                <w:rtl/>
              </w:rPr>
            </w:pPr>
            <w:r>
              <w:rPr>
                <w:rFonts w:cs="David" w:hint="cs"/>
                <w:sz w:val="24"/>
                <w:szCs w:val="24"/>
                <w:rtl/>
              </w:rPr>
              <w:t>50</w:t>
            </w:r>
          </w:p>
        </w:tc>
        <w:tc>
          <w:tcPr>
            <w:tcW w:w="4667" w:type="dxa"/>
          </w:tcPr>
          <w:p w14:paraId="667244B2" w14:textId="77777777" w:rsidR="00A77538" w:rsidRDefault="00A77538" w:rsidP="00A77538">
            <w:pPr>
              <w:spacing w:line="360" w:lineRule="auto"/>
              <w:jc w:val="both"/>
              <w:rPr>
                <w:rFonts w:cs="David"/>
                <w:sz w:val="24"/>
                <w:szCs w:val="24"/>
                <w:rtl/>
              </w:rPr>
            </w:pPr>
            <w:r>
              <w:rPr>
                <w:rFonts w:cs="David" w:hint="cs"/>
                <w:sz w:val="24"/>
                <w:szCs w:val="24"/>
                <w:rtl/>
              </w:rPr>
              <w:t>מפולגים</w:t>
            </w:r>
            <w:r w:rsidR="0006423D">
              <w:rPr>
                <w:rStyle w:val="FootnoteReference"/>
                <w:rFonts w:cs="David"/>
                <w:sz w:val="24"/>
                <w:szCs w:val="24"/>
                <w:rtl/>
              </w:rPr>
              <w:footnoteReference w:id="32"/>
            </w:r>
            <w:r>
              <w:rPr>
                <w:rFonts w:cs="David" w:hint="cs"/>
                <w:sz w:val="24"/>
                <w:szCs w:val="24"/>
                <w:rtl/>
              </w:rPr>
              <w:t xml:space="preserve"> בשפתם ומִלּולָם</w:t>
            </w:r>
          </w:p>
        </w:tc>
      </w:tr>
      <w:tr w:rsidR="00A77538" w14:paraId="7AA5D316" w14:textId="77777777" w:rsidTr="0006423D">
        <w:tc>
          <w:tcPr>
            <w:tcW w:w="429" w:type="dxa"/>
          </w:tcPr>
          <w:p w14:paraId="5FC98755" w14:textId="77777777" w:rsidR="00A77538" w:rsidRDefault="00A77538">
            <w:pPr>
              <w:spacing w:line="360" w:lineRule="auto"/>
              <w:jc w:val="both"/>
              <w:rPr>
                <w:rFonts w:cs="David"/>
                <w:sz w:val="24"/>
                <w:szCs w:val="24"/>
                <w:rtl/>
              </w:rPr>
            </w:pPr>
          </w:p>
        </w:tc>
        <w:tc>
          <w:tcPr>
            <w:tcW w:w="4667" w:type="dxa"/>
          </w:tcPr>
          <w:p w14:paraId="5159BC9E" w14:textId="77777777" w:rsidR="00A77538" w:rsidRDefault="00F71560" w:rsidP="00A77538">
            <w:pPr>
              <w:spacing w:line="360" w:lineRule="auto"/>
              <w:jc w:val="both"/>
              <w:rPr>
                <w:rFonts w:cs="David"/>
                <w:sz w:val="24"/>
                <w:szCs w:val="24"/>
                <w:rtl/>
              </w:rPr>
            </w:pPr>
            <w:r>
              <w:rPr>
                <w:rFonts w:cs="David" w:hint="cs"/>
                <w:sz w:val="24"/>
                <w:szCs w:val="24"/>
                <w:rtl/>
              </w:rPr>
              <w:t>ישראל ממזרח עד ירכתי עולם</w:t>
            </w:r>
          </w:p>
        </w:tc>
      </w:tr>
      <w:tr w:rsidR="00F71560" w14:paraId="39206363" w14:textId="77777777" w:rsidTr="0006423D">
        <w:tc>
          <w:tcPr>
            <w:tcW w:w="429" w:type="dxa"/>
          </w:tcPr>
          <w:p w14:paraId="469FDD17" w14:textId="77777777" w:rsidR="00F71560" w:rsidRPr="00F71560" w:rsidRDefault="00F71560">
            <w:pPr>
              <w:spacing w:line="360" w:lineRule="auto"/>
              <w:jc w:val="both"/>
              <w:rPr>
                <w:rFonts w:cs="David"/>
                <w:sz w:val="24"/>
                <w:szCs w:val="24"/>
                <w:rtl/>
              </w:rPr>
            </w:pPr>
          </w:p>
        </w:tc>
        <w:tc>
          <w:tcPr>
            <w:tcW w:w="4667" w:type="dxa"/>
          </w:tcPr>
          <w:p w14:paraId="7DF19CFC" w14:textId="77777777" w:rsidR="00F71560" w:rsidRDefault="00F71560" w:rsidP="00A77538">
            <w:pPr>
              <w:spacing w:line="360" w:lineRule="auto"/>
              <w:jc w:val="both"/>
              <w:rPr>
                <w:rFonts w:cs="David"/>
                <w:sz w:val="24"/>
                <w:szCs w:val="24"/>
                <w:rtl/>
              </w:rPr>
            </w:pPr>
            <w:r>
              <w:rPr>
                <w:rFonts w:cs="David" w:hint="cs"/>
                <w:sz w:val="24"/>
                <w:szCs w:val="24"/>
                <w:rtl/>
              </w:rPr>
              <w:t>יעידו על תורת הכתב קטנם וגדולם.</w:t>
            </w:r>
          </w:p>
        </w:tc>
      </w:tr>
      <w:tr w:rsidR="00F71560" w14:paraId="22BA8CAD" w14:textId="77777777" w:rsidTr="0006423D">
        <w:tc>
          <w:tcPr>
            <w:tcW w:w="429" w:type="dxa"/>
          </w:tcPr>
          <w:p w14:paraId="2A919FE9" w14:textId="77777777" w:rsidR="00F71560" w:rsidRPr="00F71560" w:rsidRDefault="00F71560">
            <w:pPr>
              <w:spacing w:line="360" w:lineRule="auto"/>
              <w:jc w:val="both"/>
              <w:rPr>
                <w:rFonts w:cs="David"/>
                <w:sz w:val="24"/>
                <w:szCs w:val="24"/>
                <w:rtl/>
              </w:rPr>
            </w:pPr>
          </w:p>
        </w:tc>
        <w:tc>
          <w:tcPr>
            <w:tcW w:w="4667" w:type="dxa"/>
          </w:tcPr>
          <w:p w14:paraId="2FB08A68" w14:textId="77777777" w:rsidR="00F71560" w:rsidRDefault="00F71560" w:rsidP="00A77538">
            <w:pPr>
              <w:spacing w:line="360" w:lineRule="auto"/>
              <w:jc w:val="both"/>
              <w:rPr>
                <w:rFonts w:cs="David"/>
                <w:sz w:val="24"/>
                <w:szCs w:val="24"/>
                <w:rtl/>
              </w:rPr>
            </w:pPr>
            <w:r w:rsidRPr="00F71560">
              <w:rPr>
                <w:rFonts w:cs="David" w:hint="cs"/>
                <w:b/>
                <w:bCs/>
                <w:sz w:val="28"/>
                <w:szCs w:val="28"/>
                <w:rtl/>
              </w:rPr>
              <w:t>נ</w:t>
            </w:r>
            <w:r>
              <w:rPr>
                <w:rFonts w:cs="David" w:hint="cs"/>
                <w:sz w:val="24"/>
                <w:szCs w:val="24"/>
                <w:rtl/>
              </w:rPr>
              <w:t>תקימה עדות זו בתוכם ונתכוננה</w:t>
            </w:r>
          </w:p>
        </w:tc>
      </w:tr>
      <w:tr w:rsidR="00F71560" w14:paraId="65F69E52" w14:textId="77777777" w:rsidTr="0006423D">
        <w:tc>
          <w:tcPr>
            <w:tcW w:w="429" w:type="dxa"/>
          </w:tcPr>
          <w:p w14:paraId="69B39AF8" w14:textId="77777777" w:rsidR="00F71560" w:rsidRPr="00F71560" w:rsidRDefault="00F71560">
            <w:pPr>
              <w:spacing w:line="360" w:lineRule="auto"/>
              <w:jc w:val="both"/>
              <w:rPr>
                <w:rFonts w:cs="David"/>
                <w:sz w:val="24"/>
                <w:szCs w:val="24"/>
                <w:rtl/>
              </w:rPr>
            </w:pPr>
          </w:p>
        </w:tc>
        <w:tc>
          <w:tcPr>
            <w:tcW w:w="4667" w:type="dxa"/>
          </w:tcPr>
          <w:p w14:paraId="2A4CF8EE" w14:textId="77777777" w:rsidR="00F71560" w:rsidRDefault="00F71560" w:rsidP="00A77538">
            <w:pPr>
              <w:spacing w:line="360" w:lineRule="auto"/>
              <w:jc w:val="both"/>
              <w:rPr>
                <w:rFonts w:cs="David"/>
                <w:sz w:val="24"/>
                <w:szCs w:val="24"/>
                <w:rtl/>
              </w:rPr>
            </w:pPr>
            <w:r>
              <w:rPr>
                <w:rFonts w:cs="David" w:hint="cs"/>
                <w:sz w:val="24"/>
                <w:szCs w:val="24"/>
                <w:rtl/>
              </w:rPr>
              <w:t>ב</w:t>
            </w:r>
            <w:r w:rsidR="00CA7CD9">
              <w:rPr>
                <w:rFonts w:cs="David" w:hint="cs"/>
                <w:sz w:val="24"/>
                <w:szCs w:val="24"/>
                <w:rtl/>
              </w:rPr>
              <w:t>ְּ</w:t>
            </w:r>
            <w:r>
              <w:rPr>
                <w:rFonts w:cs="David" w:hint="cs"/>
                <w:sz w:val="24"/>
                <w:szCs w:val="24"/>
                <w:rtl/>
              </w:rPr>
              <w:t>ח</w:t>
            </w:r>
            <w:r w:rsidR="00CA7CD9">
              <w:rPr>
                <w:rFonts w:cs="David" w:hint="cs"/>
                <w:sz w:val="24"/>
                <w:szCs w:val="24"/>
                <w:rtl/>
              </w:rPr>
              <w:t>ִ</w:t>
            </w:r>
            <w:r>
              <w:rPr>
                <w:rFonts w:cs="David" w:hint="cs"/>
                <w:sz w:val="24"/>
                <w:szCs w:val="24"/>
                <w:rtl/>
              </w:rPr>
              <w:t>יב</w:t>
            </w:r>
            <w:r w:rsidR="00CA7CD9">
              <w:rPr>
                <w:rFonts w:cs="David" w:hint="cs"/>
                <w:sz w:val="24"/>
                <w:szCs w:val="24"/>
                <w:rtl/>
              </w:rPr>
              <w:t>ּ</w:t>
            </w:r>
            <w:r>
              <w:rPr>
                <w:rFonts w:cs="David" w:hint="cs"/>
                <w:sz w:val="24"/>
                <w:szCs w:val="24"/>
                <w:rtl/>
              </w:rPr>
              <w:t>ו</w:t>
            </w:r>
            <w:r w:rsidR="00CA7CD9">
              <w:rPr>
                <w:rFonts w:cs="David" w:hint="cs"/>
                <w:sz w:val="24"/>
                <w:szCs w:val="24"/>
                <w:rtl/>
              </w:rPr>
              <w:t>ּ</w:t>
            </w:r>
            <w:r>
              <w:rPr>
                <w:rFonts w:cs="David" w:hint="cs"/>
                <w:sz w:val="24"/>
                <w:szCs w:val="24"/>
                <w:rtl/>
              </w:rPr>
              <w:t>ר</w:t>
            </w:r>
            <w:r w:rsidR="00CA7CD9">
              <w:rPr>
                <w:rFonts w:cs="David" w:hint="cs"/>
                <w:sz w:val="24"/>
                <w:szCs w:val="24"/>
                <w:rtl/>
              </w:rPr>
              <w:t>ָ</w:t>
            </w:r>
            <w:r>
              <w:rPr>
                <w:rFonts w:cs="David" w:hint="cs"/>
                <w:sz w:val="24"/>
                <w:szCs w:val="24"/>
                <w:rtl/>
              </w:rPr>
              <w:t>ם כלם</w:t>
            </w:r>
            <w:r w:rsidR="00CA7CD9">
              <w:rPr>
                <w:rStyle w:val="FootnoteReference"/>
                <w:rFonts w:cs="David"/>
                <w:sz w:val="24"/>
                <w:szCs w:val="24"/>
                <w:rtl/>
              </w:rPr>
              <w:footnoteReference w:id="33"/>
            </w:r>
            <w:r>
              <w:rPr>
                <w:rFonts w:cs="David" w:hint="cs"/>
                <w:sz w:val="24"/>
                <w:szCs w:val="24"/>
                <w:rtl/>
              </w:rPr>
              <w:t xml:space="preserve"> בלי תואנה</w:t>
            </w:r>
            <w:r w:rsidR="00CA7CD9">
              <w:rPr>
                <w:rStyle w:val="FootnoteReference"/>
                <w:rFonts w:cs="David"/>
                <w:sz w:val="24"/>
                <w:szCs w:val="24"/>
                <w:rtl/>
              </w:rPr>
              <w:footnoteReference w:id="34"/>
            </w:r>
          </w:p>
        </w:tc>
      </w:tr>
      <w:tr w:rsidR="00F71560" w14:paraId="469DE694" w14:textId="77777777" w:rsidTr="0006423D">
        <w:tc>
          <w:tcPr>
            <w:tcW w:w="429" w:type="dxa"/>
          </w:tcPr>
          <w:p w14:paraId="4124A427" w14:textId="77777777" w:rsidR="00F71560" w:rsidRPr="00F71560" w:rsidRDefault="00F71560">
            <w:pPr>
              <w:spacing w:line="360" w:lineRule="auto"/>
              <w:jc w:val="both"/>
              <w:rPr>
                <w:rFonts w:cs="David"/>
                <w:sz w:val="24"/>
                <w:szCs w:val="24"/>
                <w:rtl/>
              </w:rPr>
            </w:pPr>
            <w:r>
              <w:rPr>
                <w:rFonts w:cs="David" w:hint="cs"/>
                <w:sz w:val="24"/>
                <w:szCs w:val="24"/>
                <w:rtl/>
              </w:rPr>
              <w:t>55</w:t>
            </w:r>
          </w:p>
        </w:tc>
        <w:tc>
          <w:tcPr>
            <w:tcW w:w="4667" w:type="dxa"/>
          </w:tcPr>
          <w:p w14:paraId="35BA4961" w14:textId="77777777" w:rsidR="00F71560" w:rsidRDefault="00F71560" w:rsidP="00A77538">
            <w:pPr>
              <w:spacing w:line="360" w:lineRule="auto"/>
              <w:jc w:val="both"/>
              <w:rPr>
                <w:rFonts w:cs="David"/>
                <w:sz w:val="24"/>
                <w:szCs w:val="24"/>
                <w:rtl/>
              </w:rPr>
            </w:pPr>
            <w:r>
              <w:rPr>
                <w:rFonts w:cs="David" w:hint="cs"/>
                <w:sz w:val="24"/>
                <w:szCs w:val="24"/>
                <w:rtl/>
              </w:rPr>
              <w:t>גם אותות ומופתים אשר הפליא שוכן מעונה</w:t>
            </w:r>
          </w:p>
        </w:tc>
      </w:tr>
      <w:tr w:rsidR="00F71560" w14:paraId="0B181FF0" w14:textId="77777777" w:rsidTr="0006423D">
        <w:tc>
          <w:tcPr>
            <w:tcW w:w="429" w:type="dxa"/>
          </w:tcPr>
          <w:p w14:paraId="32A39B86" w14:textId="77777777" w:rsidR="00F71560" w:rsidRPr="00F71560" w:rsidRDefault="00F71560">
            <w:pPr>
              <w:spacing w:line="360" w:lineRule="auto"/>
              <w:jc w:val="both"/>
              <w:rPr>
                <w:rFonts w:cs="David"/>
                <w:sz w:val="24"/>
                <w:szCs w:val="24"/>
                <w:rtl/>
              </w:rPr>
            </w:pPr>
          </w:p>
        </w:tc>
        <w:tc>
          <w:tcPr>
            <w:tcW w:w="4667" w:type="dxa"/>
          </w:tcPr>
          <w:p w14:paraId="499242C3" w14:textId="77777777" w:rsidR="00F71560" w:rsidRDefault="00F71560" w:rsidP="00A77538">
            <w:pPr>
              <w:spacing w:line="360" w:lineRule="auto"/>
              <w:jc w:val="both"/>
              <w:rPr>
                <w:rFonts w:cs="David"/>
                <w:sz w:val="24"/>
                <w:szCs w:val="24"/>
                <w:rtl/>
              </w:rPr>
            </w:pPr>
            <w:r>
              <w:rPr>
                <w:rFonts w:cs="David" w:hint="cs"/>
                <w:sz w:val="24"/>
                <w:szCs w:val="24"/>
                <w:rtl/>
              </w:rPr>
              <w:t>כתובים בה ומבוארים להתבוננה</w:t>
            </w:r>
          </w:p>
        </w:tc>
      </w:tr>
      <w:tr w:rsidR="00F71560" w14:paraId="4293EF1C" w14:textId="77777777" w:rsidTr="0006423D">
        <w:tc>
          <w:tcPr>
            <w:tcW w:w="429" w:type="dxa"/>
          </w:tcPr>
          <w:p w14:paraId="378DFFA6" w14:textId="77777777" w:rsidR="00F71560" w:rsidRPr="00F71560" w:rsidRDefault="00F71560">
            <w:pPr>
              <w:spacing w:line="360" w:lineRule="auto"/>
              <w:jc w:val="both"/>
              <w:rPr>
                <w:rFonts w:cs="David"/>
                <w:sz w:val="24"/>
                <w:szCs w:val="24"/>
                <w:rtl/>
              </w:rPr>
            </w:pPr>
          </w:p>
        </w:tc>
        <w:tc>
          <w:tcPr>
            <w:tcW w:w="4667" w:type="dxa"/>
          </w:tcPr>
          <w:p w14:paraId="5D954564" w14:textId="77777777" w:rsidR="00F71560" w:rsidRDefault="00F71560" w:rsidP="00A77538">
            <w:pPr>
              <w:spacing w:line="360" w:lineRule="auto"/>
              <w:jc w:val="both"/>
              <w:rPr>
                <w:rFonts w:cs="David"/>
                <w:sz w:val="24"/>
                <w:szCs w:val="24"/>
                <w:rtl/>
              </w:rPr>
            </w:pPr>
            <w:r w:rsidRPr="00F71560">
              <w:rPr>
                <w:rFonts w:cs="David" w:hint="cs"/>
                <w:b/>
                <w:bCs/>
                <w:sz w:val="28"/>
                <w:szCs w:val="28"/>
                <w:rtl/>
              </w:rPr>
              <w:t>ס</w:t>
            </w:r>
            <w:r>
              <w:rPr>
                <w:rFonts w:cs="David" w:hint="cs"/>
                <w:sz w:val="24"/>
                <w:szCs w:val="24"/>
                <w:rtl/>
              </w:rPr>
              <w:t>לה קריעת ים סוף יזכרו</w:t>
            </w:r>
          </w:p>
        </w:tc>
      </w:tr>
      <w:tr w:rsidR="00F71560" w14:paraId="19B48CF0" w14:textId="77777777" w:rsidTr="0006423D">
        <w:tc>
          <w:tcPr>
            <w:tcW w:w="429" w:type="dxa"/>
          </w:tcPr>
          <w:p w14:paraId="4048E096" w14:textId="77777777" w:rsidR="00F71560" w:rsidRPr="00F71560" w:rsidRDefault="00F71560">
            <w:pPr>
              <w:spacing w:line="360" w:lineRule="auto"/>
              <w:jc w:val="both"/>
              <w:rPr>
                <w:rFonts w:cs="David"/>
                <w:sz w:val="24"/>
                <w:szCs w:val="24"/>
                <w:rtl/>
              </w:rPr>
            </w:pPr>
          </w:p>
        </w:tc>
        <w:tc>
          <w:tcPr>
            <w:tcW w:w="4667" w:type="dxa"/>
          </w:tcPr>
          <w:p w14:paraId="46DCA50C" w14:textId="77777777" w:rsidR="00F71560" w:rsidRDefault="00F71560" w:rsidP="00A77538">
            <w:pPr>
              <w:spacing w:line="360" w:lineRule="auto"/>
              <w:jc w:val="both"/>
              <w:rPr>
                <w:rFonts w:cs="David"/>
                <w:sz w:val="24"/>
                <w:szCs w:val="24"/>
                <w:rtl/>
              </w:rPr>
            </w:pPr>
            <w:r>
              <w:rPr>
                <w:rFonts w:cs="David" w:hint="cs"/>
                <w:sz w:val="24"/>
                <w:szCs w:val="24"/>
                <w:rtl/>
              </w:rPr>
              <w:t>ודבור שדי בסיני לא י</w:t>
            </w:r>
            <w:r w:rsidR="00CA7CD9">
              <w:rPr>
                <w:rFonts w:cs="David" w:hint="cs"/>
                <w:sz w:val="24"/>
                <w:szCs w:val="24"/>
                <w:rtl/>
              </w:rPr>
              <w:t>ְ</w:t>
            </w:r>
            <w:r>
              <w:rPr>
                <w:rFonts w:cs="David" w:hint="cs"/>
                <w:sz w:val="24"/>
                <w:szCs w:val="24"/>
                <w:rtl/>
              </w:rPr>
              <w:t>נ</w:t>
            </w:r>
            <w:r w:rsidR="00CA7CD9">
              <w:rPr>
                <w:rFonts w:cs="David" w:hint="cs"/>
                <w:sz w:val="24"/>
                <w:szCs w:val="24"/>
                <w:rtl/>
              </w:rPr>
              <w:t>ַ</w:t>
            </w:r>
            <w:r>
              <w:rPr>
                <w:rFonts w:cs="David" w:hint="cs"/>
                <w:sz w:val="24"/>
                <w:szCs w:val="24"/>
                <w:rtl/>
              </w:rPr>
              <w:t>כ</w:t>
            </w:r>
            <w:r w:rsidR="00CA7CD9">
              <w:rPr>
                <w:rFonts w:cs="David" w:hint="cs"/>
                <w:sz w:val="24"/>
                <w:szCs w:val="24"/>
                <w:rtl/>
              </w:rPr>
              <w:t>ְּ</w:t>
            </w:r>
            <w:r>
              <w:rPr>
                <w:rFonts w:cs="David" w:hint="cs"/>
                <w:sz w:val="24"/>
                <w:szCs w:val="24"/>
                <w:rtl/>
              </w:rPr>
              <w:t>רו</w:t>
            </w:r>
            <w:r w:rsidR="00CA7CD9">
              <w:rPr>
                <w:rFonts w:cs="David" w:hint="cs"/>
                <w:sz w:val="24"/>
                <w:szCs w:val="24"/>
                <w:rtl/>
              </w:rPr>
              <w:t>ּ</w:t>
            </w:r>
            <w:r w:rsidR="00CA7CD9">
              <w:rPr>
                <w:rStyle w:val="FootnoteReference"/>
                <w:rFonts w:cs="David"/>
                <w:sz w:val="24"/>
                <w:szCs w:val="24"/>
                <w:rtl/>
              </w:rPr>
              <w:footnoteReference w:id="35"/>
            </w:r>
          </w:p>
        </w:tc>
      </w:tr>
      <w:tr w:rsidR="00F71560" w14:paraId="2C061BD2" w14:textId="77777777" w:rsidTr="0006423D">
        <w:tc>
          <w:tcPr>
            <w:tcW w:w="429" w:type="dxa"/>
          </w:tcPr>
          <w:p w14:paraId="3E8F82EB" w14:textId="77777777" w:rsidR="00F71560" w:rsidRPr="00F71560" w:rsidRDefault="00F71560">
            <w:pPr>
              <w:spacing w:line="360" w:lineRule="auto"/>
              <w:jc w:val="both"/>
              <w:rPr>
                <w:rFonts w:cs="David"/>
                <w:sz w:val="24"/>
                <w:szCs w:val="24"/>
                <w:rtl/>
              </w:rPr>
            </w:pPr>
          </w:p>
        </w:tc>
        <w:tc>
          <w:tcPr>
            <w:tcW w:w="4667" w:type="dxa"/>
          </w:tcPr>
          <w:p w14:paraId="229E3FE6" w14:textId="77777777" w:rsidR="00F71560" w:rsidRDefault="00F71560" w:rsidP="00A77538">
            <w:pPr>
              <w:spacing w:line="360" w:lineRule="auto"/>
              <w:jc w:val="both"/>
              <w:rPr>
                <w:rFonts w:cs="David"/>
                <w:sz w:val="24"/>
                <w:szCs w:val="24"/>
                <w:rtl/>
              </w:rPr>
            </w:pPr>
            <w:r>
              <w:rPr>
                <w:rFonts w:cs="David" w:hint="cs"/>
                <w:sz w:val="24"/>
                <w:szCs w:val="24"/>
                <w:rtl/>
              </w:rPr>
              <w:t>וזכר התורה ושאר המופתים בפיהם ישירו</w:t>
            </w:r>
          </w:p>
        </w:tc>
      </w:tr>
      <w:tr w:rsidR="00F71560" w14:paraId="3CB36711" w14:textId="77777777" w:rsidTr="0006423D">
        <w:tc>
          <w:tcPr>
            <w:tcW w:w="429" w:type="dxa"/>
          </w:tcPr>
          <w:p w14:paraId="016602C9" w14:textId="77777777" w:rsidR="00F71560" w:rsidRPr="00F71560" w:rsidRDefault="00F71560">
            <w:pPr>
              <w:spacing w:line="360" w:lineRule="auto"/>
              <w:jc w:val="both"/>
              <w:rPr>
                <w:rFonts w:cs="David"/>
                <w:sz w:val="24"/>
                <w:szCs w:val="24"/>
                <w:rtl/>
              </w:rPr>
            </w:pPr>
            <w:r>
              <w:rPr>
                <w:rFonts w:cs="David" w:hint="cs"/>
                <w:sz w:val="24"/>
                <w:szCs w:val="24"/>
                <w:rtl/>
              </w:rPr>
              <w:t>60</w:t>
            </w:r>
          </w:p>
        </w:tc>
        <w:tc>
          <w:tcPr>
            <w:tcW w:w="4667" w:type="dxa"/>
          </w:tcPr>
          <w:p w14:paraId="4185950A" w14:textId="77777777" w:rsidR="00F71560" w:rsidRDefault="00F71560" w:rsidP="00A77538">
            <w:pPr>
              <w:spacing w:line="360" w:lineRule="auto"/>
              <w:jc w:val="both"/>
              <w:rPr>
                <w:rFonts w:cs="David"/>
                <w:sz w:val="24"/>
                <w:szCs w:val="24"/>
                <w:rtl/>
              </w:rPr>
            </w:pPr>
            <w:r>
              <w:rPr>
                <w:rFonts w:cs="David" w:hint="cs"/>
                <w:sz w:val="24"/>
                <w:szCs w:val="24"/>
                <w:rtl/>
              </w:rPr>
              <w:t>ישראל וכל העמים כאחד ידברו.</w:t>
            </w:r>
          </w:p>
        </w:tc>
      </w:tr>
      <w:tr w:rsidR="00F71560" w14:paraId="6CF84CB7" w14:textId="77777777" w:rsidTr="0006423D">
        <w:tc>
          <w:tcPr>
            <w:tcW w:w="429" w:type="dxa"/>
          </w:tcPr>
          <w:p w14:paraId="4985D297" w14:textId="77777777" w:rsidR="00F71560" w:rsidRPr="00F71560" w:rsidRDefault="00F71560">
            <w:pPr>
              <w:spacing w:line="360" w:lineRule="auto"/>
              <w:jc w:val="both"/>
              <w:rPr>
                <w:rFonts w:cs="David"/>
                <w:sz w:val="24"/>
                <w:szCs w:val="24"/>
                <w:rtl/>
              </w:rPr>
            </w:pPr>
          </w:p>
        </w:tc>
        <w:tc>
          <w:tcPr>
            <w:tcW w:w="4667" w:type="dxa"/>
          </w:tcPr>
          <w:p w14:paraId="2DECB569" w14:textId="77777777" w:rsidR="00F71560" w:rsidRDefault="00F71560" w:rsidP="00F71560">
            <w:pPr>
              <w:spacing w:line="360" w:lineRule="auto"/>
              <w:jc w:val="both"/>
              <w:rPr>
                <w:rFonts w:cs="David"/>
                <w:sz w:val="24"/>
                <w:szCs w:val="24"/>
                <w:rtl/>
              </w:rPr>
            </w:pPr>
            <w:r w:rsidRPr="00F71560">
              <w:rPr>
                <w:rFonts w:cs="David" w:hint="cs"/>
                <w:b/>
                <w:bCs/>
                <w:sz w:val="28"/>
                <w:szCs w:val="28"/>
                <w:rtl/>
              </w:rPr>
              <w:t>ע</w:t>
            </w:r>
            <w:r>
              <w:rPr>
                <w:rFonts w:cs="David" w:hint="cs"/>
                <w:sz w:val="24"/>
                <w:szCs w:val="24"/>
                <w:rtl/>
              </w:rPr>
              <w:t>תה אם נתחברו ישראל ויהודה כלם</w:t>
            </w:r>
          </w:p>
        </w:tc>
      </w:tr>
      <w:tr w:rsidR="0006423D" w14:paraId="38DBC29D" w14:textId="77777777" w:rsidTr="0006423D">
        <w:tc>
          <w:tcPr>
            <w:tcW w:w="429" w:type="dxa"/>
          </w:tcPr>
          <w:p w14:paraId="0CA404F1" w14:textId="77777777" w:rsidR="0006423D" w:rsidRPr="00F71560" w:rsidRDefault="0006423D">
            <w:pPr>
              <w:spacing w:line="360" w:lineRule="auto"/>
              <w:jc w:val="both"/>
              <w:rPr>
                <w:rFonts w:cs="David"/>
                <w:sz w:val="24"/>
                <w:szCs w:val="24"/>
                <w:rtl/>
              </w:rPr>
            </w:pPr>
          </w:p>
        </w:tc>
        <w:tc>
          <w:tcPr>
            <w:tcW w:w="4667" w:type="dxa"/>
          </w:tcPr>
          <w:p w14:paraId="0B5E39CA" w14:textId="77777777" w:rsidR="0006423D" w:rsidRPr="0006423D" w:rsidRDefault="0006423D" w:rsidP="00F71560">
            <w:pPr>
              <w:spacing w:line="360" w:lineRule="auto"/>
              <w:jc w:val="both"/>
              <w:rPr>
                <w:rFonts w:cs="David"/>
                <w:sz w:val="24"/>
                <w:szCs w:val="24"/>
                <w:rtl/>
              </w:rPr>
            </w:pPr>
            <w:r w:rsidRPr="0006423D">
              <w:rPr>
                <w:rFonts w:cs="David" w:hint="cs"/>
                <w:sz w:val="24"/>
                <w:szCs w:val="24"/>
                <w:rtl/>
              </w:rPr>
              <w:t xml:space="preserve">על תורת </w:t>
            </w:r>
            <w:r>
              <w:rPr>
                <w:rFonts w:cs="David" w:hint="cs"/>
                <w:sz w:val="24"/>
                <w:szCs w:val="24"/>
                <w:rtl/>
              </w:rPr>
              <w:t>הפה התמימה במלולם</w:t>
            </w:r>
          </w:p>
        </w:tc>
      </w:tr>
      <w:tr w:rsidR="0006423D" w14:paraId="40324910" w14:textId="77777777" w:rsidTr="0006423D">
        <w:tc>
          <w:tcPr>
            <w:tcW w:w="429" w:type="dxa"/>
          </w:tcPr>
          <w:p w14:paraId="61C5DEC5" w14:textId="77777777" w:rsidR="0006423D" w:rsidRPr="00F71560" w:rsidRDefault="0006423D">
            <w:pPr>
              <w:spacing w:line="360" w:lineRule="auto"/>
              <w:jc w:val="both"/>
              <w:rPr>
                <w:rFonts w:cs="David"/>
                <w:sz w:val="24"/>
                <w:szCs w:val="24"/>
                <w:rtl/>
              </w:rPr>
            </w:pPr>
          </w:p>
        </w:tc>
        <w:tc>
          <w:tcPr>
            <w:tcW w:w="4667" w:type="dxa"/>
          </w:tcPr>
          <w:p w14:paraId="7F000E52" w14:textId="77777777" w:rsidR="0006423D" w:rsidRPr="0006423D" w:rsidRDefault="0006423D" w:rsidP="00F71560">
            <w:pPr>
              <w:spacing w:line="360" w:lineRule="auto"/>
              <w:jc w:val="both"/>
              <w:rPr>
                <w:rFonts w:cs="David"/>
                <w:sz w:val="24"/>
                <w:szCs w:val="24"/>
                <w:rtl/>
              </w:rPr>
            </w:pPr>
            <w:r>
              <w:rPr>
                <w:rFonts w:cs="David" w:hint="cs"/>
                <w:sz w:val="24"/>
                <w:szCs w:val="24"/>
                <w:rtl/>
              </w:rPr>
              <w:t>יתנו עדיהם וְיִשָׁמַע קולם</w:t>
            </w:r>
          </w:p>
        </w:tc>
      </w:tr>
      <w:tr w:rsidR="0006423D" w14:paraId="75901767" w14:textId="77777777" w:rsidTr="0006423D">
        <w:tc>
          <w:tcPr>
            <w:tcW w:w="429" w:type="dxa"/>
          </w:tcPr>
          <w:p w14:paraId="6429CC98" w14:textId="77777777" w:rsidR="0006423D" w:rsidRPr="00F71560" w:rsidRDefault="0006423D">
            <w:pPr>
              <w:spacing w:line="360" w:lineRule="auto"/>
              <w:jc w:val="both"/>
              <w:rPr>
                <w:rFonts w:cs="David"/>
                <w:sz w:val="24"/>
                <w:szCs w:val="24"/>
                <w:rtl/>
              </w:rPr>
            </w:pPr>
          </w:p>
        </w:tc>
        <w:tc>
          <w:tcPr>
            <w:tcW w:w="4667" w:type="dxa"/>
          </w:tcPr>
          <w:p w14:paraId="329ABEA2" w14:textId="77777777" w:rsidR="0006423D" w:rsidRDefault="0006423D" w:rsidP="00F71560">
            <w:pPr>
              <w:spacing w:line="360" w:lineRule="auto"/>
              <w:jc w:val="both"/>
              <w:rPr>
                <w:rFonts w:cs="David"/>
                <w:sz w:val="24"/>
                <w:szCs w:val="24"/>
                <w:rtl/>
              </w:rPr>
            </w:pPr>
            <w:r>
              <w:rPr>
                <w:rFonts w:cs="David" w:hint="cs"/>
                <w:sz w:val="24"/>
                <w:szCs w:val="24"/>
                <w:rtl/>
              </w:rPr>
              <w:t>ואם לא, בטלו דברי סעדיה הפיתומי</w:t>
            </w:r>
            <w:r>
              <w:rPr>
                <w:rStyle w:val="FootnoteReference"/>
                <w:rFonts w:cs="David"/>
                <w:sz w:val="24"/>
                <w:szCs w:val="24"/>
                <w:rtl/>
              </w:rPr>
              <w:footnoteReference w:id="36"/>
            </w:r>
            <w:r>
              <w:rPr>
                <w:rFonts w:cs="David" w:hint="cs"/>
                <w:sz w:val="24"/>
                <w:szCs w:val="24"/>
                <w:rtl/>
              </w:rPr>
              <w:t xml:space="preserve"> ולשונו נאלם</w:t>
            </w:r>
          </w:p>
        </w:tc>
      </w:tr>
      <w:tr w:rsidR="0006423D" w14:paraId="4F511B6F" w14:textId="77777777" w:rsidTr="0006423D">
        <w:tc>
          <w:tcPr>
            <w:tcW w:w="429" w:type="dxa"/>
          </w:tcPr>
          <w:p w14:paraId="33DEC05B" w14:textId="77777777" w:rsidR="0006423D" w:rsidRPr="00F71560" w:rsidRDefault="0006423D">
            <w:pPr>
              <w:spacing w:line="360" w:lineRule="auto"/>
              <w:jc w:val="both"/>
              <w:rPr>
                <w:rFonts w:cs="David"/>
                <w:sz w:val="24"/>
                <w:szCs w:val="24"/>
                <w:rtl/>
              </w:rPr>
            </w:pPr>
            <w:r>
              <w:rPr>
                <w:rFonts w:cs="David" w:hint="cs"/>
                <w:sz w:val="24"/>
                <w:szCs w:val="24"/>
                <w:rtl/>
              </w:rPr>
              <w:t>65</w:t>
            </w:r>
          </w:p>
        </w:tc>
        <w:tc>
          <w:tcPr>
            <w:tcW w:w="4667" w:type="dxa"/>
          </w:tcPr>
          <w:p w14:paraId="0386394E" w14:textId="77777777" w:rsidR="0006423D" w:rsidRDefault="0006423D" w:rsidP="00F71560">
            <w:pPr>
              <w:spacing w:line="360" w:lineRule="auto"/>
              <w:jc w:val="both"/>
              <w:rPr>
                <w:rFonts w:cs="David"/>
                <w:sz w:val="24"/>
                <w:szCs w:val="24"/>
                <w:rtl/>
              </w:rPr>
            </w:pPr>
            <w:r w:rsidRPr="00D2317B">
              <w:rPr>
                <w:rFonts w:cs="David" w:hint="cs"/>
                <w:b/>
                <w:bCs/>
                <w:sz w:val="28"/>
                <w:szCs w:val="28"/>
                <w:rtl/>
              </w:rPr>
              <w:t>פ</w:t>
            </w:r>
            <w:r>
              <w:rPr>
                <w:rFonts w:cs="David" w:hint="cs"/>
                <w:sz w:val="24"/>
                <w:szCs w:val="24"/>
                <w:rtl/>
              </w:rPr>
              <w:t>תחתי פה בדב</w:t>
            </w:r>
            <w:r w:rsidR="00D2317B">
              <w:rPr>
                <w:rFonts w:cs="David" w:hint="cs"/>
                <w:sz w:val="24"/>
                <w:szCs w:val="24"/>
                <w:rtl/>
              </w:rPr>
              <w:t>ר</w:t>
            </w:r>
            <w:r>
              <w:rPr>
                <w:rFonts w:cs="David" w:hint="cs"/>
                <w:sz w:val="24"/>
                <w:szCs w:val="24"/>
                <w:rtl/>
              </w:rPr>
              <w:t xml:space="preserve"> אחר</w:t>
            </w:r>
            <w:r w:rsidR="00EC5DC7">
              <w:rPr>
                <w:rStyle w:val="FootnoteReference"/>
                <w:rFonts w:cs="David"/>
                <w:sz w:val="24"/>
                <w:szCs w:val="24"/>
                <w:rtl/>
              </w:rPr>
              <w:footnoteReference w:id="37"/>
            </w:r>
          </w:p>
        </w:tc>
      </w:tr>
      <w:tr w:rsidR="0006423D" w14:paraId="65042EC2" w14:textId="77777777" w:rsidTr="0006423D">
        <w:tc>
          <w:tcPr>
            <w:tcW w:w="429" w:type="dxa"/>
          </w:tcPr>
          <w:p w14:paraId="759650B4" w14:textId="77777777" w:rsidR="0006423D" w:rsidRDefault="0006423D">
            <w:pPr>
              <w:spacing w:line="360" w:lineRule="auto"/>
              <w:jc w:val="both"/>
              <w:rPr>
                <w:rFonts w:cs="David"/>
                <w:sz w:val="24"/>
                <w:szCs w:val="24"/>
                <w:rtl/>
              </w:rPr>
            </w:pPr>
          </w:p>
        </w:tc>
        <w:tc>
          <w:tcPr>
            <w:tcW w:w="4667" w:type="dxa"/>
          </w:tcPr>
          <w:p w14:paraId="22A3125D" w14:textId="77777777" w:rsidR="0006423D" w:rsidRDefault="0006423D" w:rsidP="00F71560">
            <w:pPr>
              <w:spacing w:line="360" w:lineRule="auto"/>
              <w:jc w:val="both"/>
              <w:rPr>
                <w:rFonts w:cs="David"/>
                <w:sz w:val="24"/>
                <w:szCs w:val="24"/>
                <w:rtl/>
              </w:rPr>
            </w:pPr>
            <w:r>
              <w:rPr>
                <w:rFonts w:cs="David" w:hint="cs"/>
                <w:sz w:val="24"/>
                <w:szCs w:val="24"/>
                <w:rtl/>
              </w:rPr>
              <w:t>עתה אזכרנו ולא אתאחר</w:t>
            </w:r>
          </w:p>
        </w:tc>
      </w:tr>
      <w:tr w:rsidR="0006423D" w14:paraId="46CDBA0A" w14:textId="77777777" w:rsidTr="0006423D">
        <w:tc>
          <w:tcPr>
            <w:tcW w:w="429" w:type="dxa"/>
          </w:tcPr>
          <w:p w14:paraId="6C82B26C" w14:textId="77777777" w:rsidR="0006423D" w:rsidRDefault="0006423D">
            <w:pPr>
              <w:spacing w:line="360" w:lineRule="auto"/>
              <w:jc w:val="both"/>
              <w:rPr>
                <w:rFonts w:cs="David"/>
                <w:sz w:val="24"/>
                <w:szCs w:val="24"/>
                <w:rtl/>
              </w:rPr>
            </w:pPr>
          </w:p>
        </w:tc>
        <w:tc>
          <w:tcPr>
            <w:tcW w:w="4667" w:type="dxa"/>
          </w:tcPr>
          <w:p w14:paraId="6D03D34A" w14:textId="77777777" w:rsidR="0006423D" w:rsidRDefault="0006423D" w:rsidP="00F71560">
            <w:pPr>
              <w:spacing w:line="360" w:lineRule="auto"/>
              <w:jc w:val="both"/>
              <w:rPr>
                <w:rFonts w:cs="David"/>
                <w:sz w:val="24"/>
                <w:szCs w:val="24"/>
                <w:rtl/>
              </w:rPr>
            </w:pPr>
            <w:r>
              <w:rPr>
                <w:rFonts w:cs="David" w:hint="cs"/>
                <w:sz w:val="24"/>
                <w:szCs w:val="24"/>
                <w:rtl/>
              </w:rPr>
              <w:t>ותשובתו</w:t>
            </w:r>
            <w:r w:rsidR="00EC5DC7">
              <w:rPr>
                <w:rStyle w:val="FootnoteReference"/>
                <w:rFonts w:cs="David"/>
                <w:sz w:val="24"/>
                <w:szCs w:val="24"/>
                <w:rtl/>
              </w:rPr>
              <w:footnoteReference w:id="38"/>
            </w:r>
            <w:r>
              <w:rPr>
                <w:rFonts w:cs="David" w:hint="cs"/>
                <w:sz w:val="24"/>
                <w:szCs w:val="24"/>
                <w:rtl/>
              </w:rPr>
              <w:t xml:space="preserve"> אבקש ואשחר</w:t>
            </w:r>
          </w:p>
        </w:tc>
      </w:tr>
      <w:tr w:rsidR="0006423D" w14:paraId="6502A0F8" w14:textId="77777777" w:rsidTr="0006423D">
        <w:tc>
          <w:tcPr>
            <w:tcW w:w="429" w:type="dxa"/>
          </w:tcPr>
          <w:p w14:paraId="5D66EAB9" w14:textId="77777777" w:rsidR="0006423D" w:rsidRDefault="0006423D">
            <w:pPr>
              <w:spacing w:line="360" w:lineRule="auto"/>
              <w:jc w:val="both"/>
              <w:rPr>
                <w:rFonts w:cs="David"/>
                <w:sz w:val="24"/>
                <w:szCs w:val="24"/>
                <w:rtl/>
              </w:rPr>
            </w:pPr>
          </w:p>
        </w:tc>
        <w:tc>
          <w:tcPr>
            <w:tcW w:w="4667" w:type="dxa"/>
          </w:tcPr>
          <w:p w14:paraId="504793EC" w14:textId="77777777" w:rsidR="0006423D" w:rsidRDefault="0006423D" w:rsidP="00F71560">
            <w:pPr>
              <w:spacing w:line="360" w:lineRule="auto"/>
              <w:jc w:val="both"/>
              <w:rPr>
                <w:rFonts w:cs="David"/>
                <w:sz w:val="24"/>
                <w:szCs w:val="24"/>
                <w:rtl/>
              </w:rPr>
            </w:pPr>
            <w:r>
              <w:rPr>
                <w:rFonts w:cs="David" w:hint="cs"/>
                <w:sz w:val="24"/>
                <w:szCs w:val="24"/>
                <w:rtl/>
              </w:rPr>
              <w:t>בכל מחזיק בתורת פה ובה בוחר.</w:t>
            </w:r>
          </w:p>
        </w:tc>
      </w:tr>
      <w:tr w:rsidR="0006423D" w14:paraId="5BD032F5" w14:textId="77777777" w:rsidTr="0006423D">
        <w:tc>
          <w:tcPr>
            <w:tcW w:w="429" w:type="dxa"/>
          </w:tcPr>
          <w:p w14:paraId="30E63AF0" w14:textId="77777777" w:rsidR="0006423D" w:rsidRPr="0006423D" w:rsidRDefault="0006423D">
            <w:pPr>
              <w:spacing w:line="360" w:lineRule="auto"/>
              <w:jc w:val="both"/>
              <w:rPr>
                <w:rFonts w:cs="David"/>
                <w:sz w:val="24"/>
                <w:szCs w:val="24"/>
              </w:rPr>
            </w:pPr>
          </w:p>
        </w:tc>
        <w:tc>
          <w:tcPr>
            <w:tcW w:w="4667" w:type="dxa"/>
          </w:tcPr>
          <w:p w14:paraId="0B6FD1CC" w14:textId="77777777" w:rsidR="0006423D" w:rsidRDefault="0006423D" w:rsidP="00F71560">
            <w:pPr>
              <w:spacing w:line="360" w:lineRule="auto"/>
              <w:jc w:val="both"/>
              <w:rPr>
                <w:rFonts w:cs="David"/>
                <w:sz w:val="24"/>
                <w:szCs w:val="24"/>
                <w:rtl/>
              </w:rPr>
            </w:pPr>
            <w:r w:rsidRPr="00D2317B">
              <w:rPr>
                <w:rFonts w:cs="David" w:hint="cs"/>
                <w:b/>
                <w:bCs/>
                <w:sz w:val="28"/>
                <w:szCs w:val="28"/>
                <w:rtl/>
              </w:rPr>
              <w:t>צ</w:t>
            </w:r>
            <w:r>
              <w:rPr>
                <w:rFonts w:cs="David" w:hint="cs"/>
                <w:sz w:val="24"/>
                <w:szCs w:val="24"/>
                <w:rtl/>
              </w:rPr>
              <w:t>ור נתן שתי תורות כאמרתכם</w:t>
            </w:r>
          </w:p>
        </w:tc>
      </w:tr>
      <w:tr w:rsidR="0006423D" w14:paraId="12E2F98C" w14:textId="77777777" w:rsidTr="0006423D">
        <w:tc>
          <w:tcPr>
            <w:tcW w:w="429" w:type="dxa"/>
          </w:tcPr>
          <w:p w14:paraId="5D3FD584" w14:textId="77777777" w:rsidR="0006423D" w:rsidRPr="0006423D" w:rsidRDefault="0006423D">
            <w:pPr>
              <w:spacing w:line="360" w:lineRule="auto"/>
              <w:jc w:val="both"/>
              <w:rPr>
                <w:rFonts w:cs="David"/>
                <w:sz w:val="24"/>
                <w:szCs w:val="24"/>
                <w:rtl/>
              </w:rPr>
            </w:pPr>
            <w:r>
              <w:rPr>
                <w:rFonts w:cs="David" w:hint="cs"/>
                <w:sz w:val="24"/>
                <w:szCs w:val="24"/>
                <w:rtl/>
              </w:rPr>
              <w:t>70</w:t>
            </w:r>
          </w:p>
        </w:tc>
        <w:tc>
          <w:tcPr>
            <w:tcW w:w="4667" w:type="dxa"/>
          </w:tcPr>
          <w:p w14:paraId="74EF1419" w14:textId="77777777" w:rsidR="0006423D" w:rsidRDefault="0006423D" w:rsidP="00F71560">
            <w:pPr>
              <w:spacing w:line="360" w:lineRule="auto"/>
              <w:jc w:val="both"/>
              <w:rPr>
                <w:rFonts w:cs="David"/>
                <w:sz w:val="24"/>
                <w:szCs w:val="24"/>
                <w:rtl/>
              </w:rPr>
            </w:pPr>
            <w:r>
              <w:rPr>
                <w:rFonts w:cs="David" w:hint="cs"/>
                <w:sz w:val="24"/>
                <w:szCs w:val="24"/>
                <w:rtl/>
              </w:rPr>
              <w:t>אחת בכתב ואחת בפיכם</w:t>
            </w:r>
          </w:p>
        </w:tc>
      </w:tr>
      <w:tr w:rsidR="0006423D" w14:paraId="71DE038E" w14:textId="77777777" w:rsidTr="0006423D">
        <w:tc>
          <w:tcPr>
            <w:tcW w:w="429" w:type="dxa"/>
          </w:tcPr>
          <w:p w14:paraId="288C2A15" w14:textId="77777777" w:rsidR="0006423D" w:rsidRDefault="0006423D">
            <w:pPr>
              <w:spacing w:line="360" w:lineRule="auto"/>
              <w:jc w:val="both"/>
              <w:rPr>
                <w:rFonts w:cs="David"/>
                <w:sz w:val="24"/>
                <w:szCs w:val="24"/>
                <w:rtl/>
              </w:rPr>
            </w:pPr>
          </w:p>
        </w:tc>
        <w:tc>
          <w:tcPr>
            <w:tcW w:w="4667" w:type="dxa"/>
          </w:tcPr>
          <w:p w14:paraId="24372047" w14:textId="77777777" w:rsidR="0006423D" w:rsidRDefault="0006423D" w:rsidP="00F71560">
            <w:pPr>
              <w:spacing w:line="360" w:lineRule="auto"/>
              <w:jc w:val="both"/>
              <w:rPr>
                <w:rFonts w:cs="David"/>
                <w:sz w:val="24"/>
                <w:szCs w:val="24"/>
                <w:rtl/>
              </w:rPr>
            </w:pPr>
            <w:r>
              <w:rPr>
                <w:rFonts w:cs="David" w:hint="cs"/>
                <w:sz w:val="24"/>
                <w:szCs w:val="24"/>
                <w:rtl/>
              </w:rPr>
              <w:t>אם הוא כדבריכם</w:t>
            </w:r>
          </w:p>
        </w:tc>
      </w:tr>
      <w:tr w:rsidR="0006423D" w14:paraId="1F791905" w14:textId="77777777" w:rsidTr="0006423D">
        <w:tc>
          <w:tcPr>
            <w:tcW w:w="429" w:type="dxa"/>
          </w:tcPr>
          <w:p w14:paraId="6D3B4E87" w14:textId="77777777" w:rsidR="0006423D" w:rsidRDefault="0006423D">
            <w:pPr>
              <w:spacing w:line="360" w:lineRule="auto"/>
              <w:jc w:val="both"/>
              <w:rPr>
                <w:rFonts w:cs="David"/>
                <w:sz w:val="24"/>
                <w:szCs w:val="24"/>
                <w:rtl/>
              </w:rPr>
            </w:pPr>
          </w:p>
        </w:tc>
        <w:tc>
          <w:tcPr>
            <w:tcW w:w="4667" w:type="dxa"/>
          </w:tcPr>
          <w:p w14:paraId="17407945" w14:textId="77777777" w:rsidR="0006423D" w:rsidRDefault="0006423D" w:rsidP="00F71560">
            <w:pPr>
              <w:spacing w:line="360" w:lineRule="auto"/>
              <w:jc w:val="both"/>
              <w:rPr>
                <w:rFonts w:cs="David"/>
                <w:sz w:val="24"/>
                <w:szCs w:val="24"/>
                <w:rtl/>
              </w:rPr>
            </w:pPr>
            <w:r>
              <w:rPr>
                <w:rFonts w:cs="David" w:hint="cs"/>
                <w:sz w:val="24"/>
                <w:szCs w:val="24"/>
                <w:rtl/>
              </w:rPr>
              <w:t>נמצא שקר ומרדות במעשיכם.</w:t>
            </w:r>
          </w:p>
        </w:tc>
      </w:tr>
      <w:tr w:rsidR="0006423D" w14:paraId="001A5643" w14:textId="77777777" w:rsidTr="0006423D">
        <w:tc>
          <w:tcPr>
            <w:tcW w:w="429" w:type="dxa"/>
          </w:tcPr>
          <w:p w14:paraId="03C19D33" w14:textId="77777777" w:rsidR="0006423D" w:rsidRDefault="0006423D">
            <w:pPr>
              <w:spacing w:line="360" w:lineRule="auto"/>
              <w:jc w:val="both"/>
              <w:rPr>
                <w:rFonts w:cs="David"/>
                <w:sz w:val="24"/>
                <w:szCs w:val="24"/>
                <w:rtl/>
              </w:rPr>
            </w:pPr>
          </w:p>
        </w:tc>
        <w:tc>
          <w:tcPr>
            <w:tcW w:w="4667" w:type="dxa"/>
          </w:tcPr>
          <w:p w14:paraId="35B872D6" w14:textId="77777777" w:rsidR="0006423D" w:rsidRDefault="0006423D" w:rsidP="00F71560">
            <w:pPr>
              <w:spacing w:line="360" w:lineRule="auto"/>
              <w:jc w:val="both"/>
              <w:rPr>
                <w:rFonts w:cs="David"/>
                <w:sz w:val="24"/>
                <w:szCs w:val="24"/>
                <w:rtl/>
              </w:rPr>
            </w:pPr>
            <w:r w:rsidRPr="00D2317B">
              <w:rPr>
                <w:rFonts w:cs="David" w:hint="cs"/>
                <w:b/>
                <w:bCs/>
                <w:sz w:val="28"/>
                <w:szCs w:val="28"/>
                <w:rtl/>
              </w:rPr>
              <w:t>ק</w:t>
            </w:r>
            <w:r>
              <w:rPr>
                <w:rFonts w:cs="David" w:hint="cs"/>
                <w:sz w:val="24"/>
                <w:szCs w:val="24"/>
                <w:rtl/>
              </w:rPr>
              <w:t>דוש נתן לכם תורת פה</w:t>
            </w:r>
          </w:p>
        </w:tc>
      </w:tr>
      <w:tr w:rsidR="0006423D" w14:paraId="0D0B2FB5" w14:textId="77777777" w:rsidTr="0006423D">
        <w:tc>
          <w:tcPr>
            <w:tcW w:w="429" w:type="dxa"/>
          </w:tcPr>
          <w:p w14:paraId="0D6BE5A4" w14:textId="77777777" w:rsidR="0006423D" w:rsidRPr="0006423D" w:rsidRDefault="0006423D">
            <w:pPr>
              <w:spacing w:line="360" w:lineRule="auto"/>
              <w:jc w:val="both"/>
              <w:rPr>
                <w:rFonts w:cs="David"/>
                <w:sz w:val="24"/>
                <w:szCs w:val="24"/>
                <w:rtl/>
              </w:rPr>
            </w:pPr>
          </w:p>
        </w:tc>
        <w:tc>
          <w:tcPr>
            <w:tcW w:w="4667" w:type="dxa"/>
          </w:tcPr>
          <w:p w14:paraId="7F5578E0" w14:textId="77777777" w:rsidR="0006423D" w:rsidRDefault="0006423D" w:rsidP="00F71560">
            <w:pPr>
              <w:spacing w:line="360" w:lineRule="auto"/>
              <w:jc w:val="both"/>
              <w:rPr>
                <w:rFonts w:cs="David"/>
                <w:sz w:val="24"/>
                <w:szCs w:val="24"/>
                <w:rtl/>
              </w:rPr>
            </w:pPr>
            <w:r>
              <w:rPr>
                <w:rFonts w:cs="David" w:hint="cs"/>
                <w:sz w:val="24"/>
                <w:szCs w:val="24"/>
                <w:rtl/>
              </w:rPr>
              <w:t>עדי תהיו אומרים אותה על פה</w:t>
            </w:r>
          </w:p>
        </w:tc>
      </w:tr>
      <w:tr w:rsidR="0006423D" w14:paraId="0E0CE28B" w14:textId="77777777" w:rsidTr="0006423D">
        <w:tc>
          <w:tcPr>
            <w:tcW w:w="429" w:type="dxa"/>
          </w:tcPr>
          <w:p w14:paraId="0131E1E3" w14:textId="77777777" w:rsidR="0006423D" w:rsidRPr="0006423D" w:rsidRDefault="0006423D">
            <w:pPr>
              <w:spacing w:line="360" w:lineRule="auto"/>
              <w:jc w:val="both"/>
              <w:rPr>
                <w:rFonts w:cs="David"/>
                <w:sz w:val="24"/>
                <w:szCs w:val="24"/>
                <w:rtl/>
              </w:rPr>
            </w:pPr>
            <w:r>
              <w:rPr>
                <w:rFonts w:cs="David" w:hint="cs"/>
                <w:sz w:val="24"/>
                <w:szCs w:val="24"/>
                <w:rtl/>
              </w:rPr>
              <w:t>75</w:t>
            </w:r>
          </w:p>
        </w:tc>
        <w:tc>
          <w:tcPr>
            <w:tcW w:w="4667" w:type="dxa"/>
          </w:tcPr>
          <w:p w14:paraId="71B37E9B" w14:textId="77777777" w:rsidR="0006423D" w:rsidRDefault="0006423D" w:rsidP="00F71560">
            <w:pPr>
              <w:spacing w:line="360" w:lineRule="auto"/>
              <w:jc w:val="both"/>
              <w:rPr>
                <w:rFonts w:cs="David"/>
                <w:sz w:val="24"/>
                <w:szCs w:val="24"/>
                <w:rtl/>
              </w:rPr>
            </w:pPr>
            <w:r>
              <w:rPr>
                <w:rFonts w:cs="David" w:hint="cs"/>
                <w:sz w:val="24"/>
                <w:szCs w:val="24"/>
                <w:rtl/>
              </w:rPr>
              <w:t>כי כן היה בחכמתו צ</w:t>
            </w:r>
            <w:r w:rsidR="00EC5DC7">
              <w:rPr>
                <w:rFonts w:cs="David" w:hint="cs"/>
                <w:sz w:val="24"/>
                <w:szCs w:val="24"/>
                <w:rtl/>
              </w:rPr>
              <w:t>ִ</w:t>
            </w:r>
            <w:r>
              <w:rPr>
                <w:rFonts w:cs="David" w:hint="cs"/>
                <w:sz w:val="24"/>
                <w:szCs w:val="24"/>
                <w:rtl/>
              </w:rPr>
              <w:t>ו</w:t>
            </w:r>
            <w:r w:rsidR="00EC5DC7">
              <w:rPr>
                <w:rFonts w:cs="David" w:hint="cs"/>
                <w:sz w:val="24"/>
                <w:szCs w:val="24"/>
                <w:rtl/>
              </w:rPr>
              <w:t>ּ</w:t>
            </w:r>
            <w:r>
              <w:rPr>
                <w:rFonts w:cs="David" w:hint="cs"/>
                <w:sz w:val="24"/>
                <w:szCs w:val="24"/>
                <w:rtl/>
              </w:rPr>
              <w:t>ו</w:t>
            </w:r>
            <w:r w:rsidR="00EC5DC7">
              <w:rPr>
                <w:rFonts w:cs="David" w:hint="cs"/>
                <w:sz w:val="24"/>
                <w:szCs w:val="24"/>
                <w:rtl/>
              </w:rPr>
              <w:t>ּ</w:t>
            </w:r>
            <w:r>
              <w:rPr>
                <w:rFonts w:cs="David" w:hint="cs"/>
                <w:sz w:val="24"/>
                <w:szCs w:val="24"/>
                <w:rtl/>
              </w:rPr>
              <w:t>י יפה</w:t>
            </w:r>
          </w:p>
        </w:tc>
      </w:tr>
      <w:tr w:rsidR="0006423D" w14:paraId="7232621A" w14:textId="77777777" w:rsidTr="0006423D">
        <w:tc>
          <w:tcPr>
            <w:tcW w:w="429" w:type="dxa"/>
          </w:tcPr>
          <w:p w14:paraId="1F5BB29C" w14:textId="77777777" w:rsidR="0006423D" w:rsidRPr="0006423D" w:rsidRDefault="0006423D">
            <w:pPr>
              <w:spacing w:line="360" w:lineRule="auto"/>
              <w:jc w:val="both"/>
              <w:rPr>
                <w:rFonts w:cs="David"/>
                <w:sz w:val="24"/>
                <w:szCs w:val="24"/>
                <w:rtl/>
              </w:rPr>
            </w:pPr>
          </w:p>
        </w:tc>
        <w:tc>
          <w:tcPr>
            <w:tcW w:w="4667" w:type="dxa"/>
          </w:tcPr>
          <w:p w14:paraId="1BDFC26C" w14:textId="77777777" w:rsidR="0006423D" w:rsidRDefault="0006423D" w:rsidP="00F71560">
            <w:pPr>
              <w:spacing w:line="360" w:lineRule="auto"/>
              <w:jc w:val="both"/>
              <w:rPr>
                <w:rFonts w:cs="David"/>
                <w:sz w:val="24"/>
                <w:szCs w:val="24"/>
                <w:rtl/>
              </w:rPr>
            </w:pPr>
            <w:r>
              <w:rPr>
                <w:rFonts w:cs="David" w:hint="cs"/>
                <w:sz w:val="24"/>
                <w:szCs w:val="24"/>
                <w:rtl/>
              </w:rPr>
              <w:t>ולמה חקקתם אותה בכתב מ</w:t>
            </w:r>
            <w:r w:rsidR="00EC5DC7">
              <w:rPr>
                <w:rFonts w:cs="David" w:hint="cs"/>
                <w:sz w:val="24"/>
                <w:szCs w:val="24"/>
                <w:rtl/>
              </w:rPr>
              <w:t>ְ</w:t>
            </w:r>
            <w:r>
              <w:rPr>
                <w:rFonts w:cs="David" w:hint="cs"/>
                <w:sz w:val="24"/>
                <w:szCs w:val="24"/>
                <w:rtl/>
              </w:rPr>
              <w:t>יו</w:t>
            </w:r>
            <w:r w:rsidR="00EC5DC7">
              <w:rPr>
                <w:rFonts w:cs="David" w:hint="cs"/>
                <w:sz w:val="24"/>
                <w:szCs w:val="24"/>
                <w:rtl/>
              </w:rPr>
              <w:t>ּ</w:t>
            </w:r>
            <w:r>
              <w:rPr>
                <w:rFonts w:cs="David" w:hint="cs"/>
                <w:sz w:val="24"/>
                <w:szCs w:val="24"/>
                <w:rtl/>
              </w:rPr>
              <w:t>פ</w:t>
            </w:r>
            <w:r w:rsidR="00EC5DC7">
              <w:rPr>
                <w:rFonts w:cs="David" w:hint="cs"/>
                <w:sz w:val="24"/>
                <w:szCs w:val="24"/>
                <w:rtl/>
              </w:rPr>
              <w:t>ֶּ</w:t>
            </w:r>
            <w:r>
              <w:rPr>
                <w:rFonts w:cs="David" w:hint="cs"/>
                <w:sz w:val="24"/>
                <w:szCs w:val="24"/>
                <w:rtl/>
              </w:rPr>
              <w:t>ה?</w:t>
            </w:r>
            <w:r w:rsidR="00EC5DC7">
              <w:rPr>
                <w:rStyle w:val="FootnoteReference"/>
                <w:rFonts w:cs="David"/>
                <w:sz w:val="24"/>
                <w:szCs w:val="24"/>
                <w:rtl/>
              </w:rPr>
              <w:footnoteReference w:id="39"/>
            </w:r>
          </w:p>
        </w:tc>
      </w:tr>
      <w:tr w:rsidR="0006423D" w14:paraId="4915897F" w14:textId="77777777" w:rsidTr="0006423D">
        <w:tc>
          <w:tcPr>
            <w:tcW w:w="429" w:type="dxa"/>
          </w:tcPr>
          <w:p w14:paraId="11EA7A7B" w14:textId="77777777" w:rsidR="0006423D" w:rsidRPr="0006423D" w:rsidRDefault="0006423D">
            <w:pPr>
              <w:spacing w:line="360" w:lineRule="auto"/>
              <w:jc w:val="both"/>
              <w:rPr>
                <w:rFonts w:cs="David"/>
                <w:sz w:val="24"/>
                <w:szCs w:val="24"/>
                <w:rtl/>
              </w:rPr>
            </w:pPr>
          </w:p>
        </w:tc>
        <w:tc>
          <w:tcPr>
            <w:tcW w:w="4667" w:type="dxa"/>
          </w:tcPr>
          <w:p w14:paraId="6B697E0C" w14:textId="77777777" w:rsidR="0006423D" w:rsidRDefault="0006423D" w:rsidP="00F71560">
            <w:pPr>
              <w:spacing w:line="360" w:lineRule="auto"/>
              <w:jc w:val="both"/>
              <w:rPr>
                <w:rFonts w:cs="David"/>
                <w:sz w:val="24"/>
                <w:szCs w:val="24"/>
                <w:rtl/>
              </w:rPr>
            </w:pPr>
            <w:r w:rsidRPr="00D2317B">
              <w:rPr>
                <w:rFonts w:cs="David" w:hint="cs"/>
                <w:b/>
                <w:bCs/>
                <w:sz w:val="28"/>
                <w:szCs w:val="28"/>
                <w:rtl/>
              </w:rPr>
              <w:t>ר</w:t>
            </w:r>
            <w:r>
              <w:rPr>
                <w:rFonts w:cs="David" w:hint="cs"/>
                <w:sz w:val="24"/>
                <w:szCs w:val="24"/>
                <w:rtl/>
              </w:rPr>
              <w:t>חום אם חפץ ל</w:t>
            </w:r>
            <w:r w:rsidR="00EC5DC7">
              <w:rPr>
                <w:rFonts w:cs="David" w:hint="cs"/>
                <w:sz w:val="24"/>
                <w:szCs w:val="24"/>
                <w:rtl/>
              </w:rPr>
              <w:t>ְ</w:t>
            </w:r>
            <w:r>
              <w:rPr>
                <w:rFonts w:cs="David" w:hint="cs"/>
                <w:sz w:val="24"/>
                <w:szCs w:val="24"/>
                <w:rtl/>
              </w:rPr>
              <w:t>כ</w:t>
            </w:r>
            <w:r w:rsidR="00EC5DC7">
              <w:rPr>
                <w:rFonts w:cs="David" w:hint="cs"/>
                <w:sz w:val="24"/>
                <w:szCs w:val="24"/>
                <w:rtl/>
              </w:rPr>
              <w:t>ָ</w:t>
            </w:r>
            <w:r>
              <w:rPr>
                <w:rFonts w:cs="David" w:hint="cs"/>
                <w:sz w:val="24"/>
                <w:szCs w:val="24"/>
                <w:rtl/>
              </w:rPr>
              <w:t>ת</w:t>
            </w:r>
            <w:r w:rsidR="00EC5DC7">
              <w:rPr>
                <w:rFonts w:cs="David" w:hint="cs"/>
                <w:sz w:val="24"/>
                <w:szCs w:val="24"/>
                <w:rtl/>
              </w:rPr>
              <w:t>ְ</w:t>
            </w:r>
            <w:r>
              <w:rPr>
                <w:rFonts w:cs="David" w:hint="cs"/>
                <w:sz w:val="24"/>
                <w:szCs w:val="24"/>
                <w:rtl/>
              </w:rPr>
              <w:t>ב</w:t>
            </w:r>
            <w:r w:rsidR="00EC5DC7">
              <w:rPr>
                <w:rFonts w:cs="David" w:hint="cs"/>
                <w:sz w:val="24"/>
                <w:szCs w:val="24"/>
                <w:rtl/>
              </w:rPr>
              <w:t>ָ</w:t>
            </w:r>
            <w:r>
              <w:rPr>
                <w:rFonts w:cs="David" w:hint="cs"/>
                <w:sz w:val="24"/>
                <w:szCs w:val="24"/>
                <w:rtl/>
              </w:rPr>
              <w:t>ה</w:t>
            </w:r>
            <w:r w:rsidR="00EC5DC7">
              <w:rPr>
                <w:rFonts w:cs="David" w:hint="cs"/>
                <w:sz w:val="24"/>
                <w:szCs w:val="24"/>
                <w:rtl/>
              </w:rPr>
              <w:t>ּ</w:t>
            </w:r>
          </w:p>
        </w:tc>
      </w:tr>
      <w:tr w:rsidR="0006423D" w14:paraId="784483A8" w14:textId="77777777" w:rsidTr="0006423D">
        <w:tc>
          <w:tcPr>
            <w:tcW w:w="429" w:type="dxa"/>
          </w:tcPr>
          <w:p w14:paraId="5A489FC8" w14:textId="77777777" w:rsidR="0006423D" w:rsidRPr="0006423D" w:rsidRDefault="0006423D">
            <w:pPr>
              <w:spacing w:line="360" w:lineRule="auto"/>
              <w:jc w:val="both"/>
              <w:rPr>
                <w:rFonts w:cs="David"/>
                <w:sz w:val="24"/>
                <w:szCs w:val="24"/>
                <w:rtl/>
              </w:rPr>
            </w:pPr>
          </w:p>
        </w:tc>
        <w:tc>
          <w:tcPr>
            <w:tcW w:w="4667" w:type="dxa"/>
          </w:tcPr>
          <w:p w14:paraId="2F26A2E9" w14:textId="77777777" w:rsidR="0006423D" w:rsidRDefault="0006423D" w:rsidP="00F71560">
            <w:pPr>
              <w:spacing w:line="360" w:lineRule="auto"/>
              <w:jc w:val="both"/>
              <w:rPr>
                <w:rFonts w:cs="David"/>
                <w:sz w:val="24"/>
                <w:szCs w:val="24"/>
                <w:rtl/>
              </w:rPr>
            </w:pPr>
            <w:r>
              <w:rPr>
                <w:rFonts w:cs="David" w:hint="cs"/>
                <w:sz w:val="24"/>
                <w:szCs w:val="24"/>
                <w:rtl/>
              </w:rPr>
              <w:t>אז ביד משה היה כו</w:t>
            </w:r>
            <w:r w:rsidR="00EC5DC7">
              <w:rPr>
                <w:rFonts w:cs="David" w:hint="cs"/>
                <w:sz w:val="24"/>
                <w:szCs w:val="24"/>
                <w:rtl/>
              </w:rPr>
              <w:t>ֹ</w:t>
            </w:r>
            <w:r>
              <w:rPr>
                <w:rFonts w:cs="David" w:hint="cs"/>
                <w:sz w:val="24"/>
                <w:szCs w:val="24"/>
                <w:rtl/>
              </w:rPr>
              <w:t>ת</w:t>
            </w:r>
            <w:r w:rsidR="00EC5DC7">
              <w:rPr>
                <w:rFonts w:cs="David" w:hint="cs"/>
                <w:sz w:val="24"/>
                <w:szCs w:val="24"/>
                <w:rtl/>
              </w:rPr>
              <w:t>ְ</w:t>
            </w:r>
            <w:r>
              <w:rPr>
                <w:rFonts w:cs="David" w:hint="cs"/>
                <w:sz w:val="24"/>
                <w:szCs w:val="24"/>
                <w:rtl/>
              </w:rPr>
              <w:t>ב</w:t>
            </w:r>
            <w:r w:rsidR="00EC5DC7">
              <w:rPr>
                <w:rFonts w:cs="David" w:hint="cs"/>
                <w:sz w:val="24"/>
                <w:szCs w:val="24"/>
                <w:rtl/>
              </w:rPr>
              <w:t>ָ</w:t>
            </w:r>
            <w:r>
              <w:rPr>
                <w:rFonts w:cs="David" w:hint="cs"/>
                <w:sz w:val="24"/>
                <w:szCs w:val="24"/>
                <w:rtl/>
              </w:rPr>
              <w:t>ה</w:t>
            </w:r>
            <w:r w:rsidR="00EC5DC7">
              <w:rPr>
                <w:rFonts w:cs="David" w:hint="cs"/>
                <w:sz w:val="24"/>
                <w:szCs w:val="24"/>
                <w:rtl/>
              </w:rPr>
              <w:t>ּ</w:t>
            </w:r>
          </w:p>
        </w:tc>
      </w:tr>
      <w:tr w:rsidR="0006423D" w14:paraId="1ED10B82" w14:textId="77777777" w:rsidTr="0006423D">
        <w:tc>
          <w:tcPr>
            <w:tcW w:w="429" w:type="dxa"/>
          </w:tcPr>
          <w:p w14:paraId="777BBB04" w14:textId="77777777" w:rsidR="0006423D" w:rsidRPr="0006423D" w:rsidRDefault="0006423D">
            <w:pPr>
              <w:spacing w:line="360" w:lineRule="auto"/>
              <w:jc w:val="both"/>
              <w:rPr>
                <w:rFonts w:cs="David"/>
                <w:sz w:val="24"/>
                <w:szCs w:val="24"/>
                <w:rtl/>
              </w:rPr>
            </w:pPr>
          </w:p>
        </w:tc>
        <w:tc>
          <w:tcPr>
            <w:tcW w:w="4667" w:type="dxa"/>
          </w:tcPr>
          <w:p w14:paraId="60C27360" w14:textId="77777777" w:rsidR="0006423D" w:rsidRDefault="0006423D" w:rsidP="00F71560">
            <w:pPr>
              <w:spacing w:line="360" w:lineRule="auto"/>
              <w:jc w:val="both"/>
              <w:rPr>
                <w:rFonts w:cs="David"/>
                <w:sz w:val="24"/>
                <w:szCs w:val="24"/>
                <w:rtl/>
              </w:rPr>
            </w:pPr>
            <w:r>
              <w:rPr>
                <w:rFonts w:cs="David" w:hint="cs"/>
                <w:sz w:val="24"/>
                <w:szCs w:val="24"/>
                <w:rtl/>
              </w:rPr>
              <w:t>ועתה הלא נתנה על פה להגות בה</w:t>
            </w:r>
          </w:p>
        </w:tc>
      </w:tr>
      <w:tr w:rsidR="0006423D" w14:paraId="35FEDB43" w14:textId="77777777" w:rsidTr="0006423D">
        <w:tc>
          <w:tcPr>
            <w:tcW w:w="429" w:type="dxa"/>
          </w:tcPr>
          <w:p w14:paraId="54B347B4" w14:textId="77777777" w:rsidR="0006423D" w:rsidRPr="0006423D" w:rsidRDefault="0006423D">
            <w:pPr>
              <w:spacing w:line="360" w:lineRule="auto"/>
              <w:jc w:val="both"/>
              <w:rPr>
                <w:rFonts w:cs="David"/>
                <w:sz w:val="24"/>
                <w:szCs w:val="24"/>
                <w:rtl/>
              </w:rPr>
            </w:pPr>
            <w:r>
              <w:rPr>
                <w:rFonts w:cs="David" w:hint="cs"/>
                <w:sz w:val="24"/>
                <w:szCs w:val="24"/>
                <w:rtl/>
              </w:rPr>
              <w:t>80</w:t>
            </w:r>
          </w:p>
        </w:tc>
        <w:tc>
          <w:tcPr>
            <w:tcW w:w="4667" w:type="dxa"/>
          </w:tcPr>
          <w:p w14:paraId="7CD2972F" w14:textId="77777777" w:rsidR="0006423D" w:rsidRDefault="00151F40" w:rsidP="00F71560">
            <w:pPr>
              <w:spacing w:line="360" w:lineRule="auto"/>
              <w:jc w:val="both"/>
              <w:rPr>
                <w:rFonts w:cs="David"/>
                <w:sz w:val="24"/>
                <w:szCs w:val="24"/>
                <w:rtl/>
              </w:rPr>
            </w:pPr>
            <w:r>
              <w:rPr>
                <w:rFonts w:cs="David" w:hint="cs"/>
                <w:sz w:val="24"/>
                <w:szCs w:val="24"/>
                <w:rtl/>
              </w:rPr>
              <w:t>ו</w:t>
            </w:r>
            <w:r w:rsidR="0006423D">
              <w:rPr>
                <w:rFonts w:cs="David" w:hint="cs"/>
                <w:sz w:val="24"/>
                <w:szCs w:val="24"/>
                <w:rtl/>
              </w:rPr>
              <w:t>ללא תוחק בספר הִצִּיבָהּ.</w:t>
            </w:r>
          </w:p>
        </w:tc>
      </w:tr>
      <w:tr w:rsidR="00151F40" w14:paraId="43C2252E" w14:textId="77777777" w:rsidTr="0006423D">
        <w:tc>
          <w:tcPr>
            <w:tcW w:w="429" w:type="dxa"/>
          </w:tcPr>
          <w:p w14:paraId="0D2E767B" w14:textId="77777777" w:rsidR="00151F40" w:rsidRDefault="00151F40">
            <w:pPr>
              <w:spacing w:line="360" w:lineRule="auto"/>
              <w:jc w:val="both"/>
              <w:rPr>
                <w:rFonts w:cs="David"/>
                <w:sz w:val="24"/>
                <w:szCs w:val="24"/>
                <w:rtl/>
              </w:rPr>
            </w:pPr>
          </w:p>
        </w:tc>
        <w:tc>
          <w:tcPr>
            <w:tcW w:w="4667" w:type="dxa"/>
          </w:tcPr>
          <w:p w14:paraId="4A83F7B1" w14:textId="77777777" w:rsidR="00151F40" w:rsidRDefault="00151F40" w:rsidP="00151F40">
            <w:pPr>
              <w:spacing w:line="360" w:lineRule="auto"/>
              <w:jc w:val="both"/>
              <w:rPr>
                <w:rFonts w:cs="David"/>
                <w:sz w:val="24"/>
                <w:szCs w:val="24"/>
                <w:rtl/>
              </w:rPr>
            </w:pPr>
            <w:r w:rsidRPr="00D2317B">
              <w:rPr>
                <w:rFonts w:cs="David" w:hint="cs"/>
                <w:b/>
                <w:bCs/>
                <w:sz w:val="28"/>
                <w:szCs w:val="28"/>
                <w:rtl/>
              </w:rPr>
              <w:t>שִׁ</w:t>
            </w:r>
            <w:r>
              <w:rPr>
                <w:rFonts w:cs="David" w:hint="cs"/>
                <w:sz w:val="24"/>
                <w:szCs w:val="24"/>
                <w:rtl/>
              </w:rPr>
              <w:t>נּוי דברים ואותה כתבו</w:t>
            </w:r>
          </w:p>
        </w:tc>
      </w:tr>
      <w:tr w:rsidR="00151F40" w14:paraId="16C9DE7A" w14:textId="77777777" w:rsidTr="0006423D">
        <w:tc>
          <w:tcPr>
            <w:tcW w:w="429" w:type="dxa"/>
          </w:tcPr>
          <w:p w14:paraId="0A19346D" w14:textId="77777777" w:rsidR="00151F40" w:rsidRDefault="00151F40">
            <w:pPr>
              <w:spacing w:line="360" w:lineRule="auto"/>
              <w:jc w:val="both"/>
              <w:rPr>
                <w:rFonts w:cs="David"/>
                <w:sz w:val="24"/>
                <w:szCs w:val="24"/>
                <w:rtl/>
              </w:rPr>
            </w:pPr>
          </w:p>
        </w:tc>
        <w:tc>
          <w:tcPr>
            <w:tcW w:w="4667" w:type="dxa"/>
          </w:tcPr>
          <w:p w14:paraId="03FCDD7E" w14:textId="77777777" w:rsidR="00151F40" w:rsidRDefault="00D2317B" w:rsidP="00151F40">
            <w:pPr>
              <w:spacing w:line="360" w:lineRule="auto"/>
              <w:jc w:val="both"/>
              <w:rPr>
                <w:rFonts w:cs="David"/>
                <w:sz w:val="24"/>
                <w:szCs w:val="24"/>
                <w:rtl/>
              </w:rPr>
            </w:pPr>
            <w:r>
              <w:rPr>
                <w:rFonts w:cs="David" w:hint="cs"/>
                <w:sz w:val="24"/>
                <w:szCs w:val="24"/>
                <w:rtl/>
              </w:rPr>
              <w:t>ומהגיון פה העתיקוה ובכתב הציבו</w:t>
            </w:r>
          </w:p>
        </w:tc>
      </w:tr>
      <w:tr w:rsidR="00D2317B" w14:paraId="36658376" w14:textId="77777777" w:rsidTr="0006423D">
        <w:tc>
          <w:tcPr>
            <w:tcW w:w="429" w:type="dxa"/>
          </w:tcPr>
          <w:p w14:paraId="5968AE88" w14:textId="77777777" w:rsidR="00D2317B" w:rsidRPr="00D2317B" w:rsidRDefault="00D2317B">
            <w:pPr>
              <w:spacing w:line="360" w:lineRule="auto"/>
              <w:jc w:val="both"/>
              <w:rPr>
                <w:rFonts w:cs="David"/>
                <w:sz w:val="24"/>
                <w:szCs w:val="24"/>
                <w:rtl/>
              </w:rPr>
            </w:pPr>
          </w:p>
        </w:tc>
        <w:tc>
          <w:tcPr>
            <w:tcW w:w="4667" w:type="dxa"/>
          </w:tcPr>
          <w:p w14:paraId="1FFC8ACC" w14:textId="77777777" w:rsidR="00D2317B" w:rsidRDefault="00D2317B" w:rsidP="00151F40">
            <w:pPr>
              <w:spacing w:line="360" w:lineRule="auto"/>
              <w:jc w:val="both"/>
              <w:rPr>
                <w:rFonts w:cs="David"/>
                <w:sz w:val="24"/>
                <w:szCs w:val="24"/>
                <w:rtl/>
              </w:rPr>
            </w:pPr>
            <w:r>
              <w:rPr>
                <w:rFonts w:cs="David" w:hint="cs"/>
                <w:sz w:val="24"/>
                <w:szCs w:val="24"/>
                <w:rtl/>
              </w:rPr>
              <w:t>עתה איך יאמנו דבריהם והם התעיבו</w:t>
            </w:r>
          </w:p>
        </w:tc>
      </w:tr>
      <w:tr w:rsidR="00013283" w14:paraId="529BFD08" w14:textId="77777777" w:rsidTr="0006423D">
        <w:tc>
          <w:tcPr>
            <w:tcW w:w="429" w:type="dxa"/>
          </w:tcPr>
          <w:p w14:paraId="6F71070D" w14:textId="77777777" w:rsidR="00013283" w:rsidRPr="00D2317B" w:rsidRDefault="00013283">
            <w:pPr>
              <w:spacing w:line="360" w:lineRule="auto"/>
              <w:jc w:val="both"/>
              <w:rPr>
                <w:rFonts w:cs="David"/>
                <w:sz w:val="24"/>
                <w:szCs w:val="24"/>
                <w:rtl/>
              </w:rPr>
            </w:pPr>
          </w:p>
        </w:tc>
        <w:tc>
          <w:tcPr>
            <w:tcW w:w="4667" w:type="dxa"/>
          </w:tcPr>
          <w:p w14:paraId="5E287EF9" w14:textId="77777777" w:rsidR="00013283" w:rsidRDefault="00013283" w:rsidP="00151F40">
            <w:pPr>
              <w:spacing w:line="360" w:lineRule="auto"/>
              <w:jc w:val="both"/>
              <w:rPr>
                <w:rFonts w:cs="David"/>
                <w:sz w:val="24"/>
                <w:szCs w:val="24"/>
                <w:rtl/>
              </w:rPr>
            </w:pPr>
            <w:r>
              <w:rPr>
                <w:rFonts w:cs="David" w:hint="cs"/>
                <w:sz w:val="24"/>
                <w:szCs w:val="24"/>
                <w:rtl/>
              </w:rPr>
              <w:t>ומזה הדרך לא יוכלו ישובו.</w:t>
            </w:r>
          </w:p>
        </w:tc>
      </w:tr>
      <w:tr w:rsidR="00013283" w14:paraId="16458F8F" w14:textId="77777777" w:rsidTr="0006423D">
        <w:tc>
          <w:tcPr>
            <w:tcW w:w="429" w:type="dxa"/>
          </w:tcPr>
          <w:p w14:paraId="45470F4C" w14:textId="77777777" w:rsidR="00013283" w:rsidRPr="00013283" w:rsidRDefault="00013283">
            <w:pPr>
              <w:spacing w:line="360" w:lineRule="auto"/>
              <w:jc w:val="both"/>
              <w:rPr>
                <w:rFonts w:cs="David"/>
                <w:sz w:val="24"/>
                <w:szCs w:val="24"/>
                <w:rtl/>
              </w:rPr>
            </w:pPr>
            <w:r>
              <w:rPr>
                <w:rFonts w:cs="David" w:hint="cs"/>
                <w:sz w:val="24"/>
                <w:szCs w:val="24"/>
                <w:rtl/>
              </w:rPr>
              <w:t>85</w:t>
            </w:r>
          </w:p>
        </w:tc>
        <w:tc>
          <w:tcPr>
            <w:tcW w:w="4667" w:type="dxa"/>
          </w:tcPr>
          <w:p w14:paraId="5222A5F5" w14:textId="77777777" w:rsidR="00013283" w:rsidRPr="00013283" w:rsidRDefault="00013283" w:rsidP="00151F40">
            <w:pPr>
              <w:spacing w:line="360" w:lineRule="auto"/>
              <w:jc w:val="both"/>
              <w:rPr>
                <w:rFonts w:cs="David"/>
                <w:sz w:val="24"/>
                <w:szCs w:val="24"/>
                <w:rtl/>
              </w:rPr>
            </w:pPr>
            <w:r>
              <w:rPr>
                <w:rFonts w:cs="David" w:hint="cs"/>
                <w:b/>
                <w:bCs/>
                <w:sz w:val="28"/>
                <w:szCs w:val="28"/>
                <w:rtl/>
              </w:rPr>
              <w:t>ת</w:t>
            </w:r>
            <w:r>
              <w:rPr>
                <w:rFonts w:cs="David" w:hint="cs"/>
                <w:sz w:val="24"/>
                <w:szCs w:val="24"/>
                <w:rtl/>
              </w:rPr>
              <w:t>ורות שתיהן כתבו ומצות שדי מאסו</w:t>
            </w:r>
          </w:p>
        </w:tc>
      </w:tr>
      <w:tr w:rsidR="00013283" w14:paraId="138ED9EE" w14:textId="77777777" w:rsidTr="0006423D">
        <w:tc>
          <w:tcPr>
            <w:tcW w:w="429" w:type="dxa"/>
          </w:tcPr>
          <w:p w14:paraId="05A1157A" w14:textId="77777777" w:rsidR="00013283" w:rsidRPr="00013283" w:rsidRDefault="00013283">
            <w:pPr>
              <w:spacing w:line="360" w:lineRule="auto"/>
              <w:jc w:val="both"/>
              <w:rPr>
                <w:rFonts w:cs="David"/>
                <w:sz w:val="24"/>
                <w:szCs w:val="24"/>
                <w:rtl/>
              </w:rPr>
            </w:pPr>
          </w:p>
        </w:tc>
        <w:tc>
          <w:tcPr>
            <w:tcW w:w="4667" w:type="dxa"/>
          </w:tcPr>
          <w:p w14:paraId="0FC1A976" w14:textId="77777777" w:rsidR="00013283" w:rsidRPr="00013283" w:rsidRDefault="00013283" w:rsidP="00151F40">
            <w:pPr>
              <w:spacing w:line="360" w:lineRule="auto"/>
              <w:jc w:val="both"/>
              <w:rPr>
                <w:rFonts w:cs="David"/>
                <w:sz w:val="24"/>
                <w:szCs w:val="24"/>
                <w:rtl/>
              </w:rPr>
            </w:pPr>
            <w:r w:rsidRPr="00013283">
              <w:rPr>
                <w:rFonts w:cs="David" w:hint="cs"/>
                <w:sz w:val="24"/>
                <w:szCs w:val="24"/>
                <w:rtl/>
              </w:rPr>
              <w:t>איפה תורת הפה אשר בה יֶחֱסוּ</w:t>
            </w:r>
          </w:p>
        </w:tc>
      </w:tr>
      <w:tr w:rsidR="00013283" w14:paraId="6329929A" w14:textId="77777777" w:rsidTr="0006423D">
        <w:tc>
          <w:tcPr>
            <w:tcW w:w="429" w:type="dxa"/>
          </w:tcPr>
          <w:p w14:paraId="6A4B2C91" w14:textId="77777777" w:rsidR="00013283" w:rsidRPr="00013283" w:rsidRDefault="00013283">
            <w:pPr>
              <w:spacing w:line="360" w:lineRule="auto"/>
              <w:jc w:val="both"/>
              <w:rPr>
                <w:rFonts w:cs="David"/>
                <w:sz w:val="24"/>
                <w:szCs w:val="24"/>
                <w:rtl/>
              </w:rPr>
            </w:pPr>
          </w:p>
        </w:tc>
        <w:tc>
          <w:tcPr>
            <w:tcW w:w="4667" w:type="dxa"/>
          </w:tcPr>
          <w:p w14:paraId="60F99DDA" w14:textId="57945665" w:rsidR="00013283" w:rsidRPr="00013283" w:rsidRDefault="00013283" w:rsidP="00151F40">
            <w:pPr>
              <w:spacing w:line="360" w:lineRule="auto"/>
              <w:jc w:val="both"/>
              <w:rPr>
                <w:rFonts w:cs="David"/>
                <w:sz w:val="24"/>
                <w:szCs w:val="24"/>
                <w:rtl/>
              </w:rPr>
            </w:pPr>
            <w:r>
              <w:rPr>
                <w:rFonts w:cs="David" w:hint="cs"/>
                <w:sz w:val="24"/>
                <w:szCs w:val="24"/>
                <w:rtl/>
              </w:rPr>
              <w:t xml:space="preserve">בטלו דבריהם </w:t>
            </w:r>
            <w:r w:rsidRPr="00575592">
              <w:rPr>
                <w:rFonts w:cs="David" w:hint="cs"/>
                <w:sz w:val="24"/>
                <w:szCs w:val="24"/>
                <w:rtl/>
              </w:rPr>
              <w:t>וְנָש</w:t>
            </w:r>
            <w:r w:rsidR="00575592" w:rsidRPr="00575592">
              <w:rPr>
                <w:rFonts w:cs="David" w:hint="cs"/>
                <w:sz w:val="24"/>
                <w:szCs w:val="24"/>
                <w:rtl/>
              </w:rPr>
              <w:t>ׁ</w:t>
            </w:r>
            <w:r w:rsidRPr="00575592">
              <w:rPr>
                <w:rFonts w:cs="David" w:hint="cs"/>
                <w:sz w:val="24"/>
                <w:szCs w:val="24"/>
                <w:rtl/>
              </w:rPr>
              <w:t>ַסוּ</w:t>
            </w:r>
          </w:p>
        </w:tc>
      </w:tr>
      <w:tr w:rsidR="00013283" w14:paraId="038E2626" w14:textId="77777777" w:rsidTr="0006423D">
        <w:tc>
          <w:tcPr>
            <w:tcW w:w="429" w:type="dxa"/>
          </w:tcPr>
          <w:p w14:paraId="4CEA190D" w14:textId="77777777" w:rsidR="00013283" w:rsidRPr="00013283" w:rsidRDefault="00013283">
            <w:pPr>
              <w:spacing w:line="360" w:lineRule="auto"/>
              <w:jc w:val="both"/>
              <w:rPr>
                <w:rFonts w:cs="David"/>
                <w:sz w:val="24"/>
                <w:szCs w:val="24"/>
                <w:rtl/>
              </w:rPr>
            </w:pPr>
          </w:p>
        </w:tc>
        <w:tc>
          <w:tcPr>
            <w:tcW w:w="4667" w:type="dxa"/>
          </w:tcPr>
          <w:p w14:paraId="4BCFF245" w14:textId="77777777" w:rsidR="00013283" w:rsidRPr="00013283" w:rsidRDefault="00013283" w:rsidP="00013283">
            <w:pPr>
              <w:spacing w:line="360" w:lineRule="auto"/>
              <w:jc w:val="both"/>
              <w:rPr>
                <w:rFonts w:cs="David"/>
                <w:sz w:val="24"/>
                <w:szCs w:val="24"/>
                <w:rtl/>
              </w:rPr>
            </w:pPr>
            <w:r>
              <w:rPr>
                <w:rFonts w:cs="David" w:hint="cs"/>
                <w:sz w:val="24"/>
                <w:szCs w:val="24"/>
                <w:rtl/>
              </w:rPr>
              <w:t>ומפיהם העידו כי על נפשם הכעיסו.</w:t>
            </w:r>
            <w:r>
              <w:rPr>
                <w:rStyle w:val="FootnoteReference"/>
                <w:rFonts w:cs="David"/>
                <w:sz w:val="24"/>
                <w:szCs w:val="24"/>
                <w:rtl/>
              </w:rPr>
              <w:footnoteReference w:id="40"/>
            </w:r>
          </w:p>
        </w:tc>
      </w:tr>
    </w:tbl>
    <w:p w14:paraId="7F5A348D" w14:textId="58197206" w:rsidR="00FD6058" w:rsidRDefault="00FD6058">
      <w:pPr>
        <w:spacing w:line="360" w:lineRule="auto"/>
        <w:jc w:val="both"/>
        <w:rPr>
          <w:rFonts w:cs="David"/>
          <w:sz w:val="24"/>
          <w:szCs w:val="24"/>
          <w:rtl/>
        </w:rPr>
      </w:pPr>
    </w:p>
    <w:p w14:paraId="6338243F" w14:textId="77777777" w:rsidR="00FD6058" w:rsidRDefault="00FD6058">
      <w:pPr>
        <w:bidi w:val="0"/>
        <w:rPr>
          <w:rFonts w:cs="David"/>
          <w:sz w:val="24"/>
          <w:szCs w:val="24"/>
          <w:rtl/>
        </w:rPr>
      </w:pPr>
      <w:r>
        <w:rPr>
          <w:rFonts w:cs="David"/>
          <w:sz w:val="24"/>
          <w:szCs w:val="24"/>
          <w:rtl/>
        </w:rPr>
        <w:br w:type="page"/>
      </w:r>
    </w:p>
    <w:p w14:paraId="7BD37D71" w14:textId="77777777" w:rsidR="00FD6058" w:rsidRPr="0023036F" w:rsidRDefault="00FD6058" w:rsidP="00FD6058">
      <w:pPr>
        <w:spacing w:line="360" w:lineRule="auto"/>
        <w:jc w:val="center"/>
        <w:rPr>
          <w:rFonts w:cs="David"/>
          <w:b/>
          <w:bCs/>
          <w:i/>
          <w:iCs/>
          <w:sz w:val="28"/>
          <w:szCs w:val="28"/>
          <w:u w:val="single"/>
          <w:rtl/>
        </w:rPr>
      </w:pPr>
      <w:r w:rsidRPr="0023036F">
        <w:rPr>
          <w:rFonts w:cs="David" w:hint="cs"/>
          <w:b/>
          <w:bCs/>
          <w:i/>
          <w:iCs/>
          <w:sz w:val="28"/>
          <w:szCs w:val="28"/>
          <w:u w:val="single"/>
          <w:rtl/>
        </w:rPr>
        <w:t xml:space="preserve">שער </w:t>
      </w:r>
      <w:r>
        <w:rPr>
          <w:rFonts w:cs="David" w:hint="cs"/>
          <w:b/>
          <w:bCs/>
          <w:i/>
          <w:iCs/>
          <w:sz w:val="28"/>
          <w:szCs w:val="28"/>
          <w:u w:val="single"/>
          <w:rtl/>
        </w:rPr>
        <w:t>ב</w:t>
      </w:r>
      <w:r w:rsidRPr="0023036F">
        <w:rPr>
          <w:rFonts w:cs="David" w:hint="cs"/>
          <w:b/>
          <w:bCs/>
          <w:i/>
          <w:iCs/>
          <w:sz w:val="28"/>
          <w:szCs w:val="28"/>
          <w:u w:val="single"/>
          <w:rtl/>
        </w:rPr>
        <w:t>'</w:t>
      </w:r>
    </w:p>
    <w:p w14:paraId="7B806237" w14:textId="77777777" w:rsidR="00FD6058" w:rsidRPr="0023036F" w:rsidRDefault="00FD6058" w:rsidP="00FD6058">
      <w:pPr>
        <w:spacing w:line="360" w:lineRule="auto"/>
        <w:jc w:val="center"/>
        <w:rPr>
          <w:rFonts w:cs="David"/>
          <w:b/>
          <w:bCs/>
          <w:i/>
          <w:iCs/>
          <w:u w:val="single"/>
          <w:rtl/>
        </w:rPr>
      </w:pPr>
      <w:r w:rsidRPr="0023036F">
        <w:rPr>
          <w:rFonts w:cs="David" w:hint="cs"/>
          <w:b/>
          <w:bCs/>
          <w:i/>
          <w:iCs/>
          <w:u w:val="single"/>
          <w:rtl/>
        </w:rPr>
        <w:t>(בעניין תורה שבעל פה</w:t>
      </w:r>
      <w:r>
        <w:rPr>
          <w:rFonts w:cs="David" w:hint="cs"/>
          <w:b/>
          <w:bCs/>
          <w:i/>
          <w:iCs/>
          <w:u w:val="single"/>
          <w:rtl/>
        </w:rPr>
        <w:t xml:space="preserve"> - המשך</w:t>
      </w:r>
      <w:r w:rsidRPr="0023036F">
        <w:rPr>
          <w:rFonts w:cs="David" w:hint="cs"/>
          <w:b/>
          <w:bCs/>
          <w:i/>
          <w:iCs/>
          <w:u w:val="single"/>
          <w:rtl/>
        </w:rPr>
        <w:t>)</w:t>
      </w:r>
    </w:p>
    <w:p w14:paraId="0744D617" w14:textId="77777777" w:rsidR="00FD6058" w:rsidRDefault="00FD6058" w:rsidP="00FD6058">
      <w:pPr>
        <w:spacing w:line="360" w:lineRule="auto"/>
        <w:jc w:val="both"/>
        <w:rPr>
          <w:rFonts w:cs="David"/>
          <w:sz w:val="24"/>
          <w:szCs w:val="24"/>
          <w:rtl/>
        </w:rPr>
      </w:pPr>
    </w:p>
    <w:p w14:paraId="76D5D870" w14:textId="77777777" w:rsidR="00FD6058" w:rsidRDefault="00FD6058" w:rsidP="00FD6058">
      <w:pPr>
        <w:spacing w:line="360" w:lineRule="auto"/>
        <w:jc w:val="both"/>
        <w:rPr>
          <w:rFonts w:cs="David"/>
          <w:sz w:val="24"/>
          <w:szCs w:val="24"/>
          <w:rtl/>
        </w:rPr>
      </w:pPr>
    </w:p>
    <w:p w14:paraId="04DD47B6" w14:textId="77777777" w:rsidR="00FD6058" w:rsidRDefault="00FD6058" w:rsidP="00FD6058">
      <w:pPr>
        <w:spacing w:line="360" w:lineRule="auto"/>
        <w:jc w:val="both"/>
        <w:rPr>
          <w:rFonts w:cs="David"/>
          <w:sz w:val="24"/>
          <w:szCs w:val="24"/>
          <w:rtl/>
        </w:rPr>
      </w:pPr>
      <w:r>
        <w:rPr>
          <w:rFonts w:cs="David" w:hint="cs"/>
          <w:sz w:val="24"/>
          <w:szCs w:val="24"/>
          <w:rtl/>
        </w:rPr>
        <w:t>מלחמות ה' - שער ב'</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5350"/>
      </w:tblGrid>
      <w:tr w:rsidR="00FD6058" w14:paraId="7DCAF648" w14:textId="77777777" w:rsidTr="001B65DA">
        <w:tc>
          <w:tcPr>
            <w:tcW w:w="454" w:type="dxa"/>
          </w:tcPr>
          <w:p w14:paraId="3814D0E2" w14:textId="77777777" w:rsidR="00FD6058" w:rsidRDefault="00FD6058" w:rsidP="001B65DA">
            <w:pPr>
              <w:spacing w:line="360" w:lineRule="auto"/>
              <w:jc w:val="both"/>
              <w:rPr>
                <w:rFonts w:cs="David"/>
                <w:sz w:val="24"/>
                <w:szCs w:val="24"/>
                <w:rtl/>
              </w:rPr>
            </w:pPr>
          </w:p>
        </w:tc>
        <w:tc>
          <w:tcPr>
            <w:tcW w:w="5350" w:type="dxa"/>
          </w:tcPr>
          <w:p w14:paraId="119E37AF" w14:textId="77777777" w:rsidR="00FD6058" w:rsidRDefault="00FD6058" w:rsidP="001B65DA">
            <w:pPr>
              <w:spacing w:line="360" w:lineRule="auto"/>
              <w:jc w:val="both"/>
              <w:rPr>
                <w:rFonts w:cs="David"/>
                <w:b/>
                <w:bCs/>
                <w:sz w:val="28"/>
                <w:szCs w:val="28"/>
                <w:rtl/>
              </w:rPr>
            </w:pPr>
            <w:r>
              <w:rPr>
                <w:rFonts w:cs="David" w:hint="cs"/>
                <w:b/>
                <w:bCs/>
                <w:sz w:val="28"/>
                <w:szCs w:val="28"/>
                <w:rtl/>
              </w:rPr>
              <w:t>ת</w:t>
            </w:r>
            <w:r w:rsidRPr="00E8209C">
              <w:rPr>
                <w:rFonts w:cs="David" w:hint="cs"/>
                <w:sz w:val="24"/>
                <w:szCs w:val="24"/>
                <w:rtl/>
              </w:rPr>
              <w:t>רתי</w:t>
            </w:r>
            <w:r>
              <w:rPr>
                <w:rFonts w:cs="David" w:hint="cs"/>
                <w:b/>
                <w:bCs/>
                <w:sz w:val="28"/>
                <w:szCs w:val="28"/>
                <w:rtl/>
              </w:rPr>
              <w:t xml:space="preserve"> </w:t>
            </w:r>
            <w:r w:rsidRPr="00E8209C">
              <w:rPr>
                <w:rFonts w:cs="David" w:hint="cs"/>
                <w:sz w:val="24"/>
                <w:szCs w:val="24"/>
                <w:rtl/>
              </w:rPr>
              <w:t>בלבי</w:t>
            </w:r>
            <w:r>
              <w:rPr>
                <w:rFonts w:cs="David" w:hint="cs"/>
                <w:b/>
                <w:bCs/>
                <w:sz w:val="28"/>
                <w:szCs w:val="28"/>
                <w:rtl/>
              </w:rPr>
              <w:t xml:space="preserve"> </w:t>
            </w:r>
            <w:r w:rsidRPr="00E8209C">
              <w:rPr>
                <w:rFonts w:cs="David" w:hint="cs"/>
                <w:sz w:val="24"/>
                <w:szCs w:val="24"/>
                <w:rtl/>
              </w:rPr>
              <w:t>ראיה אחרת</w:t>
            </w:r>
            <w:r>
              <w:rPr>
                <w:rStyle w:val="FootnoteReference"/>
                <w:rFonts w:cs="David"/>
                <w:b/>
                <w:bCs/>
                <w:sz w:val="28"/>
                <w:szCs w:val="28"/>
                <w:rtl/>
              </w:rPr>
              <w:footnoteReference w:id="41"/>
            </w:r>
          </w:p>
        </w:tc>
      </w:tr>
      <w:tr w:rsidR="00FD6058" w14:paraId="21C87275" w14:textId="77777777" w:rsidTr="001B65DA">
        <w:tc>
          <w:tcPr>
            <w:tcW w:w="454" w:type="dxa"/>
          </w:tcPr>
          <w:p w14:paraId="6E5733D2" w14:textId="77777777" w:rsidR="00FD6058" w:rsidRDefault="00FD6058" w:rsidP="001B65DA">
            <w:pPr>
              <w:spacing w:line="360" w:lineRule="auto"/>
              <w:jc w:val="both"/>
              <w:rPr>
                <w:rFonts w:cs="David"/>
                <w:sz w:val="24"/>
                <w:szCs w:val="24"/>
                <w:rtl/>
              </w:rPr>
            </w:pPr>
          </w:p>
        </w:tc>
        <w:tc>
          <w:tcPr>
            <w:tcW w:w="5350" w:type="dxa"/>
          </w:tcPr>
          <w:p w14:paraId="226BEF4F" w14:textId="77777777" w:rsidR="00FD6058" w:rsidRPr="00E8209C" w:rsidRDefault="00FD6058" w:rsidP="001B65DA">
            <w:pPr>
              <w:spacing w:line="360" w:lineRule="auto"/>
              <w:jc w:val="both"/>
              <w:rPr>
                <w:rFonts w:cs="David"/>
                <w:sz w:val="24"/>
                <w:szCs w:val="24"/>
                <w:rtl/>
              </w:rPr>
            </w:pPr>
            <w:r w:rsidRPr="00E8209C">
              <w:rPr>
                <w:rFonts w:cs="David" w:hint="cs"/>
                <w:sz w:val="24"/>
                <w:szCs w:val="24"/>
                <w:rtl/>
              </w:rPr>
              <w:t>נאוה היא</w:t>
            </w:r>
            <w:r>
              <w:rPr>
                <w:rFonts w:cs="David" w:hint="cs"/>
                <w:sz w:val="24"/>
                <w:szCs w:val="24"/>
                <w:rtl/>
              </w:rPr>
              <w:t xml:space="preserve"> וגם מהודרת</w:t>
            </w:r>
          </w:p>
        </w:tc>
      </w:tr>
      <w:tr w:rsidR="00FD6058" w14:paraId="18A22F11" w14:textId="77777777" w:rsidTr="001B65DA">
        <w:tc>
          <w:tcPr>
            <w:tcW w:w="454" w:type="dxa"/>
          </w:tcPr>
          <w:p w14:paraId="21DBB44B" w14:textId="77777777" w:rsidR="00FD6058" w:rsidRDefault="00FD6058" w:rsidP="001B65DA">
            <w:pPr>
              <w:spacing w:line="360" w:lineRule="auto"/>
              <w:jc w:val="both"/>
              <w:rPr>
                <w:rFonts w:cs="David"/>
                <w:sz w:val="24"/>
                <w:szCs w:val="24"/>
                <w:rtl/>
              </w:rPr>
            </w:pPr>
          </w:p>
        </w:tc>
        <w:tc>
          <w:tcPr>
            <w:tcW w:w="5350" w:type="dxa"/>
          </w:tcPr>
          <w:p w14:paraId="04A06728" w14:textId="77777777" w:rsidR="00FD6058" w:rsidRPr="00E8209C" w:rsidRDefault="00FD6058" w:rsidP="001B65DA">
            <w:pPr>
              <w:spacing w:line="360" w:lineRule="auto"/>
              <w:jc w:val="both"/>
              <w:rPr>
                <w:rFonts w:cs="David"/>
                <w:sz w:val="24"/>
                <w:szCs w:val="24"/>
                <w:rtl/>
              </w:rPr>
            </w:pPr>
            <w:r>
              <w:rPr>
                <w:rFonts w:cs="David" w:hint="cs"/>
                <w:sz w:val="24"/>
                <w:szCs w:val="24"/>
                <w:rtl/>
              </w:rPr>
              <w:t>לשומה לבעלי מקרא</w:t>
            </w:r>
            <w:r>
              <w:rPr>
                <w:rStyle w:val="FootnoteReference"/>
                <w:rFonts w:cs="David"/>
                <w:sz w:val="24"/>
                <w:szCs w:val="24"/>
                <w:rtl/>
              </w:rPr>
              <w:footnoteReference w:id="42"/>
            </w:r>
            <w:r>
              <w:rPr>
                <w:rFonts w:cs="David" w:hint="cs"/>
                <w:sz w:val="24"/>
                <w:szCs w:val="24"/>
                <w:rtl/>
              </w:rPr>
              <w:t xml:space="preserve"> לעטרת</w:t>
            </w:r>
          </w:p>
        </w:tc>
      </w:tr>
      <w:tr w:rsidR="00FD6058" w14:paraId="137EDD82" w14:textId="77777777" w:rsidTr="001B65DA">
        <w:tc>
          <w:tcPr>
            <w:tcW w:w="454" w:type="dxa"/>
          </w:tcPr>
          <w:p w14:paraId="20F4683C" w14:textId="77777777" w:rsidR="00FD6058" w:rsidRDefault="00FD6058" w:rsidP="001B65DA">
            <w:pPr>
              <w:spacing w:line="360" w:lineRule="auto"/>
              <w:jc w:val="both"/>
              <w:rPr>
                <w:rFonts w:cs="David"/>
                <w:sz w:val="24"/>
                <w:szCs w:val="24"/>
                <w:rtl/>
              </w:rPr>
            </w:pPr>
          </w:p>
        </w:tc>
        <w:tc>
          <w:tcPr>
            <w:tcW w:w="5350" w:type="dxa"/>
          </w:tcPr>
          <w:p w14:paraId="5B4F7D18" w14:textId="77777777" w:rsidR="00FD6058" w:rsidRDefault="00FD6058" w:rsidP="001B65DA">
            <w:pPr>
              <w:spacing w:line="360" w:lineRule="auto"/>
              <w:jc w:val="both"/>
              <w:rPr>
                <w:rFonts w:cs="David"/>
                <w:sz w:val="24"/>
                <w:szCs w:val="24"/>
                <w:rtl/>
              </w:rPr>
            </w:pPr>
            <w:r>
              <w:rPr>
                <w:rFonts w:cs="David" w:hint="cs"/>
                <w:sz w:val="24"/>
                <w:szCs w:val="24"/>
                <w:rtl/>
              </w:rPr>
              <w:t>וצבי וגאון ותפארת.</w:t>
            </w:r>
          </w:p>
        </w:tc>
      </w:tr>
      <w:tr w:rsidR="00FD6058" w14:paraId="53CC62AA" w14:textId="77777777" w:rsidTr="001B65DA">
        <w:tc>
          <w:tcPr>
            <w:tcW w:w="454" w:type="dxa"/>
          </w:tcPr>
          <w:p w14:paraId="05048B43" w14:textId="77777777" w:rsidR="00FD6058" w:rsidRDefault="00FD6058" w:rsidP="001B65DA">
            <w:pPr>
              <w:spacing w:line="360" w:lineRule="auto"/>
              <w:jc w:val="both"/>
              <w:rPr>
                <w:rFonts w:cs="David"/>
                <w:sz w:val="24"/>
                <w:szCs w:val="24"/>
                <w:rtl/>
              </w:rPr>
            </w:pPr>
            <w:r>
              <w:rPr>
                <w:rFonts w:cs="David" w:hint="cs"/>
                <w:sz w:val="24"/>
                <w:szCs w:val="24"/>
                <w:rtl/>
              </w:rPr>
              <w:t>5</w:t>
            </w:r>
          </w:p>
        </w:tc>
        <w:tc>
          <w:tcPr>
            <w:tcW w:w="5350" w:type="dxa"/>
          </w:tcPr>
          <w:p w14:paraId="1A5F4450" w14:textId="77777777" w:rsidR="00FD6058" w:rsidRDefault="00FD6058" w:rsidP="001B65DA">
            <w:pPr>
              <w:spacing w:line="360" w:lineRule="auto"/>
              <w:jc w:val="both"/>
              <w:rPr>
                <w:rFonts w:cs="David"/>
                <w:sz w:val="24"/>
                <w:szCs w:val="24"/>
                <w:rtl/>
              </w:rPr>
            </w:pPr>
            <w:r w:rsidRPr="00E8209C">
              <w:rPr>
                <w:rFonts w:cs="David" w:hint="cs"/>
                <w:b/>
                <w:bCs/>
                <w:sz w:val="28"/>
                <w:szCs w:val="28"/>
                <w:rtl/>
              </w:rPr>
              <w:t>ש</w:t>
            </w:r>
            <w:r>
              <w:rPr>
                <w:rFonts w:cs="David" w:hint="cs"/>
                <w:sz w:val="24"/>
                <w:szCs w:val="24"/>
                <w:rtl/>
              </w:rPr>
              <w:t>בתי וראה בששה סדרים</w:t>
            </w:r>
            <w:r>
              <w:rPr>
                <w:rStyle w:val="FootnoteReference"/>
                <w:rFonts w:cs="David"/>
                <w:sz w:val="24"/>
                <w:szCs w:val="24"/>
                <w:rtl/>
              </w:rPr>
              <w:footnoteReference w:id="43"/>
            </w:r>
          </w:p>
        </w:tc>
      </w:tr>
      <w:tr w:rsidR="00FD6058" w14:paraId="2B012D3A" w14:textId="77777777" w:rsidTr="001B65DA">
        <w:tc>
          <w:tcPr>
            <w:tcW w:w="454" w:type="dxa"/>
          </w:tcPr>
          <w:p w14:paraId="62F1F709" w14:textId="77777777" w:rsidR="00FD6058" w:rsidRDefault="00FD6058" w:rsidP="001B65DA">
            <w:pPr>
              <w:spacing w:line="360" w:lineRule="auto"/>
              <w:jc w:val="both"/>
              <w:rPr>
                <w:rFonts w:cs="David"/>
                <w:sz w:val="24"/>
                <w:szCs w:val="24"/>
                <w:rtl/>
              </w:rPr>
            </w:pPr>
          </w:p>
        </w:tc>
        <w:tc>
          <w:tcPr>
            <w:tcW w:w="5350" w:type="dxa"/>
          </w:tcPr>
          <w:p w14:paraId="779F07F5" w14:textId="1556E0D4" w:rsidR="00FD6058" w:rsidRDefault="00FD6058" w:rsidP="001B65DA">
            <w:pPr>
              <w:spacing w:line="360" w:lineRule="auto"/>
              <w:jc w:val="both"/>
              <w:rPr>
                <w:rFonts w:cs="David"/>
                <w:sz w:val="24"/>
                <w:szCs w:val="24"/>
                <w:rtl/>
              </w:rPr>
            </w:pPr>
            <w:r>
              <w:rPr>
                <w:rFonts w:cs="David" w:hint="cs"/>
                <w:sz w:val="24"/>
                <w:szCs w:val="24"/>
                <w:rtl/>
              </w:rPr>
              <w:t>והנם על לשון אנשים חדשים</w:t>
            </w:r>
            <w:r>
              <w:rPr>
                <w:rStyle w:val="FootnoteReference"/>
                <w:rFonts w:cs="David"/>
                <w:sz w:val="24"/>
                <w:szCs w:val="24"/>
                <w:rtl/>
              </w:rPr>
              <w:footnoteReference w:id="44"/>
            </w:r>
            <w:r>
              <w:rPr>
                <w:rFonts w:cs="David" w:hint="cs"/>
                <w:sz w:val="24"/>
                <w:szCs w:val="24"/>
                <w:rtl/>
              </w:rPr>
              <w:t xml:space="preserve"> נאמרים</w:t>
            </w:r>
          </w:p>
        </w:tc>
      </w:tr>
      <w:tr w:rsidR="00FD6058" w14:paraId="096A9FC1" w14:textId="77777777" w:rsidTr="001B65DA">
        <w:tc>
          <w:tcPr>
            <w:tcW w:w="454" w:type="dxa"/>
          </w:tcPr>
          <w:p w14:paraId="6730E136" w14:textId="77777777" w:rsidR="00FD6058" w:rsidRPr="00E8209C" w:rsidRDefault="00FD6058" w:rsidP="001B65DA">
            <w:pPr>
              <w:spacing w:line="360" w:lineRule="auto"/>
              <w:jc w:val="both"/>
              <w:rPr>
                <w:rFonts w:cs="David"/>
                <w:sz w:val="24"/>
                <w:szCs w:val="24"/>
                <w:rtl/>
              </w:rPr>
            </w:pPr>
          </w:p>
        </w:tc>
        <w:tc>
          <w:tcPr>
            <w:tcW w:w="5350" w:type="dxa"/>
          </w:tcPr>
          <w:p w14:paraId="593CB7F9" w14:textId="77777777" w:rsidR="00FD6058" w:rsidRDefault="00FD6058" w:rsidP="001B65DA">
            <w:pPr>
              <w:spacing w:line="360" w:lineRule="auto"/>
              <w:jc w:val="both"/>
              <w:rPr>
                <w:rFonts w:cs="David"/>
                <w:sz w:val="24"/>
                <w:szCs w:val="24"/>
                <w:rtl/>
              </w:rPr>
            </w:pPr>
            <w:r>
              <w:rPr>
                <w:rFonts w:cs="David" w:hint="cs"/>
                <w:sz w:val="24"/>
                <w:szCs w:val="24"/>
                <w:rtl/>
              </w:rPr>
              <w:t>ואין בהם אותות ומופתים מהודרים</w:t>
            </w:r>
          </w:p>
        </w:tc>
      </w:tr>
      <w:tr w:rsidR="00FD6058" w14:paraId="2FFAA715" w14:textId="77777777" w:rsidTr="001B65DA">
        <w:tc>
          <w:tcPr>
            <w:tcW w:w="454" w:type="dxa"/>
          </w:tcPr>
          <w:p w14:paraId="5A7F6FDA" w14:textId="77777777" w:rsidR="00FD6058" w:rsidRPr="00E8209C" w:rsidRDefault="00FD6058" w:rsidP="001B65DA">
            <w:pPr>
              <w:spacing w:line="360" w:lineRule="auto"/>
              <w:jc w:val="both"/>
              <w:rPr>
                <w:rFonts w:cs="David"/>
                <w:sz w:val="24"/>
                <w:szCs w:val="24"/>
                <w:rtl/>
              </w:rPr>
            </w:pPr>
          </w:p>
        </w:tc>
        <w:tc>
          <w:tcPr>
            <w:tcW w:w="5350" w:type="dxa"/>
          </w:tcPr>
          <w:p w14:paraId="65F2D5A2" w14:textId="77777777" w:rsidR="00FD6058" w:rsidRDefault="00FD6058" w:rsidP="001B65DA">
            <w:pPr>
              <w:spacing w:line="360" w:lineRule="auto"/>
              <w:jc w:val="both"/>
              <w:rPr>
                <w:rFonts w:cs="David"/>
                <w:sz w:val="24"/>
                <w:szCs w:val="24"/>
                <w:rtl/>
              </w:rPr>
            </w:pPr>
            <w:r>
              <w:rPr>
                <w:rFonts w:cs="David" w:hint="cs"/>
                <w:sz w:val="24"/>
                <w:szCs w:val="24"/>
                <w:rtl/>
              </w:rPr>
              <w:t>"וידבר ה' אל משה ואל אהרון" מהם נעדרים.</w:t>
            </w:r>
          </w:p>
        </w:tc>
      </w:tr>
      <w:tr w:rsidR="00FD6058" w14:paraId="1A07613E" w14:textId="77777777" w:rsidTr="001B65DA">
        <w:tc>
          <w:tcPr>
            <w:tcW w:w="454" w:type="dxa"/>
          </w:tcPr>
          <w:p w14:paraId="3DE89471" w14:textId="77777777" w:rsidR="00FD6058" w:rsidRPr="00E8209C" w:rsidRDefault="00FD6058" w:rsidP="001B65DA">
            <w:pPr>
              <w:spacing w:line="360" w:lineRule="auto"/>
              <w:jc w:val="both"/>
              <w:rPr>
                <w:rFonts w:cs="David"/>
                <w:sz w:val="24"/>
                <w:szCs w:val="24"/>
                <w:rtl/>
              </w:rPr>
            </w:pPr>
          </w:p>
        </w:tc>
        <w:tc>
          <w:tcPr>
            <w:tcW w:w="5350" w:type="dxa"/>
          </w:tcPr>
          <w:p w14:paraId="1E93754A" w14:textId="77777777" w:rsidR="00FD6058" w:rsidRDefault="00FD6058" w:rsidP="001B65DA">
            <w:pPr>
              <w:spacing w:line="360" w:lineRule="auto"/>
              <w:jc w:val="both"/>
              <w:rPr>
                <w:rFonts w:cs="David"/>
                <w:sz w:val="24"/>
                <w:szCs w:val="24"/>
                <w:rtl/>
              </w:rPr>
            </w:pPr>
            <w:r w:rsidRPr="00E8209C">
              <w:rPr>
                <w:rFonts w:cs="David" w:hint="cs"/>
                <w:b/>
                <w:bCs/>
                <w:sz w:val="28"/>
                <w:szCs w:val="28"/>
                <w:rtl/>
              </w:rPr>
              <w:t>ר</w:t>
            </w:r>
            <w:r>
              <w:rPr>
                <w:rFonts w:cs="David" w:hint="cs"/>
                <w:sz w:val="24"/>
                <w:szCs w:val="24"/>
                <w:rtl/>
              </w:rPr>
              <w:t>חקתים ואמרתי אין בהם תורה</w:t>
            </w:r>
          </w:p>
        </w:tc>
      </w:tr>
      <w:tr w:rsidR="00FD6058" w14:paraId="3B110F9B" w14:textId="77777777" w:rsidTr="001B65DA">
        <w:tc>
          <w:tcPr>
            <w:tcW w:w="454" w:type="dxa"/>
          </w:tcPr>
          <w:p w14:paraId="282A3455" w14:textId="77777777" w:rsidR="00FD6058" w:rsidRPr="00E8209C" w:rsidRDefault="00FD6058" w:rsidP="001B65DA">
            <w:pPr>
              <w:spacing w:line="360" w:lineRule="auto"/>
              <w:jc w:val="both"/>
              <w:rPr>
                <w:rFonts w:cs="David"/>
                <w:sz w:val="24"/>
                <w:szCs w:val="24"/>
                <w:rtl/>
              </w:rPr>
            </w:pPr>
            <w:r>
              <w:rPr>
                <w:rFonts w:cs="David" w:hint="cs"/>
                <w:sz w:val="24"/>
                <w:szCs w:val="24"/>
                <w:rtl/>
              </w:rPr>
              <w:t>10</w:t>
            </w:r>
          </w:p>
        </w:tc>
        <w:tc>
          <w:tcPr>
            <w:tcW w:w="5350" w:type="dxa"/>
          </w:tcPr>
          <w:p w14:paraId="76266C2E" w14:textId="77777777" w:rsidR="00FD6058" w:rsidRDefault="00FD6058" w:rsidP="001B65DA">
            <w:pPr>
              <w:spacing w:line="360" w:lineRule="auto"/>
              <w:jc w:val="both"/>
              <w:rPr>
                <w:rFonts w:cs="David"/>
                <w:sz w:val="24"/>
                <w:szCs w:val="24"/>
                <w:rtl/>
              </w:rPr>
            </w:pPr>
            <w:r>
              <w:rPr>
                <w:rFonts w:cs="David" w:hint="cs"/>
                <w:sz w:val="24"/>
                <w:szCs w:val="24"/>
                <w:rtl/>
              </w:rPr>
              <w:t>כי התורה באופן אחר מבוארה</w:t>
            </w:r>
          </w:p>
        </w:tc>
      </w:tr>
      <w:tr w:rsidR="00FD6058" w14:paraId="7E3B5154" w14:textId="77777777" w:rsidTr="001B65DA">
        <w:tc>
          <w:tcPr>
            <w:tcW w:w="454" w:type="dxa"/>
          </w:tcPr>
          <w:p w14:paraId="1890808F" w14:textId="77777777" w:rsidR="00FD6058" w:rsidRPr="00E8209C" w:rsidRDefault="00FD6058" w:rsidP="001B65DA">
            <w:pPr>
              <w:spacing w:line="360" w:lineRule="auto"/>
              <w:jc w:val="both"/>
              <w:rPr>
                <w:rFonts w:cs="David"/>
                <w:sz w:val="24"/>
                <w:szCs w:val="24"/>
                <w:rtl/>
              </w:rPr>
            </w:pPr>
          </w:p>
        </w:tc>
        <w:tc>
          <w:tcPr>
            <w:tcW w:w="5350" w:type="dxa"/>
          </w:tcPr>
          <w:p w14:paraId="7AA099DB" w14:textId="77777777" w:rsidR="00FD6058" w:rsidRDefault="00FD6058" w:rsidP="001B65DA">
            <w:pPr>
              <w:spacing w:line="360" w:lineRule="auto"/>
              <w:jc w:val="both"/>
              <w:rPr>
                <w:rFonts w:cs="David"/>
                <w:sz w:val="24"/>
                <w:szCs w:val="24"/>
                <w:rtl/>
              </w:rPr>
            </w:pPr>
            <w:r>
              <w:rPr>
                <w:rFonts w:cs="David" w:hint="cs"/>
                <w:sz w:val="24"/>
                <w:szCs w:val="24"/>
                <w:rtl/>
              </w:rPr>
              <w:t>בנביאים ואותות ומופתים נהדרה</w:t>
            </w:r>
          </w:p>
        </w:tc>
      </w:tr>
      <w:tr w:rsidR="00FD6058" w14:paraId="4B5F452E" w14:textId="77777777" w:rsidTr="001B65DA">
        <w:tc>
          <w:tcPr>
            <w:tcW w:w="454" w:type="dxa"/>
          </w:tcPr>
          <w:p w14:paraId="44ABFD93" w14:textId="77777777" w:rsidR="00FD6058" w:rsidRPr="00E8209C" w:rsidRDefault="00FD6058" w:rsidP="001B65DA">
            <w:pPr>
              <w:spacing w:line="360" w:lineRule="auto"/>
              <w:jc w:val="both"/>
              <w:rPr>
                <w:rFonts w:cs="David"/>
                <w:sz w:val="24"/>
                <w:szCs w:val="24"/>
                <w:rtl/>
              </w:rPr>
            </w:pPr>
          </w:p>
        </w:tc>
        <w:tc>
          <w:tcPr>
            <w:tcW w:w="5350" w:type="dxa"/>
          </w:tcPr>
          <w:p w14:paraId="152BC633" w14:textId="77777777" w:rsidR="00FD6058" w:rsidRDefault="00FD6058" w:rsidP="001B65DA">
            <w:pPr>
              <w:spacing w:line="360" w:lineRule="auto"/>
              <w:jc w:val="both"/>
              <w:rPr>
                <w:rFonts w:cs="David"/>
                <w:sz w:val="24"/>
                <w:szCs w:val="24"/>
                <w:rtl/>
              </w:rPr>
            </w:pPr>
            <w:r>
              <w:rPr>
                <w:rFonts w:cs="David" w:hint="cs"/>
                <w:sz w:val="24"/>
                <w:szCs w:val="24"/>
                <w:rtl/>
              </w:rPr>
              <w:t>וכל זה היופי בכל המשנה לא נָשׁוּרָה.</w:t>
            </w:r>
            <w:r>
              <w:rPr>
                <w:rStyle w:val="FootnoteReference"/>
                <w:rFonts w:cs="David"/>
                <w:sz w:val="24"/>
                <w:szCs w:val="24"/>
                <w:rtl/>
              </w:rPr>
              <w:footnoteReference w:id="45"/>
            </w:r>
          </w:p>
        </w:tc>
      </w:tr>
      <w:tr w:rsidR="00FD6058" w14:paraId="5845EF63" w14:textId="77777777" w:rsidTr="001B65DA">
        <w:tc>
          <w:tcPr>
            <w:tcW w:w="454" w:type="dxa"/>
          </w:tcPr>
          <w:p w14:paraId="20EDC776" w14:textId="77777777" w:rsidR="00FD6058" w:rsidRPr="00E8209C" w:rsidRDefault="00FD6058" w:rsidP="001B65DA">
            <w:pPr>
              <w:spacing w:line="360" w:lineRule="auto"/>
              <w:jc w:val="both"/>
              <w:rPr>
                <w:rFonts w:cs="David"/>
                <w:sz w:val="24"/>
                <w:szCs w:val="24"/>
                <w:rtl/>
              </w:rPr>
            </w:pPr>
          </w:p>
        </w:tc>
        <w:tc>
          <w:tcPr>
            <w:tcW w:w="5350" w:type="dxa"/>
          </w:tcPr>
          <w:p w14:paraId="5D09B3DC" w14:textId="77777777" w:rsidR="00FD6058" w:rsidRDefault="00FD6058" w:rsidP="001B65DA">
            <w:pPr>
              <w:spacing w:line="360" w:lineRule="auto"/>
              <w:jc w:val="both"/>
              <w:rPr>
                <w:rFonts w:cs="David"/>
                <w:sz w:val="24"/>
                <w:szCs w:val="24"/>
                <w:rtl/>
              </w:rPr>
            </w:pPr>
            <w:r w:rsidRPr="00F651C3">
              <w:rPr>
                <w:rFonts w:cs="David" w:hint="cs"/>
                <w:b/>
                <w:bCs/>
                <w:sz w:val="28"/>
                <w:szCs w:val="28"/>
                <w:rtl/>
              </w:rPr>
              <w:t>ק</w:t>
            </w:r>
            <w:r>
              <w:rPr>
                <w:rFonts w:cs="David" w:hint="cs"/>
                <w:sz w:val="24"/>
                <w:szCs w:val="24"/>
                <w:rtl/>
              </w:rPr>
              <w:t>ץ ראיתי לכל תכלה</w:t>
            </w:r>
            <w:r>
              <w:rPr>
                <w:rStyle w:val="FootnoteReference"/>
                <w:rFonts w:cs="David"/>
                <w:sz w:val="24"/>
                <w:szCs w:val="24"/>
                <w:rtl/>
              </w:rPr>
              <w:footnoteReference w:id="46"/>
            </w:r>
          </w:p>
        </w:tc>
      </w:tr>
      <w:tr w:rsidR="00FD6058" w14:paraId="51A26CA5" w14:textId="77777777" w:rsidTr="001B65DA">
        <w:tc>
          <w:tcPr>
            <w:tcW w:w="454" w:type="dxa"/>
          </w:tcPr>
          <w:p w14:paraId="0DFD9B75" w14:textId="77777777" w:rsidR="00FD6058" w:rsidRPr="00E8209C" w:rsidRDefault="00FD6058" w:rsidP="001B65DA">
            <w:pPr>
              <w:spacing w:line="360" w:lineRule="auto"/>
              <w:jc w:val="both"/>
              <w:rPr>
                <w:rFonts w:cs="David"/>
                <w:sz w:val="24"/>
                <w:szCs w:val="24"/>
                <w:rtl/>
              </w:rPr>
            </w:pPr>
          </w:p>
        </w:tc>
        <w:tc>
          <w:tcPr>
            <w:tcW w:w="5350" w:type="dxa"/>
          </w:tcPr>
          <w:p w14:paraId="55419FF5" w14:textId="77777777" w:rsidR="00FD6058" w:rsidRDefault="00FD6058" w:rsidP="001B65DA">
            <w:pPr>
              <w:spacing w:line="360" w:lineRule="auto"/>
              <w:jc w:val="both"/>
              <w:rPr>
                <w:rFonts w:cs="David"/>
                <w:sz w:val="24"/>
                <w:szCs w:val="24"/>
                <w:rtl/>
              </w:rPr>
            </w:pPr>
            <w:r>
              <w:rPr>
                <w:rFonts w:cs="David" w:hint="cs"/>
                <w:sz w:val="24"/>
                <w:szCs w:val="24"/>
                <w:rtl/>
              </w:rPr>
              <w:t>ועל מצותו ואמרתו אין סוף למללה</w:t>
            </w:r>
          </w:p>
        </w:tc>
      </w:tr>
      <w:tr w:rsidR="00FD6058" w14:paraId="3E8D51EF" w14:textId="77777777" w:rsidTr="001B65DA">
        <w:tc>
          <w:tcPr>
            <w:tcW w:w="454" w:type="dxa"/>
          </w:tcPr>
          <w:p w14:paraId="5F2ECC55" w14:textId="77777777" w:rsidR="00FD6058" w:rsidRPr="00E8209C" w:rsidRDefault="00FD6058" w:rsidP="001B65DA">
            <w:pPr>
              <w:spacing w:line="360" w:lineRule="auto"/>
              <w:jc w:val="both"/>
              <w:rPr>
                <w:rFonts w:cs="David"/>
                <w:sz w:val="24"/>
                <w:szCs w:val="24"/>
                <w:rtl/>
              </w:rPr>
            </w:pPr>
            <w:r>
              <w:rPr>
                <w:rFonts w:cs="David" w:hint="cs"/>
                <w:sz w:val="24"/>
                <w:szCs w:val="24"/>
                <w:rtl/>
              </w:rPr>
              <w:t>15</w:t>
            </w:r>
          </w:p>
        </w:tc>
        <w:tc>
          <w:tcPr>
            <w:tcW w:w="5350" w:type="dxa"/>
          </w:tcPr>
          <w:p w14:paraId="2161C347" w14:textId="77777777" w:rsidR="00FD6058" w:rsidRDefault="00FD6058" w:rsidP="001B65DA">
            <w:pPr>
              <w:spacing w:line="360" w:lineRule="auto"/>
              <w:jc w:val="both"/>
              <w:rPr>
                <w:rFonts w:cs="David"/>
                <w:sz w:val="24"/>
                <w:szCs w:val="24"/>
                <w:rtl/>
              </w:rPr>
            </w:pPr>
            <w:r>
              <w:rPr>
                <w:rFonts w:cs="David" w:hint="cs"/>
                <w:sz w:val="24"/>
                <w:szCs w:val="24"/>
                <w:rtl/>
              </w:rPr>
              <w:t>ברוך יוצר מטה ומעלה</w:t>
            </w:r>
          </w:p>
        </w:tc>
      </w:tr>
      <w:tr w:rsidR="00FD6058" w14:paraId="5BD92B77" w14:textId="77777777" w:rsidTr="001B65DA">
        <w:tc>
          <w:tcPr>
            <w:tcW w:w="454" w:type="dxa"/>
          </w:tcPr>
          <w:p w14:paraId="4E8D212E" w14:textId="77777777" w:rsidR="00FD6058" w:rsidRDefault="00FD6058" w:rsidP="001B65DA">
            <w:pPr>
              <w:spacing w:line="360" w:lineRule="auto"/>
              <w:jc w:val="both"/>
              <w:rPr>
                <w:rFonts w:cs="David"/>
                <w:sz w:val="24"/>
                <w:szCs w:val="24"/>
                <w:rtl/>
              </w:rPr>
            </w:pPr>
          </w:p>
        </w:tc>
        <w:tc>
          <w:tcPr>
            <w:tcW w:w="5350" w:type="dxa"/>
          </w:tcPr>
          <w:p w14:paraId="173EB602" w14:textId="77777777" w:rsidR="00FD6058" w:rsidRDefault="00FD6058" w:rsidP="001B65DA">
            <w:pPr>
              <w:spacing w:line="360" w:lineRule="auto"/>
              <w:jc w:val="both"/>
              <w:rPr>
                <w:rFonts w:cs="David"/>
                <w:sz w:val="24"/>
                <w:szCs w:val="24"/>
                <w:rtl/>
              </w:rPr>
            </w:pPr>
            <w:r>
              <w:rPr>
                <w:rFonts w:cs="David" w:hint="cs"/>
                <w:sz w:val="24"/>
                <w:szCs w:val="24"/>
                <w:rtl/>
              </w:rPr>
              <w:t>ועל עמו ברכתו סלה</w:t>
            </w:r>
            <w:r>
              <w:rPr>
                <w:rStyle w:val="FootnoteReference"/>
                <w:rFonts w:cs="David"/>
                <w:sz w:val="24"/>
                <w:szCs w:val="24"/>
                <w:rtl/>
              </w:rPr>
              <w:footnoteReference w:id="47"/>
            </w:r>
          </w:p>
        </w:tc>
      </w:tr>
      <w:tr w:rsidR="00FD6058" w14:paraId="5DA2E681" w14:textId="77777777" w:rsidTr="001B65DA">
        <w:tc>
          <w:tcPr>
            <w:tcW w:w="454" w:type="dxa"/>
          </w:tcPr>
          <w:p w14:paraId="35654BAC" w14:textId="77777777" w:rsidR="00FD6058" w:rsidRDefault="00FD6058" w:rsidP="001B65DA">
            <w:pPr>
              <w:spacing w:line="360" w:lineRule="auto"/>
              <w:jc w:val="both"/>
              <w:rPr>
                <w:rFonts w:cs="David"/>
                <w:sz w:val="24"/>
                <w:szCs w:val="24"/>
                <w:rtl/>
              </w:rPr>
            </w:pPr>
          </w:p>
        </w:tc>
        <w:tc>
          <w:tcPr>
            <w:tcW w:w="5350" w:type="dxa"/>
          </w:tcPr>
          <w:p w14:paraId="0A14DE5A" w14:textId="77777777" w:rsidR="00FD6058" w:rsidRDefault="00FD6058" w:rsidP="001B65DA">
            <w:pPr>
              <w:spacing w:line="360" w:lineRule="auto"/>
              <w:jc w:val="both"/>
              <w:rPr>
                <w:rFonts w:cs="David"/>
                <w:sz w:val="24"/>
                <w:szCs w:val="24"/>
                <w:rtl/>
              </w:rPr>
            </w:pPr>
            <w:r w:rsidRPr="00F651C3">
              <w:rPr>
                <w:rFonts w:cs="David" w:hint="cs"/>
                <w:b/>
                <w:bCs/>
                <w:sz w:val="28"/>
                <w:szCs w:val="28"/>
                <w:rtl/>
              </w:rPr>
              <w:t>צ</w:t>
            </w:r>
            <w:r>
              <w:rPr>
                <w:rFonts w:cs="David" w:hint="cs"/>
                <w:sz w:val="24"/>
                <w:szCs w:val="24"/>
                <w:rtl/>
              </w:rPr>
              <w:t>עיר אני לימים</w:t>
            </w:r>
          </w:p>
        </w:tc>
      </w:tr>
      <w:tr w:rsidR="00FD6058" w14:paraId="46EE16AA" w14:textId="77777777" w:rsidTr="001B65DA">
        <w:tc>
          <w:tcPr>
            <w:tcW w:w="454" w:type="dxa"/>
          </w:tcPr>
          <w:p w14:paraId="4D71CB76" w14:textId="77777777" w:rsidR="00FD6058" w:rsidRDefault="00FD6058" w:rsidP="001B65DA">
            <w:pPr>
              <w:spacing w:line="360" w:lineRule="auto"/>
              <w:jc w:val="both"/>
              <w:rPr>
                <w:rFonts w:cs="David"/>
                <w:sz w:val="24"/>
                <w:szCs w:val="24"/>
                <w:rtl/>
              </w:rPr>
            </w:pPr>
          </w:p>
        </w:tc>
        <w:tc>
          <w:tcPr>
            <w:tcW w:w="5350" w:type="dxa"/>
          </w:tcPr>
          <w:p w14:paraId="21975D96" w14:textId="77777777" w:rsidR="00FD6058" w:rsidRDefault="00FD6058" w:rsidP="001B65DA">
            <w:pPr>
              <w:spacing w:line="360" w:lineRule="auto"/>
              <w:jc w:val="both"/>
              <w:rPr>
                <w:rFonts w:cs="David"/>
                <w:sz w:val="24"/>
                <w:szCs w:val="24"/>
                <w:rtl/>
              </w:rPr>
            </w:pPr>
            <w:r>
              <w:rPr>
                <w:rFonts w:cs="David" w:hint="cs"/>
                <w:sz w:val="24"/>
                <w:szCs w:val="24"/>
                <w:rtl/>
              </w:rPr>
              <w:t>ואתם ממני קדומים</w:t>
            </w:r>
            <w:r>
              <w:rPr>
                <w:rStyle w:val="FootnoteReference"/>
                <w:rFonts w:cs="David"/>
                <w:sz w:val="24"/>
                <w:szCs w:val="24"/>
                <w:rtl/>
              </w:rPr>
              <w:footnoteReference w:id="48"/>
            </w:r>
          </w:p>
        </w:tc>
      </w:tr>
      <w:tr w:rsidR="00FD6058" w14:paraId="43455437" w14:textId="77777777" w:rsidTr="001B65DA">
        <w:tc>
          <w:tcPr>
            <w:tcW w:w="454" w:type="dxa"/>
          </w:tcPr>
          <w:p w14:paraId="36E84310" w14:textId="77777777" w:rsidR="00FD6058" w:rsidRDefault="00FD6058" w:rsidP="001B65DA">
            <w:pPr>
              <w:spacing w:line="360" w:lineRule="auto"/>
              <w:jc w:val="both"/>
              <w:rPr>
                <w:rFonts w:cs="David"/>
                <w:sz w:val="24"/>
                <w:szCs w:val="24"/>
                <w:rtl/>
              </w:rPr>
            </w:pPr>
          </w:p>
        </w:tc>
        <w:tc>
          <w:tcPr>
            <w:tcW w:w="5350" w:type="dxa"/>
          </w:tcPr>
          <w:p w14:paraId="07618559" w14:textId="77777777" w:rsidR="00FD6058" w:rsidRDefault="00FD6058" w:rsidP="001B65DA">
            <w:pPr>
              <w:spacing w:line="360" w:lineRule="auto"/>
              <w:jc w:val="both"/>
              <w:rPr>
                <w:rFonts w:cs="David"/>
                <w:sz w:val="24"/>
                <w:szCs w:val="24"/>
                <w:rtl/>
              </w:rPr>
            </w:pPr>
            <w:r>
              <w:rPr>
                <w:rFonts w:cs="David" w:hint="cs"/>
                <w:sz w:val="24"/>
                <w:szCs w:val="24"/>
                <w:rtl/>
              </w:rPr>
              <w:t>לולי הכניס הזד הזה סעדיה עצמו</w:t>
            </w:r>
            <w:r>
              <w:rPr>
                <w:rStyle w:val="FootnoteReference"/>
                <w:rFonts w:cs="David"/>
                <w:sz w:val="24"/>
                <w:szCs w:val="24"/>
                <w:rtl/>
              </w:rPr>
              <w:footnoteReference w:id="49"/>
            </w:r>
            <w:r>
              <w:rPr>
                <w:rFonts w:cs="David" w:hint="cs"/>
                <w:sz w:val="24"/>
                <w:szCs w:val="24"/>
                <w:rtl/>
              </w:rPr>
              <w:t xml:space="preserve"> בין החכמים</w:t>
            </w:r>
          </w:p>
        </w:tc>
      </w:tr>
      <w:tr w:rsidR="00FD6058" w14:paraId="3FDB27CD" w14:textId="77777777" w:rsidTr="001B65DA">
        <w:tc>
          <w:tcPr>
            <w:tcW w:w="454" w:type="dxa"/>
          </w:tcPr>
          <w:p w14:paraId="55BC9440" w14:textId="77777777" w:rsidR="00FD6058" w:rsidRPr="003B1131" w:rsidRDefault="00FD6058" w:rsidP="001B65DA">
            <w:pPr>
              <w:spacing w:line="360" w:lineRule="auto"/>
              <w:jc w:val="both"/>
              <w:rPr>
                <w:rFonts w:cs="David"/>
                <w:sz w:val="24"/>
                <w:szCs w:val="24"/>
                <w:rtl/>
              </w:rPr>
            </w:pPr>
            <w:r>
              <w:rPr>
                <w:rFonts w:cs="David" w:hint="cs"/>
                <w:sz w:val="24"/>
                <w:szCs w:val="24"/>
                <w:rtl/>
              </w:rPr>
              <w:t>20</w:t>
            </w:r>
          </w:p>
        </w:tc>
        <w:tc>
          <w:tcPr>
            <w:tcW w:w="5350" w:type="dxa"/>
          </w:tcPr>
          <w:p w14:paraId="3E904606" w14:textId="77777777" w:rsidR="00FD6058" w:rsidRDefault="00FD6058" w:rsidP="001B65DA">
            <w:pPr>
              <w:spacing w:line="360" w:lineRule="auto"/>
              <w:jc w:val="both"/>
              <w:rPr>
                <w:rFonts w:cs="David"/>
                <w:sz w:val="24"/>
                <w:szCs w:val="24"/>
                <w:rtl/>
              </w:rPr>
            </w:pPr>
            <w:r>
              <w:rPr>
                <w:rFonts w:cs="David" w:hint="cs"/>
                <w:sz w:val="24"/>
                <w:szCs w:val="24"/>
                <w:rtl/>
              </w:rPr>
              <w:t>לא כתבתי זאת האגרת לעולמים.</w:t>
            </w:r>
          </w:p>
        </w:tc>
      </w:tr>
      <w:tr w:rsidR="00FD6058" w14:paraId="69CA08DE" w14:textId="77777777" w:rsidTr="001B65DA">
        <w:tc>
          <w:tcPr>
            <w:tcW w:w="454" w:type="dxa"/>
          </w:tcPr>
          <w:p w14:paraId="5592B239" w14:textId="77777777" w:rsidR="00FD6058" w:rsidRPr="003B1131" w:rsidRDefault="00FD6058" w:rsidP="001B65DA">
            <w:pPr>
              <w:spacing w:line="360" w:lineRule="auto"/>
              <w:jc w:val="both"/>
              <w:rPr>
                <w:rFonts w:cs="David"/>
                <w:sz w:val="24"/>
                <w:szCs w:val="24"/>
                <w:rtl/>
              </w:rPr>
            </w:pPr>
          </w:p>
        </w:tc>
        <w:tc>
          <w:tcPr>
            <w:tcW w:w="5350" w:type="dxa"/>
          </w:tcPr>
          <w:p w14:paraId="77CC0ADF" w14:textId="77777777" w:rsidR="00FD6058" w:rsidRDefault="00FD6058" w:rsidP="001B65DA">
            <w:pPr>
              <w:spacing w:line="360" w:lineRule="auto"/>
              <w:jc w:val="both"/>
              <w:rPr>
                <w:rFonts w:cs="David"/>
                <w:sz w:val="24"/>
                <w:szCs w:val="24"/>
                <w:rtl/>
              </w:rPr>
            </w:pPr>
            <w:r>
              <w:rPr>
                <w:rFonts w:cs="David" w:hint="cs"/>
                <w:sz w:val="24"/>
                <w:szCs w:val="24"/>
                <w:rtl/>
              </w:rPr>
              <w:t>פנה פניתי אל דברי הראשון</w:t>
            </w:r>
            <w:r>
              <w:rPr>
                <w:rStyle w:val="FootnoteReference"/>
                <w:rFonts w:cs="David"/>
                <w:sz w:val="24"/>
                <w:szCs w:val="24"/>
                <w:rtl/>
              </w:rPr>
              <w:footnoteReference w:id="50"/>
            </w:r>
          </w:p>
        </w:tc>
      </w:tr>
      <w:tr w:rsidR="00FD6058" w14:paraId="68C3B3CD" w14:textId="77777777" w:rsidTr="001B65DA">
        <w:tc>
          <w:tcPr>
            <w:tcW w:w="454" w:type="dxa"/>
          </w:tcPr>
          <w:p w14:paraId="06C3103B" w14:textId="77777777" w:rsidR="00FD6058" w:rsidRPr="003B1131" w:rsidRDefault="00FD6058" w:rsidP="001B65DA">
            <w:pPr>
              <w:spacing w:line="360" w:lineRule="auto"/>
              <w:jc w:val="both"/>
              <w:rPr>
                <w:rFonts w:cs="David"/>
                <w:sz w:val="24"/>
                <w:szCs w:val="24"/>
                <w:rtl/>
              </w:rPr>
            </w:pPr>
          </w:p>
        </w:tc>
        <w:tc>
          <w:tcPr>
            <w:tcW w:w="5350" w:type="dxa"/>
          </w:tcPr>
          <w:p w14:paraId="04526A46" w14:textId="77777777" w:rsidR="00FD6058" w:rsidRDefault="00FD6058" w:rsidP="001B65DA">
            <w:pPr>
              <w:spacing w:line="360" w:lineRule="auto"/>
              <w:jc w:val="both"/>
              <w:rPr>
                <w:rFonts w:cs="David"/>
                <w:sz w:val="24"/>
                <w:szCs w:val="24"/>
                <w:rtl/>
              </w:rPr>
            </w:pPr>
            <w:r>
              <w:rPr>
                <w:rFonts w:cs="David" w:hint="cs"/>
                <w:sz w:val="24"/>
                <w:szCs w:val="24"/>
                <w:rtl/>
              </w:rPr>
              <w:t>לחזק באמת ויושר בלי כחשון</w:t>
            </w:r>
            <w:r>
              <w:rPr>
                <w:rStyle w:val="FootnoteReference"/>
                <w:rFonts w:cs="David"/>
                <w:sz w:val="24"/>
                <w:szCs w:val="24"/>
                <w:rtl/>
              </w:rPr>
              <w:footnoteReference w:id="51"/>
            </w:r>
          </w:p>
        </w:tc>
      </w:tr>
      <w:tr w:rsidR="00FD6058" w14:paraId="4290BC91" w14:textId="77777777" w:rsidTr="001B65DA">
        <w:tc>
          <w:tcPr>
            <w:tcW w:w="454" w:type="dxa"/>
          </w:tcPr>
          <w:p w14:paraId="36D5BE67" w14:textId="77777777" w:rsidR="00FD6058" w:rsidRPr="003B1131" w:rsidRDefault="00FD6058" w:rsidP="001B65DA">
            <w:pPr>
              <w:spacing w:line="360" w:lineRule="auto"/>
              <w:jc w:val="both"/>
              <w:rPr>
                <w:rFonts w:cs="David"/>
                <w:sz w:val="24"/>
                <w:szCs w:val="24"/>
                <w:rtl/>
              </w:rPr>
            </w:pPr>
          </w:p>
        </w:tc>
        <w:tc>
          <w:tcPr>
            <w:tcW w:w="5350" w:type="dxa"/>
          </w:tcPr>
          <w:p w14:paraId="40F643B8" w14:textId="77777777" w:rsidR="00FD6058" w:rsidRDefault="00FD6058" w:rsidP="001B65DA">
            <w:pPr>
              <w:spacing w:line="360" w:lineRule="auto"/>
              <w:jc w:val="both"/>
              <w:rPr>
                <w:rFonts w:cs="David"/>
                <w:sz w:val="24"/>
                <w:szCs w:val="24"/>
                <w:rtl/>
              </w:rPr>
            </w:pPr>
            <w:r>
              <w:rPr>
                <w:rFonts w:cs="David" w:hint="cs"/>
                <w:sz w:val="24"/>
                <w:szCs w:val="24"/>
                <w:rtl/>
              </w:rPr>
              <w:t>בעוז וכח ככח שמשון</w:t>
            </w:r>
          </w:p>
        </w:tc>
      </w:tr>
      <w:tr w:rsidR="00FD6058" w14:paraId="7FCD02C0" w14:textId="77777777" w:rsidTr="001B65DA">
        <w:tc>
          <w:tcPr>
            <w:tcW w:w="454" w:type="dxa"/>
          </w:tcPr>
          <w:p w14:paraId="459ECE88" w14:textId="77777777" w:rsidR="00FD6058" w:rsidRPr="003B1131" w:rsidRDefault="00FD6058" w:rsidP="001B65DA">
            <w:pPr>
              <w:spacing w:line="360" w:lineRule="auto"/>
              <w:jc w:val="both"/>
              <w:rPr>
                <w:rFonts w:cs="David"/>
                <w:sz w:val="24"/>
                <w:szCs w:val="24"/>
                <w:rtl/>
              </w:rPr>
            </w:pPr>
          </w:p>
        </w:tc>
        <w:tc>
          <w:tcPr>
            <w:tcW w:w="5350" w:type="dxa"/>
          </w:tcPr>
          <w:p w14:paraId="786618A9" w14:textId="77777777" w:rsidR="00FD6058" w:rsidRDefault="00FD6058" w:rsidP="001B65DA">
            <w:pPr>
              <w:spacing w:line="360" w:lineRule="auto"/>
              <w:jc w:val="both"/>
              <w:rPr>
                <w:rFonts w:cs="David"/>
                <w:sz w:val="24"/>
                <w:szCs w:val="24"/>
                <w:rtl/>
              </w:rPr>
            </w:pPr>
            <w:r>
              <w:rPr>
                <w:rFonts w:cs="David" w:hint="cs"/>
                <w:sz w:val="24"/>
                <w:szCs w:val="24"/>
                <w:rtl/>
              </w:rPr>
              <w:t>ומה' מענה לשון.</w:t>
            </w:r>
            <w:r>
              <w:rPr>
                <w:rStyle w:val="FootnoteReference"/>
                <w:rFonts w:cs="David"/>
                <w:sz w:val="24"/>
                <w:szCs w:val="24"/>
                <w:rtl/>
              </w:rPr>
              <w:footnoteReference w:id="52"/>
            </w:r>
          </w:p>
        </w:tc>
      </w:tr>
      <w:tr w:rsidR="00FD6058" w14:paraId="2A754F80" w14:textId="77777777" w:rsidTr="001B65DA">
        <w:tc>
          <w:tcPr>
            <w:tcW w:w="454" w:type="dxa"/>
          </w:tcPr>
          <w:p w14:paraId="76EF8D96" w14:textId="77777777" w:rsidR="00FD6058" w:rsidRPr="003B1131" w:rsidRDefault="00FD6058" w:rsidP="001B65DA">
            <w:pPr>
              <w:spacing w:line="360" w:lineRule="auto"/>
              <w:jc w:val="both"/>
              <w:rPr>
                <w:rFonts w:cs="David"/>
                <w:sz w:val="24"/>
                <w:szCs w:val="24"/>
                <w:rtl/>
              </w:rPr>
            </w:pPr>
          </w:p>
        </w:tc>
        <w:tc>
          <w:tcPr>
            <w:tcW w:w="5350" w:type="dxa"/>
          </w:tcPr>
          <w:p w14:paraId="5F17ADD9" w14:textId="77777777" w:rsidR="00FD6058" w:rsidRDefault="00FD6058" w:rsidP="001B65DA">
            <w:pPr>
              <w:spacing w:line="360" w:lineRule="auto"/>
              <w:jc w:val="both"/>
              <w:rPr>
                <w:rFonts w:cs="David"/>
                <w:sz w:val="24"/>
                <w:szCs w:val="24"/>
                <w:rtl/>
              </w:rPr>
            </w:pPr>
            <w:r w:rsidRPr="00452994">
              <w:rPr>
                <w:rFonts w:cs="David" w:hint="cs"/>
                <w:b/>
                <w:bCs/>
                <w:sz w:val="28"/>
                <w:szCs w:val="28"/>
                <w:rtl/>
              </w:rPr>
              <w:t>ע</w:t>
            </w:r>
            <w:r>
              <w:rPr>
                <w:rFonts w:cs="David" w:hint="cs"/>
                <w:sz w:val="24"/>
                <w:szCs w:val="24"/>
                <w:rtl/>
              </w:rPr>
              <w:t>רכתי ששה סדרים לפני</w:t>
            </w:r>
          </w:p>
        </w:tc>
      </w:tr>
      <w:tr w:rsidR="00FD6058" w14:paraId="49855284" w14:textId="77777777" w:rsidTr="001B65DA">
        <w:tc>
          <w:tcPr>
            <w:tcW w:w="454" w:type="dxa"/>
          </w:tcPr>
          <w:p w14:paraId="7177AA07" w14:textId="77777777" w:rsidR="00FD6058" w:rsidRPr="003B1131" w:rsidRDefault="00FD6058" w:rsidP="001B65DA">
            <w:pPr>
              <w:spacing w:line="360" w:lineRule="auto"/>
              <w:jc w:val="both"/>
              <w:rPr>
                <w:rFonts w:cs="David"/>
                <w:sz w:val="24"/>
                <w:szCs w:val="24"/>
                <w:rtl/>
              </w:rPr>
            </w:pPr>
          </w:p>
        </w:tc>
        <w:tc>
          <w:tcPr>
            <w:tcW w:w="5350" w:type="dxa"/>
          </w:tcPr>
          <w:p w14:paraId="16C2C828" w14:textId="77777777" w:rsidR="00FD6058" w:rsidRDefault="00FD6058" w:rsidP="001B65DA">
            <w:pPr>
              <w:spacing w:line="360" w:lineRule="auto"/>
              <w:jc w:val="both"/>
              <w:rPr>
                <w:rFonts w:cs="David"/>
                <w:sz w:val="24"/>
                <w:szCs w:val="24"/>
                <w:rtl/>
              </w:rPr>
            </w:pPr>
            <w:r>
              <w:rPr>
                <w:rFonts w:cs="David" w:hint="cs"/>
                <w:sz w:val="24"/>
                <w:szCs w:val="24"/>
                <w:rtl/>
              </w:rPr>
              <w:t>והבטתי בהם מאד בעיני</w:t>
            </w:r>
            <w:r>
              <w:rPr>
                <w:rStyle w:val="FootnoteReference"/>
                <w:rFonts w:cs="David"/>
                <w:sz w:val="24"/>
                <w:szCs w:val="24"/>
                <w:rtl/>
              </w:rPr>
              <w:footnoteReference w:id="53"/>
            </w:r>
          </w:p>
        </w:tc>
      </w:tr>
      <w:tr w:rsidR="00FD6058" w14:paraId="71F0395C" w14:textId="77777777" w:rsidTr="001B65DA">
        <w:tc>
          <w:tcPr>
            <w:tcW w:w="454" w:type="dxa"/>
          </w:tcPr>
          <w:p w14:paraId="1ABB5D55" w14:textId="77777777" w:rsidR="00FD6058" w:rsidRPr="003B1131" w:rsidRDefault="00FD6058" w:rsidP="001B65DA">
            <w:pPr>
              <w:spacing w:line="360" w:lineRule="auto"/>
              <w:jc w:val="both"/>
              <w:rPr>
                <w:rFonts w:cs="David"/>
                <w:sz w:val="24"/>
                <w:szCs w:val="24"/>
                <w:rtl/>
              </w:rPr>
            </w:pPr>
          </w:p>
        </w:tc>
        <w:tc>
          <w:tcPr>
            <w:tcW w:w="5350" w:type="dxa"/>
          </w:tcPr>
          <w:p w14:paraId="20F85561" w14:textId="77777777" w:rsidR="00FD6058" w:rsidRDefault="00FD6058" w:rsidP="001B65DA">
            <w:pPr>
              <w:spacing w:line="360" w:lineRule="auto"/>
              <w:jc w:val="both"/>
              <w:rPr>
                <w:rFonts w:cs="David"/>
                <w:sz w:val="24"/>
                <w:szCs w:val="24"/>
                <w:rtl/>
              </w:rPr>
            </w:pPr>
            <w:r>
              <w:rPr>
                <w:rFonts w:cs="David" w:hint="cs"/>
                <w:sz w:val="24"/>
                <w:szCs w:val="24"/>
                <w:rtl/>
              </w:rPr>
              <w:t>והם שבורים</w:t>
            </w:r>
            <w:r>
              <w:rPr>
                <w:rStyle w:val="FootnoteReference"/>
                <w:rFonts w:cs="David"/>
                <w:sz w:val="24"/>
                <w:szCs w:val="24"/>
                <w:rtl/>
              </w:rPr>
              <w:footnoteReference w:id="54"/>
            </w:r>
            <w:r>
              <w:rPr>
                <w:rFonts w:cs="David" w:hint="cs"/>
                <w:sz w:val="24"/>
                <w:szCs w:val="24"/>
                <w:rtl/>
              </w:rPr>
              <w:t xml:space="preserve"> מאד בעניני</w:t>
            </w:r>
            <w:r>
              <w:rPr>
                <w:rStyle w:val="FootnoteReference"/>
                <w:rFonts w:cs="David"/>
                <w:sz w:val="24"/>
                <w:szCs w:val="24"/>
                <w:rtl/>
              </w:rPr>
              <w:footnoteReference w:id="55"/>
            </w:r>
          </w:p>
        </w:tc>
      </w:tr>
      <w:tr w:rsidR="00FD6058" w14:paraId="79EC42DD" w14:textId="77777777" w:rsidTr="001B65DA">
        <w:tc>
          <w:tcPr>
            <w:tcW w:w="454" w:type="dxa"/>
          </w:tcPr>
          <w:p w14:paraId="27D5776F" w14:textId="77777777" w:rsidR="00FD6058" w:rsidRPr="003B1131" w:rsidRDefault="00FD6058" w:rsidP="001B65DA">
            <w:pPr>
              <w:spacing w:line="360" w:lineRule="auto"/>
              <w:jc w:val="both"/>
              <w:rPr>
                <w:rFonts w:cs="David"/>
                <w:sz w:val="24"/>
                <w:szCs w:val="24"/>
                <w:rtl/>
              </w:rPr>
            </w:pPr>
          </w:p>
        </w:tc>
        <w:tc>
          <w:tcPr>
            <w:tcW w:w="5350" w:type="dxa"/>
          </w:tcPr>
          <w:p w14:paraId="43539E4A" w14:textId="77777777" w:rsidR="00FD6058" w:rsidRDefault="00FD6058" w:rsidP="001B65DA">
            <w:pPr>
              <w:spacing w:line="360" w:lineRule="auto"/>
              <w:jc w:val="both"/>
              <w:rPr>
                <w:rFonts w:cs="David"/>
                <w:sz w:val="24"/>
                <w:szCs w:val="24"/>
                <w:rtl/>
              </w:rPr>
            </w:pPr>
            <w:r>
              <w:rPr>
                <w:rFonts w:cs="David" w:hint="cs"/>
                <w:sz w:val="24"/>
                <w:szCs w:val="24"/>
                <w:rtl/>
              </w:rPr>
              <w:t>זה אוסר וזה מתיר להמוני.</w:t>
            </w:r>
          </w:p>
        </w:tc>
      </w:tr>
      <w:tr w:rsidR="00FD6058" w14:paraId="180A4F6E" w14:textId="77777777" w:rsidTr="001B65DA">
        <w:tc>
          <w:tcPr>
            <w:tcW w:w="454" w:type="dxa"/>
          </w:tcPr>
          <w:p w14:paraId="77CE0B26" w14:textId="77777777" w:rsidR="00FD6058" w:rsidRPr="003B1131" w:rsidRDefault="00FD6058" w:rsidP="001B65DA">
            <w:pPr>
              <w:spacing w:line="360" w:lineRule="auto"/>
              <w:jc w:val="both"/>
              <w:rPr>
                <w:rFonts w:cs="David"/>
                <w:sz w:val="24"/>
                <w:szCs w:val="24"/>
                <w:rtl/>
              </w:rPr>
            </w:pPr>
          </w:p>
        </w:tc>
        <w:tc>
          <w:tcPr>
            <w:tcW w:w="5350" w:type="dxa"/>
          </w:tcPr>
          <w:p w14:paraId="368E9C2E" w14:textId="77777777" w:rsidR="00FD6058" w:rsidRDefault="00FD6058" w:rsidP="001B65DA">
            <w:pPr>
              <w:spacing w:line="360" w:lineRule="auto"/>
              <w:jc w:val="both"/>
              <w:rPr>
                <w:rFonts w:cs="David"/>
                <w:sz w:val="24"/>
                <w:szCs w:val="24"/>
                <w:rtl/>
              </w:rPr>
            </w:pPr>
            <w:r w:rsidRPr="00452994">
              <w:rPr>
                <w:rFonts w:cs="David" w:hint="cs"/>
                <w:b/>
                <w:bCs/>
                <w:sz w:val="28"/>
                <w:szCs w:val="28"/>
                <w:rtl/>
              </w:rPr>
              <w:t>ס</w:t>
            </w:r>
            <w:r>
              <w:rPr>
                <w:rFonts w:cs="David" w:hint="cs"/>
                <w:sz w:val="24"/>
                <w:szCs w:val="24"/>
                <w:rtl/>
              </w:rPr>
              <w:t>עפי על זה ישיבוני</w:t>
            </w:r>
          </w:p>
        </w:tc>
      </w:tr>
      <w:tr w:rsidR="00FD6058" w14:paraId="35ED0EF4" w14:textId="77777777" w:rsidTr="001B65DA">
        <w:tc>
          <w:tcPr>
            <w:tcW w:w="454" w:type="dxa"/>
          </w:tcPr>
          <w:p w14:paraId="5E95E3B5" w14:textId="77777777" w:rsidR="00FD6058" w:rsidRPr="003B1131" w:rsidRDefault="00FD6058" w:rsidP="001B65DA">
            <w:pPr>
              <w:spacing w:line="360" w:lineRule="auto"/>
              <w:jc w:val="both"/>
              <w:rPr>
                <w:rFonts w:cs="David"/>
                <w:sz w:val="24"/>
                <w:szCs w:val="24"/>
                <w:rtl/>
              </w:rPr>
            </w:pPr>
            <w:r>
              <w:rPr>
                <w:rFonts w:cs="David" w:hint="cs"/>
                <w:sz w:val="24"/>
                <w:szCs w:val="24"/>
                <w:rtl/>
              </w:rPr>
              <w:t>30</w:t>
            </w:r>
          </w:p>
        </w:tc>
        <w:tc>
          <w:tcPr>
            <w:tcW w:w="5350" w:type="dxa"/>
          </w:tcPr>
          <w:p w14:paraId="374D9229" w14:textId="77777777" w:rsidR="00FD6058" w:rsidRDefault="00FD6058" w:rsidP="001B65DA">
            <w:pPr>
              <w:spacing w:line="360" w:lineRule="auto"/>
              <w:jc w:val="both"/>
              <w:rPr>
                <w:rFonts w:cs="David"/>
                <w:sz w:val="24"/>
                <w:szCs w:val="24"/>
                <w:rtl/>
              </w:rPr>
            </w:pPr>
            <w:r>
              <w:rPr>
                <w:rFonts w:cs="David" w:hint="cs"/>
                <w:sz w:val="24"/>
                <w:szCs w:val="24"/>
                <w:rtl/>
              </w:rPr>
              <w:t>ורוב סרעפי יבינוני</w:t>
            </w:r>
          </w:p>
        </w:tc>
      </w:tr>
      <w:tr w:rsidR="00FD6058" w14:paraId="2753481A" w14:textId="77777777" w:rsidTr="001B65DA">
        <w:tc>
          <w:tcPr>
            <w:tcW w:w="454" w:type="dxa"/>
          </w:tcPr>
          <w:p w14:paraId="62637B3C" w14:textId="77777777" w:rsidR="00FD6058" w:rsidRDefault="00FD6058" w:rsidP="001B65DA">
            <w:pPr>
              <w:spacing w:line="360" w:lineRule="auto"/>
              <w:jc w:val="both"/>
              <w:rPr>
                <w:rFonts w:cs="David"/>
                <w:sz w:val="24"/>
                <w:szCs w:val="24"/>
                <w:rtl/>
              </w:rPr>
            </w:pPr>
          </w:p>
        </w:tc>
        <w:tc>
          <w:tcPr>
            <w:tcW w:w="5350" w:type="dxa"/>
          </w:tcPr>
          <w:p w14:paraId="1D7B8969" w14:textId="77777777" w:rsidR="00FD6058" w:rsidRDefault="00FD6058" w:rsidP="001B65DA">
            <w:pPr>
              <w:spacing w:line="360" w:lineRule="auto"/>
              <w:jc w:val="both"/>
              <w:rPr>
                <w:rFonts w:cs="David"/>
                <w:sz w:val="24"/>
                <w:szCs w:val="24"/>
                <w:rtl/>
              </w:rPr>
            </w:pPr>
            <w:r>
              <w:rPr>
                <w:rFonts w:cs="David" w:hint="cs"/>
                <w:sz w:val="24"/>
                <w:szCs w:val="24"/>
                <w:rtl/>
              </w:rPr>
              <w:t>כי אין בהם תורת הגיוני</w:t>
            </w:r>
          </w:p>
        </w:tc>
      </w:tr>
      <w:tr w:rsidR="00FD6058" w14:paraId="4877EF6D" w14:textId="77777777" w:rsidTr="001B65DA">
        <w:tc>
          <w:tcPr>
            <w:tcW w:w="454" w:type="dxa"/>
          </w:tcPr>
          <w:p w14:paraId="4101E7CF" w14:textId="77777777" w:rsidR="00FD6058" w:rsidRPr="003B1131" w:rsidRDefault="00FD6058" w:rsidP="001B65DA">
            <w:pPr>
              <w:spacing w:line="360" w:lineRule="auto"/>
              <w:jc w:val="both"/>
              <w:rPr>
                <w:rFonts w:cs="David"/>
                <w:sz w:val="24"/>
                <w:szCs w:val="24"/>
                <w:rtl/>
              </w:rPr>
            </w:pPr>
          </w:p>
        </w:tc>
        <w:tc>
          <w:tcPr>
            <w:tcW w:w="5350" w:type="dxa"/>
          </w:tcPr>
          <w:p w14:paraId="0126CC4A" w14:textId="77777777" w:rsidR="00FD6058" w:rsidRDefault="00FD6058" w:rsidP="001B65DA">
            <w:pPr>
              <w:spacing w:line="360" w:lineRule="auto"/>
              <w:jc w:val="both"/>
              <w:rPr>
                <w:rFonts w:cs="David"/>
                <w:sz w:val="24"/>
                <w:szCs w:val="24"/>
                <w:rtl/>
              </w:rPr>
            </w:pPr>
            <w:r>
              <w:rPr>
                <w:rFonts w:cs="David" w:hint="cs"/>
                <w:sz w:val="24"/>
                <w:szCs w:val="24"/>
                <w:rtl/>
              </w:rPr>
              <w:t>וגם לא תורת משה נבוני.</w:t>
            </w:r>
            <w:r>
              <w:rPr>
                <w:rStyle w:val="FootnoteReference"/>
                <w:rFonts w:cs="David"/>
                <w:sz w:val="24"/>
                <w:szCs w:val="24"/>
                <w:rtl/>
              </w:rPr>
              <w:footnoteReference w:id="56"/>
            </w:r>
          </w:p>
        </w:tc>
      </w:tr>
      <w:tr w:rsidR="00FD6058" w14:paraId="2B1A5026" w14:textId="77777777" w:rsidTr="001B65DA">
        <w:tc>
          <w:tcPr>
            <w:tcW w:w="454" w:type="dxa"/>
          </w:tcPr>
          <w:p w14:paraId="3C28F972" w14:textId="77777777" w:rsidR="00FD6058" w:rsidRPr="003B1131" w:rsidRDefault="00FD6058" w:rsidP="001B65DA">
            <w:pPr>
              <w:spacing w:line="360" w:lineRule="auto"/>
              <w:jc w:val="both"/>
              <w:rPr>
                <w:rFonts w:cs="David"/>
                <w:sz w:val="24"/>
                <w:szCs w:val="24"/>
                <w:rtl/>
              </w:rPr>
            </w:pPr>
          </w:p>
        </w:tc>
        <w:tc>
          <w:tcPr>
            <w:tcW w:w="5350" w:type="dxa"/>
          </w:tcPr>
          <w:p w14:paraId="0AF66F59" w14:textId="77777777" w:rsidR="00FD6058" w:rsidRPr="003B1131" w:rsidRDefault="00FD6058" w:rsidP="001B65DA">
            <w:pPr>
              <w:spacing w:line="360" w:lineRule="auto"/>
              <w:jc w:val="both"/>
              <w:rPr>
                <w:rFonts w:cs="David"/>
                <w:sz w:val="24"/>
                <w:szCs w:val="24"/>
                <w:rtl/>
              </w:rPr>
            </w:pPr>
            <w:r w:rsidRPr="00452994">
              <w:rPr>
                <w:rFonts w:cs="David" w:hint="cs"/>
                <w:b/>
                <w:bCs/>
                <w:sz w:val="28"/>
                <w:szCs w:val="28"/>
                <w:rtl/>
              </w:rPr>
              <w:t>נ</w:t>
            </w:r>
            <w:r>
              <w:rPr>
                <w:rFonts w:cs="David" w:hint="cs"/>
                <w:sz w:val="24"/>
                <w:szCs w:val="24"/>
                <w:rtl/>
              </w:rPr>
              <w:t>מתי</w:t>
            </w:r>
            <w:r>
              <w:rPr>
                <w:rStyle w:val="FootnoteReference"/>
                <w:rFonts w:cs="David"/>
                <w:sz w:val="24"/>
                <w:szCs w:val="24"/>
                <w:rtl/>
              </w:rPr>
              <w:footnoteReference w:id="57"/>
            </w:r>
            <w:r>
              <w:rPr>
                <w:rFonts w:cs="David" w:hint="cs"/>
                <w:sz w:val="24"/>
                <w:szCs w:val="24"/>
                <w:rtl/>
              </w:rPr>
              <w:t xml:space="preserve"> אולי אחד משניהם</w:t>
            </w:r>
            <w:r>
              <w:rPr>
                <w:rStyle w:val="FootnoteReference"/>
                <w:rFonts w:cs="David"/>
                <w:sz w:val="24"/>
                <w:szCs w:val="24"/>
                <w:rtl/>
              </w:rPr>
              <w:footnoteReference w:id="58"/>
            </w:r>
            <w:r>
              <w:rPr>
                <w:rFonts w:cs="David" w:hint="cs"/>
                <w:sz w:val="24"/>
                <w:szCs w:val="24"/>
                <w:rtl/>
              </w:rPr>
              <w:t xml:space="preserve"> לא ידע דרך נכחה</w:t>
            </w:r>
          </w:p>
        </w:tc>
      </w:tr>
      <w:tr w:rsidR="00FD6058" w14:paraId="4B6ED160" w14:textId="77777777" w:rsidTr="001B65DA">
        <w:tc>
          <w:tcPr>
            <w:tcW w:w="454" w:type="dxa"/>
          </w:tcPr>
          <w:p w14:paraId="2B8178BB" w14:textId="77777777" w:rsidR="00FD6058" w:rsidRPr="003B1131" w:rsidRDefault="00FD6058" w:rsidP="001B65DA">
            <w:pPr>
              <w:spacing w:line="360" w:lineRule="auto"/>
              <w:jc w:val="both"/>
              <w:rPr>
                <w:rFonts w:cs="David"/>
                <w:sz w:val="24"/>
                <w:szCs w:val="24"/>
                <w:rtl/>
              </w:rPr>
            </w:pPr>
          </w:p>
        </w:tc>
        <w:tc>
          <w:tcPr>
            <w:tcW w:w="5350" w:type="dxa"/>
          </w:tcPr>
          <w:p w14:paraId="210156E2" w14:textId="77777777" w:rsidR="00FD6058" w:rsidRDefault="00FD6058" w:rsidP="001B65DA">
            <w:pPr>
              <w:spacing w:line="360" w:lineRule="auto"/>
              <w:jc w:val="both"/>
              <w:rPr>
                <w:rFonts w:cs="David"/>
                <w:sz w:val="24"/>
                <w:szCs w:val="24"/>
                <w:rtl/>
              </w:rPr>
            </w:pPr>
            <w:r>
              <w:rPr>
                <w:rFonts w:cs="David" w:hint="cs"/>
                <w:sz w:val="24"/>
                <w:szCs w:val="24"/>
                <w:rtl/>
              </w:rPr>
              <w:t>בעבור זה לא ידע עם חברו לשוחחה</w:t>
            </w:r>
            <w:r>
              <w:rPr>
                <w:rStyle w:val="FootnoteReference"/>
                <w:rFonts w:cs="David"/>
                <w:sz w:val="24"/>
                <w:szCs w:val="24"/>
                <w:rtl/>
              </w:rPr>
              <w:footnoteReference w:id="59"/>
            </w:r>
          </w:p>
        </w:tc>
      </w:tr>
      <w:tr w:rsidR="00FD6058" w14:paraId="37A66E6F" w14:textId="77777777" w:rsidTr="001B65DA">
        <w:tc>
          <w:tcPr>
            <w:tcW w:w="454" w:type="dxa"/>
          </w:tcPr>
          <w:p w14:paraId="75632F55" w14:textId="77777777" w:rsidR="00FD6058" w:rsidRPr="003B1131" w:rsidRDefault="00FD6058" w:rsidP="001B65DA">
            <w:pPr>
              <w:spacing w:line="360" w:lineRule="auto"/>
              <w:jc w:val="both"/>
              <w:rPr>
                <w:rFonts w:cs="David"/>
                <w:sz w:val="24"/>
                <w:szCs w:val="24"/>
                <w:rtl/>
              </w:rPr>
            </w:pPr>
            <w:r>
              <w:rPr>
                <w:rFonts w:cs="David" w:hint="cs"/>
                <w:sz w:val="24"/>
                <w:szCs w:val="24"/>
                <w:rtl/>
              </w:rPr>
              <w:t>35</w:t>
            </w:r>
          </w:p>
        </w:tc>
        <w:tc>
          <w:tcPr>
            <w:tcW w:w="5350" w:type="dxa"/>
          </w:tcPr>
          <w:p w14:paraId="791BB973" w14:textId="77777777" w:rsidR="00FD6058" w:rsidRDefault="00FD6058" w:rsidP="001B65DA">
            <w:pPr>
              <w:spacing w:line="360" w:lineRule="auto"/>
              <w:jc w:val="both"/>
              <w:rPr>
                <w:rFonts w:cs="David"/>
                <w:sz w:val="24"/>
                <w:szCs w:val="24"/>
                <w:rtl/>
              </w:rPr>
            </w:pPr>
            <w:r>
              <w:rPr>
                <w:rFonts w:cs="David" w:hint="cs"/>
                <w:sz w:val="24"/>
                <w:szCs w:val="24"/>
                <w:rtl/>
              </w:rPr>
              <w:t>והאמת אצל חברו תנוחה</w:t>
            </w:r>
          </w:p>
        </w:tc>
      </w:tr>
      <w:tr w:rsidR="00FD6058" w14:paraId="55B64B80" w14:textId="77777777" w:rsidTr="001B65DA">
        <w:tc>
          <w:tcPr>
            <w:tcW w:w="454" w:type="dxa"/>
          </w:tcPr>
          <w:p w14:paraId="06E76355" w14:textId="77777777" w:rsidR="00FD6058" w:rsidRPr="003B1131" w:rsidRDefault="00FD6058" w:rsidP="001B65DA">
            <w:pPr>
              <w:spacing w:line="360" w:lineRule="auto"/>
              <w:jc w:val="both"/>
              <w:rPr>
                <w:rFonts w:cs="David"/>
                <w:sz w:val="24"/>
                <w:szCs w:val="24"/>
                <w:rtl/>
              </w:rPr>
            </w:pPr>
          </w:p>
        </w:tc>
        <w:tc>
          <w:tcPr>
            <w:tcW w:w="5350" w:type="dxa"/>
          </w:tcPr>
          <w:p w14:paraId="75DA6089" w14:textId="77777777" w:rsidR="00FD6058" w:rsidRDefault="00FD6058" w:rsidP="001B65DA">
            <w:pPr>
              <w:spacing w:line="360" w:lineRule="auto"/>
              <w:jc w:val="both"/>
              <w:rPr>
                <w:rFonts w:cs="David"/>
                <w:sz w:val="24"/>
                <w:szCs w:val="24"/>
                <w:rtl/>
              </w:rPr>
            </w:pPr>
            <w:r>
              <w:rPr>
                <w:rFonts w:cs="David" w:hint="cs"/>
                <w:sz w:val="24"/>
                <w:szCs w:val="24"/>
                <w:rtl/>
              </w:rPr>
              <w:t>אביט בדבריו אולי אמצא רוחה.</w:t>
            </w:r>
          </w:p>
        </w:tc>
      </w:tr>
      <w:tr w:rsidR="00FD6058" w14:paraId="6B32284D" w14:textId="77777777" w:rsidTr="001B65DA">
        <w:tc>
          <w:tcPr>
            <w:tcW w:w="454" w:type="dxa"/>
          </w:tcPr>
          <w:p w14:paraId="4D7B3E59" w14:textId="77777777" w:rsidR="00FD6058" w:rsidRPr="003B1131" w:rsidRDefault="00FD6058" w:rsidP="001B65DA">
            <w:pPr>
              <w:spacing w:line="360" w:lineRule="auto"/>
              <w:jc w:val="both"/>
              <w:rPr>
                <w:rFonts w:cs="David"/>
                <w:sz w:val="24"/>
                <w:szCs w:val="24"/>
                <w:rtl/>
              </w:rPr>
            </w:pPr>
          </w:p>
        </w:tc>
        <w:tc>
          <w:tcPr>
            <w:tcW w:w="5350" w:type="dxa"/>
          </w:tcPr>
          <w:p w14:paraId="0C13B5CD" w14:textId="77777777" w:rsidR="00FD6058" w:rsidRDefault="00FD6058" w:rsidP="001B65DA">
            <w:pPr>
              <w:spacing w:line="360" w:lineRule="auto"/>
              <w:jc w:val="both"/>
              <w:rPr>
                <w:rFonts w:cs="David"/>
                <w:sz w:val="24"/>
                <w:szCs w:val="24"/>
                <w:rtl/>
              </w:rPr>
            </w:pPr>
            <w:r w:rsidRPr="00452994">
              <w:rPr>
                <w:rFonts w:cs="David" w:hint="cs"/>
                <w:b/>
                <w:bCs/>
                <w:sz w:val="28"/>
                <w:szCs w:val="28"/>
                <w:rtl/>
              </w:rPr>
              <w:t>מ</w:t>
            </w:r>
            <w:r>
              <w:rPr>
                <w:rFonts w:cs="David" w:hint="cs"/>
                <w:sz w:val="24"/>
                <w:szCs w:val="24"/>
                <w:rtl/>
              </w:rPr>
              <w:t>צאתי שם אנשים אחרים</w:t>
            </w:r>
          </w:p>
        </w:tc>
      </w:tr>
      <w:tr w:rsidR="00FD6058" w14:paraId="451387DA" w14:textId="77777777" w:rsidTr="001B65DA">
        <w:tc>
          <w:tcPr>
            <w:tcW w:w="454" w:type="dxa"/>
          </w:tcPr>
          <w:p w14:paraId="7E40FFF7" w14:textId="77777777" w:rsidR="00FD6058" w:rsidRPr="003B1131" w:rsidRDefault="00FD6058" w:rsidP="001B65DA">
            <w:pPr>
              <w:spacing w:line="360" w:lineRule="auto"/>
              <w:jc w:val="both"/>
              <w:rPr>
                <w:rFonts w:cs="David"/>
                <w:sz w:val="24"/>
                <w:szCs w:val="24"/>
                <w:rtl/>
              </w:rPr>
            </w:pPr>
          </w:p>
        </w:tc>
        <w:tc>
          <w:tcPr>
            <w:tcW w:w="5350" w:type="dxa"/>
          </w:tcPr>
          <w:p w14:paraId="1EA89973" w14:textId="77777777" w:rsidR="00FD6058" w:rsidRDefault="00FD6058" w:rsidP="001B65DA">
            <w:pPr>
              <w:spacing w:line="360" w:lineRule="auto"/>
              <w:jc w:val="both"/>
              <w:rPr>
                <w:rFonts w:cs="David"/>
                <w:sz w:val="24"/>
                <w:szCs w:val="24"/>
                <w:rtl/>
              </w:rPr>
            </w:pPr>
            <w:r>
              <w:rPr>
                <w:rFonts w:cs="David" w:hint="cs"/>
                <w:sz w:val="24"/>
                <w:szCs w:val="24"/>
                <w:rtl/>
              </w:rPr>
              <w:t>פעם יאמרו "אחרים אומרים"</w:t>
            </w:r>
          </w:p>
        </w:tc>
      </w:tr>
      <w:tr w:rsidR="00FD6058" w14:paraId="1AC3A29B" w14:textId="77777777" w:rsidTr="001B65DA">
        <w:tc>
          <w:tcPr>
            <w:tcW w:w="454" w:type="dxa"/>
          </w:tcPr>
          <w:p w14:paraId="194F7D15" w14:textId="77777777" w:rsidR="00FD6058" w:rsidRPr="003B1131" w:rsidRDefault="00FD6058" w:rsidP="001B65DA">
            <w:pPr>
              <w:spacing w:line="360" w:lineRule="auto"/>
              <w:jc w:val="both"/>
              <w:rPr>
                <w:rFonts w:cs="David"/>
                <w:sz w:val="24"/>
                <w:szCs w:val="24"/>
                <w:rtl/>
              </w:rPr>
            </w:pPr>
          </w:p>
        </w:tc>
        <w:tc>
          <w:tcPr>
            <w:tcW w:w="5350" w:type="dxa"/>
          </w:tcPr>
          <w:p w14:paraId="197E3BAA" w14:textId="77777777" w:rsidR="00FD6058" w:rsidRDefault="00FD6058" w:rsidP="001B65DA">
            <w:pPr>
              <w:spacing w:line="360" w:lineRule="auto"/>
              <w:jc w:val="both"/>
              <w:rPr>
                <w:rFonts w:cs="David"/>
                <w:sz w:val="24"/>
                <w:szCs w:val="24"/>
                <w:rtl/>
              </w:rPr>
            </w:pPr>
            <w:r>
              <w:rPr>
                <w:rFonts w:cs="David" w:hint="cs"/>
                <w:sz w:val="24"/>
                <w:szCs w:val="24"/>
                <w:rtl/>
              </w:rPr>
              <w:t>ופעם אחרת חכמים גומרים</w:t>
            </w:r>
            <w:r>
              <w:rPr>
                <w:rStyle w:val="FootnoteReference"/>
                <w:rFonts w:cs="David"/>
                <w:sz w:val="24"/>
                <w:szCs w:val="24"/>
                <w:rtl/>
              </w:rPr>
              <w:footnoteReference w:id="60"/>
            </w:r>
          </w:p>
        </w:tc>
      </w:tr>
      <w:tr w:rsidR="00FD6058" w14:paraId="5BD8CA01" w14:textId="77777777" w:rsidTr="001B65DA">
        <w:tc>
          <w:tcPr>
            <w:tcW w:w="454" w:type="dxa"/>
          </w:tcPr>
          <w:p w14:paraId="5E41D079" w14:textId="77777777" w:rsidR="00FD6058" w:rsidRPr="003B1131" w:rsidRDefault="00FD6058" w:rsidP="001B65DA">
            <w:pPr>
              <w:spacing w:line="360" w:lineRule="auto"/>
              <w:jc w:val="both"/>
              <w:rPr>
                <w:rFonts w:cs="David"/>
                <w:sz w:val="24"/>
                <w:szCs w:val="24"/>
                <w:rtl/>
              </w:rPr>
            </w:pPr>
            <w:r>
              <w:rPr>
                <w:rFonts w:cs="David" w:hint="cs"/>
                <w:sz w:val="24"/>
                <w:szCs w:val="24"/>
                <w:rtl/>
              </w:rPr>
              <w:t>40</w:t>
            </w:r>
          </w:p>
        </w:tc>
        <w:tc>
          <w:tcPr>
            <w:tcW w:w="5350" w:type="dxa"/>
          </w:tcPr>
          <w:p w14:paraId="1DE7ACB1" w14:textId="77777777" w:rsidR="00FD6058" w:rsidRDefault="00FD6058" w:rsidP="001B65DA">
            <w:pPr>
              <w:spacing w:line="360" w:lineRule="auto"/>
              <w:jc w:val="both"/>
              <w:rPr>
                <w:rFonts w:cs="David"/>
                <w:sz w:val="24"/>
                <w:szCs w:val="24"/>
                <w:rtl/>
              </w:rPr>
            </w:pPr>
            <w:r>
              <w:rPr>
                <w:rFonts w:cs="David" w:hint="cs"/>
                <w:sz w:val="24"/>
                <w:szCs w:val="24"/>
                <w:rtl/>
              </w:rPr>
              <w:t>לא כדברי זב ולא כדברי זה ולשניהם סתורים.</w:t>
            </w:r>
          </w:p>
        </w:tc>
      </w:tr>
      <w:tr w:rsidR="00FD6058" w14:paraId="10EDD73D" w14:textId="77777777" w:rsidTr="001B65DA">
        <w:tc>
          <w:tcPr>
            <w:tcW w:w="454" w:type="dxa"/>
          </w:tcPr>
          <w:p w14:paraId="26CA820C" w14:textId="77777777" w:rsidR="00FD6058" w:rsidRDefault="00FD6058" w:rsidP="001B65DA">
            <w:pPr>
              <w:spacing w:line="360" w:lineRule="auto"/>
              <w:jc w:val="both"/>
              <w:rPr>
                <w:rFonts w:cs="David"/>
                <w:sz w:val="24"/>
                <w:szCs w:val="24"/>
                <w:rtl/>
              </w:rPr>
            </w:pPr>
          </w:p>
        </w:tc>
        <w:tc>
          <w:tcPr>
            <w:tcW w:w="5350" w:type="dxa"/>
          </w:tcPr>
          <w:p w14:paraId="41EBDF99" w14:textId="77777777" w:rsidR="00FD6058" w:rsidRDefault="00FD6058" w:rsidP="001B65DA">
            <w:pPr>
              <w:spacing w:line="360" w:lineRule="auto"/>
              <w:jc w:val="both"/>
              <w:rPr>
                <w:rFonts w:cs="David"/>
                <w:sz w:val="24"/>
                <w:szCs w:val="24"/>
                <w:rtl/>
              </w:rPr>
            </w:pPr>
            <w:r w:rsidRPr="00636110">
              <w:rPr>
                <w:rFonts w:cs="David" w:hint="cs"/>
                <w:b/>
                <w:bCs/>
                <w:sz w:val="28"/>
                <w:szCs w:val="28"/>
                <w:rtl/>
              </w:rPr>
              <w:t>ל</w:t>
            </w:r>
            <w:r>
              <w:rPr>
                <w:rFonts w:cs="David" w:hint="cs"/>
                <w:sz w:val="24"/>
                <w:szCs w:val="24"/>
                <w:rtl/>
              </w:rPr>
              <w:t>ו הייתי עמם "לו הייתי" אמרתי</w:t>
            </w:r>
          </w:p>
        </w:tc>
      </w:tr>
      <w:tr w:rsidR="00FD6058" w14:paraId="0BF42263" w14:textId="77777777" w:rsidTr="001B65DA">
        <w:tc>
          <w:tcPr>
            <w:tcW w:w="454" w:type="dxa"/>
          </w:tcPr>
          <w:p w14:paraId="0F66ECCB" w14:textId="77777777" w:rsidR="00FD6058" w:rsidRPr="000F1944" w:rsidRDefault="00FD6058" w:rsidP="001B65DA">
            <w:pPr>
              <w:spacing w:line="360" w:lineRule="auto"/>
              <w:jc w:val="both"/>
              <w:rPr>
                <w:rFonts w:cs="David"/>
                <w:sz w:val="24"/>
                <w:szCs w:val="24"/>
                <w:rtl/>
              </w:rPr>
            </w:pPr>
          </w:p>
        </w:tc>
        <w:tc>
          <w:tcPr>
            <w:tcW w:w="5350" w:type="dxa"/>
          </w:tcPr>
          <w:p w14:paraId="7A96F2F9" w14:textId="77777777" w:rsidR="00FD6058" w:rsidRDefault="00FD6058" w:rsidP="001B65DA">
            <w:pPr>
              <w:spacing w:line="360" w:lineRule="auto"/>
              <w:jc w:val="both"/>
              <w:rPr>
                <w:rFonts w:cs="David"/>
                <w:sz w:val="24"/>
                <w:szCs w:val="24"/>
                <w:rtl/>
              </w:rPr>
            </w:pPr>
            <w:r>
              <w:rPr>
                <w:rFonts w:cs="David" w:hint="cs"/>
                <w:sz w:val="24"/>
                <w:szCs w:val="24"/>
                <w:rtl/>
              </w:rPr>
              <w:t>לא כדברי אחרים וחכמים נמתי</w:t>
            </w:r>
            <w:r>
              <w:rPr>
                <w:rStyle w:val="FootnoteReference"/>
                <w:rFonts w:cs="David"/>
                <w:sz w:val="24"/>
                <w:szCs w:val="24"/>
                <w:rtl/>
              </w:rPr>
              <w:footnoteReference w:id="61"/>
            </w:r>
          </w:p>
        </w:tc>
      </w:tr>
      <w:tr w:rsidR="00FD6058" w14:paraId="66C25118" w14:textId="77777777" w:rsidTr="001B65DA">
        <w:tc>
          <w:tcPr>
            <w:tcW w:w="454" w:type="dxa"/>
          </w:tcPr>
          <w:p w14:paraId="2FD7E10B" w14:textId="77777777" w:rsidR="00FD6058" w:rsidRPr="000F1944" w:rsidRDefault="00FD6058" w:rsidP="001B65DA">
            <w:pPr>
              <w:spacing w:line="360" w:lineRule="auto"/>
              <w:jc w:val="both"/>
              <w:rPr>
                <w:rFonts w:cs="David"/>
                <w:sz w:val="24"/>
                <w:szCs w:val="24"/>
                <w:rtl/>
              </w:rPr>
            </w:pPr>
          </w:p>
        </w:tc>
        <w:tc>
          <w:tcPr>
            <w:tcW w:w="5350" w:type="dxa"/>
          </w:tcPr>
          <w:p w14:paraId="07E13BDD" w14:textId="77777777" w:rsidR="00FD6058" w:rsidRDefault="00FD6058" w:rsidP="001B65DA">
            <w:pPr>
              <w:spacing w:line="360" w:lineRule="auto"/>
              <w:jc w:val="both"/>
              <w:rPr>
                <w:rFonts w:cs="David"/>
                <w:sz w:val="24"/>
                <w:szCs w:val="24"/>
                <w:rtl/>
              </w:rPr>
            </w:pPr>
            <w:r>
              <w:rPr>
                <w:rFonts w:cs="David" w:hint="cs"/>
                <w:sz w:val="24"/>
                <w:szCs w:val="24"/>
                <w:rtl/>
              </w:rPr>
              <w:t>ודבר ה' עמם שקלתי</w:t>
            </w:r>
            <w:r>
              <w:rPr>
                <w:rStyle w:val="FootnoteReference"/>
                <w:rFonts w:cs="David"/>
                <w:sz w:val="24"/>
                <w:szCs w:val="24"/>
                <w:rtl/>
              </w:rPr>
              <w:footnoteReference w:id="62"/>
            </w:r>
          </w:p>
        </w:tc>
      </w:tr>
      <w:tr w:rsidR="00FD6058" w14:paraId="6E46239C" w14:textId="77777777" w:rsidTr="001B65DA">
        <w:tc>
          <w:tcPr>
            <w:tcW w:w="454" w:type="dxa"/>
          </w:tcPr>
          <w:p w14:paraId="47ADEE52" w14:textId="77777777" w:rsidR="00FD6058" w:rsidRPr="000F1944" w:rsidRDefault="00FD6058" w:rsidP="001B65DA">
            <w:pPr>
              <w:spacing w:line="360" w:lineRule="auto"/>
              <w:jc w:val="both"/>
              <w:rPr>
                <w:rFonts w:cs="David"/>
                <w:sz w:val="24"/>
                <w:szCs w:val="24"/>
                <w:rtl/>
              </w:rPr>
            </w:pPr>
          </w:p>
        </w:tc>
        <w:tc>
          <w:tcPr>
            <w:tcW w:w="5350" w:type="dxa"/>
          </w:tcPr>
          <w:p w14:paraId="769C8924" w14:textId="77777777" w:rsidR="00FD6058" w:rsidRDefault="00FD6058" w:rsidP="001B65DA">
            <w:pPr>
              <w:spacing w:line="360" w:lineRule="auto"/>
              <w:jc w:val="both"/>
              <w:rPr>
                <w:rFonts w:cs="David"/>
                <w:sz w:val="24"/>
                <w:szCs w:val="24"/>
                <w:rtl/>
              </w:rPr>
            </w:pPr>
            <w:r>
              <w:rPr>
                <w:rFonts w:cs="David" w:hint="cs"/>
                <w:sz w:val="24"/>
                <w:szCs w:val="24"/>
                <w:rtl/>
              </w:rPr>
              <w:t>וכל דבר שחברו הזכרתי.</w:t>
            </w:r>
            <w:r>
              <w:rPr>
                <w:rStyle w:val="FootnoteReference"/>
                <w:rFonts w:cs="David"/>
                <w:sz w:val="24"/>
                <w:szCs w:val="24"/>
                <w:rtl/>
              </w:rPr>
              <w:footnoteReference w:id="63"/>
            </w:r>
          </w:p>
        </w:tc>
      </w:tr>
      <w:tr w:rsidR="00FD6058" w14:paraId="3EF4209D" w14:textId="77777777" w:rsidTr="001B65DA">
        <w:tc>
          <w:tcPr>
            <w:tcW w:w="454" w:type="dxa"/>
          </w:tcPr>
          <w:p w14:paraId="13D1097E" w14:textId="77777777" w:rsidR="00FD6058" w:rsidRPr="000F1944" w:rsidRDefault="00FD6058" w:rsidP="001B65DA">
            <w:pPr>
              <w:spacing w:line="360" w:lineRule="auto"/>
              <w:jc w:val="both"/>
              <w:rPr>
                <w:rFonts w:cs="David"/>
                <w:sz w:val="24"/>
                <w:szCs w:val="24"/>
                <w:rtl/>
              </w:rPr>
            </w:pPr>
            <w:r>
              <w:rPr>
                <w:rFonts w:cs="David" w:hint="cs"/>
                <w:sz w:val="24"/>
                <w:szCs w:val="24"/>
                <w:rtl/>
              </w:rPr>
              <w:t>45</w:t>
            </w:r>
          </w:p>
        </w:tc>
        <w:tc>
          <w:tcPr>
            <w:tcW w:w="5350" w:type="dxa"/>
          </w:tcPr>
          <w:p w14:paraId="5565D6F4" w14:textId="77777777" w:rsidR="00FD6058" w:rsidRDefault="00FD6058" w:rsidP="001B65DA">
            <w:pPr>
              <w:spacing w:line="360" w:lineRule="auto"/>
              <w:jc w:val="both"/>
              <w:rPr>
                <w:rFonts w:cs="David"/>
                <w:sz w:val="24"/>
                <w:szCs w:val="24"/>
                <w:rtl/>
              </w:rPr>
            </w:pPr>
            <w:r w:rsidRPr="00636110">
              <w:rPr>
                <w:rFonts w:cs="David" w:hint="cs"/>
                <w:b/>
                <w:bCs/>
                <w:sz w:val="28"/>
                <w:szCs w:val="28"/>
                <w:rtl/>
              </w:rPr>
              <w:t>כ</w:t>
            </w:r>
            <w:r>
              <w:rPr>
                <w:rFonts w:cs="David" w:hint="cs"/>
                <w:sz w:val="24"/>
                <w:szCs w:val="24"/>
                <w:rtl/>
              </w:rPr>
              <w:t>חך התאזר והסכמת ובא אלי</w:t>
            </w:r>
          </w:p>
        </w:tc>
      </w:tr>
      <w:tr w:rsidR="00FD6058" w14:paraId="17A638B7" w14:textId="77777777" w:rsidTr="001B65DA">
        <w:tc>
          <w:tcPr>
            <w:tcW w:w="454" w:type="dxa"/>
          </w:tcPr>
          <w:p w14:paraId="3693F5F0" w14:textId="77777777" w:rsidR="00FD6058" w:rsidRPr="000F1944" w:rsidRDefault="00FD6058" w:rsidP="001B65DA">
            <w:pPr>
              <w:spacing w:line="360" w:lineRule="auto"/>
              <w:jc w:val="both"/>
              <w:rPr>
                <w:rFonts w:cs="David"/>
                <w:sz w:val="24"/>
                <w:szCs w:val="24"/>
                <w:rtl/>
              </w:rPr>
            </w:pPr>
          </w:p>
        </w:tc>
        <w:tc>
          <w:tcPr>
            <w:tcW w:w="5350" w:type="dxa"/>
          </w:tcPr>
          <w:p w14:paraId="654EB5ED" w14:textId="77777777" w:rsidR="00FD6058" w:rsidRDefault="00FD6058" w:rsidP="001B65DA">
            <w:pPr>
              <w:spacing w:line="360" w:lineRule="auto"/>
              <w:jc w:val="both"/>
              <w:rPr>
                <w:rFonts w:cs="David"/>
                <w:sz w:val="24"/>
                <w:szCs w:val="24"/>
                <w:rtl/>
              </w:rPr>
            </w:pPr>
            <w:r>
              <w:rPr>
                <w:rFonts w:cs="David" w:hint="cs"/>
                <w:sz w:val="24"/>
                <w:szCs w:val="24"/>
                <w:rtl/>
              </w:rPr>
              <w:t>וישפטו בינינו חכמי קהלי</w:t>
            </w:r>
          </w:p>
        </w:tc>
      </w:tr>
      <w:tr w:rsidR="00FD6058" w14:paraId="42F31C0A" w14:textId="77777777" w:rsidTr="001B65DA">
        <w:tc>
          <w:tcPr>
            <w:tcW w:w="454" w:type="dxa"/>
          </w:tcPr>
          <w:p w14:paraId="5EDA825F" w14:textId="77777777" w:rsidR="00FD6058" w:rsidRPr="000F1944" w:rsidRDefault="00FD6058" w:rsidP="001B65DA">
            <w:pPr>
              <w:spacing w:line="360" w:lineRule="auto"/>
              <w:jc w:val="both"/>
              <w:rPr>
                <w:rFonts w:cs="David"/>
                <w:sz w:val="24"/>
                <w:szCs w:val="24"/>
                <w:rtl/>
              </w:rPr>
            </w:pPr>
          </w:p>
        </w:tc>
        <w:tc>
          <w:tcPr>
            <w:tcW w:w="5350" w:type="dxa"/>
          </w:tcPr>
          <w:p w14:paraId="7FC851B2" w14:textId="77777777" w:rsidR="00FD6058" w:rsidRDefault="00FD6058" w:rsidP="001B65DA">
            <w:pPr>
              <w:spacing w:line="360" w:lineRule="auto"/>
              <w:jc w:val="both"/>
              <w:rPr>
                <w:rFonts w:cs="David"/>
                <w:sz w:val="24"/>
                <w:szCs w:val="24"/>
                <w:rtl/>
              </w:rPr>
            </w:pPr>
            <w:r>
              <w:rPr>
                <w:rFonts w:cs="David" w:hint="cs"/>
                <w:sz w:val="24"/>
                <w:szCs w:val="24"/>
                <w:rtl/>
              </w:rPr>
              <w:t>ודברינו יכניסו בפלס משקלי</w:t>
            </w:r>
            <w:r>
              <w:rPr>
                <w:rStyle w:val="FootnoteReference"/>
                <w:rFonts w:cs="David"/>
                <w:sz w:val="24"/>
                <w:szCs w:val="24"/>
                <w:rtl/>
              </w:rPr>
              <w:footnoteReference w:id="64"/>
            </w:r>
          </w:p>
        </w:tc>
      </w:tr>
      <w:tr w:rsidR="00FD6058" w14:paraId="2AC142D1" w14:textId="77777777" w:rsidTr="001B65DA">
        <w:tc>
          <w:tcPr>
            <w:tcW w:w="454" w:type="dxa"/>
          </w:tcPr>
          <w:p w14:paraId="03878793" w14:textId="77777777" w:rsidR="00FD6058" w:rsidRPr="000F1944" w:rsidRDefault="00FD6058" w:rsidP="001B65DA">
            <w:pPr>
              <w:spacing w:line="360" w:lineRule="auto"/>
              <w:jc w:val="both"/>
              <w:rPr>
                <w:rFonts w:cs="David"/>
                <w:sz w:val="24"/>
                <w:szCs w:val="24"/>
                <w:rtl/>
              </w:rPr>
            </w:pPr>
          </w:p>
        </w:tc>
        <w:tc>
          <w:tcPr>
            <w:tcW w:w="5350" w:type="dxa"/>
          </w:tcPr>
          <w:p w14:paraId="0168C103" w14:textId="77777777" w:rsidR="00FD6058" w:rsidRDefault="00FD6058" w:rsidP="001B65DA">
            <w:pPr>
              <w:spacing w:line="360" w:lineRule="auto"/>
              <w:jc w:val="both"/>
              <w:rPr>
                <w:rFonts w:cs="David"/>
                <w:sz w:val="24"/>
                <w:szCs w:val="24"/>
                <w:rtl/>
              </w:rPr>
            </w:pPr>
            <w:r>
              <w:rPr>
                <w:rFonts w:cs="David" w:hint="cs"/>
                <w:sz w:val="24"/>
                <w:szCs w:val="24"/>
                <w:rtl/>
              </w:rPr>
              <w:t>ללכת באמת בדרכי מעגלי.</w:t>
            </w:r>
          </w:p>
        </w:tc>
      </w:tr>
      <w:tr w:rsidR="00FD6058" w14:paraId="05FDEF98" w14:textId="77777777" w:rsidTr="001B65DA">
        <w:tc>
          <w:tcPr>
            <w:tcW w:w="454" w:type="dxa"/>
          </w:tcPr>
          <w:p w14:paraId="532D24A4" w14:textId="77777777" w:rsidR="00FD6058" w:rsidRPr="000F1944" w:rsidRDefault="00FD6058" w:rsidP="001B65DA">
            <w:pPr>
              <w:spacing w:line="360" w:lineRule="auto"/>
              <w:jc w:val="both"/>
              <w:rPr>
                <w:rFonts w:cs="David"/>
                <w:sz w:val="24"/>
                <w:szCs w:val="24"/>
                <w:rtl/>
              </w:rPr>
            </w:pPr>
          </w:p>
        </w:tc>
        <w:tc>
          <w:tcPr>
            <w:tcW w:w="5350" w:type="dxa"/>
          </w:tcPr>
          <w:p w14:paraId="05E38F52" w14:textId="77777777" w:rsidR="00FD6058" w:rsidRDefault="00FD6058" w:rsidP="001B65DA">
            <w:pPr>
              <w:spacing w:line="360" w:lineRule="auto"/>
              <w:jc w:val="both"/>
              <w:rPr>
                <w:rFonts w:cs="David"/>
                <w:sz w:val="24"/>
                <w:szCs w:val="24"/>
                <w:rtl/>
              </w:rPr>
            </w:pPr>
            <w:r w:rsidRPr="00636110">
              <w:rPr>
                <w:rFonts w:cs="David" w:hint="cs"/>
                <w:b/>
                <w:bCs/>
                <w:sz w:val="28"/>
                <w:szCs w:val="28"/>
                <w:rtl/>
              </w:rPr>
              <w:t>י</w:t>
            </w:r>
            <w:r>
              <w:rPr>
                <w:rFonts w:cs="David" w:hint="cs"/>
                <w:sz w:val="24"/>
                <w:szCs w:val="24"/>
                <w:rtl/>
              </w:rPr>
              <w:t>דוע תדע כי רבה חלוקה בינם לביני</w:t>
            </w:r>
            <w:r>
              <w:rPr>
                <w:rStyle w:val="FootnoteReference"/>
                <w:rFonts w:cs="David"/>
                <w:sz w:val="24"/>
                <w:szCs w:val="24"/>
                <w:rtl/>
              </w:rPr>
              <w:footnoteReference w:id="65"/>
            </w:r>
          </w:p>
        </w:tc>
      </w:tr>
      <w:tr w:rsidR="00FD6058" w14:paraId="72353B1A" w14:textId="77777777" w:rsidTr="001B65DA">
        <w:tc>
          <w:tcPr>
            <w:tcW w:w="454" w:type="dxa"/>
          </w:tcPr>
          <w:p w14:paraId="79DD5389" w14:textId="77777777" w:rsidR="00FD6058" w:rsidRPr="000F1944" w:rsidRDefault="00FD6058" w:rsidP="001B65DA">
            <w:pPr>
              <w:spacing w:line="360" w:lineRule="auto"/>
              <w:jc w:val="both"/>
              <w:rPr>
                <w:rFonts w:cs="David"/>
                <w:sz w:val="24"/>
                <w:szCs w:val="24"/>
                <w:rtl/>
              </w:rPr>
            </w:pPr>
            <w:r>
              <w:rPr>
                <w:rFonts w:cs="David" w:hint="cs"/>
                <w:sz w:val="24"/>
                <w:szCs w:val="24"/>
                <w:rtl/>
              </w:rPr>
              <w:t>50</w:t>
            </w:r>
          </w:p>
        </w:tc>
        <w:tc>
          <w:tcPr>
            <w:tcW w:w="5350" w:type="dxa"/>
          </w:tcPr>
          <w:p w14:paraId="3ADAAD40" w14:textId="77777777" w:rsidR="00FD6058" w:rsidRDefault="00FD6058" w:rsidP="001B65DA">
            <w:pPr>
              <w:spacing w:line="360" w:lineRule="auto"/>
              <w:jc w:val="both"/>
              <w:rPr>
                <w:rFonts w:cs="David"/>
                <w:sz w:val="24"/>
                <w:szCs w:val="24"/>
                <w:rtl/>
              </w:rPr>
            </w:pPr>
            <w:r>
              <w:rPr>
                <w:rFonts w:cs="David" w:hint="cs"/>
                <w:sz w:val="24"/>
                <w:szCs w:val="24"/>
                <w:rtl/>
              </w:rPr>
              <w:t>כאשר יאמרו "אמר רב פלוני"</w:t>
            </w:r>
          </w:p>
        </w:tc>
      </w:tr>
      <w:tr w:rsidR="00FD6058" w14:paraId="4475BD50" w14:textId="77777777" w:rsidTr="001B65DA">
        <w:tc>
          <w:tcPr>
            <w:tcW w:w="454" w:type="dxa"/>
          </w:tcPr>
          <w:p w14:paraId="7F293FE4" w14:textId="77777777" w:rsidR="00FD6058" w:rsidRPr="00C07C9D" w:rsidRDefault="00FD6058" w:rsidP="001B65DA">
            <w:pPr>
              <w:spacing w:line="360" w:lineRule="auto"/>
              <w:jc w:val="both"/>
              <w:rPr>
                <w:rFonts w:cs="David"/>
                <w:sz w:val="24"/>
                <w:szCs w:val="24"/>
                <w:rtl/>
              </w:rPr>
            </w:pPr>
          </w:p>
        </w:tc>
        <w:tc>
          <w:tcPr>
            <w:tcW w:w="5350" w:type="dxa"/>
          </w:tcPr>
          <w:p w14:paraId="6C84F9F2" w14:textId="77777777" w:rsidR="00FD6058" w:rsidRDefault="00FD6058" w:rsidP="001B65DA">
            <w:pPr>
              <w:spacing w:line="360" w:lineRule="auto"/>
              <w:jc w:val="both"/>
              <w:rPr>
                <w:rFonts w:cs="David"/>
                <w:sz w:val="24"/>
                <w:szCs w:val="24"/>
                <w:rtl/>
              </w:rPr>
            </w:pPr>
            <w:r>
              <w:rPr>
                <w:rFonts w:cs="David" w:hint="cs"/>
                <w:sz w:val="24"/>
                <w:szCs w:val="24"/>
                <w:rtl/>
              </w:rPr>
              <w:t>אען אשיב פלוני המלמד אף אני</w:t>
            </w:r>
          </w:p>
        </w:tc>
      </w:tr>
      <w:tr w:rsidR="00FD6058" w14:paraId="47CB3E95" w14:textId="77777777" w:rsidTr="001B65DA">
        <w:tc>
          <w:tcPr>
            <w:tcW w:w="454" w:type="dxa"/>
          </w:tcPr>
          <w:p w14:paraId="73EC7E66" w14:textId="77777777" w:rsidR="00FD6058" w:rsidRPr="00C07C9D" w:rsidRDefault="00FD6058" w:rsidP="001B65DA">
            <w:pPr>
              <w:spacing w:line="360" w:lineRule="auto"/>
              <w:jc w:val="both"/>
              <w:rPr>
                <w:rFonts w:cs="David"/>
                <w:sz w:val="24"/>
                <w:szCs w:val="24"/>
                <w:rtl/>
              </w:rPr>
            </w:pPr>
          </w:p>
        </w:tc>
        <w:tc>
          <w:tcPr>
            <w:tcW w:w="5350" w:type="dxa"/>
          </w:tcPr>
          <w:p w14:paraId="52BA152D" w14:textId="77777777" w:rsidR="00FD6058" w:rsidRDefault="00FD6058" w:rsidP="001B65DA">
            <w:pPr>
              <w:spacing w:line="360" w:lineRule="auto"/>
              <w:jc w:val="both"/>
              <w:rPr>
                <w:rFonts w:cs="David"/>
                <w:sz w:val="24"/>
                <w:szCs w:val="24"/>
                <w:rtl/>
              </w:rPr>
            </w:pPr>
            <w:r>
              <w:rPr>
                <w:rFonts w:cs="David" w:hint="cs"/>
                <w:sz w:val="24"/>
                <w:szCs w:val="24"/>
                <w:rtl/>
              </w:rPr>
              <w:t>אבד מנוס ממך, אם תוכל השיבני.</w:t>
            </w:r>
          </w:p>
        </w:tc>
      </w:tr>
      <w:tr w:rsidR="00FD6058" w14:paraId="51D96823" w14:textId="77777777" w:rsidTr="001B65DA">
        <w:tc>
          <w:tcPr>
            <w:tcW w:w="454" w:type="dxa"/>
          </w:tcPr>
          <w:p w14:paraId="5B2CAECC" w14:textId="77777777" w:rsidR="00FD6058" w:rsidRPr="00C07C9D" w:rsidRDefault="00FD6058" w:rsidP="001B65DA">
            <w:pPr>
              <w:spacing w:line="360" w:lineRule="auto"/>
              <w:jc w:val="both"/>
              <w:rPr>
                <w:rFonts w:cs="David"/>
                <w:sz w:val="24"/>
                <w:szCs w:val="24"/>
                <w:rtl/>
              </w:rPr>
            </w:pPr>
          </w:p>
        </w:tc>
        <w:tc>
          <w:tcPr>
            <w:tcW w:w="5350" w:type="dxa"/>
          </w:tcPr>
          <w:p w14:paraId="5C3AABB0" w14:textId="77777777" w:rsidR="00FD6058" w:rsidRDefault="00FD6058" w:rsidP="001B65DA">
            <w:pPr>
              <w:spacing w:line="360" w:lineRule="auto"/>
              <w:jc w:val="both"/>
              <w:rPr>
                <w:rFonts w:cs="David"/>
                <w:sz w:val="24"/>
                <w:szCs w:val="24"/>
                <w:rtl/>
              </w:rPr>
            </w:pPr>
            <w:r w:rsidRPr="00636110">
              <w:rPr>
                <w:rFonts w:cs="David" w:hint="cs"/>
                <w:b/>
                <w:bCs/>
                <w:sz w:val="28"/>
                <w:szCs w:val="28"/>
                <w:rtl/>
              </w:rPr>
              <w:t>ט</w:t>
            </w:r>
            <w:r>
              <w:rPr>
                <w:rFonts w:cs="David" w:hint="cs"/>
                <w:sz w:val="24"/>
                <w:szCs w:val="24"/>
                <w:rtl/>
              </w:rPr>
              <w:t>פש כחלב</w:t>
            </w:r>
            <w:r>
              <w:rPr>
                <w:rStyle w:val="FootnoteReference"/>
                <w:rFonts w:cs="David"/>
                <w:sz w:val="24"/>
                <w:szCs w:val="24"/>
                <w:rtl/>
              </w:rPr>
              <w:footnoteReference w:id="66"/>
            </w:r>
            <w:r>
              <w:rPr>
                <w:rFonts w:cs="David" w:hint="cs"/>
                <w:sz w:val="24"/>
                <w:szCs w:val="24"/>
                <w:rtl/>
              </w:rPr>
              <w:t xml:space="preserve"> לבו ידעתי אמרו וניבו</w:t>
            </w:r>
          </w:p>
        </w:tc>
      </w:tr>
      <w:tr w:rsidR="00FD6058" w14:paraId="60E8A90D" w14:textId="77777777" w:rsidTr="001B65DA">
        <w:tc>
          <w:tcPr>
            <w:tcW w:w="454" w:type="dxa"/>
          </w:tcPr>
          <w:p w14:paraId="1C7CE175" w14:textId="77777777" w:rsidR="00FD6058" w:rsidRPr="00C07C9D" w:rsidRDefault="00FD6058" w:rsidP="001B65DA">
            <w:pPr>
              <w:spacing w:line="360" w:lineRule="auto"/>
              <w:jc w:val="both"/>
              <w:rPr>
                <w:rFonts w:cs="David"/>
                <w:sz w:val="24"/>
                <w:szCs w:val="24"/>
                <w:rtl/>
              </w:rPr>
            </w:pPr>
          </w:p>
        </w:tc>
        <w:tc>
          <w:tcPr>
            <w:tcW w:w="5350" w:type="dxa"/>
          </w:tcPr>
          <w:p w14:paraId="7DE1F7B4" w14:textId="77777777" w:rsidR="00FD6058" w:rsidRDefault="00FD6058" w:rsidP="001B65DA">
            <w:pPr>
              <w:spacing w:line="360" w:lineRule="auto"/>
              <w:jc w:val="both"/>
              <w:rPr>
                <w:rFonts w:cs="David"/>
                <w:sz w:val="24"/>
                <w:szCs w:val="24"/>
                <w:rtl/>
              </w:rPr>
            </w:pPr>
            <w:r>
              <w:rPr>
                <w:rFonts w:cs="David" w:hint="cs"/>
                <w:sz w:val="24"/>
                <w:szCs w:val="24"/>
                <w:rtl/>
              </w:rPr>
              <w:t>אשר תקן במגלה בכתבו</w:t>
            </w:r>
            <w:r>
              <w:rPr>
                <w:rStyle w:val="FootnoteReference"/>
                <w:rFonts w:cs="David"/>
                <w:sz w:val="24"/>
                <w:szCs w:val="24"/>
                <w:rtl/>
              </w:rPr>
              <w:footnoteReference w:id="67"/>
            </w:r>
          </w:p>
        </w:tc>
      </w:tr>
      <w:tr w:rsidR="00FD6058" w14:paraId="7375AD3B" w14:textId="77777777" w:rsidTr="001B65DA">
        <w:tc>
          <w:tcPr>
            <w:tcW w:w="454" w:type="dxa"/>
          </w:tcPr>
          <w:p w14:paraId="58AA50E1" w14:textId="77777777" w:rsidR="00FD6058" w:rsidRPr="00C07C9D" w:rsidRDefault="00FD6058" w:rsidP="001B65DA">
            <w:pPr>
              <w:spacing w:line="360" w:lineRule="auto"/>
              <w:jc w:val="both"/>
              <w:rPr>
                <w:rFonts w:cs="David"/>
                <w:sz w:val="24"/>
                <w:szCs w:val="24"/>
                <w:rtl/>
              </w:rPr>
            </w:pPr>
            <w:r>
              <w:rPr>
                <w:rFonts w:cs="David" w:hint="cs"/>
                <w:sz w:val="24"/>
                <w:szCs w:val="24"/>
                <w:rtl/>
              </w:rPr>
              <w:t>55</w:t>
            </w:r>
          </w:p>
        </w:tc>
        <w:tc>
          <w:tcPr>
            <w:tcW w:w="5350" w:type="dxa"/>
          </w:tcPr>
          <w:p w14:paraId="18EDBCEE" w14:textId="77777777" w:rsidR="00FD6058" w:rsidRDefault="00FD6058" w:rsidP="001B65DA">
            <w:pPr>
              <w:spacing w:line="360" w:lineRule="auto"/>
              <w:jc w:val="both"/>
              <w:rPr>
                <w:rFonts w:cs="David"/>
                <w:sz w:val="24"/>
                <w:szCs w:val="24"/>
                <w:rtl/>
              </w:rPr>
            </w:pPr>
            <w:r>
              <w:rPr>
                <w:rFonts w:cs="David" w:hint="cs"/>
                <w:sz w:val="24"/>
                <w:szCs w:val="24"/>
                <w:rtl/>
              </w:rPr>
              <w:t>ואליו אשים פני להלחם בו</w:t>
            </w:r>
          </w:p>
        </w:tc>
      </w:tr>
      <w:tr w:rsidR="00FD6058" w14:paraId="663095F3" w14:textId="77777777" w:rsidTr="001B65DA">
        <w:tc>
          <w:tcPr>
            <w:tcW w:w="454" w:type="dxa"/>
          </w:tcPr>
          <w:p w14:paraId="0483A82C" w14:textId="77777777" w:rsidR="00FD6058" w:rsidRPr="00C07C9D" w:rsidRDefault="00FD6058" w:rsidP="001B65DA">
            <w:pPr>
              <w:spacing w:line="360" w:lineRule="auto"/>
              <w:jc w:val="both"/>
              <w:rPr>
                <w:rFonts w:cs="David"/>
                <w:sz w:val="24"/>
                <w:szCs w:val="24"/>
                <w:rtl/>
              </w:rPr>
            </w:pPr>
          </w:p>
        </w:tc>
        <w:tc>
          <w:tcPr>
            <w:tcW w:w="5350" w:type="dxa"/>
          </w:tcPr>
          <w:p w14:paraId="49D75DA6" w14:textId="77777777" w:rsidR="00FD6058" w:rsidRDefault="00FD6058" w:rsidP="001B65DA">
            <w:pPr>
              <w:spacing w:line="360" w:lineRule="auto"/>
              <w:jc w:val="both"/>
              <w:rPr>
                <w:rFonts w:cs="David"/>
                <w:sz w:val="24"/>
                <w:szCs w:val="24"/>
                <w:rtl/>
              </w:rPr>
            </w:pPr>
            <w:r>
              <w:rPr>
                <w:rFonts w:cs="David" w:hint="cs"/>
                <w:sz w:val="24"/>
                <w:szCs w:val="24"/>
                <w:rtl/>
              </w:rPr>
              <w:t>ואחלחל מתניו ואפיל חרבו.</w:t>
            </w:r>
          </w:p>
        </w:tc>
      </w:tr>
      <w:tr w:rsidR="00FD6058" w14:paraId="4AE65638" w14:textId="77777777" w:rsidTr="001B65DA">
        <w:tc>
          <w:tcPr>
            <w:tcW w:w="454" w:type="dxa"/>
          </w:tcPr>
          <w:p w14:paraId="70F573A6" w14:textId="77777777" w:rsidR="00FD6058" w:rsidRPr="00C07C9D" w:rsidRDefault="00FD6058" w:rsidP="001B65DA">
            <w:pPr>
              <w:spacing w:line="360" w:lineRule="auto"/>
              <w:jc w:val="both"/>
              <w:rPr>
                <w:rFonts w:cs="David"/>
                <w:sz w:val="24"/>
                <w:szCs w:val="24"/>
                <w:rtl/>
              </w:rPr>
            </w:pPr>
          </w:p>
        </w:tc>
        <w:tc>
          <w:tcPr>
            <w:tcW w:w="5350" w:type="dxa"/>
          </w:tcPr>
          <w:p w14:paraId="1362A87C" w14:textId="77777777" w:rsidR="00FD6058" w:rsidRDefault="00FD6058" w:rsidP="001B65DA">
            <w:pPr>
              <w:spacing w:line="360" w:lineRule="auto"/>
              <w:jc w:val="both"/>
              <w:rPr>
                <w:rFonts w:cs="David"/>
                <w:sz w:val="24"/>
                <w:szCs w:val="24"/>
                <w:rtl/>
              </w:rPr>
            </w:pPr>
            <w:r w:rsidRPr="00636110">
              <w:rPr>
                <w:rFonts w:cs="David" w:hint="cs"/>
                <w:b/>
                <w:bCs/>
                <w:sz w:val="28"/>
                <w:szCs w:val="28"/>
                <w:rtl/>
              </w:rPr>
              <w:t>ח</w:t>
            </w:r>
            <w:r>
              <w:rPr>
                <w:rFonts w:cs="David" w:hint="cs"/>
                <w:sz w:val="24"/>
                <w:szCs w:val="24"/>
                <w:rtl/>
              </w:rPr>
              <w:t>קוק חקק כי ששה סדרים תורת משה</w:t>
            </w:r>
            <w:r>
              <w:rPr>
                <w:rStyle w:val="FootnoteReference"/>
                <w:rFonts w:cs="David"/>
                <w:sz w:val="24"/>
                <w:szCs w:val="24"/>
                <w:rtl/>
              </w:rPr>
              <w:footnoteReference w:id="68"/>
            </w:r>
          </w:p>
        </w:tc>
      </w:tr>
      <w:tr w:rsidR="00FD6058" w14:paraId="5CAF4DA1" w14:textId="77777777" w:rsidTr="001B65DA">
        <w:tc>
          <w:tcPr>
            <w:tcW w:w="454" w:type="dxa"/>
          </w:tcPr>
          <w:p w14:paraId="01866C87" w14:textId="77777777" w:rsidR="00FD6058" w:rsidRPr="00C07C9D" w:rsidRDefault="00FD6058" w:rsidP="001B65DA">
            <w:pPr>
              <w:spacing w:line="360" w:lineRule="auto"/>
              <w:jc w:val="both"/>
              <w:rPr>
                <w:rFonts w:cs="David"/>
                <w:sz w:val="24"/>
                <w:szCs w:val="24"/>
                <w:rtl/>
              </w:rPr>
            </w:pPr>
          </w:p>
        </w:tc>
        <w:tc>
          <w:tcPr>
            <w:tcW w:w="5350" w:type="dxa"/>
          </w:tcPr>
          <w:p w14:paraId="1CFE23C7" w14:textId="77777777" w:rsidR="00FD6058" w:rsidRDefault="00FD6058" w:rsidP="001B65DA">
            <w:pPr>
              <w:spacing w:line="360" w:lineRule="auto"/>
              <w:jc w:val="both"/>
              <w:rPr>
                <w:rFonts w:cs="David"/>
                <w:sz w:val="24"/>
                <w:szCs w:val="24"/>
                <w:rtl/>
              </w:rPr>
            </w:pPr>
            <w:r>
              <w:rPr>
                <w:rFonts w:cs="David" w:hint="cs"/>
                <w:sz w:val="24"/>
                <w:szCs w:val="24"/>
                <w:rtl/>
              </w:rPr>
              <w:t>ולמען זה חקקוה למען לא תִנָּשֶׁה</w:t>
            </w:r>
            <w:r>
              <w:rPr>
                <w:rStyle w:val="FootnoteReference"/>
                <w:rFonts w:cs="David"/>
                <w:sz w:val="24"/>
                <w:szCs w:val="24"/>
                <w:rtl/>
              </w:rPr>
              <w:footnoteReference w:id="69"/>
            </w:r>
          </w:p>
        </w:tc>
      </w:tr>
      <w:tr w:rsidR="00FD6058" w14:paraId="64BEBF38" w14:textId="77777777" w:rsidTr="001B65DA">
        <w:tc>
          <w:tcPr>
            <w:tcW w:w="454" w:type="dxa"/>
          </w:tcPr>
          <w:p w14:paraId="4C41F1A4" w14:textId="77777777" w:rsidR="00FD6058" w:rsidRPr="00C07C9D" w:rsidRDefault="00FD6058" w:rsidP="001B65DA">
            <w:pPr>
              <w:spacing w:line="360" w:lineRule="auto"/>
              <w:jc w:val="both"/>
              <w:rPr>
                <w:rFonts w:cs="David"/>
                <w:sz w:val="24"/>
                <w:szCs w:val="24"/>
                <w:rtl/>
              </w:rPr>
            </w:pPr>
          </w:p>
        </w:tc>
        <w:tc>
          <w:tcPr>
            <w:tcW w:w="5350" w:type="dxa"/>
          </w:tcPr>
          <w:p w14:paraId="18E00223" w14:textId="77777777" w:rsidR="00FD6058" w:rsidRDefault="00FD6058" w:rsidP="001B65DA">
            <w:pPr>
              <w:spacing w:line="360" w:lineRule="auto"/>
              <w:jc w:val="both"/>
              <w:rPr>
                <w:rFonts w:cs="David"/>
                <w:sz w:val="24"/>
                <w:szCs w:val="24"/>
                <w:rtl/>
              </w:rPr>
            </w:pPr>
            <w:r>
              <w:rPr>
                <w:rFonts w:cs="David" w:hint="cs"/>
                <w:sz w:val="24"/>
                <w:szCs w:val="24"/>
                <w:rtl/>
              </w:rPr>
              <w:t>אשיבנו על זה ולא אחשה</w:t>
            </w:r>
          </w:p>
        </w:tc>
      </w:tr>
      <w:tr w:rsidR="00FD6058" w14:paraId="4287740F" w14:textId="77777777" w:rsidTr="001B65DA">
        <w:tc>
          <w:tcPr>
            <w:tcW w:w="454" w:type="dxa"/>
          </w:tcPr>
          <w:p w14:paraId="04BAC4A1" w14:textId="77777777" w:rsidR="00FD6058" w:rsidRPr="00C07C9D" w:rsidRDefault="00FD6058" w:rsidP="001B65DA">
            <w:pPr>
              <w:spacing w:line="360" w:lineRule="auto"/>
              <w:jc w:val="both"/>
              <w:rPr>
                <w:rFonts w:cs="David"/>
                <w:sz w:val="24"/>
                <w:szCs w:val="24"/>
                <w:rtl/>
              </w:rPr>
            </w:pPr>
            <w:r>
              <w:rPr>
                <w:rFonts w:cs="David" w:hint="cs"/>
                <w:sz w:val="24"/>
                <w:szCs w:val="24"/>
                <w:rtl/>
              </w:rPr>
              <w:t>60</w:t>
            </w:r>
          </w:p>
        </w:tc>
        <w:tc>
          <w:tcPr>
            <w:tcW w:w="5350" w:type="dxa"/>
          </w:tcPr>
          <w:p w14:paraId="0C15FC94" w14:textId="77777777" w:rsidR="00FD6058" w:rsidRDefault="00FD6058" w:rsidP="001B65DA">
            <w:pPr>
              <w:spacing w:line="360" w:lineRule="auto"/>
              <w:jc w:val="both"/>
              <w:rPr>
                <w:rFonts w:cs="David"/>
                <w:sz w:val="24"/>
                <w:szCs w:val="24"/>
                <w:rtl/>
              </w:rPr>
            </w:pPr>
            <w:r>
              <w:rPr>
                <w:rFonts w:cs="David" w:hint="cs"/>
                <w:sz w:val="24"/>
                <w:szCs w:val="24"/>
                <w:rtl/>
              </w:rPr>
              <w:t>פן יחשוב הזד כי נָאַם דבר קשה.</w:t>
            </w:r>
          </w:p>
        </w:tc>
      </w:tr>
      <w:tr w:rsidR="00FD6058" w14:paraId="0E655044" w14:textId="77777777" w:rsidTr="001B65DA">
        <w:tc>
          <w:tcPr>
            <w:tcW w:w="454" w:type="dxa"/>
          </w:tcPr>
          <w:p w14:paraId="617C496D" w14:textId="77777777" w:rsidR="00FD6058" w:rsidRPr="00C07C9D" w:rsidRDefault="00FD6058" w:rsidP="001B65DA">
            <w:pPr>
              <w:spacing w:line="360" w:lineRule="auto"/>
              <w:jc w:val="both"/>
              <w:rPr>
                <w:rFonts w:cs="David"/>
                <w:sz w:val="24"/>
                <w:szCs w:val="24"/>
                <w:rtl/>
              </w:rPr>
            </w:pPr>
          </w:p>
        </w:tc>
        <w:tc>
          <w:tcPr>
            <w:tcW w:w="5350" w:type="dxa"/>
          </w:tcPr>
          <w:p w14:paraId="7819BC9A" w14:textId="77777777" w:rsidR="00FD6058" w:rsidRDefault="00FD6058" w:rsidP="001B65DA">
            <w:pPr>
              <w:spacing w:line="360" w:lineRule="auto"/>
              <w:jc w:val="both"/>
              <w:rPr>
                <w:rFonts w:cs="David"/>
                <w:sz w:val="24"/>
                <w:szCs w:val="24"/>
                <w:rtl/>
              </w:rPr>
            </w:pPr>
            <w:r w:rsidRPr="00636110">
              <w:rPr>
                <w:rFonts w:cs="David" w:hint="cs"/>
                <w:b/>
                <w:bCs/>
                <w:sz w:val="28"/>
                <w:szCs w:val="28"/>
                <w:rtl/>
              </w:rPr>
              <w:t>ז</w:t>
            </w:r>
            <w:r>
              <w:rPr>
                <w:rFonts w:cs="David" w:hint="cs"/>
                <w:sz w:val="24"/>
                <w:szCs w:val="24"/>
                <w:rtl/>
              </w:rPr>
              <w:t>וכר נשכחות ויודע תעלומות</w:t>
            </w:r>
          </w:p>
        </w:tc>
      </w:tr>
      <w:tr w:rsidR="00FD6058" w14:paraId="0BABCB40" w14:textId="77777777" w:rsidTr="001B65DA">
        <w:tc>
          <w:tcPr>
            <w:tcW w:w="454" w:type="dxa"/>
          </w:tcPr>
          <w:p w14:paraId="5FC4FEF8" w14:textId="77777777" w:rsidR="00FD6058" w:rsidRPr="00C07C9D" w:rsidRDefault="00FD6058" w:rsidP="001B65DA">
            <w:pPr>
              <w:spacing w:line="360" w:lineRule="auto"/>
              <w:jc w:val="both"/>
              <w:rPr>
                <w:rFonts w:cs="David"/>
                <w:sz w:val="24"/>
                <w:szCs w:val="24"/>
                <w:rtl/>
              </w:rPr>
            </w:pPr>
          </w:p>
        </w:tc>
        <w:tc>
          <w:tcPr>
            <w:tcW w:w="5350" w:type="dxa"/>
          </w:tcPr>
          <w:p w14:paraId="237647C3" w14:textId="77777777" w:rsidR="00FD6058" w:rsidRDefault="00FD6058" w:rsidP="001B65DA">
            <w:pPr>
              <w:spacing w:line="360" w:lineRule="auto"/>
              <w:jc w:val="both"/>
              <w:rPr>
                <w:rFonts w:cs="David"/>
                <w:sz w:val="24"/>
                <w:szCs w:val="24"/>
                <w:rtl/>
              </w:rPr>
            </w:pPr>
            <w:r>
              <w:rPr>
                <w:rFonts w:cs="David" w:hint="cs"/>
                <w:sz w:val="24"/>
                <w:szCs w:val="24"/>
                <w:rtl/>
              </w:rPr>
              <w:t>אם היה ראוי לפניו לכתבם בחכמות</w:t>
            </w:r>
          </w:p>
        </w:tc>
      </w:tr>
      <w:tr w:rsidR="00FD6058" w14:paraId="08CD6E1F" w14:textId="77777777" w:rsidTr="001B65DA">
        <w:tc>
          <w:tcPr>
            <w:tcW w:w="454" w:type="dxa"/>
          </w:tcPr>
          <w:p w14:paraId="58A10DB2" w14:textId="77777777" w:rsidR="00FD6058" w:rsidRPr="00C07C9D" w:rsidRDefault="00FD6058" w:rsidP="001B65DA">
            <w:pPr>
              <w:spacing w:line="360" w:lineRule="auto"/>
              <w:jc w:val="both"/>
              <w:rPr>
                <w:rFonts w:cs="David"/>
                <w:sz w:val="24"/>
                <w:szCs w:val="24"/>
                <w:rtl/>
              </w:rPr>
            </w:pPr>
          </w:p>
        </w:tc>
        <w:tc>
          <w:tcPr>
            <w:tcW w:w="5350" w:type="dxa"/>
          </w:tcPr>
          <w:p w14:paraId="35974F64" w14:textId="77777777" w:rsidR="00FD6058" w:rsidRDefault="00FD6058" w:rsidP="001B65DA">
            <w:pPr>
              <w:spacing w:line="360" w:lineRule="auto"/>
              <w:jc w:val="both"/>
              <w:rPr>
                <w:rFonts w:cs="David"/>
                <w:sz w:val="24"/>
                <w:szCs w:val="24"/>
                <w:rtl/>
              </w:rPr>
            </w:pPr>
            <w:r>
              <w:rPr>
                <w:rFonts w:cs="David" w:hint="cs"/>
                <w:sz w:val="24"/>
                <w:szCs w:val="24"/>
                <w:rtl/>
              </w:rPr>
              <w:t>בעבור שלא יִשָּׁכְחוּ מֵעֲלֵי אדמות</w:t>
            </w:r>
          </w:p>
        </w:tc>
      </w:tr>
      <w:tr w:rsidR="00FD6058" w14:paraId="012E683F" w14:textId="77777777" w:rsidTr="001B65DA">
        <w:tc>
          <w:tcPr>
            <w:tcW w:w="454" w:type="dxa"/>
          </w:tcPr>
          <w:p w14:paraId="4C0656FB" w14:textId="77777777" w:rsidR="00FD6058" w:rsidRPr="007E7B63" w:rsidRDefault="00FD6058" w:rsidP="001B65DA">
            <w:pPr>
              <w:spacing w:line="360" w:lineRule="auto"/>
              <w:jc w:val="both"/>
              <w:rPr>
                <w:rFonts w:cs="David"/>
                <w:sz w:val="24"/>
                <w:szCs w:val="24"/>
                <w:rtl/>
              </w:rPr>
            </w:pPr>
          </w:p>
        </w:tc>
        <w:tc>
          <w:tcPr>
            <w:tcW w:w="5350" w:type="dxa"/>
          </w:tcPr>
          <w:p w14:paraId="2A43AC1C" w14:textId="77777777" w:rsidR="00FD6058" w:rsidRDefault="00FD6058" w:rsidP="001B65DA">
            <w:pPr>
              <w:spacing w:line="360" w:lineRule="auto"/>
              <w:jc w:val="both"/>
              <w:rPr>
                <w:rFonts w:cs="David"/>
                <w:sz w:val="24"/>
                <w:szCs w:val="24"/>
                <w:rtl/>
              </w:rPr>
            </w:pPr>
            <w:r>
              <w:rPr>
                <w:rFonts w:cs="David" w:hint="cs"/>
                <w:sz w:val="24"/>
                <w:szCs w:val="24"/>
                <w:rtl/>
              </w:rPr>
              <w:t>היה צוה למשה עבדו לחקקם בעוז ותעצומות</w:t>
            </w:r>
          </w:p>
        </w:tc>
      </w:tr>
      <w:tr w:rsidR="00FD6058" w14:paraId="7E6C714C" w14:textId="77777777" w:rsidTr="001B65DA">
        <w:tc>
          <w:tcPr>
            <w:tcW w:w="454" w:type="dxa"/>
          </w:tcPr>
          <w:p w14:paraId="6C61E398" w14:textId="77777777" w:rsidR="00FD6058" w:rsidRPr="007E7B63" w:rsidRDefault="00FD6058" w:rsidP="001B65DA">
            <w:pPr>
              <w:spacing w:line="360" w:lineRule="auto"/>
              <w:jc w:val="both"/>
              <w:rPr>
                <w:rFonts w:cs="David"/>
                <w:sz w:val="24"/>
                <w:szCs w:val="24"/>
                <w:rtl/>
              </w:rPr>
            </w:pPr>
            <w:r>
              <w:rPr>
                <w:rFonts w:cs="David" w:hint="cs"/>
                <w:sz w:val="24"/>
                <w:szCs w:val="24"/>
                <w:rtl/>
              </w:rPr>
              <w:t>65</w:t>
            </w:r>
          </w:p>
        </w:tc>
        <w:tc>
          <w:tcPr>
            <w:tcW w:w="5350" w:type="dxa"/>
          </w:tcPr>
          <w:p w14:paraId="02652C98" w14:textId="77777777" w:rsidR="00FD6058" w:rsidRDefault="00FD6058" w:rsidP="001B65DA">
            <w:pPr>
              <w:spacing w:line="360" w:lineRule="auto"/>
              <w:jc w:val="both"/>
              <w:rPr>
                <w:rFonts w:cs="David"/>
                <w:sz w:val="24"/>
                <w:szCs w:val="24"/>
                <w:rtl/>
              </w:rPr>
            </w:pPr>
            <w:r w:rsidRPr="000A5AB3">
              <w:rPr>
                <w:rFonts w:cs="David" w:hint="cs"/>
                <w:b/>
                <w:bCs/>
                <w:sz w:val="28"/>
                <w:szCs w:val="28"/>
                <w:rtl/>
              </w:rPr>
              <w:t>ו</w:t>
            </w:r>
            <w:r>
              <w:rPr>
                <w:rFonts w:cs="David" w:hint="cs"/>
                <w:sz w:val="24"/>
                <w:szCs w:val="24"/>
                <w:rtl/>
              </w:rPr>
              <w:t>אם ראוי לאנשים כמונו</w:t>
            </w:r>
          </w:p>
        </w:tc>
      </w:tr>
      <w:tr w:rsidR="00FD6058" w14:paraId="4DBB66A5" w14:textId="77777777" w:rsidTr="001B65DA">
        <w:tc>
          <w:tcPr>
            <w:tcW w:w="454" w:type="dxa"/>
          </w:tcPr>
          <w:p w14:paraId="214365A7" w14:textId="77777777" w:rsidR="00FD6058" w:rsidRDefault="00FD6058" w:rsidP="001B65DA">
            <w:pPr>
              <w:spacing w:line="360" w:lineRule="auto"/>
              <w:jc w:val="both"/>
              <w:rPr>
                <w:rFonts w:cs="David"/>
                <w:sz w:val="24"/>
                <w:szCs w:val="24"/>
                <w:rtl/>
              </w:rPr>
            </w:pPr>
          </w:p>
        </w:tc>
        <w:tc>
          <w:tcPr>
            <w:tcW w:w="5350" w:type="dxa"/>
          </w:tcPr>
          <w:p w14:paraId="319F7795" w14:textId="77777777" w:rsidR="00FD6058" w:rsidRDefault="00FD6058" w:rsidP="001B65DA">
            <w:pPr>
              <w:spacing w:line="360" w:lineRule="auto"/>
              <w:jc w:val="both"/>
              <w:rPr>
                <w:rFonts w:cs="David"/>
                <w:sz w:val="24"/>
                <w:szCs w:val="24"/>
                <w:rtl/>
              </w:rPr>
            </w:pPr>
            <w:r>
              <w:rPr>
                <w:rFonts w:cs="David" w:hint="cs"/>
                <w:sz w:val="24"/>
                <w:szCs w:val="24"/>
                <w:rtl/>
              </w:rPr>
              <w:t>אין רוח הקדש בינינו</w:t>
            </w:r>
          </w:p>
        </w:tc>
      </w:tr>
      <w:tr w:rsidR="00FD6058" w14:paraId="0302522A" w14:textId="77777777" w:rsidTr="001B65DA">
        <w:tc>
          <w:tcPr>
            <w:tcW w:w="454" w:type="dxa"/>
          </w:tcPr>
          <w:p w14:paraId="295DA7C7" w14:textId="77777777" w:rsidR="00FD6058" w:rsidRDefault="00FD6058" w:rsidP="001B65DA">
            <w:pPr>
              <w:spacing w:line="360" w:lineRule="auto"/>
              <w:jc w:val="both"/>
              <w:rPr>
                <w:rFonts w:cs="David"/>
                <w:sz w:val="24"/>
                <w:szCs w:val="24"/>
                <w:rtl/>
              </w:rPr>
            </w:pPr>
          </w:p>
        </w:tc>
        <w:tc>
          <w:tcPr>
            <w:tcW w:w="5350" w:type="dxa"/>
          </w:tcPr>
          <w:p w14:paraId="08FA3CFC" w14:textId="77777777" w:rsidR="00FD6058" w:rsidRDefault="00FD6058" w:rsidP="001B65DA">
            <w:pPr>
              <w:spacing w:line="360" w:lineRule="auto"/>
              <w:jc w:val="both"/>
              <w:rPr>
                <w:rFonts w:cs="David"/>
                <w:sz w:val="24"/>
                <w:szCs w:val="24"/>
                <w:rtl/>
              </w:rPr>
            </w:pPr>
            <w:r>
              <w:rPr>
                <w:rFonts w:cs="David" w:hint="cs"/>
                <w:sz w:val="24"/>
                <w:szCs w:val="24"/>
                <w:rtl/>
              </w:rPr>
              <w:t>להעתיק תורת הפה ולשומה תורה כתובה כחקקנו</w:t>
            </w:r>
          </w:p>
        </w:tc>
      </w:tr>
      <w:tr w:rsidR="00FD6058" w14:paraId="49BE9AAB" w14:textId="77777777" w:rsidTr="001B65DA">
        <w:tc>
          <w:tcPr>
            <w:tcW w:w="454" w:type="dxa"/>
          </w:tcPr>
          <w:p w14:paraId="0B16B4BB" w14:textId="77777777" w:rsidR="00FD6058" w:rsidRPr="007E7B63" w:rsidRDefault="00FD6058" w:rsidP="001B65DA">
            <w:pPr>
              <w:spacing w:line="360" w:lineRule="auto"/>
              <w:jc w:val="both"/>
              <w:rPr>
                <w:rFonts w:cs="David"/>
                <w:sz w:val="24"/>
                <w:szCs w:val="24"/>
                <w:rtl/>
              </w:rPr>
            </w:pPr>
          </w:p>
        </w:tc>
        <w:tc>
          <w:tcPr>
            <w:tcW w:w="5350" w:type="dxa"/>
          </w:tcPr>
          <w:p w14:paraId="01202881" w14:textId="77777777" w:rsidR="00FD6058" w:rsidRDefault="00FD6058" w:rsidP="001B65DA">
            <w:pPr>
              <w:spacing w:line="360" w:lineRule="auto"/>
              <w:jc w:val="both"/>
              <w:rPr>
                <w:rFonts w:cs="David"/>
                <w:sz w:val="24"/>
                <w:szCs w:val="24"/>
                <w:rtl/>
              </w:rPr>
            </w:pPr>
            <w:r>
              <w:rPr>
                <w:rFonts w:cs="David" w:hint="cs"/>
                <w:sz w:val="24"/>
                <w:szCs w:val="24"/>
                <w:rtl/>
              </w:rPr>
              <w:t>למה שלא יכשר להעתיק תורה בכתב ולשומה תורה בפינו</w:t>
            </w:r>
            <w:r>
              <w:rPr>
                <w:rStyle w:val="FootnoteReference"/>
                <w:rFonts w:cs="David"/>
                <w:sz w:val="24"/>
                <w:szCs w:val="24"/>
                <w:rtl/>
              </w:rPr>
              <w:footnoteReference w:id="70"/>
            </w:r>
          </w:p>
        </w:tc>
      </w:tr>
      <w:tr w:rsidR="00FD6058" w14:paraId="2BD0DF74" w14:textId="77777777" w:rsidTr="001B65DA">
        <w:tc>
          <w:tcPr>
            <w:tcW w:w="454" w:type="dxa"/>
          </w:tcPr>
          <w:p w14:paraId="30407D73" w14:textId="77777777" w:rsidR="00FD6058" w:rsidRPr="007E7B63" w:rsidRDefault="00FD6058" w:rsidP="001B65DA">
            <w:pPr>
              <w:spacing w:line="360" w:lineRule="auto"/>
              <w:jc w:val="both"/>
              <w:rPr>
                <w:rFonts w:cs="David"/>
                <w:sz w:val="24"/>
                <w:szCs w:val="24"/>
                <w:rtl/>
              </w:rPr>
            </w:pPr>
          </w:p>
        </w:tc>
        <w:tc>
          <w:tcPr>
            <w:tcW w:w="5350" w:type="dxa"/>
          </w:tcPr>
          <w:p w14:paraId="35196F55" w14:textId="77777777" w:rsidR="00FD6058" w:rsidRDefault="00FD6058" w:rsidP="001B65DA">
            <w:pPr>
              <w:spacing w:line="360" w:lineRule="auto"/>
              <w:jc w:val="both"/>
              <w:rPr>
                <w:rFonts w:cs="David"/>
                <w:sz w:val="24"/>
                <w:szCs w:val="24"/>
                <w:rtl/>
              </w:rPr>
            </w:pPr>
            <w:r w:rsidRPr="000A5AB3">
              <w:rPr>
                <w:rFonts w:cs="David" w:hint="cs"/>
                <w:b/>
                <w:bCs/>
                <w:sz w:val="28"/>
                <w:szCs w:val="28"/>
                <w:rtl/>
              </w:rPr>
              <w:t>ה</w:t>
            </w:r>
            <w:r>
              <w:rPr>
                <w:rFonts w:cs="David" w:hint="cs"/>
                <w:sz w:val="24"/>
                <w:szCs w:val="24"/>
                <w:rtl/>
              </w:rPr>
              <w:t>אזינה עדי ואדברה</w:t>
            </w:r>
          </w:p>
        </w:tc>
      </w:tr>
      <w:tr w:rsidR="00FD6058" w14:paraId="66AAA06A" w14:textId="77777777" w:rsidTr="001B65DA">
        <w:tc>
          <w:tcPr>
            <w:tcW w:w="454" w:type="dxa"/>
          </w:tcPr>
          <w:p w14:paraId="07193B3D" w14:textId="77777777" w:rsidR="00FD6058" w:rsidRPr="007E7B63" w:rsidRDefault="00FD6058" w:rsidP="001B65DA">
            <w:pPr>
              <w:spacing w:line="360" w:lineRule="auto"/>
              <w:jc w:val="both"/>
              <w:rPr>
                <w:rFonts w:cs="David"/>
                <w:sz w:val="24"/>
                <w:szCs w:val="24"/>
                <w:rtl/>
              </w:rPr>
            </w:pPr>
            <w:r>
              <w:rPr>
                <w:rFonts w:cs="David" w:hint="cs"/>
                <w:sz w:val="24"/>
                <w:szCs w:val="24"/>
                <w:rtl/>
              </w:rPr>
              <w:t>70</w:t>
            </w:r>
          </w:p>
        </w:tc>
        <w:tc>
          <w:tcPr>
            <w:tcW w:w="5350" w:type="dxa"/>
          </w:tcPr>
          <w:p w14:paraId="6E023B52" w14:textId="77777777" w:rsidR="00FD6058" w:rsidRDefault="00FD6058" w:rsidP="001B65DA">
            <w:pPr>
              <w:spacing w:line="360" w:lineRule="auto"/>
              <w:jc w:val="both"/>
              <w:rPr>
                <w:rFonts w:cs="David"/>
                <w:sz w:val="24"/>
                <w:szCs w:val="24"/>
                <w:rtl/>
              </w:rPr>
            </w:pPr>
            <w:r>
              <w:rPr>
                <w:rFonts w:cs="David" w:hint="cs"/>
                <w:sz w:val="24"/>
                <w:szCs w:val="24"/>
                <w:rtl/>
              </w:rPr>
              <w:t>אם תאמר זה היה בימי הנביאים ובימי עזרא</w:t>
            </w:r>
            <w:r>
              <w:rPr>
                <w:rStyle w:val="FootnoteReference"/>
                <w:rFonts w:cs="David"/>
                <w:sz w:val="24"/>
                <w:szCs w:val="24"/>
                <w:rtl/>
              </w:rPr>
              <w:footnoteReference w:id="71"/>
            </w:r>
          </w:p>
        </w:tc>
      </w:tr>
      <w:tr w:rsidR="00FD6058" w14:paraId="4DE2EFF2" w14:textId="77777777" w:rsidTr="001B65DA">
        <w:tc>
          <w:tcPr>
            <w:tcW w:w="454" w:type="dxa"/>
          </w:tcPr>
          <w:p w14:paraId="3AD8E471" w14:textId="77777777" w:rsidR="00FD6058" w:rsidRPr="007E7B63" w:rsidRDefault="00FD6058" w:rsidP="001B65DA">
            <w:pPr>
              <w:spacing w:line="360" w:lineRule="auto"/>
              <w:jc w:val="both"/>
              <w:rPr>
                <w:rFonts w:cs="David"/>
                <w:sz w:val="24"/>
                <w:szCs w:val="24"/>
                <w:rtl/>
              </w:rPr>
            </w:pPr>
          </w:p>
        </w:tc>
        <w:tc>
          <w:tcPr>
            <w:tcW w:w="5350" w:type="dxa"/>
          </w:tcPr>
          <w:p w14:paraId="2DC0860A" w14:textId="77777777" w:rsidR="00FD6058" w:rsidRDefault="00FD6058" w:rsidP="001B65DA">
            <w:pPr>
              <w:spacing w:line="360" w:lineRule="auto"/>
              <w:jc w:val="both"/>
              <w:rPr>
                <w:rFonts w:cs="David"/>
                <w:sz w:val="24"/>
                <w:szCs w:val="24"/>
                <w:rtl/>
              </w:rPr>
            </w:pPr>
            <w:r>
              <w:rPr>
                <w:rFonts w:cs="David" w:hint="cs"/>
                <w:sz w:val="24"/>
                <w:szCs w:val="24"/>
                <w:rtl/>
              </w:rPr>
              <w:t>למה אין כתוב בה זכרון נביאים להזכירה</w:t>
            </w:r>
          </w:p>
        </w:tc>
      </w:tr>
      <w:tr w:rsidR="00FD6058" w14:paraId="0293894D" w14:textId="77777777" w:rsidTr="001B65DA">
        <w:tc>
          <w:tcPr>
            <w:tcW w:w="454" w:type="dxa"/>
          </w:tcPr>
          <w:p w14:paraId="161BE73D" w14:textId="77777777" w:rsidR="00FD6058" w:rsidRPr="007E7B63" w:rsidRDefault="00FD6058" w:rsidP="001B65DA">
            <w:pPr>
              <w:spacing w:line="360" w:lineRule="auto"/>
              <w:jc w:val="both"/>
              <w:rPr>
                <w:rFonts w:cs="David"/>
                <w:sz w:val="24"/>
                <w:szCs w:val="24"/>
                <w:rtl/>
              </w:rPr>
            </w:pPr>
          </w:p>
        </w:tc>
        <w:tc>
          <w:tcPr>
            <w:tcW w:w="5350" w:type="dxa"/>
          </w:tcPr>
          <w:p w14:paraId="4782DE36" w14:textId="77777777" w:rsidR="00FD6058" w:rsidRDefault="00FD6058" w:rsidP="001B65DA">
            <w:pPr>
              <w:spacing w:line="360" w:lineRule="auto"/>
              <w:jc w:val="both"/>
              <w:rPr>
                <w:rFonts w:cs="David"/>
                <w:sz w:val="24"/>
                <w:szCs w:val="24"/>
                <w:rtl/>
              </w:rPr>
            </w:pPr>
            <w:r>
              <w:rPr>
                <w:rFonts w:cs="David" w:hint="cs"/>
                <w:sz w:val="24"/>
                <w:szCs w:val="24"/>
                <w:rtl/>
              </w:rPr>
              <w:t>כאשר נרשם שם הנביאים בכל המקרא.</w:t>
            </w:r>
          </w:p>
        </w:tc>
      </w:tr>
      <w:tr w:rsidR="00FD6058" w14:paraId="137A79A5" w14:textId="77777777" w:rsidTr="001B65DA">
        <w:tc>
          <w:tcPr>
            <w:tcW w:w="454" w:type="dxa"/>
          </w:tcPr>
          <w:p w14:paraId="7106ED9E" w14:textId="77777777" w:rsidR="00FD6058" w:rsidRPr="007E7B63" w:rsidRDefault="00FD6058" w:rsidP="001B65DA">
            <w:pPr>
              <w:spacing w:line="360" w:lineRule="auto"/>
              <w:jc w:val="both"/>
              <w:rPr>
                <w:rFonts w:cs="David"/>
                <w:sz w:val="24"/>
                <w:szCs w:val="24"/>
                <w:rtl/>
              </w:rPr>
            </w:pPr>
          </w:p>
        </w:tc>
        <w:tc>
          <w:tcPr>
            <w:tcW w:w="5350" w:type="dxa"/>
          </w:tcPr>
          <w:p w14:paraId="31D6AB68" w14:textId="77777777" w:rsidR="00FD6058" w:rsidRDefault="00FD6058" w:rsidP="001B65DA">
            <w:pPr>
              <w:spacing w:line="360" w:lineRule="auto"/>
              <w:jc w:val="both"/>
              <w:rPr>
                <w:rFonts w:cs="David"/>
                <w:sz w:val="24"/>
                <w:szCs w:val="24"/>
                <w:rtl/>
              </w:rPr>
            </w:pPr>
            <w:r w:rsidRPr="000A5AB3">
              <w:rPr>
                <w:rFonts w:cs="David" w:hint="cs"/>
                <w:b/>
                <w:bCs/>
                <w:sz w:val="28"/>
                <w:szCs w:val="28"/>
                <w:rtl/>
              </w:rPr>
              <w:t>ד</w:t>
            </w:r>
            <w:r>
              <w:rPr>
                <w:rFonts w:cs="David" w:hint="cs"/>
                <w:sz w:val="24"/>
                <w:szCs w:val="24"/>
                <w:rtl/>
              </w:rPr>
              <w:t>ום וַאֲאַלֶּפְךָ</w:t>
            </w:r>
            <w:r>
              <w:rPr>
                <w:rStyle w:val="FootnoteReference"/>
                <w:rFonts w:cs="David"/>
                <w:sz w:val="24"/>
                <w:szCs w:val="24"/>
                <w:rtl/>
              </w:rPr>
              <w:footnoteReference w:id="72"/>
            </w:r>
            <w:r>
              <w:rPr>
                <w:rFonts w:cs="David" w:hint="cs"/>
                <w:sz w:val="24"/>
                <w:szCs w:val="24"/>
                <w:rtl/>
              </w:rPr>
              <w:t xml:space="preserve"> חכמה</w:t>
            </w:r>
          </w:p>
        </w:tc>
      </w:tr>
      <w:tr w:rsidR="00FD6058" w14:paraId="5C9383EE" w14:textId="77777777" w:rsidTr="001B65DA">
        <w:tc>
          <w:tcPr>
            <w:tcW w:w="454" w:type="dxa"/>
          </w:tcPr>
          <w:p w14:paraId="5C995FA5" w14:textId="77777777" w:rsidR="00FD6058" w:rsidRPr="007E7B63" w:rsidRDefault="00FD6058" w:rsidP="001B65DA">
            <w:pPr>
              <w:spacing w:line="360" w:lineRule="auto"/>
              <w:jc w:val="both"/>
              <w:rPr>
                <w:rFonts w:cs="David"/>
                <w:sz w:val="24"/>
                <w:szCs w:val="24"/>
                <w:rtl/>
              </w:rPr>
            </w:pPr>
          </w:p>
        </w:tc>
        <w:tc>
          <w:tcPr>
            <w:tcW w:w="5350" w:type="dxa"/>
          </w:tcPr>
          <w:p w14:paraId="02F71955" w14:textId="77777777" w:rsidR="00FD6058" w:rsidRDefault="00FD6058" w:rsidP="001B65DA">
            <w:pPr>
              <w:spacing w:line="360" w:lineRule="auto"/>
              <w:jc w:val="both"/>
              <w:rPr>
                <w:rFonts w:cs="David"/>
                <w:sz w:val="24"/>
                <w:szCs w:val="24"/>
                <w:rtl/>
              </w:rPr>
            </w:pPr>
            <w:r>
              <w:rPr>
                <w:rFonts w:cs="David" w:hint="cs"/>
                <w:sz w:val="24"/>
                <w:szCs w:val="24"/>
                <w:rtl/>
              </w:rPr>
              <w:t>אם יש את נפשך להתחכמה</w:t>
            </w:r>
          </w:p>
        </w:tc>
      </w:tr>
      <w:tr w:rsidR="00FD6058" w14:paraId="580772D2" w14:textId="77777777" w:rsidTr="001B65DA">
        <w:tc>
          <w:tcPr>
            <w:tcW w:w="454" w:type="dxa"/>
          </w:tcPr>
          <w:p w14:paraId="22392831" w14:textId="77777777" w:rsidR="00FD6058" w:rsidRPr="007E7B63" w:rsidRDefault="00FD6058" w:rsidP="001B65DA">
            <w:pPr>
              <w:spacing w:line="360" w:lineRule="auto"/>
              <w:jc w:val="both"/>
              <w:rPr>
                <w:rFonts w:cs="David"/>
                <w:sz w:val="24"/>
                <w:szCs w:val="24"/>
                <w:rtl/>
              </w:rPr>
            </w:pPr>
            <w:r>
              <w:rPr>
                <w:rFonts w:cs="David" w:hint="cs"/>
                <w:sz w:val="24"/>
                <w:szCs w:val="24"/>
                <w:rtl/>
              </w:rPr>
              <w:t>75</w:t>
            </w:r>
          </w:p>
        </w:tc>
        <w:tc>
          <w:tcPr>
            <w:tcW w:w="5350" w:type="dxa"/>
          </w:tcPr>
          <w:p w14:paraId="05C7AB68" w14:textId="77777777" w:rsidR="00FD6058" w:rsidRDefault="00FD6058" w:rsidP="001B65DA">
            <w:pPr>
              <w:spacing w:line="360" w:lineRule="auto"/>
              <w:jc w:val="both"/>
              <w:rPr>
                <w:rFonts w:cs="David"/>
                <w:sz w:val="24"/>
                <w:szCs w:val="24"/>
                <w:rtl/>
              </w:rPr>
            </w:pPr>
            <w:r>
              <w:rPr>
                <w:rFonts w:cs="David" w:hint="cs"/>
                <w:sz w:val="24"/>
                <w:szCs w:val="24"/>
                <w:rtl/>
              </w:rPr>
              <w:t>כתוב "תורת ה' תמימה"</w:t>
            </w:r>
            <w:r>
              <w:rPr>
                <w:rStyle w:val="FootnoteReference"/>
                <w:rFonts w:cs="David"/>
                <w:sz w:val="24"/>
                <w:szCs w:val="24"/>
                <w:rtl/>
              </w:rPr>
              <w:footnoteReference w:id="73"/>
            </w:r>
          </w:p>
        </w:tc>
      </w:tr>
      <w:tr w:rsidR="00FD6058" w14:paraId="2F34017B" w14:textId="77777777" w:rsidTr="001B65DA">
        <w:tc>
          <w:tcPr>
            <w:tcW w:w="454" w:type="dxa"/>
          </w:tcPr>
          <w:p w14:paraId="30CCCB6A" w14:textId="77777777" w:rsidR="00FD6058" w:rsidRPr="007E7B63" w:rsidRDefault="00FD6058" w:rsidP="001B65DA">
            <w:pPr>
              <w:spacing w:line="360" w:lineRule="auto"/>
              <w:jc w:val="both"/>
              <w:rPr>
                <w:rFonts w:cs="David"/>
                <w:sz w:val="24"/>
                <w:szCs w:val="24"/>
                <w:rtl/>
              </w:rPr>
            </w:pPr>
          </w:p>
        </w:tc>
        <w:tc>
          <w:tcPr>
            <w:tcW w:w="5350" w:type="dxa"/>
          </w:tcPr>
          <w:p w14:paraId="3BA47547" w14:textId="77777777" w:rsidR="00FD6058" w:rsidRDefault="00FD6058" w:rsidP="001B65DA">
            <w:pPr>
              <w:spacing w:line="360" w:lineRule="auto"/>
              <w:jc w:val="both"/>
              <w:rPr>
                <w:rFonts w:cs="David"/>
                <w:sz w:val="24"/>
                <w:szCs w:val="24"/>
                <w:rtl/>
              </w:rPr>
            </w:pPr>
            <w:r>
              <w:rPr>
                <w:rFonts w:cs="David" w:hint="cs"/>
                <w:sz w:val="24"/>
                <w:szCs w:val="24"/>
                <w:rtl/>
              </w:rPr>
              <w:t>מה נועיל במשנה רשומה.</w:t>
            </w:r>
            <w:r>
              <w:rPr>
                <w:rStyle w:val="FootnoteReference"/>
                <w:rFonts w:cs="David"/>
                <w:sz w:val="24"/>
                <w:szCs w:val="24"/>
                <w:rtl/>
              </w:rPr>
              <w:footnoteReference w:id="74"/>
            </w:r>
          </w:p>
        </w:tc>
      </w:tr>
      <w:tr w:rsidR="00FD6058" w14:paraId="55F9AC8B" w14:textId="77777777" w:rsidTr="001B65DA">
        <w:tc>
          <w:tcPr>
            <w:tcW w:w="454" w:type="dxa"/>
          </w:tcPr>
          <w:p w14:paraId="7929999B" w14:textId="77777777" w:rsidR="00FD6058" w:rsidRPr="007E7B63" w:rsidRDefault="00FD6058" w:rsidP="001B65DA">
            <w:pPr>
              <w:spacing w:line="360" w:lineRule="auto"/>
              <w:jc w:val="both"/>
              <w:rPr>
                <w:rFonts w:cs="David"/>
                <w:sz w:val="24"/>
                <w:szCs w:val="24"/>
                <w:rtl/>
              </w:rPr>
            </w:pPr>
          </w:p>
        </w:tc>
        <w:tc>
          <w:tcPr>
            <w:tcW w:w="5350" w:type="dxa"/>
          </w:tcPr>
          <w:p w14:paraId="4BF6CBEA" w14:textId="77777777" w:rsidR="00FD6058" w:rsidRDefault="00FD6058" w:rsidP="001B65DA">
            <w:pPr>
              <w:spacing w:line="360" w:lineRule="auto"/>
              <w:jc w:val="both"/>
              <w:rPr>
                <w:rFonts w:cs="David"/>
                <w:sz w:val="24"/>
                <w:szCs w:val="24"/>
                <w:rtl/>
              </w:rPr>
            </w:pPr>
            <w:r w:rsidRPr="000A5AB3">
              <w:rPr>
                <w:rFonts w:cs="David" w:hint="cs"/>
                <w:b/>
                <w:bCs/>
                <w:sz w:val="28"/>
                <w:szCs w:val="28"/>
                <w:rtl/>
              </w:rPr>
              <w:t>ג</w:t>
            </w:r>
            <w:r>
              <w:rPr>
                <w:rFonts w:cs="David" w:hint="cs"/>
                <w:sz w:val="24"/>
                <w:szCs w:val="24"/>
                <w:rtl/>
              </w:rPr>
              <w:t>ם אם התלמוד ממשה נביאנו</w:t>
            </w:r>
          </w:p>
        </w:tc>
      </w:tr>
      <w:tr w:rsidR="00FD6058" w14:paraId="31555C24" w14:textId="77777777" w:rsidTr="001B65DA">
        <w:tc>
          <w:tcPr>
            <w:tcW w:w="454" w:type="dxa"/>
          </w:tcPr>
          <w:p w14:paraId="665D36D9" w14:textId="77777777" w:rsidR="00FD6058" w:rsidRPr="007E7B63" w:rsidRDefault="00FD6058" w:rsidP="001B65DA">
            <w:pPr>
              <w:spacing w:line="360" w:lineRule="auto"/>
              <w:jc w:val="both"/>
              <w:rPr>
                <w:rFonts w:cs="David"/>
                <w:sz w:val="24"/>
                <w:szCs w:val="24"/>
                <w:rtl/>
              </w:rPr>
            </w:pPr>
          </w:p>
        </w:tc>
        <w:tc>
          <w:tcPr>
            <w:tcW w:w="5350" w:type="dxa"/>
          </w:tcPr>
          <w:p w14:paraId="210E0152" w14:textId="77777777" w:rsidR="00FD6058" w:rsidRDefault="00FD6058" w:rsidP="001B65DA">
            <w:pPr>
              <w:spacing w:line="360" w:lineRule="auto"/>
              <w:jc w:val="both"/>
              <w:rPr>
                <w:rFonts w:cs="David"/>
                <w:sz w:val="24"/>
                <w:szCs w:val="24"/>
                <w:rtl/>
              </w:rPr>
            </w:pPr>
            <w:r>
              <w:rPr>
                <w:rFonts w:cs="David" w:hint="cs"/>
                <w:sz w:val="24"/>
                <w:szCs w:val="24"/>
                <w:rtl/>
              </w:rPr>
              <w:t>"דבר אחר" מה הועיל לנו</w:t>
            </w:r>
          </w:p>
        </w:tc>
      </w:tr>
      <w:tr w:rsidR="00FD6058" w14:paraId="63DCF3FF" w14:textId="77777777" w:rsidTr="001B65DA">
        <w:tc>
          <w:tcPr>
            <w:tcW w:w="454" w:type="dxa"/>
          </w:tcPr>
          <w:p w14:paraId="32BC9125" w14:textId="77777777" w:rsidR="00FD6058" w:rsidRPr="007E7B63" w:rsidRDefault="00FD6058" w:rsidP="001B65DA">
            <w:pPr>
              <w:spacing w:line="360" w:lineRule="auto"/>
              <w:jc w:val="both"/>
              <w:rPr>
                <w:rFonts w:cs="David"/>
                <w:sz w:val="24"/>
                <w:szCs w:val="24"/>
                <w:rtl/>
              </w:rPr>
            </w:pPr>
          </w:p>
        </w:tc>
        <w:tc>
          <w:tcPr>
            <w:tcW w:w="5350" w:type="dxa"/>
          </w:tcPr>
          <w:p w14:paraId="0718F789" w14:textId="77777777" w:rsidR="00FD6058" w:rsidRDefault="00FD6058" w:rsidP="001B65DA">
            <w:pPr>
              <w:spacing w:line="360" w:lineRule="auto"/>
              <w:jc w:val="both"/>
              <w:rPr>
                <w:rFonts w:cs="David"/>
                <w:sz w:val="24"/>
                <w:szCs w:val="24"/>
                <w:rtl/>
              </w:rPr>
            </w:pPr>
            <w:r>
              <w:rPr>
                <w:rFonts w:cs="David" w:hint="cs"/>
                <w:sz w:val="24"/>
                <w:szCs w:val="24"/>
                <w:rtl/>
              </w:rPr>
              <w:t>ודבר שלישי ורביעי מה ילמדנו</w:t>
            </w:r>
            <w:r>
              <w:rPr>
                <w:rStyle w:val="FootnoteReference"/>
                <w:rFonts w:cs="David"/>
                <w:sz w:val="24"/>
                <w:szCs w:val="24"/>
                <w:rtl/>
              </w:rPr>
              <w:footnoteReference w:id="75"/>
            </w:r>
          </w:p>
        </w:tc>
      </w:tr>
      <w:tr w:rsidR="00FD6058" w14:paraId="70DADCBF" w14:textId="77777777" w:rsidTr="001B65DA">
        <w:tc>
          <w:tcPr>
            <w:tcW w:w="454" w:type="dxa"/>
          </w:tcPr>
          <w:p w14:paraId="2E896471" w14:textId="77777777" w:rsidR="00FD6058" w:rsidRPr="007E7B63" w:rsidRDefault="00FD6058" w:rsidP="001B65DA">
            <w:pPr>
              <w:spacing w:line="360" w:lineRule="auto"/>
              <w:jc w:val="both"/>
              <w:rPr>
                <w:rFonts w:cs="David"/>
                <w:sz w:val="24"/>
                <w:szCs w:val="24"/>
                <w:rtl/>
              </w:rPr>
            </w:pPr>
            <w:r>
              <w:rPr>
                <w:rFonts w:cs="David" w:hint="cs"/>
                <w:sz w:val="24"/>
                <w:szCs w:val="24"/>
                <w:rtl/>
              </w:rPr>
              <w:t>80</w:t>
            </w:r>
          </w:p>
        </w:tc>
        <w:tc>
          <w:tcPr>
            <w:tcW w:w="5350" w:type="dxa"/>
          </w:tcPr>
          <w:p w14:paraId="67DEFE9E" w14:textId="77777777" w:rsidR="00FD6058" w:rsidRDefault="00FD6058" w:rsidP="001B65DA">
            <w:pPr>
              <w:spacing w:line="360" w:lineRule="auto"/>
              <w:jc w:val="both"/>
              <w:rPr>
                <w:rFonts w:cs="David"/>
                <w:sz w:val="24"/>
                <w:szCs w:val="24"/>
                <w:rtl/>
              </w:rPr>
            </w:pPr>
            <w:r>
              <w:rPr>
                <w:rFonts w:cs="David" w:hint="cs"/>
                <w:sz w:val="24"/>
                <w:szCs w:val="24"/>
                <w:rtl/>
              </w:rPr>
              <w:t>בעת אמרם פתרון זה כן וכן, וב"דבר אחר" יבינו</w:t>
            </w:r>
            <w:r>
              <w:rPr>
                <w:rStyle w:val="FootnoteReference"/>
                <w:rFonts w:cs="David"/>
                <w:sz w:val="24"/>
                <w:szCs w:val="24"/>
                <w:rtl/>
              </w:rPr>
              <w:footnoteReference w:id="76"/>
            </w:r>
          </w:p>
        </w:tc>
      </w:tr>
      <w:tr w:rsidR="00FD6058" w14:paraId="2AC99FA3" w14:textId="77777777" w:rsidTr="001B65DA">
        <w:tc>
          <w:tcPr>
            <w:tcW w:w="454" w:type="dxa"/>
          </w:tcPr>
          <w:p w14:paraId="17537410" w14:textId="77777777" w:rsidR="00FD6058" w:rsidRPr="007E7B63" w:rsidRDefault="00FD6058" w:rsidP="001B65DA">
            <w:pPr>
              <w:spacing w:line="360" w:lineRule="auto"/>
              <w:jc w:val="both"/>
              <w:rPr>
                <w:rFonts w:cs="David"/>
                <w:sz w:val="24"/>
                <w:szCs w:val="24"/>
                <w:rtl/>
              </w:rPr>
            </w:pPr>
          </w:p>
        </w:tc>
        <w:tc>
          <w:tcPr>
            <w:tcW w:w="5350" w:type="dxa"/>
          </w:tcPr>
          <w:p w14:paraId="77985A35" w14:textId="77777777" w:rsidR="00FD6058" w:rsidRDefault="00FD6058" w:rsidP="001B65DA">
            <w:pPr>
              <w:spacing w:line="360" w:lineRule="auto"/>
              <w:jc w:val="both"/>
              <w:rPr>
                <w:rFonts w:cs="David"/>
                <w:sz w:val="24"/>
                <w:szCs w:val="24"/>
                <w:rtl/>
              </w:rPr>
            </w:pPr>
            <w:r w:rsidRPr="000A5AB3">
              <w:rPr>
                <w:rFonts w:cs="David" w:hint="cs"/>
                <w:b/>
                <w:bCs/>
                <w:sz w:val="28"/>
                <w:szCs w:val="28"/>
                <w:rtl/>
              </w:rPr>
              <w:t>ב</w:t>
            </w:r>
            <w:r>
              <w:rPr>
                <w:rFonts w:cs="David" w:hint="cs"/>
                <w:sz w:val="24"/>
                <w:szCs w:val="24"/>
                <w:rtl/>
              </w:rPr>
              <w:t>דבר אחד האמת יָקוּם</w:t>
            </w:r>
          </w:p>
        </w:tc>
      </w:tr>
      <w:tr w:rsidR="00FD6058" w14:paraId="410BDA8B" w14:textId="77777777" w:rsidTr="001B65DA">
        <w:tc>
          <w:tcPr>
            <w:tcW w:w="454" w:type="dxa"/>
          </w:tcPr>
          <w:p w14:paraId="13FDF7C6" w14:textId="77777777" w:rsidR="00FD6058" w:rsidRPr="007E7B63" w:rsidRDefault="00FD6058" w:rsidP="001B65DA">
            <w:pPr>
              <w:spacing w:line="360" w:lineRule="auto"/>
              <w:jc w:val="both"/>
              <w:rPr>
                <w:rFonts w:cs="David"/>
                <w:sz w:val="24"/>
                <w:szCs w:val="24"/>
                <w:rtl/>
              </w:rPr>
            </w:pPr>
          </w:p>
        </w:tc>
        <w:tc>
          <w:tcPr>
            <w:tcW w:w="5350" w:type="dxa"/>
          </w:tcPr>
          <w:p w14:paraId="11172C51" w14:textId="77777777" w:rsidR="00FD6058" w:rsidRDefault="00FD6058" w:rsidP="001B65DA">
            <w:pPr>
              <w:spacing w:line="360" w:lineRule="auto"/>
              <w:jc w:val="both"/>
              <w:rPr>
                <w:rFonts w:cs="David"/>
                <w:sz w:val="24"/>
                <w:szCs w:val="24"/>
                <w:rtl/>
              </w:rPr>
            </w:pPr>
            <w:r>
              <w:rPr>
                <w:rFonts w:cs="David" w:hint="cs"/>
                <w:sz w:val="24"/>
                <w:szCs w:val="24"/>
                <w:rtl/>
              </w:rPr>
              <w:t>כי כן הוא בחכמת כל יְקוּם</w:t>
            </w:r>
          </w:p>
        </w:tc>
      </w:tr>
      <w:tr w:rsidR="00FD6058" w14:paraId="50F9C6DE" w14:textId="77777777" w:rsidTr="001B65DA">
        <w:tc>
          <w:tcPr>
            <w:tcW w:w="454" w:type="dxa"/>
          </w:tcPr>
          <w:p w14:paraId="7ECBEC65" w14:textId="77777777" w:rsidR="00FD6058" w:rsidRPr="007E7B63" w:rsidRDefault="00FD6058" w:rsidP="001B65DA">
            <w:pPr>
              <w:spacing w:line="360" w:lineRule="auto"/>
              <w:jc w:val="both"/>
              <w:rPr>
                <w:rFonts w:cs="David"/>
                <w:sz w:val="24"/>
                <w:szCs w:val="24"/>
                <w:rtl/>
              </w:rPr>
            </w:pPr>
          </w:p>
        </w:tc>
        <w:tc>
          <w:tcPr>
            <w:tcW w:w="5350" w:type="dxa"/>
          </w:tcPr>
          <w:p w14:paraId="7038E017" w14:textId="77777777" w:rsidR="00FD6058" w:rsidRDefault="00FD6058" w:rsidP="001B65DA">
            <w:pPr>
              <w:spacing w:line="360" w:lineRule="auto"/>
              <w:jc w:val="both"/>
              <w:rPr>
                <w:rFonts w:cs="David"/>
                <w:sz w:val="24"/>
                <w:szCs w:val="24"/>
                <w:rtl/>
              </w:rPr>
            </w:pPr>
            <w:r>
              <w:rPr>
                <w:rFonts w:cs="David" w:hint="cs"/>
                <w:sz w:val="24"/>
                <w:szCs w:val="24"/>
                <w:rtl/>
              </w:rPr>
              <w:t>ובשני פנים נחלפים עצה לא תקום</w:t>
            </w:r>
          </w:p>
        </w:tc>
      </w:tr>
      <w:tr w:rsidR="00FD6058" w14:paraId="43309AA7" w14:textId="77777777" w:rsidTr="001B65DA">
        <w:tc>
          <w:tcPr>
            <w:tcW w:w="454" w:type="dxa"/>
          </w:tcPr>
          <w:p w14:paraId="194F1DE0" w14:textId="77777777" w:rsidR="00FD6058" w:rsidRPr="007E7B63" w:rsidRDefault="00FD6058" w:rsidP="001B65DA">
            <w:pPr>
              <w:spacing w:line="360" w:lineRule="auto"/>
              <w:jc w:val="both"/>
              <w:rPr>
                <w:rFonts w:cs="David"/>
                <w:sz w:val="24"/>
                <w:szCs w:val="24"/>
                <w:rtl/>
              </w:rPr>
            </w:pPr>
          </w:p>
        </w:tc>
        <w:tc>
          <w:tcPr>
            <w:tcW w:w="5350" w:type="dxa"/>
          </w:tcPr>
          <w:p w14:paraId="0B39CB15" w14:textId="77777777" w:rsidR="00FD6058" w:rsidRDefault="00FD6058" w:rsidP="001B65DA">
            <w:pPr>
              <w:spacing w:line="360" w:lineRule="auto"/>
              <w:jc w:val="both"/>
              <w:rPr>
                <w:rFonts w:cs="David"/>
                <w:sz w:val="24"/>
                <w:szCs w:val="24"/>
                <w:rtl/>
              </w:rPr>
            </w:pPr>
            <w:r>
              <w:rPr>
                <w:rFonts w:cs="David" w:hint="cs"/>
                <w:sz w:val="24"/>
                <w:szCs w:val="24"/>
                <w:rtl/>
              </w:rPr>
              <w:t>עתה בדבר אחד</w:t>
            </w:r>
            <w:r>
              <w:rPr>
                <w:rStyle w:val="FootnoteReference"/>
                <w:rFonts w:cs="David"/>
                <w:sz w:val="24"/>
                <w:szCs w:val="24"/>
                <w:rtl/>
              </w:rPr>
              <w:footnoteReference w:id="77"/>
            </w:r>
            <w:r>
              <w:rPr>
                <w:rFonts w:cs="David" w:hint="cs"/>
                <w:sz w:val="24"/>
                <w:szCs w:val="24"/>
                <w:rtl/>
              </w:rPr>
              <w:t xml:space="preserve"> נפל ולא יקום.</w:t>
            </w:r>
          </w:p>
        </w:tc>
      </w:tr>
      <w:tr w:rsidR="00FD6058" w14:paraId="2F58F306" w14:textId="77777777" w:rsidTr="001B65DA">
        <w:tc>
          <w:tcPr>
            <w:tcW w:w="454" w:type="dxa"/>
          </w:tcPr>
          <w:p w14:paraId="3AA9D116" w14:textId="77777777" w:rsidR="00FD6058" w:rsidRPr="000A5AB3" w:rsidRDefault="00FD6058" w:rsidP="001B65DA">
            <w:pPr>
              <w:spacing w:line="360" w:lineRule="auto"/>
              <w:jc w:val="both"/>
              <w:rPr>
                <w:rFonts w:cs="David"/>
                <w:sz w:val="24"/>
                <w:szCs w:val="24"/>
                <w:rtl/>
              </w:rPr>
            </w:pPr>
            <w:r>
              <w:rPr>
                <w:rFonts w:cs="David" w:hint="cs"/>
                <w:sz w:val="24"/>
                <w:szCs w:val="24"/>
                <w:rtl/>
              </w:rPr>
              <w:t>85</w:t>
            </w:r>
          </w:p>
        </w:tc>
        <w:tc>
          <w:tcPr>
            <w:tcW w:w="5350" w:type="dxa"/>
          </w:tcPr>
          <w:p w14:paraId="1FC6F95C" w14:textId="77777777" w:rsidR="00FD6058" w:rsidRDefault="00FD6058" w:rsidP="001B65DA">
            <w:pPr>
              <w:spacing w:line="360" w:lineRule="auto"/>
              <w:jc w:val="both"/>
              <w:rPr>
                <w:rFonts w:cs="David"/>
                <w:sz w:val="24"/>
                <w:szCs w:val="24"/>
                <w:rtl/>
              </w:rPr>
            </w:pPr>
            <w:r w:rsidRPr="00554B94">
              <w:rPr>
                <w:rFonts w:cs="David" w:hint="cs"/>
                <w:b/>
                <w:bCs/>
                <w:sz w:val="28"/>
                <w:szCs w:val="28"/>
                <w:rtl/>
              </w:rPr>
              <w:t>א</w:t>
            </w:r>
            <w:r>
              <w:rPr>
                <w:rFonts w:cs="David" w:hint="cs"/>
                <w:sz w:val="24"/>
                <w:szCs w:val="24"/>
                <w:rtl/>
              </w:rPr>
              <w:t>ם התלמוד מדברי נביאים</w:t>
            </w:r>
          </w:p>
        </w:tc>
      </w:tr>
      <w:tr w:rsidR="00FD6058" w14:paraId="19F05824" w14:textId="77777777" w:rsidTr="001B65DA">
        <w:tc>
          <w:tcPr>
            <w:tcW w:w="454" w:type="dxa"/>
          </w:tcPr>
          <w:p w14:paraId="026FF44A" w14:textId="77777777" w:rsidR="00FD6058" w:rsidRDefault="00FD6058" w:rsidP="001B65DA">
            <w:pPr>
              <w:spacing w:line="360" w:lineRule="auto"/>
              <w:jc w:val="both"/>
              <w:rPr>
                <w:rFonts w:cs="David"/>
                <w:sz w:val="24"/>
                <w:szCs w:val="24"/>
                <w:rtl/>
              </w:rPr>
            </w:pPr>
          </w:p>
        </w:tc>
        <w:tc>
          <w:tcPr>
            <w:tcW w:w="5350" w:type="dxa"/>
          </w:tcPr>
          <w:p w14:paraId="1BFB7CD2" w14:textId="77777777" w:rsidR="00FD6058" w:rsidRDefault="00FD6058" w:rsidP="001B65DA">
            <w:pPr>
              <w:spacing w:line="360" w:lineRule="auto"/>
              <w:jc w:val="both"/>
              <w:rPr>
                <w:rFonts w:cs="David"/>
                <w:sz w:val="24"/>
                <w:szCs w:val="24"/>
                <w:rtl/>
              </w:rPr>
            </w:pPr>
            <w:r>
              <w:rPr>
                <w:rFonts w:cs="David" w:hint="cs"/>
                <w:sz w:val="24"/>
                <w:szCs w:val="24"/>
                <w:rtl/>
              </w:rPr>
              <w:t>דברים נחלפים למה בו נמצאים</w:t>
            </w:r>
            <w:r>
              <w:rPr>
                <w:rStyle w:val="FootnoteReference"/>
                <w:rFonts w:cs="David"/>
                <w:sz w:val="24"/>
                <w:szCs w:val="24"/>
                <w:rtl/>
              </w:rPr>
              <w:footnoteReference w:id="78"/>
            </w:r>
          </w:p>
        </w:tc>
      </w:tr>
      <w:tr w:rsidR="00FD6058" w14:paraId="7933C674" w14:textId="77777777" w:rsidTr="001B65DA">
        <w:tc>
          <w:tcPr>
            <w:tcW w:w="454" w:type="dxa"/>
          </w:tcPr>
          <w:p w14:paraId="34720B03" w14:textId="77777777" w:rsidR="00FD6058" w:rsidRPr="000A5AB3" w:rsidRDefault="00FD6058" w:rsidP="001B65DA">
            <w:pPr>
              <w:spacing w:line="360" w:lineRule="auto"/>
              <w:jc w:val="both"/>
              <w:rPr>
                <w:rFonts w:cs="David"/>
                <w:sz w:val="24"/>
                <w:szCs w:val="24"/>
                <w:rtl/>
              </w:rPr>
            </w:pPr>
          </w:p>
        </w:tc>
        <w:tc>
          <w:tcPr>
            <w:tcW w:w="5350" w:type="dxa"/>
          </w:tcPr>
          <w:p w14:paraId="161D32D5" w14:textId="77777777" w:rsidR="00FD6058" w:rsidRDefault="00FD6058" w:rsidP="001B65DA">
            <w:pPr>
              <w:spacing w:line="360" w:lineRule="auto"/>
              <w:jc w:val="both"/>
              <w:rPr>
                <w:rFonts w:cs="David"/>
                <w:sz w:val="24"/>
                <w:szCs w:val="24"/>
                <w:rtl/>
              </w:rPr>
            </w:pPr>
            <w:r>
              <w:rPr>
                <w:rFonts w:cs="David" w:hint="cs"/>
                <w:sz w:val="24"/>
                <w:szCs w:val="24"/>
                <w:rtl/>
              </w:rPr>
              <w:t>עת נודע כי הוא שטות ודברי פתאים</w:t>
            </w:r>
          </w:p>
        </w:tc>
      </w:tr>
      <w:tr w:rsidR="00FD6058" w14:paraId="1017F922" w14:textId="77777777" w:rsidTr="001B65DA">
        <w:tc>
          <w:tcPr>
            <w:tcW w:w="454" w:type="dxa"/>
          </w:tcPr>
          <w:p w14:paraId="52514F5E" w14:textId="77777777" w:rsidR="00FD6058" w:rsidRPr="000A5AB3" w:rsidRDefault="00FD6058" w:rsidP="001B65DA">
            <w:pPr>
              <w:spacing w:line="360" w:lineRule="auto"/>
              <w:jc w:val="both"/>
              <w:rPr>
                <w:rFonts w:cs="David"/>
                <w:sz w:val="24"/>
                <w:szCs w:val="24"/>
                <w:rtl/>
              </w:rPr>
            </w:pPr>
          </w:p>
        </w:tc>
        <w:tc>
          <w:tcPr>
            <w:tcW w:w="5350" w:type="dxa"/>
          </w:tcPr>
          <w:p w14:paraId="145EB37A" w14:textId="77777777" w:rsidR="00FD6058" w:rsidRDefault="00FD6058" w:rsidP="001B65DA">
            <w:pPr>
              <w:spacing w:line="360" w:lineRule="auto"/>
              <w:jc w:val="both"/>
              <w:rPr>
                <w:rFonts w:cs="David"/>
                <w:sz w:val="24"/>
                <w:szCs w:val="24"/>
                <w:rtl/>
              </w:rPr>
            </w:pPr>
            <w:r>
              <w:rPr>
                <w:rFonts w:cs="David" w:hint="cs"/>
                <w:sz w:val="24"/>
                <w:szCs w:val="24"/>
                <w:rtl/>
              </w:rPr>
              <w:t>בעדות כל הברואים.</w:t>
            </w:r>
          </w:p>
        </w:tc>
      </w:tr>
    </w:tbl>
    <w:p w14:paraId="02BD4E78" w14:textId="4D7EA9CF" w:rsidR="00FD6058" w:rsidRDefault="00FD6058" w:rsidP="00FD6058">
      <w:pPr>
        <w:spacing w:line="360" w:lineRule="auto"/>
        <w:jc w:val="both"/>
        <w:rPr>
          <w:rFonts w:cs="David"/>
          <w:sz w:val="24"/>
          <w:szCs w:val="24"/>
          <w:rtl/>
        </w:rPr>
      </w:pPr>
    </w:p>
    <w:p w14:paraId="0F454FF5" w14:textId="77777777" w:rsidR="00FD6058" w:rsidRDefault="00FD6058">
      <w:pPr>
        <w:bidi w:val="0"/>
        <w:rPr>
          <w:rFonts w:cs="David"/>
          <w:sz w:val="24"/>
          <w:szCs w:val="24"/>
          <w:rtl/>
        </w:rPr>
      </w:pPr>
      <w:r>
        <w:rPr>
          <w:rFonts w:cs="David"/>
          <w:sz w:val="24"/>
          <w:szCs w:val="24"/>
          <w:rtl/>
        </w:rPr>
        <w:br w:type="page"/>
      </w:r>
    </w:p>
    <w:p w14:paraId="711910BD" w14:textId="77777777" w:rsidR="00FD6058" w:rsidRPr="0023036F" w:rsidRDefault="00FD6058" w:rsidP="00FD6058">
      <w:pPr>
        <w:spacing w:line="360" w:lineRule="auto"/>
        <w:jc w:val="center"/>
        <w:rPr>
          <w:rFonts w:cs="David"/>
          <w:b/>
          <w:bCs/>
          <w:i/>
          <w:iCs/>
          <w:sz w:val="28"/>
          <w:szCs w:val="28"/>
          <w:u w:val="single"/>
          <w:rtl/>
        </w:rPr>
      </w:pPr>
      <w:r w:rsidRPr="0023036F">
        <w:rPr>
          <w:rFonts w:cs="David" w:hint="cs"/>
          <w:b/>
          <w:bCs/>
          <w:i/>
          <w:iCs/>
          <w:sz w:val="28"/>
          <w:szCs w:val="28"/>
          <w:u w:val="single"/>
          <w:rtl/>
        </w:rPr>
        <w:t xml:space="preserve">שער </w:t>
      </w:r>
      <w:r>
        <w:rPr>
          <w:rFonts w:cs="David" w:hint="cs"/>
          <w:b/>
          <w:bCs/>
          <w:i/>
          <w:iCs/>
          <w:sz w:val="28"/>
          <w:szCs w:val="28"/>
          <w:u w:val="single"/>
          <w:rtl/>
        </w:rPr>
        <w:t>ג</w:t>
      </w:r>
      <w:r w:rsidRPr="0023036F">
        <w:rPr>
          <w:rFonts w:cs="David" w:hint="cs"/>
          <w:b/>
          <w:bCs/>
          <w:i/>
          <w:iCs/>
          <w:sz w:val="28"/>
          <w:szCs w:val="28"/>
          <w:u w:val="single"/>
          <w:rtl/>
        </w:rPr>
        <w:t>'</w:t>
      </w:r>
    </w:p>
    <w:p w14:paraId="69A41F57" w14:textId="77777777" w:rsidR="00FD6058" w:rsidRPr="0023036F" w:rsidRDefault="00FD6058" w:rsidP="00FD6058">
      <w:pPr>
        <w:spacing w:line="360" w:lineRule="auto"/>
        <w:jc w:val="center"/>
        <w:rPr>
          <w:rFonts w:cs="David"/>
          <w:b/>
          <w:bCs/>
          <w:i/>
          <w:iCs/>
          <w:u w:val="single"/>
          <w:rtl/>
        </w:rPr>
      </w:pPr>
      <w:r w:rsidRPr="0023036F">
        <w:rPr>
          <w:rFonts w:cs="David" w:hint="cs"/>
          <w:b/>
          <w:bCs/>
          <w:i/>
          <w:iCs/>
          <w:u w:val="single"/>
          <w:rtl/>
        </w:rPr>
        <w:t>(בעניין תורה שבעל פה</w:t>
      </w:r>
      <w:r>
        <w:rPr>
          <w:rFonts w:cs="David" w:hint="cs"/>
          <w:b/>
          <w:bCs/>
          <w:i/>
          <w:iCs/>
          <w:u w:val="single"/>
          <w:rtl/>
        </w:rPr>
        <w:t xml:space="preserve"> - המשך</w:t>
      </w:r>
      <w:r w:rsidRPr="0023036F">
        <w:rPr>
          <w:rFonts w:cs="David" w:hint="cs"/>
          <w:b/>
          <w:bCs/>
          <w:i/>
          <w:iCs/>
          <w:u w:val="single"/>
          <w:rtl/>
        </w:rPr>
        <w:t>)</w:t>
      </w:r>
    </w:p>
    <w:p w14:paraId="58533009" w14:textId="77777777" w:rsidR="00FD6058" w:rsidRDefault="00FD6058" w:rsidP="00FD6058">
      <w:pPr>
        <w:spacing w:line="360" w:lineRule="auto"/>
        <w:jc w:val="both"/>
        <w:rPr>
          <w:rFonts w:cs="David"/>
          <w:sz w:val="24"/>
          <w:szCs w:val="24"/>
          <w:rtl/>
        </w:rPr>
      </w:pPr>
    </w:p>
    <w:p w14:paraId="0A66A489" w14:textId="77777777" w:rsidR="00FD6058" w:rsidRDefault="00FD6058" w:rsidP="00FD6058">
      <w:pPr>
        <w:spacing w:line="360" w:lineRule="auto"/>
        <w:jc w:val="both"/>
        <w:rPr>
          <w:rFonts w:cs="David"/>
          <w:sz w:val="24"/>
          <w:szCs w:val="24"/>
          <w:rtl/>
        </w:rPr>
      </w:pPr>
    </w:p>
    <w:p w14:paraId="1EC2D864" w14:textId="77777777" w:rsidR="00FD6058" w:rsidRDefault="00FD6058" w:rsidP="00FD6058">
      <w:pPr>
        <w:spacing w:line="360" w:lineRule="auto"/>
        <w:jc w:val="both"/>
        <w:rPr>
          <w:rFonts w:cs="David"/>
          <w:sz w:val="24"/>
          <w:szCs w:val="24"/>
          <w:rtl/>
        </w:rPr>
      </w:pPr>
      <w:r>
        <w:rPr>
          <w:rFonts w:cs="David" w:hint="cs"/>
          <w:sz w:val="24"/>
          <w:szCs w:val="24"/>
          <w:rtl/>
        </w:rPr>
        <w:t>מלחמות ה' - שער ג'</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5634"/>
      </w:tblGrid>
      <w:tr w:rsidR="00FD6058" w14:paraId="792FB891" w14:textId="77777777" w:rsidTr="001B65DA">
        <w:tc>
          <w:tcPr>
            <w:tcW w:w="454" w:type="dxa"/>
          </w:tcPr>
          <w:p w14:paraId="33F425C8" w14:textId="77777777" w:rsidR="00FD6058" w:rsidRDefault="00FD6058" w:rsidP="001B65DA">
            <w:pPr>
              <w:spacing w:line="360" w:lineRule="auto"/>
              <w:jc w:val="both"/>
              <w:rPr>
                <w:rFonts w:cs="David"/>
                <w:sz w:val="24"/>
                <w:szCs w:val="24"/>
                <w:rtl/>
              </w:rPr>
            </w:pPr>
          </w:p>
        </w:tc>
        <w:tc>
          <w:tcPr>
            <w:tcW w:w="5634" w:type="dxa"/>
          </w:tcPr>
          <w:p w14:paraId="385A3F00" w14:textId="77777777" w:rsidR="00FD6058" w:rsidRPr="00B5359A" w:rsidRDefault="00FD6058" w:rsidP="001B65DA">
            <w:pPr>
              <w:spacing w:line="360" w:lineRule="auto"/>
              <w:jc w:val="both"/>
              <w:rPr>
                <w:rFonts w:cs="David"/>
                <w:sz w:val="24"/>
                <w:szCs w:val="24"/>
                <w:rtl/>
              </w:rPr>
            </w:pPr>
            <w:r>
              <w:rPr>
                <w:rFonts w:cs="David" w:hint="cs"/>
                <w:b/>
                <w:bCs/>
                <w:sz w:val="28"/>
                <w:szCs w:val="28"/>
                <w:rtl/>
              </w:rPr>
              <w:t>א</w:t>
            </w:r>
            <w:r>
              <w:rPr>
                <w:rFonts w:cs="David" w:hint="cs"/>
                <w:sz w:val="24"/>
                <w:szCs w:val="24"/>
                <w:rtl/>
              </w:rPr>
              <w:t>נה תברח פיתומי בְּהַחְבָּאָה</w:t>
            </w:r>
            <w:r>
              <w:rPr>
                <w:rStyle w:val="FootnoteReference"/>
                <w:rFonts w:cs="David"/>
                <w:sz w:val="24"/>
                <w:szCs w:val="24"/>
                <w:rtl/>
              </w:rPr>
              <w:footnoteReference w:id="79"/>
            </w:r>
          </w:p>
        </w:tc>
      </w:tr>
      <w:tr w:rsidR="00FD6058" w:rsidRPr="00B5359A" w14:paraId="7CDDE81C" w14:textId="77777777" w:rsidTr="001B65DA">
        <w:tc>
          <w:tcPr>
            <w:tcW w:w="454" w:type="dxa"/>
          </w:tcPr>
          <w:p w14:paraId="36C87D26" w14:textId="77777777" w:rsidR="00FD6058" w:rsidRPr="00B5359A" w:rsidRDefault="00FD6058" w:rsidP="001B65DA">
            <w:pPr>
              <w:spacing w:line="360" w:lineRule="auto"/>
              <w:jc w:val="both"/>
              <w:rPr>
                <w:rFonts w:cs="David"/>
                <w:sz w:val="24"/>
                <w:szCs w:val="24"/>
                <w:rtl/>
              </w:rPr>
            </w:pPr>
          </w:p>
        </w:tc>
        <w:tc>
          <w:tcPr>
            <w:tcW w:w="5634" w:type="dxa"/>
          </w:tcPr>
          <w:p w14:paraId="4475F8FD" w14:textId="77777777" w:rsidR="00FD6058" w:rsidRPr="00B5359A" w:rsidRDefault="00FD6058" w:rsidP="001B65DA">
            <w:pPr>
              <w:spacing w:line="360" w:lineRule="auto"/>
              <w:jc w:val="both"/>
              <w:rPr>
                <w:rFonts w:cs="David"/>
                <w:sz w:val="24"/>
                <w:szCs w:val="24"/>
                <w:rtl/>
              </w:rPr>
            </w:pPr>
            <w:r w:rsidRPr="00B5359A">
              <w:rPr>
                <w:rFonts w:cs="David" w:hint="cs"/>
                <w:sz w:val="24"/>
                <w:szCs w:val="24"/>
                <w:rtl/>
              </w:rPr>
              <w:t>תחת שואה</w:t>
            </w:r>
            <w:r>
              <w:rPr>
                <w:rFonts w:cs="David" w:hint="cs"/>
                <w:sz w:val="24"/>
                <w:szCs w:val="24"/>
                <w:rtl/>
              </w:rPr>
              <w:t xml:space="preserve"> ומשואה</w:t>
            </w:r>
            <w:r>
              <w:rPr>
                <w:rStyle w:val="FootnoteReference"/>
                <w:rFonts w:cs="David"/>
                <w:sz w:val="24"/>
                <w:szCs w:val="24"/>
                <w:rtl/>
              </w:rPr>
              <w:footnoteReference w:id="80"/>
            </w:r>
          </w:p>
        </w:tc>
      </w:tr>
      <w:tr w:rsidR="00FD6058" w:rsidRPr="00B5359A" w14:paraId="59A317AD" w14:textId="77777777" w:rsidTr="001B65DA">
        <w:tc>
          <w:tcPr>
            <w:tcW w:w="454" w:type="dxa"/>
          </w:tcPr>
          <w:p w14:paraId="681E7115" w14:textId="77777777" w:rsidR="00FD6058" w:rsidRPr="00B5359A" w:rsidRDefault="00FD6058" w:rsidP="001B65DA">
            <w:pPr>
              <w:spacing w:line="360" w:lineRule="auto"/>
              <w:jc w:val="both"/>
              <w:rPr>
                <w:rFonts w:cs="David"/>
                <w:sz w:val="24"/>
                <w:szCs w:val="24"/>
                <w:rtl/>
              </w:rPr>
            </w:pPr>
          </w:p>
        </w:tc>
        <w:tc>
          <w:tcPr>
            <w:tcW w:w="5634" w:type="dxa"/>
          </w:tcPr>
          <w:p w14:paraId="72E516A8" w14:textId="77777777" w:rsidR="00FD6058" w:rsidRPr="00B5359A" w:rsidRDefault="00FD6058" w:rsidP="001B65DA">
            <w:pPr>
              <w:spacing w:line="360" w:lineRule="auto"/>
              <w:jc w:val="both"/>
              <w:rPr>
                <w:rFonts w:cs="David"/>
                <w:sz w:val="24"/>
                <w:szCs w:val="24"/>
                <w:rtl/>
              </w:rPr>
            </w:pPr>
            <w:r>
              <w:rPr>
                <w:rFonts w:cs="David" w:hint="cs"/>
                <w:sz w:val="24"/>
                <w:szCs w:val="24"/>
                <w:rtl/>
              </w:rPr>
              <w:t>יחדו במשפט נבואה</w:t>
            </w:r>
            <w:r>
              <w:rPr>
                <w:rStyle w:val="FootnoteReference"/>
                <w:rFonts w:cs="David"/>
                <w:sz w:val="24"/>
                <w:szCs w:val="24"/>
                <w:rtl/>
              </w:rPr>
              <w:footnoteReference w:id="81"/>
            </w:r>
          </w:p>
        </w:tc>
      </w:tr>
      <w:tr w:rsidR="00FD6058" w:rsidRPr="00B5359A" w14:paraId="025702A3" w14:textId="77777777" w:rsidTr="001B65DA">
        <w:tc>
          <w:tcPr>
            <w:tcW w:w="454" w:type="dxa"/>
          </w:tcPr>
          <w:p w14:paraId="60D0305F" w14:textId="77777777" w:rsidR="00FD6058" w:rsidRPr="00B5359A" w:rsidRDefault="00FD6058" w:rsidP="001B65DA">
            <w:pPr>
              <w:spacing w:line="360" w:lineRule="auto"/>
              <w:jc w:val="both"/>
              <w:rPr>
                <w:rFonts w:cs="David"/>
                <w:sz w:val="24"/>
                <w:szCs w:val="24"/>
                <w:rtl/>
              </w:rPr>
            </w:pPr>
          </w:p>
        </w:tc>
        <w:tc>
          <w:tcPr>
            <w:tcW w:w="5634" w:type="dxa"/>
          </w:tcPr>
          <w:p w14:paraId="2DDC9543" w14:textId="77777777" w:rsidR="00FD6058" w:rsidRDefault="00FD6058" w:rsidP="001B65DA">
            <w:pPr>
              <w:spacing w:line="360" w:lineRule="auto"/>
              <w:jc w:val="both"/>
              <w:rPr>
                <w:rFonts w:cs="David"/>
                <w:sz w:val="24"/>
                <w:szCs w:val="24"/>
                <w:rtl/>
              </w:rPr>
            </w:pPr>
            <w:r>
              <w:rPr>
                <w:rFonts w:cs="David" w:hint="cs"/>
                <w:sz w:val="24"/>
                <w:szCs w:val="24"/>
                <w:rtl/>
              </w:rPr>
              <w:t>רַבֶּה צְבָאֲךָ וְצֵאָה.</w:t>
            </w:r>
            <w:r>
              <w:rPr>
                <w:rStyle w:val="FootnoteReference"/>
                <w:rFonts w:cs="David"/>
                <w:sz w:val="24"/>
                <w:szCs w:val="24"/>
                <w:rtl/>
              </w:rPr>
              <w:footnoteReference w:id="82"/>
            </w:r>
          </w:p>
        </w:tc>
      </w:tr>
      <w:tr w:rsidR="00FD6058" w:rsidRPr="00B5359A" w14:paraId="5AB3B59B" w14:textId="77777777" w:rsidTr="001B65DA">
        <w:tc>
          <w:tcPr>
            <w:tcW w:w="454" w:type="dxa"/>
          </w:tcPr>
          <w:p w14:paraId="5F0CCBC7" w14:textId="77777777" w:rsidR="00FD6058" w:rsidRPr="00B5359A" w:rsidRDefault="00FD6058" w:rsidP="001B65DA">
            <w:pPr>
              <w:spacing w:line="360" w:lineRule="auto"/>
              <w:jc w:val="both"/>
              <w:rPr>
                <w:rFonts w:cs="David"/>
                <w:sz w:val="24"/>
                <w:szCs w:val="24"/>
                <w:rtl/>
              </w:rPr>
            </w:pPr>
            <w:r>
              <w:rPr>
                <w:rFonts w:cs="David" w:hint="cs"/>
                <w:sz w:val="24"/>
                <w:szCs w:val="24"/>
                <w:rtl/>
              </w:rPr>
              <w:t>5</w:t>
            </w:r>
          </w:p>
        </w:tc>
        <w:tc>
          <w:tcPr>
            <w:tcW w:w="5634" w:type="dxa"/>
          </w:tcPr>
          <w:p w14:paraId="08F283B7" w14:textId="77777777" w:rsidR="00FD6058" w:rsidRDefault="00FD6058" w:rsidP="001B65DA">
            <w:pPr>
              <w:spacing w:line="360" w:lineRule="auto"/>
              <w:jc w:val="both"/>
              <w:rPr>
                <w:rFonts w:cs="David"/>
                <w:sz w:val="24"/>
                <w:szCs w:val="24"/>
                <w:rtl/>
              </w:rPr>
            </w:pPr>
            <w:r w:rsidRPr="00B5359A">
              <w:rPr>
                <w:rFonts w:cs="David" w:hint="cs"/>
                <w:b/>
                <w:bCs/>
                <w:sz w:val="28"/>
                <w:szCs w:val="28"/>
                <w:rtl/>
              </w:rPr>
              <w:t>ב</w:t>
            </w:r>
            <w:r>
              <w:rPr>
                <w:rFonts w:cs="David" w:hint="cs"/>
                <w:sz w:val="24"/>
                <w:szCs w:val="24"/>
                <w:rtl/>
              </w:rPr>
              <w:t>ינותי עוד בתלמוד</w:t>
            </w:r>
          </w:p>
        </w:tc>
      </w:tr>
      <w:tr w:rsidR="00FD6058" w:rsidRPr="00B5359A" w14:paraId="0F3092BD" w14:textId="77777777" w:rsidTr="001B65DA">
        <w:tc>
          <w:tcPr>
            <w:tcW w:w="454" w:type="dxa"/>
          </w:tcPr>
          <w:p w14:paraId="3B4AE901" w14:textId="77777777" w:rsidR="00FD6058" w:rsidRPr="00B5359A" w:rsidRDefault="00FD6058" w:rsidP="001B65DA">
            <w:pPr>
              <w:spacing w:line="360" w:lineRule="auto"/>
              <w:jc w:val="both"/>
              <w:rPr>
                <w:rFonts w:cs="David"/>
                <w:sz w:val="24"/>
                <w:szCs w:val="24"/>
                <w:rtl/>
              </w:rPr>
            </w:pPr>
          </w:p>
        </w:tc>
        <w:tc>
          <w:tcPr>
            <w:tcW w:w="5634" w:type="dxa"/>
          </w:tcPr>
          <w:p w14:paraId="43D9A235" w14:textId="77777777" w:rsidR="00FD6058" w:rsidRDefault="00FD6058" w:rsidP="001B65DA">
            <w:pPr>
              <w:spacing w:line="360" w:lineRule="auto"/>
              <w:jc w:val="both"/>
              <w:rPr>
                <w:rFonts w:cs="David"/>
                <w:sz w:val="24"/>
                <w:szCs w:val="24"/>
                <w:rtl/>
              </w:rPr>
            </w:pPr>
            <w:r>
              <w:rPr>
                <w:rFonts w:cs="David" w:hint="cs"/>
                <w:sz w:val="24"/>
                <w:szCs w:val="24"/>
                <w:rtl/>
              </w:rPr>
              <w:t>אשר הוא לכם כמו עמוד</w:t>
            </w:r>
          </w:p>
        </w:tc>
      </w:tr>
      <w:tr w:rsidR="00FD6058" w:rsidRPr="00B5359A" w14:paraId="2DDA7364" w14:textId="77777777" w:rsidTr="001B65DA">
        <w:tc>
          <w:tcPr>
            <w:tcW w:w="454" w:type="dxa"/>
          </w:tcPr>
          <w:p w14:paraId="557A1B13" w14:textId="77777777" w:rsidR="00FD6058" w:rsidRPr="00B5359A" w:rsidRDefault="00FD6058" w:rsidP="001B65DA">
            <w:pPr>
              <w:spacing w:line="360" w:lineRule="auto"/>
              <w:jc w:val="both"/>
              <w:rPr>
                <w:rFonts w:cs="David"/>
                <w:sz w:val="24"/>
                <w:szCs w:val="24"/>
                <w:rtl/>
              </w:rPr>
            </w:pPr>
          </w:p>
        </w:tc>
        <w:tc>
          <w:tcPr>
            <w:tcW w:w="5634" w:type="dxa"/>
          </w:tcPr>
          <w:p w14:paraId="486D8D81" w14:textId="77777777" w:rsidR="00FD6058" w:rsidRDefault="00FD6058" w:rsidP="001B65DA">
            <w:pPr>
              <w:spacing w:line="360" w:lineRule="auto"/>
              <w:jc w:val="both"/>
              <w:rPr>
                <w:rFonts w:cs="David"/>
                <w:sz w:val="24"/>
                <w:szCs w:val="24"/>
                <w:rtl/>
              </w:rPr>
            </w:pPr>
            <w:r>
              <w:rPr>
                <w:rFonts w:cs="David" w:hint="cs"/>
                <w:sz w:val="24"/>
                <w:szCs w:val="24"/>
                <w:rtl/>
              </w:rPr>
              <w:t>ועם תורת משה שָתוּף וְצָמוּד</w:t>
            </w:r>
            <w:r>
              <w:rPr>
                <w:rStyle w:val="FootnoteReference"/>
                <w:rFonts w:cs="David"/>
                <w:sz w:val="24"/>
                <w:szCs w:val="24"/>
                <w:rtl/>
              </w:rPr>
              <w:footnoteReference w:id="83"/>
            </w:r>
          </w:p>
        </w:tc>
      </w:tr>
      <w:tr w:rsidR="00FD6058" w:rsidRPr="00B5359A" w14:paraId="4852C1BF" w14:textId="77777777" w:rsidTr="001B65DA">
        <w:tc>
          <w:tcPr>
            <w:tcW w:w="454" w:type="dxa"/>
          </w:tcPr>
          <w:p w14:paraId="3089A1E4" w14:textId="77777777" w:rsidR="00FD6058" w:rsidRPr="00B5359A" w:rsidRDefault="00FD6058" w:rsidP="001B65DA">
            <w:pPr>
              <w:spacing w:line="360" w:lineRule="auto"/>
              <w:jc w:val="both"/>
              <w:rPr>
                <w:rFonts w:cs="David"/>
                <w:sz w:val="24"/>
                <w:szCs w:val="24"/>
                <w:rtl/>
              </w:rPr>
            </w:pPr>
          </w:p>
        </w:tc>
        <w:tc>
          <w:tcPr>
            <w:tcW w:w="5634" w:type="dxa"/>
          </w:tcPr>
          <w:p w14:paraId="2B146426" w14:textId="77777777" w:rsidR="00FD6058" w:rsidRDefault="00FD6058" w:rsidP="001B65DA">
            <w:pPr>
              <w:spacing w:line="360" w:lineRule="auto"/>
              <w:jc w:val="both"/>
              <w:rPr>
                <w:rFonts w:cs="David"/>
                <w:sz w:val="24"/>
                <w:szCs w:val="24"/>
                <w:rtl/>
              </w:rPr>
            </w:pPr>
            <w:r>
              <w:rPr>
                <w:rFonts w:cs="David" w:hint="cs"/>
                <w:sz w:val="24"/>
                <w:szCs w:val="24"/>
                <w:rtl/>
              </w:rPr>
              <w:t>ובלבבכם אהוב וחמוד.</w:t>
            </w:r>
          </w:p>
        </w:tc>
      </w:tr>
      <w:tr w:rsidR="00FD6058" w:rsidRPr="00B5359A" w14:paraId="6B9280EB" w14:textId="77777777" w:rsidTr="001B65DA">
        <w:tc>
          <w:tcPr>
            <w:tcW w:w="454" w:type="dxa"/>
          </w:tcPr>
          <w:p w14:paraId="29DFA237" w14:textId="77777777" w:rsidR="00FD6058" w:rsidRPr="00B5359A" w:rsidRDefault="00FD6058" w:rsidP="001B65DA">
            <w:pPr>
              <w:spacing w:line="360" w:lineRule="auto"/>
              <w:jc w:val="both"/>
              <w:rPr>
                <w:rFonts w:cs="David"/>
                <w:sz w:val="24"/>
                <w:szCs w:val="24"/>
                <w:rtl/>
              </w:rPr>
            </w:pPr>
          </w:p>
        </w:tc>
        <w:tc>
          <w:tcPr>
            <w:tcW w:w="5634" w:type="dxa"/>
          </w:tcPr>
          <w:p w14:paraId="035EEC0E" w14:textId="77777777" w:rsidR="00FD6058" w:rsidRDefault="00FD6058" w:rsidP="001B65DA">
            <w:pPr>
              <w:spacing w:line="360" w:lineRule="auto"/>
              <w:jc w:val="both"/>
              <w:rPr>
                <w:rFonts w:cs="David"/>
                <w:sz w:val="24"/>
                <w:szCs w:val="24"/>
                <w:rtl/>
              </w:rPr>
            </w:pPr>
            <w:r w:rsidRPr="00B5359A">
              <w:rPr>
                <w:rFonts w:cs="David" w:hint="cs"/>
                <w:b/>
                <w:bCs/>
                <w:sz w:val="28"/>
                <w:szCs w:val="28"/>
                <w:rtl/>
              </w:rPr>
              <w:t>ג</w:t>
            </w:r>
            <w:r>
              <w:rPr>
                <w:rFonts w:cs="David" w:hint="cs"/>
                <w:sz w:val="24"/>
                <w:szCs w:val="24"/>
                <w:rtl/>
              </w:rPr>
              <w:t>עיית</w:t>
            </w:r>
            <w:r>
              <w:rPr>
                <w:rStyle w:val="FootnoteReference"/>
                <w:rFonts w:cs="David"/>
                <w:sz w:val="24"/>
                <w:szCs w:val="24"/>
                <w:rtl/>
              </w:rPr>
              <w:footnoteReference w:id="84"/>
            </w:r>
            <w:r>
              <w:rPr>
                <w:rFonts w:cs="David" w:hint="cs"/>
                <w:sz w:val="24"/>
                <w:szCs w:val="24"/>
                <w:rtl/>
              </w:rPr>
              <w:t xml:space="preserve"> בית שמאי על בית הלל לחלל דבריהם</w:t>
            </w:r>
          </w:p>
        </w:tc>
      </w:tr>
      <w:tr w:rsidR="00FD6058" w:rsidRPr="00B5359A" w14:paraId="690271CE" w14:textId="77777777" w:rsidTr="001B65DA">
        <w:tc>
          <w:tcPr>
            <w:tcW w:w="454" w:type="dxa"/>
          </w:tcPr>
          <w:p w14:paraId="6E689B2C" w14:textId="77777777" w:rsidR="00FD6058" w:rsidRPr="00B5359A" w:rsidRDefault="00FD6058" w:rsidP="001B65DA">
            <w:pPr>
              <w:spacing w:line="360" w:lineRule="auto"/>
              <w:jc w:val="both"/>
              <w:rPr>
                <w:rFonts w:cs="David"/>
                <w:sz w:val="24"/>
                <w:szCs w:val="24"/>
                <w:rtl/>
              </w:rPr>
            </w:pPr>
            <w:r>
              <w:rPr>
                <w:rFonts w:cs="David" w:hint="cs"/>
                <w:sz w:val="24"/>
                <w:szCs w:val="24"/>
                <w:rtl/>
              </w:rPr>
              <w:t>10</w:t>
            </w:r>
          </w:p>
        </w:tc>
        <w:tc>
          <w:tcPr>
            <w:tcW w:w="5634" w:type="dxa"/>
          </w:tcPr>
          <w:p w14:paraId="3E15E517" w14:textId="77777777" w:rsidR="00FD6058" w:rsidRDefault="00FD6058" w:rsidP="001B65DA">
            <w:pPr>
              <w:spacing w:line="360" w:lineRule="auto"/>
              <w:jc w:val="both"/>
              <w:rPr>
                <w:rFonts w:cs="David"/>
                <w:sz w:val="24"/>
                <w:szCs w:val="24"/>
                <w:rtl/>
              </w:rPr>
            </w:pPr>
            <w:r>
              <w:rPr>
                <w:rFonts w:cs="David" w:hint="cs"/>
                <w:sz w:val="24"/>
                <w:szCs w:val="24"/>
                <w:rtl/>
              </w:rPr>
              <w:t>וגם בית הלל על בית שמאי להפך פירושיהם</w:t>
            </w:r>
          </w:p>
        </w:tc>
      </w:tr>
      <w:tr w:rsidR="00FD6058" w:rsidRPr="00B5359A" w14:paraId="67EF1EC1" w14:textId="77777777" w:rsidTr="001B65DA">
        <w:tc>
          <w:tcPr>
            <w:tcW w:w="454" w:type="dxa"/>
          </w:tcPr>
          <w:p w14:paraId="1DD4CC7F" w14:textId="77777777" w:rsidR="00FD6058" w:rsidRPr="00B5359A" w:rsidRDefault="00FD6058" w:rsidP="001B65DA">
            <w:pPr>
              <w:spacing w:line="360" w:lineRule="auto"/>
              <w:jc w:val="both"/>
              <w:rPr>
                <w:rFonts w:cs="David"/>
                <w:sz w:val="24"/>
                <w:szCs w:val="24"/>
                <w:rtl/>
              </w:rPr>
            </w:pPr>
          </w:p>
        </w:tc>
        <w:tc>
          <w:tcPr>
            <w:tcW w:w="5634" w:type="dxa"/>
          </w:tcPr>
          <w:p w14:paraId="07B5E3C1" w14:textId="77777777" w:rsidR="00FD6058" w:rsidRDefault="00FD6058" w:rsidP="001B65DA">
            <w:pPr>
              <w:spacing w:line="360" w:lineRule="auto"/>
              <w:jc w:val="both"/>
              <w:rPr>
                <w:rFonts w:cs="David"/>
                <w:sz w:val="24"/>
                <w:szCs w:val="24"/>
                <w:rtl/>
              </w:rPr>
            </w:pPr>
            <w:r>
              <w:rPr>
                <w:rFonts w:cs="David" w:hint="cs"/>
                <w:sz w:val="24"/>
                <w:szCs w:val="24"/>
                <w:rtl/>
              </w:rPr>
              <w:t>זה מברך וזה מקלל בראשיהם</w:t>
            </w:r>
          </w:p>
        </w:tc>
      </w:tr>
      <w:tr w:rsidR="00FD6058" w:rsidRPr="00B5359A" w14:paraId="4171CAA7" w14:textId="77777777" w:rsidTr="001B65DA">
        <w:tc>
          <w:tcPr>
            <w:tcW w:w="454" w:type="dxa"/>
          </w:tcPr>
          <w:p w14:paraId="5B7BC26E" w14:textId="77777777" w:rsidR="00FD6058" w:rsidRPr="00B5359A" w:rsidRDefault="00FD6058" w:rsidP="001B65DA">
            <w:pPr>
              <w:spacing w:line="360" w:lineRule="auto"/>
              <w:jc w:val="both"/>
              <w:rPr>
                <w:rFonts w:cs="David"/>
                <w:sz w:val="24"/>
                <w:szCs w:val="24"/>
                <w:rtl/>
              </w:rPr>
            </w:pPr>
          </w:p>
        </w:tc>
        <w:tc>
          <w:tcPr>
            <w:tcW w:w="5634" w:type="dxa"/>
          </w:tcPr>
          <w:p w14:paraId="35DEDA84" w14:textId="77777777" w:rsidR="00FD6058" w:rsidRDefault="00FD6058" w:rsidP="001B65DA">
            <w:pPr>
              <w:spacing w:line="360" w:lineRule="auto"/>
              <w:jc w:val="both"/>
              <w:rPr>
                <w:rFonts w:cs="David"/>
                <w:sz w:val="24"/>
                <w:szCs w:val="24"/>
                <w:rtl/>
              </w:rPr>
            </w:pPr>
            <w:r>
              <w:rPr>
                <w:rFonts w:cs="David" w:hint="cs"/>
                <w:sz w:val="24"/>
                <w:szCs w:val="24"/>
                <w:rtl/>
              </w:rPr>
              <w:t>תועבת ה' גם שניהם.</w:t>
            </w:r>
            <w:r>
              <w:rPr>
                <w:rStyle w:val="FootnoteReference"/>
                <w:rFonts w:cs="David"/>
                <w:sz w:val="24"/>
                <w:szCs w:val="24"/>
                <w:rtl/>
              </w:rPr>
              <w:footnoteReference w:id="85"/>
            </w:r>
          </w:p>
        </w:tc>
      </w:tr>
      <w:tr w:rsidR="00FD6058" w:rsidRPr="00B5359A" w14:paraId="0CCFBDD5" w14:textId="77777777" w:rsidTr="001B65DA">
        <w:tc>
          <w:tcPr>
            <w:tcW w:w="454" w:type="dxa"/>
          </w:tcPr>
          <w:p w14:paraId="45783432" w14:textId="77777777" w:rsidR="00FD6058" w:rsidRPr="00B5359A" w:rsidRDefault="00FD6058" w:rsidP="001B65DA">
            <w:pPr>
              <w:spacing w:line="360" w:lineRule="auto"/>
              <w:jc w:val="both"/>
              <w:rPr>
                <w:rFonts w:cs="David"/>
                <w:sz w:val="24"/>
                <w:szCs w:val="24"/>
                <w:rtl/>
              </w:rPr>
            </w:pPr>
          </w:p>
        </w:tc>
        <w:tc>
          <w:tcPr>
            <w:tcW w:w="5634" w:type="dxa"/>
          </w:tcPr>
          <w:p w14:paraId="2F773F9A" w14:textId="77777777" w:rsidR="00FD6058" w:rsidRDefault="00FD6058" w:rsidP="001B65DA">
            <w:pPr>
              <w:spacing w:line="360" w:lineRule="auto"/>
              <w:jc w:val="both"/>
              <w:rPr>
                <w:rFonts w:cs="David"/>
                <w:sz w:val="24"/>
                <w:szCs w:val="24"/>
                <w:rtl/>
              </w:rPr>
            </w:pPr>
            <w:r w:rsidRPr="00B5359A">
              <w:rPr>
                <w:rFonts w:cs="David" w:hint="cs"/>
                <w:b/>
                <w:bCs/>
                <w:sz w:val="28"/>
                <w:szCs w:val="28"/>
                <w:rtl/>
              </w:rPr>
              <w:t>ד</w:t>
            </w:r>
            <w:r>
              <w:rPr>
                <w:rFonts w:cs="David" w:hint="cs"/>
                <w:sz w:val="24"/>
                <w:szCs w:val="24"/>
                <w:rtl/>
              </w:rPr>
              <w:t>ברי מי משניהם נקבל</w:t>
            </w:r>
          </w:p>
        </w:tc>
      </w:tr>
      <w:tr w:rsidR="00FD6058" w:rsidRPr="00B5359A" w14:paraId="3099143A" w14:textId="77777777" w:rsidTr="001B65DA">
        <w:tc>
          <w:tcPr>
            <w:tcW w:w="454" w:type="dxa"/>
          </w:tcPr>
          <w:p w14:paraId="18B2416A" w14:textId="77777777" w:rsidR="00FD6058" w:rsidRPr="00B5359A" w:rsidRDefault="00FD6058" w:rsidP="001B65DA">
            <w:pPr>
              <w:spacing w:line="360" w:lineRule="auto"/>
              <w:jc w:val="both"/>
              <w:rPr>
                <w:rFonts w:cs="David"/>
                <w:sz w:val="24"/>
                <w:szCs w:val="24"/>
                <w:rtl/>
              </w:rPr>
            </w:pPr>
          </w:p>
        </w:tc>
        <w:tc>
          <w:tcPr>
            <w:tcW w:w="5634" w:type="dxa"/>
          </w:tcPr>
          <w:p w14:paraId="0984395B" w14:textId="77777777" w:rsidR="00FD6058" w:rsidRDefault="00FD6058" w:rsidP="001B65DA">
            <w:pPr>
              <w:spacing w:line="360" w:lineRule="auto"/>
              <w:jc w:val="both"/>
              <w:rPr>
                <w:rFonts w:cs="David"/>
                <w:sz w:val="24"/>
                <w:szCs w:val="24"/>
                <w:rtl/>
              </w:rPr>
            </w:pPr>
            <w:r>
              <w:rPr>
                <w:rFonts w:cs="David" w:hint="cs"/>
                <w:sz w:val="24"/>
                <w:szCs w:val="24"/>
                <w:rtl/>
              </w:rPr>
              <w:t>ואמרי מי משניהם נחבל</w:t>
            </w:r>
          </w:p>
        </w:tc>
      </w:tr>
      <w:tr w:rsidR="00FD6058" w:rsidRPr="00B5359A" w14:paraId="46ACD4DF" w14:textId="77777777" w:rsidTr="001B65DA">
        <w:tc>
          <w:tcPr>
            <w:tcW w:w="454" w:type="dxa"/>
          </w:tcPr>
          <w:p w14:paraId="7BA9C970" w14:textId="77777777" w:rsidR="00FD6058" w:rsidRPr="00B5359A" w:rsidRDefault="00FD6058" w:rsidP="001B65DA">
            <w:pPr>
              <w:spacing w:line="360" w:lineRule="auto"/>
              <w:jc w:val="both"/>
              <w:rPr>
                <w:rFonts w:cs="David"/>
                <w:sz w:val="24"/>
                <w:szCs w:val="24"/>
                <w:rtl/>
              </w:rPr>
            </w:pPr>
            <w:r>
              <w:rPr>
                <w:rFonts w:cs="David" w:hint="cs"/>
                <w:sz w:val="24"/>
                <w:szCs w:val="24"/>
                <w:rtl/>
              </w:rPr>
              <w:t>15</w:t>
            </w:r>
          </w:p>
        </w:tc>
        <w:tc>
          <w:tcPr>
            <w:tcW w:w="5634" w:type="dxa"/>
          </w:tcPr>
          <w:p w14:paraId="3BA1BBC2" w14:textId="77777777" w:rsidR="00FD6058" w:rsidRDefault="00FD6058" w:rsidP="001B65DA">
            <w:pPr>
              <w:spacing w:line="360" w:lineRule="auto"/>
              <w:jc w:val="both"/>
              <w:rPr>
                <w:rFonts w:cs="David"/>
                <w:sz w:val="24"/>
                <w:szCs w:val="24"/>
                <w:rtl/>
              </w:rPr>
            </w:pPr>
            <w:r>
              <w:rPr>
                <w:rFonts w:cs="David" w:hint="cs"/>
                <w:sz w:val="24"/>
                <w:szCs w:val="24"/>
                <w:rtl/>
              </w:rPr>
              <w:t>וכל אחד מהם קבל גדול סובל</w:t>
            </w:r>
            <w:r>
              <w:rPr>
                <w:rStyle w:val="FootnoteReference"/>
                <w:rFonts w:cs="David"/>
                <w:sz w:val="24"/>
                <w:szCs w:val="24"/>
                <w:rtl/>
              </w:rPr>
              <w:footnoteReference w:id="86"/>
            </w:r>
          </w:p>
        </w:tc>
      </w:tr>
      <w:tr w:rsidR="00FD6058" w:rsidRPr="00B5359A" w14:paraId="3704DAD2" w14:textId="77777777" w:rsidTr="001B65DA">
        <w:tc>
          <w:tcPr>
            <w:tcW w:w="454" w:type="dxa"/>
          </w:tcPr>
          <w:p w14:paraId="6F6F4F38" w14:textId="77777777" w:rsidR="00FD6058" w:rsidRPr="00B5359A" w:rsidRDefault="00FD6058" w:rsidP="001B65DA">
            <w:pPr>
              <w:spacing w:line="360" w:lineRule="auto"/>
              <w:jc w:val="both"/>
              <w:rPr>
                <w:rFonts w:cs="David"/>
                <w:sz w:val="24"/>
                <w:szCs w:val="24"/>
                <w:rtl/>
              </w:rPr>
            </w:pPr>
          </w:p>
        </w:tc>
        <w:tc>
          <w:tcPr>
            <w:tcW w:w="5634" w:type="dxa"/>
          </w:tcPr>
          <w:p w14:paraId="1C3EF9E1" w14:textId="77777777" w:rsidR="00FD6058" w:rsidRDefault="00FD6058" w:rsidP="001B65DA">
            <w:pPr>
              <w:spacing w:line="360" w:lineRule="auto"/>
              <w:jc w:val="both"/>
              <w:rPr>
                <w:rFonts w:cs="David"/>
                <w:sz w:val="24"/>
                <w:szCs w:val="24"/>
                <w:rtl/>
              </w:rPr>
            </w:pPr>
            <w:r>
              <w:rPr>
                <w:rFonts w:cs="David" w:hint="cs"/>
                <w:sz w:val="24"/>
                <w:szCs w:val="24"/>
                <w:rtl/>
              </w:rPr>
              <w:t>וכל אחד מהם יפנה לאמר אני רב החובל.</w:t>
            </w:r>
          </w:p>
        </w:tc>
      </w:tr>
      <w:tr w:rsidR="00FD6058" w:rsidRPr="00B5359A" w14:paraId="2C4F0614" w14:textId="77777777" w:rsidTr="001B65DA">
        <w:tc>
          <w:tcPr>
            <w:tcW w:w="454" w:type="dxa"/>
          </w:tcPr>
          <w:p w14:paraId="504B78F7" w14:textId="77777777" w:rsidR="00FD6058" w:rsidRPr="00B5359A" w:rsidRDefault="00FD6058" w:rsidP="001B65DA">
            <w:pPr>
              <w:spacing w:line="360" w:lineRule="auto"/>
              <w:jc w:val="both"/>
              <w:rPr>
                <w:rFonts w:cs="David"/>
                <w:sz w:val="24"/>
                <w:szCs w:val="24"/>
                <w:rtl/>
              </w:rPr>
            </w:pPr>
          </w:p>
        </w:tc>
        <w:tc>
          <w:tcPr>
            <w:tcW w:w="5634" w:type="dxa"/>
          </w:tcPr>
          <w:p w14:paraId="7A6C6AED" w14:textId="77777777" w:rsidR="00FD6058" w:rsidRDefault="00FD6058" w:rsidP="001B65DA">
            <w:pPr>
              <w:spacing w:line="360" w:lineRule="auto"/>
              <w:jc w:val="both"/>
              <w:rPr>
                <w:rFonts w:cs="David"/>
                <w:sz w:val="24"/>
                <w:szCs w:val="24"/>
                <w:rtl/>
              </w:rPr>
            </w:pPr>
            <w:r w:rsidRPr="00B5359A">
              <w:rPr>
                <w:rFonts w:cs="David" w:hint="cs"/>
                <w:b/>
                <w:bCs/>
                <w:sz w:val="28"/>
                <w:szCs w:val="28"/>
                <w:rtl/>
              </w:rPr>
              <w:t>ה</w:t>
            </w:r>
            <w:r>
              <w:rPr>
                <w:rFonts w:cs="David" w:hint="cs"/>
                <w:sz w:val="24"/>
                <w:szCs w:val="24"/>
                <w:rtl/>
              </w:rPr>
              <w:t>ט אזניך, אם תחפוץ פנינים</w:t>
            </w:r>
          </w:p>
        </w:tc>
      </w:tr>
      <w:tr w:rsidR="00FD6058" w:rsidRPr="00B5359A" w14:paraId="343692A6" w14:textId="77777777" w:rsidTr="001B65DA">
        <w:tc>
          <w:tcPr>
            <w:tcW w:w="454" w:type="dxa"/>
          </w:tcPr>
          <w:p w14:paraId="6EA8EA08" w14:textId="77777777" w:rsidR="00FD6058" w:rsidRPr="00B5359A" w:rsidRDefault="00FD6058" w:rsidP="001B65DA">
            <w:pPr>
              <w:spacing w:line="360" w:lineRule="auto"/>
              <w:jc w:val="both"/>
              <w:rPr>
                <w:rFonts w:cs="David"/>
                <w:sz w:val="24"/>
                <w:szCs w:val="24"/>
                <w:rtl/>
              </w:rPr>
            </w:pPr>
          </w:p>
        </w:tc>
        <w:tc>
          <w:tcPr>
            <w:tcW w:w="5634" w:type="dxa"/>
          </w:tcPr>
          <w:p w14:paraId="61271AA8" w14:textId="77777777" w:rsidR="00FD6058" w:rsidRDefault="00FD6058" w:rsidP="001B65DA">
            <w:pPr>
              <w:spacing w:line="360" w:lineRule="auto"/>
              <w:jc w:val="both"/>
              <w:rPr>
                <w:rFonts w:cs="David"/>
                <w:sz w:val="24"/>
                <w:szCs w:val="24"/>
                <w:rtl/>
              </w:rPr>
            </w:pPr>
            <w:r>
              <w:rPr>
                <w:rFonts w:cs="David" w:hint="cs"/>
                <w:sz w:val="24"/>
                <w:szCs w:val="24"/>
                <w:rtl/>
              </w:rPr>
              <w:t>לא יצא הדבר משני פנים</w:t>
            </w:r>
          </w:p>
        </w:tc>
      </w:tr>
      <w:tr w:rsidR="00FD6058" w:rsidRPr="00B5359A" w14:paraId="6C0495B4" w14:textId="77777777" w:rsidTr="001B65DA">
        <w:tc>
          <w:tcPr>
            <w:tcW w:w="454" w:type="dxa"/>
          </w:tcPr>
          <w:p w14:paraId="2CA4A832" w14:textId="77777777" w:rsidR="00FD6058" w:rsidRPr="00B5359A" w:rsidRDefault="00FD6058" w:rsidP="001B65DA">
            <w:pPr>
              <w:spacing w:line="360" w:lineRule="auto"/>
              <w:jc w:val="both"/>
              <w:rPr>
                <w:rFonts w:cs="David"/>
                <w:sz w:val="24"/>
                <w:szCs w:val="24"/>
                <w:rtl/>
              </w:rPr>
            </w:pPr>
          </w:p>
        </w:tc>
        <w:tc>
          <w:tcPr>
            <w:tcW w:w="5634" w:type="dxa"/>
          </w:tcPr>
          <w:p w14:paraId="43D5615A" w14:textId="77777777" w:rsidR="00FD6058" w:rsidRDefault="00FD6058" w:rsidP="001B65DA">
            <w:pPr>
              <w:spacing w:line="360" w:lineRule="auto"/>
              <w:jc w:val="both"/>
              <w:rPr>
                <w:rFonts w:cs="David"/>
                <w:sz w:val="24"/>
                <w:szCs w:val="24"/>
                <w:rtl/>
              </w:rPr>
            </w:pPr>
            <w:r>
              <w:rPr>
                <w:rFonts w:cs="David" w:hint="cs"/>
                <w:sz w:val="24"/>
                <w:szCs w:val="24"/>
                <w:rtl/>
              </w:rPr>
              <w:t>אם יהיו דבריהם צריכים פירוש בדברי נבונים</w:t>
            </w:r>
          </w:p>
        </w:tc>
      </w:tr>
      <w:tr w:rsidR="00FD6058" w:rsidRPr="00B5359A" w14:paraId="6B1A1B06" w14:textId="77777777" w:rsidTr="001B65DA">
        <w:tc>
          <w:tcPr>
            <w:tcW w:w="454" w:type="dxa"/>
          </w:tcPr>
          <w:p w14:paraId="06F01CB2" w14:textId="77777777" w:rsidR="00FD6058" w:rsidRPr="00B5359A" w:rsidRDefault="00FD6058" w:rsidP="001B65DA">
            <w:pPr>
              <w:spacing w:line="360" w:lineRule="auto"/>
              <w:jc w:val="both"/>
              <w:rPr>
                <w:rFonts w:cs="David"/>
                <w:sz w:val="24"/>
                <w:szCs w:val="24"/>
                <w:rtl/>
              </w:rPr>
            </w:pPr>
            <w:r>
              <w:rPr>
                <w:rFonts w:cs="David" w:hint="cs"/>
                <w:sz w:val="24"/>
                <w:szCs w:val="24"/>
                <w:rtl/>
              </w:rPr>
              <w:t>20</w:t>
            </w:r>
          </w:p>
        </w:tc>
        <w:tc>
          <w:tcPr>
            <w:tcW w:w="5634" w:type="dxa"/>
          </w:tcPr>
          <w:p w14:paraId="44898758" w14:textId="77777777" w:rsidR="00FD6058" w:rsidRDefault="00FD6058" w:rsidP="001B65DA">
            <w:pPr>
              <w:spacing w:line="360" w:lineRule="auto"/>
              <w:jc w:val="both"/>
              <w:rPr>
                <w:rFonts w:cs="David"/>
                <w:sz w:val="24"/>
                <w:szCs w:val="24"/>
                <w:rtl/>
              </w:rPr>
            </w:pPr>
            <w:r>
              <w:rPr>
                <w:rFonts w:cs="David" w:hint="cs"/>
                <w:sz w:val="24"/>
                <w:szCs w:val="24"/>
                <w:rtl/>
              </w:rPr>
              <w:t>אפסה זאת המשנה מהיות תורת אדון האדונים.</w:t>
            </w:r>
          </w:p>
        </w:tc>
      </w:tr>
      <w:tr w:rsidR="00FD6058" w:rsidRPr="00B5359A" w14:paraId="3A4F3C58" w14:textId="77777777" w:rsidTr="001B65DA">
        <w:tc>
          <w:tcPr>
            <w:tcW w:w="454" w:type="dxa"/>
          </w:tcPr>
          <w:p w14:paraId="638BB023" w14:textId="77777777" w:rsidR="00FD6058" w:rsidRPr="000364B5" w:rsidRDefault="00FD6058" w:rsidP="001B65DA">
            <w:pPr>
              <w:spacing w:line="360" w:lineRule="auto"/>
              <w:jc w:val="both"/>
              <w:rPr>
                <w:rFonts w:cs="David"/>
                <w:sz w:val="24"/>
                <w:szCs w:val="24"/>
                <w:rtl/>
              </w:rPr>
            </w:pPr>
          </w:p>
        </w:tc>
        <w:tc>
          <w:tcPr>
            <w:tcW w:w="5634" w:type="dxa"/>
          </w:tcPr>
          <w:p w14:paraId="00F10B68" w14:textId="77777777" w:rsidR="00FD6058" w:rsidRDefault="00FD6058" w:rsidP="001B65DA">
            <w:pPr>
              <w:spacing w:line="360" w:lineRule="auto"/>
              <w:jc w:val="both"/>
              <w:rPr>
                <w:rFonts w:cs="David"/>
                <w:sz w:val="24"/>
                <w:szCs w:val="24"/>
                <w:rtl/>
              </w:rPr>
            </w:pPr>
            <w:r>
              <w:rPr>
                <w:rFonts w:cs="David" w:hint="cs"/>
                <w:sz w:val="24"/>
                <w:szCs w:val="24"/>
                <w:rtl/>
              </w:rPr>
              <w:t>[</w:t>
            </w:r>
            <w:r w:rsidRPr="000364B5">
              <w:rPr>
                <w:rFonts w:cs="David" w:hint="cs"/>
                <w:rtl/>
              </w:rPr>
              <w:t>ומפני</w:t>
            </w:r>
            <w:r>
              <w:rPr>
                <w:rStyle w:val="FootnoteReference"/>
                <w:rFonts w:cs="David"/>
                <w:rtl/>
              </w:rPr>
              <w:footnoteReference w:id="87"/>
            </w:r>
            <w:r w:rsidRPr="000364B5">
              <w:rPr>
                <w:rFonts w:cs="David" w:hint="cs"/>
                <w:rtl/>
              </w:rPr>
              <w:t xml:space="preserve"> שתורתנו הקדושה כפי שדעתם היא בדברים נעלמים</w:t>
            </w:r>
          </w:p>
        </w:tc>
      </w:tr>
      <w:tr w:rsidR="00FD6058" w:rsidRPr="00B5359A" w14:paraId="05E530DE" w14:textId="77777777" w:rsidTr="001B65DA">
        <w:tc>
          <w:tcPr>
            <w:tcW w:w="454" w:type="dxa"/>
          </w:tcPr>
          <w:p w14:paraId="0CCAD237" w14:textId="77777777" w:rsidR="00FD6058" w:rsidRPr="000364B5" w:rsidRDefault="00FD6058" w:rsidP="001B65DA">
            <w:pPr>
              <w:spacing w:line="360" w:lineRule="auto"/>
              <w:jc w:val="both"/>
              <w:rPr>
                <w:rFonts w:cs="David"/>
                <w:sz w:val="24"/>
                <w:szCs w:val="24"/>
                <w:rtl/>
              </w:rPr>
            </w:pPr>
          </w:p>
        </w:tc>
        <w:tc>
          <w:tcPr>
            <w:tcW w:w="5634" w:type="dxa"/>
          </w:tcPr>
          <w:p w14:paraId="5BEF498B" w14:textId="77777777" w:rsidR="00FD6058" w:rsidRPr="000364B5" w:rsidRDefault="00FD6058" w:rsidP="001B65DA">
            <w:pPr>
              <w:spacing w:line="360" w:lineRule="auto"/>
              <w:jc w:val="both"/>
              <w:rPr>
                <w:rFonts w:cs="David"/>
                <w:rtl/>
              </w:rPr>
            </w:pPr>
            <w:r w:rsidRPr="000364B5">
              <w:rPr>
                <w:rFonts w:cs="David" w:hint="cs"/>
                <w:rtl/>
              </w:rPr>
              <w:t>והמשנה היא קבלה מבוארה לגלות סתומים</w:t>
            </w:r>
          </w:p>
        </w:tc>
      </w:tr>
      <w:tr w:rsidR="00FD6058" w:rsidRPr="00B5359A" w14:paraId="6ECE1596" w14:textId="77777777" w:rsidTr="001B65DA">
        <w:tc>
          <w:tcPr>
            <w:tcW w:w="454" w:type="dxa"/>
          </w:tcPr>
          <w:p w14:paraId="4490602F" w14:textId="77777777" w:rsidR="00FD6058" w:rsidRPr="00B5359A" w:rsidRDefault="00FD6058" w:rsidP="001B65DA">
            <w:pPr>
              <w:spacing w:line="360" w:lineRule="auto"/>
              <w:jc w:val="both"/>
              <w:rPr>
                <w:rFonts w:cs="David"/>
                <w:sz w:val="24"/>
                <w:szCs w:val="24"/>
                <w:rtl/>
              </w:rPr>
            </w:pPr>
          </w:p>
        </w:tc>
        <w:tc>
          <w:tcPr>
            <w:tcW w:w="5634" w:type="dxa"/>
          </w:tcPr>
          <w:p w14:paraId="71C6B301" w14:textId="77777777" w:rsidR="00FD6058" w:rsidRPr="000364B5" w:rsidRDefault="00FD6058" w:rsidP="001B65DA">
            <w:pPr>
              <w:spacing w:line="360" w:lineRule="auto"/>
              <w:jc w:val="both"/>
              <w:rPr>
                <w:rFonts w:cs="David"/>
                <w:rtl/>
              </w:rPr>
            </w:pPr>
            <w:r w:rsidRPr="000364B5">
              <w:rPr>
                <w:rFonts w:cs="David" w:hint="cs"/>
                <w:rtl/>
              </w:rPr>
              <w:t>ואם יש בה דברים זה לזה מעלימים</w:t>
            </w:r>
          </w:p>
        </w:tc>
      </w:tr>
      <w:tr w:rsidR="00FD6058" w:rsidRPr="00B5359A" w14:paraId="3D357062" w14:textId="77777777" w:rsidTr="001B65DA">
        <w:tc>
          <w:tcPr>
            <w:tcW w:w="454" w:type="dxa"/>
          </w:tcPr>
          <w:p w14:paraId="731F0ECE" w14:textId="77777777" w:rsidR="00FD6058" w:rsidRPr="000364B5" w:rsidRDefault="00FD6058" w:rsidP="001B65DA">
            <w:pPr>
              <w:spacing w:line="360" w:lineRule="auto"/>
              <w:jc w:val="both"/>
              <w:rPr>
                <w:rFonts w:cs="David"/>
                <w:sz w:val="24"/>
                <w:szCs w:val="24"/>
                <w:rtl/>
              </w:rPr>
            </w:pPr>
          </w:p>
        </w:tc>
        <w:tc>
          <w:tcPr>
            <w:tcW w:w="5634" w:type="dxa"/>
          </w:tcPr>
          <w:p w14:paraId="0987E3A9" w14:textId="77777777" w:rsidR="00FD6058" w:rsidRPr="000364B5" w:rsidRDefault="00FD6058" w:rsidP="001B65DA">
            <w:pPr>
              <w:spacing w:line="360" w:lineRule="auto"/>
              <w:jc w:val="both"/>
              <w:rPr>
                <w:rFonts w:cs="David"/>
                <w:rtl/>
              </w:rPr>
            </w:pPr>
            <w:r w:rsidRPr="000364B5">
              <w:rPr>
                <w:rFonts w:cs="David" w:hint="cs"/>
                <w:rtl/>
              </w:rPr>
              <w:t>צריכים עוד פירוש אחר וזה אי אפשר כי ילך הדבר אל לא תכלית לעולמים</w:t>
            </w:r>
          </w:p>
        </w:tc>
      </w:tr>
      <w:tr w:rsidR="00FD6058" w:rsidRPr="00B5359A" w14:paraId="33B38475" w14:textId="77777777" w:rsidTr="001B65DA">
        <w:tc>
          <w:tcPr>
            <w:tcW w:w="454" w:type="dxa"/>
          </w:tcPr>
          <w:p w14:paraId="46253CF6" w14:textId="77777777" w:rsidR="00FD6058" w:rsidRPr="000364B5" w:rsidRDefault="00FD6058" w:rsidP="001B65DA">
            <w:pPr>
              <w:spacing w:line="360" w:lineRule="auto"/>
              <w:jc w:val="both"/>
              <w:rPr>
                <w:rFonts w:cs="David"/>
                <w:sz w:val="24"/>
                <w:szCs w:val="24"/>
                <w:rtl/>
              </w:rPr>
            </w:pPr>
            <w:r>
              <w:rPr>
                <w:rFonts w:cs="David" w:hint="cs"/>
                <w:sz w:val="24"/>
                <w:szCs w:val="24"/>
                <w:rtl/>
              </w:rPr>
              <w:t>25</w:t>
            </w:r>
          </w:p>
        </w:tc>
        <w:tc>
          <w:tcPr>
            <w:tcW w:w="5634" w:type="dxa"/>
          </w:tcPr>
          <w:p w14:paraId="1DA08FA6" w14:textId="77777777" w:rsidR="00FD6058" w:rsidRPr="000364B5" w:rsidRDefault="00FD6058" w:rsidP="001B65DA">
            <w:pPr>
              <w:spacing w:line="360" w:lineRule="auto"/>
              <w:jc w:val="both"/>
              <w:rPr>
                <w:rFonts w:cs="David"/>
                <w:rtl/>
              </w:rPr>
            </w:pPr>
            <w:r w:rsidRPr="000364B5">
              <w:rPr>
                <w:rFonts w:cs="David" w:hint="cs"/>
                <w:rtl/>
              </w:rPr>
              <w:t>שאם צריך הפירוש פירוש והבאור באור לעולם לא יתגלו לנו סתומים</w:t>
            </w:r>
          </w:p>
        </w:tc>
      </w:tr>
      <w:tr w:rsidR="00FD6058" w:rsidRPr="00B5359A" w14:paraId="2A956739" w14:textId="77777777" w:rsidTr="001B65DA">
        <w:tc>
          <w:tcPr>
            <w:tcW w:w="454" w:type="dxa"/>
          </w:tcPr>
          <w:p w14:paraId="08ED5C57" w14:textId="77777777" w:rsidR="00FD6058" w:rsidRPr="00B5359A" w:rsidRDefault="00FD6058" w:rsidP="001B65DA">
            <w:pPr>
              <w:spacing w:line="360" w:lineRule="auto"/>
              <w:jc w:val="both"/>
              <w:rPr>
                <w:rFonts w:cs="David"/>
                <w:sz w:val="24"/>
                <w:szCs w:val="24"/>
                <w:rtl/>
              </w:rPr>
            </w:pPr>
          </w:p>
        </w:tc>
        <w:tc>
          <w:tcPr>
            <w:tcW w:w="5634" w:type="dxa"/>
          </w:tcPr>
          <w:p w14:paraId="14FC354C" w14:textId="77777777" w:rsidR="00FD6058" w:rsidRPr="000364B5" w:rsidRDefault="00FD6058" w:rsidP="001B65DA">
            <w:pPr>
              <w:spacing w:line="360" w:lineRule="auto"/>
              <w:jc w:val="both"/>
              <w:rPr>
                <w:rFonts w:cs="David"/>
                <w:rtl/>
              </w:rPr>
            </w:pPr>
            <w:r w:rsidRPr="000364B5">
              <w:rPr>
                <w:rFonts w:cs="David" w:hint="cs"/>
                <w:rtl/>
              </w:rPr>
              <w:t>ע"כ יש לנו להאמין בתורה</w:t>
            </w:r>
          </w:p>
        </w:tc>
      </w:tr>
      <w:tr w:rsidR="00FD6058" w:rsidRPr="00B5359A" w14:paraId="14426CFE" w14:textId="77777777" w:rsidTr="001B65DA">
        <w:tc>
          <w:tcPr>
            <w:tcW w:w="454" w:type="dxa"/>
          </w:tcPr>
          <w:p w14:paraId="40A5BB8A" w14:textId="77777777" w:rsidR="00FD6058" w:rsidRPr="00B5359A" w:rsidRDefault="00FD6058" w:rsidP="001B65DA">
            <w:pPr>
              <w:spacing w:line="360" w:lineRule="auto"/>
              <w:jc w:val="both"/>
              <w:rPr>
                <w:rFonts w:cs="David"/>
                <w:sz w:val="24"/>
                <w:szCs w:val="24"/>
                <w:rtl/>
              </w:rPr>
            </w:pPr>
          </w:p>
        </w:tc>
        <w:tc>
          <w:tcPr>
            <w:tcW w:w="5634" w:type="dxa"/>
          </w:tcPr>
          <w:p w14:paraId="31188210" w14:textId="77777777" w:rsidR="00FD6058" w:rsidRPr="000364B5" w:rsidRDefault="00FD6058" w:rsidP="001B65DA">
            <w:pPr>
              <w:spacing w:line="360" w:lineRule="auto"/>
              <w:jc w:val="both"/>
              <w:rPr>
                <w:rFonts w:cs="David"/>
                <w:rtl/>
              </w:rPr>
            </w:pPr>
            <w:r w:rsidRPr="000364B5">
              <w:rPr>
                <w:rFonts w:cs="David" w:hint="cs"/>
                <w:rtl/>
              </w:rPr>
              <w:t>אשר היא מפי הגבורה</w:t>
            </w:r>
          </w:p>
        </w:tc>
      </w:tr>
      <w:tr w:rsidR="00FD6058" w:rsidRPr="00B5359A" w14:paraId="15C82199" w14:textId="77777777" w:rsidTr="001B65DA">
        <w:tc>
          <w:tcPr>
            <w:tcW w:w="454" w:type="dxa"/>
          </w:tcPr>
          <w:p w14:paraId="535C0332" w14:textId="77777777" w:rsidR="00FD6058" w:rsidRPr="00B5359A" w:rsidRDefault="00FD6058" w:rsidP="001B65DA">
            <w:pPr>
              <w:spacing w:line="360" w:lineRule="auto"/>
              <w:jc w:val="both"/>
              <w:rPr>
                <w:rFonts w:cs="David"/>
                <w:sz w:val="24"/>
                <w:szCs w:val="24"/>
                <w:rtl/>
              </w:rPr>
            </w:pPr>
          </w:p>
        </w:tc>
        <w:tc>
          <w:tcPr>
            <w:tcW w:w="5634" w:type="dxa"/>
          </w:tcPr>
          <w:p w14:paraId="0BF3747A" w14:textId="77777777" w:rsidR="00FD6058" w:rsidRPr="000364B5" w:rsidRDefault="00FD6058" w:rsidP="001B65DA">
            <w:pPr>
              <w:spacing w:line="360" w:lineRule="auto"/>
              <w:jc w:val="both"/>
              <w:rPr>
                <w:rFonts w:cs="David"/>
                <w:rtl/>
              </w:rPr>
            </w:pPr>
            <w:r w:rsidRPr="000364B5">
              <w:rPr>
                <w:rFonts w:cs="David" w:hint="cs"/>
                <w:rtl/>
              </w:rPr>
              <w:t>נאמרה ונמסרה</w:t>
            </w:r>
          </w:p>
        </w:tc>
      </w:tr>
      <w:tr w:rsidR="00FD6058" w:rsidRPr="00B5359A" w14:paraId="3038BF74" w14:textId="77777777" w:rsidTr="001B65DA">
        <w:tc>
          <w:tcPr>
            <w:tcW w:w="454" w:type="dxa"/>
          </w:tcPr>
          <w:p w14:paraId="39BDA3AE" w14:textId="77777777" w:rsidR="00FD6058" w:rsidRPr="00B5359A" w:rsidRDefault="00FD6058" w:rsidP="001B65DA">
            <w:pPr>
              <w:spacing w:line="360" w:lineRule="auto"/>
              <w:jc w:val="both"/>
              <w:rPr>
                <w:rFonts w:cs="David"/>
                <w:sz w:val="24"/>
                <w:szCs w:val="24"/>
                <w:rtl/>
              </w:rPr>
            </w:pPr>
          </w:p>
        </w:tc>
        <w:tc>
          <w:tcPr>
            <w:tcW w:w="5634" w:type="dxa"/>
          </w:tcPr>
          <w:p w14:paraId="3B3D0D6C" w14:textId="77777777" w:rsidR="00FD6058" w:rsidRDefault="00FD6058" w:rsidP="001B65DA">
            <w:pPr>
              <w:spacing w:line="360" w:lineRule="auto"/>
              <w:jc w:val="both"/>
              <w:rPr>
                <w:rFonts w:cs="David"/>
                <w:sz w:val="24"/>
                <w:szCs w:val="24"/>
                <w:rtl/>
              </w:rPr>
            </w:pPr>
            <w:r w:rsidRPr="000364B5">
              <w:rPr>
                <w:rFonts w:cs="David" w:hint="cs"/>
                <w:rtl/>
              </w:rPr>
              <w:t>בפלפול</w:t>
            </w:r>
            <w:r>
              <w:rPr>
                <w:rStyle w:val="FootnoteReference"/>
                <w:rFonts w:cs="David"/>
                <w:rtl/>
              </w:rPr>
              <w:footnoteReference w:id="88"/>
            </w:r>
            <w:r w:rsidRPr="000364B5">
              <w:rPr>
                <w:rFonts w:cs="David" w:hint="cs"/>
                <w:rtl/>
              </w:rPr>
              <w:t xml:space="preserve"> ודרישה וחקירה</w:t>
            </w:r>
            <w:r>
              <w:rPr>
                <w:rFonts w:cs="David" w:hint="cs"/>
                <w:sz w:val="24"/>
                <w:szCs w:val="24"/>
                <w:rtl/>
              </w:rPr>
              <w:t>].</w:t>
            </w:r>
          </w:p>
        </w:tc>
      </w:tr>
      <w:tr w:rsidR="00FD6058" w:rsidRPr="00B5359A" w14:paraId="0521E6E1" w14:textId="77777777" w:rsidTr="001B65DA">
        <w:tc>
          <w:tcPr>
            <w:tcW w:w="454" w:type="dxa"/>
          </w:tcPr>
          <w:p w14:paraId="0C15891B" w14:textId="77777777" w:rsidR="00FD6058" w:rsidRPr="00B5359A" w:rsidRDefault="00FD6058" w:rsidP="001B65DA">
            <w:pPr>
              <w:spacing w:line="360" w:lineRule="auto"/>
              <w:jc w:val="both"/>
              <w:rPr>
                <w:rFonts w:cs="David"/>
                <w:sz w:val="24"/>
                <w:szCs w:val="24"/>
                <w:rtl/>
              </w:rPr>
            </w:pPr>
            <w:r>
              <w:rPr>
                <w:rFonts w:cs="David" w:hint="cs"/>
                <w:sz w:val="24"/>
                <w:szCs w:val="24"/>
                <w:rtl/>
              </w:rPr>
              <w:t>30</w:t>
            </w:r>
          </w:p>
        </w:tc>
        <w:tc>
          <w:tcPr>
            <w:tcW w:w="5634" w:type="dxa"/>
          </w:tcPr>
          <w:p w14:paraId="31397A9F" w14:textId="77777777" w:rsidR="00FD6058" w:rsidRDefault="00FD6058" w:rsidP="001B65DA">
            <w:pPr>
              <w:spacing w:line="360" w:lineRule="auto"/>
              <w:jc w:val="both"/>
              <w:rPr>
                <w:rFonts w:cs="David"/>
                <w:sz w:val="24"/>
                <w:szCs w:val="24"/>
                <w:rtl/>
              </w:rPr>
            </w:pPr>
            <w:r w:rsidRPr="004D73D0">
              <w:rPr>
                <w:rFonts w:cs="David" w:hint="cs"/>
                <w:b/>
                <w:bCs/>
                <w:sz w:val="28"/>
                <w:szCs w:val="28"/>
                <w:rtl/>
              </w:rPr>
              <w:t>ו</w:t>
            </w:r>
            <w:r>
              <w:rPr>
                <w:rFonts w:cs="David" w:hint="cs"/>
                <w:sz w:val="24"/>
                <w:szCs w:val="24"/>
                <w:rtl/>
              </w:rPr>
              <w:t>אם המשנה היא תורת משה עבדו</w:t>
            </w:r>
          </w:p>
        </w:tc>
      </w:tr>
      <w:tr w:rsidR="00FD6058" w:rsidRPr="00B5359A" w14:paraId="231626B3" w14:textId="77777777" w:rsidTr="001B65DA">
        <w:tc>
          <w:tcPr>
            <w:tcW w:w="454" w:type="dxa"/>
          </w:tcPr>
          <w:p w14:paraId="00A2F34D" w14:textId="77777777" w:rsidR="00FD6058" w:rsidRPr="004D73D0" w:rsidRDefault="00FD6058" w:rsidP="001B65DA">
            <w:pPr>
              <w:spacing w:line="360" w:lineRule="auto"/>
              <w:jc w:val="both"/>
              <w:rPr>
                <w:rFonts w:cs="David"/>
                <w:sz w:val="24"/>
                <w:szCs w:val="24"/>
                <w:rtl/>
              </w:rPr>
            </w:pPr>
          </w:p>
        </w:tc>
        <w:tc>
          <w:tcPr>
            <w:tcW w:w="5634" w:type="dxa"/>
          </w:tcPr>
          <w:p w14:paraId="065C6EDF" w14:textId="77777777" w:rsidR="00FD6058" w:rsidRDefault="00FD6058" w:rsidP="001B65DA">
            <w:pPr>
              <w:spacing w:line="360" w:lineRule="auto"/>
              <w:jc w:val="both"/>
              <w:rPr>
                <w:rFonts w:cs="David"/>
                <w:sz w:val="24"/>
                <w:szCs w:val="24"/>
                <w:rtl/>
              </w:rPr>
            </w:pPr>
            <w:r>
              <w:rPr>
                <w:rFonts w:cs="David" w:hint="cs"/>
                <w:sz w:val="24"/>
                <w:szCs w:val="24"/>
                <w:rtl/>
              </w:rPr>
              <w:t>למה לא יזכרו בה שֵׁם משה לבדו</w:t>
            </w:r>
          </w:p>
        </w:tc>
      </w:tr>
      <w:tr w:rsidR="00FD6058" w:rsidRPr="00B5359A" w14:paraId="3E67F8F0" w14:textId="77777777" w:rsidTr="001B65DA">
        <w:tc>
          <w:tcPr>
            <w:tcW w:w="454" w:type="dxa"/>
          </w:tcPr>
          <w:p w14:paraId="23D75D28" w14:textId="77777777" w:rsidR="00FD6058" w:rsidRPr="004D73D0" w:rsidRDefault="00FD6058" w:rsidP="001B65DA">
            <w:pPr>
              <w:spacing w:line="360" w:lineRule="auto"/>
              <w:jc w:val="both"/>
              <w:rPr>
                <w:rFonts w:cs="David"/>
                <w:sz w:val="24"/>
                <w:szCs w:val="24"/>
                <w:rtl/>
              </w:rPr>
            </w:pPr>
          </w:p>
        </w:tc>
        <w:tc>
          <w:tcPr>
            <w:tcW w:w="5634" w:type="dxa"/>
          </w:tcPr>
          <w:p w14:paraId="181D7D98" w14:textId="77777777" w:rsidR="00FD6058" w:rsidRDefault="00FD6058" w:rsidP="001B65DA">
            <w:pPr>
              <w:spacing w:line="360" w:lineRule="auto"/>
              <w:jc w:val="both"/>
              <w:rPr>
                <w:rFonts w:cs="David"/>
                <w:sz w:val="24"/>
                <w:szCs w:val="24"/>
                <w:rtl/>
              </w:rPr>
            </w:pPr>
            <w:r>
              <w:rPr>
                <w:rFonts w:cs="David" w:hint="cs"/>
                <w:sz w:val="24"/>
                <w:szCs w:val="24"/>
                <w:rtl/>
              </w:rPr>
              <w:t>ולמה יזכרו בכל פרק ופרק שם החכמים בלעדו</w:t>
            </w:r>
          </w:p>
        </w:tc>
      </w:tr>
      <w:tr w:rsidR="00FD6058" w:rsidRPr="00B5359A" w14:paraId="22CF1FA1" w14:textId="77777777" w:rsidTr="001B65DA">
        <w:tc>
          <w:tcPr>
            <w:tcW w:w="454" w:type="dxa"/>
          </w:tcPr>
          <w:p w14:paraId="35C5E0AC" w14:textId="77777777" w:rsidR="00FD6058" w:rsidRPr="004D73D0" w:rsidRDefault="00FD6058" w:rsidP="001B65DA">
            <w:pPr>
              <w:spacing w:line="360" w:lineRule="auto"/>
              <w:jc w:val="both"/>
              <w:rPr>
                <w:rFonts w:cs="David"/>
                <w:sz w:val="24"/>
                <w:szCs w:val="24"/>
                <w:rtl/>
              </w:rPr>
            </w:pPr>
          </w:p>
        </w:tc>
        <w:tc>
          <w:tcPr>
            <w:tcW w:w="5634" w:type="dxa"/>
          </w:tcPr>
          <w:p w14:paraId="0349019A" w14:textId="77777777" w:rsidR="00FD6058" w:rsidRDefault="00FD6058" w:rsidP="001B65DA">
            <w:pPr>
              <w:spacing w:line="360" w:lineRule="auto"/>
              <w:jc w:val="both"/>
              <w:rPr>
                <w:rFonts w:cs="David"/>
                <w:sz w:val="24"/>
                <w:szCs w:val="24"/>
                <w:rtl/>
              </w:rPr>
            </w:pPr>
            <w:r>
              <w:rPr>
                <w:rFonts w:cs="David" w:hint="cs"/>
                <w:sz w:val="24"/>
                <w:szCs w:val="24"/>
                <w:rtl/>
              </w:rPr>
              <w:t>ולמה  לא יאמרו כה אמר ה' וכה אמר משה בהועדו</w:t>
            </w:r>
          </w:p>
        </w:tc>
      </w:tr>
      <w:tr w:rsidR="00FD6058" w:rsidRPr="00B5359A" w14:paraId="1E0FBD08" w14:textId="77777777" w:rsidTr="001B65DA">
        <w:tc>
          <w:tcPr>
            <w:tcW w:w="454" w:type="dxa"/>
          </w:tcPr>
          <w:p w14:paraId="7EFD1D2F" w14:textId="77777777" w:rsidR="00FD6058" w:rsidRPr="004D73D0" w:rsidRDefault="00FD6058" w:rsidP="001B65DA">
            <w:pPr>
              <w:spacing w:line="360" w:lineRule="auto"/>
              <w:jc w:val="both"/>
              <w:rPr>
                <w:rFonts w:cs="David"/>
                <w:sz w:val="24"/>
                <w:szCs w:val="24"/>
                <w:rtl/>
              </w:rPr>
            </w:pPr>
          </w:p>
        </w:tc>
        <w:tc>
          <w:tcPr>
            <w:tcW w:w="5634" w:type="dxa"/>
          </w:tcPr>
          <w:p w14:paraId="4F557FAC" w14:textId="77777777" w:rsidR="00FD6058" w:rsidRDefault="00FD6058" w:rsidP="001B65DA">
            <w:pPr>
              <w:spacing w:line="360" w:lineRule="auto"/>
              <w:jc w:val="both"/>
              <w:rPr>
                <w:rFonts w:cs="David"/>
                <w:sz w:val="24"/>
                <w:szCs w:val="24"/>
                <w:rtl/>
              </w:rPr>
            </w:pPr>
            <w:r w:rsidRPr="004D73D0">
              <w:rPr>
                <w:rFonts w:cs="David" w:hint="cs"/>
                <w:b/>
                <w:bCs/>
                <w:sz w:val="28"/>
                <w:szCs w:val="28"/>
                <w:rtl/>
              </w:rPr>
              <w:t>ז</w:t>
            </w:r>
            <w:r>
              <w:rPr>
                <w:rFonts w:cs="David" w:hint="cs"/>
                <w:sz w:val="24"/>
                <w:szCs w:val="24"/>
                <w:rtl/>
              </w:rPr>
              <w:t>דונות עוד אם תכפילה</w:t>
            </w:r>
          </w:p>
        </w:tc>
      </w:tr>
      <w:tr w:rsidR="00FD6058" w:rsidRPr="00B5359A" w14:paraId="09739331" w14:textId="77777777" w:rsidTr="001B65DA">
        <w:tc>
          <w:tcPr>
            <w:tcW w:w="454" w:type="dxa"/>
          </w:tcPr>
          <w:p w14:paraId="5CD3A3B0" w14:textId="77777777" w:rsidR="00FD6058" w:rsidRPr="004D73D0" w:rsidRDefault="00FD6058" w:rsidP="001B65DA">
            <w:pPr>
              <w:spacing w:line="360" w:lineRule="auto"/>
              <w:jc w:val="both"/>
              <w:rPr>
                <w:rFonts w:cs="David"/>
                <w:sz w:val="24"/>
                <w:szCs w:val="24"/>
                <w:rtl/>
              </w:rPr>
            </w:pPr>
            <w:r>
              <w:rPr>
                <w:rFonts w:cs="David" w:hint="cs"/>
                <w:sz w:val="24"/>
                <w:szCs w:val="24"/>
                <w:rtl/>
              </w:rPr>
              <w:t>35</w:t>
            </w:r>
          </w:p>
        </w:tc>
        <w:tc>
          <w:tcPr>
            <w:tcW w:w="5634" w:type="dxa"/>
          </w:tcPr>
          <w:p w14:paraId="3E3B713A" w14:textId="77777777" w:rsidR="00FD6058" w:rsidRDefault="00FD6058" w:rsidP="001B65DA">
            <w:pPr>
              <w:spacing w:line="360" w:lineRule="auto"/>
              <w:jc w:val="both"/>
              <w:rPr>
                <w:rFonts w:cs="David"/>
                <w:sz w:val="24"/>
                <w:szCs w:val="24"/>
                <w:rtl/>
              </w:rPr>
            </w:pPr>
            <w:r>
              <w:rPr>
                <w:rFonts w:cs="David" w:hint="cs"/>
                <w:sz w:val="24"/>
                <w:szCs w:val="24"/>
                <w:rtl/>
              </w:rPr>
              <w:t>וטעות ושקר אם תמללה</w:t>
            </w:r>
          </w:p>
        </w:tc>
      </w:tr>
      <w:tr w:rsidR="00FD6058" w:rsidRPr="00B5359A" w14:paraId="25607E61" w14:textId="77777777" w:rsidTr="001B65DA">
        <w:tc>
          <w:tcPr>
            <w:tcW w:w="454" w:type="dxa"/>
          </w:tcPr>
          <w:p w14:paraId="31E27F77" w14:textId="77777777" w:rsidR="00FD6058" w:rsidRDefault="00FD6058" w:rsidP="001B65DA">
            <w:pPr>
              <w:spacing w:line="360" w:lineRule="auto"/>
              <w:jc w:val="both"/>
              <w:rPr>
                <w:rFonts w:cs="David"/>
                <w:sz w:val="24"/>
                <w:szCs w:val="24"/>
                <w:rtl/>
              </w:rPr>
            </w:pPr>
          </w:p>
        </w:tc>
        <w:tc>
          <w:tcPr>
            <w:tcW w:w="5634" w:type="dxa"/>
          </w:tcPr>
          <w:p w14:paraId="5940C8B4" w14:textId="77777777" w:rsidR="00FD6058" w:rsidRDefault="00FD6058" w:rsidP="001B65DA">
            <w:pPr>
              <w:spacing w:line="360" w:lineRule="auto"/>
              <w:jc w:val="both"/>
              <w:rPr>
                <w:rFonts w:cs="David"/>
                <w:sz w:val="24"/>
                <w:szCs w:val="24"/>
                <w:rtl/>
              </w:rPr>
            </w:pPr>
            <w:r>
              <w:rPr>
                <w:rFonts w:cs="David" w:hint="cs"/>
                <w:sz w:val="24"/>
                <w:szCs w:val="24"/>
                <w:rtl/>
              </w:rPr>
              <w:t>ותאמר דברים היה עבור ביניהם ביראת יושב תהלה</w:t>
            </w:r>
          </w:p>
        </w:tc>
      </w:tr>
      <w:tr w:rsidR="00FD6058" w:rsidRPr="00B5359A" w14:paraId="517BE445" w14:textId="77777777" w:rsidTr="001B65DA">
        <w:tc>
          <w:tcPr>
            <w:tcW w:w="454" w:type="dxa"/>
          </w:tcPr>
          <w:p w14:paraId="01DD12AE" w14:textId="77777777" w:rsidR="00FD6058" w:rsidRDefault="00FD6058" w:rsidP="001B65DA">
            <w:pPr>
              <w:spacing w:line="360" w:lineRule="auto"/>
              <w:jc w:val="both"/>
              <w:rPr>
                <w:rFonts w:cs="David"/>
                <w:sz w:val="24"/>
                <w:szCs w:val="24"/>
                <w:rtl/>
              </w:rPr>
            </w:pPr>
          </w:p>
        </w:tc>
        <w:tc>
          <w:tcPr>
            <w:tcW w:w="5634" w:type="dxa"/>
          </w:tcPr>
          <w:p w14:paraId="19223C9C" w14:textId="77777777" w:rsidR="00FD6058" w:rsidRDefault="00FD6058" w:rsidP="001B65DA">
            <w:pPr>
              <w:spacing w:line="360" w:lineRule="auto"/>
              <w:jc w:val="both"/>
              <w:rPr>
                <w:rFonts w:cs="David"/>
                <w:sz w:val="24"/>
                <w:szCs w:val="24"/>
                <w:rtl/>
              </w:rPr>
            </w:pPr>
            <w:r>
              <w:rPr>
                <w:rFonts w:cs="David" w:hint="cs"/>
                <w:sz w:val="24"/>
                <w:szCs w:val="24"/>
                <w:rtl/>
              </w:rPr>
              <w:t>זכור כי רבים חללים נפלו ביניהם בהכשלה.</w:t>
            </w:r>
            <w:r>
              <w:rPr>
                <w:rStyle w:val="FootnoteReference"/>
                <w:rFonts w:cs="David"/>
                <w:sz w:val="24"/>
                <w:szCs w:val="24"/>
                <w:rtl/>
              </w:rPr>
              <w:footnoteReference w:id="89"/>
            </w:r>
          </w:p>
        </w:tc>
      </w:tr>
      <w:tr w:rsidR="00FD6058" w:rsidRPr="00B5359A" w14:paraId="2FDE83EE" w14:textId="77777777" w:rsidTr="001B65DA">
        <w:tc>
          <w:tcPr>
            <w:tcW w:w="454" w:type="dxa"/>
          </w:tcPr>
          <w:p w14:paraId="18F1135F" w14:textId="77777777" w:rsidR="00FD6058" w:rsidRPr="001E7C23" w:rsidRDefault="00FD6058" w:rsidP="001B65DA">
            <w:pPr>
              <w:spacing w:line="360" w:lineRule="auto"/>
              <w:jc w:val="both"/>
              <w:rPr>
                <w:rFonts w:cs="David"/>
                <w:sz w:val="24"/>
                <w:szCs w:val="24"/>
                <w:rtl/>
              </w:rPr>
            </w:pPr>
          </w:p>
        </w:tc>
        <w:tc>
          <w:tcPr>
            <w:tcW w:w="5634" w:type="dxa"/>
          </w:tcPr>
          <w:p w14:paraId="7380D0FE" w14:textId="77777777" w:rsidR="00FD6058" w:rsidRDefault="00FD6058" w:rsidP="001B65DA">
            <w:pPr>
              <w:spacing w:line="360" w:lineRule="auto"/>
              <w:jc w:val="both"/>
              <w:rPr>
                <w:rFonts w:cs="David"/>
                <w:sz w:val="24"/>
                <w:szCs w:val="24"/>
                <w:rtl/>
              </w:rPr>
            </w:pPr>
            <w:r w:rsidRPr="001E7C23">
              <w:rPr>
                <w:rFonts w:cs="David" w:hint="cs"/>
                <w:b/>
                <w:bCs/>
                <w:sz w:val="28"/>
                <w:szCs w:val="28"/>
                <w:rtl/>
              </w:rPr>
              <w:t>ח</w:t>
            </w:r>
            <w:r>
              <w:rPr>
                <w:rFonts w:cs="David" w:hint="cs"/>
                <w:sz w:val="24"/>
                <w:szCs w:val="24"/>
                <w:rtl/>
              </w:rPr>
              <w:t>לילה לי אם אחריש</w:t>
            </w:r>
          </w:p>
        </w:tc>
      </w:tr>
      <w:tr w:rsidR="00FD6058" w:rsidRPr="00B5359A" w14:paraId="236D2483" w14:textId="77777777" w:rsidTr="001B65DA">
        <w:tc>
          <w:tcPr>
            <w:tcW w:w="454" w:type="dxa"/>
          </w:tcPr>
          <w:p w14:paraId="06780B6B" w14:textId="77777777" w:rsidR="00FD6058" w:rsidRPr="001E7C23" w:rsidRDefault="00FD6058" w:rsidP="001B65DA">
            <w:pPr>
              <w:spacing w:line="360" w:lineRule="auto"/>
              <w:jc w:val="both"/>
              <w:rPr>
                <w:rFonts w:cs="David"/>
                <w:sz w:val="24"/>
                <w:szCs w:val="24"/>
                <w:rtl/>
              </w:rPr>
            </w:pPr>
          </w:p>
        </w:tc>
        <w:tc>
          <w:tcPr>
            <w:tcW w:w="5634" w:type="dxa"/>
          </w:tcPr>
          <w:p w14:paraId="465AC610" w14:textId="77777777" w:rsidR="00FD6058" w:rsidRDefault="00FD6058" w:rsidP="001B65DA">
            <w:pPr>
              <w:spacing w:line="360" w:lineRule="auto"/>
              <w:jc w:val="both"/>
              <w:rPr>
                <w:rFonts w:cs="David"/>
                <w:sz w:val="24"/>
                <w:szCs w:val="24"/>
                <w:rtl/>
              </w:rPr>
            </w:pPr>
            <w:r>
              <w:rPr>
                <w:rFonts w:cs="David" w:hint="cs"/>
                <w:sz w:val="24"/>
                <w:szCs w:val="24"/>
                <w:rtl/>
              </w:rPr>
              <w:t>וראיות חזקות בעולם אשריש</w:t>
            </w:r>
          </w:p>
        </w:tc>
      </w:tr>
      <w:tr w:rsidR="00FD6058" w:rsidRPr="00B5359A" w14:paraId="35405F20" w14:textId="77777777" w:rsidTr="001B65DA">
        <w:tc>
          <w:tcPr>
            <w:tcW w:w="454" w:type="dxa"/>
          </w:tcPr>
          <w:p w14:paraId="2D1E811E" w14:textId="77777777" w:rsidR="00FD6058" w:rsidRPr="001E7C23" w:rsidRDefault="00FD6058" w:rsidP="001B65DA">
            <w:pPr>
              <w:spacing w:line="360" w:lineRule="auto"/>
              <w:jc w:val="both"/>
              <w:rPr>
                <w:rFonts w:cs="David"/>
                <w:sz w:val="24"/>
                <w:szCs w:val="24"/>
                <w:rtl/>
              </w:rPr>
            </w:pPr>
            <w:r>
              <w:rPr>
                <w:rFonts w:cs="David" w:hint="cs"/>
                <w:sz w:val="24"/>
                <w:szCs w:val="24"/>
                <w:rtl/>
              </w:rPr>
              <w:t>40</w:t>
            </w:r>
          </w:p>
        </w:tc>
        <w:tc>
          <w:tcPr>
            <w:tcW w:w="5634" w:type="dxa"/>
          </w:tcPr>
          <w:p w14:paraId="064C3956" w14:textId="77777777" w:rsidR="00FD6058" w:rsidRDefault="00FD6058" w:rsidP="001B65DA">
            <w:pPr>
              <w:spacing w:line="360" w:lineRule="auto"/>
              <w:jc w:val="both"/>
              <w:rPr>
                <w:rFonts w:cs="David"/>
                <w:sz w:val="24"/>
                <w:szCs w:val="24"/>
                <w:rtl/>
              </w:rPr>
            </w:pPr>
            <w:r>
              <w:rPr>
                <w:rFonts w:cs="David" w:hint="cs"/>
                <w:sz w:val="24"/>
                <w:szCs w:val="24"/>
                <w:rtl/>
              </w:rPr>
              <w:t>ואותכה אכחיד ואוריש</w:t>
            </w:r>
            <w:r>
              <w:rPr>
                <w:rStyle w:val="FootnoteReference"/>
                <w:rFonts w:cs="David"/>
                <w:sz w:val="24"/>
                <w:szCs w:val="24"/>
                <w:rtl/>
              </w:rPr>
              <w:footnoteReference w:id="90"/>
            </w:r>
          </w:p>
        </w:tc>
      </w:tr>
      <w:tr w:rsidR="00FD6058" w:rsidRPr="00B5359A" w14:paraId="7A739AB5" w14:textId="77777777" w:rsidTr="001B65DA">
        <w:tc>
          <w:tcPr>
            <w:tcW w:w="454" w:type="dxa"/>
          </w:tcPr>
          <w:p w14:paraId="018E2206" w14:textId="77777777" w:rsidR="00FD6058" w:rsidRDefault="00FD6058" w:rsidP="001B65DA">
            <w:pPr>
              <w:spacing w:line="360" w:lineRule="auto"/>
              <w:jc w:val="both"/>
              <w:rPr>
                <w:rFonts w:cs="David"/>
                <w:sz w:val="24"/>
                <w:szCs w:val="24"/>
                <w:rtl/>
              </w:rPr>
            </w:pPr>
          </w:p>
        </w:tc>
        <w:tc>
          <w:tcPr>
            <w:tcW w:w="5634" w:type="dxa"/>
          </w:tcPr>
          <w:p w14:paraId="44BBFA06" w14:textId="77777777" w:rsidR="00FD6058" w:rsidRDefault="00FD6058" w:rsidP="001B65DA">
            <w:pPr>
              <w:spacing w:line="360" w:lineRule="auto"/>
              <w:jc w:val="both"/>
              <w:rPr>
                <w:rFonts w:cs="David"/>
                <w:sz w:val="24"/>
                <w:szCs w:val="24"/>
                <w:rtl/>
              </w:rPr>
            </w:pPr>
            <w:r>
              <w:rPr>
                <w:rFonts w:cs="David" w:hint="cs"/>
                <w:sz w:val="24"/>
                <w:szCs w:val="24"/>
                <w:rtl/>
              </w:rPr>
              <w:t>בעזרת מעשיר ומוריש.</w:t>
            </w:r>
            <w:r>
              <w:rPr>
                <w:rStyle w:val="FootnoteReference"/>
                <w:rFonts w:cs="David"/>
                <w:sz w:val="24"/>
                <w:szCs w:val="24"/>
                <w:rtl/>
              </w:rPr>
              <w:footnoteReference w:id="91"/>
            </w:r>
          </w:p>
        </w:tc>
      </w:tr>
      <w:tr w:rsidR="00FD6058" w:rsidRPr="00B5359A" w14:paraId="014E7E5D" w14:textId="77777777" w:rsidTr="001B65DA">
        <w:tc>
          <w:tcPr>
            <w:tcW w:w="454" w:type="dxa"/>
          </w:tcPr>
          <w:p w14:paraId="400317F3" w14:textId="77777777" w:rsidR="00FD6058" w:rsidRDefault="00FD6058" w:rsidP="001B65DA">
            <w:pPr>
              <w:spacing w:line="360" w:lineRule="auto"/>
              <w:jc w:val="both"/>
              <w:rPr>
                <w:rFonts w:cs="David"/>
                <w:sz w:val="24"/>
                <w:szCs w:val="24"/>
                <w:rtl/>
              </w:rPr>
            </w:pPr>
          </w:p>
        </w:tc>
        <w:tc>
          <w:tcPr>
            <w:tcW w:w="5634" w:type="dxa"/>
          </w:tcPr>
          <w:p w14:paraId="51BAAB67" w14:textId="77777777" w:rsidR="00FD6058" w:rsidRDefault="00FD6058" w:rsidP="001B65DA">
            <w:pPr>
              <w:spacing w:line="360" w:lineRule="auto"/>
              <w:jc w:val="both"/>
              <w:rPr>
                <w:rFonts w:cs="David"/>
                <w:sz w:val="24"/>
                <w:szCs w:val="24"/>
                <w:rtl/>
              </w:rPr>
            </w:pPr>
            <w:r w:rsidRPr="001E7C23">
              <w:rPr>
                <w:rFonts w:cs="David" w:hint="cs"/>
                <w:b/>
                <w:bCs/>
                <w:sz w:val="28"/>
                <w:szCs w:val="28"/>
                <w:rtl/>
              </w:rPr>
              <w:t>ט</w:t>
            </w:r>
            <w:r>
              <w:rPr>
                <w:rFonts w:cs="David" w:hint="cs"/>
                <w:sz w:val="24"/>
                <w:szCs w:val="24"/>
                <w:rtl/>
              </w:rPr>
              <w:t>וֹפֶס</w:t>
            </w:r>
            <w:r>
              <w:rPr>
                <w:rStyle w:val="FootnoteReference"/>
                <w:rFonts w:cs="David"/>
                <w:sz w:val="24"/>
                <w:szCs w:val="24"/>
                <w:rtl/>
              </w:rPr>
              <w:footnoteReference w:id="92"/>
            </w:r>
            <w:r>
              <w:rPr>
                <w:rFonts w:cs="David" w:hint="cs"/>
                <w:sz w:val="24"/>
                <w:szCs w:val="24"/>
                <w:rtl/>
              </w:rPr>
              <w:t xml:space="preserve"> שבע הראיות הכתובות</w:t>
            </w:r>
          </w:p>
        </w:tc>
      </w:tr>
      <w:tr w:rsidR="00FD6058" w:rsidRPr="00B5359A" w14:paraId="717F4C2B" w14:textId="77777777" w:rsidTr="001B65DA">
        <w:tc>
          <w:tcPr>
            <w:tcW w:w="454" w:type="dxa"/>
          </w:tcPr>
          <w:p w14:paraId="3B52777F" w14:textId="77777777" w:rsidR="00FD6058" w:rsidRDefault="00FD6058" w:rsidP="001B65DA">
            <w:pPr>
              <w:spacing w:line="360" w:lineRule="auto"/>
              <w:jc w:val="both"/>
              <w:rPr>
                <w:rFonts w:cs="David"/>
                <w:sz w:val="24"/>
                <w:szCs w:val="24"/>
                <w:rtl/>
              </w:rPr>
            </w:pPr>
          </w:p>
        </w:tc>
        <w:tc>
          <w:tcPr>
            <w:tcW w:w="5634" w:type="dxa"/>
          </w:tcPr>
          <w:p w14:paraId="65BF2870" w14:textId="77777777" w:rsidR="00FD6058" w:rsidRDefault="00FD6058" w:rsidP="001B65DA">
            <w:pPr>
              <w:spacing w:line="360" w:lineRule="auto"/>
              <w:jc w:val="both"/>
              <w:rPr>
                <w:rFonts w:cs="David"/>
                <w:sz w:val="24"/>
                <w:szCs w:val="24"/>
                <w:rtl/>
              </w:rPr>
            </w:pPr>
            <w:r>
              <w:rPr>
                <w:rFonts w:cs="David" w:hint="cs"/>
                <w:sz w:val="24"/>
                <w:szCs w:val="24"/>
                <w:rtl/>
              </w:rPr>
              <w:t>אשר ב"פתרון בראשית"</w:t>
            </w:r>
            <w:r>
              <w:rPr>
                <w:rStyle w:val="FootnoteReference"/>
                <w:rFonts w:cs="David"/>
                <w:sz w:val="24"/>
                <w:szCs w:val="24"/>
                <w:rtl/>
              </w:rPr>
              <w:footnoteReference w:id="93"/>
            </w:r>
            <w:r>
              <w:rPr>
                <w:rFonts w:cs="David" w:hint="cs"/>
                <w:sz w:val="24"/>
                <w:szCs w:val="24"/>
                <w:rtl/>
              </w:rPr>
              <w:t xml:space="preserve"> לך נכתבות</w:t>
            </w:r>
          </w:p>
        </w:tc>
      </w:tr>
      <w:tr w:rsidR="00FD6058" w:rsidRPr="00B5359A" w14:paraId="11031327" w14:textId="77777777" w:rsidTr="001B65DA">
        <w:tc>
          <w:tcPr>
            <w:tcW w:w="454" w:type="dxa"/>
          </w:tcPr>
          <w:p w14:paraId="3B99F4A6" w14:textId="77777777" w:rsidR="00FD6058" w:rsidRPr="001E7C23" w:rsidRDefault="00FD6058" w:rsidP="001B65DA">
            <w:pPr>
              <w:spacing w:line="360" w:lineRule="auto"/>
              <w:jc w:val="both"/>
              <w:rPr>
                <w:rFonts w:cs="David"/>
                <w:sz w:val="24"/>
                <w:szCs w:val="24"/>
                <w:rtl/>
              </w:rPr>
            </w:pPr>
          </w:p>
        </w:tc>
        <w:tc>
          <w:tcPr>
            <w:tcW w:w="5634" w:type="dxa"/>
          </w:tcPr>
          <w:p w14:paraId="1C4B54DB" w14:textId="77777777" w:rsidR="00FD6058" w:rsidRDefault="00FD6058" w:rsidP="001B65DA">
            <w:pPr>
              <w:spacing w:line="360" w:lineRule="auto"/>
              <w:jc w:val="both"/>
              <w:rPr>
                <w:rFonts w:cs="David"/>
                <w:sz w:val="24"/>
                <w:szCs w:val="24"/>
                <w:rtl/>
              </w:rPr>
            </w:pPr>
            <w:r>
              <w:rPr>
                <w:rFonts w:cs="David" w:hint="cs"/>
                <w:sz w:val="24"/>
                <w:szCs w:val="24"/>
                <w:rtl/>
              </w:rPr>
              <w:t>אם בכל כת תזכרם ברבים לפתות</w:t>
            </w:r>
          </w:p>
        </w:tc>
      </w:tr>
      <w:tr w:rsidR="00FD6058" w:rsidRPr="00B5359A" w14:paraId="25F4BC27" w14:textId="77777777" w:rsidTr="001B65DA">
        <w:tc>
          <w:tcPr>
            <w:tcW w:w="454" w:type="dxa"/>
          </w:tcPr>
          <w:p w14:paraId="3E027E7C" w14:textId="77777777" w:rsidR="00FD6058" w:rsidRPr="001E7C23" w:rsidRDefault="00FD6058" w:rsidP="001B65DA">
            <w:pPr>
              <w:spacing w:line="360" w:lineRule="auto"/>
              <w:jc w:val="both"/>
              <w:rPr>
                <w:rFonts w:cs="David"/>
                <w:sz w:val="24"/>
                <w:szCs w:val="24"/>
                <w:rtl/>
              </w:rPr>
            </w:pPr>
            <w:r>
              <w:rPr>
                <w:rFonts w:cs="David" w:hint="cs"/>
                <w:sz w:val="24"/>
                <w:szCs w:val="24"/>
                <w:rtl/>
              </w:rPr>
              <w:t>45</w:t>
            </w:r>
          </w:p>
        </w:tc>
        <w:tc>
          <w:tcPr>
            <w:tcW w:w="5634" w:type="dxa"/>
          </w:tcPr>
          <w:p w14:paraId="00BB212F" w14:textId="77777777" w:rsidR="00FD6058" w:rsidRDefault="00FD6058" w:rsidP="001B65DA">
            <w:pPr>
              <w:spacing w:line="360" w:lineRule="auto"/>
              <w:jc w:val="both"/>
              <w:rPr>
                <w:rFonts w:cs="David"/>
                <w:sz w:val="24"/>
                <w:szCs w:val="24"/>
                <w:rtl/>
              </w:rPr>
            </w:pPr>
            <w:r>
              <w:rPr>
                <w:rFonts w:cs="David" w:hint="cs"/>
                <w:sz w:val="24"/>
                <w:szCs w:val="24"/>
                <w:rtl/>
              </w:rPr>
              <w:t>לבבות עתה על ראשך ולבם הם לרמחים ולחרבות.</w:t>
            </w:r>
          </w:p>
        </w:tc>
      </w:tr>
      <w:tr w:rsidR="00FD6058" w:rsidRPr="00B5359A" w14:paraId="13CDCB2A" w14:textId="77777777" w:rsidTr="001B65DA">
        <w:tc>
          <w:tcPr>
            <w:tcW w:w="454" w:type="dxa"/>
          </w:tcPr>
          <w:p w14:paraId="38E2E0DD" w14:textId="77777777" w:rsidR="00FD6058" w:rsidRPr="001E7C23" w:rsidRDefault="00FD6058" w:rsidP="001B65DA">
            <w:pPr>
              <w:spacing w:line="360" w:lineRule="auto"/>
              <w:jc w:val="both"/>
              <w:rPr>
                <w:rFonts w:cs="David"/>
                <w:sz w:val="24"/>
                <w:szCs w:val="24"/>
                <w:rtl/>
              </w:rPr>
            </w:pPr>
          </w:p>
        </w:tc>
        <w:tc>
          <w:tcPr>
            <w:tcW w:w="5634" w:type="dxa"/>
          </w:tcPr>
          <w:p w14:paraId="72D94234" w14:textId="77777777" w:rsidR="00FD6058" w:rsidRDefault="00FD6058" w:rsidP="001B65DA">
            <w:pPr>
              <w:spacing w:line="360" w:lineRule="auto"/>
              <w:jc w:val="both"/>
              <w:rPr>
                <w:rFonts w:cs="David"/>
                <w:sz w:val="24"/>
                <w:szCs w:val="24"/>
                <w:rtl/>
              </w:rPr>
            </w:pPr>
            <w:r w:rsidRPr="00BD1525">
              <w:rPr>
                <w:rFonts w:cs="David" w:hint="cs"/>
                <w:b/>
                <w:bCs/>
                <w:sz w:val="28"/>
                <w:szCs w:val="28"/>
                <w:rtl/>
              </w:rPr>
              <w:t>י</w:t>
            </w:r>
            <w:r>
              <w:rPr>
                <w:rFonts w:cs="David" w:hint="cs"/>
                <w:sz w:val="24"/>
                <w:szCs w:val="24"/>
                <w:rtl/>
              </w:rPr>
              <w:t>ַצְרוּ</w:t>
            </w:r>
            <w:r>
              <w:rPr>
                <w:rStyle w:val="FootnoteReference"/>
                <w:rFonts w:cs="David"/>
                <w:sz w:val="24"/>
                <w:szCs w:val="24"/>
                <w:rtl/>
              </w:rPr>
              <w:footnoteReference w:id="94"/>
            </w:r>
            <w:r>
              <w:rPr>
                <w:rFonts w:cs="David" w:hint="cs"/>
                <w:sz w:val="24"/>
                <w:szCs w:val="24"/>
                <w:rtl/>
              </w:rPr>
              <w:t xml:space="preserve"> צעדיך בהליכה</w:t>
            </w:r>
            <w:r>
              <w:rPr>
                <w:rStyle w:val="FootnoteReference"/>
                <w:rFonts w:cs="David"/>
                <w:sz w:val="24"/>
                <w:szCs w:val="24"/>
                <w:rtl/>
              </w:rPr>
              <w:footnoteReference w:id="95"/>
            </w:r>
          </w:p>
        </w:tc>
      </w:tr>
      <w:tr w:rsidR="00FD6058" w:rsidRPr="00B5359A" w14:paraId="191A357F" w14:textId="77777777" w:rsidTr="001B65DA">
        <w:tc>
          <w:tcPr>
            <w:tcW w:w="454" w:type="dxa"/>
          </w:tcPr>
          <w:p w14:paraId="58F7D0EA" w14:textId="77777777" w:rsidR="00FD6058" w:rsidRPr="001E7C23" w:rsidRDefault="00FD6058" w:rsidP="001B65DA">
            <w:pPr>
              <w:spacing w:line="360" w:lineRule="auto"/>
              <w:jc w:val="both"/>
              <w:rPr>
                <w:rFonts w:cs="David"/>
                <w:sz w:val="24"/>
                <w:szCs w:val="24"/>
                <w:rtl/>
              </w:rPr>
            </w:pPr>
          </w:p>
        </w:tc>
        <w:tc>
          <w:tcPr>
            <w:tcW w:w="5634" w:type="dxa"/>
          </w:tcPr>
          <w:p w14:paraId="361685DD" w14:textId="77777777" w:rsidR="00FD6058" w:rsidRDefault="00FD6058" w:rsidP="001B65DA">
            <w:pPr>
              <w:spacing w:line="360" w:lineRule="auto"/>
              <w:jc w:val="both"/>
              <w:rPr>
                <w:rFonts w:cs="David"/>
                <w:sz w:val="24"/>
                <w:szCs w:val="24"/>
                <w:rtl/>
              </w:rPr>
            </w:pPr>
            <w:r>
              <w:rPr>
                <w:rFonts w:cs="David" w:hint="cs"/>
                <w:sz w:val="24"/>
                <w:szCs w:val="24"/>
                <w:rtl/>
              </w:rPr>
              <w:t>באמרך כי עדתי אל המשנה צריכה</w:t>
            </w:r>
          </w:p>
        </w:tc>
      </w:tr>
      <w:tr w:rsidR="00FD6058" w:rsidRPr="00B5359A" w14:paraId="4217941A" w14:textId="77777777" w:rsidTr="001B65DA">
        <w:tc>
          <w:tcPr>
            <w:tcW w:w="454" w:type="dxa"/>
          </w:tcPr>
          <w:p w14:paraId="1D83042F" w14:textId="77777777" w:rsidR="00FD6058" w:rsidRPr="001E7C23" w:rsidRDefault="00FD6058" w:rsidP="001B65DA">
            <w:pPr>
              <w:spacing w:line="360" w:lineRule="auto"/>
              <w:jc w:val="both"/>
              <w:rPr>
                <w:rFonts w:cs="David"/>
                <w:sz w:val="24"/>
                <w:szCs w:val="24"/>
                <w:rtl/>
              </w:rPr>
            </w:pPr>
          </w:p>
        </w:tc>
        <w:tc>
          <w:tcPr>
            <w:tcW w:w="5634" w:type="dxa"/>
          </w:tcPr>
          <w:p w14:paraId="464437A5" w14:textId="77777777" w:rsidR="00FD6058" w:rsidRDefault="00FD6058" w:rsidP="001B65DA">
            <w:pPr>
              <w:spacing w:line="360" w:lineRule="auto"/>
              <w:jc w:val="both"/>
              <w:rPr>
                <w:rFonts w:cs="David"/>
                <w:sz w:val="24"/>
                <w:szCs w:val="24"/>
                <w:rtl/>
              </w:rPr>
            </w:pPr>
            <w:r>
              <w:rPr>
                <w:rFonts w:cs="David" w:hint="cs"/>
                <w:sz w:val="24"/>
                <w:szCs w:val="24"/>
                <w:rtl/>
              </w:rPr>
              <w:t>לעמוד על מצוות ציצית לולב וסוכה</w:t>
            </w:r>
          </w:p>
        </w:tc>
      </w:tr>
      <w:tr w:rsidR="00FD6058" w:rsidRPr="00B5359A" w14:paraId="013183E8" w14:textId="77777777" w:rsidTr="001B65DA">
        <w:tc>
          <w:tcPr>
            <w:tcW w:w="454" w:type="dxa"/>
          </w:tcPr>
          <w:p w14:paraId="1D997726" w14:textId="77777777" w:rsidR="00FD6058" w:rsidRPr="001E7C23" w:rsidRDefault="00FD6058" w:rsidP="001B65DA">
            <w:pPr>
              <w:spacing w:line="360" w:lineRule="auto"/>
              <w:jc w:val="both"/>
              <w:rPr>
                <w:rFonts w:cs="David"/>
                <w:sz w:val="24"/>
                <w:szCs w:val="24"/>
                <w:rtl/>
              </w:rPr>
            </w:pPr>
          </w:p>
        </w:tc>
        <w:tc>
          <w:tcPr>
            <w:tcW w:w="5634" w:type="dxa"/>
          </w:tcPr>
          <w:p w14:paraId="237CAE25" w14:textId="77777777" w:rsidR="00FD6058" w:rsidRDefault="00FD6058" w:rsidP="001B65DA">
            <w:pPr>
              <w:spacing w:line="360" w:lineRule="auto"/>
              <w:jc w:val="both"/>
              <w:rPr>
                <w:rFonts w:cs="David"/>
                <w:sz w:val="24"/>
                <w:szCs w:val="24"/>
                <w:rtl/>
              </w:rPr>
            </w:pPr>
            <w:r>
              <w:rPr>
                <w:rFonts w:cs="David" w:hint="cs"/>
                <w:sz w:val="24"/>
                <w:szCs w:val="24"/>
                <w:rtl/>
              </w:rPr>
              <w:t>ולמען זה שמוה כתובה וערוכה.</w:t>
            </w:r>
          </w:p>
        </w:tc>
      </w:tr>
      <w:tr w:rsidR="00FD6058" w:rsidRPr="00B5359A" w14:paraId="74CBD034" w14:textId="77777777" w:rsidTr="001B65DA">
        <w:tc>
          <w:tcPr>
            <w:tcW w:w="454" w:type="dxa"/>
          </w:tcPr>
          <w:p w14:paraId="639E132D" w14:textId="77777777" w:rsidR="00FD6058" w:rsidRPr="001E7C23" w:rsidRDefault="00FD6058" w:rsidP="001B65DA">
            <w:pPr>
              <w:spacing w:line="360" w:lineRule="auto"/>
              <w:jc w:val="both"/>
              <w:rPr>
                <w:rFonts w:cs="David"/>
                <w:sz w:val="24"/>
                <w:szCs w:val="24"/>
                <w:rtl/>
              </w:rPr>
            </w:pPr>
            <w:r>
              <w:rPr>
                <w:rFonts w:cs="David" w:hint="cs"/>
                <w:sz w:val="24"/>
                <w:szCs w:val="24"/>
                <w:rtl/>
              </w:rPr>
              <w:t>50</w:t>
            </w:r>
          </w:p>
        </w:tc>
        <w:tc>
          <w:tcPr>
            <w:tcW w:w="5634" w:type="dxa"/>
          </w:tcPr>
          <w:p w14:paraId="42529285" w14:textId="77777777" w:rsidR="00FD6058" w:rsidRDefault="00FD6058" w:rsidP="001B65DA">
            <w:pPr>
              <w:spacing w:line="360" w:lineRule="auto"/>
              <w:jc w:val="both"/>
              <w:rPr>
                <w:rFonts w:cs="David"/>
                <w:sz w:val="24"/>
                <w:szCs w:val="24"/>
                <w:rtl/>
              </w:rPr>
            </w:pPr>
            <w:r w:rsidRPr="007615F9">
              <w:rPr>
                <w:rFonts w:cs="David" w:hint="cs"/>
                <w:b/>
                <w:bCs/>
                <w:sz w:val="28"/>
                <w:szCs w:val="28"/>
                <w:rtl/>
              </w:rPr>
              <w:t>כ</w:t>
            </w:r>
            <w:r>
              <w:rPr>
                <w:rFonts w:cs="David" w:hint="cs"/>
                <w:sz w:val="24"/>
                <w:szCs w:val="24"/>
                <w:rtl/>
              </w:rPr>
              <w:t>זב כתבת כי לא כל המצות יש להם מדה</w:t>
            </w:r>
          </w:p>
        </w:tc>
      </w:tr>
      <w:tr w:rsidR="00FD6058" w:rsidRPr="00B5359A" w14:paraId="1B8F711D" w14:textId="77777777" w:rsidTr="001B65DA">
        <w:tc>
          <w:tcPr>
            <w:tcW w:w="454" w:type="dxa"/>
          </w:tcPr>
          <w:p w14:paraId="49FF5D91" w14:textId="77777777" w:rsidR="00FD6058" w:rsidRPr="001E7C23" w:rsidRDefault="00FD6058" w:rsidP="001B65DA">
            <w:pPr>
              <w:spacing w:line="360" w:lineRule="auto"/>
              <w:jc w:val="both"/>
              <w:rPr>
                <w:rFonts w:cs="David"/>
                <w:sz w:val="24"/>
                <w:szCs w:val="24"/>
                <w:rtl/>
              </w:rPr>
            </w:pPr>
          </w:p>
        </w:tc>
        <w:tc>
          <w:tcPr>
            <w:tcW w:w="5634" w:type="dxa"/>
          </w:tcPr>
          <w:p w14:paraId="64B5551F" w14:textId="77777777" w:rsidR="00FD6058" w:rsidRDefault="00FD6058" w:rsidP="001B65DA">
            <w:pPr>
              <w:spacing w:line="360" w:lineRule="auto"/>
              <w:jc w:val="both"/>
              <w:rPr>
                <w:rFonts w:cs="David"/>
                <w:sz w:val="24"/>
                <w:szCs w:val="24"/>
                <w:rtl/>
              </w:rPr>
            </w:pPr>
            <w:r>
              <w:rPr>
                <w:rFonts w:cs="David" w:hint="cs"/>
                <w:sz w:val="24"/>
                <w:szCs w:val="24"/>
                <w:rtl/>
              </w:rPr>
              <w:t>ולמען זה אין מדת</w:t>
            </w:r>
            <w:r>
              <w:rPr>
                <w:rStyle w:val="FootnoteReference"/>
                <w:rFonts w:cs="David"/>
                <w:sz w:val="24"/>
                <w:szCs w:val="24"/>
                <w:rtl/>
              </w:rPr>
              <w:footnoteReference w:id="96"/>
            </w:r>
            <w:r>
              <w:rPr>
                <w:rFonts w:cs="David" w:hint="cs"/>
                <w:sz w:val="24"/>
                <w:szCs w:val="24"/>
                <w:rtl/>
              </w:rPr>
              <w:t xml:space="preserve"> ציצית בתורה מדודה</w:t>
            </w:r>
          </w:p>
        </w:tc>
      </w:tr>
      <w:tr w:rsidR="00FD6058" w:rsidRPr="00B5359A" w14:paraId="3D278A23" w14:textId="77777777" w:rsidTr="001B65DA">
        <w:tc>
          <w:tcPr>
            <w:tcW w:w="454" w:type="dxa"/>
          </w:tcPr>
          <w:p w14:paraId="68F319C2" w14:textId="77777777" w:rsidR="00FD6058" w:rsidRPr="001E7C23" w:rsidRDefault="00FD6058" w:rsidP="001B65DA">
            <w:pPr>
              <w:spacing w:line="360" w:lineRule="auto"/>
              <w:jc w:val="both"/>
              <w:rPr>
                <w:rFonts w:cs="David"/>
                <w:sz w:val="24"/>
                <w:szCs w:val="24"/>
                <w:rtl/>
              </w:rPr>
            </w:pPr>
          </w:p>
        </w:tc>
        <w:tc>
          <w:tcPr>
            <w:tcW w:w="5634" w:type="dxa"/>
          </w:tcPr>
          <w:p w14:paraId="51301878" w14:textId="77777777" w:rsidR="00FD6058" w:rsidRDefault="00FD6058" w:rsidP="001B65DA">
            <w:pPr>
              <w:spacing w:line="360" w:lineRule="auto"/>
              <w:jc w:val="both"/>
              <w:rPr>
                <w:rFonts w:cs="David"/>
                <w:sz w:val="24"/>
                <w:szCs w:val="24"/>
                <w:rtl/>
              </w:rPr>
            </w:pPr>
            <w:r>
              <w:rPr>
                <w:rFonts w:cs="David" w:hint="cs"/>
                <w:sz w:val="24"/>
                <w:szCs w:val="24"/>
                <w:rtl/>
              </w:rPr>
              <w:t>אם יתחזק איש בזה הדבר במה תפרידה</w:t>
            </w:r>
            <w:r>
              <w:rPr>
                <w:rStyle w:val="FootnoteReference"/>
                <w:rFonts w:cs="David"/>
                <w:sz w:val="24"/>
                <w:szCs w:val="24"/>
                <w:rtl/>
              </w:rPr>
              <w:footnoteReference w:id="97"/>
            </w:r>
          </w:p>
        </w:tc>
      </w:tr>
      <w:tr w:rsidR="00FD6058" w:rsidRPr="00B5359A" w14:paraId="23D0EDD9" w14:textId="77777777" w:rsidTr="001B65DA">
        <w:tc>
          <w:tcPr>
            <w:tcW w:w="454" w:type="dxa"/>
          </w:tcPr>
          <w:p w14:paraId="30EB32B0" w14:textId="77777777" w:rsidR="00FD6058" w:rsidRPr="001E7C23" w:rsidRDefault="00FD6058" w:rsidP="001B65DA">
            <w:pPr>
              <w:spacing w:line="360" w:lineRule="auto"/>
              <w:jc w:val="both"/>
              <w:rPr>
                <w:rFonts w:cs="David"/>
                <w:sz w:val="24"/>
                <w:szCs w:val="24"/>
                <w:rtl/>
              </w:rPr>
            </w:pPr>
          </w:p>
        </w:tc>
        <w:tc>
          <w:tcPr>
            <w:tcW w:w="5634" w:type="dxa"/>
          </w:tcPr>
          <w:p w14:paraId="4A0458D6" w14:textId="77777777" w:rsidR="00FD6058" w:rsidRDefault="00FD6058" w:rsidP="001B65DA">
            <w:pPr>
              <w:spacing w:line="360" w:lineRule="auto"/>
              <w:jc w:val="both"/>
              <w:rPr>
                <w:rFonts w:cs="David"/>
                <w:sz w:val="24"/>
                <w:szCs w:val="24"/>
                <w:rtl/>
              </w:rPr>
            </w:pPr>
            <w:r>
              <w:rPr>
                <w:rFonts w:cs="David" w:hint="cs"/>
                <w:sz w:val="24"/>
                <w:szCs w:val="24"/>
                <w:rtl/>
              </w:rPr>
              <w:t>ומה תשיב אליו מדברי התעודה.</w:t>
            </w:r>
          </w:p>
        </w:tc>
      </w:tr>
      <w:tr w:rsidR="00FD6058" w:rsidRPr="00B5359A" w14:paraId="0EB4014B" w14:textId="77777777" w:rsidTr="001B65DA">
        <w:tc>
          <w:tcPr>
            <w:tcW w:w="454" w:type="dxa"/>
          </w:tcPr>
          <w:p w14:paraId="21416B16" w14:textId="77777777" w:rsidR="00FD6058" w:rsidRPr="001E7C23" w:rsidRDefault="00FD6058" w:rsidP="001B65DA">
            <w:pPr>
              <w:spacing w:line="360" w:lineRule="auto"/>
              <w:jc w:val="both"/>
              <w:rPr>
                <w:rFonts w:cs="David"/>
                <w:sz w:val="24"/>
                <w:szCs w:val="24"/>
                <w:rtl/>
              </w:rPr>
            </w:pPr>
            <w:r>
              <w:rPr>
                <w:rFonts w:cs="David" w:hint="cs"/>
                <w:sz w:val="24"/>
                <w:szCs w:val="24"/>
                <w:rtl/>
              </w:rPr>
              <w:t>55</w:t>
            </w:r>
          </w:p>
        </w:tc>
        <w:tc>
          <w:tcPr>
            <w:tcW w:w="5634" w:type="dxa"/>
          </w:tcPr>
          <w:p w14:paraId="65B5E8E2" w14:textId="77777777" w:rsidR="00FD6058" w:rsidRDefault="00FD6058" w:rsidP="001B65DA">
            <w:pPr>
              <w:spacing w:line="360" w:lineRule="auto"/>
              <w:jc w:val="both"/>
              <w:rPr>
                <w:rFonts w:cs="David"/>
                <w:sz w:val="24"/>
                <w:szCs w:val="24"/>
                <w:rtl/>
              </w:rPr>
            </w:pPr>
            <w:r w:rsidRPr="00023FBD">
              <w:rPr>
                <w:rFonts w:cs="David" w:hint="cs"/>
                <w:b/>
                <w:bCs/>
                <w:sz w:val="28"/>
                <w:szCs w:val="28"/>
                <w:rtl/>
              </w:rPr>
              <w:t>ל</w:t>
            </w:r>
            <w:r>
              <w:rPr>
                <w:rFonts w:cs="David" w:hint="cs"/>
                <w:sz w:val="24"/>
                <w:szCs w:val="24"/>
                <w:rtl/>
              </w:rPr>
              <w:t>צבור דברים שקרים תחקק ותשימה</w:t>
            </w:r>
          </w:p>
        </w:tc>
      </w:tr>
      <w:tr w:rsidR="00FD6058" w:rsidRPr="00B5359A" w14:paraId="3AA626F5" w14:textId="77777777" w:rsidTr="001B65DA">
        <w:tc>
          <w:tcPr>
            <w:tcW w:w="454" w:type="dxa"/>
          </w:tcPr>
          <w:p w14:paraId="2AA24FE5" w14:textId="77777777" w:rsidR="00FD6058" w:rsidRPr="001E7C23" w:rsidRDefault="00FD6058" w:rsidP="001B65DA">
            <w:pPr>
              <w:spacing w:line="360" w:lineRule="auto"/>
              <w:jc w:val="both"/>
              <w:rPr>
                <w:rFonts w:cs="David"/>
                <w:sz w:val="24"/>
                <w:szCs w:val="24"/>
                <w:rtl/>
              </w:rPr>
            </w:pPr>
          </w:p>
        </w:tc>
        <w:tc>
          <w:tcPr>
            <w:tcW w:w="5634" w:type="dxa"/>
          </w:tcPr>
          <w:p w14:paraId="2FDFE021" w14:textId="77777777" w:rsidR="00FD6058" w:rsidRPr="00023FBD" w:rsidRDefault="00FD6058" w:rsidP="001B65DA">
            <w:pPr>
              <w:spacing w:line="360" w:lineRule="auto"/>
              <w:jc w:val="both"/>
              <w:rPr>
                <w:rFonts w:cs="David"/>
                <w:sz w:val="24"/>
                <w:szCs w:val="24"/>
                <w:rtl/>
              </w:rPr>
            </w:pPr>
            <w:r>
              <w:rPr>
                <w:rFonts w:cs="David" w:hint="cs"/>
                <w:sz w:val="24"/>
                <w:szCs w:val="24"/>
                <w:rtl/>
              </w:rPr>
              <w:t>שנית אמרת המשנה קדומה</w:t>
            </w:r>
          </w:p>
        </w:tc>
      </w:tr>
      <w:tr w:rsidR="00FD6058" w:rsidRPr="00B5359A" w14:paraId="07055991" w14:textId="77777777" w:rsidTr="001B65DA">
        <w:tc>
          <w:tcPr>
            <w:tcW w:w="454" w:type="dxa"/>
          </w:tcPr>
          <w:p w14:paraId="13315E19" w14:textId="77777777" w:rsidR="00FD6058" w:rsidRPr="001E7C23" w:rsidRDefault="00FD6058" w:rsidP="001B65DA">
            <w:pPr>
              <w:spacing w:line="360" w:lineRule="auto"/>
              <w:jc w:val="both"/>
              <w:rPr>
                <w:rFonts w:cs="David"/>
                <w:sz w:val="24"/>
                <w:szCs w:val="24"/>
                <w:rtl/>
              </w:rPr>
            </w:pPr>
          </w:p>
        </w:tc>
        <w:tc>
          <w:tcPr>
            <w:tcW w:w="5634" w:type="dxa"/>
          </w:tcPr>
          <w:p w14:paraId="67F3976F" w14:textId="77777777" w:rsidR="00FD6058" w:rsidRDefault="00FD6058" w:rsidP="001B65DA">
            <w:pPr>
              <w:spacing w:line="360" w:lineRule="auto"/>
              <w:jc w:val="both"/>
              <w:rPr>
                <w:rFonts w:cs="David"/>
                <w:sz w:val="24"/>
                <w:szCs w:val="24"/>
                <w:rtl/>
              </w:rPr>
            </w:pPr>
            <w:r>
              <w:rPr>
                <w:rFonts w:cs="David" w:hint="cs"/>
                <w:sz w:val="24"/>
                <w:szCs w:val="24"/>
                <w:rtl/>
              </w:rPr>
              <w:t>כי בה מפורש מדת התרומה</w:t>
            </w:r>
          </w:p>
        </w:tc>
      </w:tr>
      <w:tr w:rsidR="00FD6058" w:rsidRPr="00B5359A" w14:paraId="5E88C5FB" w14:textId="77777777" w:rsidTr="001B65DA">
        <w:tc>
          <w:tcPr>
            <w:tcW w:w="454" w:type="dxa"/>
          </w:tcPr>
          <w:p w14:paraId="7349B3CA" w14:textId="77777777" w:rsidR="00FD6058" w:rsidRPr="00023FBD" w:rsidRDefault="00FD6058" w:rsidP="001B65DA">
            <w:pPr>
              <w:spacing w:line="360" w:lineRule="auto"/>
              <w:jc w:val="both"/>
              <w:rPr>
                <w:rFonts w:cs="David"/>
                <w:sz w:val="24"/>
                <w:szCs w:val="24"/>
                <w:rtl/>
              </w:rPr>
            </w:pPr>
          </w:p>
        </w:tc>
        <w:tc>
          <w:tcPr>
            <w:tcW w:w="5634" w:type="dxa"/>
          </w:tcPr>
          <w:p w14:paraId="6D833B59" w14:textId="77777777" w:rsidR="00FD6058" w:rsidRDefault="00FD6058" w:rsidP="001B65DA">
            <w:pPr>
              <w:spacing w:line="360" w:lineRule="auto"/>
              <w:jc w:val="both"/>
              <w:rPr>
                <w:rFonts w:cs="David"/>
                <w:sz w:val="24"/>
                <w:szCs w:val="24"/>
                <w:rtl/>
              </w:rPr>
            </w:pPr>
            <w:r>
              <w:rPr>
                <w:rFonts w:cs="David" w:hint="cs"/>
                <w:sz w:val="24"/>
                <w:szCs w:val="24"/>
                <w:rtl/>
              </w:rPr>
              <w:t>עד ידעו ישראל כמה יתנו מכמה.</w:t>
            </w:r>
          </w:p>
        </w:tc>
      </w:tr>
      <w:tr w:rsidR="00FD6058" w:rsidRPr="00B5359A" w14:paraId="47276A62" w14:textId="77777777" w:rsidTr="001B65DA">
        <w:tc>
          <w:tcPr>
            <w:tcW w:w="454" w:type="dxa"/>
          </w:tcPr>
          <w:p w14:paraId="402029BE" w14:textId="77777777" w:rsidR="00FD6058" w:rsidRPr="00023FBD" w:rsidRDefault="00FD6058" w:rsidP="001B65DA">
            <w:pPr>
              <w:spacing w:line="360" w:lineRule="auto"/>
              <w:jc w:val="both"/>
              <w:rPr>
                <w:rFonts w:cs="David"/>
                <w:sz w:val="24"/>
                <w:szCs w:val="24"/>
                <w:rtl/>
              </w:rPr>
            </w:pPr>
          </w:p>
        </w:tc>
        <w:tc>
          <w:tcPr>
            <w:tcW w:w="5634" w:type="dxa"/>
          </w:tcPr>
          <w:p w14:paraId="2CEE25A8" w14:textId="77777777" w:rsidR="00FD6058" w:rsidRDefault="00FD6058" w:rsidP="001B65DA">
            <w:pPr>
              <w:spacing w:line="360" w:lineRule="auto"/>
              <w:jc w:val="both"/>
              <w:rPr>
                <w:rFonts w:cs="David"/>
                <w:sz w:val="24"/>
                <w:szCs w:val="24"/>
                <w:rtl/>
              </w:rPr>
            </w:pPr>
            <w:r w:rsidRPr="00023FBD">
              <w:rPr>
                <w:rFonts w:cs="David" w:hint="cs"/>
                <w:b/>
                <w:bCs/>
                <w:sz w:val="28"/>
                <w:szCs w:val="28"/>
                <w:rtl/>
              </w:rPr>
              <w:t>מ</w:t>
            </w:r>
            <w:r>
              <w:rPr>
                <w:rFonts w:cs="David" w:hint="cs"/>
                <w:sz w:val="24"/>
                <w:szCs w:val="24"/>
                <w:rtl/>
              </w:rPr>
              <w:t>לה אחת זאת והראשונה</w:t>
            </w:r>
          </w:p>
        </w:tc>
      </w:tr>
      <w:tr w:rsidR="00FD6058" w:rsidRPr="00B5359A" w14:paraId="7EBD6674" w14:textId="77777777" w:rsidTr="001B65DA">
        <w:tc>
          <w:tcPr>
            <w:tcW w:w="454" w:type="dxa"/>
          </w:tcPr>
          <w:p w14:paraId="4E290EF6" w14:textId="77777777" w:rsidR="00FD6058" w:rsidRPr="00023FBD" w:rsidRDefault="00FD6058" w:rsidP="001B65DA">
            <w:pPr>
              <w:spacing w:line="360" w:lineRule="auto"/>
              <w:jc w:val="both"/>
              <w:rPr>
                <w:rFonts w:cs="David"/>
                <w:sz w:val="24"/>
                <w:szCs w:val="24"/>
                <w:rtl/>
              </w:rPr>
            </w:pPr>
          </w:p>
        </w:tc>
        <w:tc>
          <w:tcPr>
            <w:tcW w:w="5634" w:type="dxa"/>
          </w:tcPr>
          <w:p w14:paraId="182FD9A6" w14:textId="77777777" w:rsidR="00FD6058" w:rsidRDefault="00FD6058" w:rsidP="001B65DA">
            <w:pPr>
              <w:spacing w:line="360" w:lineRule="auto"/>
              <w:jc w:val="both"/>
              <w:rPr>
                <w:rFonts w:cs="David"/>
                <w:sz w:val="24"/>
                <w:szCs w:val="24"/>
                <w:rtl/>
              </w:rPr>
            </w:pPr>
            <w:r>
              <w:rPr>
                <w:rFonts w:cs="David" w:hint="cs"/>
                <w:sz w:val="24"/>
                <w:szCs w:val="24"/>
                <w:rtl/>
              </w:rPr>
              <w:t>ותשובת האחרונה על הראשונה</w:t>
            </w:r>
            <w:r>
              <w:rPr>
                <w:rStyle w:val="FootnoteReference"/>
                <w:rFonts w:cs="David"/>
                <w:sz w:val="24"/>
                <w:szCs w:val="24"/>
                <w:rtl/>
              </w:rPr>
              <w:footnoteReference w:id="98"/>
            </w:r>
          </w:p>
        </w:tc>
      </w:tr>
      <w:tr w:rsidR="00FD6058" w:rsidRPr="00B5359A" w14:paraId="2059B118" w14:textId="77777777" w:rsidTr="001B65DA">
        <w:tc>
          <w:tcPr>
            <w:tcW w:w="454" w:type="dxa"/>
          </w:tcPr>
          <w:p w14:paraId="43107656" w14:textId="77777777" w:rsidR="00FD6058" w:rsidRPr="00023FBD" w:rsidRDefault="00FD6058" w:rsidP="001B65DA">
            <w:pPr>
              <w:spacing w:line="360" w:lineRule="auto"/>
              <w:jc w:val="both"/>
              <w:rPr>
                <w:rFonts w:cs="David"/>
                <w:sz w:val="24"/>
                <w:szCs w:val="24"/>
                <w:rtl/>
              </w:rPr>
            </w:pPr>
            <w:r>
              <w:rPr>
                <w:rFonts w:cs="David" w:hint="cs"/>
                <w:sz w:val="24"/>
                <w:szCs w:val="24"/>
                <w:rtl/>
              </w:rPr>
              <w:t>60</w:t>
            </w:r>
          </w:p>
        </w:tc>
        <w:tc>
          <w:tcPr>
            <w:tcW w:w="5634" w:type="dxa"/>
          </w:tcPr>
          <w:p w14:paraId="6998A75E" w14:textId="77777777" w:rsidR="00FD6058" w:rsidRDefault="00FD6058" w:rsidP="001B65DA">
            <w:pPr>
              <w:spacing w:line="360" w:lineRule="auto"/>
              <w:jc w:val="both"/>
              <w:rPr>
                <w:rFonts w:cs="David"/>
                <w:sz w:val="24"/>
                <w:szCs w:val="24"/>
                <w:rtl/>
              </w:rPr>
            </w:pPr>
            <w:r>
              <w:rPr>
                <w:rFonts w:cs="David" w:hint="cs"/>
                <w:sz w:val="24"/>
                <w:szCs w:val="24"/>
                <w:rtl/>
              </w:rPr>
              <w:t>לא נערך בה</w:t>
            </w:r>
            <w:r>
              <w:rPr>
                <w:rStyle w:val="FootnoteReference"/>
                <w:rFonts w:cs="David"/>
                <w:sz w:val="24"/>
                <w:szCs w:val="24"/>
                <w:rtl/>
              </w:rPr>
              <w:footnoteReference w:id="99"/>
            </w:r>
            <w:r>
              <w:rPr>
                <w:rFonts w:cs="David" w:hint="cs"/>
                <w:sz w:val="24"/>
                <w:szCs w:val="24"/>
                <w:rtl/>
              </w:rPr>
              <w:t xml:space="preserve"> מדה ולא תכונה</w:t>
            </w:r>
          </w:p>
        </w:tc>
      </w:tr>
      <w:tr w:rsidR="00FD6058" w:rsidRPr="00B5359A" w14:paraId="607A565B" w14:textId="77777777" w:rsidTr="001B65DA">
        <w:tc>
          <w:tcPr>
            <w:tcW w:w="454" w:type="dxa"/>
          </w:tcPr>
          <w:p w14:paraId="2BEBA76F" w14:textId="77777777" w:rsidR="00FD6058" w:rsidRPr="00023FBD" w:rsidRDefault="00FD6058" w:rsidP="001B65DA">
            <w:pPr>
              <w:spacing w:line="360" w:lineRule="auto"/>
              <w:jc w:val="both"/>
              <w:rPr>
                <w:rFonts w:cs="David"/>
                <w:sz w:val="24"/>
                <w:szCs w:val="24"/>
                <w:rtl/>
              </w:rPr>
            </w:pPr>
          </w:p>
        </w:tc>
        <w:tc>
          <w:tcPr>
            <w:tcW w:w="5634" w:type="dxa"/>
          </w:tcPr>
          <w:p w14:paraId="0A830C44" w14:textId="77777777" w:rsidR="00FD6058" w:rsidRDefault="00FD6058" w:rsidP="001B65DA">
            <w:pPr>
              <w:spacing w:line="360" w:lineRule="auto"/>
              <w:jc w:val="both"/>
              <w:rPr>
                <w:rFonts w:cs="David"/>
                <w:sz w:val="24"/>
                <w:szCs w:val="24"/>
                <w:rtl/>
              </w:rPr>
            </w:pPr>
            <w:r>
              <w:rPr>
                <w:rFonts w:cs="David" w:hint="cs"/>
                <w:sz w:val="24"/>
                <w:szCs w:val="24"/>
                <w:rtl/>
              </w:rPr>
              <w:t>וכל אחד יתן כחפצו בלי תואנה.</w:t>
            </w:r>
          </w:p>
        </w:tc>
      </w:tr>
      <w:tr w:rsidR="00FD6058" w:rsidRPr="00B5359A" w14:paraId="18DB2885" w14:textId="77777777" w:rsidTr="001B65DA">
        <w:tc>
          <w:tcPr>
            <w:tcW w:w="454" w:type="dxa"/>
          </w:tcPr>
          <w:p w14:paraId="504FD01A" w14:textId="77777777" w:rsidR="00FD6058" w:rsidRPr="00023FBD" w:rsidRDefault="00FD6058" w:rsidP="001B65DA">
            <w:pPr>
              <w:spacing w:line="360" w:lineRule="auto"/>
              <w:jc w:val="both"/>
              <w:rPr>
                <w:rFonts w:cs="David"/>
                <w:sz w:val="24"/>
                <w:szCs w:val="24"/>
                <w:rtl/>
              </w:rPr>
            </w:pPr>
          </w:p>
        </w:tc>
        <w:tc>
          <w:tcPr>
            <w:tcW w:w="5634" w:type="dxa"/>
          </w:tcPr>
          <w:p w14:paraId="20EF56A1" w14:textId="77777777" w:rsidR="00FD6058" w:rsidRDefault="00FD6058" w:rsidP="001B65DA">
            <w:pPr>
              <w:spacing w:line="360" w:lineRule="auto"/>
              <w:jc w:val="both"/>
              <w:rPr>
                <w:rFonts w:cs="David"/>
                <w:sz w:val="24"/>
                <w:szCs w:val="24"/>
                <w:rtl/>
              </w:rPr>
            </w:pPr>
            <w:r w:rsidRPr="00023FBD">
              <w:rPr>
                <w:rFonts w:cs="David" w:hint="cs"/>
                <w:b/>
                <w:bCs/>
                <w:sz w:val="28"/>
                <w:szCs w:val="28"/>
                <w:rtl/>
              </w:rPr>
              <w:t>נ</w:t>
            </w:r>
            <w:r>
              <w:rPr>
                <w:rFonts w:cs="David" w:hint="cs"/>
                <w:sz w:val="24"/>
                <w:szCs w:val="24"/>
                <w:rtl/>
              </w:rPr>
              <w:t>אמת שלישית צריכים אנו אל הירושה</w:t>
            </w:r>
            <w:r>
              <w:rPr>
                <w:rStyle w:val="FootnoteReference"/>
                <w:rFonts w:cs="David"/>
                <w:sz w:val="24"/>
                <w:szCs w:val="24"/>
                <w:rtl/>
              </w:rPr>
              <w:footnoteReference w:id="100"/>
            </w:r>
          </w:p>
        </w:tc>
      </w:tr>
      <w:tr w:rsidR="00FD6058" w:rsidRPr="00B5359A" w14:paraId="3BCCDA75" w14:textId="77777777" w:rsidTr="001B65DA">
        <w:tc>
          <w:tcPr>
            <w:tcW w:w="454" w:type="dxa"/>
          </w:tcPr>
          <w:p w14:paraId="2AAE3B7A" w14:textId="77777777" w:rsidR="00FD6058" w:rsidRPr="00023FBD" w:rsidRDefault="00FD6058" w:rsidP="001B65DA">
            <w:pPr>
              <w:spacing w:line="360" w:lineRule="auto"/>
              <w:jc w:val="both"/>
              <w:rPr>
                <w:rFonts w:cs="David"/>
                <w:sz w:val="24"/>
                <w:szCs w:val="24"/>
                <w:rtl/>
              </w:rPr>
            </w:pPr>
          </w:p>
        </w:tc>
        <w:tc>
          <w:tcPr>
            <w:tcW w:w="5634" w:type="dxa"/>
          </w:tcPr>
          <w:p w14:paraId="792C83E5" w14:textId="77777777" w:rsidR="00FD6058" w:rsidRDefault="00FD6058" w:rsidP="001B65DA">
            <w:pPr>
              <w:spacing w:line="360" w:lineRule="auto"/>
              <w:jc w:val="both"/>
              <w:rPr>
                <w:rFonts w:cs="David"/>
                <w:sz w:val="24"/>
                <w:szCs w:val="24"/>
                <w:rtl/>
              </w:rPr>
            </w:pPr>
            <w:r>
              <w:rPr>
                <w:rFonts w:cs="David" w:hint="cs"/>
                <w:sz w:val="24"/>
                <w:szCs w:val="24"/>
                <w:rtl/>
              </w:rPr>
              <w:t>לדעת יום השבת להקדישה</w:t>
            </w:r>
          </w:p>
        </w:tc>
      </w:tr>
      <w:tr w:rsidR="00FD6058" w:rsidRPr="00B5359A" w14:paraId="66CFD1BF" w14:textId="77777777" w:rsidTr="001B65DA">
        <w:tc>
          <w:tcPr>
            <w:tcW w:w="454" w:type="dxa"/>
          </w:tcPr>
          <w:p w14:paraId="3CE5947E" w14:textId="77777777" w:rsidR="00FD6058" w:rsidRPr="00023FBD" w:rsidRDefault="00FD6058" w:rsidP="001B65DA">
            <w:pPr>
              <w:spacing w:line="360" w:lineRule="auto"/>
              <w:jc w:val="both"/>
              <w:rPr>
                <w:rFonts w:cs="David"/>
                <w:sz w:val="24"/>
                <w:szCs w:val="24"/>
                <w:rtl/>
              </w:rPr>
            </w:pPr>
          </w:p>
        </w:tc>
        <w:tc>
          <w:tcPr>
            <w:tcW w:w="5634" w:type="dxa"/>
          </w:tcPr>
          <w:p w14:paraId="4E7E8562" w14:textId="77777777" w:rsidR="00FD6058" w:rsidRDefault="00FD6058" w:rsidP="001B65DA">
            <w:pPr>
              <w:spacing w:line="360" w:lineRule="auto"/>
              <w:jc w:val="both"/>
              <w:rPr>
                <w:rFonts w:cs="David"/>
                <w:sz w:val="24"/>
                <w:szCs w:val="24"/>
                <w:rtl/>
              </w:rPr>
            </w:pPr>
            <w:r>
              <w:rPr>
                <w:rFonts w:cs="David" w:hint="cs"/>
                <w:sz w:val="24"/>
                <w:szCs w:val="24"/>
                <w:rtl/>
              </w:rPr>
              <w:t>ויום השבת נודע לכל באי עולם לנפישה</w:t>
            </w:r>
            <w:r>
              <w:rPr>
                <w:rStyle w:val="FootnoteReference"/>
                <w:rFonts w:cs="David"/>
                <w:sz w:val="24"/>
                <w:szCs w:val="24"/>
                <w:rtl/>
              </w:rPr>
              <w:footnoteReference w:id="101"/>
            </w:r>
          </w:p>
        </w:tc>
      </w:tr>
      <w:tr w:rsidR="00FD6058" w:rsidRPr="00B5359A" w14:paraId="1373704A" w14:textId="77777777" w:rsidTr="001B65DA">
        <w:tc>
          <w:tcPr>
            <w:tcW w:w="454" w:type="dxa"/>
          </w:tcPr>
          <w:p w14:paraId="4DAE81B9" w14:textId="77777777" w:rsidR="00FD6058" w:rsidRPr="00023FBD" w:rsidRDefault="00FD6058" w:rsidP="001B65DA">
            <w:pPr>
              <w:spacing w:line="360" w:lineRule="auto"/>
              <w:jc w:val="both"/>
              <w:rPr>
                <w:rFonts w:cs="David"/>
                <w:sz w:val="24"/>
                <w:szCs w:val="24"/>
                <w:rtl/>
              </w:rPr>
            </w:pPr>
            <w:r>
              <w:rPr>
                <w:rFonts w:cs="David" w:hint="cs"/>
                <w:sz w:val="24"/>
                <w:szCs w:val="24"/>
                <w:rtl/>
              </w:rPr>
              <w:t>65</w:t>
            </w:r>
          </w:p>
        </w:tc>
        <w:tc>
          <w:tcPr>
            <w:tcW w:w="5634" w:type="dxa"/>
          </w:tcPr>
          <w:p w14:paraId="3AB38148" w14:textId="77777777" w:rsidR="00FD6058" w:rsidRDefault="00FD6058" w:rsidP="001B65DA">
            <w:pPr>
              <w:spacing w:line="360" w:lineRule="auto"/>
              <w:jc w:val="both"/>
              <w:rPr>
                <w:rFonts w:cs="David"/>
                <w:sz w:val="24"/>
                <w:szCs w:val="24"/>
                <w:rtl/>
              </w:rPr>
            </w:pPr>
            <w:r>
              <w:rPr>
                <w:rFonts w:cs="David" w:hint="cs"/>
                <w:sz w:val="24"/>
                <w:szCs w:val="24"/>
                <w:rtl/>
              </w:rPr>
              <w:t>לא מן דעת ושכל שלשה וחמשה וששה.</w:t>
            </w:r>
            <w:r>
              <w:rPr>
                <w:rStyle w:val="FootnoteReference"/>
                <w:rFonts w:cs="David"/>
                <w:sz w:val="24"/>
                <w:szCs w:val="24"/>
                <w:rtl/>
              </w:rPr>
              <w:footnoteReference w:id="102"/>
            </w:r>
          </w:p>
        </w:tc>
      </w:tr>
      <w:tr w:rsidR="00FD6058" w:rsidRPr="00B5359A" w14:paraId="5AE91B5D" w14:textId="77777777" w:rsidTr="001B65DA">
        <w:tc>
          <w:tcPr>
            <w:tcW w:w="454" w:type="dxa"/>
          </w:tcPr>
          <w:p w14:paraId="4EA78526" w14:textId="77777777" w:rsidR="00FD6058" w:rsidRPr="00023FBD" w:rsidRDefault="00FD6058" w:rsidP="001B65DA">
            <w:pPr>
              <w:spacing w:line="360" w:lineRule="auto"/>
              <w:jc w:val="both"/>
              <w:rPr>
                <w:rFonts w:cs="David"/>
                <w:sz w:val="24"/>
                <w:szCs w:val="24"/>
                <w:rtl/>
              </w:rPr>
            </w:pPr>
          </w:p>
        </w:tc>
        <w:tc>
          <w:tcPr>
            <w:tcW w:w="5634" w:type="dxa"/>
          </w:tcPr>
          <w:p w14:paraId="0BABDA79" w14:textId="77777777" w:rsidR="00FD6058" w:rsidRDefault="00FD6058" w:rsidP="001B65DA">
            <w:pPr>
              <w:spacing w:line="360" w:lineRule="auto"/>
              <w:jc w:val="both"/>
              <w:rPr>
                <w:rFonts w:cs="David"/>
                <w:sz w:val="24"/>
                <w:szCs w:val="24"/>
                <w:rtl/>
              </w:rPr>
            </w:pPr>
            <w:r w:rsidRPr="00023FBD">
              <w:rPr>
                <w:rFonts w:cs="David" w:hint="cs"/>
                <w:b/>
                <w:bCs/>
                <w:sz w:val="28"/>
                <w:szCs w:val="28"/>
                <w:rtl/>
              </w:rPr>
              <w:t>ס</w:t>
            </w:r>
            <w:r>
              <w:rPr>
                <w:rFonts w:cs="David" w:hint="cs"/>
                <w:sz w:val="24"/>
                <w:szCs w:val="24"/>
                <w:rtl/>
              </w:rPr>
              <w:t>רת מן הדרך וטורח הרבית</w:t>
            </w:r>
          </w:p>
        </w:tc>
      </w:tr>
      <w:tr w:rsidR="00FD6058" w:rsidRPr="00B5359A" w14:paraId="6C516EB4" w14:textId="77777777" w:rsidTr="001B65DA">
        <w:tc>
          <w:tcPr>
            <w:tcW w:w="454" w:type="dxa"/>
          </w:tcPr>
          <w:p w14:paraId="3BCB9C99" w14:textId="77777777" w:rsidR="00FD6058" w:rsidRPr="00023FBD" w:rsidRDefault="00FD6058" w:rsidP="001B65DA">
            <w:pPr>
              <w:spacing w:line="360" w:lineRule="auto"/>
              <w:jc w:val="both"/>
              <w:rPr>
                <w:rFonts w:cs="David"/>
                <w:sz w:val="24"/>
                <w:szCs w:val="24"/>
                <w:rtl/>
              </w:rPr>
            </w:pPr>
          </w:p>
        </w:tc>
        <w:tc>
          <w:tcPr>
            <w:tcW w:w="5634" w:type="dxa"/>
          </w:tcPr>
          <w:p w14:paraId="0D435CF2" w14:textId="77777777" w:rsidR="00FD6058" w:rsidRDefault="00FD6058" w:rsidP="001B65DA">
            <w:pPr>
              <w:spacing w:line="360" w:lineRule="auto"/>
              <w:jc w:val="both"/>
              <w:rPr>
                <w:rFonts w:cs="David"/>
                <w:sz w:val="24"/>
                <w:szCs w:val="24"/>
                <w:rtl/>
              </w:rPr>
            </w:pPr>
            <w:r>
              <w:rPr>
                <w:rFonts w:cs="David" w:hint="cs"/>
                <w:sz w:val="24"/>
                <w:szCs w:val="24"/>
                <w:rtl/>
              </w:rPr>
              <w:t>במאמרך רביעי לדעת מה הוא הכלי שיקבל טמאה ותעית</w:t>
            </w:r>
          </w:p>
        </w:tc>
      </w:tr>
      <w:tr w:rsidR="00FD6058" w:rsidRPr="00B5359A" w14:paraId="16DC7B0B" w14:textId="77777777" w:rsidTr="001B65DA">
        <w:tc>
          <w:tcPr>
            <w:tcW w:w="454" w:type="dxa"/>
          </w:tcPr>
          <w:p w14:paraId="0B10D17A" w14:textId="77777777" w:rsidR="00FD6058" w:rsidRPr="00023FBD" w:rsidRDefault="00FD6058" w:rsidP="001B65DA">
            <w:pPr>
              <w:spacing w:line="360" w:lineRule="auto"/>
              <w:jc w:val="both"/>
              <w:rPr>
                <w:rFonts w:cs="David"/>
                <w:sz w:val="24"/>
                <w:szCs w:val="24"/>
                <w:rtl/>
              </w:rPr>
            </w:pPr>
          </w:p>
        </w:tc>
        <w:tc>
          <w:tcPr>
            <w:tcW w:w="5634" w:type="dxa"/>
          </w:tcPr>
          <w:p w14:paraId="1F40DFF5" w14:textId="77777777" w:rsidR="00FD6058" w:rsidRDefault="00FD6058" w:rsidP="001B65DA">
            <w:pPr>
              <w:spacing w:line="360" w:lineRule="auto"/>
              <w:jc w:val="both"/>
              <w:rPr>
                <w:rFonts w:cs="David"/>
                <w:sz w:val="24"/>
                <w:szCs w:val="24"/>
                <w:rtl/>
              </w:rPr>
            </w:pPr>
            <w:r>
              <w:rPr>
                <w:rFonts w:cs="David" w:hint="cs"/>
                <w:sz w:val="24"/>
                <w:szCs w:val="24"/>
                <w:rtl/>
              </w:rPr>
              <w:t>"כל כלי אשר יעשה מלאכה בהם"</w:t>
            </w:r>
            <w:r>
              <w:rPr>
                <w:rStyle w:val="FootnoteReference"/>
                <w:rFonts w:cs="David"/>
                <w:sz w:val="24"/>
                <w:szCs w:val="24"/>
                <w:rtl/>
              </w:rPr>
              <w:footnoteReference w:id="103"/>
            </w:r>
            <w:r>
              <w:rPr>
                <w:rFonts w:cs="David" w:hint="cs"/>
                <w:sz w:val="24"/>
                <w:szCs w:val="24"/>
                <w:rtl/>
              </w:rPr>
              <w:t xml:space="preserve"> לא הגית</w:t>
            </w:r>
          </w:p>
        </w:tc>
      </w:tr>
      <w:tr w:rsidR="00FD6058" w:rsidRPr="00B5359A" w14:paraId="53592BB4" w14:textId="77777777" w:rsidTr="001B65DA">
        <w:tc>
          <w:tcPr>
            <w:tcW w:w="454" w:type="dxa"/>
          </w:tcPr>
          <w:p w14:paraId="236921F3" w14:textId="77777777" w:rsidR="00FD6058" w:rsidRPr="00023FBD" w:rsidRDefault="00FD6058" w:rsidP="001B65DA">
            <w:pPr>
              <w:spacing w:line="360" w:lineRule="auto"/>
              <w:jc w:val="both"/>
              <w:rPr>
                <w:rFonts w:cs="David"/>
                <w:sz w:val="24"/>
                <w:szCs w:val="24"/>
                <w:rtl/>
              </w:rPr>
            </w:pPr>
          </w:p>
        </w:tc>
        <w:tc>
          <w:tcPr>
            <w:tcW w:w="5634" w:type="dxa"/>
          </w:tcPr>
          <w:p w14:paraId="13482FA9" w14:textId="77777777" w:rsidR="00FD6058" w:rsidRDefault="00FD6058" w:rsidP="001B65DA">
            <w:pPr>
              <w:spacing w:line="360" w:lineRule="auto"/>
              <w:jc w:val="both"/>
              <w:rPr>
                <w:rFonts w:cs="David"/>
                <w:sz w:val="24"/>
                <w:szCs w:val="24"/>
                <w:rtl/>
              </w:rPr>
            </w:pPr>
            <w:r>
              <w:rPr>
                <w:rFonts w:cs="David" w:hint="cs"/>
                <w:sz w:val="24"/>
                <w:szCs w:val="24"/>
                <w:rtl/>
              </w:rPr>
              <w:t>כלם בתורה מבוארים אם על לבך תשיתה.</w:t>
            </w:r>
          </w:p>
        </w:tc>
      </w:tr>
      <w:tr w:rsidR="00FD6058" w:rsidRPr="00B5359A" w14:paraId="6AE08536" w14:textId="77777777" w:rsidTr="001B65DA">
        <w:tc>
          <w:tcPr>
            <w:tcW w:w="454" w:type="dxa"/>
          </w:tcPr>
          <w:p w14:paraId="1EEE72E8" w14:textId="77777777" w:rsidR="00FD6058" w:rsidRPr="00023FBD" w:rsidRDefault="00FD6058" w:rsidP="001B65DA">
            <w:pPr>
              <w:spacing w:line="360" w:lineRule="auto"/>
              <w:jc w:val="both"/>
              <w:rPr>
                <w:rFonts w:cs="David"/>
                <w:sz w:val="24"/>
                <w:szCs w:val="24"/>
                <w:rtl/>
              </w:rPr>
            </w:pPr>
            <w:r>
              <w:rPr>
                <w:rFonts w:cs="David" w:hint="cs"/>
                <w:sz w:val="24"/>
                <w:szCs w:val="24"/>
                <w:rtl/>
              </w:rPr>
              <w:t>70</w:t>
            </w:r>
          </w:p>
        </w:tc>
        <w:tc>
          <w:tcPr>
            <w:tcW w:w="5634" w:type="dxa"/>
          </w:tcPr>
          <w:p w14:paraId="3CBAF1F1" w14:textId="77777777" w:rsidR="00FD6058" w:rsidRDefault="00FD6058" w:rsidP="001B65DA">
            <w:pPr>
              <w:spacing w:line="360" w:lineRule="auto"/>
              <w:jc w:val="both"/>
              <w:rPr>
                <w:rFonts w:cs="David"/>
                <w:sz w:val="24"/>
                <w:szCs w:val="24"/>
                <w:rtl/>
              </w:rPr>
            </w:pPr>
            <w:r w:rsidRPr="00023FBD">
              <w:rPr>
                <w:rFonts w:cs="David" w:hint="cs"/>
                <w:b/>
                <w:bCs/>
                <w:sz w:val="28"/>
                <w:szCs w:val="28"/>
                <w:rtl/>
              </w:rPr>
              <w:t>ע</w:t>
            </w:r>
            <w:r>
              <w:rPr>
                <w:rFonts w:cs="David" w:hint="cs"/>
                <w:sz w:val="24"/>
                <w:szCs w:val="24"/>
                <w:rtl/>
              </w:rPr>
              <w:t>ודך מחזיק בראיות שבורות</w:t>
            </w:r>
            <w:r>
              <w:rPr>
                <w:rStyle w:val="FootnoteReference"/>
                <w:rFonts w:cs="David"/>
                <w:sz w:val="24"/>
                <w:szCs w:val="24"/>
                <w:rtl/>
              </w:rPr>
              <w:footnoteReference w:id="104"/>
            </w:r>
          </w:p>
        </w:tc>
      </w:tr>
      <w:tr w:rsidR="00FD6058" w:rsidRPr="00B5359A" w14:paraId="46B443A7" w14:textId="77777777" w:rsidTr="001B65DA">
        <w:tc>
          <w:tcPr>
            <w:tcW w:w="454" w:type="dxa"/>
          </w:tcPr>
          <w:p w14:paraId="42636094" w14:textId="77777777" w:rsidR="00FD6058" w:rsidRDefault="00FD6058" w:rsidP="001B65DA">
            <w:pPr>
              <w:spacing w:line="360" w:lineRule="auto"/>
              <w:jc w:val="both"/>
              <w:rPr>
                <w:rFonts w:cs="David"/>
                <w:sz w:val="24"/>
                <w:szCs w:val="24"/>
                <w:rtl/>
              </w:rPr>
            </w:pPr>
          </w:p>
        </w:tc>
        <w:tc>
          <w:tcPr>
            <w:tcW w:w="5634" w:type="dxa"/>
          </w:tcPr>
          <w:p w14:paraId="797CE042" w14:textId="77777777" w:rsidR="00FD6058" w:rsidRDefault="00FD6058" w:rsidP="001B65DA">
            <w:pPr>
              <w:spacing w:line="360" w:lineRule="auto"/>
              <w:jc w:val="both"/>
              <w:rPr>
                <w:rFonts w:cs="David"/>
                <w:sz w:val="24"/>
                <w:szCs w:val="24"/>
                <w:rtl/>
              </w:rPr>
            </w:pPr>
            <w:r>
              <w:rPr>
                <w:rFonts w:cs="David" w:hint="cs"/>
                <w:sz w:val="24"/>
                <w:szCs w:val="24"/>
                <w:rtl/>
              </w:rPr>
              <w:t>חמישית נאמת יש עלינו מצות שאינם בתורה מבוארות</w:t>
            </w:r>
          </w:p>
        </w:tc>
      </w:tr>
      <w:tr w:rsidR="00FD6058" w:rsidRPr="00B5359A" w14:paraId="4FCA4F14" w14:textId="77777777" w:rsidTr="001B65DA">
        <w:tc>
          <w:tcPr>
            <w:tcW w:w="454" w:type="dxa"/>
          </w:tcPr>
          <w:p w14:paraId="0C944B4B" w14:textId="77777777" w:rsidR="00FD6058" w:rsidRPr="00023FBD" w:rsidRDefault="00FD6058" w:rsidP="001B65DA">
            <w:pPr>
              <w:spacing w:line="360" w:lineRule="auto"/>
              <w:jc w:val="both"/>
              <w:rPr>
                <w:rFonts w:cs="David"/>
                <w:sz w:val="24"/>
                <w:szCs w:val="24"/>
                <w:rtl/>
              </w:rPr>
            </w:pPr>
          </w:p>
        </w:tc>
        <w:tc>
          <w:tcPr>
            <w:tcW w:w="5634" w:type="dxa"/>
          </w:tcPr>
          <w:p w14:paraId="301925C2" w14:textId="77777777" w:rsidR="00FD6058" w:rsidRDefault="00FD6058" w:rsidP="001B65DA">
            <w:pPr>
              <w:spacing w:line="360" w:lineRule="auto"/>
              <w:jc w:val="both"/>
              <w:rPr>
                <w:rFonts w:cs="David"/>
                <w:sz w:val="24"/>
                <w:szCs w:val="24"/>
                <w:rtl/>
              </w:rPr>
            </w:pPr>
            <w:r>
              <w:rPr>
                <w:rFonts w:cs="David" w:hint="cs"/>
                <w:sz w:val="24"/>
                <w:szCs w:val="24"/>
                <w:rtl/>
              </w:rPr>
              <w:t>כמו תפלות ומצות אחרות</w:t>
            </w:r>
          </w:p>
        </w:tc>
      </w:tr>
      <w:tr w:rsidR="00FD6058" w:rsidRPr="00B5359A" w14:paraId="4127CFA8" w14:textId="77777777" w:rsidTr="001B65DA">
        <w:tc>
          <w:tcPr>
            <w:tcW w:w="454" w:type="dxa"/>
          </w:tcPr>
          <w:p w14:paraId="1F4896AC" w14:textId="77777777" w:rsidR="00FD6058" w:rsidRPr="00023FBD" w:rsidRDefault="00FD6058" w:rsidP="001B65DA">
            <w:pPr>
              <w:spacing w:line="360" w:lineRule="auto"/>
              <w:jc w:val="both"/>
              <w:rPr>
                <w:rFonts w:cs="David"/>
                <w:sz w:val="24"/>
                <w:szCs w:val="24"/>
                <w:rtl/>
              </w:rPr>
            </w:pPr>
          </w:p>
        </w:tc>
        <w:tc>
          <w:tcPr>
            <w:tcW w:w="5634" w:type="dxa"/>
          </w:tcPr>
          <w:p w14:paraId="3EC9073F" w14:textId="77777777" w:rsidR="00FD6058" w:rsidRDefault="00FD6058" w:rsidP="001B65DA">
            <w:pPr>
              <w:spacing w:line="360" w:lineRule="auto"/>
              <w:jc w:val="both"/>
              <w:rPr>
                <w:rFonts w:cs="David"/>
                <w:sz w:val="24"/>
                <w:szCs w:val="24"/>
                <w:rtl/>
              </w:rPr>
            </w:pPr>
            <w:r>
              <w:rPr>
                <w:rFonts w:cs="David" w:hint="cs"/>
                <w:sz w:val="24"/>
                <w:szCs w:val="24"/>
                <w:rtl/>
              </w:rPr>
              <w:t>והתפלות במקרא אינם נזכרות.</w:t>
            </w:r>
          </w:p>
        </w:tc>
      </w:tr>
      <w:tr w:rsidR="00FD6058" w:rsidRPr="00B5359A" w14:paraId="101657D0" w14:textId="77777777" w:rsidTr="001B65DA">
        <w:tc>
          <w:tcPr>
            <w:tcW w:w="454" w:type="dxa"/>
          </w:tcPr>
          <w:p w14:paraId="2F563CB8" w14:textId="77777777" w:rsidR="00FD6058" w:rsidRPr="00023FBD" w:rsidRDefault="00FD6058" w:rsidP="001B65DA">
            <w:pPr>
              <w:spacing w:line="360" w:lineRule="auto"/>
              <w:jc w:val="both"/>
              <w:rPr>
                <w:rFonts w:cs="David"/>
                <w:sz w:val="24"/>
                <w:szCs w:val="24"/>
                <w:rtl/>
              </w:rPr>
            </w:pPr>
          </w:p>
        </w:tc>
        <w:tc>
          <w:tcPr>
            <w:tcW w:w="5634" w:type="dxa"/>
          </w:tcPr>
          <w:p w14:paraId="1A642CC6" w14:textId="77777777" w:rsidR="00FD6058" w:rsidRDefault="00FD6058" w:rsidP="001B65DA">
            <w:pPr>
              <w:spacing w:line="360" w:lineRule="auto"/>
              <w:jc w:val="both"/>
              <w:rPr>
                <w:rFonts w:cs="David"/>
                <w:sz w:val="24"/>
                <w:szCs w:val="24"/>
                <w:rtl/>
              </w:rPr>
            </w:pPr>
            <w:r w:rsidRPr="00023FBD">
              <w:rPr>
                <w:rFonts w:cs="David" w:hint="cs"/>
                <w:b/>
                <w:bCs/>
                <w:sz w:val="28"/>
                <w:szCs w:val="28"/>
                <w:rtl/>
              </w:rPr>
              <w:t>פ</w:t>
            </w:r>
            <w:r>
              <w:rPr>
                <w:rFonts w:cs="David" w:hint="cs"/>
                <w:sz w:val="24"/>
                <w:szCs w:val="24"/>
                <w:rtl/>
              </w:rPr>
              <w:t>יך לא הגה "והתפללתם אלי"</w:t>
            </w:r>
            <w:r>
              <w:rPr>
                <w:rStyle w:val="FootnoteReference"/>
                <w:rFonts w:cs="David"/>
                <w:sz w:val="24"/>
                <w:szCs w:val="24"/>
                <w:rtl/>
              </w:rPr>
              <w:footnoteReference w:id="105"/>
            </w:r>
          </w:p>
        </w:tc>
      </w:tr>
      <w:tr w:rsidR="00FD6058" w:rsidRPr="00B5359A" w14:paraId="366F3AE6" w14:textId="77777777" w:rsidTr="001B65DA">
        <w:tc>
          <w:tcPr>
            <w:tcW w:w="454" w:type="dxa"/>
          </w:tcPr>
          <w:p w14:paraId="44337CA9" w14:textId="77777777" w:rsidR="00FD6058" w:rsidRPr="00023FBD" w:rsidRDefault="00FD6058" w:rsidP="001B65DA">
            <w:pPr>
              <w:spacing w:line="360" w:lineRule="auto"/>
              <w:jc w:val="both"/>
              <w:rPr>
                <w:rFonts w:cs="David"/>
                <w:sz w:val="24"/>
                <w:szCs w:val="24"/>
                <w:rtl/>
              </w:rPr>
            </w:pPr>
            <w:r>
              <w:rPr>
                <w:rFonts w:cs="David" w:hint="cs"/>
                <w:sz w:val="24"/>
                <w:szCs w:val="24"/>
                <w:rtl/>
              </w:rPr>
              <w:t>75</w:t>
            </w:r>
          </w:p>
        </w:tc>
        <w:tc>
          <w:tcPr>
            <w:tcW w:w="5634" w:type="dxa"/>
          </w:tcPr>
          <w:p w14:paraId="06423EC8" w14:textId="77777777" w:rsidR="00FD6058" w:rsidRDefault="00FD6058" w:rsidP="001B65DA">
            <w:pPr>
              <w:spacing w:line="360" w:lineRule="auto"/>
              <w:jc w:val="both"/>
              <w:rPr>
                <w:rFonts w:cs="David"/>
                <w:sz w:val="24"/>
                <w:szCs w:val="24"/>
                <w:rtl/>
              </w:rPr>
            </w:pPr>
            <w:r>
              <w:rPr>
                <w:rFonts w:cs="David" w:hint="cs"/>
                <w:sz w:val="24"/>
                <w:szCs w:val="24"/>
                <w:rtl/>
              </w:rPr>
              <w:t>ובכמה מקומות התפלות נזכרים</w:t>
            </w:r>
            <w:r>
              <w:rPr>
                <w:rStyle w:val="FootnoteReference"/>
                <w:rFonts w:cs="David"/>
                <w:sz w:val="24"/>
                <w:szCs w:val="24"/>
                <w:rtl/>
              </w:rPr>
              <w:footnoteReference w:id="106"/>
            </w:r>
            <w:r>
              <w:rPr>
                <w:rFonts w:cs="David" w:hint="cs"/>
                <w:sz w:val="24"/>
                <w:szCs w:val="24"/>
                <w:rtl/>
              </w:rPr>
              <w:t xml:space="preserve"> עלי</w:t>
            </w:r>
          </w:p>
        </w:tc>
      </w:tr>
      <w:tr w:rsidR="00FD6058" w:rsidRPr="00B5359A" w14:paraId="316A6DFD" w14:textId="77777777" w:rsidTr="001B65DA">
        <w:tc>
          <w:tcPr>
            <w:tcW w:w="454" w:type="dxa"/>
          </w:tcPr>
          <w:p w14:paraId="643364E4" w14:textId="77777777" w:rsidR="00FD6058" w:rsidRDefault="00FD6058" w:rsidP="001B65DA">
            <w:pPr>
              <w:spacing w:line="360" w:lineRule="auto"/>
              <w:jc w:val="both"/>
              <w:rPr>
                <w:rFonts w:cs="David"/>
                <w:sz w:val="24"/>
                <w:szCs w:val="24"/>
                <w:rtl/>
              </w:rPr>
            </w:pPr>
          </w:p>
        </w:tc>
        <w:tc>
          <w:tcPr>
            <w:tcW w:w="5634" w:type="dxa"/>
          </w:tcPr>
          <w:p w14:paraId="22B268C7" w14:textId="77777777" w:rsidR="00FD6058" w:rsidRDefault="00FD6058" w:rsidP="001B65DA">
            <w:pPr>
              <w:spacing w:line="360" w:lineRule="auto"/>
              <w:jc w:val="both"/>
              <w:rPr>
                <w:rFonts w:cs="David"/>
                <w:sz w:val="24"/>
                <w:szCs w:val="24"/>
                <w:rtl/>
              </w:rPr>
            </w:pPr>
            <w:r>
              <w:rPr>
                <w:rFonts w:cs="David" w:hint="cs"/>
                <w:sz w:val="24"/>
                <w:szCs w:val="24"/>
                <w:rtl/>
              </w:rPr>
              <w:t>כן תפלת דניאל איש חמודות</w:t>
            </w:r>
            <w:r>
              <w:rPr>
                <w:rStyle w:val="FootnoteReference"/>
                <w:rFonts w:cs="David"/>
                <w:sz w:val="24"/>
                <w:szCs w:val="24"/>
                <w:rtl/>
              </w:rPr>
              <w:footnoteReference w:id="107"/>
            </w:r>
            <w:r>
              <w:rPr>
                <w:rFonts w:cs="David" w:hint="cs"/>
                <w:sz w:val="24"/>
                <w:szCs w:val="24"/>
                <w:rtl/>
              </w:rPr>
              <w:t xml:space="preserve"> לא זכרת במלולי</w:t>
            </w:r>
            <w:r>
              <w:rPr>
                <w:rStyle w:val="FootnoteReference"/>
                <w:rFonts w:cs="David"/>
                <w:sz w:val="24"/>
                <w:szCs w:val="24"/>
                <w:rtl/>
              </w:rPr>
              <w:footnoteReference w:id="108"/>
            </w:r>
          </w:p>
        </w:tc>
      </w:tr>
      <w:tr w:rsidR="00FD6058" w:rsidRPr="00B5359A" w14:paraId="39905FA3" w14:textId="77777777" w:rsidTr="001B65DA">
        <w:tc>
          <w:tcPr>
            <w:tcW w:w="454" w:type="dxa"/>
          </w:tcPr>
          <w:p w14:paraId="5B0A58A0" w14:textId="77777777" w:rsidR="00FD6058" w:rsidRPr="00855936" w:rsidRDefault="00FD6058" w:rsidP="001B65DA">
            <w:pPr>
              <w:spacing w:line="360" w:lineRule="auto"/>
              <w:jc w:val="both"/>
              <w:rPr>
                <w:rFonts w:cs="David"/>
                <w:sz w:val="24"/>
                <w:szCs w:val="24"/>
                <w:rtl/>
              </w:rPr>
            </w:pPr>
          </w:p>
        </w:tc>
        <w:tc>
          <w:tcPr>
            <w:tcW w:w="5634" w:type="dxa"/>
          </w:tcPr>
          <w:p w14:paraId="36F6EA89" w14:textId="77777777" w:rsidR="00FD6058" w:rsidRDefault="00FD6058" w:rsidP="001B65DA">
            <w:pPr>
              <w:spacing w:line="360" w:lineRule="auto"/>
              <w:jc w:val="both"/>
              <w:rPr>
                <w:rFonts w:cs="David"/>
                <w:sz w:val="24"/>
                <w:szCs w:val="24"/>
                <w:rtl/>
              </w:rPr>
            </w:pPr>
            <w:r>
              <w:rPr>
                <w:rFonts w:cs="David" w:hint="cs"/>
                <w:sz w:val="24"/>
                <w:szCs w:val="24"/>
                <w:rtl/>
              </w:rPr>
              <w:t>וכל מצות וחקים שאינם כתובים בתורה ארחיקם ממולי</w:t>
            </w:r>
          </w:p>
        </w:tc>
      </w:tr>
      <w:tr w:rsidR="00FD6058" w:rsidRPr="00B5359A" w14:paraId="7E9872E6" w14:textId="77777777" w:rsidTr="001B65DA">
        <w:tc>
          <w:tcPr>
            <w:tcW w:w="454" w:type="dxa"/>
          </w:tcPr>
          <w:p w14:paraId="72B1D032" w14:textId="77777777" w:rsidR="00FD6058" w:rsidRPr="00855936" w:rsidRDefault="00FD6058" w:rsidP="001B65DA">
            <w:pPr>
              <w:spacing w:line="360" w:lineRule="auto"/>
              <w:jc w:val="both"/>
              <w:rPr>
                <w:rFonts w:cs="David"/>
                <w:sz w:val="24"/>
                <w:szCs w:val="24"/>
                <w:rtl/>
              </w:rPr>
            </w:pPr>
          </w:p>
        </w:tc>
        <w:tc>
          <w:tcPr>
            <w:tcW w:w="5634" w:type="dxa"/>
          </w:tcPr>
          <w:p w14:paraId="2A8D0228" w14:textId="77777777" w:rsidR="00FD6058" w:rsidRDefault="00FD6058" w:rsidP="001B65DA">
            <w:pPr>
              <w:spacing w:line="360" w:lineRule="auto"/>
              <w:jc w:val="both"/>
              <w:rPr>
                <w:rFonts w:cs="David"/>
                <w:sz w:val="24"/>
                <w:szCs w:val="24"/>
                <w:rtl/>
              </w:rPr>
            </w:pPr>
            <w:r>
              <w:rPr>
                <w:rFonts w:cs="David" w:hint="cs"/>
                <w:sz w:val="24"/>
                <w:szCs w:val="24"/>
                <w:rtl/>
              </w:rPr>
              <w:t>והעושה</w:t>
            </w:r>
            <w:r>
              <w:rPr>
                <w:rStyle w:val="FootnoteReference"/>
                <w:rFonts w:cs="David"/>
                <w:sz w:val="24"/>
                <w:szCs w:val="24"/>
                <w:rtl/>
              </w:rPr>
              <w:footnoteReference w:id="109"/>
            </w:r>
            <w:r>
              <w:rPr>
                <w:rFonts w:cs="David" w:hint="cs"/>
                <w:sz w:val="24"/>
                <w:szCs w:val="24"/>
                <w:rtl/>
              </w:rPr>
              <w:t xml:space="preserve"> אותם אדוש אדשנו</w:t>
            </w:r>
            <w:r>
              <w:rPr>
                <w:rStyle w:val="FootnoteReference"/>
                <w:rFonts w:cs="David"/>
                <w:sz w:val="24"/>
                <w:szCs w:val="24"/>
                <w:rtl/>
              </w:rPr>
              <w:footnoteReference w:id="110"/>
            </w:r>
            <w:r>
              <w:rPr>
                <w:rFonts w:cs="David" w:hint="cs"/>
                <w:sz w:val="24"/>
                <w:szCs w:val="24"/>
                <w:rtl/>
              </w:rPr>
              <w:t xml:space="preserve"> ברגלי ככ' ועסותם רשעים</w:t>
            </w:r>
            <w:r>
              <w:rPr>
                <w:rStyle w:val="FootnoteReference"/>
                <w:rFonts w:cs="David"/>
                <w:sz w:val="24"/>
                <w:szCs w:val="24"/>
                <w:rtl/>
              </w:rPr>
              <w:footnoteReference w:id="111"/>
            </w:r>
            <w:r>
              <w:rPr>
                <w:rFonts w:cs="David" w:hint="cs"/>
                <w:sz w:val="24"/>
                <w:szCs w:val="24"/>
                <w:rtl/>
              </w:rPr>
              <w:t xml:space="preserve"> וכו'</w:t>
            </w:r>
          </w:p>
        </w:tc>
      </w:tr>
      <w:tr w:rsidR="00FD6058" w:rsidRPr="00B5359A" w14:paraId="30A17A09" w14:textId="77777777" w:rsidTr="001B65DA">
        <w:tc>
          <w:tcPr>
            <w:tcW w:w="454" w:type="dxa"/>
          </w:tcPr>
          <w:p w14:paraId="397CCE80" w14:textId="77777777" w:rsidR="00FD6058" w:rsidRPr="00855936" w:rsidRDefault="00FD6058" w:rsidP="001B65DA">
            <w:pPr>
              <w:spacing w:line="360" w:lineRule="auto"/>
              <w:jc w:val="both"/>
              <w:rPr>
                <w:rFonts w:cs="David"/>
                <w:sz w:val="24"/>
                <w:szCs w:val="24"/>
                <w:rtl/>
              </w:rPr>
            </w:pPr>
          </w:p>
        </w:tc>
        <w:tc>
          <w:tcPr>
            <w:tcW w:w="5634" w:type="dxa"/>
          </w:tcPr>
          <w:p w14:paraId="040AE28A" w14:textId="77777777" w:rsidR="00FD6058" w:rsidRDefault="00FD6058" w:rsidP="001B65DA">
            <w:pPr>
              <w:spacing w:line="360" w:lineRule="auto"/>
              <w:jc w:val="both"/>
              <w:rPr>
                <w:rFonts w:cs="David"/>
                <w:sz w:val="24"/>
                <w:szCs w:val="24"/>
                <w:rtl/>
              </w:rPr>
            </w:pPr>
            <w:r w:rsidRPr="007753BA">
              <w:rPr>
                <w:rFonts w:cs="David" w:hint="cs"/>
                <w:b/>
                <w:bCs/>
                <w:sz w:val="28"/>
                <w:szCs w:val="28"/>
                <w:rtl/>
              </w:rPr>
              <w:t>צִ</w:t>
            </w:r>
            <w:r>
              <w:rPr>
                <w:rFonts w:cs="David" w:hint="cs"/>
                <w:sz w:val="24"/>
                <w:szCs w:val="24"/>
                <w:rtl/>
              </w:rPr>
              <w:t>יּוּנְךָ נפל מן המגדל</w:t>
            </w:r>
            <w:r>
              <w:rPr>
                <w:rStyle w:val="FootnoteReference"/>
                <w:rFonts w:cs="David"/>
                <w:sz w:val="24"/>
                <w:szCs w:val="24"/>
                <w:rtl/>
              </w:rPr>
              <w:footnoteReference w:id="112"/>
            </w:r>
          </w:p>
        </w:tc>
      </w:tr>
      <w:tr w:rsidR="00FD6058" w:rsidRPr="00B5359A" w14:paraId="5E37F163" w14:textId="77777777" w:rsidTr="001B65DA">
        <w:tc>
          <w:tcPr>
            <w:tcW w:w="454" w:type="dxa"/>
          </w:tcPr>
          <w:p w14:paraId="3DD3840F" w14:textId="77777777" w:rsidR="00FD6058" w:rsidRPr="00855936" w:rsidRDefault="00FD6058" w:rsidP="001B65DA">
            <w:pPr>
              <w:spacing w:line="360" w:lineRule="auto"/>
              <w:jc w:val="both"/>
              <w:rPr>
                <w:rFonts w:cs="David"/>
                <w:sz w:val="24"/>
                <w:szCs w:val="24"/>
                <w:rtl/>
              </w:rPr>
            </w:pPr>
            <w:r>
              <w:rPr>
                <w:rFonts w:cs="David" w:hint="cs"/>
                <w:sz w:val="24"/>
                <w:szCs w:val="24"/>
                <w:rtl/>
              </w:rPr>
              <w:t>80</w:t>
            </w:r>
          </w:p>
        </w:tc>
        <w:tc>
          <w:tcPr>
            <w:tcW w:w="5634" w:type="dxa"/>
          </w:tcPr>
          <w:p w14:paraId="767E16A7" w14:textId="77777777" w:rsidR="00FD6058" w:rsidRDefault="00FD6058" w:rsidP="001B65DA">
            <w:pPr>
              <w:spacing w:line="360" w:lineRule="auto"/>
              <w:jc w:val="both"/>
              <w:rPr>
                <w:rFonts w:cs="David"/>
                <w:sz w:val="24"/>
                <w:szCs w:val="24"/>
                <w:rtl/>
              </w:rPr>
            </w:pPr>
            <w:r>
              <w:rPr>
                <w:rFonts w:cs="David" w:hint="cs"/>
                <w:sz w:val="24"/>
                <w:szCs w:val="24"/>
                <w:rtl/>
              </w:rPr>
              <w:t>ששית נאמת אנו צריכים אל הסבל</w:t>
            </w:r>
            <w:r>
              <w:rPr>
                <w:rStyle w:val="FootnoteReference"/>
                <w:rFonts w:cs="David"/>
                <w:sz w:val="24"/>
                <w:szCs w:val="24"/>
                <w:rtl/>
              </w:rPr>
              <w:footnoteReference w:id="113"/>
            </w:r>
            <w:r>
              <w:rPr>
                <w:rFonts w:cs="David" w:hint="cs"/>
                <w:sz w:val="24"/>
                <w:szCs w:val="24"/>
                <w:rtl/>
              </w:rPr>
              <w:t xml:space="preserve"> ובו נתגדל</w:t>
            </w:r>
          </w:p>
        </w:tc>
      </w:tr>
      <w:tr w:rsidR="00FD6058" w:rsidRPr="00B5359A" w14:paraId="7DA58120" w14:textId="77777777" w:rsidTr="001B65DA">
        <w:tc>
          <w:tcPr>
            <w:tcW w:w="454" w:type="dxa"/>
          </w:tcPr>
          <w:p w14:paraId="23345263" w14:textId="77777777" w:rsidR="00FD6058" w:rsidRPr="00855936" w:rsidRDefault="00FD6058" w:rsidP="001B65DA">
            <w:pPr>
              <w:spacing w:line="360" w:lineRule="auto"/>
              <w:jc w:val="both"/>
              <w:rPr>
                <w:rFonts w:cs="David"/>
                <w:sz w:val="24"/>
                <w:szCs w:val="24"/>
                <w:rtl/>
              </w:rPr>
            </w:pPr>
          </w:p>
        </w:tc>
        <w:tc>
          <w:tcPr>
            <w:tcW w:w="5634" w:type="dxa"/>
          </w:tcPr>
          <w:p w14:paraId="29495743" w14:textId="77777777" w:rsidR="00FD6058" w:rsidRDefault="00FD6058" w:rsidP="001B65DA">
            <w:pPr>
              <w:spacing w:line="360" w:lineRule="auto"/>
              <w:jc w:val="both"/>
              <w:rPr>
                <w:rFonts w:cs="David"/>
                <w:sz w:val="24"/>
                <w:szCs w:val="24"/>
                <w:rtl/>
              </w:rPr>
            </w:pPr>
            <w:r>
              <w:rPr>
                <w:rFonts w:cs="David" w:hint="cs"/>
                <w:sz w:val="24"/>
                <w:szCs w:val="24"/>
                <w:rtl/>
              </w:rPr>
              <w:t>לדעת מספר השנים שמחרב בהמ"ק השני ונחדל</w:t>
            </w:r>
          </w:p>
        </w:tc>
      </w:tr>
      <w:tr w:rsidR="00FD6058" w:rsidRPr="00B5359A" w14:paraId="666ECCC5" w14:textId="77777777" w:rsidTr="001B65DA">
        <w:tc>
          <w:tcPr>
            <w:tcW w:w="454" w:type="dxa"/>
          </w:tcPr>
          <w:p w14:paraId="51579605" w14:textId="77777777" w:rsidR="00FD6058" w:rsidRPr="00855936" w:rsidRDefault="00FD6058" w:rsidP="001B65DA">
            <w:pPr>
              <w:spacing w:line="360" w:lineRule="auto"/>
              <w:jc w:val="both"/>
              <w:rPr>
                <w:rFonts w:cs="David"/>
                <w:sz w:val="24"/>
                <w:szCs w:val="24"/>
                <w:rtl/>
              </w:rPr>
            </w:pPr>
          </w:p>
        </w:tc>
        <w:tc>
          <w:tcPr>
            <w:tcW w:w="5634" w:type="dxa"/>
          </w:tcPr>
          <w:p w14:paraId="28231F26" w14:textId="77777777" w:rsidR="00FD6058" w:rsidRDefault="00FD6058" w:rsidP="001B65DA">
            <w:pPr>
              <w:spacing w:line="360" w:lineRule="auto"/>
              <w:jc w:val="both"/>
              <w:rPr>
                <w:rFonts w:cs="David"/>
                <w:sz w:val="24"/>
                <w:szCs w:val="24"/>
                <w:rtl/>
              </w:rPr>
            </w:pPr>
            <w:r>
              <w:rPr>
                <w:rFonts w:cs="David" w:hint="cs"/>
                <w:sz w:val="24"/>
                <w:szCs w:val="24"/>
                <w:rtl/>
              </w:rPr>
              <w:t>אשיבך על זה וכבודך ידל.</w:t>
            </w:r>
          </w:p>
        </w:tc>
      </w:tr>
      <w:tr w:rsidR="00FD6058" w:rsidRPr="00B5359A" w14:paraId="235357C1" w14:textId="77777777" w:rsidTr="001B65DA">
        <w:tc>
          <w:tcPr>
            <w:tcW w:w="454" w:type="dxa"/>
          </w:tcPr>
          <w:p w14:paraId="43B284D9" w14:textId="77777777" w:rsidR="00FD6058" w:rsidRPr="00855936" w:rsidRDefault="00FD6058" w:rsidP="001B65DA">
            <w:pPr>
              <w:spacing w:line="360" w:lineRule="auto"/>
              <w:jc w:val="both"/>
              <w:rPr>
                <w:rFonts w:cs="David"/>
                <w:sz w:val="24"/>
                <w:szCs w:val="24"/>
                <w:rtl/>
              </w:rPr>
            </w:pPr>
          </w:p>
        </w:tc>
        <w:tc>
          <w:tcPr>
            <w:tcW w:w="5634" w:type="dxa"/>
          </w:tcPr>
          <w:p w14:paraId="329F4629" w14:textId="77777777" w:rsidR="00FD6058" w:rsidRDefault="00FD6058" w:rsidP="001B65DA">
            <w:pPr>
              <w:spacing w:line="360" w:lineRule="auto"/>
              <w:jc w:val="both"/>
              <w:rPr>
                <w:rFonts w:cs="David"/>
                <w:sz w:val="24"/>
                <w:szCs w:val="24"/>
                <w:rtl/>
              </w:rPr>
            </w:pPr>
            <w:r w:rsidRPr="00855936">
              <w:rPr>
                <w:rFonts w:cs="David" w:hint="cs"/>
                <w:b/>
                <w:bCs/>
                <w:sz w:val="28"/>
                <w:szCs w:val="28"/>
                <w:rtl/>
              </w:rPr>
              <w:t>ק</w:t>
            </w:r>
            <w:r>
              <w:rPr>
                <w:rFonts w:cs="David" w:hint="cs"/>
                <w:sz w:val="24"/>
                <w:szCs w:val="24"/>
                <w:rtl/>
              </w:rPr>
              <w:t>ושר מהתלות בלי חכמה</w:t>
            </w:r>
          </w:p>
        </w:tc>
      </w:tr>
      <w:tr w:rsidR="00FD6058" w:rsidRPr="00B5359A" w14:paraId="073D8280" w14:textId="77777777" w:rsidTr="001B65DA">
        <w:tc>
          <w:tcPr>
            <w:tcW w:w="454" w:type="dxa"/>
          </w:tcPr>
          <w:p w14:paraId="4F5A5E2E" w14:textId="77777777" w:rsidR="00FD6058" w:rsidRPr="00855936" w:rsidRDefault="00FD6058" w:rsidP="001B65DA">
            <w:pPr>
              <w:spacing w:line="360" w:lineRule="auto"/>
              <w:jc w:val="both"/>
              <w:rPr>
                <w:rFonts w:cs="David"/>
                <w:sz w:val="24"/>
                <w:szCs w:val="24"/>
                <w:rtl/>
              </w:rPr>
            </w:pPr>
          </w:p>
        </w:tc>
        <w:tc>
          <w:tcPr>
            <w:tcW w:w="5634" w:type="dxa"/>
          </w:tcPr>
          <w:p w14:paraId="58DBE719" w14:textId="77777777" w:rsidR="00FD6058" w:rsidRDefault="00FD6058" w:rsidP="001B65DA">
            <w:pPr>
              <w:spacing w:line="360" w:lineRule="auto"/>
              <w:jc w:val="both"/>
              <w:rPr>
                <w:rFonts w:cs="David"/>
                <w:sz w:val="24"/>
                <w:szCs w:val="24"/>
                <w:rtl/>
              </w:rPr>
            </w:pPr>
            <w:r>
              <w:rPr>
                <w:rFonts w:cs="David" w:hint="cs"/>
                <w:sz w:val="24"/>
                <w:szCs w:val="24"/>
                <w:rtl/>
              </w:rPr>
              <w:t>באיזה ספר זאת עלינו רשומה</w:t>
            </w:r>
          </w:p>
        </w:tc>
      </w:tr>
      <w:tr w:rsidR="00FD6058" w:rsidRPr="00B5359A" w14:paraId="164B3B5C" w14:textId="77777777" w:rsidTr="001B65DA">
        <w:tc>
          <w:tcPr>
            <w:tcW w:w="454" w:type="dxa"/>
          </w:tcPr>
          <w:p w14:paraId="5DC428DD" w14:textId="77777777" w:rsidR="00FD6058" w:rsidRPr="00855936" w:rsidRDefault="00FD6058" w:rsidP="001B65DA">
            <w:pPr>
              <w:spacing w:line="360" w:lineRule="auto"/>
              <w:jc w:val="both"/>
              <w:rPr>
                <w:rFonts w:cs="David"/>
                <w:sz w:val="24"/>
                <w:szCs w:val="24"/>
                <w:rtl/>
              </w:rPr>
            </w:pPr>
            <w:r>
              <w:rPr>
                <w:rFonts w:cs="David" w:hint="cs"/>
                <w:sz w:val="24"/>
                <w:szCs w:val="24"/>
                <w:rtl/>
              </w:rPr>
              <w:t>85</w:t>
            </w:r>
          </w:p>
        </w:tc>
        <w:tc>
          <w:tcPr>
            <w:tcW w:w="5634" w:type="dxa"/>
          </w:tcPr>
          <w:p w14:paraId="4960813F" w14:textId="77777777" w:rsidR="00FD6058" w:rsidRDefault="00FD6058" w:rsidP="001B65DA">
            <w:pPr>
              <w:spacing w:line="360" w:lineRule="auto"/>
              <w:jc w:val="both"/>
              <w:rPr>
                <w:rFonts w:cs="David"/>
                <w:sz w:val="24"/>
                <w:szCs w:val="24"/>
                <w:rtl/>
              </w:rPr>
            </w:pPr>
            <w:r>
              <w:rPr>
                <w:rFonts w:cs="David" w:hint="cs"/>
                <w:sz w:val="24"/>
                <w:szCs w:val="24"/>
                <w:rtl/>
              </w:rPr>
              <w:t>לדעת חשבון כמה</w:t>
            </w:r>
            <w:r>
              <w:rPr>
                <w:rStyle w:val="FootnoteReference"/>
                <w:rFonts w:cs="David"/>
                <w:sz w:val="24"/>
                <w:szCs w:val="24"/>
                <w:rtl/>
              </w:rPr>
              <w:footnoteReference w:id="114"/>
            </w:r>
          </w:p>
        </w:tc>
      </w:tr>
      <w:tr w:rsidR="00FD6058" w:rsidRPr="00B5359A" w14:paraId="5316675B" w14:textId="77777777" w:rsidTr="001B65DA">
        <w:tc>
          <w:tcPr>
            <w:tcW w:w="454" w:type="dxa"/>
          </w:tcPr>
          <w:p w14:paraId="5F30FA5B" w14:textId="77777777" w:rsidR="00FD6058" w:rsidRDefault="00FD6058" w:rsidP="001B65DA">
            <w:pPr>
              <w:spacing w:line="360" w:lineRule="auto"/>
              <w:jc w:val="both"/>
              <w:rPr>
                <w:rFonts w:cs="David"/>
                <w:sz w:val="24"/>
                <w:szCs w:val="24"/>
                <w:rtl/>
              </w:rPr>
            </w:pPr>
          </w:p>
        </w:tc>
        <w:tc>
          <w:tcPr>
            <w:tcW w:w="5634" w:type="dxa"/>
          </w:tcPr>
          <w:p w14:paraId="75016F44" w14:textId="77777777" w:rsidR="00FD6058" w:rsidRDefault="00FD6058" w:rsidP="001B65DA">
            <w:pPr>
              <w:spacing w:line="360" w:lineRule="auto"/>
              <w:jc w:val="both"/>
              <w:rPr>
                <w:rFonts w:cs="David"/>
                <w:sz w:val="24"/>
                <w:szCs w:val="24"/>
                <w:rtl/>
              </w:rPr>
            </w:pPr>
            <w:r>
              <w:rPr>
                <w:rFonts w:cs="David" w:hint="cs"/>
                <w:sz w:val="24"/>
                <w:szCs w:val="24"/>
                <w:rtl/>
              </w:rPr>
              <w:t>שנים משחרב בהמ"ק עד קבוץ איומה.</w:t>
            </w:r>
          </w:p>
        </w:tc>
      </w:tr>
      <w:tr w:rsidR="00FD6058" w:rsidRPr="00B5359A" w14:paraId="18DC85A9" w14:textId="77777777" w:rsidTr="001B65DA">
        <w:tc>
          <w:tcPr>
            <w:tcW w:w="454" w:type="dxa"/>
          </w:tcPr>
          <w:p w14:paraId="1D87FE61" w14:textId="77777777" w:rsidR="00FD6058" w:rsidRPr="00855936" w:rsidRDefault="00FD6058" w:rsidP="001B65DA">
            <w:pPr>
              <w:spacing w:line="360" w:lineRule="auto"/>
              <w:jc w:val="both"/>
              <w:rPr>
                <w:rFonts w:cs="David"/>
                <w:sz w:val="24"/>
                <w:szCs w:val="24"/>
                <w:rtl/>
              </w:rPr>
            </w:pPr>
          </w:p>
        </w:tc>
        <w:tc>
          <w:tcPr>
            <w:tcW w:w="5634" w:type="dxa"/>
          </w:tcPr>
          <w:p w14:paraId="05368D6F" w14:textId="77777777" w:rsidR="00FD6058" w:rsidRDefault="00FD6058" w:rsidP="001B65DA">
            <w:pPr>
              <w:spacing w:line="360" w:lineRule="auto"/>
              <w:jc w:val="both"/>
              <w:rPr>
                <w:rFonts w:cs="David"/>
                <w:sz w:val="24"/>
                <w:szCs w:val="24"/>
                <w:rtl/>
              </w:rPr>
            </w:pPr>
            <w:r w:rsidRPr="00855936">
              <w:rPr>
                <w:rFonts w:cs="David" w:hint="cs"/>
                <w:b/>
                <w:bCs/>
                <w:sz w:val="28"/>
                <w:szCs w:val="28"/>
                <w:rtl/>
              </w:rPr>
              <w:t>ר</w:t>
            </w:r>
            <w:r>
              <w:rPr>
                <w:rFonts w:cs="David" w:hint="cs"/>
                <w:sz w:val="24"/>
                <w:szCs w:val="24"/>
                <w:rtl/>
              </w:rPr>
              <w:t>וב עמל כתבת בלי הועלה</w:t>
            </w:r>
            <w:r>
              <w:rPr>
                <w:rStyle w:val="FootnoteReference"/>
                <w:rFonts w:cs="David"/>
                <w:sz w:val="24"/>
                <w:szCs w:val="24"/>
                <w:rtl/>
              </w:rPr>
              <w:footnoteReference w:id="115"/>
            </w:r>
          </w:p>
        </w:tc>
      </w:tr>
      <w:tr w:rsidR="00FD6058" w:rsidRPr="00B5359A" w14:paraId="5EA4F4DD" w14:textId="77777777" w:rsidTr="001B65DA">
        <w:tc>
          <w:tcPr>
            <w:tcW w:w="454" w:type="dxa"/>
          </w:tcPr>
          <w:p w14:paraId="5F006FEC" w14:textId="77777777" w:rsidR="00FD6058" w:rsidRPr="00855936" w:rsidRDefault="00FD6058" w:rsidP="001B65DA">
            <w:pPr>
              <w:spacing w:line="360" w:lineRule="auto"/>
              <w:jc w:val="both"/>
              <w:rPr>
                <w:rFonts w:cs="David"/>
                <w:sz w:val="24"/>
                <w:szCs w:val="24"/>
                <w:rtl/>
              </w:rPr>
            </w:pPr>
          </w:p>
        </w:tc>
        <w:tc>
          <w:tcPr>
            <w:tcW w:w="5634" w:type="dxa"/>
          </w:tcPr>
          <w:p w14:paraId="2ED28E2C" w14:textId="77777777" w:rsidR="00FD6058" w:rsidRDefault="00FD6058" w:rsidP="001B65DA">
            <w:pPr>
              <w:spacing w:line="360" w:lineRule="auto"/>
              <w:jc w:val="both"/>
              <w:rPr>
                <w:rFonts w:cs="David"/>
                <w:sz w:val="24"/>
                <w:szCs w:val="24"/>
                <w:rtl/>
              </w:rPr>
            </w:pPr>
            <w:r>
              <w:rPr>
                <w:rFonts w:cs="David" w:hint="cs"/>
                <w:sz w:val="24"/>
                <w:szCs w:val="24"/>
                <w:rtl/>
              </w:rPr>
              <w:t>שביעית נאמת אנו צריכים אל הסבל ובו נתהללה</w:t>
            </w:r>
          </w:p>
        </w:tc>
      </w:tr>
      <w:tr w:rsidR="00FD6058" w:rsidRPr="00B5359A" w14:paraId="3200F76C" w14:textId="77777777" w:rsidTr="001B65DA">
        <w:tc>
          <w:tcPr>
            <w:tcW w:w="454" w:type="dxa"/>
          </w:tcPr>
          <w:p w14:paraId="7952BC0A" w14:textId="77777777" w:rsidR="00FD6058" w:rsidRPr="00855936" w:rsidRDefault="00FD6058" w:rsidP="001B65DA">
            <w:pPr>
              <w:spacing w:line="360" w:lineRule="auto"/>
              <w:jc w:val="both"/>
              <w:rPr>
                <w:rFonts w:cs="David"/>
                <w:sz w:val="24"/>
                <w:szCs w:val="24"/>
                <w:rtl/>
              </w:rPr>
            </w:pPr>
          </w:p>
        </w:tc>
        <w:tc>
          <w:tcPr>
            <w:tcW w:w="5634" w:type="dxa"/>
          </w:tcPr>
          <w:p w14:paraId="7604D233" w14:textId="77777777" w:rsidR="00FD6058" w:rsidRDefault="00FD6058" w:rsidP="001B65DA">
            <w:pPr>
              <w:spacing w:line="360" w:lineRule="auto"/>
              <w:jc w:val="both"/>
              <w:rPr>
                <w:rFonts w:cs="David"/>
                <w:sz w:val="24"/>
                <w:szCs w:val="24"/>
                <w:rtl/>
              </w:rPr>
            </w:pPr>
            <w:r>
              <w:rPr>
                <w:rFonts w:cs="David" w:hint="cs"/>
                <w:sz w:val="24"/>
                <w:szCs w:val="24"/>
                <w:rtl/>
              </w:rPr>
              <w:t>לדעת בו קץ הגאולה</w:t>
            </w:r>
          </w:p>
        </w:tc>
      </w:tr>
      <w:tr w:rsidR="00FD6058" w:rsidRPr="00B5359A" w14:paraId="7FAFBEA9" w14:textId="77777777" w:rsidTr="001B65DA">
        <w:tc>
          <w:tcPr>
            <w:tcW w:w="454" w:type="dxa"/>
          </w:tcPr>
          <w:p w14:paraId="6A20BEAD" w14:textId="77777777" w:rsidR="00FD6058" w:rsidRPr="00855936" w:rsidRDefault="00FD6058" w:rsidP="001B65DA">
            <w:pPr>
              <w:spacing w:line="360" w:lineRule="auto"/>
              <w:jc w:val="both"/>
              <w:rPr>
                <w:rFonts w:cs="David"/>
                <w:sz w:val="24"/>
                <w:szCs w:val="24"/>
                <w:rtl/>
              </w:rPr>
            </w:pPr>
            <w:r>
              <w:rPr>
                <w:rFonts w:cs="David" w:hint="cs"/>
                <w:sz w:val="24"/>
                <w:szCs w:val="24"/>
                <w:rtl/>
              </w:rPr>
              <w:t>90</w:t>
            </w:r>
          </w:p>
        </w:tc>
        <w:tc>
          <w:tcPr>
            <w:tcW w:w="5634" w:type="dxa"/>
          </w:tcPr>
          <w:p w14:paraId="053FE7E4" w14:textId="77777777" w:rsidR="00FD6058" w:rsidRDefault="00FD6058" w:rsidP="001B65DA">
            <w:pPr>
              <w:spacing w:line="360" w:lineRule="auto"/>
              <w:jc w:val="both"/>
              <w:rPr>
                <w:rFonts w:cs="David"/>
                <w:sz w:val="24"/>
                <w:szCs w:val="24"/>
                <w:rtl/>
              </w:rPr>
            </w:pPr>
            <w:r>
              <w:rPr>
                <w:rFonts w:cs="David" w:hint="cs"/>
                <w:sz w:val="24"/>
                <w:szCs w:val="24"/>
                <w:rtl/>
              </w:rPr>
              <w:t>ותחית המתים בגבולה.</w:t>
            </w:r>
          </w:p>
        </w:tc>
      </w:tr>
      <w:tr w:rsidR="00FD6058" w:rsidRPr="00B5359A" w14:paraId="68D69D54" w14:textId="77777777" w:rsidTr="001B65DA">
        <w:tc>
          <w:tcPr>
            <w:tcW w:w="454" w:type="dxa"/>
          </w:tcPr>
          <w:p w14:paraId="14325960" w14:textId="77777777" w:rsidR="00FD6058" w:rsidRDefault="00FD6058" w:rsidP="001B65DA">
            <w:pPr>
              <w:spacing w:line="360" w:lineRule="auto"/>
              <w:jc w:val="both"/>
              <w:rPr>
                <w:rFonts w:cs="David"/>
                <w:sz w:val="24"/>
                <w:szCs w:val="24"/>
                <w:rtl/>
              </w:rPr>
            </w:pPr>
          </w:p>
        </w:tc>
        <w:tc>
          <w:tcPr>
            <w:tcW w:w="5634" w:type="dxa"/>
          </w:tcPr>
          <w:p w14:paraId="6A9B74A4" w14:textId="77777777" w:rsidR="00FD6058" w:rsidRDefault="00FD6058" w:rsidP="001B65DA">
            <w:pPr>
              <w:spacing w:line="360" w:lineRule="auto"/>
              <w:jc w:val="both"/>
              <w:rPr>
                <w:rFonts w:cs="David"/>
                <w:sz w:val="24"/>
                <w:szCs w:val="24"/>
                <w:rtl/>
              </w:rPr>
            </w:pPr>
            <w:r w:rsidRPr="00855936">
              <w:rPr>
                <w:rFonts w:cs="David" w:hint="cs"/>
                <w:b/>
                <w:bCs/>
                <w:sz w:val="28"/>
                <w:szCs w:val="28"/>
                <w:rtl/>
              </w:rPr>
              <w:t>ש</w:t>
            </w:r>
            <w:r>
              <w:rPr>
                <w:rFonts w:cs="David" w:hint="cs"/>
                <w:sz w:val="24"/>
                <w:szCs w:val="24"/>
                <w:rtl/>
              </w:rPr>
              <w:t>ירות נביאים וכל חוזים</w:t>
            </w:r>
          </w:p>
        </w:tc>
      </w:tr>
      <w:tr w:rsidR="00FD6058" w:rsidRPr="00B5359A" w14:paraId="6F907AED" w14:textId="77777777" w:rsidTr="001B65DA">
        <w:tc>
          <w:tcPr>
            <w:tcW w:w="454" w:type="dxa"/>
          </w:tcPr>
          <w:p w14:paraId="0C5E92FC" w14:textId="77777777" w:rsidR="00FD6058" w:rsidRDefault="00FD6058" w:rsidP="001B65DA">
            <w:pPr>
              <w:spacing w:line="360" w:lineRule="auto"/>
              <w:jc w:val="both"/>
              <w:rPr>
                <w:rFonts w:cs="David"/>
                <w:sz w:val="24"/>
                <w:szCs w:val="24"/>
                <w:rtl/>
              </w:rPr>
            </w:pPr>
          </w:p>
        </w:tc>
        <w:tc>
          <w:tcPr>
            <w:tcW w:w="5634" w:type="dxa"/>
          </w:tcPr>
          <w:p w14:paraId="23397D81" w14:textId="77777777" w:rsidR="00FD6058" w:rsidRDefault="00FD6058" w:rsidP="001B65DA">
            <w:pPr>
              <w:spacing w:line="360" w:lineRule="auto"/>
              <w:jc w:val="both"/>
              <w:rPr>
                <w:rFonts w:cs="David"/>
                <w:sz w:val="24"/>
                <w:szCs w:val="24"/>
                <w:rtl/>
              </w:rPr>
            </w:pPr>
            <w:r>
              <w:rPr>
                <w:rFonts w:cs="David" w:hint="cs"/>
                <w:sz w:val="24"/>
                <w:szCs w:val="24"/>
                <w:rtl/>
              </w:rPr>
              <w:t>כל אלו נזכרים</w:t>
            </w:r>
            <w:r>
              <w:rPr>
                <w:rStyle w:val="FootnoteReference"/>
                <w:rFonts w:cs="David"/>
                <w:sz w:val="24"/>
                <w:szCs w:val="24"/>
                <w:rtl/>
              </w:rPr>
              <w:footnoteReference w:id="116"/>
            </w:r>
            <w:r>
              <w:rPr>
                <w:rFonts w:cs="David" w:hint="cs"/>
                <w:sz w:val="24"/>
                <w:szCs w:val="24"/>
                <w:rtl/>
              </w:rPr>
              <w:t xml:space="preserve"> ובהם נאחזים.</w:t>
            </w:r>
          </w:p>
        </w:tc>
      </w:tr>
      <w:tr w:rsidR="00FD6058" w:rsidRPr="00B5359A" w14:paraId="016E4400" w14:textId="77777777" w:rsidTr="001B65DA">
        <w:tc>
          <w:tcPr>
            <w:tcW w:w="454" w:type="dxa"/>
          </w:tcPr>
          <w:p w14:paraId="14C8D7BA" w14:textId="77777777" w:rsidR="00FD6058" w:rsidRPr="00855936" w:rsidRDefault="00FD6058" w:rsidP="001B65DA">
            <w:pPr>
              <w:spacing w:line="360" w:lineRule="auto"/>
              <w:jc w:val="both"/>
              <w:rPr>
                <w:rFonts w:cs="David"/>
                <w:sz w:val="24"/>
                <w:szCs w:val="24"/>
                <w:rtl/>
              </w:rPr>
            </w:pPr>
          </w:p>
        </w:tc>
        <w:tc>
          <w:tcPr>
            <w:tcW w:w="5634" w:type="dxa"/>
          </w:tcPr>
          <w:p w14:paraId="7808B756" w14:textId="77777777" w:rsidR="00FD6058" w:rsidRDefault="00FD6058" w:rsidP="001B65DA">
            <w:pPr>
              <w:spacing w:line="360" w:lineRule="auto"/>
              <w:jc w:val="both"/>
              <w:rPr>
                <w:rFonts w:cs="David"/>
                <w:sz w:val="24"/>
                <w:szCs w:val="24"/>
                <w:rtl/>
              </w:rPr>
            </w:pPr>
            <w:r>
              <w:rPr>
                <w:rFonts w:cs="David" w:hint="cs"/>
                <w:sz w:val="24"/>
                <w:szCs w:val="24"/>
                <w:rtl/>
              </w:rPr>
              <w:t>כחבלים חבושים נאחזים</w:t>
            </w:r>
          </w:p>
        </w:tc>
      </w:tr>
      <w:tr w:rsidR="00FD6058" w:rsidRPr="00B5359A" w14:paraId="17666B93" w14:textId="77777777" w:rsidTr="001B65DA">
        <w:tc>
          <w:tcPr>
            <w:tcW w:w="454" w:type="dxa"/>
          </w:tcPr>
          <w:p w14:paraId="7E335AE2" w14:textId="77777777" w:rsidR="00FD6058" w:rsidRPr="00855936" w:rsidRDefault="00FD6058" w:rsidP="001B65DA">
            <w:pPr>
              <w:spacing w:line="360" w:lineRule="auto"/>
              <w:jc w:val="both"/>
              <w:rPr>
                <w:rFonts w:cs="David"/>
                <w:sz w:val="24"/>
                <w:szCs w:val="24"/>
                <w:rtl/>
              </w:rPr>
            </w:pPr>
          </w:p>
        </w:tc>
        <w:tc>
          <w:tcPr>
            <w:tcW w:w="5634" w:type="dxa"/>
          </w:tcPr>
          <w:p w14:paraId="13329AB9" w14:textId="77777777" w:rsidR="00FD6058" w:rsidRDefault="00FD6058" w:rsidP="001B65DA">
            <w:pPr>
              <w:spacing w:line="360" w:lineRule="auto"/>
              <w:jc w:val="both"/>
              <w:rPr>
                <w:rFonts w:cs="David"/>
                <w:sz w:val="24"/>
                <w:szCs w:val="24"/>
                <w:rtl/>
              </w:rPr>
            </w:pPr>
            <w:r>
              <w:rPr>
                <w:rFonts w:cs="David" w:hint="cs"/>
                <w:sz w:val="24"/>
                <w:szCs w:val="24"/>
                <w:rtl/>
              </w:rPr>
              <w:t>לא מדבריך וסבליך הפוחזים.</w:t>
            </w:r>
          </w:p>
        </w:tc>
      </w:tr>
      <w:tr w:rsidR="00FD6058" w:rsidRPr="00B5359A" w14:paraId="3AA8AFE5" w14:textId="77777777" w:rsidTr="001B65DA">
        <w:tc>
          <w:tcPr>
            <w:tcW w:w="454" w:type="dxa"/>
          </w:tcPr>
          <w:p w14:paraId="4F399B00" w14:textId="77777777" w:rsidR="00FD6058" w:rsidRPr="00855936" w:rsidRDefault="00FD6058" w:rsidP="001B65DA">
            <w:pPr>
              <w:spacing w:line="360" w:lineRule="auto"/>
              <w:jc w:val="both"/>
              <w:rPr>
                <w:rFonts w:cs="David"/>
                <w:sz w:val="24"/>
                <w:szCs w:val="24"/>
                <w:rtl/>
              </w:rPr>
            </w:pPr>
            <w:r>
              <w:rPr>
                <w:rFonts w:cs="David" w:hint="cs"/>
                <w:sz w:val="24"/>
                <w:szCs w:val="24"/>
                <w:rtl/>
              </w:rPr>
              <w:t>95</w:t>
            </w:r>
          </w:p>
        </w:tc>
        <w:tc>
          <w:tcPr>
            <w:tcW w:w="5634" w:type="dxa"/>
          </w:tcPr>
          <w:p w14:paraId="6FFC3C78" w14:textId="77777777" w:rsidR="00FD6058" w:rsidRDefault="00FD6058" w:rsidP="001B65DA">
            <w:pPr>
              <w:spacing w:line="360" w:lineRule="auto"/>
              <w:jc w:val="both"/>
              <w:rPr>
                <w:rFonts w:cs="David"/>
                <w:sz w:val="24"/>
                <w:szCs w:val="24"/>
                <w:rtl/>
              </w:rPr>
            </w:pPr>
            <w:r w:rsidRPr="00855936">
              <w:rPr>
                <w:rFonts w:cs="David" w:hint="cs"/>
                <w:b/>
                <w:bCs/>
                <w:sz w:val="28"/>
                <w:szCs w:val="28"/>
                <w:rtl/>
              </w:rPr>
              <w:t>ת</w:t>
            </w:r>
            <w:r>
              <w:rPr>
                <w:rFonts w:cs="David" w:hint="cs"/>
                <w:sz w:val="24"/>
                <w:szCs w:val="24"/>
                <w:rtl/>
              </w:rPr>
              <w:t>מו דברי המשנה</w:t>
            </w:r>
          </w:p>
        </w:tc>
      </w:tr>
      <w:tr w:rsidR="00FD6058" w:rsidRPr="00B5359A" w14:paraId="789C920C" w14:textId="77777777" w:rsidTr="001B65DA">
        <w:tc>
          <w:tcPr>
            <w:tcW w:w="454" w:type="dxa"/>
          </w:tcPr>
          <w:p w14:paraId="7470B809" w14:textId="77777777" w:rsidR="00FD6058" w:rsidRDefault="00FD6058" w:rsidP="001B65DA">
            <w:pPr>
              <w:spacing w:line="360" w:lineRule="auto"/>
              <w:jc w:val="both"/>
              <w:rPr>
                <w:rFonts w:cs="David"/>
                <w:sz w:val="24"/>
                <w:szCs w:val="24"/>
                <w:rtl/>
              </w:rPr>
            </w:pPr>
          </w:p>
        </w:tc>
        <w:tc>
          <w:tcPr>
            <w:tcW w:w="5634" w:type="dxa"/>
          </w:tcPr>
          <w:p w14:paraId="235114ED" w14:textId="77777777" w:rsidR="00FD6058" w:rsidRDefault="00FD6058" w:rsidP="001B65DA">
            <w:pPr>
              <w:spacing w:line="360" w:lineRule="auto"/>
              <w:jc w:val="both"/>
              <w:rPr>
                <w:rFonts w:cs="David"/>
                <w:sz w:val="24"/>
                <w:szCs w:val="24"/>
                <w:rtl/>
              </w:rPr>
            </w:pPr>
            <w:r>
              <w:rPr>
                <w:rFonts w:cs="David" w:hint="cs"/>
                <w:sz w:val="24"/>
                <w:szCs w:val="24"/>
                <w:rtl/>
              </w:rPr>
              <w:t>ואחר זה עוד אבינה</w:t>
            </w:r>
          </w:p>
        </w:tc>
      </w:tr>
      <w:tr w:rsidR="00FD6058" w:rsidRPr="00B5359A" w14:paraId="0D633A0C" w14:textId="77777777" w:rsidTr="001B65DA">
        <w:tc>
          <w:tcPr>
            <w:tcW w:w="454" w:type="dxa"/>
          </w:tcPr>
          <w:p w14:paraId="299BE147" w14:textId="77777777" w:rsidR="00FD6058" w:rsidRDefault="00FD6058" w:rsidP="001B65DA">
            <w:pPr>
              <w:spacing w:line="360" w:lineRule="auto"/>
              <w:jc w:val="both"/>
              <w:rPr>
                <w:rFonts w:cs="David"/>
                <w:sz w:val="24"/>
                <w:szCs w:val="24"/>
                <w:rtl/>
              </w:rPr>
            </w:pPr>
          </w:p>
        </w:tc>
        <w:tc>
          <w:tcPr>
            <w:tcW w:w="5634" w:type="dxa"/>
          </w:tcPr>
          <w:p w14:paraId="5C1E31A4" w14:textId="77777777" w:rsidR="00FD6058" w:rsidRDefault="00FD6058" w:rsidP="001B65DA">
            <w:pPr>
              <w:spacing w:line="360" w:lineRule="auto"/>
              <w:jc w:val="both"/>
              <w:rPr>
                <w:rFonts w:cs="David"/>
                <w:sz w:val="24"/>
                <w:szCs w:val="24"/>
                <w:rtl/>
              </w:rPr>
            </w:pPr>
            <w:r>
              <w:rPr>
                <w:rFonts w:cs="David" w:hint="cs"/>
                <w:sz w:val="24"/>
                <w:szCs w:val="24"/>
                <w:rtl/>
              </w:rPr>
              <w:t>שבר</w:t>
            </w:r>
            <w:r>
              <w:rPr>
                <w:rStyle w:val="FootnoteReference"/>
                <w:rFonts w:cs="David"/>
                <w:sz w:val="24"/>
                <w:szCs w:val="24"/>
                <w:rtl/>
              </w:rPr>
              <w:footnoteReference w:id="117"/>
            </w:r>
            <w:r>
              <w:rPr>
                <w:rFonts w:cs="David" w:hint="cs"/>
                <w:sz w:val="24"/>
                <w:szCs w:val="24"/>
                <w:rtl/>
              </w:rPr>
              <w:t xml:space="preserve"> בד"ו ומולדות לבנה</w:t>
            </w:r>
            <w:r>
              <w:rPr>
                <w:rStyle w:val="FootnoteReference"/>
                <w:rFonts w:cs="David"/>
                <w:sz w:val="24"/>
                <w:szCs w:val="24"/>
                <w:rtl/>
              </w:rPr>
              <w:footnoteReference w:id="118"/>
            </w:r>
          </w:p>
        </w:tc>
      </w:tr>
      <w:tr w:rsidR="00FD6058" w:rsidRPr="00B5359A" w14:paraId="387466AD" w14:textId="77777777" w:rsidTr="001B65DA">
        <w:tc>
          <w:tcPr>
            <w:tcW w:w="454" w:type="dxa"/>
          </w:tcPr>
          <w:p w14:paraId="32B68D31" w14:textId="77777777" w:rsidR="00FD6058" w:rsidRPr="00855936" w:rsidRDefault="00FD6058" w:rsidP="001B65DA">
            <w:pPr>
              <w:spacing w:line="360" w:lineRule="auto"/>
              <w:jc w:val="both"/>
              <w:rPr>
                <w:rFonts w:cs="David"/>
                <w:sz w:val="24"/>
                <w:szCs w:val="24"/>
                <w:rtl/>
              </w:rPr>
            </w:pPr>
          </w:p>
        </w:tc>
        <w:tc>
          <w:tcPr>
            <w:tcW w:w="5634" w:type="dxa"/>
          </w:tcPr>
          <w:p w14:paraId="2053586F" w14:textId="77777777" w:rsidR="00FD6058" w:rsidRDefault="00FD6058" w:rsidP="001B65DA">
            <w:pPr>
              <w:spacing w:line="360" w:lineRule="auto"/>
              <w:jc w:val="both"/>
              <w:rPr>
                <w:rFonts w:cs="David"/>
                <w:sz w:val="24"/>
                <w:szCs w:val="24"/>
                <w:rtl/>
              </w:rPr>
            </w:pPr>
            <w:r>
              <w:rPr>
                <w:rFonts w:cs="David" w:hint="cs"/>
                <w:sz w:val="24"/>
                <w:szCs w:val="24"/>
                <w:rtl/>
              </w:rPr>
              <w:t>כי יש דבר ה' וכל מעשהו אמונה.</w:t>
            </w:r>
            <w:r>
              <w:rPr>
                <w:rStyle w:val="FootnoteReference"/>
                <w:rFonts w:cs="David"/>
                <w:sz w:val="24"/>
                <w:szCs w:val="24"/>
                <w:rtl/>
              </w:rPr>
              <w:footnoteReference w:id="119"/>
            </w:r>
          </w:p>
        </w:tc>
      </w:tr>
    </w:tbl>
    <w:p w14:paraId="6493D835" w14:textId="6C02DD61" w:rsidR="00FD6058" w:rsidRDefault="00FD6058" w:rsidP="00FD6058">
      <w:pPr>
        <w:spacing w:line="360" w:lineRule="auto"/>
        <w:jc w:val="both"/>
        <w:rPr>
          <w:rFonts w:cs="David"/>
          <w:sz w:val="24"/>
          <w:szCs w:val="24"/>
          <w:rtl/>
        </w:rPr>
      </w:pPr>
    </w:p>
    <w:p w14:paraId="44F3D48A" w14:textId="77777777" w:rsidR="00FD6058" w:rsidRDefault="00FD6058">
      <w:pPr>
        <w:bidi w:val="0"/>
        <w:rPr>
          <w:rFonts w:cs="David"/>
          <w:sz w:val="24"/>
          <w:szCs w:val="24"/>
          <w:rtl/>
        </w:rPr>
      </w:pPr>
      <w:r>
        <w:rPr>
          <w:rFonts w:cs="David"/>
          <w:sz w:val="24"/>
          <w:szCs w:val="24"/>
          <w:rtl/>
        </w:rPr>
        <w:br w:type="page"/>
      </w:r>
    </w:p>
    <w:p w14:paraId="592D872D" w14:textId="77777777" w:rsidR="00FD6058" w:rsidRDefault="00FD6058" w:rsidP="00FD6058">
      <w:pPr>
        <w:spacing w:line="360" w:lineRule="auto"/>
        <w:jc w:val="center"/>
        <w:rPr>
          <w:rFonts w:ascii="David" w:hAnsi="David" w:cs="David"/>
          <w:b/>
          <w:bCs/>
          <w:sz w:val="28"/>
          <w:szCs w:val="28"/>
          <w:rtl/>
        </w:rPr>
      </w:pPr>
      <w:r w:rsidRPr="00AE49FA">
        <w:rPr>
          <w:rFonts w:ascii="David" w:hAnsi="David" w:cs="David"/>
          <w:b/>
          <w:bCs/>
          <w:sz w:val="28"/>
          <w:szCs w:val="28"/>
          <w:rtl/>
        </w:rPr>
        <w:t>שער ד'</w:t>
      </w:r>
    </w:p>
    <w:p w14:paraId="42A7A968" w14:textId="77777777" w:rsidR="00FD6058" w:rsidRPr="00AE49FA" w:rsidRDefault="00FD6058" w:rsidP="00FD6058">
      <w:pPr>
        <w:spacing w:line="360" w:lineRule="auto"/>
        <w:jc w:val="center"/>
        <w:rPr>
          <w:rFonts w:ascii="David" w:hAnsi="David" w:cs="David"/>
          <w:rtl/>
        </w:rPr>
      </w:pPr>
      <w:r w:rsidRPr="00AE49FA">
        <w:rPr>
          <w:rFonts w:ascii="David" w:hAnsi="David" w:cs="David" w:hint="cs"/>
          <w:rtl/>
        </w:rPr>
        <w:t>(</w:t>
      </w:r>
      <w:r>
        <w:rPr>
          <w:rFonts w:ascii="David" w:hAnsi="David" w:cs="David" w:hint="cs"/>
          <w:rtl/>
        </w:rPr>
        <w:t>בעניין חשבון העבור והדחיות)</w:t>
      </w:r>
    </w:p>
    <w:p w14:paraId="351ACF60" w14:textId="77777777" w:rsidR="00FD6058" w:rsidRDefault="00FD6058" w:rsidP="00FD6058">
      <w:pPr>
        <w:rPr>
          <w:rFonts w:ascii="David" w:hAnsi="David" w:cs="David"/>
          <w:b/>
          <w:bCs/>
          <w:sz w:val="28"/>
          <w:szCs w:val="28"/>
          <w:rtl/>
        </w:rPr>
      </w:pPr>
    </w:p>
    <w:p w14:paraId="6092727C" w14:textId="77777777" w:rsidR="00FD6058" w:rsidRPr="00AE49FA" w:rsidRDefault="00FD6058" w:rsidP="00FD6058">
      <w:pPr>
        <w:rPr>
          <w:rFonts w:ascii="David" w:hAnsi="David" w:cs="David"/>
          <w:b/>
          <w:bCs/>
          <w:rtl/>
        </w:rPr>
      </w:pPr>
      <w:r w:rsidRPr="00AE49FA">
        <w:rPr>
          <w:rFonts w:ascii="David" w:hAnsi="David" w:cs="David" w:hint="cs"/>
          <w:b/>
          <w:bCs/>
          <w:rtl/>
        </w:rPr>
        <w:t xml:space="preserve">מלחמות ה' </w:t>
      </w:r>
      <w:r>
        <w:rPr>
          <w:rFonts w:ascii="David" w:hAnsi="David" w:cs="David" w:hint="cs"/>
          <w:b/>
          <w:bCs/>
          <w:rtl/>
        </w:rPr>
        <w:t>-</w:t>
      </w:r>
      <w:r w:rsidRPr="00AE49FA">
        <w:rPr>
          <w:rFonts w:ascii="David" w:hAnsi="David" w:cs="David" w:hint="cs"/>
          <w:b/>
          <w:bCs/>
          <w:rtl/>
        </w:rPr>
        <w:t xml:space="preserve"> שער ד'</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5556"/>
      </w:tblGrid>
      <w:tr w:rsidR="00FD6058" w14:paraId="422CF9D4" w14:textId="77777777" w:rsidTr="001B65DA">
        <w:tc>
          <w:tcPr>
            <w:tcW w:w="454" w:type="dxa"/>
          </w:tcPr>
          <w:p w14:paraId="6D3EEC5D" w14:textId="77777777" w:rsidR="00FD6058" w:rsidRPr="00ED329E" w:rsidRDefault="00FD6058" w:rsidP="001B65DA">
            <w:pPr>
              <w:spacing w:line="360" w:lineRule="auto"/>
              <w:rPr>
                <w:rFonts w:ascii="David" w:hAnsi="David" w:cs="David"/>
                <w:sz w:val="28"/>
                <w:szCs w:val="28"/>
                <w:rtl/>
              </w:rPr>
            </w:pPr>
          </w:p>
        </w:tc>
        <w:tc>
          <w:tcPr>
            <w:tcW w:w="5556" w:type="dxa"/>
          </w:tcPr>
          <w:p w14:paraId="21FEAC84" w14:textId="77777777" w:rsidR="00FD6058" w:rsidRPr="00AE49FA" w:rsidRDefault="00FD6058" w:rsidP="001B65DA">
            <w:pPr>
              <w:spacing w:line="360" w:lineRule="auto"/>
              <w:rPr>
                <w:rFonts w:ascii="David" w:hAnsi="David" w:cs="David"/>
                <w:sz w:val="28"/>
                <w:szCs w:val="28"/>
                <w:rtl/>
              </w:rPr>
            </w:pPr>
            <w:r w:rsidRPr="00AE49FA">
              <w:rPr>
                <w:rFonts w:ascii="David" w:hAnsi="David" w:cs="David" w:hint="cs"/>
                <w:b/>
                <w:bCs/>
                <w:sz w:val="28"/>
                <w:szCs w:val="28"/>
                <w:rtl/>
              </w:rPr>
              <w:t>ת</w:t>
            </w:r>
            <w:r w:rsidRPr="00AE49FA">
              <w:rPr>
                <w:rFonts w:ascii="David" w:hAnsi="David" w:cs="David" w:hint="cs"/>
                <w:sz w:val="24"/>
                <w:szCs w:val="24"/>
                <w:rtl/>
              </w:rPr>
              <w:t>מו</w:t>
            </w:r>
            <w:r>
              <w:rPr>
                <w:rStyle w:val="FootnoteReference"/>
                <w:rFonts w:ascii="David" w:hAnsi="David" w:cs="David"/>
                <w:sz w:val="24"/>
                <w:szCs w:val="24"/>
                <w:rtl/>
              </w:rPr>
              <w:footnoteReference w:id="120"/>
            </w:r>
            <w:r w:rsidRPr="00AE49FA">
              <w:rPr>
                <w:rFonts w:ascii="David" w:hAnsi="David" w:cs="David" w:hint="cs"/>
                <w:sz w:val="28"/>
                <w:szCs w:val="28"/>
                <w:rtl/>
              </w:rPr>
              <w:t xml:space="preserve"> </w:t>
            </w:r>
            <w:r w:rsidRPr="00AE49FA">
              <w:rPr>
                <w:rFonts w:ascii="David" w:hAnsi="David" w:cs="David" w:hint="cs"/>
                <w:sz w:val="24"/>
                <w:szCs w:val="24"/>
                <w:rtl/>
              </w:rPr>
              <w:t>דברי המחליפים</w:t>
            </w:r>
            <w:r>
              <w:rPr>
                <w:rStyle w:val="FootnoteReference"/>
                <w:rFonts w:ascii="David" w:hAnsi="David" w:cs="David"/>
                <w:sz w:val="28"/>
                <w:szCs w:val="28"/>
                <w:rtl/>
              </w:rPr>
              <w:footnoteReference w:id="121"/>
            </w:r>
            <w:r>
              <w:rPr>
                <w:rFonts w:ascii="David" w:hAnsi="David" w:cs="David" w:hint="cs"/>
                <w:sz w:val="28"/>
                <w:szCs w:val="28"/>
                <w:rtl/>
              </w:rPr>
              <w:t xml:space="preserve"> </w:t>
            </w:r>
            <w:r w:rsidRPr="00AE49FA">
              <w:rPr>
                <w:rFonts w:ascii="David" w:hAnsi="David" w:cs="David" w:hint="cs"/>
                <w:sz w:val="24"/>
                <w:szCs w:val="24"/>
                <w:rtl/>
              </w:rPr>
              <w:t>יבולע פיך ויסבר מלדברה</w:t>
            </w:r>
          </w:p>
        </w:tc>
      </w:tr>
      <w:tr w:rsidR="00FD6058" w14:paraId="4390073D" w14:textId="77777777" w:rsidTr="001B65DA">
        <w:tc>
          <w:tcPr>
            <w:tcW w:w="454" w:type="dxa"/>
          </w:tcPr>
          <w:p w14:paraId="5279047E" w14:textId="77777777" w:rsidR="00FD6058" w:rsidRPr="00ED329E" w:rsidRDefault="00FD6058" w:rsidP="001B65DA">
            <w:pPr>
              <w:spacing w:line="360" w:lineRule="auto"/>
              <w:rPr>
                <w:rFonts w:ascii="David" w:hAnsi="David" w:cs="David"/>
                <w:sz w:val="24"/>
                <w:szCs w:val="24"/>
                <w:rtl/>
              </w:rPr>
            </w:pPr>
          </w:p>
        </w:tc>
        <w:tc>
          <w:tcPr>
            <w:tcW w:w="5556" w:type="dxa"/>
          </w:tcPr>
          <w:p w14:paraId="07AE44BF" w14:textId="77777777" w:rsidR="00FD6058" w:rsidRPr="00ED329E" w:rsidRDefault="00FD6058" w:rsidP="001B65DA">
            <w:pPr>
              <w:spacing w:line="360" w:lineRule="auto"/>
              <w:rPr>
                <w:rFonts w:ascii="David" w:hAnsi="David" w:cs="David"/>
                <w:sz w:val="24"/>
                <w:szCs w:val="24"/>
                <w:rtl/>
              </w:rPr>
            </w:pPr>
            <w:r w:rsidRPr="00ED329E">
              <w:rPr>
                <w:rFonts w:ascii="David" w:hAnsi="David" w:cs="David" w:hint="cs"/>
                <w:sz w:val="24"/>
                <w:szCs w:val="24"/>
                <w:rtl/>
              </w:rPr>
              <w:t>פחזותך רבה מ</w:t>
            </w:r>
            <w:r>
              <w:rPr>
                <w:rFonts w:ascii="David" w:hAnsi="David" w:cs="David" w:hint="cs"/>
                <w:sz w:val="24"/>
                <w:szCs w:val="24"/>
                <w:rtl/>
              </w:rPr>
              <w:t>ִ</w:t>
            </w:r>
            <w:r w:rsidRPr="00ED329E">
              <w:rPr>
                <w:rFonts w:ascii="David" w:hAnsi="David" w:cs="David" w:hint="cs"/>
                <w:sz w:val="24"/>
                <w:szCs w:val="24"/>
                <w:rtl/>
              </w:rPr>
              <w:t>ל</w:t>
            </w:r>
            <w:r>
              <w:rPr>
                <w:rFonts w:ascii="David" w:hAnsi="David" w:cs="David" w:hint="cs"/>
                <w:sz w:val="24"/>
                <w:szCs w:val="24"/>
                <w:rtl/>
              </w:rPr>
              <w:t>ְּ</w:t>
            </w:r>
            <w:r w:rsidRPr="00ED329E">
              <w:rPr>
                <w:rFonts w:ascii="David" w:hAnsi="David" w:cs="David" w:hint="cs"/>
                <w:sz w:val="24"/>
                <w:szCs w:val="24"/>
                <w:rtl/>
              </w:rPr>
              <w:t>ש</w:t>
            </w:r>
            <w:r>
              <w:rPr>
                <w:rFonts w:ascii="David" w:hAnsi="David" w:cs="David" w:hint="cs"/>
                <w:sz w:val="24"/>
                <w:szCs w:val="24"/>
                <w:rtl/>
              </w:rPr>
              <w:t>ַׁ</w:t>
            </w:r>
            <w:r w:rsidRPr="00ED329E">
              <w:rPr>
                <w:rFonts w:ascii="David" w:hAnsi="David" w:cs="David" w:hint="cs"/>
                <w:sz w:val="24"/>
                <w:szCs w:val="24"/>
                <w:rtl/>
              </w:rPr>
              <w:t>ע</w:t>
            </w:r>
            <w:r>
              <w:rPr>
                <w:rFonts w:ascii="David" w:hAnsi="David" w:cs="David" w:hint="cs"/>
                <w:sz w:val="24"/>
                <w:szCs w:val="24"/>
                <w:rtl/>
              </w:rPr>
              <w:t>ֲ</w:t>
            </w:r>
            <w:r w:rsidRPr="00ED329E">
              <w:rPr>
                <w:rFonts w:ascii="David" w:hAnsi="David" w:cs="David" w:hint="cs"/>
                <w:sz w:val="24"/>
                <w:szCs w:val="24"/>
                <w:rtl/>
              </w:rPr>
              <w:t>ר</w:t>
            </w:r>
            <w:r>
              <w:rPr>
                <w:rFonts w:ascii="David" w:hAnsi="David" w:cs="David" w:hint="cs"/>
                <w:sz w:val="24"/>
                <w:szCs w:val="24"/>
                <w:rtl/>
              </w:rPr>
              <w:t>ָ</w:t>
            </w:r>
            <w:r w:rsidRPr="00ED329E">
              <w:rPr>
                <w:rFonts w:ascii="David" w:hAnsi="David" w:cs="David" w:hint="cs"/>
                <w:sz w:val="24"/>
                <w:szCs w:val="24"/>
                <w:rtl/>
              </w:rPr>
              <w:t>ה</w:t>
            </w:r>
          </w:p>
        </w:tc>
      </w:tr>
      <w:tr w:rsidR="00FD6058" w14:paraId="41FE96EE" w14:textId="77777777" w:rsidTr="001B65DA">
        <w:tc>
          <w:tcPr>
            <w:tcW w:w="454" w:type="dxa"/>
          </w:tcPr>
          <w:p w14:paraId="07727D50" w14:textId="77777777" w:rsidR="00FD6058" w:rsidRPr="00ED329E" w:rsidRDefault="00FD6058" w:rsidP="001B65DA">
            <w:pPr>
              <w:spacing w:line="360" w:lineRule="auto"/>
              <w:rPr>
                <w:rFonts w:ascii="David" w:hAnsi="David" w:cs="David"/>
                <w:sz w:val="24"/>
                <w:szCs w:val="24"/>
                <w:rtl/>
              </w:rPr>
            </w:pPr>
          </w:p>
        </w:tc>
        <w:tc>
          <w:tcPr>
            <w:tcW w:w="5556" w:type="dxa"/>
          </w:tcPr>
          <w:p w14:paraId="4E3E2AD9" w14:textId="77777777" w:rsidR="00FD6058" w:rsidRPr="00ED329E" w:rsidRDefault="00FD6058" w:rsidP="001B65DA">
            <w:pPr>
              <w:spacing w:line="360" w:lineRule="auto"/>
              <w:rPr>
                <w:rFonts w:ascii="David" w:hAnsi="David" w:cs="David"/>
                <w:sz w:val="24"/>
                <w:szCs w:val="24"/>
                <w:rtl/>
              </w:rPr>
            </w:pPr>
            <w:r>
              <w:rPr>
                <w:rFonts w:ascii="David" w:hAnsi="David" w:cs="David" w:hint="cs"/>
                <w:sz w:val="24"/>
                <w:szCs w:val="24"/>
                <w:rtl/>
              </w:rPr>
              <w:t>כל ספר שקר אשר תחברה</w:t>
            </w:r>
          </w:p>
        </w:tc>
      </w:tr>
      <w:tr w:rsidR="00FD6058" w14:paraId="5EB00499" w14:textId="77777777" w:rsidTr="001B65DA">
        <w:tc>
          <w:tcPr>
            <w:tcW w:w="454" w:type="dxa"/>
          </w:tcPr>
          <w:p w14:paraId="5EF108F8" w14:textId="77777777" w:rsidR="00FD6058" w:rsidRPr="00ED329E" w:rsidRDefault="00FD6058" w:rsidP="001B65DA">
            <w:pPr>
              <w:spacing w:line="360" w:lineRule="auto"/>
              <w:rPr>
                <w:rFonts w:ascii="David" w:hAnsi="David" w:cs="David"/>
                <w:sz w:val="24"/>
                <w:szCs w:val="24"/>
                <w:rtl/>
              </w:rPr>
            </w:pPr>
          </w:p>
        </w:tc>
        <w:tc>
          <w:tcPr>
            <w:tcW w:w="5556" w:type="dxa"/>
          </w:tcPr>
          <w:p w14:paraId="5FF1EA22"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זכור כי עבורו תבערה.</w:t>
            </w:r>
          </w:p>
        </w:tc>
      </w:tr>
      <w:tr w:rsidR="00FD6058" w14:paraId="090EE4F7" w14:textId="77777777" w:rsidTr="001B65DA">
        <w:tc>
          <w:tcPr>
            <w:tcW w:w="454" w:type="dxa"/>
          </w:tcPr>
          <w:p w14:paraId="21AD5127" w14:textId="77777777" w:rsidR="00FD6058" w:rsidRPr="00ED329E" w:rsidRDefault="00FD6058" w:rsidP="001B65DA">
            <w:pPr>
              <w:spacing w:line="360" w:lineRule="auto"/>
              <w:rPr>
                <w:rFonts w:ascii="David" w:hAnsi="David" w:cs="David"/>
                <w:sz w:val="24"/>
                <w:szCs w:val="24"/>
                <w:rtl/>
              </w:rPr>
            </w:pPr>
            <w:r w:rsidRPr="00ED329E">
              <w:rPr>
                <w:rFonts w:ascii="David" w:hAnsi="David" w:cs="David" w:hint="cs"/>
                <w:sz w:val="24"/>
                <w:szCs w:val="24"/>
                <w:rtl/>
              </w:rPr>
              <w:t>5</w:t>
            </w:r>
          </w:p>
        </w:tc>
        <w:tc>
          <w:tcPr>
            <w:tcW w:w="5556" w:type="dxa"/>
          </w:tcPr>
          <w:p w14:paraId="110F0A68" w14:textId="77777777" w:rsidR="00FD6058" w:rsidRDefault="00FD6058" w:rsidP="001B65DA">
            <w:pPr>
              <w:spacing w:line="360" w:lineRule="auto"/>
              <w:rPr>
                <w:rFonts w:ascii="David" w:hAnsi="David" w:cs="David"/>
                <w:sz w:val="24"/>
                <w:szCs w:val="24"/>
                <w:rtl/>
              </w:rPr>
            </w:pPr>
            <w:r w:rsidRPr="006C4961">
              <w:rPr>
                <w:rFonts w:ascii="David" w:hAnsi="David" w:cs="David" w:hint="cs"/>
                <w:b/>
                <w:bCs/>
                <w:sz w:val="28"/>
                <w:szCs w:val="28"/>
                <w:rtl/>
              </w:rPr>
              <w:t>ש</w:t>
            </w:r>
            <w:r>
              <w:rPr>
                <w:rFonts w:ascii="David" w:hAnsi="David" w:cs="David" w:hint="cs"/>
                <w:sz w:val="24"/>
                <w:szCs w:val="24"/>
                <w:rtl/>
              </w:rPr>
              <w:t>מעו חכמים מִלּוּלִי</w:t>
            </w:r>
          </w:p>
        </w:tc>
      </w:tr>
      <w:tr w:rsidR="00FD6058" w14:paraId="159F12DC" w14:textId="77777777" w:rsidTr="001B65DA">
        <w:tc>
          <w:tcPr>
            <w:tcW w:w="454" w:type="dxa"/>
          </w:tcPr>
          <w:p w14:paraId="1B729F84" w14:textId="77777777" w:rsidR="00FD6058" w:rsidRPr="00ED329E" w:rsidRDefault="00FD6058" w:rsidP="001B65DA">
            <w:pPr>
              <w:spacing w:line="360" w:lineRule="auto"/>
              <w:rPr>
                <w:rFonts w:ascii="David" w:hAnsi="David" w:cs="David"/>
                <w:sz w:val="24"/>
                <w:szCs w:val="24"/>
                <w:rtl/>
              </w:rPr>
            </w:pPr>
          </w:p>
        </w:tc>
        <w:tc>
          <w:tcPr>
            <w:tcW w:w="5556" w:type="dxa"/>
          </w:tcPr>
          <w:p w14:paraId="175E3EE2"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ויודעים האזינו לי</w:t>
            </w:r>
          </w:p>
        </w:tc>
      </w:tr>
      <w:tr w:rsidR="00FD6058" w14:paraId="1BE894B8" w14:textId="77777777" w:rsidTr="001B65DA">
        <w:tc>
          <w:tcPr>
            <w:tcW w:w="454" w:type="dxa"/>
          </w:tcPr>
          <w:p w14:paraId="12A34297" w14:textId="77777777" w:rsidR="00FD6058" w:rsidRPr="00ED329E" w:rsidRDefault="00FD6058" w:rsidP="001B65DA">
            <w:pPr>
              <w:spacing w:line="360" w:lineRule="auto"/>
              <w:rPr>
                <w:rFonts w:ascii="David" w:hAnsi="David" w:cs="David"/>
                <w:sz w:val="24"/>
                <w:szCs w:val="24"/>
                <w:rtl/>
              </w:rPr>
            </w:pPr>
          </w:p>
        </w:tc>
        <w:tc>
          <w:tcPr>
            <w:tcW w:w="5556" w:type="dxa"/>
          </w:tcPr>
          <w:p w14:paraId="1C3E44F8"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אין עזי ברוב פלולי</w:t>
            </w:r>
            <w:r>
              <w:rPr>
                <w:rStyle w:val="FootnoteReference"/>
                <w:rFonts w:ascii="David" w:hAnsi="David" w:cs="David"/>
                <w:sz w:val="24"/>
                <w:szCs w:val="24"/>
                <w:rtl/>
              </w:rPr>
              <w:footnoteReference w:id="122"/>
            </w:r>
          </w:p>
        </w:tc>
      </w:tr>
      <w:tr w:rsidR="00FD6058" w14:paraId="714D4BF7" w14:textId="77777777" w:rsidTr="001B65DA">
        <w:tc>
          <w:tcPr>
            <w:tcW w:w="454" w:type="dxa"/>
          </w:tcPr>
          <w:p w14:paraId="449E1A47" w14:textId="77777777" w:rsidR="00FD6058" w:rsidRPr="00ED329E" w:rsidRDefault="00FD6058" w:rsidP="001B65DA">
            <w:pPr>
              <w:spacing w:line="360" w:lineRule="auto"/>
              <w:rPr>
                <w:rFonts w:ascii="David" w:hAnsi="David" w:cs="David"/>
                <w:sz w:val="24"/>
                <w:szCs w:val="24"/>
                <w:rtl/>
              </w:rPr>
            </w:pPr>
          </w:p>
        </w:tc>
        <w:tc>
          <w:tcPr>
            <w:tcW w:w="5556" w:type="dxa"/>
          </w:tcPr>
          <w:p w14:paraId="006301EB"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כי אם בעזרת אלי.</w:t>
            </w:r>
          </w:p>
        </w:tc>
      </w:tr>
      <w:tr w:rsidR="00FD6058" w14:paraId="083C2D09" w14:textId="77777777" w:rsidTr="001B65DA">
        <w:tc>
          <w:tcPr>
            <w:tcW w:w="454" w:type="dxa"/>
          </w:tcPr>
          <w:p w14:paraId="3D683A65" w14:textId="77777777" w:rsidR="00FD6058" w:rsidRPr="00ED329E" w:rsidRDefault="00FD6058" w:rsidP="001B65DA">
            <w:pPr>
              <w:spacing w:line="360" w:lineRule="auto"/>
              <w:rPr>
                <w:rFonts w:ascii="David" w:hAnsi="David" w:cs="David"/>
                <w:sz w:val="24"/>
                <w:szCs w:val="24"/>
                <w:rtl/>
              </w:rPr>
            </w:pPr>
          </w:p>
        </w:tc>
        <w:tc>
          <w:tcPr>
            <w:tcW w:w="5556" w:type="dxa"/>
          </w:tcPr>
          <w:p w14:paraId="6294F9B3" w14:textId="77777777" w:rsidR="00FD6058" w:rsidRDefault="00FD6058" w:rsidP="001B65DA">
            <w:pPr>
              <w:spacing w:line="360" w:lineRule="auto"/>
              <w:rPr>
                <w:rFonts w:ascii="David" w:hAnsi="David" w:cs="David"/>
                <w:sz w:val="24"/>
                <w:szCs w:val="24"/>
                <w:rtl/>
              </w:rPr>
            </w:pPr>
            <w:r w:rsidRPr="006C4961">
              <w:rPr>
                <w:rFonts w:ascii="David" w:hAnsi="David" w:cs="David" w:hint="cs"/>
                <w:b/>
                <w:bCs/>
                <w:sz w:val="28"/>
                <w:szCs w:val="28"/>
                <w:rtl/>
              </w:rPr>
              <w:t>ר</w:t>
            </w:r>
            <w:r>
              <w:rPr>
                <w:rFonts w:ascii="David" w:hAnsi="David" w:cs="David" w:hint="cs"/>
                <w:sz w:val="24"/>
                <w:szCs w:val="24"/>
                <w:rtl/>
              </w:rPr>
              <w:t>נן ירננו</w:t>
            </w:r>
            <w:r>
              <w:rPr>
                <w:rStyle w:val="FootnoteReference"/>
                <w:rFonts w:ascii="David" w:hAnsi="David" w:cs="David"/>
                <w:sz w:val="24"/>
                <w:szCs w:val="24"/>
                <w:rtl/>
              </w:rPr>
              <w:footnoteReference w:id="123"/>
            </w:r>
            <w:r>
              <w:rPr>
                <w:rFonts w:ascii="David" w:hAnsi="David" w:cs="David" w:hint="cs"/>
                <w:sz w:val="24"/>
                <w:szCs w:val="24"/>
                <w:rtl/>
              </w:rPr>
              <w:t xml:space="preserve"> שלשת הימים</w:t>
            </w:r>
          </w:p>
        </w:tc>
      </w:tr>
      <w:tr w:rsidR="00FD6058" w14:paraId="37340326" w14:textId="77777777" w:rsidTr="001B65DA">
        <w:tc>
          <w:tcPr>
            <w:tcW w:w="454" w:type="dxa"/>
          </w:tcPr>
          <w:p w14:paraId="0798600E" w14:textId="77777777" w:rsidR="00FD6058" w:rsidRPr="00ED329E" w:rsidRDefault="00FD6058" w:rsidP="001B65DA">
            <w:pPr>
              <w:spacing w:line="360" w:lineRule="auto"/>
              <w:rPr>
                <w:rFonts w:ascii="David" w:hAnsi="David" w:cs="David"/>
                <w:sz w:val="24"/>
                <w:szCs w:val="24"/>
                <w:rtl/>
              </w:rPr>
            </w:pPr>
            <w:r>
              <w:rPr>
                <w:rFonts w:ascii="David" w:hAnsi="David" w:cs="David" w:hint="cs"/>
                <w:sz w:val="24"/>
                <w:szCs w:val="24"/>
                <w:rtl/>
              </w:rPr>
              <w:t>10</w:t>
            </w:r>
          </w:p>
        </w:tc>
        <w:tc>
          <w:tcPr>
            <w:tcW w:w="5556" w:type="dxa"/>
          </w:tcPr>
          <w:p w14:paraId="7BA9ABE2"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לפני כל יודעי דת וּמְחֻכָּמִים</w:t>
            </w:r>
          </w:p>
        </w:tc>
      </w:tr>
      <w:tr w:rsidR="00FD6058" w14:paraId="66E6F7D4" w14:textId="77777777" w:rsidTr="001B65DA">
        <w:tc>
          <w:tcPr>
            <w:tcW w:w="454" w:type="dxa"/>
          </w:tcPr>
          <w:p w14:paraId="6169A0FE" w14:textId="77777777" w:rsidR="00FD6058" w:rsidRDefault="00FD6058" w:rsidP="001B65DA">
            <w:pPr>
              <w:spacing w:line="360" w:lineRule="auto"/>
              <w:rPr>
                <w:rFonts w:ascii="David" w:hAnsi="David" w:cs="David"/>
                <w:sz w:val="24"/>
                <w:szCs w:val="24"/>
                <w:rtl/>
              </w:rPr>
            </w:pPr>
          </w:p>
        </w:tc>
        <w:tc>
          <w:tcPr>
            <w:tcW w:w="5556" w:type="dxa"/>
          </w:tcPr>
          <w:p w14:paraId="2C522876"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מפני מה אנו מפסח נזעמים</w:t>
            </w:r>
            <w:r>
              <w:rPr>
                <w:rStyle w:val="FootnoteReference"/>
                <w:rFonts w:ascii="David" w:hAnsi="David" w:cs="David"/>
                <w:sz w:val="24"/>
                <w:szCs w:val="24"/>
                <w:rtl/>
              </w:rPr>
              <w:footnoteReference w:id="124"/>
            </w:r>
          </w:p>
        </w:tc>
      </w:tr>
      <w:tr w:rsidR="00FD6058" w14:paraId="57F4F3D1" w14:textId="77777777" w:rsidTr="001B65DA">
        <w:tc>
          <w:tcPr>
            <w:tcW w:w="454" w:type="dxa"/>
          </w:tcPr>
          <w:p w14:paraId="45BE6C5D" w14:textId="77777777" w:rsidR="00FD6058" w:rsidRDefault="00FD6058" w:rsidP="001B65DA">
            <w:pPr>
              <w:spacing w:line="360" w:lineRule="auto"/>
              <w:rPr>
                <w:rFonts w:ascii="David" w:hAnsi="David" w:cs="David"/>
                <w:sz w:val="24"/>
                <w:szCs w:val="24"/>
                <w:rtl/>
              </w:rPr>
            </w:pPr>
          </w:p>
        </w:tc>
        <w:tc>
          <w:tcPr>
            <w:tcW w:w="5556" w:type="dxa"/>
          </w:tcPr>
          <w:p w14:paraId="354FF84A"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ונמנעים ממועד פסח לעולמים.</w:t>
            </w:r>
            <w:r>
              <w:rPr>
                <w:rStyle w:val="FootnoteReference"/>
                <w:rFonts w:ascii="David" w:hAnsi="David" w:cs="David"/>
                <w:sz w:val="24"/>
                <w:szCs w:val="24"/>
                <w:rtl/>
              </w:rPr>
              <w:footnoteReference w:id="125"/>
            </w:r>
          </w:p>
        </w:tc>
      </w:tr>
      <w:tr w:rsidR="00FD6058" w14:paraId="411686CB" w14:textId="77777777" w:rsidTr="001B65DA">
        <w:tc>
          <w:tcPr>
            <w:tcW w:w="454" w:type="dxa"/>
          </w:tcPr>
          <w:p w14:paraId="6B3A76F5" w14:textId="77777777" w:rsidR="00FD6058" w:rsidRDefault="00FD6058" w:rsidP="001B65DA">
            <w:pPr>
              <w:spacing w:line="360" w:lineRule="auto"/>
              <w:rPr>
                <w:rFonts w:ascii="David" w:hAnsi="David" w:cs="David"/>
                <w:sz w:val="24"/>
                <w:szCs w:val="24"/>
                <w:rtl/>
              </w:rPr>
            </w:pPr>
          </w:p>
        </w:tc>
        <w:tc>
          <w:tcPr>
            <w:tcW w:w="5556" w:type="dxa"/>
          </w:tcPr>
          <w:p w14:paraId="3CF293A2" w14:textId="77777777" w:rsidR="00FD6058" w:rsidRDefault="00FD6058" w:rsidP="001B65DA">
            <w:pPr>
              <w:spacing w:line="360" w:lineRule="auto"/>
              <w:rPr>
                <w:rFonts w:ascii="David" w:hAnsi="David" w:cs="David"/>
                <w:sz w:val="24"/>
                <w:szCs w:val="24"/>
                <w:rtl/>
              </w:rPr>
            </w:pPr>
            <w:r w:rsidRPr="006C4961">
              <w:rPr>
                <w:rFonts w:ascii="David" w:hAnsi="David" w:cs="David" w:hint="cs"/>
                <w:b/>
                <w:bCs/>
                <w:sz w:val="28"/>
                <w:szCs w:val="28"/>
                <w:rtl/>
              </w:rPr>
              <w:t>ק</w:t>
            </w:r>
            <w:r>
              <w:rPr>
                <w:rFonts w:ascii="David" w:hAnsi="David" w:cs="David" w:hint="cs"/>
                <w:sz w:val="24"/>
                <w:szCs w:val="24"/>
                <w:rtl/>
              </w:rPr>
              <w:t>דוש שוכן רום עלייה</w:t>
            </w:r>
            <w:r>
              <w:rPr>
                <w:rStyle w:val="FootnoteReference"/>
                <w:rFonts w:ascii="David" w:hAnsi="David" w:cs="David"/>
                <w:sz w:val="24"/>
                <w:szCs w:val="24"/>
                <w:rtl/>
              </w:rPr>
              <w:footnoteReference w:id="126"/>
            </w:r>
          </w:p>
        </w:tc>
      </w:tr>
      <w:tr w:rsidR="00FD6058" w14:paraId="30EF67A0" w14:textId="77777777" w:rsidTr="001B65DA">
        <w:tc>
          <w:tcPr>
            <w:tcW w:w="454" w:type="dxa"/>
          </w:tcPr>
          <w:p w14:paraId="183DE487" w14:textId="77777777" w:rsidR="00FD6058" w:rsidRDefault="00FD6058" w:rsidP="001B65DA">
            <w:pPr>
              <w:spacing w:line="360" w:lineRule="auto"/>
              <w:rPr>
                <w:rFonts w:ascii="David" w:hAnsi="David" w:cs="David"/>
                <w:sz w:val="24"/>
                <w:szCs w:val="24"/>
                <w:rtl/>
              </w:rPr>
            </w:pPr>
          </w:p>
        </w:tc>
        <w:tc>
          <w:tcPr>
            <w:tcW w:w="5556" w:type="dxa"/>
          </w:tcPr>
          <w:p w14:paraId="1974CD29"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לא הניח תנועה לכל אוכלי איה ודיה</w:t>
            </w:r>
            <w:r>
              <w:rPr>
                <w:rStyle w:val="FootnoteReference"/>
                <w:rFonts w:ascii="David" w:hAnsi="David" w:cs="David"/>
                <w:sz w:val="24"/>
                <w:szCs w:val="24"/>
                <w:rtl/>
              </w:rPr>
              <w:footnoteReference w:id="127"/>
            </w:r>
          </w:p>
        </w:tc>
      </w:tr>
      <w:tr w:rsidR="00FD6058" w14:paraId="1B4216D4" w14:textId="77777777" w:rsidTr="001B65DA">
        <w:tc>
          <w:tcPr>
            <w:tcW w:w="454" w:type="dxa"/>
          </w:tcPr>
          <w:p w14:paraId="6B6734C5"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15</w:t>
            </w:r>
          </w:p>
        </w:tc>
        <w:tc>
          <w:tcPr>
            <w:tcW w:w="5556" w:type="dxa"/>
          </w:tcPr>
          <w:p w14:paraId="71606CFD"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ועל שברון בד"ו</w:t>
            </w:r>
            <w:r>
              <w:rPr>
                <w:rStyle w:val="FootnoteReference"/>
                <w:rFonts w:ascii="David" w:hAnsi="David" w:cs="David"/>
                <w:sz w:val="24"/>
                <w:szCs w:val="24"/>
                <w:rtl/>
              </w:rPr>
              <w:footnoteReference w:id="128"/>
            </w:r>
            <w:r>
              <w:rPr>
                <w:rFonts w:ascii="David" w:hAnsi="David" w:cs="David" w:hint="cs"/>
                <w:sz w:val="24"/>
                <w:szCs w:val="24"/>
                <w:rtl/>
              </w:rPr>
              <w:t xml:space="preserve"> בראיה</w:t>
            </w:r>
          </w:p>
        </w:tc>
      </w:tr>
      <w:tr w:rsidR="00FD6058" w14:paraId="1F9C22B2" w14:textId="77777777" w:rsidTr="001B65DA">
        <w:tc>
          <w:tcPr>
            <w:tcW w:w="454" w:type="dxa"/>
          </w:tcPr>
          <w:p w14:paraId="517292AA" w14:textId="77777777" w:rsidR="00FD6058" w:rsidRDefault="00FD6058" w:rsidP="001B65DA">
            <w:pPr>
              <w:spacing w:line="360" w:lineRule="auto"/>
              <w:rPr>
                <w:rFonts w:ascii="David" w:hAnsi="David" w:cs="David"/>
                <w:sz w:val="24"/>
                <w:szCs w:val="24"/>
                <w:rtl/>
              </w:rPr>
            </w:pPr>
          </w:p>
        </w:tc>
        <w:tc>
          <w:tcPr>
            <w:tcW w:w="5556" w:type="dxa"/>
          </w:tcPr>
          <w:p w14:paraId="337160D2"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מדברי עזרא ונחמיה.</w:t>
            </w:r>
            <w:r>
              <w:rPr>
                <w:rStyle w:val="FootnoteReference"/>
                <w:rFonts w:ascii="David" w:hAnsi="David" w:cs="David"/>
                <w:sz w:val="24"/>
                <w:szCs w:val="24"/>
                <w:rtl/>
              </w:rPr>
              <w:footnoteReference w:id="129"/>
            </w:r>
          </w:p>
        </w:tc>
      </w:tr>
      <w:tr w:rsidR="00FD6058" w14:paraId="312E747A" w14:textId="77777777" w:rsidTr="001B65DA">
        <w:tc>
          <w:tcPr>
            <w:tcW w:w="454" w:type="dxa"/>
          </w:tcPr>
          <w:p w14:paraId="43EBC84D" w14:textId="77777777" w:rsidR="00FD6058" w:rsidRDefault="00FD6058" w:rsidP="001B65DA">
            <w:pPr>
              <w:spacing w:line="360" w:lineRule="auto"/>
              <w:rPr>
                <w:rFonts w:ascii="David" w:hAnsi="David" w:cs="David"/>
                <w:sz w:val="24"/>
                <w:szCs w:val="24"/>
                <w:rtl/>
              </w:rPr>
            </w:pPr>
          </w:p>
        </w:tc>
        <w:tc>
          <w:tcPr>
            <w:tcW w:w="5556" w:type="dxa"/>
          </w:tcPr>
          <w:p w14:paraId="4770104F" w14:textId="77777777" w:rsidR="00FD6058" w:rsidRDefault="00FD6058" w:rsidP="001B65DA">
            <w:pPr>
              <w:spacing w:line="360" w:lineRule="auto"/>
              <w:rPr>
                <w:rFonts w:ascii="David" w:hAnsi="David" w:cs="David"/>
                <w:sz w:val="24"/>
                <w:szCs w:val="24"/>
                <w:rtl/>
              </w:rPr>
            </w:pPr>
            <w:r w:rsidRPr="006C4961">
              <w:rPr>
                <w:rFonts w:ascii="David" w:hAnsi="David" w:cs="David" w:hint="cs"/>
                <w:b/>
                <w:bCs/>
                <w:sz w:val="28"/>
                <w:szCs w:val="28"/>
                <w:rtl/>
              </w:rPr>
              <w:t>צ</w:t>
            </w:r>
            <w:r>
              <w:rPr>
                <w:rFonts w:ascii="David" w:hAnsi="David" w:cs="David" w:hint="cs"/>
                <w:sz w:val="24"/>
                <w:szCs w:val="24"/>
                <w:rtl/>
              </w:rPr>
              <w:t>ופים</w:t>
            </w:r>
            <w:r>
              <w:rPr>
                <w:rStyle w:val="FootnoteReference"/>
                <w:rFonts w:ascii="David" w:hAnsi="David" w:cs="David"/>
                <w:sz w:val="24"/>
                <w:szCs w:val="24"/>
                <w:rtl/>
              </w:rPr>
              <w:footnoteReference w:id="130"/>
            </w:r>
            <w:r>
              <w:rPr>
                <w:rFonts w:ascii="David" w:hAnsi="David" w:cs="David" w:hint="cs"/>
                <w:sz w:val="24"/>
                <w:szCs w:val="24"/>
                <w:rtl/>
              </w:rPr>
              <w:t xml:space="preserve"> כתבו לנו במקרא</w:t>
            </w:r>
          </w:p>
        </w:tc>
      </w:tr>
      <w:tr w:rsidR="00FD6058" w14:paraId="77411DA6" w14:textId="77777777" w:rsidTr="001B65DA">
        <w:tc>
          <w:tcPr>
            <w:tcW w:w="454" w:type="dxa"/>
          </w:tcPr>
          <w:p w14:paraId="5E3734A0" w14:textId="77777777" w:rsidR="00FD6058" w:rsidRDefault="00FD6058" w:rsidP="001B65DA">
            <w:pPr>
              <w:spacing w:line="360" w:lineRule="auto"/>
              <w:rPr>
                <w:rFonts w:ascii="David" w:hAnsi="David" w:cs="David"/>
                <w:sz w:val="24"/>
                <w:szCs w:val="24"/>
                <w:rtl/>
              </w:rPr>
            </w:pPr>
          </w:p>
        </w:tc>
        <w:tc>
          <w:tcPr>
            <w:tcW w:w="5556" w:type="dxa"/>
          </w:tcPr>
          <w:p w14:paraId="06EAC2D5"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כי באחד לחדש הוא יסוד המעלה מבקעת דורא</w:t>
            </w:r>
            <w:r>
              <w:rPr>
                <w:rStyle w:val="FootnoteReference"/>
                <w:rFonts w:ascii="David" w:hAnsi="David" w:cs="David"/>
                <w:sz w:val="24"/>
                <w:szCs w:val="24"/>
                <w:rtl/>
              </w:rPr>
              <w:footnoteReference w:id="131"/>
            </w:r>
          </w:p>
        </w:tc>
      </w:tr>
      <w:tr w:rsidR="00FD6058" w14:paraId="19789C99" w14:textId="77777777" w:rsidTr="001B65DA">
        <w:tc>
          <w:tcPr>
            <w:tcW w:w="454" w:type="dxa"/>
          </w:tcPr>
          <w:p w14:paraId="181B52F5" w14:textId="77777777" w:rsidR="00FD6058" w:rsidRDefault="00FD6058" w:rsidP="001B65DA">
            <w:pPr>
              <w:spacing w:line="360" w:lineRule="auto"/>
              <w:rPr>
                <w:rFonts w:ascii="David" w:hAnsi="David" w:cs="David"/>
                <w:sz w:val="24"/>
                <w:szCs w:val="24"/>
                <w:rtl/>
              </w:rPr>
            </w:pPr>
          </w:p>
        </w:tc>
        <w:tc>
          <w:tcPr>
            <w:tcW w:w="5556" w:type="dxa"/>
          </w:tcPr>
          <w:p w14:paraId="6B4A38F9"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לצאת בתהלה ושבח ושירה</w:t>
            </w:r>
          </w:p>
        </w:tc>
      </w:tr>
      <w:tr w:rsidR="00FD6058" w14:paraId="5225F209" w14:textId="77777777" w:rsidTr="001B65DA">
        <w:tc>
          <w:tcPr>
            <w:tcW w:w="454" w:type="dxa"/>
          </w:tcPr>
          <w:p w14:paraId="431C620A"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20</w:t>
            </w:r>
          </w:p>
        </w:tc>
        <w:tc>
          <w:tcPr>
            <w:tcW w:w="5556" w:type="dxa"/>
          </w:tcPr>
          <w:p w14:paraId="32E9E5E9"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וללכת לבנות בית הבחירה.</w:t>
            </w:r>
          </w:p>
        </w:tc>
      </w:tr>
      <w:tr w:rsidR="00FD6058" w14:paraId="26317DB2" w14:textId="77777777" w:rsidTr="001B65DA">
        <w:tc>
          <w:tcPr>
            <w:tcW w:w="454" w:type="dxa"/>
          </w:tcPr>
          <w:p w14:paraId="14C32DAC" w14:textId="77777777" w:rsidR="00FD6058" w:rsidRDefault="00FD6058" w:rsidP="001B65DA">
            <w:pPr>
              <w:spacing w:line="360" w:lineRule="auto"/>
              <w:rPr>
                <w:rFonts w:ascii="David" w:hAnsi="David" w:cs="David"/>
                <w:sz w:val="24"/>
                <w:szCs w:val="24"/>
                <w:rtl/>
              </w:rPr>
            </w:pPr>
          </w:p>
        </w:tc>
        <w:tc>
          <w:tcPr>
            <w:tcW w:w="5556" w:type="dxa"/>
          </w:tcPr>
          <w:p w14:paraId="1EBBD044" w14:textId="77777777" w:rsidR="00FD6058" w:rsidRDefault="00FD6058" w:rsidP="001B65DA">
            <w:pPr>
              <w:spacing w:line="360" w:lineRule="auto"/>
              <w:rPr>
                <w:rFonts w:ascii="David" w:hAnsi="David" w:cs="David"/>
                <w:sz w:val="24"/>
                <w:szCs w:val="24"/>
                <w:rtl/>
              </w:rPr>
            </w:pPr>
            <w:r w:rsidRPr="006C4961">
              <w:rPr>
                <w:rFonts w:ascii="David" w:hAnsi="David" w:cs="David" w:hint="cs"/>
                <w:b/>
                <w:bCs/>
                <w:sz w:val="28"/>
                <w:szCs w:val="28"/>
                <w:rtl/>
              </w:rPr>
              <w:t>פ</w:t>
            </w:r>
            <w:r>
              <w:rPr>
                <w:rFonts w:ascii="David" w:hAnsi="David" w:cs="David" w:hint="cs"/>
                <w:sz w:val="24"/>
                <w:szCs w:val="24"/>
                <w:rtl/>
              </w:rPr>
              <w:t>סח אותה השנה לא נפל בזמנו</w:t>
            </w:r>
          </w:p>
        </w:tc>
      </w:tr>
      <w:tr w:rsidR="00FD6058" w14:paraId="44AE3A40" w14:textId="77777777" w:rsidTr="001B65DA">
        <w:tc>
          <w:tcPr>
            <w:tcW w:w="454" w:type="dxa"/>
          </w:tcPr>
          <w:p w14:paraId="53AFE9F5" w14:textId="77777777" w:rsidR="00FD6058" w:rsidRDefault="00FD6058" w:rsidP="001B65DA">
            <w:pPr>
              <w:spacing w:line="360" w:lineRule="auto"/>
              <w:rPr>
                <w:rFonts w:ascii="David" w:hAnsi="David" w:cs="David"/>
                <w:sz w:val="24"/>
                <w:szCs w:val="24"/>
                <w:rtl/>
              </w:rPr>
            </w:pPr>
          </w:p>
        </w:tc>
        <w:tc>
          <w:tcPr>
            <w:tcW w:w="5556" w:type="dxa"/>
          </w:tcPr>
          <w:p w14:paraId="1EAF431C"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בשבת קדש לא היה עִדָּנוֹ</w:t>
            </w:r>
            <w:r>
              <w:rPr>
                <w:rStyle w:val="FootnoteReference"/>
                <w:rFonts w:ascii="David" w:hAnsi="David" w:cs="David"/>
                <w:sz w:val="24"/>
                <w:szCs w:val="24"/>
                <w:rtl/>
              </w:rPr>
              <w:footnoteReference w:id="132"/>
            </w:r>
          </w:p>
        </w:tc>
      </w:tr>
      <w:tr w:rsidR="00FD6058" w14:paraId="283E146E" w14:textId="77777777" w:rsidTr="001B65DA">
        <w:tc>
          <w:tcPr>
            <w:tcW w:w="454" w:type="dxa"/>
          </w:tcPr>
          <w:p w14:paraId="6AFD821D" w14:textId="77777777" w:rsidR="00FD6058" w:rsidRDefault="00FD6058" w:rsidP="001B65DA">
            <w:pPr>
              <w:spacing w:line="360" w:lineRule="auto"/>
              <w:rPr>
                <w:rFonts w:ascii="David" w:hAnsi="David" w:cs="David"/>
                <w:sz w:val="24"/>
                <w:szCs w:val="24"/>
                <w:rtl/>
              </w:rPr>
            </w:pPr>
          </w:p>
        </w:tc>
        <w:tc>
          <w:tcPr>
            <w:tcW w:w="5556" w:type="dxa"/>
          </w:tcPr>
          <w:p w14:paraId="1A757CB6"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כי כל מסע ורשיונו</w:t>
            </w:r>
            <w:r>
              <w:rPr>
                <w:rStyle w:val="FootnoteReference"/>
                <w:rFonts w:ascii="David" w:hAnsi="David" w:cs="David"/>
                <w:sz w:val="24"/>
                <w:szCs w:val="24"/>
                <w:rtl/>
              </w:rPr>
              <w:footnoteReference w:id="133"/>
            </w:r>
          </w:p>
        </w:tc>
      </w:tr>
      <w:tr w:rsidR="00FD6058" w14:paraId="5D101FCA" w14:textId="77777777" w:rsidTr="001B65DA">
        <w:tc>
          <w:tcPr>
            <w:tcW w:w="454" w:type="dxa"/>
          </w:tcPr>
          <w:p w14:paraId="70A29048" w14:textId="77777777" w:rsidR="00FD6058" w:rsidRDefault="00FD6058" w:rsidP="001B65DA">
            <w:pPr>
              <w:spacing w:line="360" w:lineRule="auto"/>
              <w:rPr>
                <w:rFonts w:ascii="David" w:hAnsi="David" w:cs="David"/>
                <w:sz w:val="24"/>
                <w:szCs w:val="24"/>
                <w:rtl/>
              </w:rPr>
            </w:pPr>
          </w:p>
        </w:tc>
        <w:tc>
          <w:tcPr>
            <w:tcW w:w="5556" w:type="dxa"/>
          </w:tcPr>
          <w:p w14:paraId="27860F92"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אסור בשבת בכל פנים לְשַׁנְּנוֹ.</w:t>
            </w:r>
          </w:p>
        </w:tc>
      </w:tr>
      <w:tr w:rsidR="00FD6058" w14:paraId="3BBE02E0" w14:textId="77777777" w:rsidTr="001B65DA">
        <w:tc>
          <w:tcPr>
            <w:tcW w:w="454" w:type="dxa"/>
          </w:tcPr>
          <w:p w14:paraId="4EA07AB9"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25</w:t>
            </w:r>
          </w:p>
        </w:tc>
        <w:tc>
          <w:tcPr>
            <w:tcW w:w="5556" w:type="dxa"/>
          </w:tcPr>
          <w:p w14:paraId="7D90EC16" w14:textId="77777777" w:rsidR="00FD6058" w:rsidRDefault="00FD6058" w:rsidP="001B65DA">
            <w:pPr>
              <w:spacing w:line="360" w:lineRule="auto"/>
              <w:rPr>
                <w:rFonts w:ascii="David" w:hAnsi="David" w:cs="David"/>
                <w:sz w:val="24"/>
                <w:szCs w:val="24"/>
                <w:rtl/>
              </w:rPr>
            </w:pPr>
            <w:r w:rsidRPr="006C4961">
              <w:rPr>
                <w:rFonts w:ascii="David" w:hAnsi="David" w:cs="David" w:hint="cs"/>
                <w:b/>
                <w:bCs/>
                <w:sz w:val="28"/>
                <w:szCs w:val="28"/>
                <w:rtl/>
              </w:rPr>
              <w:t>ע</w:t>
            </w:r>
            <w:r>
              <w:rPr>
                <w:rFonts w:ascii="David" w:hAnsi="David" w:cs="David" w:hint="cs"/>
                <w:b/>
                <w:bCs/>
                <w:sz w:val="28"/>
                <w:szCs w:val="28"/>
                <w:rtl/>
              </w:rPr>
              <w:t>ִ</w:t>
            </w:r>
            <w:r>
              <w:rPr>
                <w:rFonts w:ascii="David" w:hAnsi="David" w:cs="David" w:hint="cs"/>
                <w:sz w:val="24"/>
                <w:szCs w:val="24"/>
                <w:rtl/>
              </w:rPr>
              <w:t>דַּן פסח זה השנה</w:t>
            </w:r>
            <w:r>
              <w:rPr>
                <w:rStyle w:val="FootnoteReference"/>
                <w:rFonts w:ascii="David" w:hAnsi="David" w:cs="David"/>
                <w:sz w:val="24"/>
                <w:szCs w:val="24"/>
                <w:rtl/>
              </w:rPr>
              <w:footnoteReference w:id="134"/>
            </w:r>
          </w:p>
        </w:tc>
      </w:tr>
      <w:tr w:rsidR="00FD6058" w14:paraId="2656362F" w14:textId="77777777" w:rsidTr="001B65DA">
        <w:tc>
          <w:tcPr>
            <w:tcW w:w="454" w:type="dxa"/>
          </w:tcPr>
          <w:p w14:paraId="03812106" w14:textId="77777777" w:rsidR="00FD6058" w:rsidRDefault="00FD6058" w:rsidP="001B65DA">
            <w:pPr>
              <w:spacing w:line="360" w:lineRule="auto"/>
              <w:rPr>
                <w:rFonts w:ascii="David" w:hAnsi="David" w:cs="David"/>
                <w:sz w:val="24"/>
                <w:szCs w:val="24"/>
                <w:rtl/>
              </w:rPr>
            </w:pPr>
          </w:p>
        </w:tc>
        <w:tc>
          <w:tcPr>
            <w:tcW w:w="5556" w:type="dxa"/>
          </w:tcPr>
          <w:p w14:paraId="0BDC87E6"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לא היה אחד בשבת באמונה</w:t>
            </w:r>
          </w:p>
        </w:tc>
      </w:tr>
      <w:tr w:rsidR="00FD6058" w14:paraId="5F432A29" w14:textId="77777777" w:rsidTr="001B65DA">
        <w:tc>
          <w:tcPr>
            <w:tcW w:w="454" w:type="dxa"/>
          </w:tcPr>
          <w:p w14:paraId="54696252" w14:textId="77777777" w:rsidR="00FD6058" w:rsidRDefault="00FD6058" w:rsidP="001B65DA">
            <w:pPr>
              <w:spacing w:line="360" w:lineRule="auto"/>
              <w:rPr>
                <w:rFonts w:ascii="David" w:hAnsi="David" w:cs="David"/>
                <w:sz w:val="24"/>
                <w:szCs w:val="24"/>
                <w:rtl/>
              </w:rPr>
            </w:pPr>
          </w:p>
        </w:tc>
        <w:tc>
          <w:tcPr>
            <w:tcW w:w="5556" w:type="dxa"/>
          </w:tcPr>
          <w:p w14:paraId="69EDB4EF"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כי ביאתם לקרית חנה</w:t>
            </w:r>
            <w:r>
              <w:rPr>
                <w:rStyle w:val="FootnoteReference"/>
                <w:rFonts w:ascii="David" w:hAnsi="David" w:cs="David"/>
                <w:sz w:val="24"/>
                <w:szCs w:val="24"/>
                <w:rtl/>
              </w:rPr>
              <w:footnoteReference w:id="135"/>
            </w:r>
          </w:p>
        </w:tc>
      </w:tr>
      <w:tr w:rsidR="00FD6058" w14:paraId="5E764F56" w14:textId="77777777" w:rsidTr="001B65DA">
        <w:tc>
          <w:tcPr>
            <w:tcW w:w="454" w:type="dxa"/>
          </w:tcPr>
          <w:p w14:paraId="2EB551F8" w14:textId="77777777" w:rsidR="00FD6058" w:rsidRDefault="00FD6058" w:rsidP="001B65DA">
            <w:pPr>
              <w:spacing w:line="360" w:lineRule="auto"/>
              <w:rPr>
                <w:rFonts w:ascii="David" w:hAnsi="David" w:cs="David"/>
                <w:sz w:val="24"/>
                <w:szCs w:val="24"/>
                <w:rtl/>
              </w:rPr>
            </w:pPr>
          </w:p>
        </w:tc>
        <w:tc>
          <w:tcPr>
            <w:tcW w:w="5556" w:type="dxa"/>
          </w:tcPr>
          <w:p w14:paraId="7D166038"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יום אחד באב במימנא.</w:t>
            </w:r>
            <w:r>
              <w:rPr>
                <w:rStyle w:val="FootnoteReference"/>
                <w:rFonts w:ascii="David" w:hAnsi="David" w:cs="David"/>
                <w:sz w:val="24"/>
                <w:szCs w:val="24"/>
                <w:rtl/>
              </w:rPr>
              <w:footnoteReference w:id="136"/>
            </w:r>
          </w:p>
        </w:tc>
      </w:tr>
      <w:tr w:rsidR="00FD6058" w14:paraId="6CA17992" w14:textId="77777777" w:rsidTr="001B65DA">
        <w:tc>
          <w:tcPr>
            <w:tcW w:w="454" w:type="dxa"/>
          </w:tcPr>
          <w:p w14:paraId="7BCE6DFB" w14:textId="77777777" w:rsidR="00FD6058" w:rsidRDefault="00FD6058" w:rsidP="001B65DA">
            <w:pPr>
              <w:spacing w:line="360" w:lineRule="auto"/>
              <w:rPr>
                <w:rFonts w:ascii="David" w:hAnsi="David" w:cs="David"/>
                <w:sz w:val="24"/>
                <w:szCs w:val="24"/>
                <w:rtl/>
              </w:rPr>
            </w:pPr>
          </w:p>
        </w:tc>
        <w:tc>
          <w:tcPr>
            <w:tcW w:w="5556" w:type="dxa"/>
          </w:tcPr>
          <w:p w14:paraId="395E2AEC" w14:textId="77777777" w:rsidR="00FD6058" w:rsidRDefault="00FD6058" w:rsidP="001B65DA">
            <w:pPr>
              <w:spacing w:line="360" w:lineRule="auto"/>
              <w:rPr>
                <w:rFonts w:ascii="David" w:hAnsi="David" w:cs="David"/>
                <w:sz w:val="24"/>
                <w:szCs w:val="24"/>
                <w:rtl/>
              </w:rPr>
            </w:pPr>
            <w:r w:rsidRPr="006C4961">
              <w:rPr>
                <w:rFonts w:ascii="David" w:hAnsi="David" w:cs="David" w:hint="cs"/>
                <w:b/>
                <w:bCs/>
                <w:sz w:val="28"/>
                <w:szCs w:val="28"/>
                <w:rtl/>
              </w:rPr>
              <w:t>ס</w:t>
            </w:r>
            <w:r>
              <w:rPr>
                <w:rFonts w:ascii="David" w:hAnsi="David" w:cs="David" w:hint="cs"/>
                <w:sz w:val="24"/>
                <w:szCs w:val="24"/>
                <w:rtl/>
              </w:rPr>
              <w:t>לה חשבונם כן הוא</w:t>
            </w:r>
          </w:p>
        </w:tc>
      </w:tr>
      <w:tr w:rsidR="00FD6058" w14:paraId="347E3337" w14:textId="77777777" w:rsidTr="001B65DA">
        <w:tc>
          <w:tcPr>
            <w:tcW w:w="454" w:type="dxa"/>
          </w:tcPr>
          <w:p w14:paraId="09C1CE14"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30</w:t>
            </w:r>
          </w:p>
        </w:tc>
        <w:tc>
          <w:tcPr>
            <w:tcW w:w="5556" w:type="dxa"/>
          </w:tcPr>
          <w:p w14:paraId="6B0B8870"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אחד בשבת ראש ניסן עברוהו</w:t>
            </w:r>
          </w:p>
        </w:tc>
      </w:tr>
      <w:tr w:rsidR="00FD6058" w14:paraId="318CDA1F" w14:textId="77777777" w:rsidTr="001B65DA">
        <w:tc>
          <w:tcPr>
            <w:tcW w:w="454" w:type="dxa"/>
          </w:tcPr>
          <w:p w14:paraId="687F88A3" w14:textId="77777777" w:rsidR="00FD6058" w:rsidRDefault="00FD6058" w:rsidP="001B65DA">
            <w:pPr>
              <w:spacing w:line="360" w:lineRule="auto"/>
              <w:rPr>
                <w:rFonts w:ascii="David" w:hAnsi="David" w:cs="David"/>
                <w:sz w:val="24"/>
                <w:szCs w:val="24"/>
                <w:rtl/>
              </w:rPr>
            </w:pPr>
          </w:p>
        </w:tc>
        <w:tc>
          <w:tcPr>
            <w:tcW w:w="5556" w:type="dxa"/>
          </w:tcPr>
          <w:p w14:paraId="7FA9D63D"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יום שבת אחד באב הוא</w:t>
            </w:r>
            <w:r>
              <w:rPr>
                <w:rStyle w:val="FootnoteReference"/>
                <w:rFonts w:ascii="David" w:hAnsi="David" w:cs="David"/>
                <w:sz w:val="24"/>
                <w:szCs w:val="24"/>
                <w:rtl/>
              </w:rPr>
              <w:footnoteReference w:id="137"/>
            </w:r>
          </w:p>
        </w:tc>
      </w:tr>
      <w:tr w:rsidR="00FD6058" w14:paraId="50E94301" w14:textId="77777777" w:rsidTr="001B65DA">
        <w:tc>
          <w:tcPr>
            <w:tcW w:w="454" w:type="dxa"/>
          </w:tcPr>
          <w:p w14:paraId="0398A9C3" w14:textId="77777777" w:rsidR="00FD6058" w:rsidRDefault="00FD6058" w:rsidP="001B65DA">
            <w:pPr>
              <w:spacing w:line="360" w:lineRule="auto"/>
              <w:rPr>
                <w:rFonts w:ascii="David" w:hAnsi="David" w:cs="David"/>
                <w:sz w:val="24"/>
                <w:szCs w:val="24"/>
                <w:rtl/>
              </w:rPr>
            </w:pPr>
          </w:p>
        </w:tc>
        <w:tc>
          <w:tcPr>
            <w:tcW w:w="5556" w:type="dxa"/>
          </w:tcPr>
          <w:p w14:paraId="12B550CB"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זה הסימן לא יכחשוהו.</w:t>
            </w:r>
          </w:p>
        </w:tc>
      </w:tr>
      <w:tr w:rsidR="00FD6058" w14:paraId="164D653F" w14:textId="77777777" w:rsidTr="001B65DA">
        <w:tc>
          <w:tcPr>
            <w:tcW w:w="454" w:type="dxa"/>
          </w:tcPr>
          <w:p w14:paraId="1FBC4D3D" w14:textId="77777777" w:rsidR="00FD6058" w:rsidRDefault="00FD6058" w:rsidP="001B65DA">
            <w:pPr>
              <w:spacing w:line="360" w:lineRule="auto"/>
              <w:rPr>
                <w:rFonts w:ascii="David" w:hAnsi="David" w:cs="David"/>
                <w:sz w:val="24"/>
                <w:szCs w:val="24"/>
                <w:rtl/>
              </w:rPr>
            </w:pPr>
          </w:p>
        </w:tc>
        <w:tc>
          <w:tcPr>
            <w:tcW w:w="5556" w:type="dxa"/>
          </w:tcPr>
          <w:p w14:paraId="15EBE8C4" w14:textId="77777777" w:rsidR="00FD6058" w:rsidRDefault="00FD6058" w:rsidP="001B65DA">
            <w:pPr>
              <w:spacing w:line="360" w:lineRule="auto"/>
              <w:rPr>
                <w:rFonts w:ascii="David" w:hAnsi="David" w:cs="David"/>
                <w:sz w:val="24"/>
                <w:szCs w:val="24"/>
                <w:rtl/>
              </w:rPr>
            </w:pPr>
            <w:r w:rsidRPr="006C4961">
              <w:rPr>
                <w:rFonts w:ascii="David" w:hAnsi="David" w:cs="David" w:hint="cs"/>
                <w:b/>
                <w:bCs/>
                <w:sz w:val="28"/>
                <w:szCs w:val="28"/>
                <w:rtl/>
              </w:rPr>
              <w:t>נ</w:t>
            </w:r>
            <w:r>
              <w:rPr>
                <w:rFonts w:ascii="David" w:hAnsi="David" w:cs="David" w:hint="cs"/>
                <w:sz w:val="24"/>
                <w:szCs w:val="24"/>
                <w:rtl/>
              </w:rPr>
              <w:t>תתי את לבי אל אמרת קדושי</w:t>
            </w:r>
          </w:p>
        </w:tc>
      </w:tr>
      <w:tr w:rsidR="00FD6058" w14:paraId="6AFA1D96" w14:textId="77777777" w:rsidTr="001B65DA">
        <w:tc>
          <w:tcPr>
            <w:tcW w:w="454" w:type="dxa"/>
          </w:tcPr>
          <w:p w14:paraId="3231E4A6" w14:textId="77777777" w:rsidR="00FD6058" w:rsidRDefault="00FD6058" w:rsidP="001B65DA">
            <w:pPr>
              <w:spacing w:line="360" w:lineRule="auto"/>
              <w:rPr>
                <w:rFonts w:ascii="David" w:hAnsi="David" w:cs="David"/>
                <w:sz w:val="24"/>
                <w:szCs w:val="24"/>
                <w:rtl/>
              </w:rPr>
            </w:pPr>
          </w:p>
        </w:tc>
        <w:tc>
          <w:tcPr>
            <w:tcW w:w="5556" w:type="dxa"/>
          </w:tcPr>
          <w:p w14:paraId="3F1D8813"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והנה כתוב באחד לחדש החמישי</w:t>
            </w:r>
          </w:p>
        </w:tc>
      </w:tr>
      <w:tr w:rsidR="00FD6058" w14:paraId="41E21904" w14:textId="77777777" w:rsidTr="001B65DA">
        <w:tc>
          <w:tcPr>
            <w:tcW w:w="454" w:type="dxa"/>
          </w:tcPr>
          <w:p w14:paraId="184DF7C9"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35</w:t>
            </w:r>
          </w:p>
        </w:tc>
        <w:tc>
          <w:tcPr>
            <w:tcW w:w="5556" w:type="dxa"/>
          </w:tcPr>
          <w:p w14:paraId="022789E7"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באו פדויי ה' להר קדשי</w:t>
            </w:r>
            <w:r>
              <w:rPr>
                <w:rStyle w:val="FootnoteReference"/>
                <w:rFonts w:ascii="David" w:hAnsi="David" w:cs="David"/>
                <w:sz w:val="24"/>
                <w:szCs w:val="24"/>
                <w:rtl/>
              </w:rPr>
              <w:footnoteReference w:id="138"/>
            </w:r>
          </w:p>
        </w:tc>
      </w:tr>
      <w:tr w:rsidR="00FD6058" w14:paraId="693702F7" w14:textId="77777777" w:rsidTr="001B65DA">
        <w:tc>
          <w:tcPr>
            <w:tcW w:w="454" w:type="dxa"/>
          </w:tcPr>
          <w:p w14:paraId="19E68DD8" w14:textId="77777777" w:rsidR="00FD6058" w:rsidRDefault="00FD6058" w:rsidP="001B65DA">
            <w:pPr>
              <w:spacing w:line="360" w:lineRule="auto"/>
              <w:rPr>
                <w:rFonts w:ascii="David" w:hAnsi="David" w:cs="David"/>
                <w:sz w:val="24"/>
                <w:szCs w:val="24"/>
                <w:rtl/>
              </w:rPr>
            </w:pPr>
          </w:p>
        </w:tc>
        <w:tc>
          <w:tcPr>
            <w:tcW w:w="5556" w:type="dxa"/>
          </w:tcPr>
          <w:p w14:paraId="3CDC445A"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ואסור ביאתם ביום נָפְשִׁי.</w:t>
            </w:r>
            <w:r>
              <w:rPr>
                <w:rStyle w:val="FootnoteReference"/>
                <w:rFonts w:ascii="David" w:hAnsi="David" w:cs="David"/>
                <w:sz w:val="24"/>
                <w:szCs w:val="24"/>
                <w:rtl/>
              </w:rPr>
              <w:footnoteReference w:id="139"/>
            </w:r>
          </w:p>
        </w:tc>
      </w:tr>
      <w:tr w:rsidR="00FD6058" w14:paraId="324AD3CC" w14:textId="77777777" w:rsidTr="001B65DA">
        <w:tc>
          <w:tcPr>
            <w:tcW w:w="454" w:type="dxa"/>
          </w:tcPr>
          <w:p w14:paraId="7E79A880" w14:textId="77777777" w:rsidR="00FD6058" w:rsidRDefault="00FD6058" w:rsidP="001B65DA">
            <w:pPr>
              <w:spacing w:line="360" w:lineRule="auto"/>
              <w:rPr>
                <w:rFonts w:ascii="David" w:hAnsi="David" w:cs="David"/>
                <w:sz w:val="24"/>
                <w:szCs w:val="24"/>
                <w:rtl/>
              </w:rPr>
            </w:pPr>
          </w:p>
        </w:tc>
        <w:tc>
          <w:tcPr>
            <w:tcW w:w="5556" w:type="dxa"/>
          </w:tcPr>
          <w:p w14:paraId="1C42307C" w14:textId="77777777" w:rsidR="00FD6058" w:rsidRDefault="00FD6058" w:rsidP="001B65DA">
            <w:pPr>
              <w:spacing w:line="360" w:lineRule="auto"/>
              <w:rPr>
                <w:rFonts w:ascii="David" w:hAnsi="David" w:cs="David"/>
                <w:sz w:val="24"/>
                <w:szCs w:val="24"/>
                <w:rtl/>
              </w:rPr>
            </w:pPr>
            <w:r w:rsidRPr="006C4961">
              <w:rPr>
                <w:rFonts w:ascii="David" w:hAnsi="David" w:cs="David" w:hint="cs"/>
                <w:b/>
                <w:bCs/>
                <w:sz w:val="28"/>
                <w:szCs w:val="28"/>
                <w:rtl/>
              </w:rPr>
              <w:t>מ</w:t>
            </w:r>
            <w:r>
              <w:rPr>
                <w:rFonts w:ascii="David" w:hAnsi="David" w:cs="David" w:hint="cs"/>
                <w:sz w:val="24"/>
                <w:szCs w:val="24"/>
                <w:rtl/>
              </w:rPr>
              <w:t>ועד ופסח</w:t>
            </w:r>
            <w:r>
              <w:rPr>
                <w:rStyle w:val="FootnoteReference"/>
                <w:rFonts w:ascii="David" w:hAnsi="David" w:cs="David"/>
                <w:sz w:val="24"/>
                <w:szCs w:val="24"/>
                <w:rtl/>
              </w:rPr>
              <w:footnoteReference w:id="140"/>
            </w:r>
            <w:r>
              <w:rPr>
                <w:rFonts w:ascii="David" w:hAnsi="David" w:cs="David" w:hint="cs"/>
                <w:sz w:val="24"/>
                <w:szCs w:val="24"/>
                <w:rtl/>
              </w:rPr>
              <w:t xml:space="preserve"> ומצות</w:t>
            </w:r>
          </w:p>
        </w:tc>
      </w:tr>
      <w:tr w:rsidR="00FD6058" w14:paraId="40BF9019" w14:textId="77777777" w:rsidTr="001B65DA">
        <w:tc>
          <w:tcPr>
            <w:tcW w:w="454" w:type="dxa"/>
          </w:tcPr>
          <w:p w14:paraId="7BAC0F46" w14:textId="77777777" w:rsidR="00FD6058" w:rsidRDefault="00FD6058" w:rsidP="001B65DA">
            <w:pPr>
              <w:spacing w:line="360" w:lineRule="auto"/>
              <w:rPr>
                <w:rFonts w:ascii="David" w:hAnsi="David" w:cs="David"/>
                <w:sz w:val="24"/>
                <w:szCs w:val="24"/>
                <w:rtl/>
              </w:rPr>
            </w:pPr>
          </w:p>
        </w:tc>
        <w:tc>
          <w:tcPr>
            <w:tcW w:w="5556" w:type="dxa"/>
          </w:tcPr>
          <w:p w14:paraId="12D2EC4A"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חייבים אנו לִפְצוֹת</w:t>
            </w:r>
            <w:r>
              <w:rPr>
                <w:rStyle w:val="FootnoteReference"/>
                <w:rFonts w:ascii="David" w:hAnsi="David" w:cs="David"/>
                <w:sz w:val="24"/>
                <w:szCs w:val="24"/>
                <w:rtl/>
              </w:rPr>
              <w:footnoteReference w:id="141"/>
            </w:r>
          </w:p>
        </w:tc>
      </w:tr>
      <w:tr w:rsidR="00FD6058" w14:paraId="757775C1" w14:textId="77777777" w:rsidTr="001B65DA">
        <w:tc>
          <w:tcPr>
            <w:tcW w:w="454" w:type="dxa"/>
          </w:tcPr>
          <w:p w14:paraId="1007F849" w14:textId="77777777" w:rsidR="00FD6058" w:rsidRDefault="00FD6058" w:rsidP="001B65DA">
            <w:pPr>
              <w:spacing w:line="360" w:lineRule="auto"/>
              <w:rPr>
                <w:rFonts w:ascii="David" w:hAnsi="David" w:cs="David"/>
                <w:sz w:val="24"/>
                <w:szCs w:val="24"/>
                <w:rtl/>
              </w:rPr>
            </w:pPr>
          </w:p>
        </w:tc>
        <w:tc>
          <w:tcPr>
            <w:tcW w:w="5556" w:type="dxa"/>
          </w:tcPr>
          <w:p w14:paraId="1CCCBCE6"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כי באותה השנה היה מיום שלישי חרוצות</w:t>
            </w:r>
            <w:r>
              <w:rPr>
                <w:rStyle w:val="FootnoteReference"/>
                <w:rFonts w:ascii="David" w:hAnsi="David" w:cs="David"/>
                <w:sz w:val="24"/>
                <w:szCs w:val="24"/>
                <w:rtl/>
              </w:rPr>
              <w:footnoteReference w:id="142"/>
            </w:r>
          </w:p>
        </w:tc>
      </w:tr>
      <w:tr w:rsidR="00FD6058" w14:paraId="3A0A5B2F" w14:textId="77777777" w:rsidTr="001B65DA">
        <w:tc>
          <w:tcPr>
            <w:tcW w:w="454" w:type="dxa"/>
          </w:tcPr>
          <w:p w14:paraId="02ED61C8"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40</w:t>
            </w:r>
          </w:p>
        </w:tc>
        <w:tc>
          <w:tcPr>
            <w:tcW w:w="5556" w:type="dxa"/>
          </w:tcPr>
          <w:p w14:paraId="67CCE216"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ובראיות חזקות ונמרצות.</w:t>
            </w:r>
          </w:p>
        </w:tc>
      </w:tr>
      <w:tr w:rsidR="00FD6058" w14:paraId="050D3935" w14:textId="77777777" w:rsidTr="001B65DA">
        <w:tc>
          <w:tcPr>
            <w:tcW w:w="454" w:type="dxa"/>
          </w:tcPr>
          <w:p w14:paraId="3A58E7DA" w14:textId="77777777" w:rsidR="00FD6058" w:rsidRDefault="00FD6058" w:rsidP="001B65DA">
            <w:pPr>
              <w:spacing w:line="360" w:lineRule="auto"/>
              <w:rPr>
                <w:rFonts w:ascii="David" w:hAnsi="David" w:cs="David"/>
                <w:sz w:val="24"/>
                <w:szCs w:val="24"/>
                <w:rtl/>
              </w:rPr>
            </w:pPr>
          </w:p>
        </w:tc>
        <w:tc>
          <w:tcPr>
            <w:tcW w:w="5556" w:type="dxa"/>
          </w:tcPr>
          <w:p w14:paraId="7FC35E7F" w14:textId="77777777" w:rsidR="00FD6058" w:rsidRDefault="00FD6058" w:rsidP="001B65DA">
            <w:pPr>
              <w:spacing w:line="360" w:lineRule="auto"/>
              <w:rPr>
                <w:rFonts w:ascii="David" w:hAnsi="David" w:cs="David"/>
                <w:sz w:val="24"/>
                <w:szCs w:val="24"/>
                <w:rtl/>
              </w:rPr>
            </w:pPr>
            <w:r w:rsidRPr="00AF645D">
              <w:rPr>
                <w:rFonts w:ascii="David" w:hAnsi="David" w:cs="David" w:hint="cs"/>
                <w:b/>
                <w:bCs/>
                <w:sz w:val="28"/>
                <w:szCs w:val="28"/>
                <w:rtl/>
              </w:rPr>
              <w:t>ל</w:t>
            </w:r>
            <w:r>
              <w:rPr>
                <w:rFonts w:ascii="David" w:hAnsi="David" w:cs="David" w:hint="cs"/>
                <w:sz w:val="24"/>
                <w:szCs w:val="24"/>
                <w:rtl/>
              </w:rPr>
              <w:t>מען כי אם יהיה אחד בניסן</w:t>
            </w:r>
          </w:p>
        </w:tc>
      </w:tr>
      <w:tr w:rsidR="00FD6058" w14:paraId="5F9188B3" w14:textId="77777777" w:rsidTr="001B65DA">
        <w:tc>
          <w:tcPr>
            <w:tcW w:w="454" w:type="dxa"/>
          </w:tcPr>
          <w:p w14:paraId="67585E86" w14:textId="77777777" w:rsidR="00FD6058" w:rsidRDefault="00FD6058" w:rsidP="001B65DA">
            <w:pPr>
              <w:spacing w:line="360" w:lineRule="auto"/>
              <w:rPr>
                <w:rFonts w:ascii="David" w:hAnsi="David" w:cs="David"/>
                <w:sz w:val="24"/>
                <w:szCs w:val="24"/>
                <w:rtl/>
              </w:rPr>
            </w:pPr>
          </w:p>
        </w:tc>
        <w:tc>
          <w:tcPr>
            <w:tcW w:w="5556" w:type="dxa"/>
          </w:tcPr>
          <w:p w14:paraId="442F2454"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בשנה ההיא שלישי בשבת יתחסן</w:t>
            </w:r>
            <w:r>
              <w:rPr>
                <w:rStyle w:val="FootnoteReference"/>
                <w:rFonts w:ascii="David" w:hAnsi="David" w:cs="David"/>
                <w:sz w:val="24"/>
                <w:szCs w:val="24"/>
                <w:rtl/>
              </w:rPr>
              <w:footnoteReference w:id="143"/>
            </w:r>
          </w:p>
        </w:tc>
      </w:tr>
      <w:tr w:rsidR="00FD6058" w14:paraId="7DB71536" w14:textId="77777777" w:rsidTr="001B65DA">
        <w:tc>
          <w:tcPr>
            <w:tcW w:w="454" w:type="dxa"/>
          </w:tcPr>
          <w:p w14:paraId="6D36213A" w14:textId="77777777" w:rsidR="00FD6058" w:rsidRDefault="00FD6058" w:rsidP="001B65DA">
            <w:pPr>
              <w:spacing w:line="360" w:lineRule="auto"/>
              <w:rPr>
                <w:rFonts w:ascii="David" w:hAnsi="David" w:cs="David"/>
                <w:sz w:val="24"/>
                <w:szCs w:val="24"/>
                <w:rtl/>
              </w:rPr>
            </w:pPr>
          </w:p>
        </w:tc>
        <w:tc>
          <w:tcPr>
            <w:tcW w:w="5556" w:type="dxa"/>
          </w:tcPr>
          <w:p w14:paraId="50A5A4FB"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יפול ביום שנים עשר בניסן</w:t>
            </w:r>
          </w:p>
        </w:tc>
      </w:tr>
      <w:tr w:rsidR="00FD6058" w14:paraId="69DF7E1C" w14:textId="77777777" w:rsidTr="001B65DA">
        <w:tc>
          <w:tcPr>
            <w:tcW w:w="454" w:type="dxa"/>
          </w:tcPr>
          <w:p w14:paraId="73B5A543" w14:textId="77777777" w:rsidR="00FD6058" w:rsidRDefault="00FD6058" w:rsidP="001B65DA">
            <w:pPr>
              <w:spacing w:line="360" w:lineRule="auto"/>
              <w:rPr>
                <w:rFonts w:ascii="David" w:hAnsi="David" w:cs="David"/>
                <w:sz w:val="24"/>
                <w:szCs w:val="24"/>
                <w:rtl/>
              </w:rPr>
            </w:pPr>
          </w:p>
        </w:tc>
        <w:tc>
          <w:tcPr>
            <w:tcW w:w="5556" w:type="dxa"/>
          </w:tcPr>
          <w:p w14:paraId="1A91E3DE"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ביום שבת קדש בפילוסן.</w:t>
            </w:r>
            <w:r>
              <w:rPr>
                <w:rStyle w:val="FootnoteReference"/>
                <w:rFonts w:ascii="David" w:hAnsi="David" w:cs="David"/>
                <w:sz w:val="24"/>
                <w:szCs w:val="24"/>
                <w:rtl/>
              </w:rPr>
              <w:footnoteReference w:id="144"/>
            </w:r>
          </w:p>
        </w:tc>
      </w:tr>
      <w:tr w:rsidR="00FD6058" w14:paraId="215A0FC8" w14:textId="77777777" w:rsidTr="001B65DA">
        <w:tc>
          <w:tcPr>
            <w:tcW w:w="454" w:type="dxa"/>
          </w:tcPr>
          <w:p w14:paraId="3DF5D66F"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45</w:t>
            </w:r>
          </w:p>
        </w:tc>
        <w:tc>
          <w:tcPr>
            <w:tcW w:w="5556" w:type="dxa"/>
          </w:tcPr>
          <w:p w14:paraId="1B302722" w14:textId="77777777" w:rsidR="00FD6058" w:rsidRDefault="00FD6058" w:rsidP="001B65DA">
            <w:pPr>
              <w:spacing w:line="360" w:lineRule="auto"/>
              <w:rPr>
                <w:rFonts w:ascii="David" w:hAnsi="David" w:cs="David"/>
                <w:sz w:val="24"/>
                <w:szCs w:val="24"/>
                <w:rtl/>
              </w:rPr>
            </w:pPr>
            <w:r w:rsidRPr="00AF645D">
              <w:rPr>
                <w:rFonts w:ascii="David" w:hAnsi="David" w:cs="David" w:hint="cs"/>
                <w:b/>
                <w:bCs/>
                <w:sz w:val="28"/>
                <w:szCs w:val="28"/>
                <w:rtl/>
              </w:rPr>
              <w:t>כ</w:t>
            </w:r>
            <w:r>
              <w:rPr>
                <w:rFonts w:ascii="David" w:hAnsi="David" w:cs="David" w:hint="cs"/>
                <w:sz w:val="24"/>
                <w:szCs w:val="24"/>
                <w:rtl/>
              </w:rPr>
              <w:t>י את כל זה נתתי אל לבי לבררו</w:t>
            </w:r>
          </w:p>
        </w:tc>
      </w:tr>
      <w:tr w:rsidR="00FD6058" w14:paraId="70C50142" w14:textId="77777777" w:rsidTr="001B65DA">
        <w:tc>
          <w:tcPr>
            <w:tcW w:w="454" w:type="dxa"/>
          </w:tcPr>
          <w:p w14:paraId="171C29A0" w14:textId="77777777" w:rsidR="00FD6058" w:rsidRDefault="00FD6058" w:rsidP="001B65DA">
            <w:pPr>
              <w:spacing w:line="360" w:lineRule="auto"/>
              <w:rPr>
                <w:rFonts w:ascii="David" w:hAnsi="David" w:cs="David"/>
                <w:sz w:val="24"/>
                <w:szCs w:val="24"/>
                <w:rtl/>
              </w:rPr>
            </w:pPr>
          </w:p>
        </w:tc>
        <w:tc>
          <w:tcPr>
            <w:tcW w:w="5556" w:type="dxa"/>
          </w:tcPr>
          <w:p w14:paraId="2E759AEB"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והנה מצאתי כתוב</w:t>
            </w:r>
            <w:r>
              <w:rPr>
                <w:rStyle w:val="FootnoteReference"/>
                <w:rFonts w:ascii="David" w:hAnsi="David" w:cs="David"/>
                <w:sz w:val="24"/>
                <w:szCs w:val="24"/>
                <w:rtl/>
              </w:rPr>
              <w:footnoteReference w:id="145"/>
            </w:r>
            <w:r>
              <w:rPr>
                <w:rFonts w:ascii="David" w:hAnsi="David" w:cs="David" w:hint="cs"/>
                <w:sz w:val="24"/>
                <w:szCs w:val="24"/>
                <w:rtl/>
              </w:rPr>
              <w:t xml:space="preserve"> ונסע אל דבירו</w:t>
            </w:r>
          </w:p>
        </w:tc>
      </w:tr>
      <w:tr w:rsidR="00FD6058" w14:paraId="4C4A5662" w14:textId="77777777" w:rsidTr="001B65DA">
        <w:tc>
          <w:tcPr>
            <w:tcW w:w="454" w:type="dxa"/>
          </w:tcPr>
          <w:p w14:paraId="50CE43A7" w14:textId="77777777" w:rsidR="00FD6058" w:rsidRDefault="00FD6058" w:rsidP="001B65DA">
            <w:pPr>
              <w:spacing w:line="360" w:lineRule="auto"/>
              <w:rPr>
                <w:rFonts w:ascii="David" w:hAnsi="David" w:cs="David"/>
                <w:sz w:val="24"/>
                <w:szCs w:val="24"/>
                <w:rtl/>
              </w:rPr>
            </w:pPr>
          </w:p>
        </w:tc>
        <w:tc>
          <w:tcPr>
            <w:tcW w:w="5556" w:type="dxa"/>
          </w:tcPr>
          <w:p w14:paraId="14062F1E"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מנהר אַהֲוָא בשנים עשר לחדש הראשון</w:t>
            </w:r>
            <w:r>
              <w:rPr>
                <w:rStyle w:val="FootnoteReference"/>
                <w:rFonts w:ascii="David" w:hAnsi="David" w:cs="David"/>
                <w:sz w:val="24"/>
                <w:szCs w:val="24"/>
                <w:rtl/>
              </w:rPr>
              <w:footnoteReference w:id="146"/>
            </w:r>
            <w:r>
              <w:rPr>
                <w:rFonts w:ascii="David" w:hAnsi="David" w:cs="David" w:hint="cs"/>
                <w:sz w:val="24"/>
                <w:szCs w:val="24"/>
                <w:rtl/>
              </w:rPr>
              <w:t xml:space="preserve"> בביאורו</w:t>
            </w:r>
          </w:p>
        </w:tc>
      </w:tr>
      <w:tr w:rsidR="00FD6058" w14:paraId="749EB480" w14:textId="77777777" w:rsidTr="001B65DA">
        <w:tc>
          <w:tcPr>
            <w:tcW w:w="454" w:type="dxa"/>
          </w:tcPr>
          <w:p w14:paraId="5AE0C830" w14:textId="77777777" w:rsidR="00FD6058" w:rsidRDefault="00FD6058" w:rsidP="001B65DA">
            <w:pPr>
              <w:spacing w:line="360" w:lineRule="auto"/>
              <w:rPr>
                <w:rFonts w:ascii="David" w:hAnsi="David" w:cs="David"/>
                <w:sz w:val="24"/>
                <w:szCs w:val="24"/>
                <w:rtl/>
              </w:rPr>
            </w:pPr>
          </w:p>
        </w:tc>
        <w:tc>
          <w:tcPr>
            <w:tcW w:w="5556" w:type="dxa"/>
          </w:tcPr>
          <w:p w14:paraId="7C6CCA6D"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ואשברה מלתעות עול</w:t>
            </w:r>
            <w:r>
              <w:rPr>
                <w:rStyle w:val="FootnoteReference"/>
                <w:rFonts w:ascii="David" w:hAnsi="David" w:cs="David"/>
                <w:sz w:val="24"/>
                <w:szCs w:val="24"/>
                <w:rtl/>
              </w:rPr>
              <w:footnoteReference w:id="147"/>
            </w:r>
            <w:r>
              <w:rPr>
                <w:rFonts w:ascii="David" w:hAnsi="David" w:cs="David" w:hint="cs"/>
                <w:sz w:val="24"/>
                <w:szCs w:val="24"/>
                <w:rtl/>
              </w:rPr>
              <w:t xml:space="preserve"> ואחפירו.</w:t>
            </w:r>
            <w:r>
              <w:rPr>
                <w:rStyle w:val="FootnoteReference"/>
                <w:rFonts w:ascii="David" w:hAnsi="David" w:cs="David"/>
                <w:sz w:val="24"/>
                <w:szCs w:val="24"/>
                <w:rtl/>
              </w:rPr>
              <w:footnoteReference w:id="148"/>
            </w:r>
          </w:p>
        </w:tc>
      </w:tr>
      <w:tr w:rsidR="00FD6058" w14:paraId="14017B72" w14:textId="77777777" w:rsidTr="001B65DA">
        <w:tc>
          <w:tcPr>
            <w:tcW w:w="454" w:type="dxa"/>
          </w:tcPr>
          <w:p w14:paraId="077F8AEA" w14:textId="77777777" w:rsidR="00FD6058" w:rsidRDefault="00FD6058" w:rsidP="001B65DA">
            <w:pPr>
              <w:spacing w:line="360" w:lineRule="auto"/>
              <w:rPr>
                <w:rFonts w:ascii="David" w:hAnsi="David" w:cs="David"/>
                <w:sz w:val="24"/>
                <w:szCs w:val="24"/>
                <w:rtl/>
              </w:rPr>
            </w:pPr>
          </w:p>
        </w:tc>
        <w:tc>
          <w:tcPr>
            <w:tcW w:w="5556" w:type="dxa"/>
          </w:tcPr>
          <w:p w14:paraId="4300E296" w14:textId="77777777" w:rsidR="00FD6058" w:rsidRDefault="00FD6058" w:rsidP="001B65DA">
            <w:pPr>
              <w:spacing w:line="360" w:lineRule="auto"/>
              <w:rPr>
                <w:rFonts w:ascii="David" w:hAnsi="David" w:cs="David"/>
                <w:sz w:val="24"/>
                <w:szCs w:val="24"/>
                <w:rtl/>
              </w:rPr>
            </w:pPr>
            <w:r w:rsidRPr="00AF645D">
              <w:rPr>
                <w:rFonts w:ascii="David" w:hAnsi="David" w:cs="David" w:hint="cs"/>
                <w:b/>
                <w:bCs/>
                <w:sz w:val="28"/>
                <w:szCs w:val="28"/>
                <w:rtl/>
              </w:rPr>
              <w:t>י</w:t>
            </w:r>
            <w:r>
              <w:rPr>
                <w:rFonts w:ascii="David" w:hAnsi="David" w:cs="David" w:hint="cs"/>
                <w:sz w:val="24"/>
                <w:szCs w:val="24"/>
                <w:rtl/>
              </w:rPr>
              <w:t>דוע ידעתי בחקירה</w:t>
            </w:r>
          </w:p>
        </w:tc>
      </w:tr>
      <w:tr w:rsidR="00FD6058" w14:paraId="05A09EC0" w14:textId="77777777" w:rsidTr="001B65DA">
        <w:tc>
          <w:tcPr>
            <w:tcW w:w="454" w:type="dxa"/>
          </w:tcPr>
          <w:p w14:paraId="17E98DEC"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50</w:t>
            </w:r>
          </w:p>
        </w:tc>
        <w:tc>
          <w:tcPr>
            <w:tcW w:w="5556" w:type="dxa"/>
          </w:tcPr>
          <w:p w14:paraId="75F6517A"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כי לא היה בזו השנה הנזכרה</w:t>
            </w:r>
          </w:p>
        </w:tc>
      </w:tr>
      <w:tr w:rsidR="00FD6058" w14:paraId="693AA39D" w14:textId="77777777" w:rsidTr="001B65DA">
        <w:tc>
          <w:tcPr>
            <w:tcW w:w="454" w:type="dxa"/>
          </w:tcPr>
          <w:p w14:paraId="7DF6CEBD" w14:textId="77777777" w:rsidR="00FD6058" w:rsidRDefault="00FD6058" w:rsidP="001B65DA">
            <w:pPr>
              <w:spacing w:line="360" w:lineRule="auto"/>
              <w:rPr>
                <w:rFonts w:ascii="David" w:hAnsi="David" w:cs="David"/>
                <w:sz w:val="24"/>
                <w:szCs w:val="24"/>
                <w:rtl/>
              </w:rPr>
            </w:pPr>
          </w:p>
        </w:tc>
        <w:tc>
          <w:tcPr>
            <w:tcW w:w="5556" w:type="dxa"/>
          </w:tcPr>
          <w:p w14:paraId="00662233"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יום שלישי ראשון ניסן לעזרא</w:t>
            </w:r>
          </w:p>
        </w:tc>
      </w:tr>
      <w:tr w:rsidR="00FD6058" w14:paraId="0B223DDD" w14:textId="77777777" w:rsidTr="001B65DA">
        <w:tc>
          <w:tcPr>
            <w:tcW w:w="454" w:type="dxa"/>
          </w:tcPr>
          <w:p w14:paraId="09A3BADF" w14:textId="77777777" w:rsidR="00FD6058" w:rsidRDefault="00FD6058" w:rsidP="001B65DA">
            <w:pPr>
              <w:spacing w:line="360" w:lineRule="auto"/>
              <w:rPr>
                <w:rFonts w:ascii="David" w:hAnsi="David" w:cs="David"/>
                <w:sz w:val="24"/>
                <w:szCs w:val="24"/>
                <w:rtl/>
              </w:rPr>
            </w:pPr>
          </w:p>
        </w:tc>
        <w:tc>
          <w:tcPr>
            <w:tcW w:w="5556" w:type="dxa"/>
          </w:tcPr>
          <w:p w14:paraId="6944B009"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כי נסעם</w:t>
            </w:r>
            <w:r>
              <w:rPr>
                <w:rStyle w:val="FootnoteReference"/>
                <w:rFonts w:ascii="David" w:hAnsi="David" w:cs="David"/>
                <w:sz w:val="24"/>
                <w:szCs w:val="24"/>
                <w:rtl/>
              </w:rPr>
              <w:footnoteReference w:id="149"/>
            </w:r>
            <w:r>
              <w:rPr>
                <w:rFonts w:ascii="David" w:hAnsi="David" w:cs="David" w:hint="cs"/>
                <w:sz w:val="24"/>
                <w:szCs w:val="24"/>
                <w:rtl/>
              </w:rPr>
              <w:t xml:space="preserve"> מנהר אַהֲוָא והוא בשבת אסור לדברה</w:t>
            </w:r>
          </w:p>
        </w:tc>
      </w:tr>
      <w:tr w:rsidR="00FD6058" w14:paraId="12C5A38A" w14:textId="77777777" w:rsidTr="001B65DA">
        <w:tc>
          <w:tcPr>
            <w:tcW w:w="454" w:type="dxa"/>
          </w:tcPr>
          <w:p w14:paraId="3BABECAD" w14:textId="77777777" w:rsidR="00FD6058" w:rsidRDefault="00FD6058" w:rsidP="001B65DA">
            <w:pPr>
              <w:spacing w:line="360" w:lineRule="auto"/>
              <w:rPr>
                <w:rFonts w:ascii="David" w:hAnsi="David" w:cs="David"/>
                <w:sz w:val="24"/>
                <w:szCs w:val="24"/>
                <w:rtl/>
              </w:rPr>
            </w:pPr>
          </w:p>
        </w:tc>
        <w:tc>
          <w:tcPr>
            <w:tcW w:w="5556" w:type="dxa"/>
          </w:tcPr>
          <w:p w14:paraId="4DA374D3" w14:textId="77777777" w:rsidR="00FD6058" w:rsidRDefault="00FD6058" w:rsidP="001B65DA">
            <w:pPr>
              <w:spacing w:line="360" w:lineRule="auto"/>
              <w:rPr>
                <w:rFonts w:ascii="David" w:hAnsi="David" w:cs="David"/>
                <w:sz w:val="24"/>
                <w:szCs w:val="24"/>
                <w:rtl/>
              </w:rPr>
            </w:pPr>
            <w:r w:rsidRPr="00AF645D">
              <w:rPr>
                <w:rFonts w:ascii="David" w:hAnsi="David" w:cs="David" w:hint="cs"/>
                <w:b/>
                <w:bCs/>
                <w:sz w:val="28"/>
                <w:szCs w:val="28"/>
                <w:rtl/>
              </w:rPr>
              <w:t>ט</w:t>
            </w:r>
            <w:r>
              <w:rPr>
                <w:rFonts w:ascii="David" w:hAnsi="David" w:cs="David" w:hint="cs"/>
                <w:sz w:val="24"/>
                <w:szCs w:val="24"/>
                <w:rtl/>
              </w:rPr>
              <w:t>ופלי שקר נסכר</w:t>
            </w:r>
            <w:r>
              <w:rPr>
                <w:rStyle w:val="FootnoteReference"/>
                <w:rFonts w:ascii="David" w:hAnsi="David" w:cs="David"/>
                <w:sz w:val="24"/>
                <w:szCs w:val="24"/>
                <w:rtl/>
              </w:rPr>
              <w:footnoteReference w:id="150"/>
            </w:r>
            <w:r>
              <w:rPr>
                <w:rFonts w:ascii="David" w:hAnsi="David" w:cs="David" w:hint="cs"/>
                <w:sz w:val="24"/>
                <w:szCs w:val="24"/>
                <w:rtl/>
              </w:rPr>
              <w:t xml:space="preserve"> פימו</w:t>
            </w:r>
          </w:p>
        </w:tc>
      </w:tr>
      <w:tr w:rsidR="00FD6058" w14:paraId="302B2D1F" w14:textId="77777777" w:rsidTr="001B65DA">
        <w:tc>
          <w:tcPr>
            <w:tcW w:w="454" w:type="dxa"/>
          </w:tcPr>
          <w:p w14:paraId="431F934A" w14:textId="77777777" w:rsidR="00FD6058" w:rsidRDefault="00FD6058" w:rsidP="001B65DA">
            <w:pPr>
              <w:spacing w:line="360" w:lineRule="auto"/>
              <w:rPr>
                <w:rFonts w:ascii="David" w:hAnsi="David" w:cs="David"/>
                <w:sz w:val="24"/>
                <w:szCs w:val="24"/>
                <w:rtl/>
              </w:rPr>
            </w:pPr>
          </w:p>
        </w:tc>
        <w:tc>
          <w:tcPr>
            <w:tcW w:w="5556" w:type="dxa"/>
          </w:tcPr>
          <w:p w14:paraId="2D625387"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מפה ומפה חרב תבואמו</w:t>
            </w:r>
          </w:p>
        </w:tc>
      </w:tr>
      <w:tr w:rsidR="00FD6058" w14:paraId="775A3F11" w14:textId="77777777" w:rsidTr="001B65DA">
        <w:tc>
          <w:tcPr>
            <w:tcW w:w="454" w:type="dxa"/>
          </w:tcPr>
          <w:p w14:paraId="036ED841"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55</w:t>
            </w:r>
          </w:p>
        </w:tc>
        <w:tc>
          <w:tcPr>
            <w:tcW w:w="5556" w:type="dxa"/>
          </w:tcPr>
          <w:p w14:paraId="4E6AEEDC"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חטאת פימו דבר שפתימו</w:t>
            </w:r>
            <w:r>
              <w:rPr>
                <w:rStyle w:val="FootnoteReference"/>
                <w:rFonts w:ascii="David" w:hAnsi="David" w:cs="David"/>
                <w:sz w:val="24"/>
                <w:szCs w:val="24"/>
                <w:rtl/>
              </w:rPr>
              <w:footnoteReference w:id="151"/>
            </w:r>
          </w:p>
        </w:tc>
      </w:tr>
      <w:tr w:rsidR="00FD6058" w14:paraId="7E2B62A0" w14:textId="77777777" w:rsidTr="001B65DA">
        <w:tc>
          <w:tcPr>
            <w:tcW w:w="454" w:type="dxa"/>
          </w:tcPr>
          <w:p w14:paraId="5C326483" w14:textId="77777777" w:rsidR="00FD6058" w:rsidRDefault="00FD6058" w:rsidP="001B65DA">
            <w:pPr>
              <w:spacing w:line="360" w:lineRule="auto"/>
              <w:rPr>
                <w:rFonts w:ascii="David" w:hAnsi="David" w:cs="David"/>
                <w:sz w:val="24"/>
                <w:szCs w:val="24"/>
                <w:rtl/>
              </w:rPr>
            </w:pPr>
          </w:p>
        </w:tc>
        <w:tc>
          <w:tcPr>
            <w:tcW w:w="5556" w:type="dxa"/>
          </w:tcPr>
          <w:p w14:paraId="1446E0D1"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כלה בחמה כלה ואינמו.</w:t>
            </w:r>
            <w:r>
              <w:rPr>
                <w:rStyle w:val="FootnoteReference"/>
                <w:rFonts w:ascii="David" w:hAnsi="David" w:cs="David"/>
                <w:sz w:val="24"/>
                <w:szCs w:val="24"/>
                <w:rtl/>
              </w:rPr>
              <w:footnoteReference w:id="152"/>
            </w:r>
          </w:p>
        </w:tc>
      </w:tr>
      <w:tr w:rsidR="00FD6058" w14:paraId="221EF6FB" w14:textId="77777777" w:rsidTr="001B65DA">
        <w:tc>
          <w:tcPr>
            <w:tcW w:w="454" w:type="dxa"/>
          </w:tcPr>
          <w:p w14:paraId="617396E0" w14:textId="77777777" w:rsidR="00FD6058" w:rsidRDefault="00FD6058" w:rsidP="001B65DA">
            <w:pPr>
              <w:spacing w:line="360" w:lineRule="auto"/>
              <w:rPr>
                <w:rFonts w:ascii="David" w:hAnsi="David" w:cs="David"/>
                <w:sz w:val="24"/>
                <w:szCs w:val="24"/>
                <w:rtl/>
              </w:rPr>
            </w:pPr>
          </w:p>
        </w:tc>
        <w:tc>
          <w:tcPr>
            <w:tcW w:w="5556" w:type="dxa"/>
          </w:tcPr>
          <w:p w14:paraId="2A6FE7DE" w14:textId="77777777" w:rsidR="00FD6058" w:rsidRDefault="00FD6058" w:rsidP="001B65DA">
            <w:pPr>
              <w:spacing w:line="360" w:lineRule="auto"/>
              <w:rPr>
                <w:rFonts w:ascii="David" w:hAnsi="David" w:cs="David"/>
                <w:sz w:val="24"/>
                <w:szCs w:val="24"/>
                <w:rtl/>
              </w:rPr>
            </w:pPr>
            <w:r w:rsidRPr="00AF645D">
              <w:rPr>
                <w:rFonts w:ascii="David" w:hAnsi="David" w:cs="David" w:hint="cs"/>
                <w:b/>
                <w:bCs/>
                <w:sz w:val="28"/>
                <w:szCs w:val="28"/>
                <w:rtl/>
              </w:rPr>
              <w:t>ח</w:t>
            </w:r>
            <w:r>
              <w:rPr>
                <w:rFonts w:ascii="David" w:hAnsi="David" w:cs="David" w:hint="cs"/>
                <w:sz w:val="24"/>
                <w:szCs w:val="24"/>
                <w:rtl/>
              </w:rPr>
              <w:t>ג המצות בשנת ביאתם</w:t>
            </w:r>
          </w:p>
        </w:tc>
      </w:tr>
      <w:tr w:rsidR="00FD6058" w14:paraId="3F97B0F5" w14:textId="77777777" w:rsidTr="001B65DA">
        <w:tc>
          <w:tcPr>
            <w:tcW w:w="454" w:type="dxa"/>
          </w:tcPr>
          <w:p w14:paraId="18F5D207" w14:textId="77777777" w:rsidR="00FD6058" w:rsidRDefault="00FD6058" w:rsidP="001B65DA">
            <w:pPr>
              <w:spacing w:line="360" w:lineRule="auto"/>
              <w:rPr>
                <w:rFonts w:ascii="David" w:hAnsi="David" w:cs="David"/>
                <w:sz w:val="24"/>
                <w:szCs w:val="24"/>
                <w:rtl/>
              </w:rPr>
            </w:pPr>
          </w:p>
        </w:tc>
        <w:tc>
          <w:tcPr>
            <w:tcW w:w="5556" w:type="dxa"/>
          </w:tcPr>
          <w:p w14:paraId="29871E07"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אל ארצם ואל נחלתם</w:t>
            </w:r>
          </w:p>
        </w:tc>
      </w:tr>
      <w:tr w:rsidR="00FD6058" w14:paraId="017C1F4E" w14:textId="77777777" w:rsidTr="001B65DA">
        <w:tc>
          <w:tcPr>
            <w:tcW w:w="454" w:type="dxa"/>
          </w:tcPr>
          <w:p w14:paraId="396C8C9B" w14:textId="77777777" w:rsidR="00FD6058" w:rsidRDefault="00FD6058" w:rsidP="001B65DA">
            <w:pPr>
              <w:spacing w:line="360" w:lineRule="auto"/>
              <w:rPr>
                <w:rFonts w:ascii="David" w:hAnsi="David" w:cs="David"/>
                <w:sz w:val="24"/>
                <w:szCs w:val="24"/>
                <w:rtl/>
              </w:rPr>
            </w:pPr>
          </w:p>
        </w:tc>
        <w:tc>
          <w:tcPr>
            <w:tcW w:w="5556" w:type="dxa"/>
          </w:tcPr>
          <w:p w14:paraId="145AFBD7"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לא היה יום חמישי לעדתם</w:t>
            </w:r>
          </w:p>
        </w:tc>
      </w:tr>
      <w:tr w:rsidR="00FD6058" w14:paraId="06F4F0CA" w14:textId="77777777" w:rsidTr="001B65DA">
        <w:tc>
          <w:tcPr>
            <w:tcW w:w="454" w:type="dxa"/>
          </w:tcPr>
          <w:p w14:paraId="11C9AFA8"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60</w:t>
            </w:r>
          </w:p>
        </w:tc>
        <w:tc>
          <w:tcPr>
            <w:tcW w:w="5556" w:type="dxa"/>
          </w:tcPr>
          <w:p w14:paraId="01647BFB"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ראש חדש ניסן</w:t>
            </w:r>
            <w:r>
              <w:rPr>
                <w:rStyle w:val="FootnoteReference"/>
                <w:rFonts w:ascii="David" w:hAnsi="David" w:cs="David"/>
                <w:sz w:val="24"/>
                <w:szCs w:val="24"/>
                <w:rtl/>
              </w:rPr>
              <w:footnoteReference w:id="153"/>
            </w:r>
            <w:r>
              <w:rPr>
                <w:rFonts w:ascii="David" w:hAnsi="David" w:cs="David" w:hint="cs"/>
                <w:sz w:val="24"/>
                <w:szCs w:val="24"/>
                <w:rtl/>
              </w:rPr>
              <w:t xml:space="preserve"> לספירתם.</w:t>
            </w:r>
          </w:p>
        </w:tc>
      </w:tr>
      <w:tr w:rsidR="00FD6058" w14:paraId="380A4DCD" w14:textId="77777777" w:rsidTr="001B65DA">
        <w:tc>
          <w:tcPr>
            <w:tcW w:w="454" w:type="dxa"/>
          </w:tcPr>
          <w:p w14:paraId="7DC631BC" w14:textId="77777777" w:rsidR="00FD6058" w:rsidRDefault="00FD6058" w:rsidP="001B65DA">
            <w:pPr>
              <w:spacing w:line="360" w:lineRule="auto"/>
              <w:rPr>
                <w:rFonts w:ascii="David" w:hAnsi="David" w:cs="David"/>
                <w:sz w:val="24"/>
                <w:szCs w:val="24"/>
                <w:rtl/>
              </w:rPr>
            </w:pPr>
          </w:p>
        </w:tc>
        <w:tc>
          <w:tcPr>
            <w:tcW w:w="5556" w:type="dxa"/>
          </w:tcPr>
          <w:p w14:paraId="376EFDC5" w14:textId="77777777" w:rsidR="00FD6058" w:rsidRDefault="00FD6058" w:rsidP="001B65DA">
            <w:pPr>
              <w:spacing w:line="360" w:lineRule="auto"/>
              <w:rPr>
                <w:rFonts w:ascii="David" w:hAnsi="David" w:cs="David"/>
                <w:sz w:val="24"/>
                <w:szCs w:val="24"/>
                <w:rtl/>
              </w:rPr>
            </w:pPr>
            <w:r w:rsidRPr="006B5773">
              <w:rPr>
                <w:rFonts w:ascii="David" w:hAnsi="David" w:cs="David" w:hint="cs"/>
                <w:b/>
                <w:bCs/>
                <w:sz w:val="28"/>
                <w:szCs w:val="28"/>
                <w:rtl/>
              </w:rPr>
              <w:t>ז</w:t>
            </w:r>
            <w:r>
              <w:rPr>
                <w:rFonts w:ascii="David" w:hAnsi="David" w:cs="David" w:hint="cs"/>
                <w:sz w:val="24"/>
                <w:szCs w:val="24"/>
                <w:rtl/>
              </w:rPr>
              <w:t>את ידעתי אָנִי</w:t>
            </w:r>
          </w:p>
        </w:tc>
      </w:tr>
      <w:tr w:rsidR="00FD6058" w14:paraId="7220744E" w14:textId="77777777" w:rsidTr="001B65DA">
        <w:tc>
          <w:tcPr>
            <w:tcW w:w="454" w:type="dxa"/>
          </w:tcPr>
          <w:p w14:paraId="7E578623" w14:textId="77777777" w:rsidR="00FD6058" w:rsidRDefault="00FD6058" w:rsidP="001B65DA">
            <w:pPr>
              <w:spacing w:line="360" w:lineRule="auto"/>
              <w:rPr>
                <w:rFonts w:ascii="David" w:hAnsi="David" w:cs="David"/>
                <w:sz w:val="24"/>
                <w:szCs w:val="24"/>
                <w:rtl/>
              </w:rPr>
            </w:pPr>
          </w:p>
        </w:tc>
        <w:tc>
          <w:tcPr>
            <w:tcW w:w="5556" w:type="dxa"/>
          </w:tcPr>
          <w:p w14:paraId="7EC1F6A8"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 xml:space="preserve">וכל נבון יחקור כמוני </w:t>
            </w:r>
          </w:p>
        </w:tc>
      </w:tr>
      <w:tr w:rsidR="00FD6058" w14:paraId="0D1C3F7E" w14:textId="77777777" w:rsidTr="001B65DA">
        <w:tc>
          <w:tcPr>
            <w:tcW w:w="454" w:type="dxa"/>
          </w:tcPr>
          <w:p w14:paraId="621AB61E" w14:textId="77777777" w:rsidR="00FD6058" w:rsidRDefault="00FD6058" w:rsidP="001B65DA">
            <w:pPr>
              <w:spacing w:line="360" w:lineRule="auto"/>
              <w:rPr>
                <w:rFonts w:ascii="David" w:hAnsi="David" w:cs="David"/>
                <w:sz w:val="24"/>
                <w:szCs w:val="24"/>
                <w:rtl/>
              </w:rPr>
            </w:pPr>
          </w:p>
        </w:tc>
        <w:tc>
          <w:tcPr>
            <w:tcW w:w="5556" w:type="dxa"/>
          </w:tcPr>
          <w:p w14:paraId="35C97863"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אם ראש חדש ניסן יום חמישי בהגיוני</w:t>
            </w:r>
            <w:r>
              <w:rPr>
                <w:rStyle w:val="FootnoteReference"/>
                <w:rFonts w:ascii="David" w:hAnsi="David" w:cs="David"/>
                <w:sz w:val="24"/>
                <w:szCs w:val="24"/>
                <w:rtl/>
              </w:rPr>
              <w:footnoteReference w:id="154"/>
            </w:r>
          </w:p>
        </w:tc>
      </w:tr>
      <w:tr w:rsidR="00FD6058" w14:paraId="1886CC1F" w14:textId="77777777" w:rsidTr="001B65DA">
        <w:tc>
          <w:tcPr>
            <w:tcW w:w="454" w:type="dxa"/>
          </w:tcPr>
          <w:p w14:paraId="0FBC69DE" w14:textId="77777777" w:rsidR="00FD6058" w:rsidRDefault="00FD6058" w:rsidP="001B65DA">
            <w:pPr>
              <w:spacing w:line="360" w:lineRule="auto"/>
              <w:rPr>
                <w:rFonts w:ascii="David" w:hAnsi="David" w:cs="David"/>
                <w:sz w:val="24"/>
                <w:szCs w:val="24"/>
                <w:rtl/>
              </w:rPr>
            </w:pPr>
          </w:p>
        </w:tc>
        <w:tc>
          <w:tcPr>
            <w:tcW w:w="5556" w:type="dxa"/>
          </w:tcPr>
          <w:p w14:paraId="4A3619C1"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ארבעה באב יהיה יום שבת מַעֲדָנִי.</w:t>
            </w:r>
            <w:r>
              <w:rPr>
                <w:rStyle w:val="FootnoteReference"/>
                <w:rFonts w:ascii="David" w:hAnsi="David" w:cs="David"/>
                <w:sz w:val="24"/>
                <w:szCs w:val="24"/>
                <w:rtl/>
              </w:rPr>
              <w:footnoteReference w:id="155"/>
            </w:r>
          </w:p>
        </w:tc>
      </w:tr>
      <w:tr w:rsidR="00FD6058" w14:paraId="05F41A39" w14:textId="77777777" w:rsidTr="001B65DA">
        <w:tc>
          <w:tcPr>
            <w:tcW w:w="454" w:type="dxa"/>
          </w:tcPr>
          <w:p w14:paraId="06516DEC"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65</w:t>
            </w:r>
          </w:p>
        </w:tc>
        <w:tc>
          <w:tcPr>
            <w:tcW w:w="5556" w:type="dxa"/>
          </w:tcPr>
          <w:p w14:paraId="7CF2B419" w14:textId="77777777" w:rsidR="00FD6058" w:rsidRDefault="00FD6058" w:rsidP="001B65DA">
            <w:pPr>
              <w:spacing w:line="360" w:lineRule="auto"/>
              <w:rPr>
                <w:rFonts w:ascii="David" w:hAnsi="David" w:cs="David"/>
                <w:sz w:val="24"/>
                <w:szCs w:val="24"/>
                <w:rtl/>
              </w:rPr>
            </w:pPr>
            <w:r w:rsidRPr="006B5773">
              <w:rPr>
                <w:rFonts w:ascii="David" w:hAnsi="David" w:cs="David" w:hint="cs"/>
                <w:b/>
                <w:bCs/>
                <w:sz w:val="28"/>
                <w:szCs w:val="28"/>
                <w:rtl/>
              </w:rPr>
              <w:t>ו</w:t>
            </w:r>
            <w:r>
              <w:rPr>
                <w:rFonts w:ascii="David" w:hAnsi="David" w:cs="David" w:hint="cs"/>
                <w:sz w:val="24"/>
                <w:szCs w:val="24"/>
                <w:rtl/>
              </w:rPr>
              <w:t>אבינה בלבי בהגיון חקותי</w:t>
            </w:r>
          </w:p>
        </w:tc>
      </w:tr>
      <w:tr w:rsidR="00FD6058" w14:paraId="7E28DF45" w14:textId="77777777" w:rsidTr="001B65DA">
        <w:tc>
          <w:tcPr>
            <w:tcW w:w="454" w:type="dxa"/>
          </w:tcPr>
          <w:p w14:paraId="009EA8FE" w14:textId="77777777" w:rsidR="00FD6058" w:rsidRDefault="00FD6058" w:rsidP="001B65DA">
            <w:pPr>
              <w:spacing w:line="360" w:lineRule="auto"/>
              <w:rPr>
                <w:rFonts w:ascii="David" w:hAnsi="David" w:cs="David"/>
                <w:sz w:val="24"/>
                <w:szCs w:val="24"/>
                <w:rtl/>
              </w:rPr>
            </w:pPr>
          </w:p>
        </w:tc>
        <w:tc>
          <w:tcPr>
            <w:tcW w:w="5556" w:type="dxa"/>
          </w:tcPr>
          <w:p w14:paraId="61C5D929"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ואתבונן מאד במחשבותי</w:t>
            </w:r>
          </w:p>
        </w:tc>
      </w:tr>
      <w:tr w:rsidR="00FD6058" w14:paraId="6A58A6A4" w14:textId="77777777" w:rsidTr="001B65DA">
        <w:tc>
          <w:tcPr>
            <w:tcW w:w="454" w:type="dxa"/>
          </w:tcPr>
          <w:p w14:paraId="010A5C85" w14:textId="77777777" w:rsidR="00FD6058" w:rsidRDefault="00FD6058" w:rsidP="001B65DA">
            <w:pPr>
              <w:spacing w:line="360" w:lineRule="auto"/>
              <w:rPr>
                <w:rFonts w:ascii="David" w:hAnsi="David" w:cs="David"/>
                <w:sz w:val="24"/>
                <w:szCs w:val="24"/>
                <w:rtl/>
              </w:rPr>
            </w:pPr>
          </w:p>
        </w:tc>
        <w:tc>
          <w:tcPr>
            <w:tcW w:w="5556" w:type="dxa"/>
          </w:tcPr>
          <w:p w14:paraId="058C16F0"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 xml:space="preserve">והנה כתוב בספר דתותי </w:t>
            </w:r>
            <w:r>
              <w:rPr>
                <w:rStyle w:val="FootnoteReference"/>
                <w:rFonts w:ascii="David" w:hAnsi="David" w:cs="David"/>
                <w:sz w:val="24"/>
                <w:szCs w:val="24"/>
                <w:rtl/>
              </w:rPr>
              <w:footnoteReference w:id="156"/>
            </w:r>
          </w:p>
        </w:tc>
      </w:tr>
      <w:tr w:rsidR="00FD6058" w14:paraId="6913DF00" w14:textId="77777777" w:rsidTr="001B65DA">
        <w:tc>
          <w:tcPr>
            <w:tcW w:w="454" w:type="dxa"/>
          </w:tcPr>
          <w:p w14:paraId="65FDC26B" w14:textId="77777777" w:rsidR="00FD6058" w:rsidRDefault="00FD6058" w:rsidP="001B65DA">
            <w:pPr>
              <w:spacing w:line="360" w:lineRule="auto"/>
              <w:rPr>
                <w:rFonts w:ascii="David" w:hAnsi="David" w:cs="David"/>
                <w:sz w:val="24"/>
                <w:szCs w:val="24"/>
                <w:rtl/>
              </w:rPr>
            </w:pPr>
          </w:p>
        </w:tc>
        <w:tc>
          <w:tcPr>
            <w:tcW w:w="5556" w:type="dxa"/>
          </w:tcPr>
          <w:p w14:paraId="53185F7B"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ונשב שם שלשה ימים</w:t>
            </w:r>
            <w:r>
              <w:rPr>
                <w:rStyle w:val="FootnoteReference"/>
                <w:rFonts w:ascii="David" w:hAnsi="David" w:cs="David"/>
                <w:sz w:val="24"/>
                <w:szCs w:val="24"/>
                <w:rtl/>
              </w:rPr>
              <w:footnoteReference w:id="157"/>
            </w:r>
            <w:r>
              <w:rPr>
                <w:rFonts w:ascii="David" w:hAnsi="David" w:cs="David" w:hint="cs"/>
                <w:sz w:val="24"/>
                <w:szCs w:val="24"/>
                <w:rtl/>
              </w:rPr>
              <w:t xml:space="preserve"> ותחזקנה זרועותי.</w:t>
            </w:r>
          </w:p>
        </w:tc>
      </w:tr>
      <w:tr w:rsidR="00FD6058" w14:paraId="3B8459F0" w14:textId="77777777" w:rsidTr="001B65DA">
        <w:tc>
          <w:tcPr>
            <w:tcW w:w="454" w:type="dxa"/>
          </w:tcPr>
          <w:p w14:paraId="3A5F03BA" w14:textId="77777777" w:rsidR="00FD6058" w:rsidRDefault="00FD6058" w:rsidP="001B65DA">
            <w:pPr>
              <w:spacing w:line="360" w:lineRule="auto"/>
              <w:rPr>
                <w:rFonts w:ascii="David" w:hAnsi="David" w:cs="David"/>
                <w:sz w:val="24"/>
                <w:szCs w:val="24"/>
                <w:rtl/>
              </w:rPr>
            </w:pPr>
          </w:p>
        </w:tc>
        <w:tc>
          <w:tcPr>
            <w:tcW w:w="5556" w:type="dxa"/>
          </w:tcPr>
          <w:p w14:paraId="6A1ED2A8" w14:textId="77777777" w:rsidR="00FD6058" w:rsidRDefault="00FD6058" w:rsidP="001B65DA">
            <w:pPr>
              <w:spacing w:line="360" w:lineRule="auto"/>
              <w:rPr>
                <w:rFonts w:ascii="David" w:hAnsi="David" w:cs="David"/>
                <w:sz w:val="24"/>
                <w:szCs w:val="24"/>
                <w:rtl/>
              </w:rPr>
            </w:pPr>
            <w:r w:rsidRPr="00493522">
              <w:rPr>
                <w:rFonts w:ascii="David" w:hAnsi="David" w:cs="David" w:hint="cs"/>
                <w:b/>
                <w:bCs/>
                <w:sz w:val="28"/>
                <w:szCs w:val="28"/>
                <w:rtl/>
              </w:rPr>
              <w:t>ה</w:t>
            </w:r>
            <w:r>
              <w:rPr>
                <w:rFonts w:ascii="David" w:hAnsi="David" w:cs="David" w:hint="cs"/>
                <w:sz w:val="24"/>
                <w:szCs w:val="24"/>
                <w:rtl/>
              </w:rPr>
              <w:t>בינותי עוד להתחכמה</w:t>
            </w:r>
          </w:p>
        </w:tc>
      </w:tr>
      <w:tr w:rsidR="00FD6058" w14:paraId="09CFF07E" w14:textId="77777777" w:rsidTr="001B65DA">
        <w:tc>
          <w:tcPr>
            <w:tcW w:w="454" w:type="dxa"/>
          </w:tcPr>
          <w:p w14:paraId="5F7B1D09"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70</w:t>
            </w:r>
          </w:p>
        </w:tc>
        <w:tc>
          <w:tcPr>
            <w:tcW w:w="5556" w:type="dxa"/>
          </w:tcPr>
          <w:p w14:paraId="1115BBBD"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להיות בלשוני ראיה תמימה</w:t>
            </w:r>
          </w:p>
        </w:tc>
      </w:tr>
      <w:tr w:rsidR="00FD6058" w14:paraId="621DF0B6" w14:textId="77777777" w:rsidTr="001B65DA">
        <w:tc>
          <w:tcPr>
            <w:tcW w:w="454" w:type="dxa"/>
          </w:tcPr>
          <w:p w14:paraId="0949D969" w14:textId="77777777" w:rsidR="00FD6058" w:rsidRDefault="00FD6058" w:rsidP="001B65DA">
            <w:pPr>
              <w:spacing w:line="360" w:lineRule="auto"/>
              <w:rPr>
                <w:rFonts w:ascii="David" w:hAnsi="David" w:cs="David"/>
                <w:sz w:val="24"/>
                <w:szCs w:val="24"/>
                <w:rtl/>
              </w:rPr>
            </w:pPr>
          </w:p>
        </w:tc>
        <w:tc>
          <w:tcPr>
            <w:tcW w:w="5556" w:type="dxa"/>
          </w:tcPr>
          <w:p w14:paraId="71263721"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והנה כתוב אחריו</w:t>
            </w:r>
            <w:r>
              <w:rPr>
                <w:rStyle w:val="FootnoteReference"/>
                <w:rFonts w:ascii="David" w:hAnsi="David" w:cs="David"/>
                <w:sz w:val="24"/>
                <w:szCs w:val="24"/>
                <w:rtl/>
              </w:rPr>
              <w:footnoteReference w:id="158"/>
            </w:r>
            <w:r>
              <w:rPr>
                <w:rFonts w:ascii="David" w:hAnsi="David" w:cs="David" w:hint="cs"/>
                <w:sz w:val="24"/>
                <w:szCs w:val="24"/>
                <w:rtl/>
              </w:rPr>
              <w:t xml:space="preserve"> וביום הרביעי</w:t>
            </w:r>
            <w:r>
              <w:rPr>
                <w:rStyle w:val="FootnoteReference"/>
                <w:rFonts w:ascii="David" w:hAnsi="David" w:cs="David"/>
                <w:sz w:val="24"/>
                <w:szCs w:val="24"/>
                <w:rtl/>
              </w:rPr>
              <w:footnoteReference w:id="159"/>
            </w:r>
            <w:r>
              <w:rPr>
                <w:rFonts w:ascii="David" w:hAnsi="David" w:cs="David" w:hint="cs"/>
                <w:sz w:val="24"/>
                <w:szCs w:val="24"/>
                <w:rtl/>
              </w:rPr>
              <w:t xml:space="preserve"> נשקל</w:t>
            </w:r>
          </w:p>
        </w:tc>
      </w:tr>
      <w:tr w:rsidR="00FD6058" w14:paraId="6503B2DE" w14:textId="77777777" w:rsidTr="001B65DA">
        <w:tc>
          <w:tcPr>
            <w:tcW w:w="454" w:type="dxa"/>
          </w:tcPr>
          <w:p w14:paraId="31A85C8C" w14:textId="77777777" w:rsidR="00FD6058" w:rsidRDefault="00FD6058" w:rsidP="001B65DA">
            <w:pPr>
              <w:spacing w:line="360" w:lineRule="auto"/>
              <w:rPr>
                <w:rFonts w:ascii="David" w:hAnsi="David" w:cs="David"/>
                <w:sz w:val="24"/>
                <w:szCs w:val="24"/>
                <w:rtl/>
              </w:rPr>
            </w:pPr>
          </w:p>
        </w:tc>
        <w:tc>
          <w:tcPr>
            <w:tcW w:w="5556" w:type="dxa"/>
          </w:tcPr>
          <w:p w14:paraId="22F325F3"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הכסף והזהב לשומה</w:t>
            </w:r>
          </w:p>
        </w:tc>
      </w:tr>
      <w:tr w:rsidR="00FD6058" w14:paraId="0187CF1B" w14:textId="77777777" w:rsidTr="001B65DA">
        <w:tc>
          <w:tcPr>
            <w:tcW w:w="454" w:type="dxa"/>
          </w:tcPr>
          <w:p w14:paraId="59F1D573" w14:textId="77777777" w:rsidR="00FD6058" w:rsidRDefault="00FD6058" w:rsidP="001B65DA">
            <w:pPr>
              <w:spacing w:line="360" w:lineRule="auto"/>
              <w:rPr>
                <w:rFonts w:ascii="David" w:hAnsi="David" w:cs="David"/>
                <w:sz w:val="24"/>
                <w:szCs w:val="24"/>
                <w:rtl/>
              </w:rPr>
            </w:pPr>
          </w:p>
        </w:tc>
        <w:tc>
          <w:tcPr>
            <w:tcW w:w="5556" w:type="dxa"/>
          </w:tcPr>
          <w:p w14:paraId="2D967EB6"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על יד מְרֵמוֹת בבית אלהינו ברעדה ואימה.</w:t>
            </w:r>
          </w:p>
        </w:tc>
      </w:tr>
      <w:tr w:rsidR="00FD6058" w14:paraId="207F9F02" w14:textId="77777777" w:rsidTr="001B65DA">
        <w:tc>
          <w:tcPr>
            <w:tcW w:w="454" w:type="dxa"/>
          </w:tcPr>
          <w:p w14:paraId="5221011F" w14:textId="77777777" w:rsidR="00FD6058" w:rsidRDefault="00FD6058" w:rsidP="001B65DA">
            <w:pPr>
              <w:spacing w:line="360" w:lineRule="auto"/>
              <w:rPr>
                <w:rFonts w:ascii="David" w:hAnsi="David" w:cs="David"/>
                <w:sz w:val="24"/>
                <w:szCs w:val="24"/>
                <w:rtl/>
              </w:rPr>
            </w:pPr>
          </w:p>
        </w:tc>
        <w:tc>
          <w:tcPr>
            <w:tcW w:w="5556" w:type="dxa"/>
          </w:tcPr>
          <w:p w14:paraId="5734D296" w14:textId="77777777" w:rsidR="00FD6058" w:rsidRDefault="00FD6058" w:rsidP="001B65DA">
            <w:pPr>
              <w:spacing w:line="360" w:lineRule="auto"/>
              <w:rPr>
                <w:rFonts w:ascii="David" w:hAnsi="David" w:cs="David"/>
                <w:sz w:val="24"/>
                <w:szCs w:val="24"/>
                <w:rtl/>
              </w:rPr>
            </w:pPr>
            <w:r w:rsidRPr="00493522">
              <w:rPr>
                <w:rFonts w:ascii="David" w:hAnsi="David" w:cs="David" w:hint="cs"/>
                <w:b/>
                <w:bCs/>
                <w:sz w:val="28"/>
                <w:szCs w:val="28"/>
                <w:rtl/>
              </w:rPr>
              <w:t>ד</w:t>
            </w:r>
            <w:r>
              <w:rPr>
                <w:rFonts w:ascii="David" w:hAnsi="David" w:cs="David" w:hint="cs"/>
                <w:sz w:val="24"/>
                <w:szCs w:val="24"/>
                <w:rtl/>
              </w:rPr>
              <w:t>ברתי אני בדעת נכונה</w:t>
            </w:r>
          </w:p>
        </w:tc>
      </w:tr>
      <w:tr w:rsidR="00FD6058" w14:paraId="461B8D16" w14:textId="77777777" w:rsidTr="001B65DA">
        <w:tc>
          <w:tcPr>
            <w:tcW w:w="454" w:type="dxa"/>
          </w:tcPr>
          <w:p w14:paraId="5B03D363"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75</w:t>
            </w:r>
          </w:p>
        </w:tc>
        <w:tc>
          <w:tcPr>
            <w:tcW w:w="5556" w:type="dxa"/>
          </w:tcPr>
          <w:p w14:paraId="3CD157A1"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כי פסח בבד"ו היה בזו השנה</w:t>
            </w:r>
            <w:r>
              <w:rPr>
                <w:rStyle w:val="FootnoteReference"/>
                <w:rFonts w:ascii="David" w:hAnsi="David" w:cs="David"/>
                <w:sz w:val="24"/>
                <w:szCs w:val="24"/>
                <w:rtl/>
              </w:rPr>
              <w:footnoteReference w:id="160"/>
            </w:r>
          </w:p>
        </w:tc>
      </w:tr>
      <w:tr w:rsidR="00FD6058" w14:paraId="5AD24FEF" w14:textId="77777777" w:rsidTr="001B65DA">
        <w:tc>
          <w:tcPr>
            <w:tcW w:w="454" w:type="dxa"/>
          </w:tcPr>
          <w:p w14:paraId="2A00576A" w14:textId="77777777" w:rsidR="00FD6058" w:rsidRDefault="00FD6058" w:rsidP="001B65DA">
            <w:pPr>
              <w:spacing w:line="360" w:lineRule="auto"/>
              <w:rPr>
                <w:rFonts w:ascii="David" w:hAnsi="David" w:cs="David"/>
                <w:sz w:val="24"/>
                <w:szCs w:val="24"/>
                <w:rtl/>
              </w:rPr>
            </w:pPr>
          </w:p>
        </w:tc>
        <w:tc>
          <w:tcPr>
            <w:tcW w:w="5556" w:type="dxa"/>
          </w:tcPr>
          <w:p w14:paraId="6A264FDA"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מי יוכל להשיב זה הדבר להתאוננה</w:t>
            </w:r>
          </w:p>
        </w:tc>
      </w:tr>
      <w:tr w:rsidR="00FD6058" w14:paraId="0F924C76" w14:textId="77777777" w:rsidTr="001B65DA">
        <w:tc>
          <w:tcPr>
            <w:tcW w:w="454" w:type="dxa"/>
          </w:tcPr>
          <w:p w14:paraId="515179B0" w14:textId="77777777" w:rsidR="00FD6058" w:rsidRDefault="00FD6058" w:rsidP="001B65DA">
            <w:pPr>
              <w:spacing w:line="360" w:lineRule="auto"/>
              <w:rPr>
                <w:rFonts w:ascii="David" w:hAnsi="David" w:cs="David"/>
                <w:sz w:val="24"/>
                <w:szCs w:val="24"/>
                <w:rtl/>
              </w:rPr>
            </w:pPr>
          </w:p>
        </w:tc>
        <w:tc>
          <w:tcPr>
            <w:tcW w:w="5556" w:type="dxa"/>
          </w:tcPr>
          <w:p w14:paraId="3DB62410"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כי אם פיתומי הזד ובעל תלונה.</w:t>
            </w:r>
          </w:p>
        </w:tc>
      </w:tr>
      <w:tr w:rsidR="00FD6058" w14:paraId="7F6A4278" w14:textId="77777777" w:rsidTr="001B65DA">
        <w:tc>
          <w:tcPr>
            <w:tcW w:w="454" w:type="dxa"/>
          </w:tcPr>
          <w:p w14:paraId="7A8C0BC0" w14:textId="77777777" w:rsidR="00FD6058" w:rsidRDefault="00FD6058" w:rsidP="001B65DA">
            <w:pPr>
              <w:spacing w:line="360" w:lineRule="auto"/>
              <w:rPr>
                <w:rFonts w:ascii="David" w:hAnsi="David" w:cs="David"/>
                <w:sz w:val="24"/>
                <w:szCs w:val="24"/>
                <w:rtl/>
              </w:rPr>
            </w:pPr>
          </w:p>
        </w:tc>
        <w:tc>
          <w:tcPr>
            <w:tcW w:w="5556" w:type="dxa"/>
          </w:tcPr>
          <w:p w14:paraId="69ABD07D" w14:textId="77777777" w:rsidR="00FD6058" w:rsidRDefault="00FD6058" w:rsidP="001B65DA">
            <w:pPr>
              <w:spacing w:line="360" w:lineRule="auto"/>
              <w:rPr>
                <w:rFonts w:ascii="David" w:hAnsi="David" w:cs="David"/>
                <w:sz w:val="24"/>
                <w:szCs w:val="24"/>
                <w:rtl/>
              </w:rPr>
            </w:pPr>
            <w:r w:rsidRPr="00493522">
              <w:rPr>
                <w:rFonts w:ascii="David" w:hAnsi="David" w:cs="David" w:hint="cs"/>
                <w:b/>
                <w:bCs/>
                <w:sz w:val="28"/>
                <w:szCs w:val="28"/>
                <w:rtl/>
              </w:rPr>
              <w:t>ג</w:t>
            </w:r>
            <w:r>
              <w:rPr>
                <w:rFonts w:ascii="David" w:hAnsi="David" w:cs="David" w:hint="cs"/>
                <w:sz w:val="24"/>
                <w:szCs w:val="24"/>
                <w:rtl/>
              </w:rPr>
              <w:t>ם אם ידבר אדם בראשון</w:t>
            </w:r>
            <w:r>
              <w:rPr>
                <w:rStyle w:val="FootnoteReference"/>
                <w:rFonts w:ascii="David" w:hAnsi="David" w:cs="David"/>
                <w:sz w:val="24"/>
                <w:szCs w:val="24"/>
                <w:rtl/>
              </w:rPr>
              <w:footnoteReference w:id="161"/>
            </w:r>
          </w:p>
        </w:tc>
      </w:tr>
      <w:tr w:rsidR="00FD6058" w14:paraId="7A5C24ED" w14:textId="77777777" w:rsidTr="001B65DA">
        <w:tc>
          <w:tcPr>
            <w:tcW w:w="454" w:type="dxa"/>
          </w:tcPr>
          <w:p w14:paraId="2A84E77D" w14:textId="77777777" w:rsidR="00FD6058" w:rsidRDefault="00FD6058" w:rsidP="001B65DA">
            <w:pPr>
              <w:spacing w:line="360" w:lineRule="auto"/>
              <w:rPr>
                <w:rFonts w:ascii="David" w:hAnsi="David" w:cs="David"/>
                <w:sz w:val="24"/>
                <w:szCs w:val="24"/>
                <w:rtl/>
              </w:rPr>
            </w:pPr>
          </w:p>
        </w:tc>
        <w:tc>
          <w:tcPr>
            <w:tcW w:w="5556" w:type="dxa"/>
          </w:tcPr>
          <w:p w14:paraId="47B15D7B"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ויעמוד על זדונות וכחשון</w:t>
            </w:r>
            <w:r>
              <w:rPr>
                <w:rStyle w:val="FootnoteReference"/>
                <w:rFonts w:ascii="David" w:hAnsi="David" w:cs="David"/>
                <w:sz w:val="24"/>
                <w:szCs w:val="24"/>
                <w:rtl/>
              </w:rPr>
              <w:footnoteReference w:id="162"/>
            </w:r>
          </w:p>
        </w:tc>
      </w:tr>
      <w:tr w:rsidR="00FD6058" w14:paraId="3754479B" w14:textId="77777777" w:rsidTr="001B65DA">
        <w:tc>
          <w:tcPr>
            <w:tcW w:w="454" w:type="dxa"/>
          </w:tcPr>
          <w:p w14:paraId="3C0191DB" w14:textId="77777777" w:rsidR="00FD6058" w:rsidRDefault="00FD6058" w:rsidP="001B65DA">
            <w:pPr>
              <w:spacing w:line="360" w:lineRule="auto"/>
              <w:rPr>
                <w:rFonts w:ascii="David" w:hAnsi="David" w:cs="David"/>
                <w:sz w:val="24"/>
                <w:szCs w:val="24"/>
                <w:rtl/>
              </w:rPr>
            </w:pPr>
          </w:p>
        </w:tc>
        <w:tc>
          <w:tcPr>
            <w:tcW w:w="5556" w:type="dxa"/>
          </w:tcPr>
          <w:p w14:paraId="23455ED8"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ושקרו יִצּוֹר כאישון</w:t>
            </w:r>
          </w:p>
        </w:tc>
      </w:tr>
      <w:tr w:rsidR="00FD6058" w14:paraId="5C4ADDB4" w14:textId="77777777" w:rsidTr="001B65DA">
        <w:tc>
          <w:tcPr>
            <w:tcW w:w="454" w:type="dxa"/>
          </w:tcPr>
          <w:p w14:paraId="374BD58F"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80</w:t>
            </w:r>
          </w:p>
        </w:tc>
        <w:tc>
          <w:tcPr>
            <w:tcW w:w="5556" w:type="dxa"/>
          </w:tcPr>
          <w:p w14:paraId="734C9707" w14:textId="77777777" w:rsidR="00FD6058" w:rsidRDefault="00FD6058" w:rsidP="001B65DA">
            <w:pPr>
              <w:spacing w:line="360" w:lineRule="auto"/>
              <w:rPr>
                <w:rFonts w:ascii="David" w:hAnsi="David" w:cs="David"/>
                <w:sz w:val="24"/>
                <w:szCs w:val="24"/>
                <w:rtl/>
              </w:rPr>
            </w:pPr>
            <w:r w:rsidRPr="007704CA">
              <w:rPr>
                <w:rFonts w:ascii="David" w:hAnsi="David" w:cs="David" w:hint="cs"/>
                <w:sz w:val="24"/>
                <w:szCs w:val="24"/>
                <w:rtl/>
              </w:rPr>
              <w:t>ב</w:t>
            </w:r>
            <w:r>
              <w:rPr>
                <w:rFonts w:ascii="David" w:hAnsi="David" w:cs="David" w:hint="cs"/>
                <w:sz w:val="24"/>
                <w:szCs w:val="24"/>
                <w:rtl/>
              </w:rPr>
              <w:t>עזות מצח ולעג לשון.</w:t>
            </w:r>
          </w:p>
        </w:tc>
      </w:tr>
      <w:tr w:rsidR="00FD6058" w14:paraId="5372690D" w14:textId="77777777" w:rsidTr="001B65DA">
        <w:tc>
          <w:tcPr>
            <w:tcW w:w="454" w:type="dxa"/>
          </w:tcPr>
          <w:p w14:paraId="3F282D77" w14:textId="77777777" w:rsidR="00FD6058" w:rsidRDefault="00FD6058" w:rsidP="001B65DA">
            <w:pPr>
              <w:spacing w:line="360" w:lineRule="auto"/>
              <w:rPr>
                <w:rFonts w:ascii="David" w:hAnsi="David" w:cs="David"/>
                <w:sz w:val="24"/>
                <w:szCs w:val="24"/>
                <w:rtl/>
              </w:rPr>
            </w:pPr>
          </w:p>
        </w:tc>
        <w:tc>
          <w:tcPr>
            <w:tcW w:w="5556" w:type="dxa"/>
          </w:tcPr>
          <w:p w14:paraId="0364F75D" w14:textId="77777777" w:rsidR="00FD6058" w:rsidRDefault="00FD6058" w:rsidP="001B65DA">
            <w:pPr>
              <w:spacing w:line="360" w:lineRule="auto"/>
              <w:rPr>
                <w:rFonts w:ascii="David" w:hAnsi="David" w:cs="David"/>
                <w:sz w:val="24"/>
                <w:szCs w:val="24"/>
                <w:rtl/>
              </w:rPr>
            </w:pPr>
            <w:r w:rsidRPr="007704CA">
              <w:rPr>
                <w:rFonts w:ascii="David" w:hAnsi="David" w:cs="David" w:hint="cs"/>
                <w:b/>
                <w:bCs/>
                <w:sz w:val="28"/>
                <w:szCs w:val="28"/>
                <w:rtl/>
              </w:rPr>
              <w:t>ב</w:t>
            </w:r>
            <w:r>
              <w:rPr>
                <w:rFonts w:ascii="David" w:hAnsi="David" w:cs="David" w:hint="cs"/>
                <w:sz w:val="24"/>
                <w:szCs w:val="24"/>
                <w:rtl/>
              </w:rPr>
              <w:t>אמרו כי נתקבצו בשבת לעצתם</w:t>
            </w:r>
          </w:p>
        </w:tc>
      </w:tr>
      <w:tr w:rsidR="00FD6058" w14:paraId="0133881C" w14:textId="77777777" w:rsidTr="001B65DA">
        <w:tc>
          <w:tcPr>
            <w:tcW w:w="454" w:type="dxa"/>
          </w:tcPr>
          <w:p w14:paraId="6734EF63" w14:textId="77777777" w:rsidR="00FD6058" w:rsidRDefault="00FD6058" w:rsidP="001B65DA">
            <w:pPr>
              <w:spacing w:line="360" w:lineRule="auto"/>
              <w:rPr>
                <w:rFonts w:ascii="David" w:hAnsi="David" w:cs="David"/>
                <w:sz w:val="24"/>
                <w:szCs w:val="24"/>
                <w:rtl/>
              </w:rPr>
            </w:pPr>
          </w:p>
        </w:tc>
        <w:tc>
          <w:tcPr>
            <w:tcW w:w="5556" w:type="dxa"/>
          </w:tcPr>
          <w:p w14:paraId="74D096BB"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ללכת לירושלים עיר חמדתם</w:t>
            </w:r>
          </w:p>
        </w:tc>
      </w:tr>
      <w:tr w:rsidR="00FD6058" w14:paraId="570FCE88" w14:textId="77777777" w:rsidTr="001B65DA">
        <w:tc>
          <w:tcPr>
            <w:tcW w:w="454" w:type="dxa"/>
          </w:tcPr>
          <w:p w14:paraId="30F95D89" w14:textId="77777777" w:rsidR="00FD6058" w:rsidRDefault="00FD6058" w:rsidP="001B65DA">
            <w:pPr>
              <w:spacing w:line="360" w:lineRule="auto"/>
              <w:rPr>
                <w:rFonts w:ascii="David" w:hAnsi="David" w:cs="David"/>
                <w:sz w:val="24"/>
                <w:szCs w:val="24"/>
                <w:rtl/>
              </w:rPr>
            </w:pPr>
          </w:p>
        </w:tc>
        <w:tc>
          <w:tcPr>
            <w:tcW w:w="5556" w:type="dxa"/>
          </w:tcPr>
          <w:p w14:paraId="69860F8F"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ובעבור זה הוא יסד המעלה להליכתם</w:t>
            </w:r>
          </w:p>
        </w:tc>
      </w:tr>
      <w:tr w:rsidR="00FD6058" w14:paraId="1C1773EC" w14:textId="77777777" w:rsidTr="001B65DA">
        <w:tc>
          <w:tcPr>
            <w:tcW w:w="454" w:type="dxa"/>
          </w:tcPr>
          <w:p w14:paraId="14731705" w14:textId="77777777" w:rsidR="00FD6058" w:rsidRDefault="00FD6058" w:rsidP="001B65DA">
            <w:pPr>
              <w:spacing w:line="360" w:lineRule="auto"/>
              <w:rPr>
                <w:rFonts w:ascii="David" w:hAnsi="David" w:cs="David"/>
                <w:sz w:val="24"/>
                <w:szCs w:val="24"/>
                <w:rtl/>
              </w:rPr>
            </w:pPr>
          </w:p>
        </w:tc>
        <w:tc>
          <w:tcPr>
            <w:tcW w:w="5556" w:type="dxa"/>
          </w:tcPr>
          <w:p w14:paraId="1E46C59A"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ולדבר דברים בחבור עדתם.</w:t>
            </w:r>
          </w:p>
        </w:tc>
      </w:tr>
      <w:tr w:rsidR="00FD6058" w14:paraId="4B215020" w14:textId="77777777" w:rsidTr="001B65DA">
        <w:tc>
          <w:tcPr>
            <w:tcW w:w="454" w:type="dxa"/>
          </w:tcPr>
          <w:p w14:paraId="4AC6E971"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85</w:t>
            </w:r>
          </w:p>
        </w:tc>
        <w:tc>
          <w:tcPr>
            <w:tcW w:w="5556" w:type="dxa"/>
          </w:tcPr>
          <w:p w14:paraId="4BF6838B" w14:textId="77777777" w:rsidR="00FD6058" w:rsidRDefault="00FD6058" w:rsidP="001B65DA">
            <w:pPr>
              <w:spacing w:line="360" w:lineRule="auto"/>
              <w:rPr>
                <w:rFonts w:ascii="David" w:hAnsi="David" w:cs="David"/>
                <w:sz w:val="24"/>
                <w:szCs w:val="24"/>
                <w:rtl/>
              </w:rPr>
            </w:pPr>
            <w:r w:rsidRPr="00493522">
              <w:rPr>
                <w:rFonts w:ascii="David" w:hAnsi="David" w:cs="David" w:hint="cs"/>
                <w:b/>
                <w:bCs/>
                <w:sz w:val="28"/>
                <w:szCs w:val="28"/>
                <w:rtl/>
              </w:rPr>
              <w:t>א</w:t>
            </w:r>
            <w:r>
              <w:rPr>
                <w:rFonts w:ascii="David" w:hAnsi="David" w:cs="David" w:hint="cs"/>
                <w:sz w:val="24"/>
                <w:szCs w:val="24"/>
                <w:rtl/>
              </w:rPr>
              <w:t>ם כן הוא איה מצות שדי "ממצוא חפצך ודבר דבר"</w:t>
            </w:r>
            <w:r>
              <w:rPr>
                <w:rStyle w:val="FootnoteReference"/>
                <w:rFonts w:ascii="David" w:hAnsi="David" w:cs="David"/>
                <w:sz w:val="24"/>
                <w:szCs w:val="24"/>
                <w:rtl/>
              </w:rPr>
              <w:footnoteReference w:id="163"/>
            </w:r>
          </w:p>
        </w:tc>
      </w:tr>
      <w:tr w:rsidR="00FD6058" w14:paraId="54CDE37A" w14:textId="77777777" w:rsidTr="001B65DA">
        <w:tc>
          <w:tcPr>
            <w:tcW w:w="454" w:type="dxa"/>
          </w:tcPr>
          <w:p w14:paraId="580BB34A" w14:textId="77777777" w:rsidR="00FD6058" w:rsidRDefault="00FD6058" w:rsidP="001B65DA">
            <w:pPr>
              <w:spacing w:line="360" w:lineRule="auto"/>
              <w:rPr>
                <w:rFonts w:ascii="David" w:hAnsi="David" w:cs="David"/>
                <w:sz w:val="24"/>
                <w:szCs w:val="24"/>
                <w:rtl/>
              </w:rPr>
            </w:pPr>
          </w:p>
        </w:tc>
        <w:tc>
          <w:tcPr>
            <w:tcW w:w="5556" w:type="dxa"/>
          </w:tcPr>
          <w:p w14:paraId="53EA0BA7"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על תמימים וכשרים זה ידובר?</w:t>
            </w:r>
          </w:p>
        </w:tc>
      </w:tr>
      <w:tr w:rsidR="00FD6058" w14:paraId="53C2C409" w14:textId="77777777" w:rsidTr="001B65DA">
        <w:tc>
          <w:tcPr>
            <w:tcW w:w="454" w:type="dxa"/>
          </w:tcPr>
          <w:p w14:paraId="799CA90A" w14:textId="77777777" w:rsidR="00FD6058" w:rsidRDefault="00FD6058" w:rsidP="001B65DA">
            <w:pPr>
              <w:spacing w:line="360" w:lineRule="auto"/>
              <w:rPr>
                <w:rFonts w:ascii="David" w:hAnsi="David" w:cs="David"/>
                <w:sz w:val="24"/>
                <w:szCs w:val="24"/>
                <w:rtl/>
              </w:rPr>
            </w:pPr>
          </w:p>
        </w:tc>
        <w:tc>
          <w:tcPr>
            <w:tcW w:w="5556" w:type="dxa"/>
          </w:tcPr>
          <w:p w14:paraId="0A0DF027"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או על נביאים איך כזה יחובר</w:t>
            </w:r>
            <w:r>
              <w:rPr>
                <w:rStyle w:val="FootnoteReference"/>
                <w:rFonts w:ascii="David" w:hAnsi="David" w:cs="David"/>
                <w:sz w:val="24"/>
                <w:szCs w:val="24"/>
                <w:rtl/>
              </w:rPr>
              <w:footnoteReference w:id="164"/>
            </w:r>
          </w:p>
        </w:tc>
      </w:tr>
      <w:tr w:rsidR="00FD6058" w14:paraId="71F5E49B" w14:textId="77777777" w:rsidTr="001B65DA">
        <w:tc>
          <w:tcPr>
            <w:tcW w:w="454" w:type="dxa"/>
          </w:tcPr>
          <w:p w14:paraId="71E76C20" w14:textId="77777777" w:rsidR="00FD6058" w:rsidRDefault="00FD6058" w:rsidP="001B65DA">
            <w:pPr>
              <w:spacing w:line="360" w:lineRule="auto"/>
              <w:rPr>
                <w:rFonts w:ascii="David" w:hAnsi="David" w:cs="David"/>
                <w:sz w:val="24"/>
                <w:szCs w:val="24"/>
                <w:rtl/>
              </w:rPr>
            </w:pPr>
          </w:p>
        </w:tc>
        <w:tc>
          <w:tcPr>
            <w:tcW w:w="5556" w:type="dxa"/>
          </w:tcPr>
          <w:p w14:paraId="562C062E" w14:textId="77777777" w:rsidR="00FD6058" w:rsidRDefault="00FD6058" w:rsidP="001B65DA">
            <w:pPr>
              <w:spacing w:line="360" w:lineRule="auto"/>
              <w:rPr>
                <w:rFonts w:ascii="David" w:hAnsi="David" w:cs="David"/>
                <w:sz w:val="24"/>
                <w:szCs w:val="24"/>
                <w:rtl/>
              </w:rPr>
            </w:pPr>
            <w:r>
              <w:rPr>
                <w:rFonts w:ascii="David" w:hAnsi="David" w:cs="David" w:hint="cs"/>
                <w:sz w:val="24"/>
                <w:szCs w:val="24"/>
                <w:rtl/>
              </w:rPr>
              <w:t>נתחזק קולי וְעִבּוּרוֹ</w:t>
            </w:r>
            <w:r>
              <w:rPr>
                <w:rStyle w:val="FootnoteReference"/>
                <w:rFonts w:ascii="David" w:hAnsi="David" w:cs="David"/>
                <w:sz w:val="24"/>
                <w:szCs w:val="24"/>
                <w:rtl/>
              </w:rPr>
              <w:footnoteReference w:id="165"/>
            </w:r>
            <w:r>
              <w:rPr>
                <w:rFonts w:ascii="David" w:hAnsi="David" w:cs="David" w:hint="cs"/>
                <w:sz w:val="24"/>
                <w:szCs w:val="24"/>
                <w:rtl/>
              </w:rPr>
              <w:t xml:space="preserve"> הוא נאבד ונשבר.</w:t>
            </w:r>
          </w:p>
        </w:tc>
      </w:tr>
    </w:tbl>
    <w:p w14:paraId="014FFC9B" w14:textId="77777777" w:rsidR="00FD6058" w:rsidRPr="00AE49FA" w:rsidRDefault="00FD6058" w:rsidP="00FD6058">
      <w:pPr>
        <w:rPr>
          <w:rFonts w:ascii="David" w:hAnsi="David" w:cs="David"/>
          <w:b/>
          <w:bCs/>
          <w:sz w:val="28"/>
          <w:szCs w:val="28"/>
        </w:rPr>
      </w:pPr>
    </w:p>
    <w:p w14:paraId="5C1D52EB" w14:textId="274D3B0E" w:rsidR="00FD6058" w:rsidRDefault="00FD6058">
      <w:pPr>
        <w:bidi w:val="0"/>
        <w:rPr>
          <w:rFonts w:cs="David"/>
          <w:sz w:val="24"/>
          <w:szCs w:val="24"/>
          <w:rtl/>
        </w:rPr>
      </w:pPr>
      <w:r>
        <w:rPr>
          <w:rFonts w:cs="David"/>
          <w:sz w:val="24"/>
          <w:szCs w:val="24"/>
          <w:rtl/>
        </w:rPr>
        <w:br w:type="page"/>
      </w:r>
    </w:p>
    <w:p w14:paraId="0C693686" w14:textId="77777777" w:rsidR="00FD6058" w:rsidRDefault="00FD6058" w:rsidP="00FD6058">
      <w:pPr>
        <w:spacing w:line="360" w:lineRule="auto"/>
        <w:jc w:val="both"/>
        <w:rPr>
          <w:rFonts w:cs="David"/>
          <w:sz w:val="24"/>
          <w:szCs w:val="24"/>
          <w:rtl/>
        </w:rPr>
      </w:pPr>
    </w:p>
    <w:p w14:paraId="3B5D6A21" w14:textId="77777777" w:rsidR="00FD6058" w:rsidRDefault="00FD6058" w:rsidP="00FD6058">
      <w:pPr>
        <w:spacing w:line="360" w:lineRule="auto"/>
        <w:jc w:val="center"/>
        <w:rPr>
          <w:rFonts w:cs="David"/>
          <w:b/>
          <w:bCs/>
          <w:i/>
          <w:iCs/>
          <w:sz w:val="28"/>
          <w:szCs w:val="28"/>
          <w:u w:val="single"/>
          <w:rtl/>
        </w:rPr>
      </w:pPr>
      <w:r>
        <w:rPr>
          <w:rFonts w:cs="David" w:hint="cs"/>
          <w:b/>
          <w:bCs/>
          <w:i/>
          <w:iCs/>
          <w:sz w:val="28"/>
          <w:szCs w:val="28"/>
          <w:u w:val="single"/>
          <w:rtl/>
        </w:rPr>
        <w:t>שער ה'</w:t>
      </w:r>
    </w:p>
    <w:p w14:paraId="09BD375A" w14:textId="77777777" w:rsidR="00FD6058" w:rsidRPr="00F11222" w:rsidRDefault="00FD6058" w:rsidP="00FD6058">
      <w:pPr>
        <w:spacing w:line="360" w:lineRule="auto"/>
        <w:jc w:val="center"/>
        <w:rPr>
          <w:rFonts w:cs="David"/>
          <w:b/>
          <w:bCs/>
          <w:i/>
          <w:iCs/>
          <w:u w:val="single"/>
          <w:rtl/>
        </w:rPr>
      </w:pPr>
      <w:r w:rsidRPr="00F11222">
        <w:rPr>
          <w:rFonts w:cs="David" w:hint="cs"/>
          <w:b/>
          <w:bCs/>
          <w:i/>
          <w:iCs/>
          <w:u w:val="single"/>
          <w:rtl/>
        </w:rPr>
        <w:t>(</w:t>
      </w:r>
      <w:r>
        <w:rPr>
          <w:rFonts w:cs="David" w:hint="cs"/>
          <w:b/>
          <w:bCs/>
          <w:i/>
          <w:iCs/>
          <w:u w:val="single"/>
          <w:rtl/>
        </w:rPr>
        <w:t>בעניין חשבון העבור והדחיות-המשך)</w:t>
      </w:r>
    </w:p>
    <w:p w14:paraId="3B01367C" w14:textId="77777777" w:rsidR="00FD6058" w:rsidRDefault="00FD6058" w:rsidP="00FD6058">
      <w:pPr>
        <w:spacing w:line="360" w:lineRule="auto"/>
        <w:jc w:val="both"/>
        <w:rPr>
          <w:rFonts w:cs="David"/>
          <w:sz w:val="24"/>
          <w:szCs w:val="24"/>
          <w:rtl/>
        </w:rPr>
      </w:pPr>
    </w:p>
    <w:p w14:paraId="38941521" w14:textId="77777777" w:rsidR="00FD6058" w:rsidRPr="00F11222" w:rsidRDefault="00FD6058" w:rsidP="00FD6058">
      <w:pPr>
        <w:spacing w:line="360" w:lineRule="auto"/>
        <w:jc w:val="both"/>
        <w:rPr>
          <w:rFonts w:cs="David"/>
          <w:b/>
          <w:bCs/>
          <w:sz w:val="24"/>
          <w:szCs w:val="24"/>
          <w:rtl/>
        </w:rPr>
      </w:pPr>
      <w:r w:rsidRPr="00F11222">
        <w:rPr>
          <w:rFonts w:cs="David" w:hint="cs"/>
          <w:b/>
          <w:bCs/>
          <w:sz w:val="24"/>
          <w:szCs w:val="24"/>
          <w:rtl/>
        </w:rPr>
        <w:t>מלחמות ה' - שער ה'</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5917"/>
      </w:tblGrid>
      <w:tr w:rsidR="00FD6058" w14:paraId="49064A56" w14:textId="77777777" w:rsidTr="001B65DA">
        <w:tc>
          <w:tcPr>
            <w:tcW w:w="454" w:type="dxa"/>
          </w:tcPr>
          <w:p w14:paraId="23FB63EA" w14:textId="77777777" w:rsidR="00FD6058" w:rsidRDefault="00FD6058" w:rsidP="001B65DA">
            <w:pPr>
              <w:spacing w:line="360" w:lineRule="auto"/>
              <w:jc w:val="both"/>
              <w:rPr>
                <w:rFonts w:cs="David"/>
                <w:sz w:val="24"/>
                <w:szCs w:val="24"/>
                <w:rtl/>
              </w:rPr>
            </w:pPr>
          </w:p>
        </w:tc>
        <w:tc>
          <w:tcPr>
            <w:tcW w:w="5917" w:type="dxa"/>
          </w:tcPr>
          <w:p w14:paraId="7E34C213" w14:textId="77777777" w:rsidR="00FD6058" w:rsidRDefault="00FD6058" w:rsidP="001B65DA">
            <w:pPr>
              <w:spacing w:line="360" w:lineRule="auto"/>
              <w:jc w:val="both"/>
              <w:rPr>
                <w:rFonts w:cs="David"/>
                <w:sz w:val="24"/>
                <w:szCs w:val="24"/>
                <w:rtl/>
              </w:rPr>
            </w:pPr>
            <w:r w:rsidRPr="00F11222">
              <w:rPr>
                <w:rFonts w:cs="David" w:hint="cs"/>
                <w:b/>
                <w:bCs/>
                <w:sz w:val="28"/>
                <w:szCs w:val="28"/>
                <w:rtl/>
              </w:rPr>
              <w:t>א</w:t>
            </w:r>
            <w:r>
              <w:rPr>
                <w:rFonts w:cs="David" w:hint="cs"/>
                <w:sz w:val="24"/>
                <w:szCs w:val="24"/>
                <w:rtl/>
              </w:rPr>
              <w:t>ם כנשר פיתומי סעדיה תעופה ותשכנה</w:t>
            </w:r>
          </w:p>
        </w:tc>
      </w:tr>
      <w:tr w:rsidR="00FD6058" w14:paraId="52271F2F" w14:textId="77777777" w:rsidTr="001B65DA">
        <w:tc>
          <w:tcPr>
            <w:tcW w:w="454" w:type="dxa"/>
          </w:tcPr>
          <w:p w14:paraId="115EB3C4" w14:textId="77777777" w:rsidR="00FD6058" w:rsidRDefault="00FD6058" w:rsidP="001B65DA">
            <w:pPr>
              <w:spacing w:line="360" w:lineRule="auto"/>
              <w:jc w:val="both"/>
              <w:rPr>
                <w:rFonts w:cs="David"/>
                <w:sz w:val="24"/>
                <w:szCs w:val="24"/>
                <w:rtl/>
              </w:rPr>
            </w:pPr>
          </w:p>
        </w:tc>
        <w:tc>
          <w:tcPr>
            <w:tcW w:w="5917" w:type="dxa"/>
          </w:tcPr>
          <w:p w14:paraId="7923169B" w14:textId="77777777" w:rsidR="00FD6058" w:rsidRDefault="00FD6058" w:rsidP="001B65DA">
            <w:pPr>
              <w:spacing w:line="360" w:lineRule="auto"/>
              <w:jc w:val="both"/>
              <w:rPr>
                <w:rFonts w:cs="David"/>
                <w:sz w:val="24"/>
                <w:szCs w:val="24"/>
                <w:rtl/>
              </w:rPr>
            </w:pPr>
            <w:r>
              <w:rPr>
                <w:rFonts w:cs="David" w:hint="cs"/>
                <w:sz w:val="24"/>
                <w:szCs w:val="24"/>
                <w:rtl/>
              </w:rPr>
              <w:t>ואם בקנות</w:t>
            </w:r>
            <w:r>
              <w:rPr>
                <w:rStyle w:val="FootnoteReference"/>
                <w:rFonts w:cs="David"/>
                <w:sz w:val="24"/>
                <w:szCs w:val="24"/>
                <w:rtl/>
              </w:rPr>
              <w:footnoteReference w:id="166"/>
            </w:r>
            <w:r>
              <w:rPr>
                <w:rFonts w:cs="David" w:hint="cs"/>
                <w:sz w:val="24"/>
                <w:szCs w:val="24"/>
                <w:rtl/>
              </w:rPr>
              <w:t xml:space="preserve"> תתלוננה</w:t>
            </w:r>
            <w:r>
              <w:rPr>
                <w:rStyle w:val="FootnoteReference"/>
                <w:rFonts w:cs="David"/>
                <w:sz w:val="24"/>
                <w:szCs w:val="24"/>
                <w:rtl/>
              </w:rPr>
              <w:footnoteReference w:id="167"/>
            </w:r>
          </w:p>
        </w:tc>
      </w:tr>
      <w:tr w:rsidR="00FD6058" w14:paraId="60953383" w14:textId="77777777" w:rsidTr="001B65DA">
        <w:tc>
          <w:tcPr>
            <w:tcW w:w="454" w:type="dxa"/>
          </w:tcPr>
          <w:p w14:paraId="41E4370D" w14:textId="77777777" w:rsidR="00FD6058" w:rsidRDefault="00FD6058" w:rsidP="001B65DA">
            <w:pPr>
              <w:spacing w:line="360" w:lineRule="auto"/>
              <w:jc w:val="both"/>
              <w:rPr>
                <w:rFonts w:cs="David"/>
                <w:sz w:val="24"/>
                <w:szCs w:val="24"/>
                <w:rtl/>
              </w:rPr>
            </w:pPr>
          </w:p>
        </w:tc>
        <w:tc>
          <w:tcPr>
            <w:tcW w:w="5917" w:type="dxa"/>
          </w:tcPr>
          <w:p w14:paraId="6B20B38E" w14:textId="77777777" w:rsidR="00FD6058" w:rsidRDefault="00FD6058" w:rsidP="001B65DA">
            <w:pPr>
              <w:spacing w:line="360" w:lineRule="auto"/>
              <w:jc w:val="both"/>
              <w:rPr>
                <w:rFonts w:cs="David"/>
                <w:sz w:val="24"/>
                <w:szCs w:val="24"/>
                <w:rtl/>
              </w:rPr>
            </w:pPr>
            <w:r>
              <w:rPr>
                <w:rFonts w:cs="David" w:hint="cs"/>
                <w:sz w:val="24"/>
                <w:szCs w:val="24"/>
                <w:rtl/>
              </w:rPr>
              <w:t>שם חרבי לך שנונה</w:t>
            </w:r>
          </w:p>
        </w:tc>
      </w:tr>
      <w:tr w:rsidR="00FD6058" w14:paraId="04E7F5A2" w14:textId="77777777" w:rsidTr="001B65DA">
        <w:tc>
          <w:tcPr>
            <w:tcW w:w="454" w:type="dxa"/>
          </w:tcPr>
          <w:p w14:paraId="56E61C34" w14:textId="77777777" w:rsidR="00FD6058" w:rsidRDefault="00FD6058" w:rsidP="001B65DA">
            <w:pPr>
              <w:spacing w:line="360" w:lineRule="auto"/>
              <w:jc w:val="both"/>
              <w:rPr>
                <w:rFonts w:cs="David"/>
                <w:sz w:val="24"/>
                <w:szCs w:val="24"/>
                <w:rtl/>
              </w:rPr>
            </w:pPr>
          </w:p>
        </w:tc>
        <w:tc>
          <w:tcPr>
            <w:tcW w:w="5917" w:type="dxa"/>
          </w:tcPr>
          <w:p w14:paraId="54D4DB25" w14:textId="77777777" w:rsidR="00FD6058" w:rsidRDefault="00FD6058" w:rsidP="001B65DA">
            <w:pPr>
              <w:spacing w:line="360" w:lineRule="auto"/>
              <w:jc w:val="both"/>
              <w:rPr>
                <w:rFonts w:cs="David"/>
                <w:sz w:val="24"/>
                <w:szCs w:val="24"/>
                <w:rtl/>
              </w:rPr>
            </w:pPr>
            <w:r>
              <w:rPr>
                <w:rFonts w:cs="David" w:hint="cs"/>
                <w:sz w:val="24"/>
                <w:szCs w:val="24"/>
                <w:rtl/>
              </w:rPr>
              <w:t>לדקרך בה מכוננה.</w:t>
            </w:r>
          </w:p>
        </w:tc>
      </w:tr>
      <w:tr w:rsidR="00FD6058" w14:paraId="1842E4A9" w14:textId="77777777" w:rsidTr="001B65DA">
        <w:tc>
          <w:tcPr>
            <w:tcW w:w="454" w:type="dxa"/>
          </w:tcPr>
          <w:p w14:paraId="51C6FD80" w14:textId="77777777" w:rsidR="00FD6058" w:rsidRDefault="00FD6058" w:rsidP="001B65DA">
            <w:pPr>
              <w:spacing w:line="360" w:lineRule="auto"/>
              <w:jc w:val="both"/>
              <w:rPr>
                <w:rFonts w:cs="David"/>
                <w:sz w:val="24"/>
                <w:szCs w:val="24"/>
                <w:rtl/>
              </w:rPr>
            </w:pPr>
            <w:r>
              <w:rPr>
                <w:rFonts w:cs="David" w:hint="cs"/>
                <w:sz w:val="24"/>
                <w:szCs w:val="24"/>
                <w:rtl/>
              </w:rPr>
              <w:t>5</w:t>
            </w:r>
          </w:p>
        </w:tc>
        <w:tc>
          <w:tcPr>
            <w:tcW w:w="5917" w:type="dxa"/>
          </w:tcPr>
          <w:p w14:paraId="59F7F370" w14:textId="77777777" w:rsidR="00FD6058" w:rsidRDefault="00FD6058" w:rsidP="001B65DA">
            <w:pPr>
              <w:spacing w:line="360" w:lineRule="auto"/>
              <w:jc w:val="both"/>
              <w:rPr>
                <w:rFonts w:cs="David"/>
                <w:sz w:val="24"/>
                <w:szCs w:val="24"/>
                <w:rtl/>
              </w:rPr>
            </w:pPr>
            <w:r w:rsidRPr="00F11222">
              <w:rPr>
                <w:rFonts w:cs="David" w:hint="cs"/>
                <w:b/>
                <w:bCs/>
                <w:sz w:val="28"/>
                <w:szCs w:val="28"/>
                <w:rtl/>
              </w:rPr>
              <w:t>ב</w:t>
            </w:r>
            <w:r>
              <w:rPr>
                <w:rFonts w:cs="David" w:hint="cs"/>
                <w:sz w:val="24"/>
                <w:szCs w:val="24"/>
                <w:rtl/>
              </w:rPr>
              <w:t>זה לך</w:t>
            </w:r>
            <w:r>
              <w:rPr>
                <w:rStyle w:val="FootnoteReference"/>
                <w:rFonts w:cs="David"/>
                <w:sz w:val="24"/>
                <w:szCs w:val="24"/>
                <w:rtl/>
              </w:rPr>
              <w:footnoteReference w:id="168"/>
            </w:r>
            <w:r>
              <w:rPr>
                <w:rFonts w:cs="David" w:hint="cs"/>
                <w:sz w:val="24"/>
                <w:szCs w:val="24"/>
                <w:rtl/>
              </w:rPr>
              <w:t xml:space="preserve"> שוחקה</w:t>
            </w:r>
          </w:p>
        </w:tc>
      </w:tr>
      <w:tr w:rsidR="00FD6058" w14:paraId="0DD1E60F" w14:textId="77777777" w:rsidTr="001B65DA">
        <w:tc>
          <w:tcPr>
            <w:tcW w:w="454" w:type="dxa"/>
          </w:tcPr>
          <w:p w14:paraId="594ADA1F" w14:textId="77777777" w:rsidR="00FD6058" w:rsidRDefault="00FD6058" w:rsidP="001B65DA">
            <w:pPr>
              <w:spacing w:line="360" w:lineRule="auto"/>
              <w:jc w:val="both"/>
              <w:rPr>
                <w:rFonts w:cs="David"/>
                <w:sz w:val="24"/>
                <w:szCs w:val="24"/>
                <w:rtl/>
              </w:rPr>
            </w:pPr>
          </w:p>
        </w:tc>
        <w:tc>
          <w:tcPr>
            <w:tcW w:w="5917" w:type="dxa"/>
          </w:tcPr>
          <w:p w14:paraId="279EAFFB" w14:textId="77777777" w:rsidR="00FD6058" w:rsidRDefault="00FD6058" w:rsidP="001B65DA">
            <w:pPr>
              <w:spacing w:line="360" w:lineRule="auto"/>
              <w:jc w:val="both"/>
              <w:rPr>
                <w:rFonts w:cs="David"/>
                <w:sz w:val="24"/>
                <w:szCs w:val="24"/>
                <w:rtl/>
              </w:rPr>
            </w:pPr>
            <w:r>
              <w:rPr>
                <w:rFonts w:cs="David" w:hint="cs"/>
                <w:sz w:val="24"/>
                <w:szCs w:val="24"/>
                <w:rtl/>
              </w:rPr>
              <w:t>בתולת הקראים החשוקה</w:t>
            </w:r>
          </w:p>
        </w:tc>
      </w:tr>
      <w:tr w:rsidR="00FD6058" w14:paraId="0EF7BC65" w14:textId="77777777" w:rsidTr="001B65DA">
        <w:tc>
          <w:tcPr>
            <w:tcW w:w="454" w:type="dxa"/>
          </w:tcPr>
          <w:p w14:paraId="487397EE" w14:textId="77777777" w:rsidR="00FD6058" w:rsidRDefault="00FD6058" w:rsidP="001B65DA">
            <w:pPr>
              <w:spacing w:line="360" w:lineRule="auto"/>
              <w:jc w:val="both"/>
              <w:rPr>
                <w:rFonts w:cs="David"/>
                <w:sz w:val="24"/>
                <w:szCs w:val="24"/>
                <w:rtl/>
              </w:rPr>
            </w:pPr>
          </w:p>
        </w:tc>
        <w:tc>
          <w:tcPr>
            <w:tcW w:w="5917" w:type="dxa"/>
          </w:tcPr>
          <w:p w14:paraId="15984E12" w14:textId="77777777" w:rsidR="00FD6058" w:rsidRDefault="00FD6058" w:rsidP="001B65DA">
            <w:pPr>
              <w:spacing w:line="360" w:lineRule="auto"/>
              <w:jc w:val="both"/>
              <w:rPr>
                <w:rFonts w:cs="David"/>
                <w:sz w:val="24"/>
                <w:szCs w:val="24"/>
                <w:rtl/>
              </w:rPr>
            </w:pPr>
            <w:r>
              <w:rPr>
                <w:rFonts w:cs="David" w:hint="cs"/>
                <w:sz w:val="24"/>
                <w:szCs w:val="24"/>
                <w:rtl/>
              </w:rPr>
              <w:t>הניעה ראש עליך לעגה ושרקה</w:t>
            </w:r>
          </w:p>
        </w:tc>
      </w:tr>
      <w:tr w:rsidR="00FD6058" w14:paraId="63B098B1" w14:textId="77777777" w:rsidTr="001B65DA">
        <w:tc>
          <w:tcPr>
            <w:tcW w:w="454" w:type="dxa"/>
          </w:tcPr>
          <w:p w14:paraId="5103167A" w14:textId="77777777" w:rsidR="00FD6058" w:rsidRDefault="00FD6058" w:rsidP="001B65DA">
            <w:pPr>
              <w:spacing w:line="360" w:lineRule="auto"/>
              <w:jc w:val="both"/>
              <w:rPr>
                <w:rFonts w:cs="David"/>
                <w:sz w:val="24"/>
                <w:szCs w:val="24"/>
                <w:rtl/>
              </w:rPr>
            </w:pPr>
          </w:p>
        </w:tc>
        <w:tc>
          <w:tcPr>
            <w:tcW w:w="5917" w:type="dxa"/>
          </w:tcPr>
          <w:p w14:paraId="7E823177" w14:textId="77777777" w:rsidR="00FD6058" w:rsidRDefault="00FD6058" w:rsidP="001B65DA">
            <w:pPr>
              <w:spacing w:line="360" w:lineRule="auto"/>
              <w:jc w:val="both"/>
              <w:rPr>
                <w:rFonts w:cs="David"/>
                <w:sz w:val="24"/>
                <w:szCs w:val="24"/>
                <w:rtl/>
              </w:rPr>
            </w:pPr>
            <w:r>
              <w:rPr>
                <w:rFonts w:cs="David" w:hint="cs"/>
                <w:sz w:val="24"/>
                <w:szCs w:val="24"/>
                <w:rtl/>
              </w:rPr>
              <w:t>בתתי אותך לפניהם לפוקה.</w:t>
            </w:r>
          </w:p>
        </w:tc>
      </w:tr>
      <w:tr w:rsidR="00FD6058" w14:paraId="1E89CF4D" w14:textId="77777777" w:rsidTr="001B65DA">
        <w:tc>
          <w:tcPr>
            <w:tcW w:w="454" w:type="dxa"/>
          </w:tcPr>
          <w:p w14:paraId="08DE9EE3" w14:textId="77777777" w:rsidR="00FD6058" w:rsidRDefault="00FD6058" w:rsidP="001B65DA">
            <w:pPr>
              <w:spacing w:line="360" w:lineRule="auto"/>
              <w:jc w:val="both"/>
              <w:rPr>
                <w:rFonts w:cs="David"/>
                <w:sz w:val="24"/>
                <w:szCs w:val="24"/>
                <w:rtl/>
              </w:rPr>
            </w:pPr>
          </w:p>
        </w:tc>
        <w:tc>
          <w:tcPr>
            <w:tcW w:w="5917" w:type="dxa"/>
          </w:tcPr>
          <w:p w14:paraId="5F82231C" w14:textId="77777777" w:rsidR="00FD6058" w:rsidRDefault="00FD6058" w:rsidP="001B65DA">
            <w:pPr>
              <w:spacing w:line="360" w:lineRule="auto"/>
              <w:jc w:val="both"/>
              <w:rPr>
                <w:rFonts w:cs="David"/>
                <w:sz w:val="24"/>
                <w:szCs w:val="24"/>
                <w:rtl/>
              </w:rPr>
            </w:pPr>
            <w:r w:rsidRPr="00F11222">
              <w:rPr>
                <w:rFonts w:cs="David" w:hint="cs"/>
                <w:b/>
                <w:bCs/>
                <w:sz w:val="28"/>
                <w:szCs w:val="28"/>
                <w:rtl/>
              </w:rPr>
              <w:t>ג</w:t>
            </w:r>
            <w:r>
              <w:rPr>
                <w:rFonts w:cs="David" w:hint="cs"/>
                <w:sz w:val="24"/>
                <w:szCs w:val="24"/>
                <w:rtl/>
              </w:rPr>
              <w:t>ועל בדרכי אבותיו</w:t>
            </w:r>
          </w:p>
        </w:tc>
      </w:tr>
      <w:tr w:rsidR="00FD6058" w14:paraId="0B94C3EA" w14:textId="77777777" w:rsidTr="001B65DA">
        <w:tc>
          <w:tcPr>
            <w:tcW w:w="454" w:type="dxa"/>
          </w:tcPr>
          <w:p w14:paraId="27E2868E" w14:textId="77777777" w:rsidR="00FD6058" w:rsidRDefault="00FD6058" w:rsidP="001B65DA">
            <w:pPr>
              <w:spacing w:line="360" w:lineRule="auto"/>
              <w:jc w:val="both"/>
              <w:rPr>
                <w:rFonts w:cs="David"/>
                <w:sz w:val="24"/>
                <w:szCs w:val="24"/>
                <w:rtl/>
              </w:rPr>
            </w:pPr>
            <w:r>
              <w:rPr>
                <w:rFonts w:cs="David" w:hint="cs"/>
                <w:sz w:val="24"/>
                <w:szCs w:val="24"/>
                <w:rtl/>
              </w:rPr>
              <w:t>10</w:t>
            </w:r>
          </w:p>
        </w:tc>
        <w:tc>
          <w:tcPr>
            <w:tcW w:w="5917" w:type="dxa"/>
          </w:tcPr>
          <w:p w14:paraId="3850B74D" w14:textId="77777777" w:rsidR="00FD6058" w:rsidRDefault="00FD6058" w:rsidP="001B65DA">
            <w:pPr>
              <w:spacing w:line="360" w:lineRule="auto"/>
              <w:jc w:val="both"/>
              <w:rPr>
                <w:rFonts w:cs="David"/>
                <w:sz w:val="24"/>
                <w:szCs w:val="24"/>
                <w:rtl/>
              </w:rPr>
            </w:pPr>
            <w:r>
              <w:rPr>
                <w:rFonts w:cs="David" w:hint="cs"/>
                <w:sz w:val="24"/>
                <w:szCs w:val="24"/>
                <w:rtl/>
              </w:rPr>
              <w:t>בוזה בדבור רבותיו</w:t>
            </w:r>
          </w:p>
        </w:tc>
      </w:tr>
      <w:tr w:rsidR="00FD6058" w14:paraId="23939CDF" w14:textId="77777777" w:rsidTr="001B65DA">
        <w:tc>
          <w:tcPr>
            <w:tcW w:w="454" w:type="dxa"/>
          </w:tcPr>
          <w:p w14:paraId="652CB1A9" w14:textId="77777777" w:rsidR="00FD6058" w:rsidRDefault="00FD6058" w:rsidP="001B65DA">
            <w:pPr>
              <w:spacing w:line="360" w:lineRule="auto"/>
              <w:jc w:val="both"/>
              <w:rPr>
                <w:rFonts w:cs="David"/>
                <w:sz w:val="24"/>
                <w:szCs w:val="24"/>
                <w:rtl/>
              </w:rPr>
            </w:pPr>
          </w:p>
        </w:tc>
        <w:tc>
          <w:tcPr>
            <w:tcW w:w="5917" w:type="dxa"/>
          </w:tcPr>
          <w:p w14:paraId="7EA88F6F" w14:textId="77777777" w:rsidR="00FD6058" w:rsidRDefault="00FD6058" w:rsidP="001B65DA">
            <w:pPr>
              <w:spacing w:line="360" w:lineRule="auto"/>
              <w:jc w:val="both"/>
              <w:rPr>
                <w:rFonts w:cs="David"/>
                <w:sz w:val="24"/>
                <w:szCs w:val="24"/>
                <w:rtl/>
              </w:rPr>
            </w:pPr>
            <w:r>
              <w:rPr>
                <w:rFonts w:cs="David" w:hint="cs"/>
                <w:sz w:val="24"/>
                <w:szCs w:val="24"/>
                <w:rtl/>
              </w:rPr>
              <w:t>בוחר ברוע מחשבותיו</w:t>
            </w:r>
          </w:p>
        </w:tc>
      </w:tr>
      <w:tr w:rsidR="00FD6058" w14:paraId="18A2BD00" w14:textId="77777777" w:rsidTr="001B65DA">
        <w:tc>
          <w:tcPr>
            <w:tcW w:w="454" w:type="dxa"/>
          </w:tcPr>
          <w:p w14:paraId="70F5E11D" w14:textId="77777777" w:rsidR="00FD6058" w:rsidRDefault="00FD6058" w:rsidP="001B65DA">
            <w:pPr>
              <w:spacing w:line="360" w:lineRule="auto"/>
              <w:jc w:val="both"/>
              <w:rPr>
                <w:rFonts w:cs="David"/>
                <w:sz w:val="24"/>
                <w:szCs w:val="24"/>
                <w:rtl/>
              </w:rPr>
            </w:pPr>
          </w:p>
        </w:tc>
        <w:tc>
          <w:tcPr>
            <w:tcW w:w="5917" w:type="dxa"/>
          </w:tcPr>
          <w:p w14:paraId="23CA0807" w14:textId="77777777" w:rsidR="00FD6058" w:rsidRDefault="00FD6058" w:rsidP="001B65DA">
            <w:pPr>
              <w:spacing w:line="360" w:lineRule="auto"/>
              <w:jc w:val="both"/>
              <w:rPr>
                <w:rFonts w:cs="David"/>
                <w:sz w:val="24"/>
                <w:szCs w:val="24"/>
                <w:rtl/>
              </w:rPr>
            </w:pPr>
            <w:r>
              <w:rPr>
                <w:rFonts w:cs="David" w:hint="cs"/>
                <w:sz w:val="24"/>
                <w:szCs w:val="24"/>
                <w:rtl/>
              </w:rPr>
              <w:t>הורו והוגו מלב שקרותיו</w:t>
            </w:r>
          </w:p>
        </w:tc>
      </w:tr>
      <w:tr w:rsidR="00FD6058" w14:paraId="38352479" w14:textId="77777777" w:rsidTr="001B65DA">
        <w:tc>
          <w:tcPr>
            <w:tcW w:w="454" w:type="dxa"/>
          </w:tcPr>
          <w:p w14:paraId="36397547" w14:textId="77777777" w:rsidR="00FD6058" w:rsidRDefault="00FD6058" w:rsidP="001B65DA">
            <w:pPr>
              <w:spacing w:line="360" w:lineRule="auto"/>
              <w:jc w:val="both"/>
              <w:rPr>
                <w:rFonts w:cs="David"/>
                <w:sz w:val="24"/>
                <w:szCs w:val="24"/>
                <w:rtl/>
              </w:rPr>
            </w:pPr>
          </w:p>
        </w:tc>
        <w:tc>
          <w:tcPr>
            <w:tcW w:w="5917" w:type="dxa"/>
          </w:tcPr>
          <w:p w14:paraId="5554FB2F" w14:textId="77777777" w:rsidR="00FD6058" w:rsidRDefault="00FD6058" w:rsidP="001B65DA">
            <w:pPr>
              <w:spacing w:line="360" w:lineRule="auto"/>
              <w:jc w:val="both"/>
              <w:rPr>
                <w:rFonts w:cs="David"/>
                <w:sz w:val="24"/>
                <w:szCs w:val="24"/>
                <w:rtl/>
              </w:rPr>
            </w:pPr>
            <w:r w:rsidRPr="00F11222">
              <w:rPr>
                <w:rFonts w:cs="David" w:hint="cs"/>
                <w:b/>
                <w:bCs/>
                <w:sz w:val="28"/>
                <w:szCs w:val="28"/>
                <w:rtl/>
              </w:rPr>
              <w:t>ד</w:t>
            </w:r>
            <w:r>
              <w:rPr>
                <w:rFonts w:cs="David" w:hint="cs"/>
                <w:sz w:val="24"/>
                <w:szCs w:val="24"/>
                <w:rtl/>
              </w:rPr>
              <w:t>בק גופו בצל בד"ו</w:t>
            </w:r>
          </w:p>
        </w:tc>
      </w:tr>
      <w:tr w:rsidR="00FD6058" w14:paraId="2184ABFC" w14:textId="77777777" w:rsidTr="001B65DA">
        <w:tc>
          <w:tcPr>
            <w:tcW w:w="454" w:type="dxa"/>
          </w:tcPr>
          <w:p w14:paraId="69C50D19" w14:textId="77777777" w:rsidR="00FD6058" w:rsidRDefault="00FD6058" w:rsidP="001B65DA">
            <w:pPr>
              <w:spacing w:line="360" w:lineRule="auto"/>
              <w:jc w:val="both"/>
              <w:rPr>
                <w:rFonts w:cs="David"/>
                <w:sz w:val="24"/>
                <w:szCs w:val="24"/>
                <w:rtl/>
              </w:rPr>
            </w:pPr>
          </w:p>
        </w:tc>
        <w:tc>
          <w:tcPr>
            <w:tcW w:w="5917" w:type="dxa"/>
          </w:tcPr>
          <w:p w14:paraId="47945B70" w14:textId="77777777" w:rsidR="00FD6058" w:rsidRDefault="00FD6058" w:rsidP="001B65DA">
            <w:pPr>
              <w:spacing w:line="360" w:lineRule="auto"/>
              <w:jc w:val="both"/>
              <w:rPr>
                <w:rFonts w:cs="David"/>
                <w:sz w:val="24"/>
                <w:szCs w:val="24"/>
                <w:rtl/>
              </w:rPr>
            </w:pPr>
            <w:r>
              <w:rPr>
                <w:rFonts w:cs="David" w:hint="cs"/>
                <w:sz w:val="24"/>
                <w:szCs w:val="24"/>
                <w:rtl/>
              </w:rPr>
              <w:t>רוחו ונשמתו בגה"ז ואד"ו</w:t>
            </w:r>
            <w:r>
              <w:rPr>
                <w:rStyle w:val="FootnoteReference"/>
                <w:rFonts w:cs="David"/>
                <w:sz w:val="24"/>
                <w:szCs w:val="24"/>
                <w:rtl/>
              </w:rPr>
              <w:footnoteReference w:id="169"/>
            </w:r>
          </w:p>
        </w:tc>
      </w:tr>
      <w:tr w:rsidR="00FD6058" w14:paraId="5AABFC4E" w14:textId="77777777" w:rsidTr="001B65DA">
        <w:tc>
          <w:tcPr>
            <w:tcW w:w="454" w:type="dxa"/>
          </w:tcPr>
          <w:p w14:paraId="79C6A348" w14:textId="77777777" w:rsidR="00FD6058" w:rsidRDefault="00FD6058" w:rsidP="001B65DA">
            <w:pPr>
              <w:spacing w:line="360" w:lineRule="auto"/>
              <w:jc w:val="both"/>
              <w:rPr>
                <w:rFonts w:cs="David"/>
                <w:sz w:val="24"/>
                <w:szCs w:val="24"/>
                <w:rtl/>
              </w:rPr>
            </w:pPr>
            <w:r>
              <w:rPr>
                <w:rFonts w:cs="David" w:hint="cs"/>
                <w:sz w:val="24"/>
                <w:szCs w:val="24"/>
                <w:rtl/>
              </w:rPr>
              <w:t>15</w:t>
            </w:r>
          </w:p>
        </w:tc>
        <w:tc>
          <w:tcPr>
            <w:tcW w:w="5917" w:type="dxa"/>
          </w:tcPr>
          <w:p w14:paraId="5472FEF6" w14:textId="77777777" w:rsidR="00FD6058" w:rsidRDefault="00FD6058" w:rsidP="001B65DA">
            <w:pPr>
              <w:spacing w:line="360" w:lineRule="auto"/>
              <w:jc w:val="both"/>
              <w:rPr>
                <w:rFonts w:cs="David"/>
                <w:sz w:val="24"/>
                <w:szCs w:val="24"/>
                <w:rtl/>
              </w:rPr>
            </w:pPr>
            <w:r>
              <w:rPr>
                <w:rFonts w:cs="David" w:hint="cs"/>
                <w:sz w:val="24"/>
                <w:szCs w:val="24"/>
                <w:rtl/>
              </w:rPr>
              <w:t>וכל דבר התורה אמר גּוֹדוּ</w:t>
            </w:r>
            <w:r>
              <w:rPr>
                <w:rStyle w:val="FootnoteReference"/>
                <w:rFonts w:cs="David"/>
                <w:sz w:val="24"/>
                <w:szCs w:val="24"/>
                <w:rtl/>
              </w:rPr>
              <w:footnoteReference w:id="170"/>
            </w:r>
          </w:p>
        </w:tc>
      </w:tr>
      <w:tr w:rsidR="00FD6058" w14:paraId="0075D335" w14:textId="77777777" w:rsidTr="001B65DA">
        <w:tc>
          <w:tcPr>
            <w:tcW w:w="454" w:type="dxa"/>
          </w:tcPr>
          <w:p w14:paraId="12FB2D7B" w14:textId="77777777" w:rsidR="00FD6058" w:rsidRDefault="00FD6058" w:rsidP="001B65DA">
            <w:pPr>
              <w:spacing w:line="360" w:lineRule="auto"/>
              <w:jc w:val="both"/>
              <w:rPr>
                <w:rFonts w:cs="David"/>
                <w:sz w:val="24"/>
                <w:szCs w:val="24"/>
                <w:rtl/>
              </w:rPr>
            </w:pPr>
          </w:p>
        </w:tc>
        <w:tc>
          <w:tcPr>
            <w:tcW w:w="5917" w:type="dxa"/>
          </w:tcPr>
          <w:p w14:paraId="490C85CD" w14:textId="77777777" w:rsidR="00FD6058" w:rsidRDefault="00FD6058" w:rsidP="001B65DA">
            <w:pPr>
              <w:spacing w:line="360" w:lineRule="auto"/>
              <w:jc w:val="both"/>
              <w:rPr>
                <w:rFonts w:cs="David"/>
                <w:sz w:val="24"/>
                <w:szCs w:val="24"/>
                <w:rtl/>
              </w:rPr>
            </w:pPr>
            <w:r>
              <w:rPr>
                <w:rFonts w:cs="David" w:hint="cs"/>
                <w:sz w:val="24"/>
                <w:szCs w:val="24"/>
                <w:rtl/>
              </w:rPr>
              <w:t>ודברי רבותיו לפניו נָצַדּוּ.</w:t>
            </w:r>
            <w:r>
              <w:rPr>
                <w:rStyle w:val="FootnoteReference"/>
                <w:rFonts w:cs="David"/>
                <w:sz w:val="24"/>
                <w:szCs w:val="24"/>
                <w:rtl/>
              </w:rPr>
              <w:footnoteReference w:id="171"/>
            </w:r>
          </w:p>
        </w:tc>
      </w:tr>
      <w:tr w:rsidR="00FD6058" w14:paraId="47E9DC08" w14:textId="77777777" w:rsidTr="001B65DA">
        <w:tc>
          <w:tcPr>
            <w:tcW w:w="454" w:type="dxa"/>
          </w:tcPr>
          <w:p w14:paraId="4334418A" w14:textId="77777777" w:rsidR="00FD6058" w:rsidRDefault="00FD6058" w:rsidP="001B65DA">
            <w:pPr>
              <w:spacing w:line="360" w:lineRule="auto"/>
              <w:jc w:val="both"/>
              <w:rPr>
                <w:rFonts w:cs="David"/>
                <w:sz w:val="24"/>
                <w:szCs w:val="24"/>
                <w:rtl/>
              </w:rPr>
            </w:pPr>
          </w:p>
        </w:tc>
        <w:tc>
          <w:tcPr>
            <w:tcW w:w="5917" w:type="dxa"/>
          </w:tcPr>
          <w:p w14:paraId="46C32832" w14:textId="77777777" w:rsidR="00FD6058" w:rsidRDefault="00FD6058" w:rsidP="001B65DA">
            <w:pPr>
              <w:spacing w:line="360" w:lineRule="auto"/>
              <w:jc w:val="both"/>
              <w:rPr>
                <w:rFonts w:cs="David"/>
                <w:sz w:val="24"/>
                <w:szCs w:val="24"/>
                <w:rtl/>
              </w:rPr>
            </w:pPr>
            <w:r w:rsidRPr="00B75A12">
              <w:rPr>
                <w:rFonts w:cs="David" w:hint="cs"/>
                <w:b/>
                <w:bCs/>
                <w:sz w:val="28"/>
                <w:szCs w:val="28"/>
                <w:rtl/>
              </w:rPr>
              <w:t>ה</w:t>
            </w:r>
            <w:r>
              <w:rPr>
                <w:rFonts w:cs="David" w:hint="cs"/>
                <w:sz w:val="24"/>
                <w:szCs w:val="24"/>
                <w:rtl/>
              </w:rPr>
              <w:t>פך תורת אדון האדונים</w:t>
            </w:r>
          </w:p>
        </w:tc>
      </w:tr>
      <w:tr w:rsidR="00FD6058" w14:paraId="72C5C8DF" w14:textId="77777777" w:rsidTr="001B65DA">
        <w:tc>
          <w:tcPr>
            <w:tcW w:w="454" w:type="dxa"/>
          </w:tcPr>
          <w:p w14:paraId="71AAFEE3" w14:textId="77777777" w:rsidR="00FD6058" w:rsidRDefault="00FD6058" w:rsidP="001B65DA">
            <w:pPr>
              <w:spacing w:line="360" w:lineRule="auto"/>
              <w:jc w:val="both"/>
              <w:rPr>
                <w:rFonts w:cs="David"/>
                <w:sz w:val="24"/>
                <w:szCs w:val="24"/>
                <w:rtl/>
              </w:rPr>
            </w:pPr>
          </w:p>
        </w:tc>
        <w:tc>
          <w:tcPr>
            <w:tcW w:w="5917" w:type="dxa"/>
          </w:tcPr>
          <w:p w14:paraId="48013E74" w14:textId="77777777" w:rsidR="00FD6058" w:rsidRDefault="00FD6058" w:rsidP="001B65DA">
            <w:pPr>
              <w:spacing w:line="360" w:lineRule="auto"/>
              <w:jc w:val="both"/>
              <w:rPr>
                <w:rFonts w:cs="David"/>
                <w:sz w:val="24"/>
                <w:szCs w:val="24"/>
                <w:rtl/>
              </w:rPr>
            </w:pPr>
            <w:r>
              <w:rPr>
                <w:rFonts w:cs="David" w:hint="cs"/>
                <w:sz w:val="24"/>
                <w:szCs w:val="24"/>
                <w:rtl/>
              </w:rPr>
              <w:t>וחבל דברי שושנים</w:t>
            </w:r>
            <w:r>
              <w:rPr>
                <w:rStyle w:val="FootnoteReference"/>
                <w:rFonts w:cs="David"/>
                <w:sz w:val="24"/>
                <w:szCs w:val="24"/>
                <w:rtl/>
              </w:rPr>
              <w:footnoteReference w:id="172"/>
            </w:r>
          </w:p>
        </w:tc>
      </w:tr>
      <w:tr w:rsidR="00FD6058" w14:paraId="68E9AFE5" w14:textId="77777777" w:rsidTr="001B65DA">
        <w:tc>
          <w:tcPr>
            <w:tcW w:w="454" w:type="dxa"/>
          </w:tcPr>
          <w:p w14:paraId="28B7FFF6" w14:textId="77777777" w:rsidR="00FD6058" w:rsidRDefault="00FD6058" w:rsidP="001B65DA">
            <w:pPr>
              <w:spacing w:line="360" w:lineRule="auto"/>
              <w:jc w:val="both"/>
              <w:rPr>
                <w:rFonts w:cs="David"/>
                <w:sz w:val="24"/>
                <w:szCs w:val="24"/>
                <w:rtl/>
              </w:rPr>
            </w:pPr>
          </w:p>
        </w:tc>
        <w:tc>
          <w:tcPr>
            <w:tcW w:w="5917" w:type="dxa"/>
          </w:tcPr>
          <w:p w14:paraId="35E3380A" w14:textId="77777777" w:rsidR="00FD6058" w:rsidRDefault="00FD6058" w:rsidP="001B65DA">
            <w:pPr>
              <w:spacing w:line="360" w:lineRule="auto"/>
              <w:jc w:val="both"/>
              <w:rPr>
                <w:rFonts w:cs="David"/>
                <w:sz w:val="24"/>
                <w:szCs w:val="24"/>
                <w:rtl/>
              </w:rPr>
            </w:pPr>
            <w:r>
              <w:rPr>
                <w:rFonts w:cs="David" w:hint="cs"/>
                <w:sz w:val="24"/>
                <w:szCs w:val="24"/>
                <w:rtl/>
              </w:rPr>
              <w:t>עם תלמוד ותורת כהנים</w:t>
            </w:r>
          </w:p>
        </w:tc>
      </w:tr>
      <w:tr w:rsidR="00FD6058" w14:paraId="22DCA6B5" w14:textId="77777777" w:rsidTr="001B65DA">
        <w:tc>
          <w:tcPr>
            <w:tcW w:w="454" w:type="dxa"/>
          </w:tcPr>
          <w:p w14:paraId="680DE358" w14:textId="77777777" w:rsidR="00FD6058" w:rsidRDefault="00FD6058" w:rsidP="001B65DA">
            <w:pPr>
              <w:spacing w:line="360" w:lineRule="auto"/>
              <w:jc w:val="both"/>
              <w:rPr>
                <w:rFonts w:cs="David"/>
                <w:sz w:val="24"/>
                <w:szCs w:val="24"/>
                <w:rtl/>
              </w:rPr>
            </w:pPr>
            <w:r>
              <w:rPr>
                <w:rFonts w:cs="David" w:hint="cs"/>
                <w:sz w:val="24"/>
                <w:szCs w:val="24"/>
                <w:rtl/>
              </w:rPr>
              <w:t>20</w:t>
            </w:r>
          </w:p>
        </w:tc>
        <w:tc>
          <w:tcPr>
            <w:tcW w:w="5917" w:type="dxa"/>
          </w:tcPr>
          <w:p w14:paraId="77D78A2C" w14:textId="77777777" w:rsidR="00FD6058" w:rsidRDefault="00FD6058" w:rsidP="001B65DA">
            <w:pPr>
              <w:spacing w:line="360" w:lineRule="auto"/>
              <w:jc w:val="both"/>
              <w:rPr>
                <w:rFonts w:cs="David"/>
                <w:sz w:val="24"/>
                <w:szCs w:val="24"/>
                <w:rtl/>
              </w:rPr>
            </w:pPr>
            <w:r>
              <w:rPr>
                <w:rFonts w:cs="David" w:hint="cs"/>
                <w:sz w:val="24"/>
                <w:szCs w:val="24"/>
                <w:rtl/>
              </w:rPr>
              <w:t>וסדר עולם וכל ענינים.</w:t>
            </w:r>
          </w:p>
        </w:tc>
      </w:tr>
      <w:tr w:rsidR="00FD6058" w14:paraId="404753B6" w14:textId="77777777" w:rsidTr="001B65DA">
        <w:tc>
          <w:tcPr>
            <w:tcW w:w="454" w:type="dxa"/>
          </w:tcPr>
          <w:p w14:paraId="05F436D0" w14:textId="77777777" w:rsidR="00FD6058" w:rsidRDefault="00FD6058" w:rsidP="001B65DA">
            <w:pPr>
              <w:spacing w:line="360" w:lineRule="auto"/>
              <w:jc w:val="both"/>
              <w:rPr>
                <w:rFonts w:cs="David"/>
                <w:sz w:val="24"/>
                <w:szCs w:val="24"/>
                <w:rtl/>
              </w:rPr>
            </w:pPr>
          </w:p>
        </w:tc>
        <w:tc>
          <w:tcPr>
            <w:tcW w:w="5917" w:type="dxa"/>
          </w:tcPr>
          <w:p w14:paraId="04E780DD" w14:textId="77777777" w:rsidR="00FD6058" w:rsidRDefault="00FD6058" w:rsidP="001B65DA">
            <w:pPr>
              <w:spacing w:line="360" w:lineRule="auto"/>
              <w:jc w:val="both"/>
              <w:rPr>
                <w:rFonts w:cs="David"/>
                <w:sz w:val="24"/>
                <w:szCs w:val="24"/>
                <w:rtl/>
              </w:rPr>
            </w:pPr>
            <w:r w:rsidRPr="00B75A12">
              <w:rPr>
                <w:rFonts w:cs="David" w:hint="cs"/>
                <w:b/>
                <w:bCs/>
                <w:sz w:val="28"/>
                <w:szCs w:val="28"/>
                <w:rtl/>
              </w:rPr>
              <w:t>ו</w:t>
            </w:r>
            <w:r>
              <w:rPr>
                <w:rFonts w:cs="David" w:hint="cs"/>
                <w:sz w:val="24"/>
                <w:szCs w:val="24"/>
                <w:rtl/>
              </w:rPr>
              <w:t>הלא חל להיות יום כפור בשבת הקדושה</w:t>
            </w:r>
            <w:r>
              <w:rPr>
                <w:rStyle w:val="FootnoteReference"/>
                <w:rFonts w:cs="David"/>
                <w:sz w:val="24"/>
                <w:szCs w:val="24"/>
                <w:rtl/>
              </w:rPr>
              <w:footnoteReference w:id="173"/>
            </w:r>
          </w:p>
        </w:tc>
      </w:tr>
      <w:tr w:rsidR="00FD6058" w14:paraId="2CEB51AF" w14:textId="77777777" w:rsidTr="001B65DA">
        <w:tc>
          <w:tcPr>
            <w:tcW w:w="454" w:type="dxa"/>
          </w:tcPr>
          <w:p w14:paraId="0B633427" w14:textId="77777777" w:rsidR="00FD6058" w:rsidRDefault="00FD6058" w:rsidP="001B65DA">
            <w:pPr>
              <w:spacing w:line="360" w:lineRule="auto"/>
              <w:jc w:val="both"/>
              <w:rPr>
                <w:rFonts w:cs="David"/>
                <w:sz w:val="24"/>
                <w:szCs w:val="24"/>
                <w:rtl/>
              </w:rPr>
            </w:pPr>
          </w:p>
        </w:tc>
        <w:tc>
          <w:tcPr>
            <w:tcW w:w="5917" w:type="dxa"/>
          </w:tcPr>
          <w:p w14:paraId="77D47722" w14:textId="77777777" w:rsidR="00FD6058" w:rsidRDefault="00FD6058" w:rsidP="001B65DA">
            <w:pPr>
              <w:spacing w:line="360" w:lineRule="auto"/>
              <w:jc w:val="both"/>
              <w:rPr>
                <w:rFonts w:cs="David"/>
                <w:sz w:val="24"/>
                <w:szCs w:val="24"/>
                <w:rtl/>
              </w:rPr>
            </w:pPr>
            <w:r>
              <w:rPr>
                <w:rFonts w:cs="David" w:hint="cs"/>
                <w:sz w:val="24"/>
                <w:szCs w:val="24"/>
                <w:rtl/>
              </w:rPr>
              <w:t>החלות מתחלקות לערב להמקודשה</w:t>
            </w:r>
            <w:r>
              <w:rPr>
                <w:rStyle w:val="FootnoteReference"/>
                <w:rFonts w:cs="David"/>
                <w:sz w:val="24"/>
                <w:szCs w:val="24"/>
                <w:rtl/>
              </w:rPr>
              <w:footnoteReference w:id="174"/>
            </w:r>
          </w:p>
        </w:tc>
      </w:tr>
      <w:tr w:rsidR="00FD6058" w14:paraId="202FCC17" w14:textId="77777777" w:rsidTr="001B65DA">
        <w:tc>
          <w:tcPr>
            <w:tcW w:w="454" w:type="dxa"/>
          </w:tcPr>
          <w:p w14:paraId="5AA963A4" w14:textId="77777777" w:rsidR="00FD6058" w:rsidRDefault="00FD6058" w:rsidP="001B65DA">
            <w:pPr>
              <w:spacing w:line="360" w:lineRule="auto"/>
              <w:jc w:val="both"/>
              <w:rPr>
                <w:rFonts w:cs="David"/>
                <w:sz w:val="24"/>
                <w:szCs w:val="24"/>
                <w:rtl/>
              </w:rPr>
            </w:pPr>
          </w:p>
        </w:tc>
        <w:tc>
          <w:tcPr>
            <w:tcW w:w="5917" w:type="dxa"/>
          </w:tcPr>
          <w:p w14:paraId="2F6065D8" w14:textId="77777777" w:rsidR="00FD6058" w:rsidRDefault="00FD6058" w:rsidP="001B65DA">
            <w:pPr>
              <w:spacing w:line="360" w:lineRule="auto"/>
              <w:jc w:val="both"/>
              <w:rPr>
                <w:rFonts w:cs="David"/>
                <w:sz w:val="24"/>
                <w:szCs w:val="24"/>
                <w:rtl/>
              </w:rPr>
            </w:pPr>
            <w:r>
              <w:rPr>
                <w:rFonts w:cs="David" w:hint="cs"/>
                <w:sz w:val="24"/>
                <w:szCs w:val="24"/>
                <w:rtl/>
              </w:rPr>
              <w:t>חל להיות ערב שבת השעיר של יוה"כ נאכל בערב ביראה וּגְעָשָׁה</w:t>
            </w:r>
            <w:r>
              <w:rPr>
                <w:rStyle w:val="FootnoteReference"/>
                <w:rFonts w:cs="David"/>
                <w:sz w:val="24"/>
                <w:szCs w:val="24"/>
                <w:rtl/>
              </w:rPr>
              <w:footnoteReference w:id="175"/>
            </w:r>
          </w:p>
        </w:tc>
      </w:tr>
      <w:tr w:rsidR="00FD6058" w14:paraId="5F3D5310" w14:textId="77777777" w:rsidTr="001B65DA">
        <w:tc>
          <w:tcPr>
            <w:tcW w:w="454" w:type="dxa"/>
          </w:tcPr>
          <w:p w14:paraId="64B53FCE" w14:textId="77777777" w:rsidR="00FD6058" w:rsidRDefault="00FD6058" w:rsidP="001B65DA">
            <w:pPr>
              <w:spacing w:line="360" w:lineRule="auto"/>
              <w:jc w:val="both"/>
              <w:rPr>
                <w:rFonts w:cs="David"/>
                <w:sz w:val="24"/>
                <w:szCs w:val="24"/>
                <w:rtl/>
              </w:rPr>
            </w:pPr>
          </w:p>
        </w:tc>
        <w:tc>
          <w:tcPr>
            <w:tcW w:w="5917" w:type="dxa"/>
          </w:tcPr>
          <w:p w14:paraId="185DBD8C" w14:textId="77777777" w:rsidR="00FD6058" w:rsidRDefault="00FD6058" w:rsidP="001B65DA">
            <w:pPr>
              <w:spacing w:line="360" w:lineRule="auto"/>
              <w:jc w:val="both"/>
              <w:rPr>
                <w:rFonts w:cs="David"/>
                <w:sz w:val="24"/>
                <w:szCs w:val="24"/>
                <w:rtl/>
              </w:rPr>
            </w:pPr>
            <w:r>
              <w:rPr>
                <w:rFonts w:cs="David" w:hint="cs"/>
                <w:sz w:val="24"/>
                <w:szCs w:val="24"/>
                <w:rtl/>
              </w:rPr>
              <w:t>והבבליין אוכלין אותו חי מפני שדעתן יפה ומאוששה.</w:t>
            </w:r>
            <w:r>
              <w:rPr>
                <w:rStyle w:val="FootnoteReference"/>
                <w:rFonts w:cs="David"/>
                <w:sz w:val="24"/>
                <w:szCs w:val="24"/>
                <w:rtl/>
              </w:rPr>
              <w:footnoteReference w:id="176"/>
            </w:r>
          </w:p>
        </w:tc>
      </w:tr>
      <w:tr w:rsidR="00FD6058" w14:paraId="667F44B8" w14:textId="77777777" w:rsidTr="001B65DA">
        <w:tc>
          <w:tcPr>
            <w:tcW w:w="454" w:type="dxa"/>
          </w:tcPr>
          <w:p w14:paraId="4EA87749" w14:textId="77777777" w:rsidR="00FD6058" w:rsidRDefault="00FD6058" w:rsidP="001B65DA">
            <w:pPr>
              <w:spacing w:line="360" w:lineRule="auto"/>
              <w:jc w:val="both"/>
              <w:rPr>
                <w:rFonts w:cs="David"/>
                <w:sz w:val="24"/>
                <w:szCs w:val="24"/>
                <w:rtl/>
              </w:rPr>
            </w:pPr>
            <w:r>
              <w:rPr>
                <w:rFonts w:cs="David" w:hint="cs"/>
                <w:sz w:val="24"/>
                <w:szCs w:val="24"/>
                <w:rtl/>
              </w:rPr>
              <w:t>25</w:t>
            </w:r>
          </w:p>
        </w:tc>
        <w:tc>
          <w:tcPr>
            <w:tcW w:w="5917" w:type="dxa"/>
          </w:tcPr>
          <w:p w14:paraId="2FF509A1" w14:textId="77777777" w:rsidR="00FD6058" w:rsidRDefault="00FD6058" w:rsidP="001B65DA">
            <w:pPr>
              <w:spacing w:line="360" w:lineRule="auto"/>
              <w:jc w:val="both"/>
              <w:rPr>
                <w:rFonts w:cs="David"/>
                <w:sz w:val="24"/>
                <w:szCs w:val="24"/>
                <w:rtl/>
              </w:rPr>
            </w:pPr>
            <w:r w:rsidRPr="00B75A12">
              <w:rPr>
                <w:rFonts w:cs="David" w:hint="cs"/>
                <w:b/>
                <w:bCs/>
                <w:sz w:val="28"/>
                <w:szCs w:val="28"/>
                <w:rtl/>
              </w:rPr>
              <w:t>ז</w:t>
            </w:r>
            <w:r>
              <w:rPr>
                <w:rFonts w:cs="David" w:hint="cs"/>
                <w:sz w:val="24"/>
                <w:szCs w:val="24"/>
                <w:rtl/>
              </w:rPr>
              <w:t>את ראיה גדולה</w:t>
            </w:r>
          </w:p>
        </w:tc>
      </w:tr>
      <w:tr w:rsidR="00FD6058" w14:paraId="4FD5A6D7" w14:textId="77777777" w:rsidTr="001B65DA">
        <w:tc>
          <w:tcPr>
            <w:tcW w:w="454" w:type="dxa"/>
          </w:tcPr>
          <w:p w14:paraId="3B7C41E0" w14:textId="77777777" w:rsidR="00FD6058" w:rsidRDefault="00FD6058" w:rsidP="001B65DA">
            <w:pPr>
              <w:spacing w:line="360" w:lineRule="auto"/>
              <w:jc w:val="both"/>
              <w:rPr>
                <w:rFonts w:cs="David"/>
                <w:sz w:val="24"/>
                <w:szCs w:val="24"/>
                <w:rtl/>
              </w:rPr>
            </w:pPr>
          </w:p>
        </w:tc>
        <w:tc>
          <w:tcPr>
            <w:tcW w:w="5917" w:type="dxa"/>
          </w:tcPr>
          <w:p w14:paraId="28F811F5" w14:textId="77777777" w:rsidR="00FD6058" w:rsidRDefault="00FD6058" w:rsidP="001B65DA">
            <w:pPr>
              <w:spacing w:line="360" w:lineRule="auto"/>
              <w:jc w:val="both"/>
              <w:rPr>
                <w:rFonts w:cs="David"/>
                <w:sz w:val="24"/>
                <w:szCs w:val="24"/>
                <w:rtl/>
              </w:rPr>
            </w:pPr>
            <w:r>
              <w:rPr>
                <w:rFonts w:cs="David" w:hint="cs"/>
                <w:sz w:val="24"/>
                <w:szCs w:val="24"/>
                <w:rtl/>
              </w:rPr>
              <w:t>כי יום הכפורים נפל ערב שבת בתחלה</w:t>
            </w:r>
          </w:p>
        </w:tc>
      </w:tr>
      <w:tr w:rsidR="00FD6058" w14:paraId="062E8293" w14:textId="77777777" w:rsidTr="001B65DA">
        <w:tc>
          <w:tcPr>
            <w:tcW w:w="454" w:type="dxa"/>
          </w:tcPr>
          <w:p w14:paraId="526E60D8" w14:textId="77777777" w:rsidR="00FD6058" w:rsidRDefault="00FD6058" w:rsidP="001B65DA">
            <w:pPr>
              <w:spacing w:line="360" w:lineRule="auto"/>
              <w:jc w:val="both"/>
              <w:rPr>
                <w:rFonts w:cs="David"/>
                <w:sz w:val="24"/>
                <w:szCs w:val="24"/>
                <w:rtl/>
              </w:rPr>
            </w:pPr>
          </w:p>
        </w:tc>
        <w:tc>
          <w:tcPr>
            <w:tcW w:w="5917" w:type="dxa"/>
          </w:tcPr>
          <w:p w14:paraId="6F861708" w14:textId="77777777" w:rsidR="00FD6058" w:rsidRDefault="00FD6058" w:rsidP="001B65DA">
            <w:pPr>
              <w:spacing w:line="360" w:lineRule="auto"/>
              <w:jc w:val="both"/>
              <w:rPr>
                <w:rFonts w:cs="David"/>
                <w:sz w:val="24"/>
                <w:szCs w:val="24"/>
                <w:rtl/>
              </w:rPr>
            </w:pPr>
            <w:r>
              <w:rPr>
                <w:rFonts w:cs="David" w:hint="cs"/>
                <w:sz w:val="24"/>
                <w:szCs w:val="24"/>
                <w:rtl/>
              </w:rPr>
              <w:t>כידוע לכל קהלה</w:t>
            </w:r>
          </w:p>
        </w:tc>
      </w:tr>
      <w:tr w:rsidR="00FD6058" w14:paraId="378E0CD0" w14:textId="77777777" w:rsidTr="001B65DA">
        <w:tc>
          <w:tcPr>
            <w:tcW w:w="454" w:type="dxa"/>
          </w:tcPr>
          <w:p w14:paraId="4153EDD6" w14:textId="77777777" w:rsidR="00FD6058" w:rsidRDefault="00FD6058" w:rsidP="001B65DA">
            <w:pPr>
              <w:spacing w:line="360" w:lineRule="auto"/>
              <w:jc w:val="both"/>
              <w:rPr>
                <w:rFonts w:cs="David"/>
                <w:sz w:val="24"/>
                <w:szCs w:val="24"/>
                <w:rtl/>
              </w:rPr>
            </w:pPr>
          </w:p>
        </w:tc>
        <w:tc>
          <w:tcPr>
            <w:tcW w:w="5917" w:type="dxa"/>
          </w:tcPr>
          <w:p w14:paraId="4BD7F991" w14:textId="77777777" w:rsidR="00FD6058" w:rsidRDefault="00FD6058" w:rsidP="001B65DA">
            <w:pPr>
              <w:spacing w:line="360" w:lineRule="auto"/>
              <w:jc w:val="both"/>
              <w:rPr>
                <w:rFonts w:cs="David"/>
                <w:sz w:val="24"/>
                <w:szCs w:val="24"/>
                <w:rtl/>
              </w:rPr>
            </w:pPr>
            <w:r>
              <w:rPr>
                <w:rFonts w:cs="David" w:hint="cs"/>
                <w:sz w:val="24"/>
                <w:szCs w:val="24"/>
                <w:rtl/>
              </w:rPr>
              <w:t>והיום למה שנו דרכה בתחבלה.</w:t>
            </w:r>
          </w:p>
        </w:tc>
      </w:tr>
      <w:tr w:rsidR="00FD6058" w14:paraId="7C4C5419" w14:textId="77777777" w:rsidTr="001B65DA">
        <w:tc>
          <w:tcPr>
            <w:tcW w:w="454" w:type="dxa"/>
          </w:tcPr>
          <w:p w14:paraId="5F8E58EF" w14:textId="77777777" w:rsidR="00FD6058" w:rsidRDefault="00FD6058" w:rsidP="001B65DA">
            <w:pPr>
              <w:spacing w:line="360" w:lineRule="auto"/>
              <w:jc w:val="both"/>
              <w:rPr>
                <w:rFonts w:cs="David"/>
                <w:sz w:val="24"/>
                <w:szCs w:val="24"/>
                <w:rtl/>
              </w:rPr>
            </w:pPr>
          </w:p>
        </w:tc>
        <w:tc>
          <w:tcPr>
            <w:tcW w:w="5917" w:type="dxa"/>
          </w:tcPr>
          <w:p w14:paraId="72F6ACB3" w14:textId="77777777" w:rsidR="00FD6058" w:rsidRDefault="00FD6058" w:rsidP="001B65DA">
            <w:pPr>
              <w:spacing w:line="360" w:lineRule="auto"/>
              <w:jc w:val="both"/>
              <w:rPr>
                <w:rFonts w:cs="David"/>
                <w:sz w:val="24"/>
                <w:szCs w:val="24"/>
                <w:rtl/>
              </w:rPr>
            </w:pPr>
            <w:r w:rsidRPr="00B75A12">
              <w:rPr>
                <w:rFonts w:cs="David" w:hint="cs"/>
                <w:b/>
                <w:bCs/>
                <w:sz w:val="28"/>
                <w:szCs w:val="28"/>
                <w:rtl/>
              </w:rPr>
              <w:t>ח</w:t>
            </w:r>
            <w:r>
              <w:rPr>
                <w:rFonts w:cs="David" w:hint="cs"/>
                <w:sz w:val="24"/>
                <w:szCs w:val="24"/>
                <w:rtl/>
              </w:rPr>
              <w:t>שבתי דרכיהם אם היה בתחלה יום הכפורים</w:t>
            </w:r>
          </w:p>
        </w:tc>
      </w:tr>
      <w:tr w:rsidR="00FD6058" w14:paraId="49951CCD" w14:textId="77777777" w:rsidTr="001B65DA">
        <w:tc>
          <w:tcPr>
            <w:tcW w:w="454" w:type="dxa"/>
          </w:tcPr>
          <w:p w14:paraId="174333B4" w14:textId="77777777" w:rsidR="00FD6058" w:rsidRDefault="00FD6058" w:rsidP="001B65DA">
            <w:pPr>
              <w:spacing w:line="360" w:lineRule="auto"/>
              <w:jc w:val="both"/>
              <w:rPr>
                <w:rFonts w:cs="David"/>
                <w:sz w:val="24"/>
                <w:szCs w:val="24"/>
                <w:rtl/>
              </w:rPr>
            </w:pPr>
            <w:r>
              <w:rPr>
                <w:rFonts w:cs="David" w:hint="cs"/>
                <w:sz w:val="24"/>
                <w:szCs w:val="24"/>
                <w:rtl/>
              </w:rPr>
              <w:t>30</w:t>
            </w:r>
          </w:p>
        </w:tc>
        <w:tc>
          <w:tcPr>
            <w:tcW w:w="5917" w:type="dxa"/>
          </w:tcPr>
          <w:p w14:paraId="0823342B" w14:textId="77777777" w:rsidR="00FD6058" w:rsidRDefault="00FD6058" w:rsidP="001B65DA">
            <w:pPr>
              <w:spacing w:line="360" w:lineRule="auto"/>
              <w:jc w:val="both"/>
              <w:rPr>
                <w:rFonts w:cs="David"/>
                <w:sz w:val="24"/>
                <w:szCs w:val="24"/>
                <w:rtl/>
              </w:rPr>
            </w:pPr>
            <w:r>
              <w:rPr>
                <w:rFonts w:cs="David" w:hint="cs"/>
                <w:sz w:val="24"/>
                <w:szCs w:val="24"/>
                <w:rtl/>
              </w:rPr>
              <w:t>ביום ששי לעדת בחירים</w:t>
            </w:r>
          </w:p>
        </w:tc>
      </w:tr>
      <w:tr w:rsidR="00FD6058" w14:paraId="4433566B" w14:textId="77777777" w:rsidTr="001B65DA">
        <w:tc>
          <w:tcPr>
            <w:tcW w:w="454" w:type="dxa"/>
          </w:tcPr>
          <w:p w14:paraId="787ED3BD" w14:textId="77777777" w:rsidR="00FD6058" w:rsidRDefault="00FD6058" w:rsidP="001B65DA">
            <w:pPr>
              <w:spacing w:line="360" w:lineRule="auto"/>
              <w:jc w:val="both"/>
              <w:rPr>
                <w:rFonts w:cs="David"/>
                <w:sz w:val="24"/>
                <w:szCs w:val="24"/>
                <w:rtl/>
              </w:rPr>
            </w:pPr>
          </w:p>
        </w:tc>
        <w:tc>
          <w:tcPr>
            <w:tcW w:w="5917" w:type="dxa"/>
          </w:tcPr>
          <w:p w14:paraId="348DEFC0" w14:textId="77777777" w:rsidR="00FD6058" w:rsidRDefault="00FD6058" w:rsidP="001B65DA">
            <w:pPr>
              <w:spacing w:line="360" w:lineRule="auto"/>
              <w:jc w:val="both"/>
              <w:rPr>
                <w:rFonts w:cs="David"/>
                <w:sz w:val="24"/>
                <w:szCs w:val="24"/>
                <w:rtl/>
              </w:rPr>
            </w:pPr>
            <w:r>
              <w:rPr>
                <w:rFonts w:cs="David" w:hint="cs"/>
                <w:sz w:val="24"/>
                <w:szCs w:val="24"/>
                <w:rtl/>
              </w:rPr>
              <w:t>הלא בטל "לא אג"ו יום הכפורים"</w:t>
            </w:r>
          </w:p>
        </w:tc>
      </w:tr>
      <w:tr w:rsidR="00FD6058" w14:paraId="0B13A450" w14:textId="77777777" w:rsidTr="001B65DA">
        <w:tc>
          <w:tcPr>
            <w:tcW w:w="454" w:type="dxa"/>
          </w:tcPr>
          <w:p w14:paraId="00870D28" w14:textId="77777777" w:rsidR="00FD6058" w:rsidRDefault="00FD6058" w:rsidP="001B65DA">
            <w:pPr>
              <w:spacing w:line="360" w:lineRule="auto"/>
              <w:jc w:val="both"/>
              <w:rPr>
                <w:rFonts w:cs="David"/>
                <w:sz w:val="24"/>
                <w:szCs w:val="24"/>
                <w:rtl/>
              </w:rPr>
            </w:pPr>
          </w:p>
        </w:tc>
        <w:tc>
          <w:tcPr>
            <w:tcW w:w="5917" w:type="dxa"/>
          </w:tcPr>
          <w:p w14:paraId="5810798B" w14:textId="77777777" w:rsidR="00FD6058" w:rsidRDefault="00FD6058" w:rsidP="001B65DA">
            <w:pPr>
              <w:spacing w:line="360" w:lineRule="auto"/>
              <w:jc w:val="both"/>
              <w:rPr>
                <w:rFonts w:cs="David"/>
                <w:sz w:val="24"/>
                <w:szCs w:val="24"/>
                <w:rtl/>
              </w:rPr>
            </w:pPr>
            <w:r>
              <w:rPr>
                <w:rFonts w:cs="David" w:hint="cs"/>
                <w:sz w:val="24"/>
                <w:szCs w:val="24"/>
                <w:rtl/>
              </w:rPr>
              <w:t>וגם "לא אד"ו ראש" ושניהם נשברים.</w:t>
            </w:r>
          </w:p>
        </w:tc>
      </w:tr>
      <w:tr w:rsidR="00FD6058" w14:paraId="2001F831" w14:textId="77777777" w:rsidTr="001B65DA">
        <w:tc>
          <w:tcPr>
            <w:tcW w:w="454" w:type="dxa"/>
          </w:tcPr>
          <w:p w14:paraId="0B9355B3" w14:textId="77777777" w:rsidR="00FD6058" w:rsidRDefault="00FD6058" w:rsidP="001B65DA">
            <w:pPr>
              <w:spacing w:line="360" w:lineRule="auto"/>
              <w:jc w:val="both"/>
              <w:rPr>
                <w:rFonts w:cs="David"/>
                <w:sz w:val="24"/>
                <w:szCs w:val="24"/>
                <w:rtl/>
              </w:rPr>
            </w:pPr>
          </w:p>
        </w:tc>
        <w:tc>
          <w:tcPr>
            <w:tcW w:w="5917" w:type="dxa"/>
          </w:tcPr>
          <w:p w14:paraId="2E4B7631" w14:textId="77777777" w:rsidR="00FD6058" w:rsidRDefault="00FD6058" w:rsidP="001B65DA">
            <w:pPr>
              <w:spacing w:line="360" w:lineRule="auto"/>
              <w:jc w:val="both"/>
              <w:rPr>
                <w:rFonts w:cs="David"/>
                <w:sz w:val="24"/>
                <w:szCs w:val="24"/>
                <w:rtl/>
              </w:rPr>
            </w:pPr>
            <w:r w:rsidRPr="00B75A12">
              <w:rPr>
                <w:rFonts w:cs="David" w:hint="cs"/>
                <w:b/>
                <w:bCs/>
                <w:sz w:val="28"/>
                <w:szCs w:val="28"/>
                <w:rtl/>
              </w:rPr>
              <w:t>ט</w:t>
            </w:r>
            <w:r>
              <w:rPr>
                <w:rFonts w:cs="David" w:hint="cs"/>
                <w:sz w:val="24"/>
                <w:szCs w:val="24"/>
                <w:rtl/>
              </w:rPr>
              <w:t>יכוס</w:t>
            </w:r>
            <w:r>
              <w:rPr>
                <w:rStyle w:val="FootnoteReference"/>
                <w:rFonts w:cs="David"/>
                <w:sz w:val="24"/>
                <w:szCs w:val="24"/>
                <w:rtl/>
              </w:rPr>
              <w:footnoteReference w:id="177"/>
            </w:r>
            <w:r>
              <w:rPr>
                <w:rFonts w:cs="David" w:hint="cs"/>
                <w:sz w:val="24"/>
                <w:szCs w:val="24"/>
                <w:rtl/>
              </w:rPr>
              <w:t xml:space="preserve"> גה"ז גם הוא נשבר</w:t>
            </w:r>
            <w:r>
              <w:rPr>
                <w:rStyle w:val="FootnoteReference"/>
                <w:rFonts w:cs="David"/>
                <w:sz w:val="24"/>
                <w:szCs w:val="24"/>
                <w:rtl/>
              </w:rPr>
              <w:footnoteReference w:id="178"/>
            </w:r>
          </w:p>
        </w:tc>
      </w:tr>
      <w:tr w:rsidR="00FD6058" w14:paraId="1E4D9A57" w14:textId="77777777" w:rsidTr="001B65DA">
        <w:tc>
          <w:tcPr>
            <w:tcW w:w="454" w:type="dxa"/>
          </w:tcPr>
          <w:p w14:paraId="069B20BC" w14:textId="77777777" w:rsidR="00FD6058" w:rsidRDefault="00FD6058" w:rsidP="001B65DA">
            <w:pPr>
              <w:spacing w:line="360" w:lineRule="auto"/>
              <w:jc w:val="both"/>
              <w:rPr>
                <w:rFonts w:cs="David"/>
                <w:sz w:val="24"/>
                <w:szCs w:val="24"/>
                <w:rtl/>
              </w:rPr>
            </w:pPr>
          </w:p>
        </w:tc>
        <w:tc>
          <w:tcPr>
            <w:tcW w:w="5917" w:type="dxa"/>
          </w:tcPr>
          <w:p w14:paraId="084370DE" w14:textId="77777777" w:rsidR="00FD6058" w:rsidRDefault="00FD6058" w:rsidP="001B65DA">
            <w:pPr>
              <w:spacing w:line="360" w:lineRule="auto"/>
              <w:jc w:val="both"/>
              <w:rPr>
                <w:rFonts w:cs="David"/>
                <w:sz w:val="24"/>
                <w:szCs w:val="24"/>
                <w:rtl/>
              </w:rPr>
            </w:pPr>
            <w:r>
              <w:rPr>
                <w:rFonts w:cs="David" w:hint="cs"/>
                <w:sz w:val="24"/>
                <w:szCs w:val="24"/>
                <w:rtl/>
              </w:rPr>
              <w:t>ואחיהו שָׁבַת ועבר</w:t>
            </w:r>
          </w:p>
        </w:tc>
      </w:tr>
      <w:tr w:rsidR="00FD6058" w14:paraId="4C90DEEA" w14:textId="77777777" w:rsidTr="001B65DA">
        <w:tc>
          <w:tcPr>
            <w:tcW w:w="454" w:type="dxa"/>
          </w:tcPr>
          <w:p w14:paraId="2226BD18" w14:textId="77777777" w:rsidR="00FD6058" w:rsidRDefault="00FD6058" w:rsidP="001B65DA">
            <w:pPr>
              <w:spacing w:line="360" w:lineRule="auto"/>
              <w:jc w:val="both"/>
              <w:rPr>
                <w:rFonts w:cs="David"/>
                <w:sz w:val="24"/>
                <w:szCs w:val="24"/>
                <w:rtl/>
              </w:rPr>
            </w:pPr>
            <w:r>
              <w:rPr>
                <w:rFonts w:cs="David" w:hint="cs"/>
                <w:sz w:val="24"/>
                <w:szCs w:val="24"/>
                <w:rtl/>
              </w:rPr>
              <w:t>35</w:t>
            </w:r>
          </w:p>
        </w:tc>
        <w:tc>
          <w:tcPr>
            <w:tcW w:w="5917" w:type="dxa"/>
          </w:tcPr>
          <w:p w14:paraId="4331121E" w14:textId="77777777" w:rsidR="00FD6058" w:rsidRDefault="00FD6058" w:rsidP="001B65DA">
            <w:pPr>
              <w:spacing w:line="360" w:lineRule="auto"/>
              <w:jc w:val="both"/>
              <w:rPr>
                <w:rFonts w:cs="David"/>
                <w:sz w:val="24"/>
                <w:szCs w:val="24"/>
                <w:rtl/>
              </w:rPr>
            </w:pPr>
            <w:r>
              <w:rPr>
                <w:rFonts w:cs="David" w:hint="cs"/>
                <w:sz w:val="24"/>
                <w:szCs w:val="24"/>
                <w:rtl/>
              </w:rPr>
              <w:t>ועתה סעדיה הפיתומי במה יתגבר</w:t>
            </w:r>
          </w:p>
        </w:tc>
      </w:tr>
      <w:tr w:rsidR="00FD6058" w14:paraId="1BB8571A" w14:textId="77777777" w:rsidTr="001B65DA">
        <w:tc>
          <w:tcPr>
            <w:tcW w:w="454" w:type="dxa"/>
          </w:tcPr>
          <w:p w14:paraId="6CC4A4ED" w14:textId="77777777" w:rsidR="00FD6058" w:rsidRDefault="00FD6058" w:rsidP="001B65DA">
            <w:pPr>
              <w:spacing w:line="360" w:lineRule="auto"/>
              <w:jc w:val="both"/>
              <w:rPr>
                <w:rFonts w:cs="David"/>
                <w:sz w:val="24"/>
                <w:szCs w:val="24"/>
                <w:rtl/>
              </w:rPr>
            </w:pPr>
          </w:p>
        </w:tc>
        <w:tc>
          <w:tcPr>
            <w:tcW w:w="5917" w:type="dxa"/>
          </w:tcPr>
          <w:p w14:paraId="4EF803D8" w14:textId="77777777" w:rsidR="00FD6058" w:rsidRDefault="00FD6058" w:rsidP="001B65DA">
            <w:pPr>
              <w:spacing w:line="360" w:lineRule="auto"/>
              <w:jc w:val="both"/>
              <w:rPr>
                <w:rFonts w:cs="David"/>
                <w:sz w:val="24"/>
                <w:szCs w:val="24"/>
                <w:rtl/>
              </w:rPr>
            </w:pPr>
            <w:r>
              <w:rPr>
                <w:rFonts w:cs="David" w:hint="cs"/>
                <w:sz w:val="24"/>
                <w:szCs w:val="24"/>
                <w:rtl/>
              </w:rPr>
              <w:t>הסירו הדרו כי מקל תפארתו נשבר.</w:t>
            </w:r>
          </w:p>
        </w:tc>
      </w:tr>
      <w:tr w:rsidR="00FD6058" w14:paraId="47DA153B" w14:textId="77777777" w:rsidTr="001B65DA">
        <w:tc>
          <w:tcPr>
            <w:tcW w:w="454" w:type="dxa"/>
          </w:tcPr>
          <w:p w14:paraId="09F24DED" w14:textId="77777777" w:rsidR="00FD6058" w:rsidRDefault="00FD6058" w:rsidP="001B65DA">
            <w:pPr>
              <w:spacing w:line="360" w:lineRule="auto"/>
              <w:jc w:val="both"/>
              <w:rPr>
                <w:rFonts w:cs="David"/>
                <w:sz w:val="24"/>
                <w:szCs w:val="24"/>
                <w:rtl/>
              </w:rPr>
            </w:pPr>
          </w:p>
        </w:tc>
        <w:tc>
          <w:tcPr>
            <w:tcW w:w="5917" w:type="dxa"/>
          </w:tcPr>
          <w:p w14:paraId="2FA42988" w14:textId="77777777" w:rsidR="00FD6058" w:rsidRDefault="00FD6058" w:rsidP="001B65DA">
            <w:pPr>
              <w:spacing w:line="360" w:lineRule="auto"/>
              <w:jc w:val="both"/>
              <w:rPr>
                <w:rFonts w:cs="David"/>
                <w:sz w:val="24"/>
                <w:szCs w:val="24"/>
                <w:rtl/>
              </w:rPr>
            </w:pPr>
            <w:r w:rsidRPr="00B75A12">
              <w:rPr>
                <w:rFonts w:cs="David" w:hint="cs"/>
                <w:b/>
                <w:bCs/>
                <w:sz w:val="28"/>
                <w:szCs w:val="28"/>
                <w:rtl/>
              </w:rPr>
              <w:t>י</w:t>
            </w:r>
            <w:r>
              <w:rPr>
                <w:rFonts w:cs="David" w:hint="cs"/>
                <w:sz w:val="24"/>
                <w:szCs w:val="24"/>
                <w:rtl/>
              </w:rPr>
              <w:t>אמרו בתוספת מסכת סוכה</w:t>
            </w:r>
            <w:r>
              <w:rPr>
                <w:rStyle w:val="FootnoteReference"/>
                <w:rFonts w:cs="David"/>
                <w:sz w:val="24"/>
                <w:szCs w:val="24"/>
                <w:rtl/>
              </w:rPr>
              <w:footnoteReference w:id="179"/>
            </w:r>
            <w:r>
              <w:rPr>
                <w:rFonts w:cs="David" w:hint="cs"/>
                <w:sz w:val="24"/>
                <w:szCs w:val="24"/>
                <w:rtl/>
              </w:rPr>
              <w:t xml:space="preserve"> לצוותו</w:t>
            </w:r>
            <w:r>
              <w:rPr>
                <w:rStyle w:val="FootnoteReference"/>
                <w:rFonts w:cs="David"/>
                <w:sz w:val="24"/>
                <w:szCs w:val="24"/>
                <w:rtl/>
              </w:rPr>
              <w:footnoteReference w:id="180"/>
            </w:r>
          </w:p>
        </w:tc>
      </w:tr>
      <w:tr w:rsidR="00FD6058" w14:paraId="49BC0706" w14:textId="77777777" w:rsidTr="001B65DA">
        <w:tc>
          <w:tcPr>
            <w:tcW w:w="454" w:type="dxa"/>
          </w:tcPr>
          <w:p w14:paraId="146D5593" w14:textId="77777777" w:rsidR="00FD6058" w:rsidRDefault="00FD6058" w:rsidP="001B65DA">
            <w:pPr>
              <w:spacing w:line="360" w:lineRule="auto"/>
              <w:jc w:val="both"/>
              <w:rPr>
                <w:rFonts w:cs="David"/>
                <w:sz w:val="24"/>
                <w:szCs w:val="24"/>
                <w:rtl/>
              </w:rPr>
            </w:pPr>
          </w:p>
        </w:tc>
        <w:tc>
          <w:tcPr>
            <w:tcW w:w="5917" w:type="dxa"/>
          </w:tcPr>
          <w:p w14:paraId="41789369" w14:textId="77777777" w:rsidR="00FD6058" w:rsidRDefault="00FD6058" w:rsidP="001B65DA">
            <w:pPr>
              <w:spacing w:line="360" w:lineRule="auto"/>
              <w:jc w:val="both"/>
              <w:rPr>
                <w:rFonts w:cs="David"/>
                <w:sz w:val="24"/>
                <w:szCs w:val="24"/>
                <w:rtl/>
              </w:rPr>
            </w:pPr>
            <w:r>
              <w:rPr>
                <w:rFonts w:cs="David" w:hint="cs"/>
                <w:sz w:val="24"/>
                <w:szCs w:val="24"/>
                <w:rtl/>
              </w:rPr>
              <w:t>לולב דוחה ליום שבת בתחלתו</w:t>
            </w:r>
          </w:p>
        </w:tc>
      </w:tr>
      <w:tr w:rsidR="00FD6058" w14:paraId="322407B2" w14:textId="77777777" w:rsidTr="001B65DA">
        <w:tc>
          <w:tcPr>
            <w:tcW w:w="454" w:type="dxa"/>
          </w:tcPr>
          <w:p w14:paraId="4D664FE3" w14:textId="77777777" w:rsidR="00FD6058" w:rsidRDefault="00FD6058" w:rsidP="001B65DA">
            <w:pPr>
              <w:spacing w:line="360" w:lineRule="auto"/>
              <w:jc w:val="both"/>
              <w:rPr>
                <w:rFonts w:cs="David"/>
                <w:sz w:val="24"/>
                <w:szCs w:val="24"/>
                <w:rtl/>
              </w:rPr>
            </w:pPr>
          </w:p>
        </w:tc>
        <w:tc>
          <w:tcPr>
            <w:tcW w:w="5917" w:type="dxa"/>
          </w:tcPr>
          <w:p w14:paraId="6913A814" w14:textId="77777777" w:rsidR="00FD6058" w:rsidRDefault="00FD6058" w:rsidP="001B65DA">
            <w:pPr>
              <w:spacing w:line="360" w:lineRule="auto"/>
              <w:jc w:val="both"/>
              <w:rPr>
                <w:rFonts w:cs="David"/>
                <w:sz w:val="24"/>
                <w:szCs w:val="24"/>
                <w:rtl/>
              </w:rPr>
            </w:pPr>
            <w:r>
              <w:rPr>
                <w:rFonts w:cs="David" w:hint="cs"/>
                <w:sz w:val="24"/>
                <w:szCs w:val="24"/>
                <w:rtl/>
              </w:rPr>
              <w:t>וערבה בסופו ובתכליתו</w:t>
            </w:r>
          </w:p>
        </w:tc>
      </w:tr>
      <w:tr w:rsidR="00FD6058" w14:paraId="4884118D" w14:textId="77777777" w:rsidTr="001B65DA">
        <w:tc>
          <w:tcPr>
            <w:tcW w:w="454" w:type="dxa"/>
          </w:tcPr>
          <w:p w14:paraId="2B47F7E1" w14:textId="77777777" w:rsidR="00FD6058" w:rsidRDefault="00FD6058" w:rsidP="001B65DA">
            <w:pPr>
              <w:spacing w:line="360" w:lineRule="auto"/>
              <w:jc w:val="both"/>
              <w:rPr>
                <w:rFonts w:cs="David"/>
                <w:sz w:val="24"/>
                <w:szCs w:val="24"/>
                <w:rtl/>
              </w:rPr>
            </w:pPr>
            <w:r>
              <w:rPr>
                <w:rFonts w:cs="David" w:hint="cs"/>
                <w:sz w:val="24"/>
                <w:szCs w:val="24"/>
                <w:rtl/>
              </w:rPr>
              <w:t>40</w:t>
            </w:r>
          </w:p>
        </w:tc>
        <w:tc>
          <w:tcPr>
            <w:tcW w:w="5917" w:type="dxa"/>
          </w:tcPr>
          <w:p w14:paraId="02FD3FC5" w14:textId="77777777" w:rsidR="00FD6058" w:rsidRDefault="00FD6058" w:rsidP="001B65DA">
            <w:pPr>
              <w:spacing w:line="360" w:lineRule="auto"/>
              <w:jc w:val="both"/>
              <w:rPr>
                <w:rFonts w:cs="David"/>
                <w:sz w:val="24"/>
                <w:szCs w:val="24"/>
                <w:rtl/>
              </w:rPr>
            </w:pPr>
            <w:r>
              <w:rPr>
                <w:rFonts w:cs="David" w:hint="cs"/>
                <w:sz w:val="24"/>
                <w:szCs w:val="24"/>
                <w:rtl/>
              </w:rPr>
              <w:t>דברי ר' אליעזר וכל אגודתו.</w:t>
            </w:r>
          </w:p>
        </w:tc>
      </w:tr>
      <w:tr w:rsidR="00FD6058" w14:paraId="4D71FBB9" w14:textId="77777777" w:rsidTr="001B65DA">
        <w:tc>
          <w:tcPr>
            <w:tcW w:w="454" w:type="dxa"/>
          </w:tcPr>
          <w:p w14:paraId="0DA235C7" w14:textId="77777777" w:rsidR="00FD6058" w:rsidRDefault="00FD6058" w:rsidP="001B65DA">
            <w:pPr>
              <w:spacing w:line="360" w:lineRule="auto"/>
              <w:jc w:val="both"/>
              <w:rPr>
                <w:rFonts w:cs="David"/>
                <w:sz w:val="24"/>
                <w:szCs w:val="24"/>
                <w:rtl/>
              </w:rPr>
            </w:pPr>
          </w:p>
        </w:tc>
        <w:tc>
          <w:tcPr>
            <w:tcW w:w="5917" w:type="dxa"/>
          </w:tcPr>
          <w:p w14:paraId="22F5DED3" w14:textId="77777777" w:rsidR="00FD6058" w:rsidRDefault="00FD6058" w:rsidP="001B65DA">
            <w:pPr>
              <w:spacing w:line="360" w:lineRule="auto"/>
              <w:jc w:val="both"/>
              <w:rPr>
                <w:rFonts w:cs="David"/>
                <w:sz w:val="24"/>
                <w:szCs w:val="24"/>
                <w:rtl/>
              </w:rPr>
            </w:pPr>
            <w:r w:rsidRPr="00B75A12">
              <w:rPr>
                <w:rFonts w:cs="David" w:hint="cs"/>
                <w:b/>
                <w:bCs/>
                <w:sz w:val="28"/>
                <w:szCs w:val="28"/>
                <w:rtl/>
              </w:rPr>
              <w:t>כ</w:t>
            </w:r>
            <w:r>
              <w:rPr>
                <w:rFonts w:cs="David" w:hint="cs"/>
                <w:sz w:val="24"/>
                <w:szCs w:val="24"/>
                <w:rtl/>
              </w:rPr>
              <w:t>של כחך סעדיה הפיתומי</w:t>
            </w:r>
          </w:p>
        </w:tc>
      </w:tr>
      <w:tr w:rsidR="00FD6058" w14:paraId="10C2E5FB" w14:textId="77777777" w:rsidTr="001B65DA">
        <w:tc>
          <w:tcPr>
            <w:tcW w:w="454" w:type="dxa"/>
          </w:tcPr>
          <w:p w14:paraId="28D2D574" w14:textId="77777777" w:rsidR="00FD6058" w:rsidRDefault="00FD6058" w:rsidP="001B65DA">
            <w:pPr>
              <w:spacing w:line="360" w:lineRule="auto"/>
              <w:jc w:val="both"/>
              <w:rPr>
                <w:rFonts w:cs="David"/>
                <w:sz w:val="24"/>
                <w:szCs w:val="24"/>
                <w:rtl/>
              </w:rPr>
            </w:pPr>
          </w:p>
        </w:tc>
        <w:tc>
          <w:tcPr>
            <w:tcW w:w="5917" w:type="dxa"/>
          </w:tcPr>
          <w:p w14:paraId="3B539689" w14:textId="77777777" w:rsidR="00FD6058" w:rsidRDefault="00FD6058" w:rsidP="001B65DA">
            <w:pPr>
              <w:spacing w:line="360" w:lineRule="auto"/>
              <w:jc w:val="both"/>
              <w:rPr>
                <w:rFonts w:cs="David"/>
                <w:sz w:val="24"/>
                <w:szCs w:val="24"/>
                <w:rtl/>
              </w:rPr>
            </w:pPr>
            <w:r>
              <w:rPr>
                <w:rFonts w:cs="David" w:hint="cs"/>
                <w:sz w:val="24"/>
                <w:szCs w:val="24"/>
                <w:rtl/>
              </w:rPr>
              <w:t>כי התעית בשקרך בני אמי</w:t>
            </w:r>
          </w:p>
        </w:tc>
      </w:tr>
      <w:tr w:rsidR="00FD6058" w14:paraId="1E981AE2" w14:textId="77777777" w:rsidTr="001B65DA">
        <w:tc>
          <w:tcPr>
            <w:tcW w:w="454" w:type="dxa"/>
          </w:tcPr>
          <w:p w14:paraId="1FFD8A5A" w14:textId="77777777" w:rsidR="00FD6058" w:rsidRDefault="00FD6058" w:rsidP="001B65DA">
            <w:pPr>
              <w:spacing w:line="360" w:lineRule="auto"/>
              <w:jc w:val="both"/>
              <w:rPr>
                <w:rFonts w:cs="David"/>
                <w:sz w:val="24"/>
                <w:szCs w:val="24"/>
                <w:rtl/>
              </w:rPr>
            </w:pPr>
          </w:p>
        </w:tc>
        <w:tc>
          <w:tcPr>
            <w:tcW w:w="5917" w:type="dxa"/>
          </w:tcPr>
          <w:p w14:paraId="5CB17310" w14:textId="77777777" w:rsidR="00FD6058" w:rsidRDefault="00FD6058" w:rsidP="001B65DA">
            <w:pPr>
              <w:spacing w:line="360" w:lineRule="auto"/>
              <w:jc w:val="both"/>
              <w:rPr>
                <w:rFonts w:cs="David"/>
                <w:sz w:val="24"/>
                <w:szCs w:val="24"/>
                <w:rtl/>
              </w:rPr>
            </w:pPr>
            <w:r>
              <w:rPr>
                <w:rFonts w:cs="David" w:hint="cs"/>
                <w:sz w:val="24"/>
                <w:szCs w:val="24"/>
                <w:rtl/>
              </w:rPr>
              <w:t>הלא אם ערבה יום שבת היתה לבני עמי</w:t>
            </w:r>
          </w:p>
        </w:tc>
      </w:tr>
      <w:tr w:rsidR="00FD6058" w14:paraId="7E796B9B" w14:textId="77777777" w:rsidTr="001B65DA">
        <w:tc>
          <w:tcPr>
            <w:tcW w:w="454" w:type="dxa"/>
          </w:tcPr>
          <w:p w14:paraId="4C4C236C" w14:textId="77777777" w:rsidR="00FD6058" w:rsidRDefault="00FD6058" w:rsidP="001B65DA">
            <w:pPr>
              <w:spacing w:line="360" w:lineRule="auto"/>
              <w:jc w:val="both"/>
              <w:rPr>
                <w:rFonts w:cs="David"/>
                <w:sz w:val="24"/>
                <w:szCs w:val="24"/>
                <w:rtl/>
              </w:rPr>
            </w:pPr>
          </w:p>
        </w:tc>
        <w:tc>
          <w:tcPr>
            <w:tcW w:w="5917" w:type="dxa"/>
          </w:tcPr>
          <w:p w14:paraId="1FF7BF7A" w14:textId="77777777" w:rsidR="00FD6058" w:rsidRDefault="00FD6058" w:rsidP="001B65DA">
            <w:pPr>
              <w:spacing w:line="360" w:lineRule="auto"/>
              <w:jc w:val="both"/>
              <w:rPr>
                <w:rFonts w:cs="David"/>
                <w:sz w:val="24"/>
                <w:szCs w:val="24"/>
                <w:rtl/>
              </w:rPr>
            </w:pPr>
            <w:r>
              <w:rPr>
                <w:rFonts w:cs="David" w:hint="cs"/>
                <w:sz w:val="24"/>
                <w:szCs w:val="24"/>
                <w:rtl/>
              </w:rPr>
              <w:t>אג"ו יום הכפורים היה ולא תשוב להשיב בגה"ז נואמי.</w:t>
            </w:r>
            <w:r>
              <w:rPr>
                <w:rStyle w:val="FootnoteReference"/>
                <w:rFonts w:cs="David"/>
                <w:sz w:val="24"/>
                <w:szCs w:val="24"/>
                <w:rtl/>
              </w:rPr>
              <w:footnoteReference w:id="181"/>
            </w:r>
          </w:p>
        </w:tc>
      </w:tr>
      <w:tr w:rsidR="00FD6058" w14:paraId="06BBE822" w14:textId="77777777" w:rsidTr="001B65DA">
        <w:tc>
          <w:tcPr>
            <w:tcW w:w="454" w:type="dxa"/>
          </w:tcPr>
          <w:p w14:paraId="132213AB" w14:textId="77777777" w:rsidR="00FD6058" w:rsidRDefault="00FD6058" w:rsidP="001B65DA">
            <w:pPr>
              <w:spacing w:line="360" w:lineRule="auto"/>
              <w:jc w:val="both"/>
              <w:rPr>
                <w:rFonts w:cs="David"/>
                <w:sz w:val="24"/>
                <w:szCs w:val="24"/>
                <w:rtl/>
              </w:rPr>
            </w:pPr>
            <w:r>
              <w:rPr>
                <w:rFonts w:cs="David" w:hint="cs"/>
                <w:sz w:val="24"/>
                <w:szCs w:val="24"/>
                <w:rtl/>
              </w:rPr>
              <w:t>45</w:t>
            </w:r>
          </w:p>
        </w:tc>
        <w:tc>
          <w:tcPr>
            <w:tcW w:w="5917" w:type="dxa"/>
          </w:tcPr>
          <w:p w14:paraId="1D59526D" w14:textId="77777777" w:rsidR="00FD6058" w:rsidRDefault="00FD6058" w:rsidP="001B65DA">
            <w:pPr>
              <w:spacing w:line="360" w:lineRule="auto"/>
              <w:jc w:val="both"/>
              <w:rPr>
                <w:rFonts w:cs="David"/>
                <w:sz w:val="24"/>
                <w:szCs w:val="24"/>
                <w:rtl/>
              </w:rPr>
            </w:pPr>
            <w:r w:rsidRPr="00B75A12">
              <w:rPr>
                <w:rFonts w:cs="David" w:hint="cs"/>
                <w:b/>
                <w:bCs/>
                <w:sz w:val="28"/>
                <w:szCs w:val="28"/>
                <w:rtl/>
              </w:rPr>
              <w:t>ל</w:t>
            </w:r>
            <w:r>
              <w:rPr>
                <w:rFonts w:cs="David" w:hint="cs"/>
                <w:sz w:val="24"/>
                <w:szCs w:val="24"/>
                <w:rtl/>
              </w:rPr>
              <w:t>כן באד"ו ראש השנה היה</w:t>
            </w:r>
          </w:p>
        </w:tc>
      </w:tr>
      <w:tr w:rsidR="00FD6058" w:rsidRPr="00B75A12" w14:paraId="302C3C1A" w14:textId="77777777" w:rsidTr="001B65DA">
        <w:tc>
          <w:tcPr>
            <w:tcW w:w="454" w:type="dxa"/>
          </w:tcPr>
          <w:p w14:paraId="71C50D3B" w14:textId="77777777" w:rsidR="00FD6058" w:rsidRPr="00B75A12" w:rsidRDefault="00FD6058" w:rsidP="001B65DA">
            <w:pPr>
              <w:spacing w:line="360" w:lineRule="auto"/>
              <w:jc w:val="both"/>
              <w:rPr>
                <w:rFonts w:cs="David"/>
                <w:sz w:val="24"/>
                <w:szCs w:val="24"/>
                <w:rtl/>
              </w:rPr>
            </w:pPr>
          </w:p>
        </w:tc>
        <w:tc>
          <w:tcPr>
            <w:tcW w:w="5917" w:type="dxa"/>
          </w:tcPr>
          <w:p w14:paraId="2F998912" w14:textId="77777777" w:rsidR="00FD6058" w:rsidRPr="00B75A12" w:rsidRDefault="00FD6058" w:rsidP="001B65DA">
            <w:pPr>
              <w:spacing w:line="360" w:lineRule="auto"/>
              <w:jc w:val="both"/>
              <w:rPr>
                <w:rFonts w:cs="David"/>
                <w:sz w:val="24"/>
                <w:szCs w:val="24"/>
                <w:rtl/>
              </w:rPr>
            </w:pPr>
            <w:r w:rsidRPr="00B75A12">
              <w:rPr>
                <w:rFonts w:cs="David" w:hint="cs"/>
                <w:sz w:val="24"/>
                <w:szCs w:val="24"/>
                <w:rtl/>
              </w:rPr>
              <w:t>וח</w:t>
            </w:r>
            <w:r>
              <w:rPr>
                <w:rFonts w:cs="David" w:hint="cs"/>
                <w:sz w:val="24"/>
                <w:szCs w:val="24"/>
                <w:rtl/>
              </w:rPr>
              <w:t>ג הקציר כאמרם ופסח בב"דו ראיה</w:t>
            </w:r>
          </w:p>
        </w:tc>
      </w:tr>
      <w:tr w:rsidR="00FD6058" w:rsidRPr="00B75A12" w14:paraId="5CE8A0E8" w14:textId="77777777" w:rsidTr="001B65DA">
        <w:tc>
          <w:tcPr>
            <w:tcW w:w="454" w:type="dxa"/>
          </w:tcPr>
          <w:p w14:paraId="2C0A6CA4" w14:textId="77777777" w:rsidR="00FD6058" w:rsidRPr="00B75A12" w:rsidRDefault="00FD6058" w:rsidP="001B65DA">
            <w:pPr>
              <w:spacing w:line="360" w:lineRule="auto"/>
              <w:jc w:val="both"/>
              <w:rPr>
                <w:rFonts w:cs="David"/>
                <w:sz w:val="24"/>
                <w:szCs w:val="24"/>
                <w:rtl/>
              </w:rPr>
            </w:pPr>
          </w:p>
        </w:tc>
        <w:tc>
          <w:tcPr>
            <w:tcW w:w="5917" w:type="dxa"/>
          </w:tcPr>
          <w:p w14:paraId="26F69616" w14:textId="77777777" w:rsidR="00FD6058" w:rsidRPr="00B75A12" w:rsidRDefault="00FD6058" w:rsidP="001B65DA">
            <w:pPr>
              <w:spacing w:line="360" w:lineRule="auto"/>
              <w:jc w:val="both"/>
              <w:rPr>
                <w:rFonts w:cs="David"/>
                <w:sz w:val="24"/>
                <w:szCs w:val="24"/>
                <w:rtl/>
              </w:rPr>
            </w:pPr>
            <w:r>
              <w:rPr>
                <w:rFonts w:cs="David" w:hint="cs"/>
                <w:sz w:val="24"/>
                <w:szCs w:val="24"/>
                <w:rtl/>
              </w:rPr>
              <w:t>נמצאת תועה ומתעה כְפַשְׁחוּר וְיִרְאִיָּיה</w:t>
            </w:r>
            <w:r>
              <w:rPr>
                <w:rStyle w:val="FootnoteReference"/>
                <w:rFonts w:cs="David"/>
                <w:sz w:val="24"/>
                <w:szCs w:val="24"/>
                <w:rtl/>
              </w:rPr>
              <w:footnoteReference w:id="182"/>
            </w:r>
          </w:p>
        </w:tc>
      </w:tr>
      <w:tr w:rsidR="00FD6058" w:rsidRPr="00B75A12" w14:paraId="6AA59EDA" w14:textId="77777777" w:rsidTr="001B65DA">
        <w:tc>
          <w:tcPr>
            <w:tcW w:w="454" w:type="dxa"/>
          </w:tcPr>
          <w:p w14:paraId="6371D918" w14:textId="77777777" w:rsidR="00FD6058" w:rsidRPr="00B75A12" w:rsidRDefault="00FD6058" w:rsidP="001B65DA">
            <w:pPr>
              <w:spacing w:line="360" w:lineRule="auto"/>
              <w:jc w:val="both"/>
              <w:rPr>
                <w:rFonts w:cs="David"/>
                <w:sz w:val="24"/>
                <w:szCs w:val="24"/>
                <w:rtl/>
              </w:rPr>
            </w:pPr>
          </w:p>
        </w:tc>
        <w:tc>
          <w:tcPr>
            <w:tcW w:w="5917" w:type="dxa"/>
          </w:tcPr>
          <w:p w14:paraId="21A24E61" w14:textId="77777777" w:rsidR="00FD6058" w:rsidRDefault="00FD6058" w:rsidP="001B65DA">
            <w:pPr>
              <w:spacing w:line="360" w:lineRule="auto"/>
              <w:jc w:val="both"/>
              <w:rPr>
                <w:rFonts w:cs="David"/>
                <w:sz w:val="24"/>
                <w:szCs w:val="24"/>
                <w:rtl/>
              </w:rPr>
            </w:pPr>
            <w:r>
              <w:rPr>
                <w:rFonts w:cs="David" w:hint="cs"/>
                <w:sz w:val="24"/>
                <w:szCs w:val="24"/>
                <w:rtl/>
              </w:rPr>
              <w:t>הנה יד ה' בו הויה.</w:t>
            </w:r>
            <w:r>
              <w:rPr>
                <w:rStyle w:val="FootnoteReference"/>
                <w:rFonts w:cs="David"/>
                <w:sz w:val="24"/>
                <w:szCs w:val="24"/>
                <w:rtl/>
              </w:rPr>
              <w:footnoteReference w:id="183"/>
            </w:r>
          </w:p>
        </w:tc>
      </w:tr>
      <w:tr w:rsidR="00FD6058" w:rsidRPr="00B75A12" w14:paraId="5D27D219" w14:textId="77777777" w:rsidTr="001B65DA">
        <w:tc>
          <w:tcPr>
            <w:tcW w:w="454" w:type="dxa"/>
          </w:tcPr>
          <w:p w14:paraId="6ECBF333" w14:textId="77777777" w:rsidR="00FD6058" w:rsidRPr="00B75A12" w:rsidRDefault="00FD6058" w:rsidP="001B65DA">
            <w:pPr>
              <w:spacing w:line="360" w:lineRule="auto"/>
              <w:jc w:val="both"/>
              <w:rPr>
                <w:rFonts w:cs="David"/>
                <w:sz w:val="24"/>
                <w:szCs w:val="24"/>
                <w:rtl/>
              </w:rPr>
            </w:pPr>
          </w:p>
        </w:tc>
        <w:tc>
          <w:tcPr>
            <w:tcW w:w="5917" w:type="dxa"/>
          </w:tcPr>
          <w:p w14:paraId="213DDBD9" w14:textId="77777777" w:rsidR="00FD6058" w:rsidRDefault="00FD6058" w:rsidP="001B65DA">
            <w:pPr>
              <w:spacing w:line="360" w:lineRule="auto"/>
              <w:jc w:val="both"/>
              <w:rPr>
                <w:rFonts w:cs="David"/>
                <w:sz w:val="24"/>
                <w:szCs w:val="24"/>
                <w:rtl/>
              </w:rPr>
            </w:pPr>
            <w:r w:rsidRPr="00E44FCC">
              <w:rPr>
                <w:rFonts w:cs="David" w:hint="cs"/>
                <w:b/>
                <w:bCs/>
                <w:sz w:val="28"/>
                <w:szCs w:val="28"/>
                <w:rtl/>
              </w:rPr>
              <w:t>מ</w:t>
            </w:r>
            <w:r>
              <w:rPr>
                <w:rFonts w:cs="David" w:hint="cs"/>
                <w:sz w:val="24"/>
                <w:szCs w:val="24"/>
                <w:rtl/>
              </w:rPr>
              <w:t>צאנו עוד אמרו במשנה</w:t>
            </w:r>
            <w:r>
              <w:rPr>
                <w:rStyle w:val="FootnoteReference"/>
                <w:rFonts w:cs="David"/>
                <w:sz w:val="24"/>
                <w:szCs w:val="24"/>
                <w:rtl/>
              </w:rPr>
              <w:footnoteReference w:id="184"/>
            </w:r>
          </w:p>
        </w:tc>
      </w:tr>
      <w:tr w:rsidR="00FD6058" w:rsidRPr="00B75A12" w14:paraId="10B3F558" w14:textId="77777777" w:rsidTr="001B65DA">
        <w:tc>
          <w:tcPr>
            <w:tcW w:w="454" w:type="dxa"/>
          </w:tcPr>
          <w:p w14:paraId="5BB3E0BF" w14:textId="77777777" w:rsidR="00FD6058" w:rsidRPr="00B75A12" w:rsidRDefault="00FD6058" w:rsidP="001B65DA">
            <w:pPr>
              <w:spacing w:line="360" w:lineRule="auto"/>
              <w:jc w:val="both"/>
              <w:rPr>
                <w:rFonts w:cs="David"/>
                <w:sz w:val="24"/>
                <w:szCs w:val="24"/>
                <w:rtl/>
              </w:rPr>
            </w:pPr>
          </w:p>
        </w:tc>
        <w:tc>
          <w:tcPr>
            <w:tcW w:w="5917" w:type="dxa"/>
          </w:tcPr>
          <w:p w14:paraId="1EC1ED29" w14:textId="77777777" w:rsidR="00FD6058" w:rsidRDefault="00FD6058" w:rsidP="001B65DA">
            <w:pPr>
              <w:spacing w:line="360" w:lineRule="auto"/>
              <w:jc w:val="both"/>
              <w:rPr>
                <w:rFonts w:cs="David"/>
                <w:sz w:val="24"/>
                <w:szCs w:val="24"/>
                <w:rtl/>
              </w:rPr>
            </w:pPr>
            <w:r>
              <w:rPr>
                <w:rFonts w:cs="David" w:hint="cs"/>
                <w:sz w:val="24"/>
                <w:szCs w:val="24"/>
                <w:rtl/>
              </w:rPr>
              <w:t>מקפלין הכלים ומציעין המטות מיום הכפורים לשבת ערשנו רעננה</w:t>
            </w:r>
          </w:p>
        </w:tc>
      </w:tr>
      <w:tr w:rsidR="00FD6058" w:rsidRPr="00B75A12" w14:paraId="525CC534" w14:textId="77777777" w:rsidTr="001B65DA">
        <w:tc>
          <w:tcPr>
            <w:tcW w:w="454" w:type="dxa"/>
          </w:tcPr>
          <w:p w14:paraId="62D7F454" w14:textId="77777777" w:rsidR="00FD6058" w:rsidRPr="00B75A12" w:rsidRDefault="00FD6058" w:rsidP="001B65DA">
            <w:pPr>
              <w:spacing w:line="360" w:lineRule="auto"/>
              <w:jc w:val="both"/>
              <w:rPr>
                <w:rFonts w:cs="David"/>
                <w:sz w:val="24"/>
                <w:szCs w:val="24"/>
                <w:rtl/>
              </w:rPr>
            </w:pPr>
          </w:p>
        </w:tc>
        <w:tc>
          <w:tcPr>
            <w:tcW w:w="5917" w:type="dxa"/>
          </w:tcPr>
          <w:p w14:paraId="11C51FAC" w14:textId="77777777" w:rsidR="00FD6058" w:rsidRDefault="00FD6058" w:rsidP="001B65DA">
            <w:pPr>
              <w:spacing w:line="360" w:lineRule="auto"/>
              <w:jc w:val="both"/>
              <w:rPr>
                <w:rFonts w:cs="David"/>
                <w:sz w:val="24"/>
                <w:szCs w:val="24"/>
                <w:rtl/>
              </w:rPr>
            </w:pPr>
            <w:r>
              <w:rPr>
                <w:rFonts w:cs="David" w:hint="cs"/>
                <w:sz w:val="24"/>
                <w:szCs w:val="24"/>
                <w:rtl/>
              </w:rPr>
              <w:t>וחלבי שבת קריבין ביום הכפורים בכונה</w:t>
            </w:r>
          </w:p>
        </w:tc>
      </w:tr>
      <w:tr w:rsidR="00FD6058" w:rsidRPr="00B75A12" w14:paraId="172992B6" w14:textId="77777777" w:rsidTr="001B65DA">
        <w:tc>
          <w:tcPr>
            <w:tcW w:w="454" w:type="dxa"/>
          </w:tcPr>
          <w:p w14:paraId="4C062CD0" w14:textId="77777777" w:rsidR="00FD6058" w:rsidRPr="00B75A12" w:rsidRDefault="00FD6058" w:rsidP="001B65DA">
            <w:pPr>
              <w:spacing w:line="360" w:lineRule="auto"/>
              <w:jc w:val="both"/>
              <w:rPr>
                <w:rFonts w:cs="David"/>
                <w:sz w:val="24"/>
                <w:szCs w:val="24"/>
                <w:rtl/>
              </w:rPr>
            </w:pPr>
          </w:p>
        </w:tc>
        <w:tc>
          <w:tcPr>
            <w:tcW w:w="5917" w:type="dxa"/>
          </w:tcPr>
          <w:p w14:paraId="23F207FF" w14:textId="77777777" w:rsidR="00FD6058" w:rsidRDefault="00FD6058" w:rsidP="001B65DA">
            <w:pPr>
              <w:spacing w:line="360" w:lineRule="auto"/>
              <w:jc w:val="both"/>
              <w:rPr>
                <w:rFonts w:cs="David"/>
                <w:sz w:val="24"/>
                <w:szCs w:val="24"/>
                <w:rtl/>
              </w:rPr>
            </w:pPr>
            <w:r>
              <w:rPr>
                <w:rFonts w:cs="David" w:hint="cs"/>
                <w:sz w:val="24"/>
                <w:szCs w:val="24"/>
                <w:rtl/>
              </w:rPr>
              <w:t>וכן עצרת שחל בשבת</w:t>
            </w:r>
            <w:r>
              <w:rPr>
                <w:rStyle w:val="FootnoteReference"/>
                <w:rFonts w:cs="David"/>
                <w:sz w:val="24"/>
                <w:szCs w:val="24"/>
                <w:rtl/>
              </w:rPr>
              <w:footnoteReference w:id="185"/>
            </w:r>
            <w:r>
              <w:rPr>
                <w:rFonts w:cs="David" w:hint="cs"/>
                <w:sz w:val="24"/>
                <w:szCs w:val="24"/>
                <w:rtl/>
              </w:rPr>
              <w:t xml:space="preserve"> להיות משען ומשענה.</w:t>
            </w:r>
          </w:p>
        </w:tc>
      </w:tr>
      <w:tr w:rsidR="00FD6058" w:rsidRPr="00B75A12" w14:paraId="2721ED43" w14:textId="77777777" w:rsidTr="001B65DA">
        <w:tc>
          <w:tcPr>
            <w:tcW w:w="454" w:type="dxa"/>
          </w:tcPr>
          <w:p w14:paraId="30EE1820" w14:textId="77777777" w:rsidR="00FD6058" w:rsidRPr="00B75A12" w:rsidRDefault="00FD6058" w:rsidP="001B65DA">
            <w:pPr>
              <w:spacing w:line="360" w:lineRule="auto"/>
              <w:jc w:val="both"/>
              <w:rPr>
                <w:rFonts w:cs="David"/>
                <w:sz w:val="24"/>
                <w:szCs w:val="24"/>
                <w:rtl/>
              </w:rPr>
            </w:pPr>
          </w:p>
        </w:tc>
        <w:tc>
          <w:tcPr>
            <w:tcW w:w="5917" w:type="dxa"/>
          </w:tcPr>
          <w:p w14:paraId="39204C75" w14:textId="77777777" w:rsidR="00FD6058" w:rsidRDefault="00FD6058" w:rsidP="001B65DA">
            <w:pPr>
              <w:spacing w:line="360" w:lineRule="auto"/>
              <w:jc w:val="both"/>
              <w:rPr>
                <w:rFonts w:cs="David"/>
                <w:sz w:val="24"/>
                <w:szCs w:val="24"/>
                <w:rtl/>
              </w:rPr>
            </w:pPr>
            <w:r w:rsidRPr="00E44FCC">
              <w:rPr>
                <w:rFonts w:cs="David" w:hint="cs"/>
                <w:b/>
                <w:bCs/>
                <w:sz w:val="28"/>
                <w:szCs w:val="28"/>
                <w:rtl/>
              </w:rPr>
              <w:t>נ</w:t>
            </w:r>
            <w:r>
              <w:rPr>
                <w:rFonts w:cs="David" w:hint="cs"/>
                <w:sz w:val="24"/>
                <w:szCs w:val="24"/>
                <w:rtl/>
              </w:rPr>
              <w:t>עדר אד"ו ואג"ו שניהם</w:t>
            </w:r>
          </w:p>
        </w:tc>
      </w:tr>
      <w:tr w:rsidR="00FD6058" w:rsidRPr="00B75A12" w14:paraId="7B1C8516" w14:textId="77777777" w:rsidTr="001B65DA">
        <w:tc>
          <w:tcPr>
            <w:tcW w:w="454" w:type="dxa"/>
          </w:tcPr>
          <w:p w14:paraId="5B97E520" w14:textId="77777777" w:rsidR="00FD6058" w:rsidRPr="00B75A12" w:rsidRDefault="00FD6058" w:rsidP="001B65DA">
            <w:pPr>
              <w:spacing w:line="360" w:lineRule="auto"/>
              <w:jc w:val="both"/>
              <w:rPr>
                <w:rFonts w:cs="David"/>
                <w:sz w:val="24"/>
                <w:szCs w:val="24"/>
                <w:rtl/>
              </w:rPr>
            </w:pPr>
          </w:p>
        </w:tc>
        <w:tc>
          <w:tcPr>
            <w:tcW w:w="5917" w:type="dxa"/>
          </w:tcPr>
          <w:p w14:paraId="6D3DE8E5" w14:textId="77777777" w:rsidR="00FD6058" w:rsidRDefault="00FD6058" w:rsidP="001B65DA">
            <w:pPr>
              <w:spacing w:line="360" w:lineRule="auto"/>
              <w:jc w:val="both"/>
              <w:rPr>
                <w:rFonts w:cs="David"/>
                <w:sz w:val="24"/>
                <w:szCs w:val="24"/>
                <w:rtl/>
              </w:rPr>
            </w:pPr>
            <w:r>
              <w:rPr>
                <w:rFonts w:cs="David" w:hint="cs"/>
                <w:sz w:val="24"/>
                <w:szCs w:val="24"/>
                <w:rtl/>
              </w:rPr>
              <w:t>וגה"ז ובד"ו נאסף עמהם</w:t>
            </w:r>
            <w:r>
              <w:rPr>
                <w:rStyle w:val="FootnoteReference"/>
                <w:rFonts w:cs="David"/>
                <w:sz w:val="24"/>
                <w:szCs w:val="24"/>
                <w:rtl/>
              </w:rPr>
              <w:footnoteReference w:id="186"/>
            </w:r>
          </w:p>
        </w:tc>
      </w:tr>
      <w:tr w:rsidR="00FD6058" w:rsidRPr="00B75A12" w14:paraId="420C1B7E" w14:textId="77777777" w:rsidTr="001B65DA">
        <w:tc>
          <w:tcPr>
            <w:tcW w:w="454" w:type="dxa"/>
          </w:tcPr>
          <w:p w14:paraId="102A8C6A" w14:textId="77777777" w:rsidR="00FD6058" w:rsidRPr="00B75A12" w:rsidRDefault="00FD6058" w:rsidP="001B65DA">
            <w:pPr>
              <w:spacing w:line="360" w:lineRule="auto"/>
              <w:jc w:val="both"/>
              <w:rPr>
                <w:rFonts w:cs="David"/>
                <w:sz w:val="24"/>
                <w:szCs w:val="24"/>
                <w:rtl/>
              </w:rPr>
            </w:pPr>
            <w:r>
              <w:rPr>
                <w:rFonts w:cs="David" w:hint="cs"/>
                <w:sz w:val="24"/>
                <w:szCs w:val="24"/>
                <w:rtl/>
              </w:rPr>
              <w:t>55</w:t>
            </w:r>
          </w:p>
        </w:tc>
        <w:tc>
          <w:tcPr>
            <w:tcW w:w="5917" w:type="dxa"/>
          </w:tcPr>
          <w:p w14:paraId="4B5975E1" w14:textId="77777777" w:rsidR="00FD6058" w:rsidRDefault="00FD6058" w:rsidP="001B65DA">
            <w:pPr>
              <w:spacing w:line="360" w:lineRule="auto"/>
              <w:jc w:val="both"/>
              <w:rPr>
                <w:rFonts w:cs="David"/>
                <w:sz w:val="24"/>
                <w:szCs w:val="24"/>
                <w:rtl/>
              </w:rPr>
            </w:pPr>
            <w:r>
              <w:rPr>
                <w:rFonts w:cs="David" w:hint="cs"/>
                <w:sz w:val="24"/>
                <w:szCs w:val="24"/>
                <w:rtl/>
              </w:rPr>
              <w:t>ופיתומי סעדיה וכמריו</w:t>
            </w:r>
            <w:r>
              <w:rPr>
                <w:rStyle w:val="FootnoteReference"/>
                <w:rFonts w:cs="David"/>
                <w:sz w:val="24"/>
                <w:szCs w:val="24"/>
                <w:rtl/>
              </w:rPr>
              <w:footnoteReference w:id="187"/>
            </w:r>
            <w:r>
              <w:rPr>
                <w:rFonts w:cs="David" w:hint="cs"/>
                <w:sz w:val="24"/>
                <w:szCs w:val="24"/>
                <w:rtl/>
              </w:rPr>
              <w:t xml:space="preserve"> ישאו קינה אליהם בְּנִיהֶם</w:t>
            </w:r>
            <w:r>
              <w:rPr>
                <w:rStyle w:val="FootnoteReference"/>
                <w:rFonts w:cs="David"/>
                <w:sz w:val="24"/>
                <w:szCs w:val="24"/>
                <w:rtl/>
              </w:rPr>
              <w:footnoteReference w:id="188"/>
            </w:r>
          </w:p>
        </w:tc>
      </w:tr>
      <w:tr w:rsidR="00FD6058" w:rsidRPr="00B75A12" w14:paraId="5762809E" w14:textId="77777777" w:rsidTr="001B65DA">
        <w:tc>
          <w:tcPr>
            <w:tcW w:w="454" w:type="dxa"/>
          </w:tcPr>
          <w:p w14:paraId="65879A0C" w14:textId="77777777" w:rsidR="00FD6058" w:rsidRDefault="00FD6058" w:rsidP="001B65DA">
            <w:pPr>
              <w:spacing w:line="360" w:lineRule="auto"/>
              <w:jc w:val="both"/>
              <w:rPr>
                <w:rFonts w:cs="David"/>
                <w:sz w:val="24"/>
                <w:szCs w:val="24"/>
                <w:rtl/>
              </w:rPr>
            </w:pPr>
          </w:p>
        </w:tc>
        <w:tc>
          <w:tcPr>
            <w:tcW w:w="5917" w:type="dxa"/>
          </w:tcPr>
          <w:p w14:paraId="1E2DA011" w14:textId="77777777" w:rsidR="00FD6058" w:rsidRDefault="00FD6058" w:rsidP="001B65DA">
            <w:pPr>
              <w:spacing w:line="360" w:lineRule="auto"/>
              <w:jc w:val="both"/>
              <w:rPr>
                <w:rFonts w:cs="David"/>
                <w:sz w:val="24"/>
                <w:szCs w:val="24"/>
                <w:rtl/>
              </w:rPr>
            </w:pPr>
            <w:r>
              <w:rPr>
                <w:rFonts w:cs="David" w:hint="cs"/>
                <w:sz w:val="24"/>
                <w:szCs w:val="24"/>
                <w:rtl/>
              </w:rPr>
              <w:t>אף דייניו וכהניו יקוננו עליהם.</w:t>
            </w:r>
          </w:p>
        </w:tc>
      </w:tr>
      <w:tr w:rsidR="00FD6058" w:rsidRPr="00B75A12" w14:paraId="3BA26B28" w14:textId="77777777" w:rsidTr="001B65DA">
        <w:tc>
          <w:tcPr>
            <w:tcW w:w="454" w:type="dxa"/>
          </w:tcPr>
          <w:p w14:paraId="78ED226F" w14:textId="77777777" w:rsidR="00FD6058" w:rsidRPr="00E44FCC" w:rsidRDefault="00FD6058" w:rsidP="001B65DA">
            <w:pPr>
              <w:spacing w:line="360" w:lineRule="auto"/>
              <w:jc w:val="both"/>
              <w:rPr>
                <w:rFonts w:cs="David"/>
                <w:sz w:val="24"/>
                <w:szCs w:val="24"/>
                <w:rtl/>
              </w:rPr>
            </w:pPr>
          </w:p>
        </w:tc>
        <w:tc>
          <w:tcPr>
            <w:tcW w:w="5917" w:type="dxa"/>
          </w:tcPr>
          <w:p w14:paraId="3C4EF1E3" w14:textId="77777777" w:rsidR="00FD6058" w:rsidRDefault="00FD6058" w:rsidP="001B65DA">
            <w:pPr>
              <w:spacing w:line="360" w:lineRule="auto"/>
              <w:jc w:val="both"/>
              <w:rPr>
                <w:rFonts w:cs="David"/>
                <w:sz w:val="24"/>
                <w:szCs w:val="24"/>
                <w:rtl/>
              </w:rPr>
            </w:pPr>
            <w:r w:rsidRPr="00E44FCC">
              <w:rPr>
                <w:rFonts w:cs="David" w:hint="cs"/>
                <w:b/>
                <w:bCs/>
                <w:sz w:val="28"/>
                <w:szCs w:val="28"/>
                <w:rtl/>
              </w:rPr>
              <w:t>ס</w:t>
            </w:r>
            <w:r>
              <w:rPr>
                <w:rFonts w:cs="David" w:hint="cs"/>
                <w:sz w:val="24"/>
                <w:szCs w:val="24"/>
                <w:rtl/>
              </w:rPr>
              <w:t>ח רבי עקיבא</w:t>
            </w:r>
            <w:r>
              <w:rPr>
                <w:rStyle w:val="FootnoteReference"/>
                <w:rFonts w:cs="David"/>
                <w:sz w:val="24"/>
                <w:szCs w:val="24"/>
                <w:rtl/>
              </w:rPr>
              <w:footnoteReference w:id="189"/>
            </w:r>
            <w:r>
              <w:rPr>
                <w:rFonts w:cs="David" w:hint="cs"/>
                <w:sz w:val="24"/>
                <w:szCs w:val="24"/>
                <w:rtl/>
              </w:rPr>
              <w:t xml:space="preserve"> וקולו הרים</w:t>
            </w:r>
          </w:p>
        </w:tc>
      </w:tr>
      <w:tr w:rsidR="00FD6058" w:rsidRPr="00B75A12" w14:paraId="76DFA3B7" w14:textId="77777777" w:rsidTr="001B65DA">
        <w:tc>
          <w:tcPr>
            <w:tcW w:w="454" w:type="dxa"/>
          </w:tcPr>
          <w:p w14:paraId="60F5A144" w14:textId="77777777" w:rsidR="00FD6058" w:rsidRPr="00E44FCC" w:rsidRDefault="00FD6058" w:rsidP="001B65DA">
            <w:pPr>
              <w:spacing w:line="360" w:lineRule="auto"/>
              <w:jc w:val="both"/>
              <w:rPr>
                <w:rFonts w:cs="David"/>
                <w:sz w:val="24"/>
                <w:szCs w:val="24"/>
                <w:rtl/>
              </w:rPr>
            </w:pPr>
          </w:p>
        </w:tc>
        <w:tc>
          <w:tcPr>
            <w:tcW w:w="5917" w:type="dxa"/>
          </w:tcPr>
          <w:p w14:paraId="4A388F56" w14:textId="77777777" w:rsidR="00FD6058" w:rsidRDefault="00FD6058" w:rsidP="001B65DA">
            <w:pPr>
              <w:spacing w:line="360" w:lineRule="auto"/>
              <w:jc w:val="both"/>
              <w:rPr>
                <w:rFonts w:cs="David"/>
                <w:sz w:val="24"/>
                <w:szCs w:val="24"/>
                <w:rtl/>
              </w:rPr>
            </w:pPr>
            <w:r>
              <w:rPr>
                <w:rFonts w:cs="David" w:hint="cs"/>
                <w:sz w:val="24"/>
                <w:szCs w:val="24"/>
                <w:rtl/>
              </w:rPr>
              <w:t>לא חלבי השבת מקריבים ביום הכפורים</w:t>
            </w:r>
          </w:p>
        </w:tc>
      </w:tr>
      <w:tr w:rsidR="00FD6058" w:rsidRPr="00B75A12" w14:paraId="673E427F" w14:textId="77777777" w:rsidTr="001B65DA">
        <w:tc>
          <w:tcPr>
            <w:tcW w:w="454" w:type="dxa"/>
          </w:tcPr>
          <w:p w14:paraId="7C989CA3" w14:textId="77777777" w:rsidR="00FD6058" w:rsidRPr="00E44FCC" w:rsidRDefault="00FD6058" w:rsidP="001B65DA">
            <w:pPr>
              <w:spacing w:line="360" w:lineRule="auto"/>
              <w:jc w:val="both"/>
              <w:rPr>
                <w:rFonts w:cs="David"/>
                <w:sz w:val="24"/>
                <w:szCs w:val="24"/>
                <w:rtl/>
              </w:rPr>
            </w:pPr>
          </w:p>
        </w:tc>
        <w:tc>
          <w:tcPr>
            <w:tcW w:w="5917" w:type="dxa"/>
          </w:tcPr>
          <w:p w14:paraId="05BE0E7B" w14:textId="77777777" w:rsidR="00FD6058" w:rsidRDefault="00FD6058" w:rsidP="001B65DA">
            <w:pPr>
              <w:spacing w:line="360" w:lineRule="auto"/>
              <w:jc w:val="both"/>
              <w:rPr>
                <w:rFonts w:cs="David"/>
                <w:sz w:val="24"/>
                <w:szCs w:val="24"/>
                <w:rtl/>
              </w:rPr>
            </w:pPr>
            <w:r>
              <w:rPr>
                <w:rFonts w:cs="David" w:hint="cs"/>
                <w:sz w:val="24"/>
                <w:szCs w:val="24"/>
                <w:rtl/>
              </w:rPr>
              <w:t>ולא של יוה"כ קרבין בשבת בחבורים</w:t>
            </w:r>
            <w:r>
              <w:rPr>
                <w:rStyle w:val="FootnoteReference"/>
                <w:rFonts w:cs="David"/>
                <w:sz w:val="24"/>
                <w:szCs w:val="24"/>
                <w:rtl/>
              </w:rPr>
              <w:footnoteReference w:id="190"/>
            </w:r>
          </w:p>
        </w:tc>
      </w:tr>
      <w:tr w:rsidR="00FD6058" w:rsidRPr="00B75A12" w14:paraId="73329861" w14:textId="77777777" w:rsidTr="001B65DA">
        <w:tc>
          <w:tcPr>
            <w:tcW w:w="454" w:type="dxa"/>
          </w:tcPr>
          <w:p w14:paraId="5A89FCB8" w14:textId="77777777" w:rsidR="00FD6058" w:rsidRPr="00E44FCC" w:rsidRDefault="00FD6058" w:rsidP="001B65DA">
            <w:pPr>
              <w:spacing w:line="360" w:lineRule="auto"/>
              <w:jc w:val="both"/>
              <w:rPr>
                <w:rFonts w:cs="David"/>
                <w:sz w:val="24"/>
                <w:szCs w:val="24"/>
                <w:rtl/>
              </w:rPr>
            </w:pPr>
            <w:r>
              <w:rPr>
                <w:rFonts w:cs="David" w:hint="cs"/>
                <w:sz w:val="24"/>
                <w:szCs w:val="24"/>
                <w:rtl/>
              </w:rPr>
              <w:t>60</w:t>
            </w:r>
          </w:p>
        </w:tc>
        <w:tc>
          <w:tcPr>
            <w:tcW w:w="5917" w:type="dxa"/>
          </w:tcPr>
          <w:p w14:paraId="7AB0FEF9" w14:textId="77777777" w:rsidR="00FD6058" w:rsidRDefault="00FD6058" w:rsidP="001B65DA">
            <w:pPr>
              <w:spacing w:line="360" w:lineRule="auto"/>
              <w:jc w:val="both"/>
              <w:rPr>
                <w:rFonts w:cs="David"/>
                <w:sz w:val="24"/>
                <w:szCs w:val="24"/>
                <w:rtl/>
              </w:rPr>
            </w:pPr>
            <w:r>
              <w:rPr>
                <w:rFonts w:cs="David" w:hint="cs"/>
                <w:sz w:val="24"/>
                <w:szCs w:val="24"/>
                <w:rtl/>
              </w:rPr>
              <w:t>והוא</w:t>
            </w:r>
            <w:r>
              <w:rPr>
                <w:rStyle w:val="FootnoteReference"/>
                <w:rFonts w:cs="David"/>
                <w:sz w:val="24"/>
                <w:szCs w:val="24"/>
                <w:rtl/>
              </w:rPr>
              <w:footnoteReference w:id="191"/>
            </w:r>
            <w:r>
              <w:rPr>
                <w:rFonts w:cs="David" w:hint="cs"/>
                <w:sz w:val="24"/>
                <w:szCs w:val="24"/>
                <w:rtl/>
              </w:rPr>
              <w:t xml:space="preserve"> לכם ראש הסופרים.</w:t>
            </w:r>
          </w:p>
        </w:tc>
      </w:tr>
      <w:tr w:rsidR="00FD6058" w:rsidRPr="00B75A12" w14:paraId="5D941D4A" w14:textId="77777777" w:rsidTr="001B65DA">
        <w:tc>
          <w:tcPr>
            <w:tcW w:w="454" w:type="dxa"/>
          </w:tcPr>
          <w:p w14:paraId="770CC03D" w14:textId="77777777" w:rsidR="00FD6058" w:rsidRDefault="00FD6058" w:rsidP="001B65DA">
            <w:pPr>
              <w:spacing w:line="360" w:lineRule="auto"/>
              <w:jc w:val="both"/>
              <w:rPr>
                <w:rFonts w:cs="David"/>
                <w:sz w:val="24"/>
                <w:szCs w:val="24"/>
                <w:rtl/>
              </w:rPr>
            </w:pPr>
          </w:p>
        </w:tc>
        <w:tc>
          <w:tcPr>
            <w:tcW w:w="5917" w:type="dxa"/>
          </w:tcPr>
          <w:p w14:paraId="3F37DFDE" w14:textId="77777777" w:rsidR="00FD6058" w:rsidRDefault="00FD6058" w:rsidP="001B65DA">
            <w:pPr>
              <w:spacing w:line="360" w:lineRule="auto"/>
              <w:jc w:val="both"/>
              <w:rPr>
                <w:rFonts w:cs="David"/>
                <w:sz w:val="24"/>
                <w:szCs w:val="24"/>
                <w:rtl/>
              </w:rPr>
            </w:pPr>
            <w:r w:rsidRPr="00E44FCC">
              <w:rPr>
                <w:rFonts w:cs="David" w:hint="cs"/>
                <w:b/>
                <w:bCs/>
                <w:sz w:val="28"/>
                <w:szCs w:val="28"/>
                <w:rtl/>
              </w:rPr>
              <w:t>ע</w:t>
            </w:r>
            <w:r>
              <w:rPr>
                <w:rFonts w:cs="David" w:hint="cs"/>
                <w:b/>
                <w:bCs/>
                <w:sz w:val="28"/>
                <w:szCs w:val="28"/>
                <w:rtl/>
              </w:rPr>
              <w:t>ֲ</w:t>
            </w:r>
            <w:r>
              <w:rPr>
                <w:rFonts w:cs="David" w:hint="cs"/>
                <w:sz w:val="24"/>
                <w:szCs w:val="24"/>
                <w:rtl/>
              </w:rPr>
              <w:t>נוּ</w:t>
            </w:r>
            <w:r>
              <w:rPr>
                <w:rStyle w:val="FootnoteReference"/>
                <w:rFonts w:cs="David"/>
                <w:sz w:val="24"/>
                <w:szCs w:val="24"/>
                <w:rtl/>
              </w:rPr>
              <w:footnoteReference w:id="192"/>
            </w:r>
            <w:r>
              <w:rPr>
                <w:rFonts w:cs="David" w:hint="cs"/>
                <w:sz w:val="24"/>
                <w:szCs w:val="24"/>
                <w:rtl/>
              </w:rPr>
              <w:t xml:space="preserve"> בני מקרא</w:t>
            </w:r>
          </w:p>
        </w:tc>
      </w:tr>
      <w:tr w:rsidR="00FD6058" w:rsidRPr="00B75A12" w14:paraId="2190FFB0" w14:textId="77777777" w:rsidTr="001B65DA">
        <w:tc>
          <w:tcPr>
            <w:tcW w:w="454" w:type="dxa"/>
          </w:tcPr>
          <w:p w14:paraId="16349154" w14:textId="77777777" w:rsidR="00FD6058" w:rsidRDefault="00FD6058" w:rsidP="001B65DA">
            <w:pPr>
              <w:spacing w:line="360" w:lineRule="auto"/>
              <w:jc w:val="both"/>
              <w:rPr>
                <w:rFonts w:cs="David"/>
                <w:sz w:val="24"/>
                <w:szCs w:val="24"/>
                <w:rtl/>
              </w:rPr>
            </w:pPr>
          </w:p>
        </w:tc>
        <w:tc>
          <w:tcPr>
            <w:tcW w:w="5917" w:type="dxa"/>
          </w:tcPr>
          <w:p w14:paraId="79B7F723" w14:textId="77777777" w:rsidR="00FD6058" w:rsidRDefault="00FD6058" w:rsidP="001B65DA">
            <w:pPr>
              <w:spacing w:line="360" w:lineRule="auto"/>
              <w:jc w:val="both"/>
              <w:rPr>
                <w:rFonts w:cs="David"/>
                <w:sz w:val="24"/>
                <w:szCs w:val="24"/>
                <w:rtl/>
              </w:rPr>
            </w:pPr>
            <w:r>
              <w:rPr>
                <w:rFonts w:cs="David" w:hint="cs"/>
                <w:sz w:val="24"/>
                <w:szCs w:val="24"/>
                <w:rtl/>
              </w:rPr>
              <w:t>זאת לכם ראיה גמורה</w:t>
            </w:r>
          </w:p>
        </w:tc>
      </w:tr>
      <w:tr w:rsidR="00FD6058" w:rsidRPr="00B75A12" w14:paraId="3FE6D4CE" w14:textId="77777777" w:rsidTr="001B65DA">
        <w:tc>
          <w:tcPr>
            <w:tcW w:w="454" w:type="dxa"/>
          </w:tcPr>
          <w:p w14:paraId="52ADD416" w14:textId="77777777" w:rsidR="00FD6058" w:rsidRDefault="00FD6058" w:rsidP="001B65DA">
            <w:pPr>
              <w:spacing w:line="360" w:lineRule="auto"/>
              <w:jc w:val="both"/>
              <w:rPr>
                <w:rFonts w:cs="David"/>
                <w:sz w:val="24"/>
                <w:szCs w:val="24"/>
                <w:rtl/>
              </w:rPr>
            </w:pPr>
          </w:p>
        </w:tc>
        <w:tc>
          <w:tcPr>
            <w:tcW w:w="5917" w:type="dxa"/>
          </w:tcPr>
          <w:p w14:paraId="71AE1EF7" w14:textId="77777777" w:rsidR="00FD6058" w:rsidRDefault="00FD6058" w:rsidP="001B65DA">
            <w:pPr>
              <w:spacing w:line="360" w:lineRule="auto"/>
              <w:jc w:val="both"/>
              <w:rPr>
                <w:rFonts w:cs="David"/>
                <w:sz w:val="24"/>
                <w:szCs w:val="24"/>
                <w:rtl/>
              </w:rPr>
            </w:pPr>
            <w:r>
              <w:rPr>
                <w:rFonts w:cs="David" w:hint="cs"/>
                <w:sz w:val="24"/>
                <w:szCs w:val="24"/>
                <w:rtl/>
              </w:rPr>
              <w:t>כי בערב שבת יום הכפורים קרה</w:t>
            </w:r>
          </w:p>
        </w:tc>
      </w:tr>
      <w:tr w:rsidR="00FD6058" w:rsidRPr="00B75A12" w14:paraId="4CA595FA" w14:textId="77777777" w:rsidTr="001B65DA">
        <w:tc>
          <w:tcPr>
            <w:tcW w:w="454" w:type="dxa"/>
          </w:tcPr>
          <w:p w14:paraId="157EAC0B" w14:textId="77777777" w:rsidR="00FD6058" w:rsidRPr="00E44FCC" w:rsidRDefault="00FD6058" w:rsidP="001B65DA">
            <w:pPr>
              <w:spacing w:line="360" w:lineRule="auto"/>
              <w:jc w:val="both"/>
              <w:rPr>
                <w:rFonts w:cs="David"/>
                <w:sz w:val="24"/>
                <w:szCs w:val="24"/>
                <w:rtl/>
              </w:rPr>
            </w:pPr>
          </w:p>
        </w:tc>
        <w:tc>
          <w:tcPr>
            <w:tcW w:w="5917" w:type="dxa"/>
          </w:tcPr>
          <w:p w14:paraId="379AE73B" w14:textId="77777777" w:rsidR="00FD6058" w:rsidRDefault="00FD6058" w:rsidP="001B65DA">
            <w:pPr>
              <w:spacing w:line="360" w:lineRule="auto"/>
              <w:jc w:val="both"/>
              <w:rPr>
                <w:rFonts w:cs="David"/>
                <w:sz w:val="24"/>
                <w:szCs w:val="24"/>
                <w:rtl/>
              </w:rPr>
            </w:pPr>
            <w:r>
              <w:rPr>
                <w:rFonts w:cs="David" w:hint="cs"/>
                <w:sz w:val="24"/>
                <w:szCs w:val="24"/>
                <w:rtl/>
              </w:rPr>
              <w:t>והם אמרו "לא אג"ו יום כפורים" שלא כתורה.</w:t>
            </w:r>
          </w:p>
        </w:tc>
      </w:tr>
      <w:tr w:rsidR="00FD6058" w:rsidRPr="00B75A12" w14:paraId="3827A7F0" w14:textId="77777777" w:rsidTr="001B65DA">
        <w:tc>
          <w:tcPr>
            <w:tcW w:w="454" w:type="dxa"/>
          </w:tcPr>
          <w:p w14:paraId="077785F8" w14:textId="77777777" w:rsidR="00FD6058" w:rsidRPr="00E44FCC" w:rsidRDefault="00FD6058" w:rsidP="001B65DA">
            <w:pPr>
              <w:spacing w:line="360" w:lineRule="auto"/>
              <w:jc w:val="both"/>
              <w:rPr>
                <w:rFonts w:cs="David"/>
                <w:sz w:val="24"/>
                <w:szCs w:val="24"/>
                <w:rtl/>
              </w:rPr>
            </w:pPr>
            <w:r>
              <w:rPr>
                <w:rFonts w:cs="David" w:hint="cs"/>
                <w:sz w:val="24"/>
                <w:szCs w:val="24"/>
                <w:rtl/>
              </w:rPr>
              <w:t>65</w:t>
            </w:r>
          </w:p>
        </w:tc>
        <w:tc>
          <w:tcPr>
            <w:tcW w:w="5917" w:type="dxa"/>
          </w:tcPr>
          <w:p w14:paraId="0F5B2F06" w14:textId="77777777" w:rsidR="00FD6058" w:rsidRDefault="00FD6058" w:rsidP="001B65DA">
            <w:pPr>
              <w:spacing w:line="360" w:lineRule="auto"/>
              <w:jc w:val="both"/>
              <w:rPr>
                <w:rFonts w:cs="David"/>
                <w:sz w:val="24"/>
                <w:szCs w:val="24"/>
                <w:rtl/>
              </w:rPr>
            </w:pPr>
            <w:r w:rsidRPr="00E44FCC">
              <w:rPr>
                <w:rFonts w:cs="David" w:hint="cs"/>
                <w:b/>
                <w:bCs/>
                <w:sz w:val="28"/>
                <w:szCs w:val="28"/>
                <w:rtl/>
              </w:rPr>
              <w:t>פ</w:t>
            </w:r>
            <w:r>
              <w:rPr>
                <w:rFonts w:cs="David" w:hint="cs"/>
                <w:sz w:val="24"/>
                <w:szCs w:val="24"/>
                <w:rtl/>
              </w:rPr>
              <w:t>יתומי סעדיה עתה לא ידע מה יעשה</w:t>
            </w:r>
          </w:p>
        </w:tc>
      </w:tr>
      <w:tr w:rsidR="00FD6058" w:rsidRPr="00B75A12" w14:paraId="4C871E1B" w14:textId="77777777" w:rsidTr="001B65DA">
        <w:tc>
          <w:tcPr>
            <w:tcW w:w="454" w:type="dxa"/>
          </w:tcPr>
          <w:p w14:paraId="646262D9" w14:textId="77777777" w:rsidR="00FD6058" w:rsidRPr="00E44FCC" w:rsidRDefault="00FD6058" w:rsidP="001B65DA">
            <w:pPr>
              <w:spacing w:line="360" w:lineRule="auto"/>
              <w:jc w:val="both"/>
              <w:rPr>
                <w:rFonts w:cs="David"/>
                <w:sz w:val="24"/>
                <w:szCs w:val="24"/>
                <w:rtl/>
              </w:rPr>
            </w:pPr>
          </w:p>
        </w:tc>
        <w:tc>
          <w:tcPr>
            <w:tcW w:w="5917" w:type="dxa"/>
          </w:tcPr>
          <w:p w14:paraId="2D7715AB" w14:textId="77777777" w:rsidR="00FD6058" w:rsidRDefault="00FD6058" w:rsidP="001B65DA">
            <w:pPr>
              <w:spacing w:line="360" w:lineRule="auto"/>
              <w:jc w:val="both"/>
              <w:rPr>
                <w:rFonts w:cs="David"/>
                <w:sz w:val="24"/>
                <w:szCs w:val="24"/>
                <w:rtl/>
              </w:rPr>
            </w:pPr>
            <w:r>
              <w:rPr>
                <w:rFonts w:cs="David" w:hint="cs"/>
                <w:sz w:val="24"/>
                <w:szCs w:val="24"/>
                <w:rtl/>
              </w:rPr>
              <w:t>וגם לא ידע אצל מי יחסה</w:t>
            </w:r>
          </w:p>
        </w:tc>
      </w:tr>
      <w:tr w:rsidR="00FD6058" w:rsidRPr="00B75A12" w14:paraId="2D281AFF" w14:textId="77777777" w:rsidTr="001B65DA">
        <w:tc>
          <w:tcPr>
            <w:tcW w:w="454" w:type="dxa"/>
          </w:tcPr>
          <w:p w14:paraId="769ADB9B" w14:textId="77777777" w:rsidR="00FD6058" w:rsidRPr="00E44FCC" w:rsidRDefault="00FD6058" w:rsidP="001B65DA">
            <w:pPr>
              <w:spacing w:line="360" w:lineRule="auto"/>
              <w:jc w:val="both"/>
              <w:rPr>
                <w:rFonts w:cs="David"/>
                <w:sz w:val="24"/>
                <w:szCs w:val="24"/>
                <w:rtl/>
              </w:rPr>
            </w:pPr>
          </w:p>
        </w:tc>
        <w:tc>
          <w:tcPr>
            <w:tcW w:w="5917" w:type="dxa"/>
          </w:tcPr>
          <w:p w14:paraId="2DE7B56E" w14:textId="77777777" w:rsidR="00FD6058" w:rsidRDefault="00FD6058" w:rsidP="001B65DA">
            <w:pPr>
              <w:spacing w:line="360" w:lineRule="auto"/>
              <w:jc w:val="both"/>
              <w:rPr>
                <w:rFonts w:cs="David"/>
                <w:sz w:val="24"/>
                <w:szCs w:val="24"/>
                <w:rtl/>
              </w:rPr>
            </w:pPr>
            <w:r>
              <w:rPr>
                <w:rFonts w:cs="David" w:hint="cs"/>
                <w:sz w:val="24"/>
                <w:szCs w:val="24"/>
                <w:rtl/>
              </w:rPr>
              <w:t>אם יקבל מן עקיבא, אג"ו ישסה</w:t>
            </w:r>
          </w:p>
        </w:tc>
      </w:tr>
      <w:tr w:rsidR="00FD6058" w:rsidRPr="00B75A12" w14:paraId="296E6109" w14:textId="77777777" w:rsidTr="001B65DA">
        <w:tc>
          <w:tcPr>
            <w:tcW w:w="454" w:type="dxa"/>
          </w:tcPr>
          <w:p w14:paraId="76A080E6" w14:textId="77777777" w:rsidR="00FD6058" w:rsidRPr="00E44FCC" w:rsidRDefault="00FD6058" w:rsidP="001B65DA">
            <w:pPr>
              <w:spacing w:line="360" w:lineRule="auto"/>
              <w:jc w:val="both"/>
              <w:rPr>
                <w:rFonts w:cs="David"/>
                <w:sz w:val="24"/>
                <w:szCs w:val="24"/>
                <w:rtl/>
              </w:rPr>
            </w:pPr>
          </w:p>
        </w:tc>
        <w:tc>
          <w:tcPr>
            <w:tcW w:w="5917" w:type="dxa"/>
          </w:tcPr>
          <w:p w14:paraId="067DF6B6" w14:textId="77777777" w:rsidR="00FD6058" w:rsidRDefault="00FD6058" w:rsidP="001B65DA">
            <w:pPr>
              <w:spacing w:line="360" w:lineRule="auto"/>
              <w:jc w:val="both"/>
              <w:rPr>
                <w:rFonts w:cs="David"/>
                <w:sz w:val="24"/>
                <w:szCs w:val="24"/>
                <w:rtl/>
              </w:rPr>
            </w:pPr>
            <w:r>
              <w:rPr>
                <w:rFonts w:cs="David" w:hint="cs"/>
                <w:sz w:val="24"/>
                <w:szCs w:val="24"/>
                <w:rtl/>
              </w:rPr>
              <w:t>ואם יעמוד על אג"ו, אין לו עם עקיבא מעשה.</w:t>
            </w:r>
          </w:p>
        </w:tc>
      </w:tr>
      <w:tr w:rsidR="00FD6058" w:rsidRPr="00B75A12" w14:paraId="4B9B2B1E" w14:textId="77777777" w:rsidTr="001B65DA">
        <w:tc>
          <w:tcPr>
            <w:tcW w:w="454" w:type="dxa"/>
          </w:tcPr>
          <w:p w14:paraId="0A8D6399" w14:textId="77777777" w:rsidR="00FD6058" w:rsidRPr="00E44FCC" w:rsidRDefault="00FD6058" w:rsidP="001B65DA">
            <w:pPr>
              <w:spacing w:line="360" w:lineRule="auto"/>
              <w:jc w:val="both"/>
              <w:rPr>
                <w:rFonts w:cs="David"/>
                <w:sz w:val="24"/>
                <w:szCs w:val="24"/>
                <w:rtl/>
              </w:rPr>
            </w:pPr>
          </w:p>
        </w:tc>
        <w:tc>
          <w:tcPr>
            <w:tcW w:w="5917" w:type="dxa"/>
          </w:tcPr>
          <w:p w14:paraId="6D32A970" w14:textId="77777777" w:rsidR="00FD6058" w:rsidRDefault="00FD6058" w:rsidP="001B65DA">
            <w:pPr>
              <w:spacing w:line="360" w:lineRule="auto"/>
              <w:jc w:val="both"/>
              <w:rPr>
                <w:rFonts w:cs="David"/>
                <w:sz w:val="24"/>
                <w:szCs w:val="24"/>
                <w:rtl/>
              </w:rPr>
            </w:pPr>
            <w:r w:rsidRPr="00E44FCC">
              <w:rPr>
                <w:rFonts w:cs="David" w:hint="cs"/>
                <w:b/>
                <w:bCs/>
                <w:sz w:val="28"/>
                <w:szCs w:val="28"/>
                <w:rtl/>
              </w:rPr>
              <w:t>צ</w:t>
            </w:r>
            <w:r>
              <w:rPr>
                <w:rFonts w:cs="David" w:hint="cs"/>
                <w:sz w:val="24"/>
                <w:szCs w:val="24"/>
                <w:rtl/>
              </w:rPr>
              <w:t>רחו בסכות עשתי עשר שלהם</w:t>
            </w:r>
            <w:r>
              <w:rPr>
                <w:rStyle w:val="FootnoteReference"/>
                <w:rFonts w:cs="David"/>
                <w:sz w:val="24"/>
                <w:szCs w:val="24"/>
                <w:rtl/>
              </w:rPr>
              <w:footnoteReference w:id="193"/>
            </w:r>
          </w:p>
        </w:tc>
      </w:tr>
      <w:tr w:rsidR="00FD6058" w:rsidRPr="00B75A12" w14:paraId="71807D54" w14:textId="77777777" w:rsidTr="001B65DA">
        <w:tc>
          <w:tcPr>
            <w:tcW w:w="454" w:type="dxa"/>
          </w:tcPr>
          <w:p w14:paraId="1AD1FA70" w14:textId="77777777" w:rsidR="00FD6058" w:rsidRPr="00E44FCC" w:rsidRDefault="00FD6058" w:rsidP="001B65DA">
            <w:pPr>
              <w:spacing w:line="360" w:lineRule="auto"/>
              <w:jc w:val="both"/>
              <w:rPr>
                <w:rFonts w:cs="David"/>
                <w:sz w:val="24"/>
                <w:szCs w:val="24"/>
                <w:rtl/>
              </w:rPr>
            </w:pPr>
            <w:r>
              <w:rPr>
                <w:rFonts w:cs="David" w:hint="cs"/>
                <w:sz w:val="24"/>
                <w:szCs w:val="24"/>
                <w:rtl/>
              </w:rPr>
              <w:t>70</w:t>
            </w:r>
          </w:p>
        </w:tc>
        <w:tc>
          <w:tcPr>
            <w:tcW w:w="5917" w:type="dxa"/>
          </w:tcPr>
          <w:p w14:paraId="04815AAE" w14:textId="77777777" w:rsidR="00FD6058" w:rsidRDefault="00FD6058" w:rsidP="001B65DA">
            <w:pPr>
              <w:spacing w:line="360" w:lineRule="auto"/>
              <w:jc w:val="both"/>
              <w:rPr>
                <w:rFonts w:cs="David"/>
                <w:sz w:val="24"/>
                <w:szCs w:val="24"/>
                <w:rtl/>
              </w:rPr>
            </w:pPr>
            <w:r>
              <w:rPr>
                <w:rFonts w:cs="David" w:hint="cs"/>
                <w:sz w:val="24"/>
                <w:szCs w:val="24"/>
                <w:rtl/>
              </w:rPr>
              <w:t>וינאמו נאם בדבריהם</w:t>
            </w:r>
          </w:p>
        </w:tc>
      </w:tr>
      <w:tr w:rsidR="00FD6058" w:rsidRPr="00B75A12" w14:paraId="7184839B" w14:textId="77777777" w:rsidTr="001B65DA">
        <w:tc>
          <w:tcPr>
            <w:tcW w:w="454" w:type="dxa"/>
          </w:tcPr>
          <w:p w14:paraId="69550197" w14:textId="77777777" w:rsidR="00FD6058" w:rsidRDefault="00FD6058" w:rsidP="001B65DA">
            <w:pPr>
              <w:spacing w:line="360" w:lineRule="auto"/>
              <w:jc w:val="both"/>
              <w:rPr>
                <w:rFonts w:cs="David"/>
                <w:sz w:val="24"/>
                <w:szCs w:val="24"/>
                <w:rtl/>
              </w:rPr>
            </w:pPr>
          </w:p>
        </w:tc>
        <w:tc>
          <w:tcPr>
            <w:tcW w:w="5917" w:type="dxa"/>
          </w:tcPr>
          <w:p w14:paraId="7D2AE447" w14:textId="77777777" w:rsidR="00FD6058" w:rsidRDefault="00FD6058" w:rsidP="001B65DA">
            <w:pPr>
              <w:spacing w:line="360" w:lineRule="auto"/>
              <w:jc w:val="both"/>
              <w:rPr>
                <w:rFonts w:cs="David"/>
                <w:sz w:val="24"/>
                <w:szCs w:val="24"/>
                <w:rtl/>
              </w:rPr>
            </w:pPr>
            <w:r>
              <w:rPr>
                <w:rFonts w:cs="David" w:hint="cs"/>
                <w:sz w:val="24"/>
                <w:szCs w:val="24"/>
                <w:rtl/>
              </w:rPr>
              <w:t>עצרת שחל להיות בשבת</w:t>
            </w:r>
            <w:r>
              <w:rPr>
                <w:rStyle w:val="FootnoteReference"/>
                <w:rFonts w:cs="David"/>
                <w:sz w:val="24"/>
                <w:szCs w:val="24"/>
                <w:rtl/>
              </w:rPr>
              <w:footnoteReference w:id="194"/>
            </w:r>
            <w:r>
              <w:rPr>
                <w:rFonts w:cs="David" w:hint="cs"/>
                <w:sz w:val="24"/>
                <w:szCs w:val="24"/>
                <w:rtl/>
              </w:rPr>
              <w:t xml:space="preserve"> ענוגיהם</w:t>
            </w:r>
            <w:r>
              <w:rPr>
                <w:rStyle w:val="FootnoteReference"/>
                <w:rFonts w:cs="David"/>
                <w:sz w:val="24"/>
                <w:szCs w:val="24"/>
                <w:rtl/>
              </w:rPr>
              <w:footnoteReference w:id="195"/>
            </w:r>
          </w:p>
        </w:tc>
      </w:tr>
      <w:tr w:rsidR="00FD6058" w:rsidRPr="00B75A12" w14:paraId="42740EA9" w14:textId="77777777" w:rsidTr="001B65DA">
        <w:tc>
          <w:tcPr>
            <w:tcW w:w="454" w:type="dxa"/>
          </w:tcPr>
          <w:p w14:paraId="03B9CF6B" w14:textId="77777777" w:rsidR="00FD6058" w:rsidRPr="00E44FCC" w:rsidRDefault="00FD6058" w:rsidP="001B65DA">
            <w:pPr>
              <w:spacing w:line="360" w:lineRule="auto"/>
              <w:jc w:val="both"/>
              <w:rPr>
                <w:rFonts w:cs="David"/>
                <w:sz w:val="24"/>
                <w:szCs w:val="24"/>
                <w:rtl/>
              </w:rPr>
            </w:pPr>
          </w:p>
        </w:tc>
        <w:tc>
          <w:tcPr>
            <w:tcW w:w="5917" w:type="dxa"/>
          </w:tcPr>
          <w:p w14:paraId="0A56E3F6" w14:textId="77777777" w:rsidR="00FD6058" w:rsidRDefault="00FD6058" w:rsidP="001B65DA">
            <w:pPr>
              <w:spacing w:line="360" w:lineRule="auto"/>
              <w:jc w:val="both"/>
              <w:rPr>
                <w:rFonts w:cs="David"/>
                <w:sz w:val="24"/>
                <w:szCs w:val="24"/>
                <w:rtl/>
              </w:rPr>
            </w:pPr>
            <w:r>
              <w:rPr>
                <w:rFonts w:cs="David" w:hint="cs"/>
                <w:sz w:val="24"/>
                <w:szCs w:val="24"/>
                <w:rtl/>
              </w:rPr>
              <w:t>מזה ידענו כי בגה"ז עצרת היה להם.</w:t>
            </w:r>
          </w:p>
        </w:tc>
      </w:tr>
      <w:tr w:rsidR="00FD6058" w:rsidRPr="00B75A12" w14:paraId="0BBAA546" w14:textId="77777777" w:rsidTr="001B65DA">
        <w:tc>
          <w:tcPr>
            <w:tcW w:w="454" w:type="dxa"/>
          </w:tcPr>
          <w:p w14:paraId="79634F5E" w14:textId="77777777" w:rsidR="00FD6058" w:rsidRPr="00E44FCC" w:rsidRDefault="00FD6058" w:rsidP="001B65DA">
            <w:pPr>
              <w:spacing w:line="360" w:lineRule="auto"/>
              <w:jc w:val="both"/>
              <w:rPr>
                <w:rFonts w:cs="David"/>
                <w:sz w:val="24"/>
                <w:szCs w:val="24"/>
                <w:rtl/>
              </w:rPr>
            </w:pPr>
          </w:p>
        </w:tc>
        <w:tc>
          <w:tcPr>
            <w:tcW w:w="5917" w:type="dxa"/>
          </w:tcPr>
          <w:p w14:paraId="71E8D184" w14:textId="77777777" w:rsidR="00FD6058" w:rsidRDefault="00FD6058" w:rsidP="001B65DA">
            <w:pPr>
              <w:spacing w:line="360" w:lineRule="auto"/>
              <w:jc w:val="both"/>
              <w:rPr>
                <w:rFonts w:cs="David"/>
                <w:sz w:val="24"/>
                <w:szCs w:val="24"/>
                <w:rtl/>
              </w:rPr>
            </w:pPr>
            <w:r w:rsidRPr="00E44FCC">
              <w:rPr>
                <w:rFonts w:cs="David" w:hint="cs"/>
                <w:b/>
                <w:bCs/>
                <w:sz w:val="28"/>
                <w:szCs w:val="28"/>
                <w:rtl/>
              </w:rPr>
              <w:t>ק</w:t>
            </w:r>
            <w:r>
              <w:rPr>
                <w:rFonts w:cs="David" w:hint="cs"/>
                <w:sz w:val="24"/>
                <w:szCs w:val="24"/>
                <w:rtl/>
              </w:rPr>
              <w:t>ומת בד"ו עתה נגדעה</w:t>
            </w:r>
          </w:p>
        </w:tc>
      </w:tr>
      <w:tr w:rsidR="00FD6058" w:rsidRPr="00B75A12" w14:paraId="51660449" w14:textId="77777777" w:rsidTr="001B65DA">
        <w:tc>
          <w:tcPr>
            <w:tcW w:w="454" w:type="dxa"/>
          </w:tcPr>
          <w:p w14:paraId="12632CB3" w14:textId="77777777" w:rsidR="00FD6058" w:rsidRPr="00E44FCC" w:rsidRDefault="00FD6058" w:rsidP="001B65DA">
            <w:pPr>
              <w:spacing w:line="360" w:lineRule="auto"/>
              <w:jc w:val="both"/>
              <w:rPr>
                <w:rFonts w:cs="David"/>
                <w:sz w:val="24"/>
                <w:szCs w:val="24"/>
                <w:rtl/>
              </w:rPr>
            </w:pPr>
          </w:p>
        </w:tc>
        <w:tc>
          <w:tcPr>
            <w:tcW w:w="5917" w:type="dxa"/>
          </w:tcPr>
          <w:p w14:paraId="01B68056" w14:textId="77777777" w:rsidR="00FD6058" w:rsidRDefault="00FD6058" w:rsidP="001B65DA">
            <w:pPr>
              <w:spacing w:line="360" w:lineRule="auto"/>
              <w:jc w:val="both"/>
              <w:rPr>
                <w:rFonts w:cs="David"/>
                <w:sz w:val="24"/>
                <w:szCs w:val="24"/>
                <w:rtl/>
              </w:rPr>
            </w:pPr>
            <w:r>
              <w:rPr>
                <w:rFonts w:cs="David" w:hint="cs"/>
                <w:sz w:val="24"/>
                <w:szCs w:val="24"/>
                <w:rtl/>
              </w:rPr>
              <w:t>אם כל ההלכות הללו באמת תַּבִּיעָה</w:t>
            </w:r>
          </w:p>
        </w:tc>
      </w:tr>
      <w:tr w:rsidR="00FD6058" w:rsidRPr="00B75A12" w14:paraId="60B0D39C" w14:textId="77777777" w:rsidTr="001B65DA">
        <w:tc>
          <w:tcPr>
            <w:tcW w:w="454" w:type="dxa"/>
          </w:tcPr>
          <w:p w14:paraId="51BF4255" w14:textId="77777777" w:rsidR="00FD6058" w:rsidRPr="00E44FCC" w:rsidRDefault="00FD6058" w:rsidP="001B65DA">
            <w:pPr>
              <w:spacing w:line="360" w:lineRule="auto"/>
              <w:jc w:val="both"/>
              <w:rPr>
                <w:rFonts w:cs="David"/>
                <w:sz w:val="24"/>
                <w:szCs w:val="24"/>
                <w:rtl/>
              </w:rPr>
            </w:pPr>
            <w:r>
              <w:rPr>
                <w:rFonts w:cs="David" w:hint="cs"/>
                <w:sz w:val="24"/>
                <w:szCs w:val="24"/>
                <w:rtl/>
              </w:rPr>
              <w:t>75</w:t>
            </w:r>
          </w:p>
        </w:tc>
        <w:tc>
          <w:tcPr>
            <w:tcW w:w="5917" w:type="dxa"/>
          </w:tcPr>
          <w:p w14:paraId="3160913E" w14:textId="77777777" w:rsidR="00FD6058" w:rsidRDefault="00FD6058" w:rsidP="001B65DA">
            <w:pPr>
              <w:spacing w:line="360" w:lineRule="auto"/>
              <w:jc w:val="both"/>
              <w:rPr>
                <w:rFonts w:cs="David"/>
                <w:sz w:val="24"/>
                <w:szCs w:val="24"/>
                <w:rtl/>
              </w:rPr>
            </w:pPr>
            <w:r>
              <w:rPr>
                <w:rFonts w:cs="David" w:hint="cs"/>
                <w:sz w:val="24"/>
                <w:szCs w:val="24"/>
                <w:rtl/>
              </w:rPr>
              <w:t>ושפלות פיתומי סעדיה לעיני כל ידועה</w:t>
            </w:r>
          </w:p>
        </w:tc>
      </w:tr>
      <w:tr w:rsidR="00FD6058" w:rsidRPr="00B75A12" w14:paraId="2BCA6093" w14:textId="77777777" w:rsidTr="001B65DA">
        <w:tc>
          <w:tcPr>
            <w:tcW w:w="454" w:type="dxa"/>
          </w:tcPr>
          <w:p w14:paraId="7AB2EA93" w14:textId="77777777" w:rsidR="00FD6058" w:rsidRDefault="00FD6058" w:rsidP="001B65DA">
            <w:pPr>
              <w:spacing w:line="360" w:lineRule="auto"/>
              <w:jc w:val="both"/>
              <w:rPr>
                <w:rFonts w:cs="David"/>
                <w:sz w:val="24"/>
                <w:szCs w:val="24"/>
                <w:rtl/>
              </w:rPr>
            </w:pPr>
          </w:p>
        </w:tc>
        <w:tc>
          <w:tcPr>
            <w:tcW w:w="5917" w:type="dxa"/>
          </w:tcPr>
          <w:p w14:paraId="3CDE009D" w14:textId="77777777" w:rsidR="00FD6058" w:rsidRDefault="00FD6058" w:rsidP="001B65DA">
            <w:pPr>
              <w:spacing w:line="360" w:lineRule="auto"/>
              <w:jc w:val="both"/>
              <w:rPr>
                <w:rFonts w:cs="David"/>
                <w:sz w:val="24"/>
                <w:szCs w:val="24"/>
                <w:rtl/>
              </w:rPr>
            </w:pPr>
            <w:r>
              <w:rPr>
                <w:rFonts w:cs="David" w:hint="cs"/>
                <w:sz w:val="24"/>
                <w:szCs w:val="24"/>
                <w:rtl/>
              </w:rPr>
              <w:t>שודדה אדרתו בקול שופר ותרועה.</w:t>
            </w:r>
          </w:p>
        </w:tc>
      </w:tr>
      <w:tr w:rsidR="00FD6058" w:rsidRPr="00B75A12" w14:paraId="183EDF2B" w14:textId="77777777" w:rsidTr="001B65DA">
        <w:tc>
          <w:tcPr>
            <w:tcW w:w="454" w:type="dxa"/>
          </w:tcPr>
          <w:p w14:paraId="0DE7C391" w14:textId="77777777" w:rsidR="00FD6058" w:rsidRPr="00500769" w:rsidRDefault="00FD6058" w:rsidP="001B65DA">
            <w:pPr>
              <w:spacing w:line="360" w:lineRule="auto"/>
              <w:jc w:val="both"/>
              <w:rPr>
                <w:rFonts w:cs="David"/>
                <w:sz w:val="24"/>
                <w:szCs w:val="24"/>
                <w:rtl/>
              </w:rPr>
            </w:pPr>
          </w:p>
        </w:tc>
        <w:tc>
          <w:tcPr>
            <w:tcW w:w="5917" w:type="dxa"/>
          </w:tcPr>
          <w:p w14:paraId="0F465531" w14:textId="77777777" w:rsidR="00FD6058" w:rsidRDefault="00FD6058" w:rsidP="001B65DA">
            <w:pPr>
              <w:spacing w:line="360" w:lineRule="auto"/>
              <w:jc w:val="both"/>
              <w:rPr>
                <w:rFonts w:cs="David"/>
                <w:sz w:val="24"/>
                <w:szCs w:val="24"/>
                <w:rtl/>
              </w:rPr>
            </w:pPr>
            <w:r w:rsidRPr="00500769">
              <w:rPr>
                <w:rFonts w:cs="David" w:hint="cs"/>
                <w:b/>
                <w:bCs/>
                <w:sz w:val="28"/>
                <w:szCs w:val="28"/>
                <w:rtl/>
              </w:rPr>
              <w:t>ר</w:t>
            </w:r>
            <w:r>
              <w:rPr>
                <w:rFonts w:cs="David" w:hint="cs"/>
                <w:sz w:val="24"/>
                <w:szCs w:val="24"/>
                <w:rtl/>
              </w:rPr>
              <w:t>מחיך וחציך המרוקים</w:t>
            </w:r>
          </w:p>
        </w:tc>
      </w:tr>
      <w:tr w:rsidR="00FD6058" w:rsidRPr="00B75A12" w14:paraId="49597D81" w14:textId="77777777" w:rsidTr="001B65DA">
        <w:tc>
          <w:tcPr>
            <w:tcW w:w="454" w:type="dxa"/>
          </w:tcPr>
          <w:p w14:paraId="3F042819" w14:textId="77777777" w:rsidR="00FD6058" w:rsidRDefault="00FD6058" w:rsidP="001B65DA">
            <w:pPr>
              <w:spacing w:line="360" w:lineRule="auto"/>
              <w:jc w:val="both"/>
              <w:rPr>
                <w:rFonts w:cs="David"/>
                <w:sz w:val="24"/>
                <w:szCs w:val="24"/>
                <w:rtl/>
              </w:rPr>
            </w:pPr>
          </w:p>
        </w:tc>
        <w:tc>
          <w:tcPr>
            <w:tcW w:w="5917" w:type="dxa"/>
          </w:tcPr>
          <w:p w14:paraId="1D8318C2" w14:textId="77777777" w:rsidR="00FD6058" w:rsidRDefault="00FD6058" w:rsidP="001B65DA">
            <w:pPr>
              <w:spacing w:line="360" w:lineRule="auto"/>
              <w:jc w:val="both"/>
              <w:rPr>
                <w:rFonts w:cs="David"/>
                <w:sz w:val="24"/>
                <w:szCs w:val="24"/>
                <w:rtl/>
              </w:rPr>
            </w:pPr>
            <w:r>
              <w:rPr>
                <w:rFonts w:cs="David" w:hint="cs"/>
                <w:sz w:val="24"/>
                <w:szCs w:val="24"/>
                <w:rtl/>
              </w:rPr>
              <w:t>על כל תשובותיך נדבקים</w:t>
            </w:r>
          </w:p>
        </w:tc>
      </w:tr>
      <w:tr w:rsidR="00FD6058" w:rsidRPr="00B75A12" w14:paraId="5BA57026" w14:textId="77777777" w:rsidTr="001B65DA">
        <w:tc>
          <w:tcPr>
            <w:tcW w:w="454" w:type="dxa"/>
          </w:tcPr>
          <w:p w14:paraId="09308C18" w14:textId="77777777" w:rsidR="00FD6058" w:rsidRDefault="00FD6058" w:rsidP="001B65DA">
            <w:pPr>
              <w:spacing w:line="360" w:lineRule="auto"/>
              <w:jc w:val="both"/>
              <w:rPr>
                <w:rFonts w:cs="David"/>
                <w:sz w:val="24"/>
                <w:szCs w:val="24"/>
                <w:rtl/>
              </w:rPr>
            </w:pPr>
          </w:p>
        </w:tc>
        <w:tc>
          <w:tcPr>
            <w:tcW w:w="5917" w:type="dxa"/>
          </w:tcPr>
          <w:p w14:paraId="267B1A1C" w14:textId="77777777" w:rsidR="00FD6058" w:rsidRDefault="00FD6058" w:rsidP="001B65DA">
            <w:pPr>
              <w:spacing w:line="360" w:lineRule="auto"/>
              <w:jc w:val="both"/>
              <w:rPr>
                <w:rFonts w:cs="David"/>
                <w:sz w:val="24"/>
                <w:szCs w:val="24"/>
                <w:rtl/>
              </w:rPr>
            </w:pPr>
            <w:r>
              <w:rPr>
                <w:rFonts w:cs="David" w:hint="cs"/>
                <w:sz w:val="24"/>
                <w:szCs w:val="24"/>
                <w:rtl/>
              </w:rPr>
              <w:t>ההתולים והפוחזים והרקים</w:t>
            </w:r>
          </w:p>
        </w:tc>
      </w:tr>
      <w:tr w:rsidR="00FD6058" w:rsidRPr="00B75A12" w14:paraId="092E1427" w14:textId="77777777" w:rsidTr="001B65DA">
        <w:tc>
          <w:tcPr>
            <w:tcW w:w="454" w:type="dxa"/>
          </w:tcPr>
          <w:p w14:paraId="74CC42AF" w14:textId="77777777" w:rsidR="00FD6058" w:rsidRDefault="00FD6058" w:rsidP="001B65DA">
            <w:pPr>
              <w:spacing w:line="360" w:lineRule="auto"/>
              <w:jc w:val="both"/>
              <w:rPr>
                <w:rFonts w:cs="David"/>
                <w:sz w:val="24"/>
                <w:szCs w:val="24"/>
                <w:rtl/>
              </w:rPr>
            </w:pPr>
            <w:r>
              <w:rPr>
                <w:rFonts w:cs="David" w:hint="cs"/>
                <w:sz w:val="24"/>
                <w:szCs w:val="24"/>
                <w:rtl/>
              </w:rPr>
              <w:t>80</w:t>
            </w:r>
          </w:p>
        </w:tc>
        <w:tc>
          <w:tcPr>
            <w:tcW w:w="5917" w:type="dxa"/>
          </w:tcPr>
          <w:p w14:paraId="5B272E75" w14:textId="77777777" w:rsidR="00FD6058" w:rsidRDefault="00FD6058" w:rsidP="001B65DA">
            <w:pPr>
              <w:spacing w:line="360" w:lineRule="auto"/>
              <w:jc w:val="both"/>
              <w:rPr>
                <w:rFonts w:cs="David"/>
                <w:sz w:val="24"/>
                <w:szCs w:val="24"/>
                <w:rtl/>
              </w:rPr>
            </w:pPr>
            <w:r>
              <w:rPr>
                <w:rFonts w:cs="David" w:hint="cs"/>
                <w:sz w:val="24"/>
                <w:szCs w:val="24"/>
                <w:rtl/>
              </w:rPr>
              <w:t>וראיתים בעפר ואפר נאבקים.</w:t>
            </w:r>
          </w:p>
        </w:tc>
      </w:tr>
      <w:tr w:rsidR="00FD6058" w:rsidRPr="00B75A12" w14:paraId="7EEEE9F6" w14:textId="77777777" w:rsidTr="001B65DA">
        <w:tc>
          <w:tcPr>
            <w:tcW w:w="454" w:type="dxa"/>
          </w:tcPr>
          <w:p w14:paraId="47C7C0E2" w14:textId="77777777" w:rsidR="00FD6058" w:rsidRDefault="00FD6058" w:rsidP="001B65DA">
            <w:pPr>
              <w:spacing w:line="360" w:lineRule="auto"/>
              <w:jc w:val="both"/>
              <w:rPr>
                <w:rFonts w:cs="David"/>
                <w:sz w:val="24"/>
                <w:szCs w:val="24"/>
                <w:rtl/>
              </w:rPr>
            </w:pPr>
          </w:p>
        </w:tc>
        <w:tc>
          <w:tcPr>
            <w:tcW w:w="5917" w:type="dxa"/>
          </w:tcPr>
          <w:p w14:paraId="553F7817" w14:textId="77777777" w:rsidR="00FD6058" w:rsidRDefault="00FD6058" w:rsidP="001B65DA">
            <w:pPr>
              <w:spacing w:line="360" w:lineRule="auto"/>
              <w:jc w:val="both"/>
              <w:rPr>
                <w:rFonts w:cs="David"/>
                <w:sz w:val="24"/>
                <w:szCs w:val="24"/>
                <w:rtl/>
              </w:rPr>
            </w:pPr>
            <w:r w:rsidRPr="00567081">
              <w:rPr>
                <w:rFonts w:cs="David" w:hint="cs"/>
                <w:b/>
                <w:bCs/>
                <w:sz w:val="28"/>
                <w:szCs w:val="28"/>
                <w:rtl/>
              </w:rPr>
              <w:t>ש</w:t>
            </w:r>
            <w:r>
              <w:rPr>
                <w:rFonts w:cs="David" w:hint="cs"/>
                <w:sz w:val="24"/>
                <w:szCs w:val="24"/>
                <w:rtl/>
              </w:rPr>
              <w:t>ברונם עתה אכינה</w:t>
            </w:r>
          </w:p>
        </w:tc>
      </w:tr>
      <w:tr w:rsidR="00FD6058" w:rsidRPr="00B75A12" w14:paraId="5E4BC00F" w14:textId="77777777" w:rsidTr="001B65DA">
        <w:tc>
          <w:tcPr>
            <w:tcW w:w="454" w:type="dxa"/>
          </w:tcPr>
          <w:p w14:paraId="2E9279E1" w14:textId="77777777" w:rsidR="00FD6058" w:rsidRDefault="00FD6058" w:rsidP="001B65DA">
            <w:pPr>
              <w:spacing w:line="360" w:lineRule="auto"/>
              <w:jc w:val="both"/>
              <w:rPr>
                <w:rFonts w:cs="David"/>
                <w:sz w:val="24"/>
                <w:szCs w:val="24"/>
                <w:rtl/>
              </w:rPr>
            </w:pPr>
          </w:p>
        </w:tc>
        <w:tc>
          <w:tcPr>
            <w:tcW w:w="5917" w:type="dxa"/>
          </w:tcPr>
          <w:p w14:paraId="445A7BCA" w14:textId="77777777" w:rsidR="00FD6058" w:rsidRDefault="00FD6058" w:rsidP="001B65DA">
            <w:pPr>
              <w:spacing w:line="360" w:lineRule="auto"/>
              <w:jc w:val="both"/>
              <w:rPr>
                <w:rFonts w:cs="David"/>
                <w:sz w:val="24"/>
                <w:szCs w:val="24"/>
                <w:rtl/>
              </w:rPr>
            </w:pPr>
            <w:r>
              <w:rPr>
                <w:rFonts w:cs="David" w:hint="cs"/>
                <w:sz w:val="24"/>
                <w:szCs w:val="24"/>
                <w:rtl/>
              </w:rPr>
              <w:t>יתר מהם כהנה וכהנה</w:t>
            </w:r>
          </w:p>
        </w:tc>
      </w:tr>
      <w:tr w:rsidR="00FD6058" w:rsidRPr="00B75A12" w14:paraId="1C689465" w14:textId="77777777" w:rsidTr="001B65DA">
        <w:tc>
          <w:tcPr>
            <w:tcW w:w="454" w:type="dxa"/>
          </w:tcPr>
          <w:p w14:paraId="1B13EAD3" w14:textId="77777777" w:rsidR="00FD6058" w:rsidRDefault="00FD6058" w:rsidP="001B65DA">
            <w:pPr>
              <w:spacing w:line="360" w:lineRule="auto"/>
              <w:jc w:val="both"/>
              <w:rPr>
                <w:rFonts w:cs="David"/>
                <w:sz w:val="24"/>
                <w:szCs w:val="24"/>
                <w:rtl/>
              </w:rPr>
            </w:pPr>
          </w:p>
        </w:tc>
        <w:tc>
          <w:tcPr>
            <w:tcW w:w="5917" w:type="dxa"/>
          </w:tcPr>
          <w:p w14:paraId="66245F4A" w14:textId="77777777" w:rsidR="00FD6058" w:rsidRDefault="00FD6058" w:rsidP="001B65DA">
            <w:pPr>
              <w:spacing w:line="360" w:lineRule="auto"/>
              <w:jc w:val="both"/>
              <w:rPr>
                <w:rFonts w:cs="David"/>
                <w:sz w:val="24"/>
                <w:szCs w:val="24"/>
                <w:rtl/>
              </w:rPr>
            </w:pPr>
            <w:r>
              <w:rPr>
                <w:rFonts w:cs="David" w:hint="cs"/>
                <w:sz w:val="24"/>
                <w:szCs w:val="24"/>
                <w:rtl/>
              </w:rPr>
              <w:t>גם בלשון ישמעאל אכתבנה</w:t>
            </w:r>
          </w:p>
        </w:tc>
      </w:tr>
      <w:tr w:rsidR="00FD6058" w:rsidRPr="00B75A12" w14:paraId="2A139EB2" w14:textId="77777777" w:rsidTr="001B65DA">
        <w:tc>
          <w:tcPr>
            <w:tcW w:w="454" w:type="dxa"/>
          </w:tcPr>
          <w:p w14:paraId="7311997D" w14:textId="77777777" w:rsidR="00FD6058" w:rsidRDefault="00FD6058" w:rsidP="001B65DA">
            <w:pPr>
              <w:spacing w:line="360" w:lineRule="auto"/>
              <w:jc w:val="both"/>
              <w:rPr>
                <w:rFonts w:cs="David"/>
                <w:sz w:val="24"/>
                <w:szCs w:val="24"/>
                <w:rtl/>
              </w:rPr>
            </w:pPr>
          </w:p>
        </w:tc>
        <w:tc>
          <w:tcPr>
            <w:tcW w:w="5917" w:type="dxa"/>
          </w:tcPr>
          <w:p w14:paraId="053A5676" w14:textId="77777777" w:rsidR="00FD6058" w:rsidRDefault="00FD6058" w:rsidP="001B65DA">
            <w:pPr>
              <w:spacing w:line="360" w:lineRule="auto"/>
              <w:jc w:val="both"/>
              <w:rPr>
                <w:rFonts w:cs="David"/>
                <w:sz w:val="24"/>
                <w:szCs w:val="24"/>
                <w:rtl/>
              </w:rPr>
            </w:pPr>
            <w:r>
              <w:rPr>
                <w:rFonts w:cs="David" w:hint="cs"/>
                <w:sz w:val="24"/>
                <w:szCs w:val="24"/>
                <w:rtl/>
              </w:rPr>
              <w:t>בלשון ערבית</w:t>
            </w:r>
            <w:r>
              <w:rPr>
                <w:rStyle w:val="FootnoteReference"/>
                <w:rFonts w:cs="David"/>
                <w:sz w:val="24"/>
                <w:szCs w:val="24"/>
                <w:rtl/>
              </w:rPr>
              <w:footnoteReference w:id="196"/>
            </w:r>
            <w:r>
              <w:rPr>
                <w:rFonts w:cs="David" w:hint="cs"/>
                <w:sz w:val="24"/>
                <w:szCs w:val="24"/>
                <w:rtl/>
              </w:rPr>
              <w:t xml:space="preserve"> בדעת ובחכמה אערכנה.</w:t>
            </w:r>
          </w:p>
        </w:tc>
      </w:tr>
      <w:tr w:rsidR="00FD6058" w:rsidRPr="00B75A12" w14:paraId="7DCD38DB" w14:textId="77777777" w:rsidTr="001B65DA">
        <w:tc>
          <w:tcPr>
            <w:tcW w:w="454" w:type="dxa"/>
          </w:tcPr>
          <w:p w14:paraId="4DBBE47C" w14:textId="77777777" w:rsidR="00FD6058" w:rsidRPr="00500769" w:rsidRDefault="00FD6058" w:rsidP="001B65DA">
            <w:pPr>
              <w:spacing w:line="360" w:lineRule="auto"/>
              <w:jc w:val="both"/>
              <w:rPr>
                <w:rFonts w:cs="David"/>
                <w:sz w:val="24"/>
                <w:szCs w:val="24"/>
                <w:rtl/>
              </w:rPr>
            </w:pPr>
            <w:r>
              <w:rPr>
                <w:rFonts w:cs="David" w:hint="cs"/>
                <w:sz w:val="24"/>
                <w:szCs w:val="24"/>
                <w:rtl/>
              </w:rPr>
              <w:t>85</w:t>
            </w:r>
          </w:p>
        </w:tc>
        <w:tc>
          <w:tcPr>
            <w:tcW w:w="5917" w:type="dxa"/>
          </w:tcPr>
          <w:p w14:paraId="3C395060" w14:textId="77777777" w:rsidR="00FD6058" w:rsidRDefault="00FD6058" w:rsidP="001B65DA">
            <w:pPr>
              <w:spacing w:line="360" w:lineRule="auto"/>
              <w:jc w:val="both"/>
              <w:rPr>
                <w:rFonts w:cs="David"/>
                <w:sz w:val="24"/>
                <w:szCs w:val="24"/>
                <w:rtl/>
              </w:rPr>
            </w:pPr>
            <w:r w:rsidRPr="00567081">
              <w:rPr>
                <w:rFonts w:cs="David" w:hint="cs"/>
                <w:b/>
                <w:bCs/>
                <w:sz w:val="28"/>
                <w:szCs w:val="28"/>
                <w:rtl/>
              </w:rPr>
              <w:t>ת</w:t>
            </w:r>
            <w:r>
              <w:rPr>
                <w:rFonts w:cs="David" w:hint="cs"/>
                <w:sz w:val="24"/>
                <w:szCs w:val="24"/>
                <w:rtl/>
              </w:rPr>
              <w:t>נין הַמַּשֵּׁק</w:t>
            </w:r>
            <w:r>
              <w:rPr>
                <w:rStyle w:val="FootnoteReference"/>
                <w:rFonts w:cs="David"/>
                <w:sz w:val="24"/>
                <w:szCs w:val="24"/>
                <w:rtl/>
              </w:rPr>
              <w:footnoteReference w:id="197"/>
            </w:r>
            <w:r>
              <w:rPr>
                <w:rFonts w:cs="David" w:hint="cs"/>
                <w:sz w:val="24"/>
                <w:szCs w:val="24"/>
                <w:rtl/>
              </w:rPr>
              <w:t xml:space="preserve"> וקשקשותיו</w:t>
            </w:r>
          </w:p>
        </w:tc>
      </w:tr>
      <w:tr w:rsidR="00FD6058" w:rsidRPr="00B75A12" w14:paraId="13F78D51" w14:textId="77777777" w:rsidTr="001B65DA">
        <w:tc>
          <w:tcPr>
            <w:tcW w:w="454" w:type="dxa"/>
          </w:tcPr>
          <w:p w14:paraId="450B1C6C" w14:textId="77777777" w:rsidR="00FD6058" w:rsidRDefault="00FD6058" w:rsidP="001B65DA">
            <w:pPr>
              <w:spacing w:line="360" w:lineRule="auto"/>
              <w:jc w:val="both"/>
              <w:rPr>
                <w:rFonts w:cs="David"/>
                <w:sz w:val="24"/>
                <w:szCs w:val="24"/>
                <w:rtl/>
              </w:rPr>
            </w:pPr>
          </w:p>
        </w:tc>
        <w:tc>
          <w:tcPr>
            <w:tcW w:w="5917" w:type="dxa"/>
          </w:tcPr>
          <w:p w14:paraId="564E469B" w14:textId="77777777" w:rsidR="00FD6058" w:rsidRDefault="00FD6058" w:rsidP="001B65DA">
            <w:pPr>
              <w:spacing w:line="360" w:lineRule="auto"/>
              <w:jc w:val="both"/>
              <w:rPr>
                <w:rFonts w:cs="David"/>
                <w:sz w:val="24"/>
                <w:szCs w:val="24"/>
                <w:rtl/>
              </w:rPr>
            </w:pPr>
            <w:r>
              <w:rPr>
                <w:rFonts w:cs="David" w:hint="cs"/>
                <w:sz w:val="24"/>
                <w:szCs w:val="24"/>
                <w:rtl/>
              </w:rPr>
              <w:t>כפיר השואג וְלִבְאוֹתָיו</w:t>
            </w:r>
            <w:r>
              <w:rPr>
                <w:rStyle w:val="FootnoteReference"/>
                <w:rFonts w:cs="David"/>
                <w:sz w:val="24"/>
                <w:szCs w:val="24"/>
                <w:rtl/>
              </w:rPr>
              <w:footnoteReference w:id="198"/>
            </w:r>
          </w:p>
        </w:tc>
      </w:tr>
      <w:tr w:rsidR="00FD6058" w:rsidRPr="00B75A12" w14:paraId="106D248F" w14:textId="77777777" w:rsidTr="001B65DA">
        <w:tc>
          <w:tcPr>
            <w:tcW w:w="454" w:type="dxa"/>
          </w:tcPr>
          <w:p w14:paraId="1AF50A36" w14:textId="77777777" w:rsidR="00FD6058" w:rsidRDefault="00FD6058" w:rsidP="001B65DA">
            <w:pPr>
              <w:spacing w:line="360" w:lineRule="auto"/>
              <w:jc w:val="both"/>
              <w:rPr>
                <w:rFonts w:cs="David"/>
                <w:sz w:val="24"/>
                <w:szCs w:val="24"/>
                <w:rtl/>
              </w:rPr>
            </w:pPr>
          </w:p>
        </w:tc>
        <w:tc>
          <w:tcPr>
            <w:tcW w:w="5917" w:type="dxa"/>
          </w:tcPr>
          <w:p w14:paraId="45956C6B" w14:textId="77777777" w:rsidR="00FD6058" w:rsidRDefault="00FD6058" w:rsidP="001B65DA">
            <w:pPr>
              <w:spacing w:line="360" w:lineRule="auto"/>
              <w:jc w:val="both"/>
              <w:rPr>
                <w:rFonts w:cs="David"/>
                <w:sz w:val="24"/>
                <w:szCs w:val="24"/>
                <w:rtl/>
              </w:rPr>
            </w:pPr>
            <w:r>
              <w:rPr>
                <w:rFonts w:cs="David" w:hint="cs"/>
                <w:sz w:val="24"/>
                <w:szCs w:val="24"/>
                <w:rtl/>
              </w:rPr>
              <w:t>ראה ראיתי דברותיו</w:t>
            </w:r>
          </w:p>
        </w:tc>
      </w:tr>
      <w:tr w:rsidR="00FD6058" w:rsidRPr="00B75A12" w14:paraId="418F74F9" w14:textId="77777777" w:rsidTr="001B65DA">
        <w:tc>
          <w:tcPr>
            <w:tcW w:w="454" w:type="dxa"/>
          </w:tcPr>
          <w:p w14:paraId="462033B4" w14:textId="77777777" w:rsidR="00FD6058" w:rsidRDefault="00FD6058" w:rsidP="001B65DA">
            <w:pPr>
              <w:spacing w:line="360" w:lineRule="auto"/>
              <w:jc w:val="both"/>
              <w:rPr>
                <w:rFonts w:cs="David"/>
                <w:sz w:val="24"/>
                <w:szCs w:val="24"/>
                <w:rtl/>
              </w:rPr>
            </w:pPr>
          </w:p>
        </w:tc>
        <w:tc>
          <w:tcPr>
            <w:tcW w:w="5917" w:type="dxa"/>
          </w:tcPr>
          <w:p w14:paraId="5C6C4B3E" w14:textId="77777777" w:rsidR="00FD6058" w:rsidRDefault="00FD6058" w:rsidP="001B65DA">
            <w:pPr>
              <w:spacing w:line="360" w:lineRule="auto"/>
              <w:jc w:val="both"/>
              <w:rPr>
                <w:rFonts w:cs="David"/>
                <w:sz w:val="24"/>
                <w:szCs w:val="24"/>
                <w:rtl/>
              </w:rPr>
            </w:pPr>
            <w:r>
              <w:rPr>
                <w:rFonts w:cs="David" w:hint="cs"/>
                <w:sz w:val="24"/>
                <w:szCs w:val="24"/>
                <w:rtl/>
              </w:rPr>
              <w:t>אז המנעתי שאגותיו והצללתי</w:t>
            </w:r>
            <w:r>
              <w:rPr>
                <w:rStyle w:val="FootnoteReference"/>
                <w:rFonts w:cs="David"/>
                <w:sz w:val="24"/>
                <w:szCs w:val="24"/>
                <w:rtl/>
              </w:rPr>
              <w:footnoteReference w:id="199"/>
            </w:r>
            <w:r>
              <w:rPr>
                <w:rFonts w:cs="David" w:hint="cs"/>
                <w:sz w:val="24"/>
                <w:szCs w:val="24"/>
                <w:rtl/>
              </w:rPr>
              <w:t xml:space="preserve"> שפתותיו.</w:t>
            </w:r>
          </w:p>
        </w:tc>
      </w:tr>
    </w:tbl>
    <w:p w14:paraId="37873A11" w14:textId="2E1B24D3" w:rsidR="00FD6058" w:rsidRDefault="00FD6058" w:rsidP="00FD6058">
      <w:pPr>
        <w:spacing w:line="360" w:lineRule="auto"/>
        <w:jc w:val="both"/>
        <w:rPr>
          <w:rFonts w:cs="David"/>
          <w:sz w:val="24"/>
          <w:szCs w:val="24"/>
          <w:rtl/>
        </w:rPr>
      </w:pPr>
    </w:p>
    <w:p w14:paraId="62608FC9" w14:textId="77777777" w:rsidR="00FD6058" w:rsidRDefault="00FD6058">
      <w:pPr>
        <w:bidi w:val="0"/>
        <w:rPr>
          <w:rFonts w:cs="David"/>
          <w:sz w:val="24"/>
          <w:szCs w:val="24"/>
          <w:rtl/>
        </w:rPr>
      </w:pPr>
      <w:r>
        <w:rPr>
          <w:rFonts w:cs="David"/>
          <w:sz w:val="24"/>
          <w:szCs w:val="24"/>
          <w:rtl/>
        </w:rPr>
        <w:br w:type="page"/>
      </w:r>
    </w:p>
    <w:p w14:paraId="0D9E8D79" w14:textId="77777777" w:rsidR="00FD6058" w:rsidRPr="005376B0" w:rsidRDefault="00FD6058" w:rsidP="00FD6058">
      <w:pPr>
        <w:spacing w:line="360" w:lineRule="auto"/>
        <w:jc w:val="center"/>
        <w:rPr>
          <w:rFonts w:cs="David"/>
          <w:b/>
          <w:bCs/>
          <w:sz w:val="28"/>
          <w:szCs w:val="28"/>
          <w:rtl/>
        </w:rPr>
      </w:pPr>
      <w:r w:rsidRPr="005376B0">
        <w:rPr>
          <w:rFonts w:cs="David" w:hint="cs"/>
          <w:b/>
          <w:bCs/>
          <w:sz w:val="28"/>
          <w:szCs w:val="28"/>
          <w:rtl/>
        </w:rPr>
        <w:t>שער</w:t>
      </w:r>
      <w:r>
        <w:rPr>
          <w:rFonts w:cs="David" w:hint="cs"/>
          <w:b/>
          <w:bCs/>
          <w:sz w:val="28"/>
          <w:szCs w:val="28"/>
          <w:rtl/>
        </w:rPr>
        <w:t xml:space="preserve"> ו'</w:t>
      </w:r>
    </w:p>
    <w:p w14:paraId="16A60465" w14:textId="77777777" w:rsidR="00FD6058" w:rsidRPr="00F11222" w:rsidRDefault="00FD6058" w:rsidP="00FD6058">
      <w:pPr>
        <w:spacing w:line="360" w:lineRule="auto"/>
        <w:jc w:val="center"/>
        <w:rPr>
          <w:rFonts w:cs="David"/>
          <w:b/>
          <w:bCs/>
          <w:i/>
          <w:iCs/>
          <w:u w:val="single"/>
          <w:rtl/>
        </w:rPr>
      </w:pPr>
      <w:r w:rsidRPr="00F11222">
        <w:rPr>
          <w:rFonts w:cs="David" w:hint="cs"/>
          <w:b/>
          <w:bCs/>
          <w:i/>
          <w:iCs/>
          <w:u w:val="single"/>
          <w:rtl/>
        </w:rPr>
        <w:t>(</w:t>
      </w:r>
      <w:r>
        <w:rPr>
          <w:rFonts w:cs="David" w:hint="cs"/>
          <w:b/>
          <w:bCs/>
          <w:i/>
          <w:iCs/>
          <w:u w:val="single"/>
          <w:rtl/>
        </w:rPr>
        <w:t>בעניין חשבון העבור והדחיות-המשך)</w:t>
      </w:r>
    </w:p>
    <w:p w14:paraId="7A035B53" w14:textId="77777777" w:rsidR="00FD6058" w:rsidRDefault="00FD6058" w:rsidP="00FD6058">
      <w:pPr>
        <w:spacing w:line="360" w:lineRule="auto"/>
        <w:jc w:val="both"/>
        <w:rPr>
          <w:rFonts w:cs="David"/>
          <w:sz w:val="24"/>
          <w:szCs w:val="24"/>
          <w:rtl/>
        </w:rPr>
      </w:pPr>
    </w:p>
    <w:p w14:paraId="6DD367AD" w14:textId="77777777" w:rsidR="00FD6058" w:rsidRPr="00F11222" w:rsidRDefault="00FD6058" w:rsidP="00FD6058">
      <w:pPr>
        <w:spacing w:line="360" w:lineRule="auto"/>
        <w:jc w:val="both"/>
        <w:rPr>
          <w:rFonts w:cs="David"/>
          <w:b/>
          <w:bCs/>
          <w:sz w:val="24"/>
          <w:szCs w:val="24"/>
          <w:rtl/>
        </w:rPr>
      </w:pPr>
      <w:r w:rsidRPr="00F11222">
        <w:rPr>
          <w:rFonts w:cs="David" w:hint="cs"/>
          <w:b/>
          <w:bCs/>
          <w:sz w:val="24"/>
          <w:szCs w:val="24"/>
          <w:rtl/>
        </w:rPr>
        <w:t xml:space="preserve">מלחמות ה' - שער </w:t>
      </w:r>
      <w:r>
        <w:rPr>
          <w:rFonts w:cs="David" w:hint="cs"/>
          <w:b/>
          <w:bCs/>
          <w:sz w:val="24"/>
          <w:szCs w:val="24"/>
          <w:rtl/>
        </w:rPr>
        <w:t>ו</w:t>
      </w:r>
      <w:r w:rsidRPr="00F11222">
        <w:rPr>
          <w:rFonts w:cs="David" w:hint="cs"/>
          <w:b/>
          <w:bCs/>
          <w:sz w:val="24"/>
          <w:szCs w:val="24"/>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5917"/>
      </w:tblGrid>
      <w:tr w:rsidR="00FD6058" w14:paraId="4EE51A10" w14:textId="77777777" w:rsidTr="001B65DA">
        <w:tc>
          <w:tcPr>
            <w:tcW w:w="454" w:type="dxa"/>
          </w:tcPr>
          <w:p w14:paraId="623D40AC" w14:textId="77777777" w:rsidR="00FD6058" w:rsidRDefault="00FD6058" w:rsidP="001B65DA">
            <w:pPr>
              <w:spacing w:line="360" w:lineRule="auto"/>
              <w:jc w:val="both"/>
              <w:rPr>
                <w:rFonts w:cs="David"/>
                <w:sz w:val="24"/>
                <w:szCs w:val="24"/>
                <w:rtl/>
              </w:rPr>
            </w:pPr>
          </w:p>
        </w:tc>
        <w:tc>
          <w:tcPr>
            <w:tcW w:w="5917" w:type="dxa"/>
          </w:tcPr>
          <w:p w14:paraId="62E6E4D1" w14:textId="77777777" w:rsidR="00FD6058" w:rsidRDefault="00FD6058" w:rsidP="001B65DA">
            <w:pPr>
              <w:spacing w:line="360" w:lineRule="auto"/>
              <w:jc w:val="both"/>
              <w:rPr>
                <w:rFonts w:cs="David"/>
                <w:sz w:val="24"/>
                <w:szCs w:val="24"/>
                <w:rtl/>
              </w:rPr>
            </w:pPr>
            <w:r>
              <w:rPr>
                <w:rFonts w:cs="David" w:hint="cs"/>
                <w:b/>
                <w:bCs/>
                <w:sz w:val="28"/>
                <w:szCs w:val="28"/>
                <w:rtl/>
              </w:rPr>
              <w:t>תּ</w:t>
            </w:r>
            <w:r>
              <w:rPr>
                <w:rFonts w:cs="David" w:hint="cs"/>
                <w:sz w:val="24"/>
                <w:szCs w:val="24"/>
                <w:rtl/>
              </w:rPr>
              <w:t>וֹתָח</w:t>
            </w:r>
            <w:r>
              <w:rPr>
                <w:rStyle w:val="FootnoteReference"/>
                <w:rFonts w:cs="David"/>
                <w:sz w:val="24"/>
                <w:szCs w:val="24"/>
                <w:rtl/>
              </w:rPr>
              <w:footnoteReference w:id="200"/>
            </w:r>
            <w:r>
              <w:rPr>
                <w:rFonts w:cs="David" w:hint="cs"/>
                <w:sz w:val="24"/>
                <w:szCs w:val="24"/>
                <w:rtl/>
              </w:rPr>
              <w:t xml:space="preserve"> אורה להכפילה</w:t>
            </w:r>
            <w:r>
              <w:rPr>
                <w:rStyle w:val="FootnoteReference"/>
                <w:rFonts w:cs="David"/>
                <w:sz w:val="24"/>
                <w:szCs w:val="24"/>
                <w:rtl/>
              </w:rPr>
              <w:footnoteReference w:id="201"/>
            </w:r>
          </w:p>
        </w:tc>
      </w:tr>
      <w:tr w:rsidR="00FD6058" w:rsidRPr="00C23F43" w14:paraId="4CA55199" w14:textId="77777777" w:rsidTr="001B65DA">
        <w:tc>
          <w:tcPr>
            <w:tcW w:w="454" w:type="dxa"/>
          </w:tcPr>
          <w:p w14:paraId="4625C67B" w14:textId="77777777" w:rsidR="00FD6058" w:rsidRPr="00C23F43" w:rsidRDefault="00FD6058" w:rsidP="001B65DA">
            <w:pPr>
              <w:spacing w:line="360" w:lineRule="auto"/>
              <w:jc w:val="both"/>
              <w:rPr>
                <w:rFonts w:cs="David"/>
                <w:sz w:val="24"/>
                <w:szCs w:val="24"/>
                <w:rtl/>
              </w:rPr>
            </w:pPr>
          </w:p>
        </w:tc>
        <w:tc>
          <w:tcPr>
            <w:tcW w:w="5917" w:type="dxa"/>
          </w:tcPr>
          <w:p w14:paraId="323C4163" w14:textId="77777777" w:rsidR="00FD6058" w:rsidRPr="00C23F43" w:rsidRDefault="00FD6058" w:rsidP="001B65DA">
            <w:pPr>
              <w:spacing w:line="360" w:lineRule="auto"/>
              <w:jc w:val="both"/>
              <w:rPr>
                <w:rFonts w:cs="David"/>
                <w:sz w:val="24"/>
                <w:szCs w:val="24"/>
                <w:rtl/>
              </w:rPr>
            </w:pPr>
            <w:r w:rsidRPr="00C23F43">
              <w:rPr>
                <w:rFonts w:cs="David" w:hint="cs"/>
                <w:sz w:val="24"/>
                <w:szCs w:val="24"/>
                <w:rtl/>
              </w:rPr>
              <w:t>בלשון בו</w:t>
            </w:r>
            <w:r>
              <w:rPr>
                <w:rStyle w:val="FootnoteReference"/>
                <w:rFonts w:cs="David"/>
                <w:sz w:val="24"/>
                <w:szCs w:val="24"/>
                <w:rtl/>
              </w:rPr>
              <w:footnoteReference w:id="202"/>
            </w:r>
            <w:r w:rsidRPr="00C23F43">
              <w:rPr>
                <w:rFonts w:cs="David" w:hint="cs"/>
                <w:sz w:val="24"/>
                <w:szCs w:val="24"/>
                <w:rtl/>
              </w:rPr>
              <w:t xml:space="preserve"> אדון המלוכה</w:t>
            </w:r>
            <w:r>
              <w:rPr>
                <w:rFonts w:cs="David" w:hint="cs"/>
                <w:sz w:val="24"/>
                <w:szCs w:val="24"/>
                <w:rtl/>
              </w:rPr>
              <w:t xml:space="preserve"> והמעלה</w:t>
            </w:r>
          </w:p>
        </w:tc>
      </w:tr>
      <w:tr w:rsidR="00FD6058" w:rsidRPr="00C23F43" w14:paraId="4246B8AD" w14:textId="77777777" w:rsidTr="001B65DA">
        <w:tc>
          <w:tcPr>
            <w:tcW w:w="454" w:type="dxa"/>
          </w:tcPr>
          <w:p w14:paraId="7D38443A" w14:textId="77777777" w:rsidR="00FD6058" w:rsidRPr="00C23F43" w:rsidRDefault="00FD6058" w:rsidP="001B65DA">
            <w:pPr>
              <w:spacing w:line="360" w:lineRule="auto"/>
              <w:jc w:val="both"/>
              <w:rPr>
                <w:rFonts w:cs="David"/>
                <w:sz w:val="24"/>
                <w:szCs w:val="24"/>
                <w:rtl/>
              </w:rPr>
            </w:pPr>
          </w:p>
        </w:tc>
        <w:tc>
          <w:tcPr>
            <w:tcW w:w="5917" w:type="dxa"/>
          </w:tcPr>
          <w:p w14:paraId="729E699E" w14:textId="77777777" w:rsidR="00FD6058" w:rsidRPr="00C23F43" w:rsidRDefault="00FD6058" w:rsidP="001B65DA">
            <w:pPr>
              <w:spacing w:line="360" w:lineRule="auto"/>
              <w:jc w:val="both"/>
              <w:rPr>
                <w:rFonts w:cs="David"/>
                <w:sz w:val="24"/>
                <w:szCs w:val="24"/>
                <w:rtl/>
              </w:rPr>
            </w:pPr>
            <w:r>
              <w:rPr>
                <w:rFonts w:cs="David" w:hint="cs"/>
                <w:sz w:val="24"/>
                <w:szCs w:val="24"/>
                <w:rtl/>
              </w:rPr>
              <w:t>הנכון והמחויב לסלק לקהלת הקראים כֻּלָּה</w:t>
            </w:r>
          </w:p>
        </w:tc>
      </w:tr>
      <w:tr w:rsidR="00FD6058" w:rsidRPr="00C23F43" w14:paraId="3C27AC58" w14:textId="77777777" w:rsidTr="001B65DA">
        <w:tc>
          <w:tcPr>
            <w:tcW w:w="454" w:type="dxa"/>
          </w:tcPr>
          <w:p w14:paraId="2E279C71" w14:textId="77777777" w:rsidR="00FD6058" w:rsidRPr="00C23F43" w:rsidRDefault="00FD6058" w:rsidP="001B65DA">
            <w:pPr>
              <w:spacing w:line="360" w:lineRule="auto"/>
              <w:jc w:val="both"/>
              <w:rPr>
                <w:rFonts w:cs="David"/>
                <w:sz w:val="24"/>
                <w:szCs w:val="24"/>
                <w:rtl/>
              </w:rPr>
            </w:pPr>
          </w:p>
        </w:tc>
        <w:tc>
          <w:tcPr>
            <w:tcW w:w="5917" w:type="dxa"/>
          </w:tcPr>
          <w:p w14:paraId="40A95B7D" w14:textId="77777777" w:rsidR="00FD6058" w:rsidRDefault="00FD6058" w:rsidP="001B65DA">
            <w:pPr>
              <w:spacing w:line="360" w:lineRule="auto"/>
              <w:jc w:val="both"/>
              <w:rPr>
                <w:rFonts w:cs="David"/>
                <w:sz w:val="24"/>
                <w:szCs w:val="24"/>
                <w:rtl/>
              </w:rPr>
            </w:pPr>
            <w:r>
              <w:rPr>
                <w:rFonts w:cs="David" w:hint="cs"/>
                <w:sz w:val="24"/>
                <w:szCs w:val="24"/>
                <w:rtl/>
              </w:rPr>
              <w:t>תעות תועה ומתעה ושמלתו מגוללה.</w:t>
            </w:r>
          </w:p>
        </w:tc>
      </w:tr>
      <w:tr w:rsidR="00FD6058" w:rsidRPr="00C23F43" w14:paraId="403746C0" w14:textId="77777777" w:rsidTr="001B65DA">
        <w:tc>
          <w:tcPr>
            <w:tcW w:w="454" w:type="dxa"/>
          </w:tcPr>
          <w:p w14:paraId="590B6EF4" w14:textId="77777777" w:rsidR="00FD6058" w:rsidRPr="00C23F43" w:rsidRDefault="00FD6058" w:rsidP="001B65DA">
            <w:pPr>
              <w:spacing w:line="360" w:lineRule="auto"/>
              <w:jc w:val="both"/>
              <w:rPr>
                <w:rFonts w:cs="David"/>
                <w:sz w:val="24"/>
                <w:szCs w:val="24"/>
                <w:rtl/>
              </w:rPr>
            </w:pPr>
            <w:r>
              <w:rPr>
                <w:rFonts w:cs="David" w:hint="cs"/>
                <w:sz w:val="24"/>
                <w:szCs w:val="24"/>
                <w:rtl/>
              </w:rPr>
              <w:t>5</w:t>
            </w:r>
          </w:p>
        </w:tc>
        <w:tc>
          <w:tcPr>
            <w:tcW w:w="5917" w:type="dxa"/>
          </w:tcPr>
          <w:p w14:paraId="26AC6F51" w14:textId="77777777" w:rsidR="00FD6058" w:rsidRDefault="00FD6058" w:rsidP="001B65DA">
            <w:pPr>
              <w:spacing w:line="360" w:lineRule="auto"/>
              <w:jc w:val="both"/>
              <w:rPr>
                <w:rFonts w:cs="David"/>
                <w:sz w:val="24"/>
                <w:szCs w:val="24"/>
                <w:rtl/>
              </w:rPr>
            </w:pPr>
            <w:r w:rsidRPr="00C23F43">
              <w:rPr>
                <w:rFonts w:cs="David" w:hint="cs"/>
                <w:b/>
                <w:bCs/>
                <w:sz w:val="28"/>
                <w:szCs w:val="28"/>
                <w:rtl/>
              </w:rPr>
              <w:t>ש</w:t>
            </w:r>
            <w:r>
              <w:rPr>
                <w:rFonts w:cs="David" w:hint="cs"/>
                <w:sz w:val="24"/>
                <w:szCs w:val="24"/>
                <w:rtl/>
              </w:rPr>
              <w:t>ביביו אש נופח</w:t>
            </w:r>
            <w:r>
              <w:rPr>
                <w:rStyle w:val="FootnoteReference"/>
                <w:rFonts w:cs="David"/>
                <w:sz w:val="24"/>
                <w:szCs w:val="24"/>
                <w:rtl/>
              </w:rPr>
              <w:footnoteReference w:id="203"/>
            </w:r>
          </w:p>
        </w:tc>
      </w:tr>
      <w:tr w:rsidR="00FD6058" w:rsidRPr="00C23F43" w14:paraId="0327232E" w14:textId="77777777" w:rsidTr="001B65DA">
        <w:tc>
          <w:tcPr>
            <w:tcW w:w="454" w:type="dxa"/>
          </w:tcPr>
          <w:p w14:paraId="23A202CD" w14:textId="77777777" w:rsidR="00FD6058" w:rsidRDefault="00FD6058" w:rsidP="001B65DA">
            <w:pPr>
              <w:spacing w:line="360" w:lineRule="auto"/>
              <w:jc w:val="both"/>
              <w:rPr>
                <w:rFonts w:cs="David"/>
                <w:sz w:val="24"/>
                <w:szCs w:val="24"/>
                <w:rtl/>
              </w:rPr>
            </w:pPr>
          </w:p>
        </w:tc>
        <w:tc>
          <w:tcPr>
            <w:tcW w:w="5917" w:type="dxa"/>
          </w:tcPr>
          <w:p w14:paraId="19523E27" w14:textId="77777777" w:rsidR="00FD6058" w:rsidRDefault="00FD6058" w:rsidP="001B65DA">
            <w:pPr>
              <w:spacing w:line="360" w:lineRule="auto"/>
              <w:jc w:val="both"/>
              <w:rPr>
                <w:rFonts w:cs="David"/>
                <w:sz w:val="24"/>
                <w:szCs w:val="24"/>
                <w:rtl/>
              </w:rPr>
            </w:pPr>
            <w:r>
              <w:rPr>
                <w:rFonts w:cs="David" w:hint="cs"/>
                <w:sz w:val="24"/>
                <w:szCs w:val="24"/>
                <w:rtl/>
              </w:rPr>
              <w:t>תחת חרול סופח</w:t>
            </w:r>
            <w:r>
              <w:rPr>
                <w:rStyle w:val="FootnoteReference"/>
                <w:rFonts w:cs="David"/>
                <w:sz w:val="24"/>
                <w:szCs w:val="24"/>
                <w:rtl/>
              </w:rPr>
              <w:footnoteReference w:id="204"/>
            </w:r>
          </w:p>
        </w:tc>
      </w:tr>
      <w:tr w:rsidR="00FD6058" w:rsidRPr="00C23F43" w14:paraId="3679E246" w14:textId="77777777" w:rsidTr="001B65DA">
        <w:tc>
          <w:tcPr>
            <w:tcW w:w="454" w:type="dxa"/>
          </w:tcPr>
          <w:p w14:paraId="0F7D5A5B" w14:textId="77777777" w:rsidR="00FD6058" w:rsidRDefault="00FD6058" w:rsidP="001B65DA">
            <w:pPr>
              <w:spacing w:line="360" w:lineRule="auto"/>
              <w:jc w:val="both"/>
              <w:rPr>
                <w:rFonts w:cs="David"/>
                <w:sz w:val="24"/>
                <w:szCs w:val="24"/>
                <w:rtl/>
              </w:rPr>
            </w:pPr>
          </w:p>
        </w:tc>
        <w:tc>
          <w:tcPr>
            <w:tcW w:w="5917" w:type="dxa"/>
          </w:tcPr>
          <w:p w14:paraId="570002D7" w14:textId="77777777" w:rsidR="00FD6058" w:rsidRDefault="00FD6058" w:rsidP="001B65DA">
            <w:pPr>
              <w:spacing w:line="360" w:lineRule="auto"/>
              <w:jc w:val="both"/>
              <w:rPr>
                <w:rFonts w:cs="David"/>
                <w:sz w:val="24"/>
                <w:szCs w:val="24"/>
                <w:rtl/>
              </w:rPr>
            </w:pPr>
            <w:r>
              <w:rPr>
                <w:rFonts w:cs="David" w:hint="cs"/>
                <w:sz w:val="24"/>
                <w:szCs w:val="24"/>
                <w:rtl/>
              </w:rPr>
              <w:t>תקותו תהיה למפח</w:t>
            </w:r>
            <w:r>
              <w:rPr>
                <w:rStyle w:val="FootnoteReference"/>
                <w:rFonts w:cs="David"/>
                <w:sz w:val="24"/>
                <w:szCs w:val="24"/>
                <w:rtl/>
              </w:rPr>
              <w:footnoteReference w:id="205"/>
            </w:r>
          </w:p>
        </w:tc>
      </w:tr>
      <w:tr w:rsidR="00FD6058" w:rsidRPr="00C23F43" w14:paraId="552EA3D3" w14:textId="77777777" w:rsidTr="001B65DA">
        <w:tc>
          <w:tcPr>
            <w:tcW w:w="454" w:type="dxa"/>
          </w:tcPr>
          <w:p w14:paraId="7CEA6E0B" w14:textId="77777777" w:rsidR="00FD6058" w:rsidRDefault="00FD6058" w:rsidP="001B65DA">
            <w:pPr>
              <w:spacing w:line="360" w:lineRule="auto"/>
              <w:jc w:val="both"/>
              <w:rPr>
                <w:rFonts w:cs="David"/>
                <w:sz w:val="24"/>
                <w:szCs w:val="24"/>
                <w:rtl/>
              </w:rPr>
            </w:pPr>
          </w:p>
        </w:tc>
        <w:tc>
          <w:tcPr>
            <w:tcW w:w="5917" w:type="dxa"/>
          </w:tcPr>
          <w:p w14:paraId="488C9B4D" w14:textId="77777777" w:rsidR="00FD6058" w:rsidRDefault="00FD6058" w:rsidP="001B65DA">
            <w:pPr>
              <w:spacing w:line="360" w:lineRule="auto"/>
              <w:jc w:val="both"/>
              <w:rPr>
                <w:rFonts w:cs="David"/>
                <w:sz w:val="24"/>
                <w:szCs w:val="24"/>
                <w:rtl/>
              </w:rPr>
            </w:pPr>
            <w:r>
              <w:rPr>
                <w:rFonts w:cs="David" w:hint="cs"/>
                <w:sz w:val="24"/>
                <w:szCs w:val="24"/>
                <w:rtl/>
              </w:rPr>
              <w:t>יאחז בעקב פח</w:t>
            </w:r>
            <w:r>
              <w:rPr>
                <w:rStyle w:val="FootnoteReference"/>
                <w:rFonts w:cs="David"/>
                <w:sz w:val="24"/>
                <w:szCs w:val="24"/>
                <w:rtl/>
              </w:rPr>
              <w:footnoteReference w:id="206"/>
            </w:r>
          </w:p>
        </w:tc>
      </w:tr>
      <w:tr w:rsidR="00FD6058" w:rsidRPr="00C23F43" w14:paraId="099A9130" w14:textId="77777777" w:rsidTr="001B65DA">
        <w:tc>
          <w:tcPr>
            <w:tcW w:w="454" w:type="dxa"/>
          </w:tcPr>
          <w:p w14:paraId="794FC119" w14:textId="77777777" w:rsidR="00FD6058" w:rsidRDefault="00FD6058" w:rsidP="001B65DA">
            <w:pPr>
              <w:spacing w:line="360" w:lineRule="auto"/>
              <w:jc w:val="both"/>
              <w:rPr>
                <w:rFonts w:cs="David"/>
                <w:sz w:val="24"/>
                <w:szCs w:val="24"/>
                <w:rtl/>
              </w:rPr>
            </w:pPr>
          </w:p>
        </w:tc>
        <w:tc>
          <w:tcPr>
            <w:tcW w:w="5917" w:type="dxa"/>
          </w:tcPr>
          <w:p w14:paraId="03AFC80F" w14:textId="77777777" w:rsidR="00FD6058" w:rsidRDefault="00FD6058" w:rsidP="001B65DA">
            <w:pPr>
              <w:spacing w:line="360" w:lineRule="auto"/>
              <w:jc w:val="both"/>
              <w:rPr>
                <w:rFonts w:cs="David"/>
                <w:sz w:val="24"/>
                <w:szCs w:val="24"/>
                <w:rtl/>
              </w:rPr>
            </w:pPr>
            <w:r w:rsidRPr="00C23F43">
              <w:rPr>
                <w:rFonts w:cs="David" w:hint="cs"/>
                <w:b/>
                <w:bCs/>
                <w:sz w:val="28"/>
                <w:szCs w:val="28"/>
                <w:rtl/>
              </w:rPr>
              <w:t>ר</w:t>
            </w:r>
            <w:r>
              <w:rPr>
                <w:rFonts w:cs="David" w:hint="cs"/>
                <w:sz w:val="24"/>
                <w:szCs w:val="24"/>
                <w:rtl/>
              </w:rPr>
              <w:t>בותיך כתבו בפרק באיזה צד צולין</w:t>
            </w:r>
            <w:r>
              <w:rPr>
                <w:rStyle w:val="FootnoteReference"/>
                <w:rFonts w:cs="David"/>
                <w:sz w:val="24"/>
                <w:szCs w:val="24"/>
                <w:rtl/>
              </w:rPr>
              <w:footnoteReference w:id="207"/>
            </w:r>
          </w:p>
        </w:tc>
      </w:tr>
      <w:tr w:rsidR="00FD6058" w:rsidRPr="00C23F43" w14:paraId="6FD1AFDE" w14:textId="77777777" w:rsidTr="001B65DA">
        <w:tc>
          <w:tcPr>
            <w:tcW w:w="454" w:type="dxa"/>
          </w:tcPr>
          <w:p w14:paraId="09C09896" w14:textId="77777777" w:rsidR="00FD6058" w:rsidRPr="00C23F43" w:rsidRDefault="00FD6058" w:rsidP="001B65DA">
            <w:pPr>
              <w:spacing w:line="360" w:lineRule="auto"/>
              <w:jc w:val="both"/>
              <w:rPr>
                <w:rFonts w:cs="David"/>
                <w:sz w:val="24"/>
                <w:szCs w:val="24"/>
                <w:rtl/>
              </w:rPr>
            </w:pPr>
            <w:r>
              <w:rPr>
                <w:rFonts w:cs="David" w:hint="cs"/>
                <w:sz w:val="24"/>
                <w:szCs w:val="24"/>
                <w:rtl/>
              </w:rPr>
              <w:t>10</w:t>
            </w:r>
          </w:p>
        </w:tc>
        <w:tc>
          <w:tcPr>
            <w:tcW w:w="5917" w:type="dxa"/>
          </w:tcPr>
          <w:p w14:paraId="3CAA642C" w14:textId="77777777" w:rsidR="00FD6058" w:rsidRDefault="00FD6058" w:rsidP="001B65DA">
            <w:pPr>
              <w:spacing w:line="360" w:lineRule="auto"/>
              <w:jc w:val="both"/>
              <w:rPr>
                <w:rFonts w:cs="David"/>
                <w:sz w:val="24"/>
                <w:szCs w:val="24"/>
                <w:rtl/>
              </w:rPr>
            </w:pPr>
            <w:r>
              <w:rPr>
                <w:rFonts w:cs="David" w:hint="cs"/>
                <w:sz w:val="24"/>
                <w:szCs w:val="24"/>
                <w:rtl/>
              </w:rPr>
              <w:t>העצמות והגידין ישרפו בששה עשר בימי חולין</w:t>
            </w:r>
          </w:p>
        </w:tc>
      </w:tr>
      <w:tr w:rsidR="00FD6058" w:rsidRPr="00C23F43" w14:paraId="1267052F" w14:textId="77777777" w:rsidTr="001B65DA">
        <w:tc>
          <w:tcPr>
            <w:tcW w:w="454" w:type="dxa"/>
          </w:tcPr>
          <w:p w14:paraId="5A54C737" w14:textId="77777777" w:rsidR="00FD6058" w:rsidRPr="00C23F43" w:rsidRDefault="00FD6058" w:rsidP="001B65DA">
            <w:pPr>
              <w:spacing w:line="360" w:lineRule="auto"/>
              <w:jc w:val="both"/>
              <w:rPr>
                <w:rFonts w:cs="David"/>
                <w:sz w:val="24"/>
                <w:szCs w:val="24"/>
                <w:rtl/>
              </w:rPr>
            </w:pPr>
          </w:p>
        </w:tc>
        <w:tc>
          <w:tcPr>
            <w:tcW w:w="5917" w:type="dxa"/>
          </w:tcPr>
          <w:p w14:paraId="016B74A8" w14:textId="77777777" w:rsidR="00FD6058" w:rsidRDefault="00FD6058" w:rsidP="001B65DA">
            <w:pPr>
              <w:spacing w:line="360" w:lineRule="auto"/>
              <w:jc w:val="both"/>
              <w:rPr>
                <w:rFonts w:cs="David"/>
                <w:sz w:val="24"/>
                <w:szCs w:val="24"/>
                <w:rtl/>
              </w:rPr>
            </w:pPr>
            <w:r>
              <w:rPr>
                <w:rFonts w:cs="David" w:hint="cs"/>
                <w:sz w:val="24"/>
                <w:szCs w:val="24"/>
                <w:rtl/>
              </w:rPr>
              <w:t>חל י"ו להיות בשבת כלולין</w:t>
            </w:r>
          </w:p>
        </w:tc>
      </w:tr>
      <w:tr w:rsidR="00FD6058" w:rsidRPr="00C23F43" w14:paraId="1C43F01D" w14:textId="77777777" w:rsidTr="001B65DA">
        <w:tc>
          <w:tcPr>
            <w:tcW w:w="454" w:type="dxa"/>
          </w:tcPr>
          <w:p w14:paraId="153E9FBD" w14:textId="77777777" w:rsidR="00FD6058" w:rsidRPr="00C23F43" w:rsidRDefault="00FD6058" w:rsidP="001B65DA">
            <w:pPr>
              <w:spacing w:line="360" w:lineRule="auto"/>
              <w:jc w:val="both"/>
              <w:rPr>
                <w:rFonts w:cs="David"/>
                <w:sz w:val="24"/>
                <w:szCs w:val="24"/>
                <w:rtl/>
              </w:rPr>
            </w:pPr>
          </w:p>
        </w:tc>
        <w:tc>
          <w:tcPr>
            <w:tcW w:w="5917" w:type="dxa"/>
          </w:tcPr>
          <w:p w14:paraId="1E82D577" w14:textId="77777777" w:rsidR="00FD6058" w:rsidRDefault="00FD6058" w:rsidP="001B65DA">
            <w:pPr>
              <w:spacing w:line="360" w:lineRule="auto"/>
              <w:jc w:val="both"/>
              <w:rPr>
                <w:rFonts w:cs="David"/>
                <w:sz w:val="24"/>
                <w:szCs w:val="24"/>
                <w:rtl/>
              </w:rPr>
            </w:pPr>
            <w:r>
              <w:rPr>
                <w:rFonts w:cs="David" w:hint="cs"/>
                <w:sz w:val="24"/>
                <w:szCs w:val="24"/>
                <w:rtl/>
              </w:rPr>
              <w:t>שורפים בי"ז ומבוטלין.</w:t>
            </w:r>
          </w:p>
        </w:tc>
      </w:tr>
      <w:tr w:rsidR="00FD6058" w:rsidRPr="00C23F43" w14:paraId="6841FD95" w14:textId="77777777" w:rsidTr="001B65DA">
        <w:tc>
          <w:tcPr>
            <w:tcW w:w="454" w:type="dxa"/>
          </w:tcPr>
          <w:p w14:paraId="755F5B5E" w14:textId="77777777" w:rsidR="00FD6058" w:rsidRPr="00C23F43" w:rsidRDefault="00FD6058" w:rsidP="001B65DA">
            <w:pPr>
              <w:spacing w:line="360" w:lineRule="auto"/>
              <w:jc w:val="both"/>
              <w:rPr>
                <w:rFonts w:cs="David"/>
                <w:sz w:val="24"/>
                <w:szCs w:val="24"/>
                <w:rtl/>
              </w:rPr>
            </w:pPr>
          </w:p>
        </w:tc>
        <w:tc>
          <w:tcPr>
            <w:tcW w:w="5917" w:type="dxa"/>
          </w:tcPr>
          <w:p w14:paraId="66410AA3" w14:textId="77777777" w:rsidR="00FD6058" w:rsidRDefault="00FD6058" w:rsidP="001B65DA">
            <w:pPr>
              <w:spacing w:line="360" w:lineRule="auto"/>
              <w:jc w:val="both"/>
              <w:rPr>
                <w:rFonts w:cs="David"/>
                <w:sz w:val="24"/>
                <w:szCs w:val="24"/>
                <w:rtl/>
              </w:rPr>
            </w:pPr>
            <w:r w:rsidRPr="00C23F43">
              <w:rPr>
                <w:rFonts w:cs="David" w:hint="cs"/>
                <w:b/>
                <w:bCs/>
                <w:sz w:val="28"/>
                <w:szCs w:val="28"/>
                <w:rtl/>
              </w:rPr>
              <w:t>ק</w:t>
            </w:r>
            <w:r>
              <w:rPr>
                <w:rFonts w:cs="David" w:hint="cs"/>
                <w:sz w:val="24"/>
                <w:szCs w:val="24"/>
                <w:rtl/>
              </w:rPr>
              <w:t>רב עתה ושמע דברים נכוחים</w:t>
            </w:r>
          </w:p>
        </w:tc>
      </w:tr>
      <w:tr w:rsidR="00FD6058" w:rsidRPr="00C23F43" w14:paraId="23C1906F" w14:textId="77777777" w:rsidTr="001B65DA">
        <w:tc>
          <w:tcPr>
            <w:tcW w:w="454" w:type="dxa"/>
          </w:tcPr>
          <w:p w14:paraId="46AA2C53" w14:textId="77777777" w:rsidR="00FD6058" w:rsidRPr="00C23F43" w:rsidRDefault="00FD6058" w:rsidP="001B65DA">
            <w:pPr>
              <w:spacing w:line="360" w:lineRule="auto"/>
              <w:jc w:val="both"/>
              <w:rPr>
                <w:rFonts w:cs="David"/>
                <w:sz w:val="24"/>
                <w:szCs w:val="24"/>
                <w:rtl/>
              </w:rPr>
            </w:pPr>
          </w:p>
        </w:tc>
        <w:tc>
          <w:tcPr>
            <w:tcW w:w="5917" w:type="dxa"/>
          </w:tcPr>
          <w:p w14:paraId="097334E9" w14:textId="77777777" w:rsidR="00FD6058" w:rsidRDefault="00FD6058" w:rsidP="001B65DA">
            <w:pPr>
              <w:spacing w:line="360" w:lineRule="auto"/>
              <w:jc w:val="both"/>
              <w:rPr>
                <w:rFonts w:cs="David"/>
                <w:sz w:val="24"/>
                <w:szCs w:val="24"/>
                <w:rtl/>
              </w:rPr>
            </w:pPr>
            <w:r>
              <w:rPr>
                <w:rFonts w:cs="David" w:hint="cs"/>
                <w:sz w:val="24"/>
                <w:szCs w:val="24"/>
                <w:rtl/>
              </w:rPr>
              <w:t>אם י"ו יפול בשבת מְנוּחִים</w:t>
            </w:r>
            <w:r>
              <w:rPr>
                <w:rStyle w:val="FootnoteReference"/>
                <w:rFonts w:cs="David"/>
                <w:sz w:val="24"/>
                <w:szCs w:val="24"/>
                <w:rtl/>
              </w:rPr>
              <w:footnoteReference w:id="208"/>
            </w:r>
          </w:p>
        </w:tc>
      </w:tr>
      <w:tr w:rsidR="00FD6058" w:rsidRPr="00C23F43" w14:paraId="6019D4EF" w14:textId="77777777" w:rsidTr="001B65DA">
        <w:tc>
          <w:tcPr>
            <w:tcW w:w="454" w:type="dxa"/>
          </w:tcPr>
          <w:p w14:paraId="53CEB83B" w14:textId="77777777" w:rsidR="00FD6058" w:rsidRPr="00C23F43" w:rsidRDefault="00FD6058" w:rsidP="001B65DA">
            <w:pPr>
              <w:spacing w:line="360" w:lineRule="auto"/>
              <w:jc w:val="both"/>
              <w:rPr>
                <w:rFonts w:cs="David"/>
                <w:sz w:val="24"/>
                <w:szCs w:val="24"/>
                <w:rtl/>
              </w:rPr>
            </w:pPr>
            <w:r>
              <w:rPr>
                <w:rFonts w:cs="David" w:hint="cs"/>
                <w:sz w:val="24"/>
                <w:szCs w:val="24"/>
                <w:rtl/>
              </w:rPr>
              <w:t>15</w:t>
            </w:r>
          </w:p>
        </w:tc>
        <w:tc>
          <w:tcPr>
            <w:tcW w:w="5917" w:type="dxa"/>
          </w:tcPr>
          <w:p w14:paraId="3C7E9B55" w14:textId="77777777" w:rsidR="00FD6058" w:rsidRDefault="00FD6058" w:rsidP="001B65DA">
            <w:pPr>
              <w:spacing w:line="360" w:lineRule="auto"/>
              <w:jc w:val="both"/>
              <w:rPr>
                <w:rFonts w:cs="David"/>
                <w:sz w:val="24"/>
                <w:szCs w:val="24"/>
                <w:rtl/>
              </w:rPr>
            </w:pPr>
            <w:r>
              <w:rPr>
                <w:rFonts w:cs="David" w:hint="cs"/>
                <w:sz w:val="24"/>
                <w:szCs w:val="24"/>
                <w:rtl/>
              </w:rPr>
              <w:t>הלא חמשה עשר בניסן יום ששי צורחים</w:t>
            </w:r>
          </w:p>
        </w:tc>
      </w:tr>
      <w:tr w:rsidR="00FD6058" w:rsidRPr="00C23F43" w14:paraId="06084AC7" w14:textId="77777777" w:rsidTr="001B65DA">
        <w:tc>
          <w:tcPr>
            <w:tcW w:w="454" w:type="dxa"/>
          </w:tcPr>
          <w:p w14:paraId="5A0AB27C" w14:textId="77777777" w:rsidR="00FD6058" w:rsidRPr="00C23F43" w:rsidRDefault="00FD6058" w:rsidP="001B65DA">
            <w:pPr>
              <w:spacing w:line="360" w:lineRule="auto"/>
              <w:jc w:val="both"/>
              <w:rPr>
                <w:rFonts w:cs="David"/>
                <w:sz w:val="24"/>
                <w:szCs w:val="24"/>
                <w:rtl/>
              </w:rPr>
            </w:pPr>
          </w:p>
        </w:tc>
        <w:tc>
          <w:tcPr>
            <w:tcW w:w="5917" w:type="dxa"/>
          </w:tcPr>
          <w:p w14:paraId="676E1AD5" w14:textId="77777777" w:rsidR="00FD6058" w:rsidRDefault="00FD6058" w:rsidP="001B65DA">
            <w:pPr>
              <w:spacing w:line="360" w:lineRule="auto"/>
              <w:jc w:val="both"/>
              <w:rPr>
                <w:rFonts w:cs="David"/>
                <w:sz w:val="24"/>
                <w:szCs w:val="24"/>
                <w:rtl/>
              </w:rPr>
            </w:pPr>
            <w:r>
              <w:rPr>
                <w:rFonts w:cs="David" w:hint="cs"/>
                <w:sz w:val="24"/>
                <w:szCs w:val="24"/>
                <w:rtl/>
              </w:rPr>
              <w:t>ואתה תאמר כי הם "לא בד"ו בפסח" שוחחים.</w:t>
            </w:r>
          </w:p>
        </w:tc>
      </w:tr>
      <w:tr w:rsidR="00FD6058" w:rsidRPr="00C23F43" w14:paraId="5F6FD49D" w14:textId="77777777" w:rsidTr="001B65DA">
        <w:tc>
          <w:tcPr>
            <w:tcW w:w="454" w:type="dxa"/>
          </w:tcPr>
          <w:p w14:paraId="07296F44" w14:textId="77777777" w:rsidR="00FD6058" w:rsidRPr="00C23F43" w:rsidRDefault="00FD6058" w:rsidP="001B65DA">
            <w:pPr>
              <w:spacing w:line="360" w:lineRule="auto"/>
              <w:jc w:val="both"/>
              <w:rPr>
                <w:rFonts w:cs="David"/>
                <w:sz w:val="24"/>
                <w:szCs w:val="24"/>
                <w:rtl/>
              </w:rPr>
            </w:pPr>
          </w:p>
        </w:tc>
        <w:tc>
          <w:tcPr>
            <w:tcW w:w="5917" w:type="dxa"/>
          </w:tcPr>
          <w:p w14:paraId="5B9E354E" w14:textId="77777777" w:rsidR="00FD6058" w:rsidRDefault="00FD6058" w:rsidP="001B65DA">
            <w:pPr>
              <w:spacing w:line="360" w:lineRule="auto"/>
              <w:jc w:val="both"/>
              <w:rPr>
                <w:rFonts w:cs="David"/>
                <w:sz w:val="24"/>
                <w:szCs w:val="24"/>
                <w:rtl/>
              </w:rPr>
            </w:pPr>
            <w:r w:rsidRPr="005A5544">
              <w:rPr>
                <w:rFonts w:cs="David" w:hint="cs"/>
                <w:b/>
                <w:bCs/>
                <w:sz w:val="28"/>
                <w:szCs w:val="28"/>
                <w:rtl/>
              </w:rPr>
              <w:t>צ</w:t>
            </w:r>
            <w:r>
              <w:rPr>
                <w:rFonts w:cs="David" w:hint="cs"/>
                <w:sz w:val="24"/>
                <w:szCs w:val="24"/>
                <w:rtl/>
              </w:rPr>
              <w:t>פצוף</w:t>
            </w:r>
            <w:r>
              <w:rPr>
                <w:rStyle w:val="FootnoteReference"/>
                <w:rFonts w:cs="David"/>
                <w:sz w:val="24"/>
                <w:szCs w:val="24"/>
                <w:rtl/>
              </w:rPr>
              <w:footnoteReference w:id="209"/>
            </w:r>
            <w:r>
              <w:rPr>
                <w:rFonts w:cs="David" w:hint="cs"/>
                <w:sz w:val="24"/>
                <w:szCs w:val="24"/>
                <w:rtl/>
              </w:rPr>
              <w:t xml:space="preserve"> בד"ו בטל מזה הדבר</w:t>
            </w:r>
          </w:p>
        </w:tc>
      </w:tr>
      <w:tr w:rsidR="00FD6058" w:rsidRPr="00C23F43" w14:paraId="3BBDD507" w14:textId="77777777" w:rsidTr="001B65DA">
        <w:tc>
          <w:tcPr>
            <w:tcW w:w="454" w:type="dxa"/>
          </w:tcPr>
          <w:p w14:paraId="603C7EB9" w14:textId="77777777" w:rsidR="00FD6058" w:rsidRPr="005A5544" w:rsidRDefault="00FD6058" w:rsidP="001B65DA">
            <w:pPr>
              <w:spacing w:line="360" w:lineRule="auto"/>
              <w:jc w:val="both"/>
              <w:rPr>
                <w:rFonts w:cs="David"/>
                <w:sz w:val="24"/>
                <w:szCs w:val="24"/>
                <w:rtl/>
              </w:rPr>
            </w:pPr>
          </w:p>
        </w:tc>
        <w:tc>
          <w:tcPr>
            <w:tcW w:w="5917" w:type="dxa"/>
          </w:tcPr>
          <w:p w14:paraId="0BD66A6F" w14:textId="77777777" w:rsidR="00FD6058" w:rsidRDefault="00FD6058" w:rsidP="001B65DA">
            <w:pPr>
              <w:spacing w:line="360" w:lineRule="auto"/>
              <w:jc w:val="both"/>
              <w:rPr>
                <w:rFonts w:cs="David"/>
                <w:sz w:val="24"/>
                <w:szCs w:val="24"/>
                <w:rtl/>
              </w:rPr>
            </w:pPr>
            <w:r>
              <w:rPr>
                <w:rFonts w:cs="David" w:hint="cs"/>
                <w:sz w:val="24"/>
                <w:szCs w:val="24"/>
                <w:rtl/>
              </w:rPr>
              <w:t>כי חמשה עשר יום ששי מְעוּבָּר</w:t>
            </w:r>
            <w:r>
              <w:rPr>
                <w:rStyle w:val="FootnoteReference"/>
                <w:rFonts w:cs="David"/>
                <w:sz w:val="24"/>
                <w:szCs w:val="24"/>
                <w:rtl/>
              </w:rPr>
              <w:footnoteReference w:id="210"/>
            </w:r>
          </w:p>
        </w:tc>
      </w:tr>
      <w:tr w:rsidR="00FD6058" w:rsidRPr="00C23F43" w14:paraId="516A031A" w14:textId="77777777" w:rsidTr="001B65DA">
        <w:tc>
          <w:tcPr>
            <w:tcW w:w="454" w:type="dxa"/>
          </w:tcPr>
          <w:p w14:paraId="7CA249ED" w14:textId="77777777" w:rsidR="00FD6058" w:rsidRPr="005A5544" w:rsidRDefault="00FD6058" w:rsidP="001B65DA">
            <w:pPr>
              <w:spacing w:line="360" w:lineRule="auto"/>
              <w:jc w:val="both"/>
              <w:rPr>
                <w:rFonts w:cs="David"/>
                <w:sz w:val="24"/>
                <w:szCs w:val="24"/>
                <w:rtl/>
              </w:rPr>
            </w:pPr>
          </w:p>
        </w:tc>
        <w:tc>
          <w:tcPr>
            <w:tcW w:w="5917" w:type="dxa"/>
          </w:tcPr>
          <w:p w14:paraId="78FB07E0" w14:textId="77777777" w:rsidR="00FD6058" w:rsidRDefault="00FD6058" w:rsidP="001B65DA">
            <w:pPr>
              <w:spacing w:line="360" w:lineRule="auto"/>
              <w:jc w:val="both"/>
              <w:rPr>
                <w:rFonts w:cs="David"/>
                <w:sz w:val="24"/>
                <w:szCs w:val="24"/>
                <w:rtl/>
              </w:rPr>
            </w:pPr>
            <w:r>
              <w:rPr>
                <w:rFonts w:cs="David" w:hint="cs"/>
                <w:sz w:val="24"/>
                <w:szCs w:val="24"/>
                <w:rtl/>
              </w:rPr>
              <w:t>גם ביום שבת עצרת יחובר</w:t>
            </w:r>
            <w:r>
              <w:rPr>
                <w:rStyle w:val="FootnoteReference"/>
                <w:rFonts w:cs="David"/>
                <w:sz w:val="24"/>
                <w:szCs w:val="24"/>
                <w:rtl/>
              </w:rPr>
              <w:footnoteReference w:id="211"/>
            </w:r>
          </w:p>
        </w:tc>
      </w:tr>
      <w:tr w:rsidR="00FD6058" w:rsidRPr="00C23F43" w14:paraId="5E7B4F97" w14:textId="77777777" w:rsidTr="001B65DA">
        <w:tc>
          <w:tcPr>
            <w:tcW w:w="454" w:type="dxa"/>
          </w:tcPr>
          <w:p w14:paraId="6B05D77B" w14:textId="77777777" w:rsidR="00FD6058" w:rsidRPr="005A5544" w:rsidRDefault="00FD6058" w:rsidP="001B65DA">
            <w:pPr>
              <w:spacing w:line="360" w:lineRule="auto"/>
              <w:jc w:val="both"/>
              <w:rPr>
                <w:rFonts w:cs="David"/>
                <w:sz w:val="24"/>
                <w:szCs w:val="24"/>
                <w:rtl/>
              </w:rPr>
            </w:pPr>
            <w:r>
              <w:rPr>
                <w:rFonts w:cs="David" w:hint="cs"/>
                <w:sz w:val="24"/>
                <w:szCs w:val="24"/>
                <w:rtl/>
              </w:rPr>
              <w:t>20</w:t>
            </w:r>
          </w:p>
        </w:tc>
        <w:tc>
          <w:tcPr>
            <w:tcW w:w="5917" w:type="dxa"/>
          </w:tcPr>
          <w:p w14:paraId="5A287E1F" w14:textId="77777777" w:rsidR="00FD6058" w:rsidRDefault="00FD6058" w:rsidP="001B65DA">
            <w:pPr>
              <w:spacing w:line="360" w:lineRule="auto"/>
              <w:jc w:val="both"/>
              <w:rPr>
                <w:rFonts w:cs="David"/>
                <w:sz w:val="24"/>
                <w:szCs w:val="24"/>
                <w:rtl/>
              </w:rPr>
            </w:pPr>
            <w:r>
              <w:rPr>
                <w:rFonts w:cs="David" w:hint="cs"/>
                <w:sz w:val="24"/>
                <w:szCs w:val="24"/>
                <w:rtl/>
              </w:rPr>
              <w:t>כי זה בסימניך כן ידובר.</w:t>
            </w:r>
            <w:r>
              <w:rPr>
                <w:rStyle w:val="FootnoteReference"/>
                <w:rFonts w:cs="David"/>
                <w:sz w:val="24"/>
                <w:szCs w:val="24"/>
                <w:rtl/>
              </w:rPr>
              <w:footnoteReference w:id="212"/>
            </w:r>
          </w:p>
        </w:tc>
      </w:tr>
      <w:tr w:rsidR="00FD6058" w:rsidRPr="00C23F43" w14:paraId="76BBC17E" w14:textId="77777777" w:rsidTr="001B65DA">
        <w:tc>
          <w:tcPr>
            <w:tcW w:w="454" w:type="dxa"/>
          </w:tcPr>
          <w:p w14:paraId="3BA93603" w14:textId="77777777" w:rsidR="00FD6058" w:rsidRPr="005A5544" w:rsidRDefault="00FD6058" w:rsidP="001B65DA">
            <w:pPr>
              <w:spacing w:line="360" w:lineRule="auto"/>
              <w:jc w:val="both"/>
              <w:rPr>
                <w:rFonts w:cs="David"/>
                <w:sz w:val="24"/>
                <w:szCs w:val="24"/>
                <w:rtl/>
              </w:rPr>
            </w:pPr>
          </w:p>
        </w:tc>
        <w:tc>
          <w:tcPr>
            <w:tcW w:w="5917" w:type="dxa"/>
          </w:tcPr>
          <w:p w14:paraId="6589E8FB" w14:textId="77777777" w:rsidR="00FD6058" w:rsidRDefault="00FD6058" w:rsidP="001B65DA">
            <w:pPr>
              <w:spacing w:line="360" w:lineRule="auto"/>
              <w:jc w:val="both"/>
              <w:rPr>
                <w:rFonts w:cs="David"/>
                <w:sz w:val="24"/>
                <w:szCs w:val="24"/>
                <w:rtl/>
              </w:rPr>
            </w:pPr>
            <w:r w:rsidRPr="005A5544">
              <w:rPr>
                <w:rFonts w:cs="David" w:hint="cs"/>
                <w:b/>
                <w:bCs/>
                <w:sz w:val="28"/>
                <w:szCs w:val="28"/>
                <w:rtl/>
              </w:rPr>
              <w:t>פ</w:t>
            </w:r>
            <w:r>
              <w:rPr>
                <w:rFonts w:cs="David" w:hint="cs"/>
                <w:sz w:val="24"/>
                <w:szCs w:val="24"/>
                <w:rtl/>
              </w:rPr>
              <w:t>ארם</w:t>
            </w:r>
            <w:r>
              <w:rPr>
                <w:rStyle w:val="FootnoteReference"/>
                <w:rFonts w:cs="David"/>
                <w:sz w:val="24"/>
                <w:szCs w:val="24"/>
                <w:rtl/>
              </w:rPr>
              <w:footnoteReference w:id="213"/>
            </w:r>
            <w:r>
              <w:rPr>
                <w:rFonts w:cs="David" w:hint="cs"/>
                <w:sz w:val="24"/>
                <w:szCs w:val="24"/>
                <w:rtl/>
              </w:rPr>
              <w:t xml:space="preserve"> אד"ו חלף הלך לו</w:t>
            </w:r>
          </w:p>
        </w:tc>
      </w:tr>
      <w:tr w:rsidR="00FD6058" w:rsidRPr="00C23F43" w14:paraId="7BDFDD47" w14:textId="77777777" w:rsidTr="001B65DA">
        <w:tc>
          <w:tcPr>
            <w:tcW w:w="454" w:type="dxa"/>
          </w:tcPr>
          <w:p w14:paraId="1BFAF696" w14:textId="77777777" w:rsidR="00FD6058" w:rsidRPr="005A5544" w:rsidRDefault="00FD6058" w:rsidP="001B65DA">
            <w:pPr>
              <w:spacing w:line="360" w:lineRule="auto"/>
              <w:jc w:val="both"/>
              <w:rPr>
                <w:rFonts w:cs="David"/>
                <w:sz w:val="24"/>
                <w:szCs w:val="24"/>
                <w:rtl/>
              </w:rPr>
            </w:pPr>
          </w:p>
        </w:tc>
        <w:tc>
          <w:tcPr>
            <w:tcW w:w="5917" w:type="dxa"/>
          </w:tcPr>
          <w:p w14:paraId="05D29D0E" w14:textId="77777777" w:rsidR="00FD6058" w:rsidRDefault="00FD6058" w:rsidP="001B65DA">
            <w:pPr>
              <w:spacing w:line="360" w:lineRule="auto"/>
              <w:jc w:val="both"/>
              <w:rPr>
                <w:rFonts w:cs="David"/>
                <w:sz w:val="24"/>
                <w:szCs w:val="24"/>
                <w:rtl/>
              </w:rPr>
            </w:pPr>
            <w:r>
              <w:rPr>
                <w:rFonts w:cs="David" w:hint="cs"/>
                <w:sz w:val="24"/>
                <w:szCs w:val="24"/>
                <w:rtl/>
              </w:rPr>
              <w:t>על אמרם חג הקציר יום שביעי שבילו</w:t>
            </w:r>
          </w:p>
        </w:tc>
      </w:tr>
      <w:tr w:rsidR="00FD6058" w:rsidRPr="00C23F43" w14:paraId="39CC0C2B" w14:textId="77777777" w:rsidTr="001B65DA">
        <w:tc>
          <w:tcPr>
            <w:tcW w:w="454" w:type="dxa"/>
          </w:tcPr>
          <w:p w14:paraId="5638D9AA" w14:textId="77777777" w:rsidR="00FD6058" w:rsidRPr="005A5544" w:rsidRDefault="00FD6058" w:rsidP="001B65DA">
            <w:pPr>
              <w:spacing w:line="360" w:lineRule="auto"/>
              <w:jc w:val="both"/>
              <w:rPr>
                <w:rFonts w:cs="David"/>
                <w:sz w:val="24"/>
                <w:szCs w:val="24"/>
                <w:rtl/>
              </w:rPr>
            </w:pPr>
          </w:p>
        </w:tc>
        <w:tc>
          <w:tcPr>
            <w:tcW w:w="5917" w:type="dxa"/>
          </w:tcPr>
          <w:p w14:paraId="5E0325C0" w14:textId="77777777" w:rsidR="00FD6058" w:rsidRDefault="00FD6058" w:rsidP="001B65DA">
            <w:pPr>
              <w:spacing w:line="360" w:lineRule="auto"/>
              <w:jc w:val="both"/>
              <w:rPr>
                <w:rFonts w:cs="David"/>
                <w:sz w:val="24"/>
                <w:szCs w:val="24"/>
                <w:rtl/>
              </w:rPr>
            </w:pPr>
            <w:r>
              <w:rPr>
                <w:rFonts w:cs="David" w:hint="cs"/>
                <w:sz w:val="24"/>
                <w:szCs w:val="24"/>
                <w:rtl/>
              </w:rPr>
              <w:t>יום אחד בשבת ראש השנה למולו</w:t>
            </w:r>
          </w:p>
        </w:tc>
      </w:tr>
      <w:tr w:rsidR="00FD6058" w:rsidRPr="00C23F43" w14:paraId="61FE0A96" w14:textId="77777777" w:rsidTr="001B65DA">
        <w:tc>
          <w:tcPr>
            <w:tcW w:w="454" w:type="dxa"/>
          </w:tcPr>
          <w:p w14:paraId="63FBAA28" w14:textId="77777777" w:rsidR="00FD6058" w:rsidRPr="005A5544" w:rsidRDefault="00FD6058" w:rsidP="001B65DA">
            <w:pPr>
              <w:spacing w:line="360" w:lineRule="auto"/>
              <w:jc w:val="both"/>
              <w:rPr>
                <w:rFonts w:cs="David"/>
                <w:sz w:val="24"/>
                <w:szCs w:val="24"/>
                <w:rtl/>
              </w:rPr>
            </w:pPr>
          </w:p>
        </w:tc>
        <w:tc>
          <w:tcPr>
            <w:tcW w:w="5917" w:type="dxa"/>
          </w:tcPr>
          <w:p w14:paraId="48BBA6E2" w14:textId="77777777" w:rsidR="00FD6058" w:rsidRDefault="00FD6058" w:rsidP="001B65DA">
            <w:pPr>
              <w:spacing w:line="360" w:lineRule="auto"/>
              <w:jc w:val="both"/>
              <w:rPr>
                <w:rFonts w:cs="David"/>
                <w:sz w:val="24"/>
                <w:szCs w:val="24"/>
                <w:rtl/>
              </w:rPr>
            </w:pPr>
            <w:r>
              <w:rPr>
                <w:rFonts w:cs="David" w:hint="cs"/>
                <w:sz w:val="24"/>
                <w:szCs w:val="24"/>
                <w:rtl/>
              </w:rPr>
              <w:t>זה סימנו וזה גבולו.</w:t>
            </w:r>
            <w:r>
              <w:rPr>
                <w:rStyle w:val="FootnoteReference"/>
                <w:rFonts w:cs="David"/>
                <w:sz w:val="24"/>
                <w:szCs w:val="24"/>
                <w:rtl/>
              </w:rPr>
              <w:footnoteReference w:id="214"/>
            </w:r>
          </w:p>
        </w:tc>
      </w:tr>
      <w:tr w:rsidR="00FD6058" w:rsidRPr="00C23F43" w14:paraId="32E60DE1" w14:textId="77777777" w:rsidTr="001B65DA">
        <w:tc>
          <w:tcPr>
            <w:tcW w:w="454" w:type="dxa"/>
          </w:tcPr>
          <w:p w14:paraId="69E8F834" w14:textId="77777777" w:rsidR="00FD6058" w:rsidRPr="005A5544" w:rsidRDefault="00FD6058" w:rsidP="001B65DA">
            <w:pPr>
              <w:spacing w:line="360" w:lineRule="auto"/>
              <w:jc w:val="both"/>
              <w:rPr>
                <w:rFonts w:cs="David"/>
                <w:sz w:val="24"/>
                <w:szCs w:val="24"/>
                <w:rtl/>
              </w:rPr>
            </w:pPr>
            <w:r>
              <w:rPr>
                <w:rFonts w:cs="David" w:hint="cs"/>
                <w:sz w:val="24"/>
                <w:szCs w:val="24"/>
                <w:rtl/>
              </w:rPr>
              <w:t>25</w:t>
            </w:r>
          </w:p>
        </w:tc>
        <w:tc>
          <w:tcPr>
            <w:tcW w:w="5917" w:type="dxa"/>
          </w:tcPr>
          <w:p w14:paraId="2986C952" w14:textId="77777777" w:rsidR="00FD6058" w:rsidRDefault="00FD6058" w:rsidP="001B65DA">
            <w:pPr>
              <w:spacing w:line="360" w:lineRule="auto"/>
              <w:jc w:val="both"/>
              <w:rPr>
                <w:rFonts w:cs="David"/>
                <w:sz w:val="24"/>
                <w:szCs w:val="24"/>
                <w:rtl/>
              </w:rPr>
            </w:pPr>
            <w:r w:rsidRPr="005A5544">
              <w:rPr>
                <w:rFonts w:cs="David" w:hint="cs"/>
                <w:b/>
                <w:bCs/>
                <w:sz w:val="28"/>
                <w:szCs w:val="28"/>
                <w:rtl/>
              </w:rPr>
              <w:t>ע</w:t>
            </w:r>
            <w:r>
              <w:rPr>
                <w:rFonts w:cs="David" w:hint="cs"/>
                <w:sz w:val="24"/>
                <w:szCs w:val="24"/>
                <w:rtl/>
              </w:rPr>
              <w:t>ל זה הסימן כן אמרתם</w:t>
            </w:r>
          </w:p>
        </w:tc>
      </w:tr>
      <w:tr w:rsidR="00FD6058" w:rsidRPr="00C23F43" w14:paraId="13B0F65C" w14:textId="77777777" w:rsidTr="001B65DA">
        <w:tc>
          <w:tcPr>
            <w:tcW w:w="454" w:type="dxa"/>
          </w:tcPr>
          <w:p w14:paraId="3EAF4854" w14:textId="77777777" w:rsidR="00FD6058" w:rsidRPr="005A5544" w:rsidRDefault="00FD6058" w:rsidP="001B65DA">
            <w:pPr>
              <w:spacing w:line="360" w:lineRule="auto"/>
              <w:jc w:val="both"/>
              <w:rPr>
                <w:rFonts w:cs="David"/>
                <w:sz w:val="24"/>
                <w:szCs w:val="24"/>
                <w:rtl/>
              </w:rPr>
            </w:pPr>
          </w:p>
        </w:tc>
        <w:tc>
          <w:tcPr>
            <w:tcW w:w="5917" w:type="dxa"/>
          </w:tcPr>
          <w:p w14:paraId="6576A551" w14:textId="77777777" w:rsidR="00FD6058" w:rsidRDefault="00FD6058" w:rsidP="001B65DA">
            <w:pPr>
              <w:spacing w:line="360" w:lineRule="auto"/>
              <w:jc w:val="both"/>
              <w:rPr>
                <w:rFonts w:cs="David"/>
                <w:sz w:val="24"/>
                <w:szCs w:val="24"/>
                <w:rtl/>
              </w:rPr>
            </w:pPr>
            <w:r>
              <w:rPr>
                <w:rFonts w:cs="David" w:hint="cs"/>
                <w:sz w:val="24"/>
                <w:szCs w:val="24"/>
                <w:rtl/>
              </w:rPr>
              <w:t>אחד בניסן פסח, שני בו עצרת כן נאמתם</w:t>
            </w:r>
          </w:p>
        </w:tc>
      </w:tr>
      <w:tr w:rsidR="00FD6058" w:rsidRPr="00C23F43" w14:paraId="6904D8D3" w14:textId="77777777" w:rsidTr="001B65DA">
        <w:tc>
          <w:tcPr>
            <w:tcW w:w="454" w:type="dxa"/>
          </w:tcPr>
          <w:p w14:paraId="06E7EA69" w14:textId="77777777" w:rsidR="00FD6058" w:rsidRPr="005A5544" w:rsidRDefault="00FD6058" w:rsidP="001B65DA">
            <w:pPr>
              <w:spacing w:line="360" w:lineRule="auto"/>
              <w:jc w:val="both"/>
              <w:rPr>
                <w:rFonts w:cs="David"/>
                <w:sz w:val="24"/>
                <w:szCs w:val="24"/>
                <w:rtl/>
              </w:rPr>
            </w:pPr>
          </w:p>
        </w:tc>
        <w:tc>
          <w:tcPr>
            <w:tcW w:w="5917" w:type="dxa"/>
          </w:tcPr>
          <w:p w14:paraId="0A188076" w14:textId="77777777" w:rsidR="00FD6058" w:rsidRDefault="00FD6058" w:rsidP="001B65DA">
            <w:pPr>
              <w:spacing w:line="360" w:lineRule="auto"/>
              <w:jc w:val="both"/>
              <w:rPr>
                <w:rFonts w:cs="David"/>
                <w:sz w:val="24"/>
                <w:szCs w:val="24"/>
                <w:rtl/>
              </w:rPr>
            </w:pPr>
            <w:r>
              <w:rPr>
                <w:rFonts w:cs="David" w:hint="cs"/>
                <w:sz w:val="24"/>
                <w:szCs w:val="24"/>
                <w:rtl/>
              </w:rPr>
              <w:t>גם שלישי ראש התקנתם</w:t>
            </w:r>
            <w:r>
              <w:rPr>
                <w:rStyle w:val="FootnoteReference"/>
                <w:rFonts w:cs="David"/>
                <w:sz w:val="24"/>
                <w:szCs w:val="24"/>
                <w:rtl/>
              </w:rPr>
              <w:footnoteReference w:id="215"/>
            </w:r>
          </w:p>
        </w:tc>
      </w:tr>
      <w:tr w:rsidR="00FD6058" w:rsidRPr="00C23F43" w14:paraId="3FC69DB8" w14:textId="77777777" w:rsidTr="001B65DA">
        <w:tc>
          <w:tcPr>
            <w:tcW w:w="454" w:type="dxa"/>
          </w:tcPr>
          <w:p w14:paraId="79FF0C10" w14:textId="77777777" w:rsidR="00FD6058" w:rsidRPr="005A5544" w:rsidRDefault="00FD6058" w:rsidP="001B65DA">
            <w:pPr>
              <w:spacing w:line="360" w:lineRule="auto"/>
              <w:jc w:val="both"/>
              <w:rPr>
                <w:rFonts w:cs="David"/>
                <w:sz w:val="24"/>
                <w:szCs w:val="24"/>
                <w:rtl/>
              </w:rPr>
            </w:pPr>
          </w:p>
        </w:tc>
        <w:tc>
          <w:tcPr>
            <w:tcW w:w="5917" w:type="dxa"/>
          </w:tcPr>
          <w:p w14:paraId="487EB3DA" w14:textId="77777777" w:rsidR="00FD6058" w:rsidRDefault="00FD6058" w:rsidP="001B65DA">
            <w:pPr>
              <w:spacing w:line="360" w:lineRule="auto"/>
              <w:jc w:val="both"/>
              <w:rPr>
                <w:rFonts w:cs="David"/>
                <w:sz w:val="24"/>
                <w:szCs w:val="24"/>
                <w:rtl/>
              </w:rPr>
            </w:pPr>
            <w:r>
              <w:rPr>
                <w:rFonts w:cs="David" w:hint="cs"/>
                <w:sz w:val="24"/>
                <w:szCs w:val="24"/>
                <w:rtl/>
              </w:rPr>
              <w:t>פרק באיזה צד צולין את הפסח שברתם.</w:t>
            </w:r>
            <w:r>
              <w:rPr>
                <w:rStyle w:val="FootnoteReference"/>
                <w:rFonts w:cs="David"/>
                <w:sz w:val="24"/>
                <w:szCs w:val="24"/>
                <w:rtl/>
              </w:rPr>
              <w:footnoteReference w:id="216"/>
            </w:r>
          </w:p>
        </w:tc>
      </w:tr>
      <w:tr w:rsidR="00FD6058" w:rsidRPr="00C23F43" w14:paraId="1439EFA2" w14:textId="77777777" w:rsidTr="001B65DA">
        <w:tc>
          <w:tcPr>
            <w:tcW w:w="454" w:type="dxa"/>
          </w:tcPr>
          <w:p w14:paraId="419D686C" w14:textId="77777777" w:rsidR="00FD6058" w:rsidRPr="005A5544" w:rsidRDefault="00FD6058" w:rsidP="001B65DA">
            <w:pPr>
              <w:spacing w:line="360" w:lineRule="auto"/>
              <w:jc w:val="both"/>
              <w:rPr>
                <w:rFonts w:cs="David"/>
                <w:sz w:val="24"/>
                <w:szCs w:val="24"/>
                <w:rtl/>
              </w:rPr>
            </w:pPr>
          </w:p>
        </w:tc>
        <w:tc>
          <w:tcPr>
            <w:tcW w:w="5917" w:type="dxa"/>
          </w:tcPr>
          <w:p w14:paraId="4EBBC323" w14:textId="77777777" w:rsidR="00FD6058" w:rsidRDefault="00FD6058" w:rsidP="001B65DA">
            <w:pPr>
              <w:spacing w:line="360" w:lineRule="auto"/>
              <w:jc w:val="both"/>
              <w:rPr>
                <w:rFonts w:cs="David"/>
                <w:sz w:val="24"/>
                <w:szCs w:val="24"/>
                <w:rtl/>
              </w:rPr>
            </w:pPr>
            <w:r w:rsidRPr="005A5544">
              <w:rPr>
                <w:rFonts w:cs="David" w:hint="cs"/>
                <w:b/>
                <w:bCs/>
                <w:sz w:val="28"/>
                <w:szCs w:val="28"/>
                <w:rtl/>
              </w:rPr>
              <w:t>ס</w:t>
            </w:r>
            <w:r>
              <w:rPr>
                <w:rFonts w:cs="David" w:hint="cs"/>
                <w:sz w:val="24"/>
                <w:szCs w:val="24"/>
                <w:rtl/>
              </w:rPr>
              <w:t>מך פיתומי ידו על משענת קנה</w:t>
            </w:r>
            <w:r>
              <w:rPr>
                <w:rStyle w:val="FootnoteReference"/>
                <w:rFonts w:cs="David"/>
                <w:sz w:val="24"/>
                <w:szCs w:val="24"/>
                <w:rtl/>
              </w:rPr>
              <w:footnoteReference w:id="217"/>
            </w:r>
          </w:p>
        </w:tc>
      </w:tr>
      <w:tr w:rsidR="00FD6058" w:rsidRPr="00C23F43" w14:paraId="1BCC2994" w14:textId="77777777" w:rsidTr="001B65DA">
        <w:tc>
          <w:tcPr>
            <w:tcW w:w="454" w:type="dxa"/>
          </w:tcPr>
          <w:p w14:paraId="0DAACC22" w14:textId="77777777" w:rsidR="00FD6058" w:rsidRPr="005A5544" w:rsidRDefault="00FD6058" w:rsidP="001B65DA">
            <w:pPr>
              <w:spacing w:line="360" w:lineRule="auto"/>
              <w:jc w:val="both"/>
              <w:rPr>
                <w:rFonts w:cs="David"/>
                <w:sz w:val="24"/>
                <w:szCs w:val="24"/>
                <w:rtl/>
              </w:rPr>
            </w:pPr>
            <w:r>
              <w:rPr>
                <w:rFonts w:cs="David" w:hint="cs"/>
                <w:sz w:val="24"/>
                <w:szCs w:val="24"/>
                <w:rtl/>
              </w:rPr>
              <w:t>30</w:t>
            </w:r>
          </w:p>
        </w:tc>
        <w:tc>
          <w:tcPr>
            <w:tcW w:w="5917" w:type="dxa"/>
          </w:tcPr>
          <w:p w14:paraId="6C65E341" w14:textId="77777777" w:rsidR="00FD6058" w:rsidRDefault="00FD6058" w:rsidP="001B65DA">
            <w:pPr>
              <w:spacing w:line="360" w:lineRule="auto"/>
              <w:jc w:val="both"/>
              <w:rPr>
                <w:rFonts w:cs="David"/>
                <w:sz w:val="24"/>
                <w:szCs w:val="24"/>
                <w:rtl/>
              </w:rPr>
            </w:pPr>
            <w:r>
              <w:rPr>
                <w:rFonts w:cs="David" w:hint="cs"/>
                <w:sz w:val="24"/>
                <w:szCs w:val="24"/>
                <w:rtl/>
              </w:rPr>
              <w:t>אמר</w:t>
            </w:r>
            <w:r>
              <w:rPr>
                <w:rStyle w:val="FootnoteReference"/>
                <w:rFonts w:cs="David"/>
                <w:sz w:val="24"/>
                <w:szCs w:val="24"/>
                <w:rtl/>
              </w:rPr>
              <w:footnoteReference w:id="218"/>
            </w:r>
            <w:r>
              <w:rPr>
                <w:rFonts w:cs="David" w:hint="cs"/>
                <w:sz w:val="24"/>
                <w:szCs w:val="24"/>
                <w:rtl/>
              </w:rPr>
              <w:t xml:space="preserve"> חל י"ו להיות בשבת מן השבת פונה</w:t>
            </w:r>
          </w:p>
        </w:tc>
      </w:tr>
      <w:tr w:rsidR="00FD6058" w:rsidRPr="00C23F43" w14:paraId="3E3FF729" w14:textId="77777777" w:rsidTr="001B65DA">
        <w:tc>
          <w:tcPr>
            <w:tcW w:w="454" w:type="dxa"/>
          </w:tcPr>
          <w:p w14:paraId="0263DB13" w14:textId="77777777" w:rsidR="00FD6058" w:rsidRPr="005A5544" w:rsidRDefault="00FD6058" w:rsidP="001B65DA">
            <w:pPr>
              <w:spacing w:line="360" w:lineRule="auto"/>
              <w:jc w:val="both"/>
              <w:rPr>
                <w:rFonts w:cs="David"/>
                <w:sz w:val="24"/>
                <w:szCs w:val="24"/>
                <w:rtl/>
              </w:rPr>
            </w:pPr>
          </w:p>
        </w:tc>
        <w:tc>
          <w:tcPr>
            <w:tcW w:w="5917" w:type="dxa"/>
          </w:tcPr>
          <w:p w14:paraId="4BD8263E" w14:textId="77777777" w:rsidR="00FD6058" w:rsidRDefault="00FD6058" w:rsidP="001B65DA">
            <w:pPr>
              <w:spacing w:line="360" w:lineRule="auto"/>
              <w:jc w:val="both"/>
              <w:rPr>
                <w:rFonts w:cs="David"/>
                <w:sz w:val="24"/>
                <w:szCs w:val="24"/>
                <w:rtl/>
              </w:rPr>
            </w:pPr>
            <w:r>
              <w:rPr>
                <w:rFonts w:cs="David" w:hint="cs"/>
                <w:sz w:val="24"/>
                <w:szCs w:val="24"/>
                <w:rtl/>
              </w:rPr>
              <w:t>ופתרונות "אם חל", ככ':  אם תגביה כנשר קנך</w:t>
            </w:r>
            <w:r>
              <w:rPr>
                <w:rStyle w:val="FootnoteReference"/>
                <w:rFonts w:cs="David"/>
                <w:sz w:val="24"/>
                <w:szCs w:val="24"/>
                <w:rtl/>
              </w:rPr>
              <w:footnoteReference w:id="219"/>
            </w:r>
          </w:p>
        </w:tc>
      </w:tr>
      <w:tr w:rsidR="00FD6058" w:rsidRPr="00C23F43" w14:paraId="32F1A8D4" w14:textId="77777777" w:rsidTr="001B65DA">
        <w:tc>
          <w:tcPr>
            <w:tcW w:w="454" w:type="dxa"/>
          </w:tcPr>
          <w:p w14:paraId="36F9BA2F" w14:textId="77777777" w:rsidR="00FD6058" w:rsidRPr="005A5544" w:rsidRDefault="00FD6058" w:rsidP="001B65DA">
            <w:pPr>
              <w:spacing w:line="360" w:lineRule="auto"/>
              <w:jc w:val="both"/>
              <w:rPr>
                <w:rFonts w:cs="David"/>
                <w:sz w:val="24"/>
                <w:szCs w:val="24"/>
                <w:rtl/>
              </w:rPr>
            </w:pPr>
          </w:p>
        </w:tc>
        <w:tc>
          <w:tcPr>
            <w:tcW w:w="5917" w:type="dxa"/>
          </w:tcPr>
          <w:p w14:paraId="25687232" w14:textId="77777777" w:rsidR="00FD6058" w:rsidRDefault="00FD6058" w:rsidP="001B65DA">
            <w:pPr>
              <w:spacing w:line="360" w:lineRule="auto"/>
              <w:jc w:val="both"/>
              <w:rPr>
                <w:rFonts w:cs="David"/>
                <w:sz w:val="24"/>
                <w:szCs w:val="24"/>
                <w:rtl/>
              </w:rPr>
            </w:pPr>
            <w:r>
              <w:rPr>
                <w:rFonts w:cs="David" w:hint="cs"/>
                <w:sz w:val="24"/>
                <w:szCs w:val="24"/>
                <w:rtl/>
              </w:rPr>
              <w:t>ואם בין כוכבים תחנה</w:t>
            </w:r>
          </w:p>
        </w:tc>
      </w:tr>
      <w:tr w:rsidR="00FD6058" w:rsidRPr="00C23F43" w14:paraId="53208990" w14:textId="77777777" w:rsidTr="001B65DA">
        <w:tc>
          <w:tcPr>
            <w:tcW w:w="454" w:type="dxa"/>
          </w:tcPr>
          <w:p w14:paraId="7BE69D7C" w14:textId="77777777" w:rsidR="00FD6058" w:rsidRPr="005A5544" w:rsidRDefault="00FD6058" w:rsidP="001B65DA">
            <w:pPr>
              <w:spacing w:line="360" w:lineRule="auto"/>
              <w:jc w:val="both"/>
              <w:rPr>
                <w:rFonts w:cs="David"/>
                <w:sz w:val="24"/>
                <w:szCs w:val="24"/>
                <w:rtl/>
              </w:rPr>
            </w:pPr>
          </w:p>
        </w:tc>
        <w:tc>
          <w:tcPr>
            <w:tcW w:w="5917" w:type="dxa"/>
          </w:tcPr>
          <w:p w14:paraId="5934A165" w14:textId="77777777" w:rsidR="00FD6058" w:rsidRDefault="00FD6058" w:rsidP="001B65DA">
            <w:pPr>
              <w:spacing w:line="360" w:lineRule="auto"/>
              <w:jc w:val="both"/>
              <w:rPr>
                <w:rFonts w:cs="David"/>
                <w:sz w:val="24"/>
                <w:szCs w:val="24"/>
                <w:rtl/>
              </w:rPr>
            </w:pPr>
            <w:r>
              <w:rPr>
                <w:rFonts w:cs="David" w:hint="cs"/>
                <w:sz w:val="24"/>
                <w:szCs w:val="24"/>
                <w:rtl/>
              </w:rPr>
              <w:t>אשיבנו על זה הדבר ואל אדם לא אכנה.</w:t>
            </w:r>
            <w:r>
              <w:rPr>
                <w:rStyle w:val="FootnoteReference"/>
                <w:rFonts w:cs="David"/>
                <w:sz w:val="24"/>
                <w:szCs w:val="24"/>
                <w:rtl/>
              </w:rPr>
              <w:footnoteReference w:id="220"/>
            </w:r>
          </w:p>
        </w:tc>
      </w:tr>
      <w:tr w:rsidR="00FD6058" w:rsidRPr="00C23F43" w14:paraId="21A4E6A7" w14:textId="77777777" w:rsidTr="001B65DA">
        <w:tc>
          <w:tcPr>
            <w:tcW w:w="454" w:type="dxa"/>
          </w:tcPr>
          <w:p w14:paraId="224A4C68" w14:textId="77777777" w:rsidR="00FD6058" w:rsidRPr="00D53E84" w:rsidRDefault="00FD6058" w:rsidP="001B65DA">
            <w:pPr>
              <w:spacing w:line="360" w:lineRule="auto"/>
              <w:jc w:val="both"/>
              <w:rPr>
                <w:rFonts w:cs="David"/>
                <w:sz w:val="24"/>
                <w:szCs w:val="24"/>
                <w:rtl/>
              </w:rPr>
            </w:pPr>
          </w:p>
        </w:tc>
        <w:tc>
          <w:tcPr>
            <w:tcW w:w="5917" w:type="dxa"/>
          </w:tcPr>
          <w:p w14:paraId="1761E543" w14:textId="77777777" w:rsidR="00FD6058" w:rsidRDefault="00FD6058" w:rsidP="001B65DA">
            <w:pPr>
              <w:spacing w:line="360" w:lineRule="auto"/>
              <w:jc w:val="both"/>
              <w:rPr>
                <w:rFonts w:cs="David"/>
                <w:sz w:val="24"/>
                <w:szCs w:val="24"/>
                <w:rtl/>
              </w:rPr>
            </w:pPr>
            <w:r w:rsidRPr="00E37150">
              <w:rPr>
                <w:rFonts w:cs="David" w:hint="cs"/>
                <w:b/>
                <w:bCs/>
                <w:sz w:val="28"/>
                <w:szCs w:val="28"/>
                <w:rtl/>
              </w:rPr>
              <w:t>נְ</w:t>
            </w:r>
            <w:r>
              <w:rPr>
                <w:rFonts w:cs="David" w:hint="cs"/>
                <w:sz w:val="24"/>
                <w:szCs w:val="24"/>
                <w:rtl/>
              </w:rPr>
              <w:t>אֻמוֹ אשר בשקר חִבְּרוֹ</w:t>
            </w:r>
          </w:p>
        </w:tc>
      </w:tr>
      <w:tr w:rsidR="00FD6058" w:rsidRPr="00C23F43" w14:paraId="13BE0795" w14:textId="77777777" w:rsidTr="001B65DA">
        <w:tc>
          <w:tcPr>
            <w:tcW w:w="454" w:type="dxa"/>
          </w:tcPr>
          <w:p w14:paraId="4E3147B2" w14:textId="77777777" w:rsidR="00FD6058" w:rsidRPr="00D53E84" w:rsidRDefault="00FD6058" w:rsidP="001B65DA">
            <w:pPr>
              <w:spacing w:line="360" w:lineRule="auto"/>
              <w:jc w:val="both"/>
              <w:rPr>
                <w:rFonts w:cs="David"/>
                <w:sz w:val="24"/>
                <w:szCs w:val="24"/>
                <w:rtl/>
              </w:rPr>
            </w:pPr>
          </w:p>
        </w:tc>
        <w:tc>
          <w:tcPr>
            <w:tcW w:w="5917" w:type="dxa"/>
          </w:tcPr>
          <w:p w14:paraId="539845E3" w14:textId="77777777" w:rsidR="00FD6058" w:rsidRDefault="00FD6058" w:rsidP="001B65DA">
            <w:pPr>
              <w:spacing w:line="360" w:lineRule="auto"/>
              <w:jc w:val="both"/>
              <w:rPr>
                <w:rFonts w:cs="David"/>
                <w:sz w:val="24"/>
                <w:szCs w:val="24"/>
                <w:rtl/>
              </w:rPr>
            </w:pPr>
            <w:r>
              <w:rPr>
                <w:rFonts w:cs="David" w:hint="cs"/>
                <w:sz w:val="24"/>
                <w:szCs w:val="24"/>
                <w:rtl/>
              </w:rPr>
              <w:t>נקהיל כמוהו לשמור דברו</w:t>
            </w:r>
            <w:r>
              <w:rPr>
                <w:rStyle w:val="FootnoteReference"/>
                <w:rFonts w:cs="David"/>
                <w:sz w:val="24"/>
                <w:szCs w:val="24"/>
                <w:rtl/>
              </w:rPr>
              <w:footnoteReference w:id="221"/>
            </w:r>
          </w:p>
        </w:tc>
      </w:tr>
      <w:tr w:rsidR="00FD6058" w:rsidRPr="00C23F43" w14:paraId="2DB759E5" w14:textId="77777777" w:rsidTr="001B65DA">
        <w:tc>
          <w:tcPr>
            <w:tcW w:w="454" w:type="dxa"/>
          </w:tcPr>
          <w:p w14:paraId="7C35AB1A" w14:textId="77777777" w:rsidR="00FD6058" w:rsidRPr="00D53E84" w:rsidRDefault="00FD6058" w:rsidP="001B65DA">
            <w:pPr>
              <w:spacing w:line="360" w:lineRule="auto"/>
              <w:jc w:val="both"/>
              <w:rPr>
                <w:rFonts w:cs="David"/>
                <w:sz w:val="24"/>
                <w:szCs w:val="24"/>
                <w:rtl/>
              </w:rPr>
            </w:pPr>
            <w:r>
              <w:rPr>
                <w:rFonts w:cs="David" w:hint="cs"/>
                <w:sz w:val="24"/>
                <w:szCs w:val="24"/>
                <w:rtl/>
              </w:rPr>
              <w:t>35</w:t>
            </w:r>
          </w:p>
        </w:tc>
        <w:tc>
          <w:tcPr>
            <w:tcW w:w="5917" w:type="dxa"/>
          </w:tcPr>
          <w:p w14:paraId="31F20BB1" w14:textId="77777777" w:rsidR="00FD6058" w:rsidRDefault="00FD6058" w:rsidP="001B65DA">
            <w:pPr>
              <w:spacing w:line="360" w:lineRule="auto"/>
              <w:jc w:val="both"/>
              <w:rPr>
                <w:rFonts w:cs="David"/>
                <w:sz w:val="24"/>
                <w:szCs w:val="24"/>
                <w:rtl/>
              </w:rPr>
            </w:pPr>
            <w:r>
              <w:rPr>
                <w:rFonts w:cs="David" w:hint="cs"/>
                <w:sz w:val="24"/>
                <w:szCs w:val="24"/>
                <w:rtl/>
              </w:rPr>
              <w:t>פורים שחל להיות בשבת</w:t>
            </w:r>
            <w:r>
              <w:rPr>
                <w:rStyle w:val="FootnoteReference"/>
                <w:rFonts w:cs="David"/>
                <w:sz w:val="24"/>
                <w:szCs w:val="24"/>
                <w:rtl/>
              </w:rPr>
              <w:footnoteReference w:id="222"/>
            </w:r>
            <w:r>
              <w:rPr>
                <w:rFonts w:cs="David" w:hint="cs"/>
                <w:sz w:val="24"/>
                <w:szCs w:val="24"/>
                <w:rtl/>
              </w:rPr>
              <w:t xml:space="preserve"> המתפלל תפלה נעימה לפני יוצרו</w:t>
            </w:r>
          </w:p>
        </w:tc>
      </w:tr>
      <w:tr w:rsidR="00FD6058" w:rsidRPr="00C23F43" w14:paraId="30E44930" w14:textId="77777777" w:rsidTr="001B65DA">
        <w:tc>
          <w:tcPr>
            <w:tcW w:w="454" w:type="dxa"/>
          </w:tcPr>
          <w:p w14:paraId="6E0082CD" w14:textId="77777777" w:rsidR="00FD6058" w:rsidRPr="00D53E84" w:rsidRDefault="00FD6058" w:rsidP="001B65DA">
            <w:pPr>
              <w:spacing w:line="360" w:lineRule="auto"/>
              <w:jc w:val="both"/>
              <w:rPr>
                <w:rFonts w:cs="David"/>
                <w:sz w:val="24"/>
                <w:szCs w:val="24"/>
                <w:rtl/>
              </w:rPr>
            </w:pPr>
          </w:p>
        </w:tc>
        <w:tc>
          <w:tcPr>
            <w:tcW w:w="5917" w:type="dxa"/>
          </w:tcPr>
          <w:p w14:paraId="24A6DFCC" w14:textId="77777777" w:rsidR="00FD6058" w:rsidRDefault="00FD6058" w:rsidP="001B65DA">
            <w:pPr>
              <w:spacing w:line="360" w:lineRule="auto"/>
              <w:jc w:val="both"/>
              <w:rPr>
                <w:rFonts w:cs="David"/>
                <w:sz w:val="24"/>
                <w:szCs w:val="24"/>
                <w:rtl/>
              </w:rPr>
            </w:pPr>
            <w:r>
              <w:rPr>
                <w:rFonts w:cs="David" w:hint="cs"/>
                <w:sz w:val="24"/>
                <w:szCs w:val="24"/>
                <w:rtl/>
              </w:rPr>
              <w:t>צריך שיזכיר של שבת</w:t>
            </w:r>
            <w:r>
              <w:rPr>
                <w:rStyle w:val="FootnoteReference"/>
                <w:rFonts w:cs="David"/>
                <w:sz w:val="24"/>
                <w:szCs w:val="24"/>
                <w:rtl/>
              </w:rPr>
              <w:footnoteReference w:id="223"/>
            </w:r>
            <w:r>
              <w:rPr>
                <w:rFonts w:cs="David" w:hint="cs"/>
                <w:sz w:val="24"/>
                <w:szCs w:val="24"/>
                <w:rtl/>
              </w:rPr>
              <w:t xml:space="preserve"> להודות לה' ולשוררו</w:t>
            </w:r>
          </w:p>
        </w:tc>
      </w:tr>
      <w:tr w:rsidR="00FD6058" w:rsidRPr="00C23F43" w14:paraId="195C5828" w14:textId="77777777" w:rsidTr="001B65DA">
        <w:tc>
          <w:tcPr>
            <w:tcW w:w="454" w:type="dxa"/>
          </w:tcPr>
          <w:p w14:paraId="40D87321" w14:textId="77777777" w:rsidR="00FD6058" w:rsidRPr="00D53E84" w:rsidRDefault="00FD6058" w:rsidP="001B65DA">
            <w:pPr>
              <w:spacing w:line="360" w:lineRule="auto"/>
              <w:jc w:val="both"/>
              <w:rPr>
                <w:rFonts w:cs="David"/>
                <w:sz w:val="24"/>
                <w:szCs w:val="24"/>
                <w:rtl/>
              </w:rPr>
            </w:pPr>
          </w:p>
        </w:tc>
        <w:tc>
          <w:tcPr>
            <w:tcW w:w="5917" w:type="dxa"/>
          </w:tcPr>
          <w:p w14:paraId="4AC597C6" w14:textId="77777777" w:rsidR="00FD6058" w:rsidRDefault="00FD6058" w:rsidP="001B65DA">
            <w:pPr>
              <w:spacing w:line="360" w:lineRule="auto"/>
              <w:jc w:val="both"/>
              <w:rPr>
                <w:rFonts w:cs="David"/>
                <w:sz w:val="24"/>
                <w:szCs w:val="24"/>
                <w:rtl/>
              </w:rPr>
            </w:pPr>
            <w:r w:rsidRPr="00E37150">
              <w:rPr>
                <w:rFonts w:cs="David" w:hint="cs"/>
                <w:b/>
                <w:bCs/>
                <w:sz w:val="28"/>
                <w:szCs w:val="28"/>
                <w:rtl/>
              </w:rPr>
              <w:t>מ</w:t>
            </w:r>
            <w:r>
              <w:rPr>
                <w:rFonts w:cs="David" w:hint="cs"/>
                <w:sz w:val="24"/>
                <w:szCs w:val="24"/>
                <w:rtl/>
              </w:rPr>
              <w:t>רנא ורבינו אמן משנן</w:t>
            </w:r>
            <w:r>
              <w:rPr>
                <w:rStyle w:val="FootnoteReference"/>
                <w:rFonts w:cs="David"/>
                <w:sz w:val="24"/>
                <w:szCs w:val="24"/>
                <w:rtl/>
              </w:rPr>
              <w:footnoteReference w:id="224"/>
            </w:r>
          </w:p>
        </w:tc>
      </w:tr>
      <w:tr w:rsidR="00FD6058" w:rsidRPr="00C23F43" w14:paraId="03AC0022" w14:textId="77777777" w:rsidTr="001B65DA">
        <w:tc>
          <w:tcPr>
            <w:tcW w:w="454" w:type="dxa"/>
          </w:tcPr>
          <w:p w14:paraId="06AEA61D" w14:textId="77777777" w:rsidR="00FD6058" w:rsidRPr="00D53E84" w:rsidRDefault="00FD6058" w:rsidP="001B65DA">
            <w:pPr>
              <w:spacing w:line="360" w:lineRule="auto"/>
              <w:jc w:val="both"/>
              <w:rPr>
                <w:rFonts w:cs="David"/>
                <w:sz w:val="24"/>
                <w:szCs w:val="24"/>
                <w:rtl/>
              </w:rPr>
            </w:pPr>
          </w:p>
        </w:tc>
        <w:tc>
          <w:tcPr>
            <w:tcW w:w="5917" w:type="dxa"/>
          </w:tcPr>
          <w:p w14:paraId="7527671F" w14:textId="77777777" w:rsidR="00FD6058" w:rsidRDefault="00FD6058" w:rsidP="001B65DA">
            <w:pPr>
              <w:spacing w:line="360" w:lineRule="auto"/>
              <w:jc w:val="both"/>
              <w:rPr>
                <w:rFonts w:cs="David"/>
                <w:sz w:val="24"/>
                <w:szCs w:val="24"/>
                <w:rtl/>
              </w:rPr>
            </w:pPr>
            <w:r>
              <w:rPr>
                <w:rFonts w:cs="David" w:hint="cs"/>
                <w:sz w:val="24"/>
                <w:szCs w:val="24"/>
                <w:rtl/>
              </w:rPr>
              <w:t>אומר יום טוב שחל להיות בשבת שליח צבור הַמְכוֹנָן</w:t>
            </w:r>
            <w:r>
              <w:rPr>
                <w:rStyle w:val="FootnoteReference"/>
                <w:rFonts w:cs="David"/>
                <w:sz w:val="24"/>
                <w:szCs w:val="24"/>
                <w:rtl/>
              </w:rPr>
              <w:footnoteReference w:id="225"/>
            </w:r>
          </w:p>
        </w:tc>
      </w:tr>
      <w:tr w:rsidR="00FD6058" w:rsidRPr="00C23F43" w14:paraId="1AC5A39D" w14:textId="77777777" w:rsidTr="001B65DA">
        <w:tc>
          <w:tcPr>
            <w:tcW w:w="454" w:type="dxa"/>
          </w:tcPr>
          <w:p w14:paraId="788DD32B" w14:textId="77777777" w:rsidR="00FD6058" w:rsidRPr="00D53E84" w:rsidRDefault="00FD6058" w:rsidP="001B65DA">
            <w:pPr>
              <w:spacing w:line="360" w:lineRule="auto"/>
              <w:jc w:val="both"/>
              <w:rPr>
                <w:rFonts w:cs="David"/>
                <w:sz w:val="24"/>
                <w:szCs w:val="24"/>
                <w:rtl/>
              </w:rPr>
            </w:pPr>
          </w:p>
        </w:tc>
        <w:tc>
          <w:tcPr>
            <w:tcW w:w="5917" w:type="dxa"/>
          </w:tcPr>
          <w:p w14:paraId="73EB0903" w14:textId="77777777" w:rsidR="00FD6058" w:rsidRDefault="00FD6058" w:rsidP="001B65DA">
            <w:pPr>
              <w:spacing w:line="360" w:lineRule="auto"/>
              <w:jc w:val="both"/>
              <w:rPr>
                <w:rFonts w:cs="David"/>
                <w:sz w:val="24"/>
                <w:szCs w:val="24"/>
                <w:rtl/>
              </w:rPr>
            </w:pPr>
            <w:r>
              <w:rPr>
                <w:rFonts w:cs="David" w:hint="cs"/>
                <w:sz w:val="24"/>
                <w:szCs w:val="24"/>
                <w:rtl/>
              </w:rPr>
              <w:t>להזכיר של יום טוב ולבו</w:t>
            </w:r>
            <w:r>
              <w:rPr>
                <w:rStyle w:val="FootnoteReference"/>
                <w:rFonts w:cs="David"/>
                <w:sz w:val="24"/>
                <w:szCs w:val="24"/>
                <w:rtl/>
              </w:rPr>
              <w:footnoteReference w:id="226"/>
            </w:r>
            <w:r>
              <w:rPr>
                <w:rFonts w:cs="David" w:hint="cs"/>
                <w:sz w:val="24"/>
                <w:szCs w:val="24"/>
                <w:rtl/>
              </w:rPr>
              <w:t xml:space="preserve"> יכונן</w:t>
            </w:r>
          </w:p>
        </w:tc>
      </w:tr>
      <w:tr w:rsidR="00FD6058" w:rsidRPr="00C23F43" w14:paraId="1DD55EFF" w14:textId="77777777" w:rsidTr="001B65DA">
        <w:tc>
          <w:tcPr>
            <w:tcW w:w="454" w:type="dxa"/>
          </w:tcPr>
          <w:p w14:paraId="2B228AB0" w14:textId="77777777" w:rsidR="00FD6058" w:rsidRPr="00D53E84" w:rsidRDefault="00FD6058" w:rsidP="001B65DA">
            <w:pPr>
              <w:spacing w:line="360" w:lineRule="auto"/>
              <w:jc w:val="both"/>
              <w:rPr>
                <w:rFonts w:cs="David"/>
                <w:sz w:val="24"/>
                <w:szCs w:val="24"/>
                <w:rtl/>
              </w:rPr>
            </w:pPr>
            <w:r>
              <w:rPr>
                <w:rFonts w:cs="David" w:hint="cs"/>
                <w:sz w:val="24"/>
                <w:szCs w:val="24"/>
                <w:rtl/>
              </w:rPr>
              <w:t>40</w:t>
            </w:r>
          </w:p>
        </w:tc>
        <w:tc>
          <w:tcPr>
            <w:tcW w:w="5917" w:type="dxa"/>
          </w:tcPr>
          <w:p w14:paraId="672F54CE" w14:textId="77777777" w:rsidR="00FD6058" w:rsidRDefault="00FD6058" w:rsidP="001B65DA">
            <w:pPr>
              <w:spacing w:line="360" w:lineRule="auto"/>
              <w:jc w:val="both"/>
              <w:rPr>
                <w:rFonts w:cs="David"/>
                <w:sz w:val="24"/>
                <w:szCs w:val="24"/>
                <w:rtl/>
              </w:rPr>
            </w:pPr>
            <w:r>
              <w:rPr>
                <w:rFonts w:cs="David" w:hint="cs"/>
                <w:sz w:val="24"/>
                <w:szCs w:val="24"/>
                <w:rtl/>
              </w:rPr>
              <w:t>וכל שירת יום טוב רנן ירנן.</w:t>
            </w:r>
            <w:r>
              <w:rPr>
                <w:rStyle w:val="FootnoteReference"/>
                <w:rFonts w:cs="David"/>
                <w:sz w:val="24"/>
                <w:szCs w:val="24"/>
                <w:rtl/>
              </w:rPr>
              <w:footnoteReference w:id="227"/>
            </w:r>
          </w:p>
        </w:tc>
      </w:tr>
      <w:tr w:rsidR="00FD6058" w:rsidRPr="00C23F43" w14:paraId="07DD0FDA" w14:textId="77777777" w:rsidTr="001B65DA">
        <w:tc>
          <w:tcPr>
            <w:tcW w:w="454" w:type="dxa"/>
          </w:tcPr>
          <w:p w14:paraId="1DAA0F4A" w14:textId="77777777" w:rsidR="00FD6058" w:rsidRPr="00D53E84" w:rsidRDefault="00FD6058" w:rsidP="001B65DA">
            <w:pPr>
              <w:spacing w:line="360" w:lineRule="auto"/>
              <w:jc w:val="both"/>
              <w:rPr>
                <w:rFonts w:cs="David"/>
                <w:sz w:val="24"/>
                <w:szCs w:val="24"/>
                <w:rtl/>
              </w:rPr>
            </w:pPr>
          </w:p>
        </w:tc>
        <w:tc>
          <w:tcPr>
            <w:tcW w:w="5917" w:type="dxa"/>
          </w:tcPr>
          <w:p w14:paraId="20195BA2" w14:textId="77777777" w:rsidR="00FD6058" w:rsidRDefault="00FD6058" w:rsidP="001B65DA">
            <w:pPr>
              <w:spacing w:line="360" w:lineRule="auto"/>
              <w:jc w:val="both"/>
              <w:rPr>
                <w:rFonts w:cs="David"/>
                <w:sz w:val="24"/>
                <w:szCs w:val="24"/>
                <w:rtl/>
              </w:rPr>
            </w:pPr>
            <w:r w:rsidRPr="00E37150">
              <w:rPr>
                <w:rFonts w:cs="David" w:hint="cs"/>
                <w:b/>
                <w:bCs/>
                <w:sz w:val="28"/>
                <w:szCs w:val="28"/>
                <w:rtl/>
              </w:rPr>
              <w:t>ל</w:t>
            </w:r>
            <w:r>
              <w:rPr>
                <w:rFonts w:cs="David" w:hint="cs"/>
                <w:sz w:val="24"/>
                <w:szCs w:val="24"/>
                <w:rtl/>
              </w:rPr>
              <w:t>מדו יום הכפורים שחל בשבת אמרינן ויכולו</w:t>
            </w:r>
            <w:r>
              <w:rPr>
                <w:rStyle w:val="FootnoteReference"/>
                <w:rFonts w:cs="David"/>
                <w:sz w:val="24"/>
                <w:szCs w:val="24"/>
                <w:rtl/>
              </w:rPr>
              <w:footnoteReference w:id="228"/>
            </w:r>
          </w:p>
        </w:tc>
      </w:tr>
      <w:tr w:rsidR="00FD6058" w:rsidRPr="00C23F43" w14:paraId="6BF34BE1" w14:textId="77777777" w:rsidTr="001B65DA">
        <w:tc>
          <w:tcPr>
            <w:tcW w:w="454" w:type="dxa"/>
          </w:tcPr>
          <w:p w14:paraId="46B5C1F0" w14:textId="77777777" w:rsidR="00FD6058" w:rsidRPr="00D53E84" w:rsidRDefault="00FD6058" w:rsidP="001B65DA">
            <w:pPr>
              <w:spacing w:line="360" w:lineRule="auto"/>
              <w:jc w:val="both"/>
              <w:rPr>
                <w:rFonts w:cs="David"/>
                <w:sz w:val="24"/>
                <w:szCs w:val="24"/>
                <w:rtl/>
              </w:rPr>
            </w:pPr>
          </w:p>
        </w:tc>
        <w:tc>
          <w:tcPr>
            <w:tcW w:w="5917" w:type="dxa"/>
          </w:tcPr>
          <w:p w14:paraId="45DDE051" w14:textId="77777777" w:rsidR="00FD6058" w:rsidRDefault="00FD6058" w:rsidP="001B65DA">
            <w:pPr>
              <w:spacing w:line="360" w:lineRule="auto"/>
              <w:jc w:val="both"/>
              <w:rPr>
                <w:rFonts w:cs="David"/>
                <w:sz w:val="24"/>
                <w:szCs w:val="24"/>
                <w:rtl/>
              </w:rPr>
            </w:pPr>
            <w:r>
              <w:rPr>
                <w:rFonts w:cs="David" w:hint="cs"/>
                <w:sz w:val="24"/>
                <w:szCs w:val="24"/>
                <w:rtl/>
              </w:rPr>
              <w:t>אם "ששה עשר להיות בשבת" לא יקבלו</w:t>
            </w:r>
            <w:r>
              <w:rPr>
                <w:rStyle w:val="FootnoteReference"/>
                <w:rFonts w:cs="David"/>
                <w:sz w:val="24"/>
                <w:szCs w:val="24"/>
                <w:rtl/>
              </w:rPr>
              <w:footnoteReference w:id="229"/>
            </w:r>
          </w:p>
        </w:tc>
      </w:tr>
      <w:tr w:rsidR="00FD6058" w:rsidRPr="00C23F43" w14:paraId="24B43EB4" w14:textId="77777777" w:rsidTr="001B65DA">
        <w:tc>
          <w:tcPr>
            <w:tcW w:w="454" w:type="dxa"/>
          </w:tcPr>
          <w:p w14:paraId="6FB2E960" w14:textId="77777777" w:rsidR="00FD6058" w:rsidRPr="00D53E84" w:rsidRDefault="00FD6058" w:rsidP="001B65DA">
            <w:pPr>
              <w:spacing w:line="360" w:lineRule="auto"/>
              <w:jc w:val="both"/>
              <w:rPr>
                <w:rFonts w:cs="David"/>
                <w:sz w:val="24"/>
                <w:szCs w:val="24"/>
                <w:rtl/>
              </w:rPr>
            </w:pPr>
          </w:p>
        </w:tc>
        <w:tc>
          <w:tcPr>
            <w:tcW w:w="5917" w:type="dxa"/>
          </w:tcPr>
          <w:p w14:paraId="3DB004C8" w14:textId="77777777" w:rsidR="00FD6058" w:rsidRDefault="00FD6058" w:rsidP="001B65DA">
            <w:pPr>
              <w:spacing w:line="360" w:lineRule="auto"/>
              <w:jc w:val="both"/>
              <w:rPr>
                <w:rFonts w:cs="David"/>
                <w:sz w:val="24"/>
                <w:szCs w:val="24"/>
                <w:rtl/>
              </w:rPr>
            </w:pPr>
            <w:r>
              <w:rPr>
                <w:rFonts w:cs="David" w:hint="cs"/>
                <w:sz w:val="24"/>
                <w:szCs w:val="24"/>
                <w:rtl/>
              </w:rPr>
              <w:t>איך יעשו כל המעשים הללו</w:t>
            </w:r>
          </w:p>
        </w:tc>
      </w:tr>
      <w:tr w:rsidR="00FD6058" w:rsidRPr="00C23F43" w14:paraId="1C723EFF" w14:textId="77777777" w:rsidTr="001B65DA">
        <w:tc>
          <w:tcPr>
            <w:tcW w:w="454" w:type="dxa"/>
          </w:tcPr>
          <w:p w14:paraId="31D65542" w14:textId="77777777" w:rsidR="00FD6058" w:rsidRPr="00D53E84" w:rsidRDefault="00FD6058" w:rsidP="001B65DA">
            <w:pPr>
              <w:spacing w:line="360" w:lineRule="auto"/>
              <w:jc w:val="both"/>
              <w:rPr>
                <w:rFonts w:cs="David"/>
                <w:sz w:val="24"/>
                <w:szCs w:val="24"/>
                <w:rtl/>
              </w:rPr>
            </w:pPr>
          </w:p>
        </w:tc>
        <w:tc>
          <w:tcPr>
            <w:tcW w:w="5917" w:type="dxa"/>
          </w:tcPr>
          <w:p w14:paraId="0691A4F7" w14:textId="77777777" w:rsidR="00FD6058" w:rsidRDefault="00FD6058" w:rsidP="001B65DA">
            <w:pPr>
              <w:spacing w:line="360" w:lineRule="auto"/>
              <w:jc w:val="both"/>
              <w:rPr>
                <w:rFonts w:cs="David"/>
                <w:sz w:val="24"/>
                <w:szCs w:val="24"/>
                <w:rtl/>
              </w:rPr>
            </w:pPr>
            <w:r>
              <w:rPr>
                <w:rFonts w:cs="David" w:hint="cs"/>
                <w:sz w:val="24"/>
                <w:szCs w:val="24"/>
                <w:rtl/>
              </w:rPr>
              <w:t>סעדיה הפיתומי אָבַל עליו עמו</w:t>
            </w:r>
            <w:r>
              <w:rPr>
                <w:rStyle w:val="FootnoteReference"/>
                <w:rFonts w:cs="David"/>
                <w:sz w:val="24"/>
                <w:szCs w:val="24"/>
                <w:rtl/>
              </w:rPr>
              <w:footnoteReference w:id="230"/>
            </w:r>
            <w:r>
              <w:rPr>
                <w:rFonts w:cs="David" w:hint="cs"/>
                <w:sz w:val="24"/>
                <w:szCs w:val="24"/>
                <w:rtl/>
              </w:rPr>
              <w:t xml:space="preserve"> ומהתלותיו בטלו.</w:t>
            </w:r>
          </w:p>
        </w:tc>
      </w:tr>
      <w:tr w:rsidR="00FD6058" w:rsidRPr="00C23F43" w14:paraId="0E420A96" w14:textId="77777777" w:rsidTr="001B65DA">
        <w:tc>
          <w:tcPr>
            <w:tcW w:w="454" w:type="dxa"/>
          </w:tcPr>
          <w:p w14:paraId="65E77701" w14:textId="77777777" w:rsidR="00FD6058" w:rsidRPr="00D53E84" w:rsidRDefault="00FD6058" w:rsidP="001B65DA">
            <w:pPr>
              <w:spacing w:line="360" w:lineRule="auto"/>
              <w:jc w:val="both"/>
              <w:rPr>
                <w:rFonts w:cs="David"/>
                <w:sz w:val="24"/>
                <w:szCs w:val="24"/>
                <w:rtl/>
              </w:rPr>
            </w:pPr>
            <w:r>
              <w:rPr>
                <w:rFonts w:cs="David" w:hint="cs"/>
                <w:sz w:val="24"/>
                <w:szCs w:val="24"/>
                <w:rtl/>
              </w:rPr>
              <w:t>45</w:t>
            </w:r>
          </w:p>
        </w:tc>
        <w:tc>
          <w:tcPr>
            <w:tcW w:w="5917" w:type="dxa"/>
          </w:tcPr>
          <w:p w14:paraId="7BCD4E4E" w14:textId="77777777" w:rsidR="00FD6058" w:rsidRDefault="00FD6058" w:rsidP="001B65DA">
            <w:pPr>
              <w:spacing w:line="360" w:lineRule="auto"/>
              <w:jc w:val="both"/>
              <w:rPr>
                <w:rFonts w:cs="David"/>
                <w:sz w:val="24"/>
                <w:szCs w:val="24"/>
                <w:rtl/>
              </w:rPr>
            </w:pPr>
            <w:r w:rsidRPr="00E37150">
              <w:rPr>
                <w:rFonts w:cs="David" w:hint="cs"/>
                <w:b/>
                <w:bCs/>
                <w:sz w:val="28"/>
                <w:szCs w:val="28"/>
                <w:rtl/>
              </w:rPr>
              <w:t>כ</w:t>
            </w:r>
            <w:r>
              <w:rPr>
                <w:rFonts w:cs="David" w:hint="cs"/>
                <w:sz w:val="24"/>
                <w:szCs w:val="24"/>
                <w:rtl/>
              </w:rPr>
              <w:t>ללנו מזה הלשון</w:t>
            </w:r>
            <w:r>
              <w:rPr>
                <w:rStyle w:val="FootnoteReference"/>
                <w:rFonts w:cs="David"/>
                <w:sz w:val="24"/>
                <w:szCs w:val="24"/>
                <w:rtl/>
              </w:rPr>
              <w:footnoteReference w:id="231"/>
            </w:r>
            <w:r>
              <w:rPr>
                <w:rFonts w:cs="David" w:hint="cs"/>
                <w:sz w:val="24"/>
                <w:szCs w:val="24"/>
                <w:rtl/>
              </w:rPr>
              <w:t xml:space="preserve"> כמה דברים</w:t>
            </w:r>
          </w:p>
        </w:tc>
      </w:tr>
      <w:tr w:rsidR="00FD6058" w:rsidRPr="00C23F43" w14:paraId="2EB08123" w14:textId="77777777" w:rsidTr="001B65DA">
        <w:tc>
          <w:tcPr>
            <w:tcW w:w="454" w:type="dxa"/>
          </w:tcPr>
          <w:p w14:paraId="169CE6E6" w14:textId="77777777" w:rsidR="00FD6058" w:rsidRPr="00D53E84" w:rsidRDefault="00FD6058" w:rsidP="001B65DA">
            <w:pPr>
              <w:spacing w:line="360" w:lineRule="auto"/>
              <w:jc w:val="both"/>
              <w:rPr>
                <w:rFonts w:cs="David"/>
                <w:sz w:val="24"/>
                <w:szCs w:val="24"/>
                <w:rtl/>
              </w:rPr>
            </w:pPr>
          </w:p>
        </w:tc>
        <w:tc>
          <w:tcPr>
            <w:tcW w:w="5917" w:type="dxa"/>
          </w:tcPr>
          <w:p w14:paraId="1C52C732" w14:textId="77777777" w:rsidR="00FD6058" w:rsidRDefault="00FD6058" w:rsidP="001B65DA">
            <w:pPr>
              <w:spacing w:line="360" w:lineRule="auto"/>
              <w:jc w:val="both"/>
              <w:rPr>
                <w:rFonts w:cs="David"/>
                <w:sz w:val="24"/>
                <w:szCs w:val="24"/>
                <w:rtl/>
              </w:rPr>
            </w:pPr>
            <w:r>
              <w:rPr>
                <w:rFonts w:cs="David" w:hint="cs"/>
                <w:sz w:val="24"/>
                <w:szCs w:val="24"/>
                <w:rtl/>
              </w:rPr>
              <w:t>אור</w:t>
            </w:r>
            <w:r>
              <w:rPr>
                <w:rStyle w:val="FootnoteReference"/>
                <w:rFonts w:cs="David"/>
                <w:sz w:val="24"/>
                <w:szCs w:val="24"/>
                <w:rtl/>
              </w:rPr>
              <w:footnoteReference w:id="232"/>
            </w:r>
            <w:r>
              <w:rPr>
                <w:rFonts w:cs="David" w:hint="cs"/>
                <w:sz w:val="24"/>
                <w:szCs w:val="24"/>
                <w:rtl/>
              </w:rPr>
              <w:t xml:space="preserve"> ארבעה עשר שחל להיות בשבת מבערים</w:t>
            </w:r>
          </w:p>
        </w:tc>
      </w:tr>
      <w:tr w:rsidR="00FD6058" w:rsidRPr="00C23F43" w14:paraId="520E96F8" w14:textId="77777777" w:rsidTr="001B65DA">
        <w:tc>
          <w:tcPr>
            <w:tcW w:w="454" w:type="dxa"/>
          </w:tcPr>
          <w:p w14:paraId="4456E97E" w14:textId="77777777" w:rsidR="00FD6058" w:rsidRPr="00D53E84" w:rsidRDefault="00FD6058" w:rsidP="001B65DA">
            <w:pPr>
              <w:spacing w:line="360" w:lineRule="auto"/>
              <w:jc w:val="both"/>
              <w:rPr>
                <w:rFonts w:cs="David"/>
                <w:sz w:val="24"/>
                <w:szCs w:val="24"/>
                <w:rtl/>
              </w:rPr>
            </w:pPr>
          </w:p>
        </w:tc>
        <w:tc>
          <w:tcPr>
            <w:tcW w:w="5917" w:type="dxa"/>
          </w:tcPr>
          <w:p w14:paraId="55484F14" w14:textId="77777777" w:rsidR="00FD6058" w:rsidRDefault="00FD6058" w:rsidP="001B65DA">
            <w:pPr>
              <w:spacing w:line="360" w:lineRule="auto"/>
              <w:jc w:val="both"/>
              <w:rPr>
                <w:rFonts w:cs="David"/>
                <w:sz w:val="24"/>
                <w:szCs w:val="24"/>
                <w:rtl/>
              </w:rPr>
            </w:pPr>
            <w:r>
              <w:rPr>
                <w:rFonts w:cs="David" w:hint="cs"/>
                <w:sz w:val="24"/>
                <w:szCs w:val="24"/>
                <w:rtl/>
              </w:rPr>
              <w:t>את הכל מלפני השבת מבתים ומחצרים</w:t>
            </w:r>
          </w:p>
        </w:tc>
      </w:tr>
      <w:tr w:rsidR="00FD6058" w:rsidRPr="00C23F43" w14:paraId="6A657D87" w14:textId="77777777" w:rsidTr="001B65DA">
        <w:tc>
          <w:tcPr>
            <w:tcW w:w="454" w:type="dxa"/>
          </w:tcPr>
          <w:p w14:paraId="14C286BB" w14:textId="77777777" w:rsidR="00FD6058" w:rsidRPr="00D53E84" w:rsidRDefault="00FD6058" w:rsidP="001B65DA">
            <w:pPr>
              <w:spacing w:line="360" w:lineRule="auto"/>
              <w:jc w:val="both"/>
              <w:rPr>
                <w:rFonts w:cs="David"/>
                <w:sz w:val="24"/>
                <w:szCs w:val="24"/>
                <w:rtl/>
              </w:rPr>
            </w:pPr>
          </w:p>
        </w:tc>
        <w:tc>
          <w:tcPr>
            <w:tcW w:w="5917" w:type="dxa"/>
          </w:tcPr>
          <w:p w14:paraId="05B77739" w14:textId="77777777" w:rsidR="00FD6058" w:rsidRDefault="00FD6058" w:rsidP="001B65DA">
            <w:pPr>
              <w:spacing w:line="360" w:lineRule="auto"/>
              <w:jc w:val="both"/>
              <w:rPr>
                <w:rFonts w:cs="David"/>
                <w:sz w:val="24"/>
                <w:szCs w:val="24"/>
                <w:rtl/>
              </w:rPr>
            </w:pPr>
            <w:r>
              <w:rPr>
                <w:rFonts w:cs="David" w:hint="cs"/>
                <w:sz w:val="24"/>
                <w:szCs w:val="24"/>
                <w:rtl/>
              </w:rPr>
              <w:t>כי בעור חמץ ושאור על כל ישראל בשבת אסורים.</w:t>
            </w:r>
          </w:p>
        </w:tc>
      </w:tr>
      <w:tr w:rsidR="00FD6058" w:rsidRPr="00C23F43" w14:paraId="05DC7D48" w14:textId="77777777" w:rsidTr="001B65DA">
        <w:tc>
          <w:tcPr>
            <w:tcW w:w="454" w:type="dxa"/>
          </w:tcPr>
          <w:p w14:paraId="528D8A3F" w14:textId="77777777" w:rsidR="00FD6058" w:rsidRPr="00D53E84" w:rsidRDefault="00FD6058" w:rsidP="001B65DA">
            <w:pPr>
              <w:spacing w:line="360" w:lineRule="auto"/>
              <w:jc w:val="both"/>
              <w:rPr>
                <w:rFonts w:cs="David"/>
                <w:sz w:val="24"/>
                <w:szCs w:val="24"/>
                <w:rtl/>
              </w:rPr>
            </w:pPr>
          </w:p>
        </w:tc>
        <w:tc>
          <w:tcPr>
            <w:tcW w:w="5917" w:type="dxa"/>
          </w:tcPr>
          <w:p w14:paraId="1AFD6370" w14:textId="77777777" w:rsidR="00FD6058" w:rsidRDefault="00FD6058" w:rsidP="001B65DA">
            <w:pPr>
              <w:spacing w:line="360" w:lineRule="auto"/>
              <w:jc w:val="both"/>
              <w:rPr>
                <w:rFonts w:cs="David"/>
                <w:sz w:val="24"/>
                <w:szCs w:val="24"/>
                <w:rtl/>
              </w:rPr>
            </w:pPr>
            <w:r w:rsidRPr="00E276DC">
              <w:rPr>
                <w:rFonts w:cs="David" w:hint="cs"/>
                <w:b/>
                <w:bCs/>
                <w:sz w:val="28"/>
                <w:szCs w:val="28"/>
                <w:rtl/>
              </w:rPr>
              <w:t>י</w:t>
            </w:r>
            <w:r>
              <w:rPr>
                <w:rFonts w:cs="David" w:hint="cs"/>
                <w:sz w:val="24"/>
                <w:szCs w:val="24"/>
                <w:rtl/>
              </w:rPr>
              <w:t>חד כל "שחל להיות בשבת" אשר שנו</w:t>
            </w:r>
          </w:p>
        </w:tc>
      </w:tr>
      <w:tr w:rsidR="00FD6058" w:rsidRPr="00C23F43" w14:paraId="4E5096CB" w14:textId="77777777" w:rsidTr="001B65DA">
        <w:tc>
          <w:tcPr>
            <w:tcW w:w="454" w:type="dxa"/>
          </w:tcPr>
          <w:p w14:paraId="76BEF278" w14:textId="77777777" w:rsidR="00FD6058" w:rsidRPr="00235D1E" w:rsidRDefault="00FD6058" w:rsidP="001B65DA">
            <w:pPr>
              <w:spacing w:line="360" w:lineRule="auto"/>
              <w:jc w:val="both"/>
              <w:rPr>
                <w:rFonts w:cs="David"/>
                <w:sz w:val="24"/>
                <w:szCs w:val="24"/>
                <w:rtl/>
              </w:rPr>
            </w:pPr>
            <w:r>
              <w:rPr>
                <w:rFonts w:cs="David" w:hint="cs"/>
                <w:sz w:val="24"/>
                <w:szCs w:val="24"/>
                <w:rtl/>
              </w:rPr>
              <w:t>50</w:t>
            </w:r>
          </w:p>
        </w:tc>
        <w:tc>
          <w:tcPr>
            <w:tcW w:w="5917" w:type="dxa"/>
          </w:tcPr>
          <w:p w14:paraId="1668D218" w14:textId="77777777" w:rsidR="00FD6058" w:rsidRDefault="00FD6058" w:rsidP="001B65DA">
            <w:pPr>
              <w:spacing w:line="360" w:lineRule="auto"/>
              <w:jc w:val="both"/>
              <w:rPr>
                <w:rFonts w:cs="David"/>
                <w:sz w:val="24"/>
                <w:szCs w:val="24"/>
                <w:rtl/>
              </w:rPr>
            </w:pPr>
            <w:r>
              <w:rPr>
                <w:rFonts w:cs="David" w:hint="cs"/>
                <w:sz w:val="24"/>
                <w:szCs w:val="24"/>
                <w:rtl/>
              </w:rPr>
              <w:t>במשנה ובתלמוד באמונה שננו</w:t>
            </w:r>
            <w:r>
              <w:rPr>
                <w:rStyle w:val="FootnoteReference"/>
                <w:rFonts w:cs="David"/>
                <w:sz w:val="24"/>
                <w:szCs w:val="24"/>
                <w:rtl/>
              </w:rPr>
              <w:footnoteReference w:id="233"/>
            </w:r>
          </w:p>
        </w:tc>
      </w:tr>
      <w:tr w:rsidR="00FD6058" w:rsidRPr="00C23F43" w14:paraId="10AFBC34" w14:textId="77777777" w:rsidTr="001B65DA">
        <w:tc>
          <w:tcPr>
            <w:tcW w:w="454" w:type="dxa"/>
          </w:tcPr>
          <w:p w14:paraId="04B5CCCE" w14:textId="77777777" w:rsidR="00FD6058" w:rsidRDefault="00FD6058" w:rsidP="001B65DA">
            <w:pPr>
              <w:spacing w:line="360" w:lineRule="auto"/>
              <w:jc w:val="both"/>
              <w:rPr>
                <w:rFonts w:cs="David"/>
                <w:sz w:val="24"/>
                <w:szCs w:val="24"/>
                <w:rtl/>
              </w:rPr>
            </w:pPr>
          </w:p>
        </w:tc>
        <w:tc>
          <w:tcPr>
            <w:tcW w:w="5917" w:type="dxa"/>
          </w:tcPr>
          <w:p w14:paraId="4D7EB342" w14:textId="77777777" w:rsidR="00FD6058" w:rsidRDefault="00FD6058" w:rsidP="001B65DA">
            <w:pPr>
              <w:spacing w:line="360" w:lineRule="auto"/>
              <w:jc w:val="both"/>
              <w:rPr>
                <w:rFonts w:cs="David"/>
                <w:sz w:val="24"/>
                <w:szCs w:val="24"/>
                <w:rtl/>
              </w:rPr>
            </w:pPr>
            <w:r>
              <w:rPr>
                <w:rFonts w:cs="David" w:hint="cs"/>
                <w:sz w:val="24"/>
                <w:szCs w:val="24"/>
                <w:rtl/>
              </w:rPr>
              <w:t>ואם הפיתומי אור חָשַׁךְ, רואים בעינים הלא יבינו</w:t>
            </w:r>
            <w:r>
              <w:rPr>
                <w:rStyle w:val="FootnoteReference"/>
                <w:rFonts w:cs="David"/>
                <w:sz w:val="24"/>
                <w:szCs w:val="24"/>
                <w:rtl/>
              </w:rPr>
              <w:footnoteReference w:id="234"/>
            </w:r>
          </w:p>
        </w:tc>
      </w:tr>
      <w:tr w:rsidR="00FD6058" w:rsidRPr="00C23F43" w14:paraId="045A545E" w14:textId="77777777" w:rsidTr="001B65DA">
        <w:tc>
          <w:tcPr>
            <w:tcW w:w="454" w:type="dxa"/>
          </w:tcPr>
          <w:p w14:paraId="40D3C678" w14:textId="77777777" w:rsidR="00FD6058" w:rsidRPr="00235D1E" w:rsidRDefault="00FD6058" w:rsidP="001B65DA">
            <w:pPr>
              <w:spacing w:line="360" w:lineRule="auto"/>
              <w:jc w:val="both"/>
              <w:rPr>
                <w:rFonts w:cs="David"/>
                <w:sz w:val="24"/>
                <w:szCs w:val="24"/>
                <w:rtl/>
              </w:rPr>
            </w:pPr>
          </w:p>
        </w:tc>
        <w:tc>
          <w:tcPr>
            <w:tcW w:w="5917" w:type="dxa"/>
          </w:tcPr>
          <w:p w14:paraId="1771D08C" w14:textId="77777777" w:rsidR="00FD6058" w:rsidRDefault="00FD6058" w:rsidP="001B65DA">
            <w:pPr>
              <w:spacing w:line="360" w:lineRule="auto"/>
              <w:jc w:val="both"/>
              <w:rPr>
                <w:rFonts w:cs="David"/>
                <w:sz w:val="24"/>
                <w:szCs w:val="24"/>
                <w:rtl/>
              </w:rPr>
            </w:pPr>
            <w:r>
              <w:rPr>
                <w:rFonts w:cs="David" w:hint="cs"/>
                <w:sz w:val="24"/>
                <w:szCs w:val="24"/>
                <w:rtl/>
              </w:rPr>
              <w:t>כי רוצצה משענתו ועל החוסים בו אנו ואבלו.</w:t>
            </w:r>
          </w:p>
        </w:tc>
      </w:tr>
      <w:tr w:rsidR="00FD6058" w:rsidRPr="00C23F43" w14:paraId="1F29BEE5" w14:textId="77777777" w:rsidTr="001B65DA">
        <w:tc>
          <w:tcPr>
            <w:tcW w:w="454" w:type="dxa"/>
          </w:tcPr>
          <w:p w14:paraId="186354E5" w14:textId="77777777" w:rsidR="00FD6058" w:rsidRPr="00235D1E" w:rsidRDefault="00FD6058" w:rsidP="001B65DA">
            <w:pPr>
              <w:spacing w:line="360" w:lineRule="auto"/>
              <w:jc w:val="both"/>
              <w:rPr>
                <w:rFonts w:cs="David"/>
                <w:sz w:val="24"/>
                <w:szCs w:val="24"/>
                <w:rtl/>
              </w:rPr>
            </w:pPr>
          </w:p>
        </w:tc>
        <w:tc>
          <w:tcPr>
            <w:tcW w:w="5917" w:type="dxa"/>
          </w:tcPr>
          <w:p w14:paraId="35BC9841" w14:textId="77777777" w:rsidR="00FD6058" w:rsidRDefault="00FD6058" w:rsidP="001B65DA">
            <w:pPr>
              <w:spacing w:line="360" w:lineRule="auto"/>
              <w:jc w:val="both"/>
              <w:rPr>
                <w:rFonts w:cs="David"/>
                <w:sz w:val="24"/>
                <w:szCs w:val="24"/>
                <w:rtl/>
              </w:rPr>
            </w:pPr>
            <w:r w:rsidRPr="00E276DC">
              <w:rPr>
                <w:rFonts w:cs="David" w:hint="cs"/>
                <w:b/>
                <w:bCs/>
                <w:sz w:val="28"/>
                <w:szCs w:val="28"/>
                <w:rtl/>
              </w:rPr>
              <w:t>ט</w:t>
            </w:r>
            <w:r>
              <w:rPr>
                <w:rFonts w:cs="David" w:hint="cs"/>
                <w:sz w:val="24"/>
                <w:szCs w:val="24"/>
                <w:rtl/>
              </w:rPr>
              <w:t>ופל שקר</w:t>
            </w:r>
            <w:r>
              <w:rPr>
                <w:rStyle w:val="FootnoteReference"/>
                <w:rFonts w:cs="David"/>
                <w:sz w:val="24"/>
                <w:szCs w:val="24"/>
                <w:rtl/>
              </w:rPr>
              <w:footnoteReference w:id="235"/>
            </w:r>
            <w:r>
              <w:rPr>
                <w:rFonts w:cs="David" w:hint="cs"/>
                <w:sz w:val="24"/>
                <w:szCs w:val="24"/>
                <w:rtl/>
              </w:rPr>
              <w:t xml:space="preserve"> וקסם ואליל</w:t>
            </w:r>
          </w:p>
        </w:tc>
      </w:tr>
      <w:tr w:rsidR="00FD6058" w:rsidRPr="00C23F43" w14:paraId="2FCBAC0E" w14:textId="77777777" w:rsidTr="001B65DA">
        <w:tc>
          <w:tcPr>
            <w:tcW w:w="454" w:type="dxa"/>
          </w:tcPr>
          <w:p w14:paraId="1F8D2365" w14:textId="77777777" w:rsidR="00FD6058" w:rsidRPr="00235D1E" w:rsidRDefault="00FD6058" w:rsidP="001B65DA">
            <w:pPr>
              <w:spacing w:line="360" w:lineRule="auto"/>
              <w:jc w:val="both"/>
              <w:rPr>
                <w:rFonts w:cs="David"/>
                <w:sz w:val="24"/>
                <w:szCs w:val="24"/>
                <w:rtl/>
              </w:rPr>
            </w:pPr>
          </w:p>
        </w:tc>
        <w:tc>
          <w:tcPr>
            <w:tcW w:w="5917" w:type="dxa"/>
          </w:tcPr>
          <w:p w14:paraId="0493A91F" w14:textId="77777777" w:rsidR="00FD6058" w:rsidRDefault="00FD6058" w:rsidP="001B65DA">
            <w:pPr>
              <w:spacing w:line="360" w:lineRule="auto"/>
              <w:jc w:val="both"/>
              <w:rPr>
                <w:rFonts w:cs="David"/>
                <w:sz w:val="24"/>
                <w:szCs w:val="24"/>
                <w:rtl/>
              </w:rPr>
            </w:pPr>
            <w:r>
              <w:rPr>
                <w:rFonts w:cs="David" w:hint="cs"/>
                <w:sz w:val="24"/>
                <w:szCs w:val="24"/>
                <w:rtl/>
              </w:rPr>
              <w:t>ועל שפתיו כאש צרבת</w:t>
            </w:r>
            <w:r>
              <w:rPr>
                <w:rStyle w:val="FootnoteReference"/>
                <w:rFonts w:cs="David"/>
                <w:sz w:val="24"/>
                <w:szCs w:val="24"/>
                <w:rtl/>
              </w:rPr>
              <w:footnoteReference w:id="236"/>
            </w:r>
            <w:r>
              <w:rPr>
                <w:rFonts w:cs="David" w:hint="cs"/>
                <w:sz w:val="24"/>
                <w:szCs w:val="24"/>
                <w:rtl/>
              </w:rPr>
              <w:t xml:space="preserve"> להצליל</w:t>
            </w:r>
            <w:r>
              <w:rPr>
                <w:rStyle w:val="FootnoteReference"/>
                <w:rFonts w:cs="David"/>
                <w:sz w:val="24"/>
                <w:szCs w:val="24"/>
                <w:rtl/>
              </w:rPr>
              <w:footnoteReference w:id="237"/>
            </w:r>
          </w:p>
        </w:tc>
      </w:tr>
      <w:tr w:rsidR="00FD6058" w:rsidRPr="00C23F43" w14:paraId="25D0A871" w14:textId="77777777" w:rsidTr="001B65DA">
        <w:tc>
          <w:tcPr>
            <w:tcW w:w="454" w:type="dxa"/>
          </w:tcPr>
          <w:p w14:paraId="33946BDB" w14:textId="77777777" w:rsidR="00FD6058" w:rsidRPr="00235D1E" w:rsidRDefault="00FD6058" w:rsidP="001B65DA">
            <w:pPr>
              <w:spacing w:line="360" w:lineRule="auto"/>
              <w:jc w:val="both"/>
              <w:rPr>
                <w:rFonts w:cs="David"/>
                <w:sz w:val="24"/>
                <w:szCs w:val="24"/>
                <w:rtl/>
              </w:rPr>
            </w:pPr>
            <w:r>
              <w:rPr>
                <w:rFonts w:cs="David" w:hint="cs"/>
                <w:sz w:val="24"/>
                <w:szCs w:val="24"/>
                <w:rtl/>
              </w:rPr>
              <w:t>55</w:t>
            </w:r>
          </w:p>
        </w:tc>
        <w:tc>
          <w:tcPr>
            <w:tcW w:w="5917" w:type="dxa"/>
          </w:tcPr>
          <w:p w14:paraId="5FFA7112" w14:textId="77777777" w:rsidR="00FD6058" w:rsidRDefault="00FD6058" w:rsidP="001B65DA">
            <w:pPr>
              <w:spacing w:line="360" w:lineRule="auto"/>
              <w:jc w:val="both"/>
              <w:rPr>
                <w:rFonts w:cs="David"/>
                <w:sz w:val="24"/>
                <w:szCs w:val="24"/>
                <w:rtl/>
              </w:rPr>
            </w:pPr>
            <w:r>
              <w:rPr>
                <w:rFonts w:cs="David" w:hint="cs"/>
                <w:sz w:val="24"/>
                <w:szCs w:val="24"/>
                <w:rtl/>
              </w:rPr>
              <w:t>מואס תורת משה ודברי רבותיו להזליל</w:t>
            </w:r>
            <w:r>
              <w:rPr>
                <w:rStyle w:val="FootnoteReference"/>
                <w:rFonts w:cs="David"/>
                <w:sz w:val="24"/>
                <w:szCs w:val="24"/>
                <w:rtl/>
              </w:rPr>
              <w:footnoteReference w:id="238"/>
            </w:r>
          </w:p>
        </w:tc>
      </w:tr>
      <w:tr w:rsidR="00FD6058" w:rsidRPr="00C23F43" w14:paraId="18F1FB41" w14:textId="77777777" w:rsidTr="001B65DA">
        <w:tc>
          <w:tcPr>
            <w:tcW w:w="454" w:type="dxa"/>
          </w:tcPr>
          <w:p w14:paraId="50DAB5EA" w14:textId="77777777" w:rsidR="00FD6058" w:rsidRPr="00235D1E" w:rsidRDefault="00FD6058" w:rsidP="001B65DA">
            <w:pPr>
              <w:spacing w:line="360" w:lineRule="auto"/>
              <w:jc w:val="both"/>
              <w:rPr>
                <w:rFonts w:cs="David"/>
                <w:sz w:val="24"/>
                <w:szCs w:val="24"/>
                <w:rtl/>
              </w:rPr>
            </w:pPr>
          </w:p>
        </w:tc>
        <w:tc>
          <w:tcPr>
            <w:tcW w:w="5917" w:type="dxa"/>
          </w:tcPr>
          <w:p w14:paraId="7181BB0E" w14:textId="77777777" w:rsidR="00FD6058" w:rsidRDefault="00FD6058" w:rsidP="001B65DA">
            <w:pPr>
              <w:spacing w:line="360" w:lineRule="auto"/>
              <w:jc w:val="both"/>
              <w:rPr>
                <w:rFonts w:cs="David"/>
                <w:sz w:val="24"/>
                <w:szCs w:val="24"/>
                <w:rtl/>
              </w:rPr>
            </w:pPr>
            <w:r>
              <w:rPr>
                <w:rFonts w:cs="David" w:hint="cs"/>
                <w:sz w:val="24"/>
                <w:szCs w:val="24"/>
                <w:rtl/>
              </w:rPr>
              <w:t>אוי ואבוי עליך רופא אליל.</w:t>
            </w:r>
          </w:p>
        </w:tc>
      </w:tr>
      <w:tr w:rsidR="00FD6058" w:rsidRPr="00C23F43" w14:paraId="66C71BA7" w14:textId="77777777" w:rsidTr="001B65DA">
        <w:tc>
          <w:tcPr>
            <w:tcW w:w="454" w:type="dxa"/>
          </w:tcPr>
          <w:p w14:paraId="1640A723" w14:textId="77777777" w:rsidR="00FD6058" w:rsidRPr="00235D1E" w:rsidRDefault="00FD6058" w:rsidP="001B65DA">
            <w:pPr>
              <w:spacing w:line="360" w:lineRule="auto"/>
              <w:jc w:val="both"/>
              <w:rPr>
                <w:rFonts w:cs="David"/>
                <w:sz w:val="24"/>
                <w:szCs w:val="24"/>
                <w:rtl/>
              </w:rPr>
            </w:pPr>
          </w:p>
        </w:tc>
        <w:tc>
          <w:tcPr>
            <w:tcW w:w="5917" w:type="dxa"/>
          </w:tcPr>
          <w:p w14:paraId="495897DF" w14:textId="77777777" w:rsidR="00FD6058" w:rsidRDefault="00FD6058" w:rsidP="001B65DA">
            <w:pPr>
              <w:spacing w:line="360" w:lineRule="auto"/>
              <w:jc w:val="both"/>
              <w:rPr>
                <w:rFonts w:cs="David"/>
                <w:sz w:val="24"/>
                <w:szCs w:val="24"/>
                <w:rtl/>
              </w:rPr>
            </w:pPr>
            <w:r w:rsidRPr="00E276DC">
              <w:rPr>
                <w:rFonts w:cs="David" w:hint="cs"/>
                <w:b/>
                <w:bCs/>
                <w:sz w:val="28"/>
                <w:szCs w:val="28"/>
                <w:rtl/>
              </w:rPr>
              <w:t>חֲ</w:t>
            </w:r>
            <w:r>
              <w:rPr>
                <w:rFonts w:cs="David" w:hint="cs"/>
                <w:sz w:val="24"/>
                <w:szCs w:val="24"/>
                <w:rtl/>
              </w:rPr>
              <w:t>זֵה בסדר עולם</w:t>
            </w:r>
            <w:r>
              <w:rPr>
                <w:rStyle w:val="FootnoteReference"/>
                <w:rFonts w:cs="David"/>
                <w:sz w:val="24"/>
                <w:szCs w:val="24"/>
                <w:rtl/>
              </w:rPr>
              <w:footnoteReference w:id="239"/>
            </w:r>
          </w:p>
        </w:tc>
      </w:tr>
      <w:tr w:rsidR="00FD6058" w:rsidRPr="00C23F43" w14:paraId="28EF9F94" w14:textId="77777777" w:rsidTr="001B65DA">
        <w:tc>
          <w:tcPr>
            <w:tcW w:w="454" w:type="dxa"/>
          </w:tcPr>
          <w:p w14:paraId="7F7CC71B" w14:textId="77777777" w:rsidR="00FD6058" w:rsidRPr="00235D1E" w:rsidRDefault="00FD6058" w:rsidP="001B65DA">
            <w:pPr>
              <w:spacing w:line="360" w:lineRule="auto"/>
              <w:jc w:val="both"/>
              <w:rPr>
                <w:rFonts w:cs="David"/>
                <w:sz w:val="24"/>
                <w:szCs w:val="24"/>
                <w:rtl/>
              </w:rPr>
            </w:pPr>
          </w:p>
        </w:tc>
        <w:tc>
          <w:tcPr>
            <w:tcW w:w="5917" w:type="dxa"/>
          </w:tcPr>
          <w:p w14:paraId="70EF5728" w14:textId="77777777" w:rsidR="00FD6058" w:rsidRDefault="00FD6058" w:rsidP="001B65DA">
            <w:pPr>
              <w:spacing w:line="360" w:lineRule="auto"/>
              <w:jc w:val="both"/>
              <w:rPr>
                <w:rFonts w:cs="David"/>
                <w:sz w:val="24"/>
                <w:szCs w:val="24"/>
                <w:rtl/>
              </w:rPr>
            </w:pPr>
            <w:r>
              <w:rPr>
                <w:rFonts w:cs="David" w:hint="cs"/>
                <w:sz w:val="24"/>
                <w:szCs w:val="24"/>
                <w:rtl/>
              </w:rPr>
              <w:t>דבר מפורש ולא נעלם</w:t>
            </w:r>
          </w:p>
        </w:tc>
      </w:tr>
      <w:tr w:rsidR="00FD6058" w:rsidRPr="00C23F43" w14:paraId="4870F5FA" w14:textId="77777777" w:rsidTr="001B65DA">
        <w:tc>
          <w:tcPr>
            <w:tcW w:w="454" w:type="dxa"/>
          </w:tcPr>
          <w:p w14:paraId="0BC9C8F6" w14:textId="77777777" w:rsidR="00FD6058" w:rsidRPr="00235D1E" w:rsidRDefault="00FD6058" w:rsidP="001B65DA">
            <w:pPr>
              <w:spacing w:line="360" w:lineRule="auto"/>
              <w:jc w:val="both"/>
              <w:rPr>
                <w:rFonts w:cs="David"/>
                <w:sz w:val="24"/>
                <w:szCs w:val="24"/>
                <w:rtl/>
              </w:rPr>
            </w:pPr>
          </w:p>
        </w:tc>
        <w:tc>
          <w:tcPr>
            <w:tcW w:w="5917" w:type="dxa"/>
          </w:tcPr>
          <w:p w14:paraId="572F30D3" w14:textId="77777777" w:rsidR="00FD6058" w:rsidRDefault="00FD6058" w:rsidP="001B65DA">
            <w:pPr>
              <w:spacing w:line="360" w:lineRule="auto"/>
              <w:jc w:val="both"/>
              <w:rPr>
                <w:rFonts w:cs="David"/>
                <w:sz w:val="24"/>
                <w:szCs w:val="24"/>
                <w:rtl/>
              </w:rPr>
            </w:pPr>
            <w:r>
              <w:rPr>
                <w:rFonts w:cs="David" w:hint="cs"/>
                <w:sz w:val="24"/>
                <w:szCs w:val="24"/>
                <w:rtl/>
              </w:rPr>
              <w:t>כי י"ד בניסן שחטו ישראל את פסחיהם כלם</w:t>
            </w:r>
          </w:p>
        </w:tc>
      </w:tr>
      <w:tr w:rsidR="00FD6058" w:rsidRPr="00C23F43" w14:paraId="4F869A8F" w14:textId="77777777" w:rsidTr="001B65DA">
        <w:tc>
          <w:tcPr>
            <w:tcW w:w="454" w:type="dxa"/>
          </w:tcPr>
          <w:p w14:paraId="3099642B" w14:textId="77777777" w:rsidR="00FD6058" w:rsidRPr="00235D1E" w:rsidRDefault="00FD6058" w:rsidP="001B65DA">
            <w:pPr>
              <w:spacing w:line="360" w:lineRule="auto"/>
              <w:jc w:val="both"/>
              <w:rPr>
                <w:rFonts w:cs="David"/>
                <w:sz w:val="24"/>
                <w:szCs w:val="24"/>
                <w:rtl/>
              </w:rPr>
            </w:pPr>
            <w:r>
              <w:rPr>
                <w:rFonts w:cs="David" w:hint="cs"/>
                <w:sz w:val="24"/>
                <w:szCs w:val="24"/>
                <w:rtl/>
              </w:rPr>
              <w:t>60</w:t>
            </w:r>
          </w:p>
        </w:tc>
        <w:tc>
          <w:tcPr>
            <w:tcW w:w="5917" w:type="dxa"/>
          </w:tcPr>
          <w:p w14:paraId="07A49220" w14:textId="77777777" w:rsidR="00FD6058" w:rsidRDefault="00FD6058" w:rsidP="001B65DA">
            <w:pPr>
              <w:spacing w:line="360" w:lineRule="auto"/>
              <w:jc w:val="both"/>
              <w:rPr>
                <w:rFonts w:cs="David"/>
                <w:sz w:val="24"/>
                <w:szCs w:val="24"/>
                <w:rtl/>
              </w:rPr>
            </w:pPr>
            <w:r>
              <w:rPr>
                <w:rFonts w:cs="David" w:hint="cs"/>
                <w:sz w:val="24"/>
                <w:szCs w:val="24"/>
                <w:rtl/>
              </w:rPr>
              <w:t>וביום חמישי בשבת היה ובלילה גאלם.</w:t>
            </w:r>
          </w:p>
        </w:tc>
      </w:tr>
      <w:tr w:rsidR="00FD6058" w:rsidRPr="00C23F43" w14:paraId="37CD3881" w14:textId="77777777" w:rsidTr="001B65DA">
        <w:tc>
          <w:tcPr>
            <w:tcW w:w="454" w:type="dxa"/>
          </w:tcPr>
          <w:p w14:paraId="79E43DFB" w14:textId="77777777" w:rsidR="00FD6058" w:rsidRPr="00235D1E" w:rsidRDefault="00FD6058" w:rsidP="001B65DA">
            <w:pPr>
              <w:spacing w:line="360" w:lineRule="auto"/>
              <w:jc w:val="both"/>
              <w:rPr>
                <w:rFonts w:cs="David"/>
                <w:sz w:val="24"/>
                <w:szCs w:val="24"/>
                <w:rtl/>
              </w:rPr>
            </w:pPr>
          </w:p>
        </w:tc>
        <w:tc>
          <w:tcPr>
            <w:tcW w:w="5917" w:type="dxa"/>
          </w:tcPr>
          <w:p w14:paraId="442AC4D0" w14:textId="77777777" w:rsidR="00FD6058" w:rsidRDefault="00FD6058" w:rsidP="001B65DA">
            <w:pPr>
              <w:spacing w:line="360" w:lineRule="auto"/>
              <w:jc w:val="both"/>
              <w:rPr>
                <w:rFonts w:cs="David"/>
                <w:sz w:val="24"/>
                <w:szCs w:val="24"/>
                <w:rtl/>
              </w:rPr>
            </w:pPr>
            <w:r w:rsidRPr="00E276DC">
              <w:rPr>
                <w:rFonts w:cs="David" w:hint="cs"/>
                <w:b/>
                <w:bCs/>
                <w:sz w:val="28"/>
                <w:szCs w:val="28"/>
                <w:rtl/>
              </w:rPr>
              <w:t>ז</w:t>
            </w:r>
            <w:r>
              <w:rPr>
                <w:rFonts w:cs="David" w:hint="cs"/>
                <w:sz w:val="24"/>
                <w:szCs w:val="24"/>
                <w:rtl/>
              </w:rPr>
              <w:t>בחו בארבעה עשר ביום חמישי</w:t>
            </w:r>
          </w:p>
        </w:tc>
      </w:tr>
      <w:tr w:rsidR="00FD6058" w:rsidRPr="00C23F43" w14:paraId="3E59102E" w14:textId="77777777" w:rsidTr="001B65DA">
        <w:tc>
          <w:tcPr>
            <w:tcW w:w="454" w:type="dxa"/>
          </w:tcPr>
          <w:p w14:paraId="56FD77A4" w14:textId="77777777" w:rsidR="00FD6058" w:rsidRPr="00235D1E" w:rsidRDefault="00FD6058" w:rsidP="001B65DA">
            <w:pPr>
              <w:spacing w:line="360" w:lineRule="auto"/>
              <w:jc w:val="both"/>
              <w:rPr>
                <w:rFonts w:cs="David"/>
                <w:sz w:val="24"/>
                <w:szCs w:val="24"/>
                <w:rtl/>
              </w:rPr>
            </w:pPr>
          </w:p>
        </w:tc>
        <w:tc>
          <w:tcPr>
            <w:tcW w:w="5917" w:type="dxa"/>
          </w:tcPr>
          <w:p w14:paraId="54E3B30E" w14:textId="77777777" w:rsidR="00FD6058" w:rsidRDefault="00FD6058" w:rsidP="001B65DA">
            <w:pPr>
              <w:spacing w:line="360" w:lineRule="auto"/>
              <w:jc w:val="both"/>
              <w:rPr>
                <w:rFonts w:cs="David"/>
                <w:sz w:val="24"/>
                <w:szCs w:val="24"/>
                <w:rtl/>
              </w:rPr>
            </w:pPr>
            <w:r>
              <w:rPr>
                <w:rFonts w:cs="David" w:hint="cs"/>
                <w:sz w:val="24"/>
                <w:szCs w:val="24"/>
                <w:rtl/>
              </w:rPr>
              <w:t>בשבת, חמשה עשר מחרתו הוא יום ששי</w:t>
            </w:r>
          </w:p>
        </w:tc>
      </w:tr>
      <w:tr w:rsidR="00FD6058" w:rsidRPr="00C23F43" w14:paraId="7F0B5199" w14:textId="77777777" w:rsidTr="001B65DA">
        <w:tc>
          <w:tcPr>
            <w:tcW w:w="454" w:type="dxa"/>
          </w:tcPr>
          <w:p w14:paraId="79CE845B" w14:textId="77777777" w:rsidR="00FD6058" w:rsidRPr="00235D1E" w:rsidRDefault="00FD6058" w:rsidP="001B65DA">
            <w:pPr>
              <w:spacing w:line="360" w:lineRule="auto"/>
              <w:jc w:val="both"/>
              <w:rPr>
                <w:rFonts w:cs="David"/>
                <w:sz w:val="24"/>
                <w:szCs w:val="24"/>
                <w:rtl/>
              </w:rPr>
            </w:pPr>
          </w:p>
        </w:tc>
        <w:tc>
          <w:tcPr>
            <w:tcW w:w="5917" w:type="dxa"/>
          </w:tcPr>
          <w:p w14:paraId="02B89A7D" w14:textId="77777777" w:rsidR="00FD6058" w:rsidRDefault="00FD6058" w:rsidP="001B65DA">
            <w:pPr>
              <w:spacing w:line="360" w:lineRule="auto"/>
              <w:jc w:val="both"/>
              <w:rPr>
                <w:rFonts w:cs="David"/>
                <w:sz w:val="24"/>
                <w:szCs w:val="24"/>
                <w:rtl/>
              </w:rPr>
            </w:pPr>
            <w:r>
              <w:rPr>
                <w:rFonts w:cs="David" w:hint="cs"/>
                <w:sz w:val="24"/>
                <w:szCs w:val="24"/>
                <w:rtl/>
              </w:rPr>
              <w:t>הלא בד"ו וגב"ז ואד"ו בטלו ממדרשי</w:t>
            </w:r>
          </w:p>
        </w:tc>
      </w:tr>
      <w:tr w:rsidR="00FD6058" w:rsidRPr="00C23F43" w14:paraId="16D5E6EA" w14:textId="77777777" w:rsidTr="001B65DA">
        <w:tc>
          <w:tcPr>
            <w:tcW w:w="454" w:type="dxa"/>
          </w:tcPr>
          <w:p w14:paraId="70465085" w14:textId="77777777" w:rsidR="00FD6058" w:rsidRPr="00235D1E" w:rsidRDefault="00FD6058" w:rsidP="001B65DA">
            <w:pPr>
              <w:spacing w:line="360" w:lineRule="auto"/>
              <w:jc w:val="both"/>
              <w:rPr>
                <w:rFonts w:cs="David"/>
                <w:sz w:val="24"/>
                <w:szCs w:val="24"/>
                <w:rtl/>
              </w:rPr>
            </w:pPr>
          </w:p>
        </w:tc>
        <w:tc>
          <w:tcPr>
            <w:tcW w:w="5917" w:type="dxa"/>
          </w:tcPr>
          <w:p w14:paraId="548BEB7C" w14:textId="77777777" w:rsidR="00FD6058" w:rsidRDefault="00FD6058" w:rsidP="001B65DA">
            <w:pPr>
              <w:spacing w:line="360" w:lineRule="auto"/>
              <w:jc w:val="both"/>
              <w:rPr>
                <w:rFonts w:cs="David"/>
                <w:sz w:val="24"/>
                <w:szCs w:val="24"/>
                <w:rtl/>
              </w:rPr>
            </w:pPr>
            <w:r>
              <w:rPr>
                <w:rFonts w:cs="David" w:hint="cs"/>
                <w:sz w:val="24"/>
                <w:szCs w:val="24"/>
                <w:rtl/>
              </w:rPr>
              <w:t>איה איפוא פיך הנאלם בהתאוששי.</w:t>
            </w:r>
          </w:p>
        </w:tc>
      </w:tr>
      <w:tr w:rsidR="00FD6058" w:rsidRPr="00C23F43" w14:paraId="74DD3CC1" w14:textId="77777777" w:rsidTr="001B65DA">
        <w:tc>
          <w:tcPr>
            <w:tcW w:w="454" w:type="dxa"/>
          </w:tcPr>
          <w:p w14:paraId="270863F2" w14:textId="77777777" w:rsidR="00FD6058" w:rsidRPr="00235D1E" w:rsidRDefault="00FD6058" w:rsidP="001B65DA">
            <w:pPr>
              <w:spacing w:line="360" w:lineRule="auto"/>
              <w:jc w:val="both"/>
              <w:rPr>
                <w:rFonts w:cs="David"/>
                <w:sz w:val="24"/>
                <w:szCs w:val="24"/>
                <w:rtl/>
              </w:rPr>
            </w:pPr>
            <w:r>
              <w:rPr>
                <w:rFonts w:cs="David" w:hint="cs"/>
                <w:sz w:val="24"/>
                <w:szCs w:val="24"/>
                <w:rtl/>
              </w:rPr>
              <w:t>65</w:t>
            </w:r>
          </w:p>
        </w:tc>
        <w:tc>
          <w:tcPr>
            <w:tcW w:w="5917" w:type="dxa"/>
          </w:tcPr>
          <w:p w14:paraId="07EEF297" w14:textId="77777777" w:rsidR="00FD6058" w:rsidRDefault="00FD6058" w:rsidP="001B65DA">
            <w:pPr>
              <w:spacing w:line="360" w:lineRule="auto"/>
              <w:jc w:val="both"/>
              <w:rPr>
                <w:rFonts w:cs="David"/>
                <w:sz w:val="24"/>
                <w:szCs w:val="24"/>
                <w:rtl/>
              </w:rPr>
            </w:pPr>
            <w:r w:rsidRPr="00E276DC">
              <w:rPr>
                <w:rFonts w:cs="David" w:hint="cs"/>
                <w:b/>
                <w:bCs/>
                <w:sz w:val="28"/>
                <w:szCs w:val="28"/>
                <w:rtl/>
              </w:rPr>
              <w:t>ו</w:t>
            </w:r>
            <w:r>
              <w:rPr>
                <w:rFonts w:cs="David" w:hint="cs"/>
                <w:sz w:val="24"/>
                <w:szCs w:val="24"/>
                <w:rtl/>
              </w:rPr>
              <w:t>עוד כתוב בסדר עולם להצריח</w:t>
            </w:r>
          </w:p>
        </w:tc>
      </w:tr>
      <w:tr w:rsidR="00FD6058" w:rsidRPr="00C23F43" w14:paraId="0E0126E0" w14:textId="77777777" w:rsidTr="001B65DA">
        <w:tc>
          <w:tcPr>
            <w:tcW w:w="454" w:type="dxa"/>
          </w:tcPr>
          <w:p w14:paraId="6670B744" w14:textId="77777777" w:rsidR="00FD6058" w:rsidRPr="00235D1E" w:rsidRDefault="00FD6058" w:rsidP="001B65DA">
            <w:pPr>
              <w:spacing w:line="360" w:lineRule="auto"/>
              <w:jc w:val="both"/>
              <w:rPr>
                <w:rFonts w:cs="David"/>
                <w:sz w:val="24"/>
                <w:szCs w:val="24"/>
                <w:rtl/>
              </w:rPr>
            </w:pPr>
          </w:p>
        </w:tc>
        <w:tc>
          <w:tcPr>
            <w:tcW w:w="5917" w:type="dxa"/>
          </w:tcPr>
          <w:p w14:paraId="0D338EFD" w14:textId="77777777" w:rsidR="00FD6058" w:rsidRDefault="00FD6058" w:rsidP="001B65DA">
            <w:pPr>
              <w:spacing w:line="360" w:lineRule="auto"/>
              <w:jc w:val="both"/>
              <w:rPr>
                <w:rFonts w:cs="David"/>
                <w:sz w:val="24"/>
                <w:szCs w:val="24"/>
                <w:rtl/>
              </w:rPr>
            </w:pPr>
            <w:r>
              <w:rPr>
                <w:rFonts w:cs="David" w:hint="cs"/>
                <w:sz w:val="24"/>
                <w:szCs w:val="24"/>
                <w:rtl/>
              </w:rPr>
              <w:t>יום עמידת סיני ואורו משעיר הזריח</w:t>
            </w:r>
          </w:p>
        </w:tc>
      </w:tr>
      <w:tr w:rsidR="00FD6058" w:rsidRPr="00C23F43" w14:paraId="642942AB" w14:textId="77777777" w:rsidTr="001B65DA">
        <w:tc>
          <w:tcPr>
            <w:tcW w:w="454" w:type="dxa"/>
          </w:tcPr>
          <w:p w14:paraId="5D3D243C" w14:textId="77777777" w:rsidR="00FD6058" w:rsidRPr="00235D1E" w:rsidRDefault="00FD6058" w:rsidP="001B65DA">
            <w:pPr>
              <w:spacing w:line="360" w:lineRule="auto"/>
              <w:jc w:val="both"/>
              <w:rPr>
                <w:rFonts w:cs="David"/>
                <w:sz w:val="24"/>
                <w:szCs w:val="24"/>
                <w:rtl/>
              </w:rPr>
            </w:pPr>
          </w:p>
        </w:tc>
        <w:tc>
          <w:tcPr>
            <w:tcW w:w="5917" w:type="dxa"/>
          </w:tcPr>
          <w:p w14:paraId="0DA3E8DE" w14:textId="77777777" w:rsidR="00FD6058" w:rsidRDefault="00FD6058" w:rsidP="001B65DA">
            <w:pPr>
              <w:spacing w:line="360" w:lineRule="auto"/>
              <w:jc w:val="both"/>
              <w:rPr>
                <w:rFonts w:cs="David"/>
                <w:sz w:val="24"/>
                <w:szCs w:val="24"/>
                <w:rtl/>
              </w:rPr>
            </w:pPr>
            <w:r>
              <w:rPr>
                <w:rFonts w:cs="David" w:hint="cs"/>
                <w:sz w:val="24"/>
                <w:szCs w:val="24"/>
                <w:rtl/>
              </w:rPr>
              <w:t>יום שבת היה בסיון היה</w:t>
            </w:r>
            <w:r>
              <w:rPr>
                <w:rStyle w:val="FootnoteReference"/>
                <w:rFonts w:cs="David"/>
                <w:sz w:val="24"/>
                <w:szCs w:val="24"/>
                <w:rtl/>
              </w:rPr>
              <w:footnoteReference w:id="240"/>
            </w:r>
            <w:r>
              <w:rPr>
                <w:rFonts w:cs="David" w:hint="cs"/>
                <w:sz w:val="24"/>
                <w:szCs w:val="24"/>
                <w:rtl/>
              </w:rPr>
              <w:t xml:space="preserve"> ונמצא גה"ז בורח</w:t>
            </w:r>
          </w:p>
        </w:tc>
      </w:tr>
      <w:tr w:rsidR="00FD6058" w:rsidRPr="00C23F43" w14:paraId="4F97231E" w14:textId="77777777" w:rsidTr="001B65DA">
        <w:tc>
          <w:tcPr>
            <w:tcW w:w="454" w:type="dxa"/>
          </w:tcPr>
          <w:p w14:paraId="1DEF98E7" w14:textId="77777777" w:rsidR="00FD6058" w:rsidRPr="00235D1E" w:rsidRDefault="00FD6058" w:rsidP="001B65DA">
            <w:pPr>
              <w:spacing w:line="360" w:lineRule="auto"/>
              <w:jc w:val="both"/>
              <w:rPr>
                <w:rFonts w:cs="David"/>
                <w:sz w:val="24"/>
                <w:szCs w:val="24"/>
                <w:rtl/>
              </w:rPr>
            </w:pPr>
          </w:p>
        </w:tc>
        <w:tc>
          <w:tcPr>
            <w:tcW w:w="5917" w:type="dxa"/>
          </w:tcPr>
          <w:p w14:paraId="0BC99649" w14:textId="77777777" w:rsidR="00FD6058" w:rsidRDefault="00FD6058" w:rsidP="001B65DA">
            <w:pPr>
              <w:spacing w:line="360" w:lineRule="auto"/>
              <w:jc w:val="both"/>
              <w:rPr>
                <w:rFonts w:cs="David"/>
                <w:sz w:val="24"/>
                <w:szCs w:val="24"/>
                <w:rtl/>
              </w:rPr>
            </w:pPr>
            <w:r>
              <w:rPr>
                <w:rFonts w:cs="David" w:hint="cs"/>
                <w:sz w:val="24"/>
                <w:szCs w:val="24"/>
                <w:rtl/>
              </w:rPr>
              <w:t>ובד"ו מפה ואד"ו מפה נשכם נחש בריח.</w:t>
            </w:r>
          </w:p>
        </w:tc>
      </w:tr>
      <w:tr w:rsidR="00FD6058" w:rsidRPr="00C23F43" w14:paraId="2155D0A0" w14:textId="77777777" w:rsidTr="001B65DA">
        <w:tc>
          <w:tcPr>
            <w:tcW w:w="454" w:type="dxa"/>
          </w:tcPr>
          <w:p w14:paraId="742B235E" w14:textId="77777777" w:rsidR="00FD6058" w:rsidRPr="00E276DC" w:rsidRDefault="00FD6058" w:rsidP="001B65DA">
            <w:pPr>
              <w:spacing w:line="360" w:lineRule="auto"/>
              <w:jc w:val="both"/>
              <w:rPr>
                <w:rFonts w:cs="David"/>
                <w:sz w:val="24"/>
                <w:szCs w:val="24"/>
                <w:rtl/>
              </w:rPr>
            </w:pPr>
          </w:p>
        </w:tc>
        <w:tc>
          <w:tcPr>
            <w:tcW w:w="5917" w:type="dxa"/>
          </w:tcPr>
          <w:p w14:paraId="35F8B573" w14:textId="77777777" w:rsidR="00FD6058" w:rsidRDefault="00FD6058" w:rsidP="001B65DA">
            <w:pPr>
              <w:spacing w:line="360" w:lineRule="auto"/>
              <w:jc w:val="both"/>
              <w:rPr>
                <w:rFonts w:cs="David"/>
                <w:sz w:val="24"/>
                <w:szCs w:val="24"/>
                <w:rtl/>
              </w:rPr>
            </w:pPr>
            <w:r w:rsidRPr="00E276DC">
              <w:rPr>
                <w:rFonts w:cs="David" w:hint="cs"/>
                <w:b/>
                <w:bCs/>
                <w:sz w:val="28"/>
                <w:szCs w:val="28"/>
                <w:rtl/>
              </w:rPr>
              <w:t>ה</w:t>
            </w:r>
            <w:r>
              <w:rPr>
                <w:rFonts w:cs="David" w:hint="cs"/>
                <w:sz w:val="24"/>
                <w:szCs w:val="24"/>
                <w:rtl/>
              </w:rPr>
              <w:t>לא עוד כתוב בחידותם</w:t>
            </w:r>
            <w:r>
              <w:rPr>
                <w:rStyle w:val="FootnoteReference"/>
                <w:rFonts w:cs="David"/>
                <w:sz w:val="24"/>
                <w:szCs w:val="24"/>
                <w:rtl/>
              </w:rPr>
              <w:footnoteReference w:id="241"/>
            </w:r>
          </w:p>
        </w:tc>
      </w:tr>
      <w:tr w:rsidR="00FD6058" w:rsidRPr="00C23F43" w14:paraId="50E6CC8A" w14:textId="77777777" w:rsidTr="001B65DA">
        <w:tc>
          <w:tcPr>
            <w:tcW w:w="454" w:type="dxa"/>
          </w:tcPr>
          <w:p w14:paraId="7431476A" w14:textId="77777777" w:rsidR="00FD6058" w:rsidRPr="00E276DC" w:rsidRDefault="00FD6058" w:rsidP="001B65DA">
            <w:pPr>
              <w:spacing w:line="360" w:lineRule="auto"/>
              <w:jc w:val="both"/>
              <w:rPr>
                <w:rFonts w:cs="David"/>
                <w:sz w:val="24"/>
                <w:szCs w:val="24"/>
                <w:rtl/>
              </w:rPr>
            </w:pPr>
            <w:r>
              <w:rPr>
                <w:rFonts w:cs="David" w:hint="cs"/>
                <w:sz w:val="24"/>
                <w:szCs w:val="24"/>
                <w:rtl/>
              </w:rPr>
              <w:t>70</w:t>
            </w:r>
          </w:p>
        </w:tc>
        <w:tc>
          <w:tcPr>
            <w:tcW w:w="5917" w:type="dxa"/>
          </w:tcPr>
          <w:p w14:paraId="218D9DAD" w14:textId="77777777" w:rsidR="00FD6058" w:rsidRPr="00E276DC" w:rsidRDefault="00FD6058" w:rsidP="001B65DA">
            <w:pPr>
              <w:spacing w:line="360" w:lineRule="auto"/>
              <w:jc w:val="both"/>
              <w:rPr>
                <w:rFonts w:cs="David"/>
                <w:sz w:val="24"/>
                <w:szCs w:val="24"/>
                <w:rtl/>
              </w:rPr>
            </w:pPr>
            <w:r>
              <w:rPr>
                <w:rFonts w:cs="David" w:hint="cs"/>
                <w:sz w:val="24"/>
                <w:szCs w:val="24"/>
                <w:rtl/>
              </w:rPr>
              <w:t>חמשה ועשרים באלול נבראו שמים וארץ ותולדותם</w:t>
            </w:r>
          </w:p>
        </w:tc>
      </w:tr>
      <w:tr w:rsidR="00FD6058" w:rsidRPr="00C23F43" w14:paraId="207BA186" w14:textId="77777777" w:rsidTr="001B65DA">
        <w:tc>
          <w:tcPr>
            <w:tcW w:w="454" w:type="dxa"/>
          </w:tcPr>
          <w:p w14:paraId="4141AA0B" w14:textId="77777777" w:rsidR="00FD6058" w:rsidRDefault="00FD6058" w:rsidP="001B65DA">
            <w:pPr>
              <w:spacing w:line="360" w:lineRule="auto"/>
              <w:jc w:val="both"/>
              <w:rPr>
                <w:rFonts w:cs="David"/>
                <w:sz w:val="24"/>
                <w:szCs w:val="24"/>
                <w:rtl/>
              </w:rPr>
            </w:pPr>
          </w:p>
        </w:tc>
        <w:tc>
          <w:tcPr>
            <w:tcW w:w="5917" w:type="dxa"/>
          </w:tcPr>
          <w:p w14:paraId="0F252EA8" w14:textId="77777777" w:rsidR="00FD6058" w:rsidRDefault="00FD6058" w:rsidP="001B65DA">
            <w:pPr>
              <w:spacing w:line="360" w:lineRule="auto"/>
              <w:jc w:val="both"/>
              <w:rPr>
                <w:rFonts w:cs="David"/>
                <w:sz w:val="24"/>
                <w:szCs w:val="24"/>
                <w:rtl/>
              </w:rPr>
            </w:pPr>
            <w:r>
              <w:rPr>
                <w:rFonts w:cs="David" w:hint="cs"/>
                <w:sz w:val="24"/>
                <w:szCs w:val="24"/>
                <w:rtl/>
              </w:rPr>
              <w:t>אלול שבו נברא העולם הוא מתי נברא אם נאמנת עדותם</w:t>
            </w:r>
          </w:p>
        </w:tc>
      </w:tr>
      <w:tr w:rsidR="00FD6058" w:rsidRPr="00C23F43" w14:paraId="1024C9F3" w14:textId="77777777" w:rsidTr="001B65DA">
        <w:tc>
          <w:tcPr>
            <w:tcW w:w="454" w:type="dxa"/>
          </w:tcPr>
          <w:p w14:paraId="41F057E3" w14:textId="77777777" w:rsidR="00FD6058" w:rsidRPr="00E276DC" w:rsidRDefault="00FD6058" w:rsidP="001B65DA">
            <w:pPr>
              <w:spacing w:line="360" w:lineRule="auto"/>
              <w:jc w:val="both"/>
              <w:rPr>
                <w:rFonts w:cs="David"/>
                <w:sz w:val="24"/>
                <w:szCs w:val="24"/>
                <w:rtl/>
              </w:rPr>
            </w:pPr>
          </w:p>
        </w:tc>
        <w:tc>
          <w:tcPr>
            <w:tcW w:w="5917" w:type="dxa"/>
          </w:tcPr>
          <w:p w14:paraId="3C6880DF" w14:textId="77777777" w:rsidR="00FD6058" w:rsidRDefault="00FD6058" w:rsidP="001B65DA">
            <w:pPr>
              <w:spacing w:line="360" w:lineRule="auto"/>
              <w:jc w:val="both"/>
              <w:rPr>
                <w:rFonts w:cs="David"/>
                <w:sz w:val="24"/>
                <w:szCs w:val="24"/>
                <w:rtl/>
              </w:rPr>
            </w:pPr>
            <w:r>
              <w:rPr>
                <w:rFonts w:cs="David" w:hint="cs"/>
                <w:sz w:val="24"/>
                <w:szCs w:val="24"/>
                <w:rtl/>
              </w:rPr>
              <w:t>וטרם העולם לא היה כל מאומה כי אם שדי ב"ש</w:t>
            </w:r>
            <w:r>
              <w:rPr>
                <w:rStyle w:val="FootnoteReference"/>
                <w:rFonts w:cs="David"/>
                <w:sz w:val="24"/>
                <w:szCs w:val="24"/>
                <w:rtl/>
              </w:rPr>
              <w:footnoteReference w:id="242"/>
            </w:r>
            <w:r>
              <w:rPr>
                <w:rFonts w:cs="David" w:hint="cs"/>
                <w:sz w:val="24"/>
                <w:szCs w:val="24"/>
                <w:rtl/>
              </w:rPr>
              <w:t xml:space="preserve"> יוצר נשמתם.</w:t>
            </w:r>
          </w:p>
        </w:tc>
      </w:tr>
      <w:tr w:rsidR="00FD6058" w:rsidRPr="00C23F43" w14:paraId="38A2B1B9" w14:textId="77777777" w:rsidTr="001B65DA">
        <w:tc>
          <w:tcPr>
            <w:tcW w:w="454" w:type="dxa"/>
          </w:tcPr>
          <w:p w14:paraId="6E642812" w14:textId="77777777" w:rsidR="00FD6058" w:rsidRPr="00E276DC" w:rsidRDefault="00FD6058" w:rsidP="001B65DA">
            <w:pPr>
              <w:spacing w:line="360" w:lineRule="auto"/>
              <w:jc w:val="both"/>
              <w:rPr>
                <w:rFonts w:cs="David"/>
                <w:sz w:val="24"/>
                <w:szCs w:val="24"/>
                <w:rtl/>
              </w:rPr>
            </w:pPr>
          </w:p>
        </w:tc>
        <w:tc>
          <w:tcPr>
            <w:tcW w:w="5917" w:type="dxa"/>
          </w:tcPr>
          <w:p w14:paraId="13622E9B" w14:textId="77777777" w:rsidR="00FD6058" w:rsidRDefault="00FD6058" w:rsidP="001B65DA">
            <w:pPr>
              <w:spacing w:line="360" w:lineRule="auto"/>
              <w:jc w:val="both"/>
              <w:rPr>
                <w:rFonts w:cs="David"/>
                <w:sz w:val="24"/>
                <w:szCs w:val="24"/>
                <w:rtl/>
              </w:rPr>
            </w:pPr>
            <w:r>
              <w:rPr>
                <w:rFonts w:cs="David" w:hint="cs"/>
                <w:sz w:val="24"/>
                <w:szCs w:val="24"/>
                <w:rtl/>
              </w:rPr>
              <w:t>דע כי דעכו כבו נירותיך</w:t>
            </w:r>
          </w:p>
        </w:tc>
      </w:tr>
      <w:tr w:rsidR="00FD6058" w:rsidRPr="00C23F43" w14:paraId="516CBC3D" w14:textId="77777777" w:rsidTr="001B65DA">
        <w:tc>
          <w:tcPr>
            <w:tcW w:w="454" w:type="dxa"/>
          </w:tcPr>
          <w:p w14:paraId="5488CFA3" w14:textId="77777777" w:rsidR="00FD6058" w:rsidRPr="00E276DC" w:rsidRDefault="00FD6058" w:rsidP="001B65DA">
            <w:pPr>
              <w:spacing w:line="360" w:lineRule="auto"/>
              <w:jc w:val="both"/>
              <w:rPr>
                <w:rFonts w:cs="David"/>
                <w:sz w:val="24"/>
                <w:szCs w:val="24"/>
                <w:rtl/>
              </w:rPr>
            </w:pPr>
          </w:p>
        </w:tc>
        <w:tc>
          <w:tcPr>
            <w:tcW w:w="5917" w:type="dxa"/>
          </w:tcPr>
          <w:p w14:paraId="1F927A5B" w14:textId="77777777" w:rsidR="00FD6058" w:rsidRDefault="00FD6058" w:rsidP="001B65DA">
            <w:pPr>
              <w:spacing w:line="360" w:lineRule="auto"/>
              <w:jc w:val="both"/>
              <w:rPr>
                <w:rFonts w:cs="David"/>
                <w:sz w:val="24"/>
                <w:szCs w:val="24"/>
                <w:rtl/>
              </w:rPr>
            </w:pPr>
            <w:r>
              <w:rPr>
                <w:rFonts w:cs="David" w:hint="cs"/>
                <w:sz w:val="24"/>
                <w:szCs w:val="24"/>
                <w:rtl/>
              </w:rPr>
              <w:t>נפושו</w:t>
            </w:r>
            <w:r>
              <w:rPr>
                <w:rStyle w:val="FootnoteReference"/>
                <w:rFonts w:cs="David"/>
                <w:sz w:val="24"/>
                <w:szCs w:val="24"/>
                <w:rtl/>
              </w:rPr>
              <w:footnoteReference w:id="243"/>
            </w:r>
            <w:r>
              <w:rPr>
                <w:rFonts w:cs="David" w:hint="cs"/>
                <w:sz w:val="24"/>
                <w:szCs w:val="24"/>
                <w:rtl/>
              </w:rPr>
              <w:t xml:space="preserve"> נפוצו מחנותיך</w:t>
            </w:r>
          </w:p>
        </w:tc>
      </w:tr>
      <w:tr w:rsidR="00FD6058" w:rsidRPr="00C23F43" w14:paraId="0948F39B" w14:textId="77777777" w:rsidTr="001B65DA">
        <w:tc>
          <w:tcPr>
            <w:tcW w:w="454" w:type="dxa"/>
          </w:tcPr>
          <w:p w14:paraId="537E5F6E" w14:textId="77777777" w:rsidR="00FD6058" w:rsidRPr="00E276DC" w:rsidRDefault="00FD6058" w:rsidP="001B65DA">
            <w:pPr>
              <w:spacing w:line="360" w:lineRule="auto"/>
              <w:jc w:val="both"/>
              <w:rPr>
                <w:rFonts w:cs="David"/>
                <w:sz w:val="24"/>
                <w:szCs w:val="24"/>
                <w:rtl/>
              </w:rPr>
            </w:pPr>
            <w:r>
              <w:rPr>
                <w:rFonts w:cs="David" w:hint="cs"/>
                <w:sz w:val="24"/>
                <w:szCs w:val="24"/>
                <w:rtl/>
              </w:rPr>
              <w:t>75</w:t>
            </w:r>
          </w:p>
        </w:tc>
        <w:tc>
          <w:tcPr>
            <w:tcW w:w="5917" w:type="dxa"/>
          </w:tcPr>
          <w:p w14:paraId="321FCEB0" w14:textId="77777777" w:rsidR="00FD6058" w:rsidRDefault="00FD6058" w:rsidP="001B65DA">
            <w:pPr>
              <w:spacing w:line="360" w:lineRule="auto"/>
              <w:jc w:val="both"/>
              <w:rPr>
                <w:rFonts w:cs="David"/>
                <w:sz w:val="24"/>
                <w:szCs w:val="24"/>
                <w:rtl/>
              </w:rPr>
            </w:pPr>
            <w:r>
              <w:rPr>
                <w:rFonts w:cs="David" w:hint="cs"/>
                <w:sz w:val="24"/>
                <w:szCs w:val="24"/>
                <w:rtl/>
              </w:rPr>
              <w:t>איה איפוא פיך וְדַבְּרוֹתֶיךָ</w:t>
            </w:r>
            <w:r>
              <w:rPr>
                <w:rStyle w:val="FootnoteReference"/>
                <w:rFonts w:cs="David"/>
                <w:sz w:val="24"/>
                <w:szCs w:val="24"/>
                <w:rtl/>
              </w:rPr>
              <w:footnoteReference w:id="244"/>
            </w:r>
          </w:p>
        </w:tc>
      </w:tr>
      <w:tr w:rsidR="00FD6058" w:rsidRPr="00C23F43" w14:paraId="15DD3640" w14:textId="77777777" w:rsidTr="001B65DA">
        <w:tc>
          <w:tcPr>
            <w:tcW w:w="454" w:type="dxa"/>
          </w:tcPr>
          <w:p w14:paraId="4EB64797" w14:textId="77777777" w:rsidR="00FD6058" w:rsidRDefault="00FD6058" w:rsidP="001B65DA">
            <w:pPr>
              <w:spacing w:line="360" w:lineRule="auto"/>
              <w:jc w:val="both"/>
              <w:rPr>
                <w:rFonts w:cs="David"/>
                <w:sz w:val="24"/>
                <w:szCs w:val="24"/>
                <w:rtl/>
              </w:rPr>
            </w:pPr>
          </w:p>
        </w:tc>
        <w:tc>
          <w:tcPr>
            <w:tcW w:w="5917" w:type="dxa"/>
          </w:tcPr>
          <w:p w14:paraId="41E5543B" w14:textId="77777777" w:rsidR="00FD6058" w:rsidRDefault="00FD6058" w:rsidP="001B65DA">
            <w:pPr>
              <w:spacing w:line="360" w:lineRule="auto"/>
              <w:jc w:val="both"/>
              <w:rPr>
                <w:rFonts w:cs="David"/>
                <w:sz w:val="24"/>
                <w:szCs w:val="24"/>
                <w:rtl/>
              </w:rPr>
            </w:pPr>
            <w:r>
              <w:rPr>
                <w:rFonts w:cs="David" w:hint="cs"/>
                <w:sz w:val="24"/>
                <w:szCs w:val="24"/>
                <w:rtl/>
              </w:rPr>
              <w:t>נמו</w:t>
            </w:r>
            <w:r>
              <w:rPr>
                <w:rStyle w:val="FootnoteReference"/>
                <w:rFonts w:cs="David"/>
                <w:sz w:val="24"/>
                <w:szCs w:val="24"/>
                <w:rtl/>
              </w:rPr>
              <w:footnoteReference w:id="245"/>
            </w:r>
            <w:r>
              <w:rPr>
                <w:rFonts w:cs="David" w:hint="cs"/>
                <w:sz w:val="24"/>
                <w:szCs w:val="24"/>
                <w:rtl/>
              </w:rPr>
              <w:t xml:space="preserve"> רועיך ישכנו אדיריך וטפסריך.</w:t>
            </w:r>
          </w:p>
        </w:tc>
      </w:tr>
      <w:tr w:rsidR="00FD6058" w:rsidRPr="00C23F43" w14:paraId="70B0089A" w14:textId="77777777" w:rsidTr="001B65DA">
        <w:tc>
          <w:tcPr>
            <w:tcW w:w="454" w:type="dxa"/>
          </w:tcPr>
          <w:p w14:paraId="6276EE6B" w14:textId="77777777" w:rsidR="00FD6058" w:rsidRPr="00E276DC" w:rsidRDefault="00FD6058" w:rsidP="001B65DA">
            <w:pPr>
              <w:spacing w:line="360" w:lineRule="auto"/>
              <w:jc w:val="both"/>
              <w:rPr>
                <w:rFonts w:cs="David"/>
                <w:sz w:val="24"/>
                <w:szCs w:val="24"/>
                <w:rtl/>
              </w:rPr>
            </w:pPr>
          </w:p>
        </w:tc>
        <w:tc>
          <w:tcPr>
            <w:tcW w:w="5917" w:type="dxa"/>
          </w:tcPr>
          <w:p w14:paraId="07A56F6B" w14:textId="77777777" w:rsidR="00FD6058" w:rsidRDefault="00FD6058" w:rsidP="001B65DA">
            <w:pPr>
              <w:spacing w:line="360" w:lineRule="auto"/>
              <w:jc w:val="both"/>
              <w:rPr>
                <w:rFonts w:cs="David"/>
                <w:sz w:val="24"/>
                <w:szCs w:val="24"/>
                <w:rtl/>
              </w:rPr>
            </w:pPr>
            <w:r w:rsidRPr="00907778">
              <w:rPr>
                <w:rFonts w:cs="David" w:hint="cs"/>
                <w:b/>
                <w:bCs/>
                <w:sz w:val="28"/>
                <w:szCs w:val="28"/>
                <w:rtl/>
              </w:rPr>
              <w:t>ג</w:t>
            </w:r>
            <w:r>
              <w:rPr>
                <w:rFonts w:cs="David" w:hint="cs"/>
                <w:sz w:val="24"/>
                <w:szCs w:val="24"/>
                <w:rtl/>
              </w:rPr>
              <w:t>לו מצפוניך ומסתרותיך החבויות</w:t>
            </w:r>
            <w:r>
              <w:rPr>
                <w:rStyle w:val="FootnoteReference"/>
                <w:rFonts w:cs="David"/>
                <w:sz w:val="24"/>
                <w:szCs w:val="24"/>
                <w:rtl/>
              </w:rPr>
              <w:footnoteReference w:id="246"/>
            </w:r>
          </w:p>
        </w:tc>
      </w:tr>
      <w:tr w:rsidR="00FD6058" w:rsidRPr="00C23F43" w14:paraId="3F21DE17" w14:textId="77777777" w:rsidTr="001B65DA">
        <w:tc>
          <w:tcPr>
            <w:tcW w:w="454" w:type="dxa"/>
          </w:tcPr>
          <w:p w14:paraId="2C46E6A5" w14:textId="77777777" w:rsidR="00FD6058" w:rsidRPr="00E276DC" w:rsidRDefault="00FD6058" w:rsidP="001B65DA">
            <w:pPr>
              <w:spacing w:line="360" w:lineRule="auto"/>
              <w:jc w:val="both"/>
              <w:rPr>
                <w:rFonts w:cs="David"/>
                <w:sz w:val="24"/>
                <w:szCs w:val="24"/>
                <w:rtl/>
              </w:rPr>
            </w:pPr>
          </w:p>
        </w:tc>
        <w:tc>
          <w:tcPr>
            <w:tcW w:w="5917" w:type="dxa"/>
          </w:tcPr>
          <w:p w14:paraId="370B1498" w14:textId="77777777" w:rsidR="00FD6058" w:rsidRDefault="00FD6058" w:rsidP="001B65DA">
            <w:pPr>
              <w:spacing w:line="360" w:lineRule="auto"/>
              <w:jc w:val="both"/>
              <w:rPr>
                <w:rFonts w:cs="David"/>
                <w:sz w:val="24"/>
                <w:szCs w:val="24"/>
                <w:rtl/>
              </w:rPr>
            </w:pPr>
            <w:r>
              <w:rPr>
                <w:rFonts w:cs="David" w:hint="cs"/>
                <w:sz w:val="24"/>
                <w:szCs w:val="24"/>
                <w:rtl/>
              </w:rPr>
              <w:t>מַחְשׁוֹת</w:t>
            </w:r>
            <w:r>
              <w:rPr>
                <w:rStyle w:val="FootnoteReference"/>
                <w:rFonts w:cs="David"/>
                <w:sz w:val="24"/>
                <w:szCs w:val="24"/>
                <w:rtl/>
              </w:rPr>
              <w:footnoteReference w:id="247"/>
            </w:r>
            <w:r>
              <w:rPr>
                <w:rFonts w:cs="David" w:hint="cs"/>
                <w:sz w:val="24"/>
                <w:szCs w:val="24"/>
                <w:rtl/>
              </w:rPr>
              <w:t xml:space="preserve"> עשויות</w:t>
            </w:r>
          </w:p>
        </w:tc>
      </w:tr>
      <w:tr w:rsidR="00FD6058" w:rsidRPr="00C23F43" w14:paraId="596E4A09" w14:textId="77777777" w:rsidTr="001B65DA">
        <w:tc>
          <w:tcPr>
            <w:tcW w:w="454" w:type="dxa"/>
          </w:tcPr>
          <w:p w14:paraId="1151EE27" w14:textId="77777777" w:rsidR="00FD6058" w:rsidRPr="00E276DC" w:rsidRDefault="00FD6058" w:rsidP="001B65DA">
            <w:pPr>
              <w:spacing w:line="360" w:lineRule="auto"/>
              <w:jc w:val="both"/>
              <w:rPr>
                <w:rFonts w:cs="David"/>
                <w:sz w:val="24"/>
                <w:szCs w:val="24"/>
                <w:rtl/>
              </w:rPr>
            </w:pPr>
          </w:p>
        </w:tc>
        <w:tc>
          <w:tcPr>
            <w:tcW w:w="5917" w:type="dxa"/>
          </w:tcPr>
          <w:p w14:paraId="0F2A00D3" w14:textId="77777777" w:rsidR="00FD6058" w:rsidRDefault="00FD6058" w:rsidP="001B65DA">
            <w:pPr>
              <w:spacing w:line="360" w:lineRule="auto"/>
              <w:jc w:val="both"/>
              <w:rPr>
                <w:rFonts w:cs="David"/>
                <w:sz w:val="24"/>
                <w:szCs w:val="24"/>
                <w:rtl/>
              </w:rPr>
            </w:pPr>
            <w:r>
              <w:rPr>
                <w:rFonts w:cs="David" w:hint="cs"/>
                <w:sz w:val="24"/>
                <w:szCs w:val="24"/>
                <w:rtl/>
              </w:rPr>
              <w:t>חרב תבואתך</w:t>
            </w:r>
            <w:r>
              <w:rPr>
                <w:rStyle w:val="FootnoteReference"/>
                <w:rFonts w:cs="David"/>
                <w:sz w:val="24"/>
                <w:szCs w:val="24"/>
                <w:rtl/>
              </w:rPr>
              <w:footnoteReference w:id="248"/>
            </w:r>
            <w:r>
              <w:rPr>
                <w:rFonts w:cs="David" w:hint="cs"/>
                <w:sz w:val="24"/>
                <w:szCs w:val="24"/>
                <w:rtl/>
              </w:rPr>
              <w:t xml:space="preserve"> בשתי פיות</w:t>
            </w:r>
            <w:r>
              <w:rPr>
                <w:rStyle w:val="FootnoteReference"/>
                <w:rFonts w:cs="David"/>
                <w:sz w:val="24"/>
                <w:szCs w:val="24"/>
                <w:rtl/>
              </w:rPr>
              <w:footnoteReference w:id="249"/>
            </w:r>
          </w:p>
        </w:tc>
      </w:tr>
      <w:tr w:rsidR="00FD6058" w:rsidRPr="00C23F43" w14:paraId="1E7FC86C" w14:textId="77777777" w:rsidTr="001B65DA">
        <w:tc>
          <w:tcPr>
            <w:tcW w:w="454" w:type="dxa"/>
          </w:tcPr>
          <w:p w14:paraId="771B1BA0" w14:textId="77777777" w:rsidR="00FD6058" w:rsidRPr="00E276DC" w:rsidRDefault="00FD6058" w:rsidP="001B65DA">
            <w:pPr>
              <w:spacing w:line="360" w:lineRule="auto"/>
              <w:jc w:val="both"/>
              <w:rPr>
                <w:rFonts w:cs="David"/>
                <w:sz w:val="24"/>
                <w:szCs w:val="24"/>
                <w:rtl/>
              </w:rPr>
            </w:pPr>
            <w:r>
              <w:rPr>
                <w:rFonts w:cs="David" w:hint="cs"/>
                <w:sz w:val="24"/>
                <w:szCs w:val="24"/>
                <w:rtl/>
              </w:rPr>
              <w:t>80</w:t>
            </w:r>
          </w:p>
        </w:tc>
        <w:tc>
          <w:tcPr>
            <w:tcW w:w="5917" w:type="dxa"/>
          </w:tcPr>
          <w:p w14:paraId="65FFB997" w14:textId="77777777" w:rsidR="00FD6058" w:rsidRDefault="00FD6058" w:rsidP="001B65DA">
            <w:pPr>
              <w:spacing w:line="360" w:lineRule="auto"/>
              <w:jc w:val="both"/>
              <w:rPr>
                <w:rFonts w:cs="David"/>
                <w:sz w:val="24"/>
                <w:szCs w:val="24"/>
                <w:rtl/>
              </w:rPr>
            </w:pPr>
            <w:r>
              <w:rPr>
                <w:rFonts w:cs="David" w:hint="cs"/>
                <w:sz w:val="24"/>
                <w:szCs w:val="24"/>
                <w:rtl/>
              </w:rPr>
              <w:t>רֶמוּתֶיךָ מלאות כל גאיות.</w:t>
            </w:r>
            <w:r>
              <w:rPr>
                <w:rStyle w:val="FootnoteReference"/>
                <w:rFonts w:cs="David"/>
                <w:sz w:val="24"/>
                <w:szCs w:val="24"/>
                <w:rtl/>
              </w:rPr>
              <w:footnoteReference w:id="250"/>
            </w:r>
          </w:p>
        </w:tc>
      </w:tr>
      <w:tr w:rsidR="00FD6058" w:rsidRPr="00C23F43" w14:paraId="18041CFE" w14:textId="77777777" w:rsidTr="001B65DA">
        <w:tc>
          <w:tcPr>
            <w:tcW w:w="454" w:type="dxa"/>
          </w:tcPr>
          <w:p w14:paraId="2738A6A9" w14:textId="77777777" w:rsidR="00FD6058" w:rsidRDefault="00FD6058" w:rsidP="001B65DA">
            <w:pPr>
              <w:spacing w:line="360" w:lineRule="auto"/>
              <w:jc w:val="both"/>
              <w:rPr>
                <w:rFonts w:cs="David"/>
                <w:sz w:val="24"/>
                <w:szCs w:val="24"/>
                <w:rtl/>
              </w:rPr>
            </w:pPr>
          </w:p>
        </w:tc>
        <w:tc>
          <w:tcPr>
            <w:tcW w:w="5917" w:type="dxa"/>
          </w:tcPr>
          <w:p w14:paraId="435E698D" w14:textId="77777777" w:rsidR="00FD6058" w:rsidRDefault="00FD6058" w:rsidP="001B65DA">
            <w:pPr>
              <w:spacing w:line="360" w:lineRule="auto"/>
              <w:jc w:val="both"/>
              <w:rPr>
                <w:rFonts w:cs="David"/>
                <w:sz w:val="24"/>
                <w:szCs w:val="24"/>
                <w:rtl/>
              </w:rPr>
            </w:pPr>
            <w:r w:rsidRPr="00907778">
              <w:rPr>
                <w:rFonts w:cs="David" w:hint="cs"/>
                <w:b/>
                <w:bCs/>
                <w:sz w:val="28"/>
                <w:szCs w:val="28"/>
                <w:rtl/>
              </w:rPr>
              <w:t>ב</w:t>
            </w:r>
            <w:r>
              <w:rPr>
                <w:rFonts w:cs="David" w:hint="cs"/>
                <w:sz w:val="24"/>
                <w:szCs w:val="24"/>
                <w:rtl/>
              </w:rPr>
              <w:t>חר לך אחת משתי פנים</w:t>
            </w:r>
          </w:p>
        </w:tc>
      </w:tr>
      <w:tr w:rsidR="00FD6058" w:rsidRPr="00C23F43" w14:paraId="2D45839A" w14:textId="77777777" w:rsidTr="001B65DA">
        <w:tc>
          <w:tcPr>
            <w:tcW w:w="454" w:type="dxa"/>
          </w:tcPr>
          <w:p w14:paraId="70D8FCC9" w14:textId="77777777" w:rsidR="00FD6058" w:rsidRPr="00E276DC" w:rsidRDefault="00FD6058" w:rsidP="001B65DA">
            <w:pPr>
              <w:spacing w:line="360" w:lineRule="auto"/>
              <w:jc w:val="both"/>
              <w:rPr>
                <w:rFonts w:cs="David"/>
                <w:sz w:val="24"/>
                <w:szCs w:val="24"/>
                <w:rtl/>
              </w:rPr>
            </w:pPr>
          </w:p>
        </w:tc>
        <w:tc>
          <w:tcPr>
            <w:tcW w:w="5917" w:type="dxa"/>
          </w:tcPr>
          <w:p w14:paraId="4F6693EB" w14:textId="77777777" w:rsidR="00FD6058" w:rsidRDefault="00FD6058" w:rsidP="001B65DA">
            <w:pPr>
              <w:spacing w:line="360" w:lineRule="auto"/>
              <w:jc w:val="both"/>
              <w:rPr>
                <w:rFonts w:cs="David"/>
                <w:sz w:val="24"/>
                <w:szCs w:val="24"/>
                <w:rtl/>
              </w:rPr>
            </w:pPr>
            <w:r>
              <w:rPr>
                <w:rFonts w:cs="David" w:hint="cs"/>
                <w:sz w:val="24"/>
                <w:szCs w:val="24"/>
                <w:rtl/>
              </w:rPr>
              <w:t>בעזרת נוצר אמונים</w:t>
            </w:r>
          </w:p>
        </w:tc>
      </w:tr>
      <w:tr w:rsidR="00FD6058" w:rsidRPr="00C23F43" w14:paraId="1044637B" w14:textId="77777777" w:rsidTr="001B65DA">
        <w:tc>
          <w:tcPr>
            <w:tcW w:w="454" w:type="dxa"/>
          </w:tcPr>
          <w:p w14:paraId="5ED66DA1" w14:textId="77777777" w:rsidR="00FD6058" w:rsidRPr="00E276DC" w:rsidRDefault="00FD6058" w:rsidP="001B65DA">
            <w:pPr>
              <w:spacing w:line="360" w:lineRule="auto"/>
              <w:jc w:val="both"/>
              <w:rPr>
                <w:rFonts w:cs="David"/>
                <w:sz w:val="24"/>
                <w:szCs w:val="24"/>
                <w:rtl/>
              </w:rPr>
            </w:pPr>
          </w:p>
        </w:tc>
        <w:tc>
          <w:tcPr>
            <w:tcW w:w="5917" w:type="dxa"/>
          </w:tcPr>
          <w:p w14:paraId="6338ACA7" w14:textId="77777777" w:rsidR="00FD6058" w:rsidRDefault="00FD6058" w:rsidP="001B65DA">
            <w:pPr>
              <w:spacing w:line="360" w:lineRule="auto"/>
              <w:jc w:val="both"/>
              <w:rPr>
                <w:rFonts w:cs="David"/>
                <w:sz w:val="24"/>
                <w:szCs w:val="24"/>
                <w:rtl/>
              </w:rPr>
            </w:pPr>
            <w:r>
              <w:rPr>
                <w:rFonts w:cs="David" w:hint="cs"/>
                <w:sz w:val="24"/>
                <w:szCs w:val="24"/>
                <w:rtl/>
              </w:rPr>
              <w:t>ללכת בדרך השושנים</w:t>
            </w:r>
            <w:r>
              <w:rPr>
                <w:rStyle w:val="FootnoteReference"/>
                <w:rFonts w:cs="David"/>
                <w:sz w:val="24"/>
                <w:szCs w:val="24"/>
                <w:rtl/>
              </w:rPr>
              <w:footnoteReference w:id="251"/>
            </w:r>
            <w:r>
              <w:rPr>
                <w:rFonts w:cs="David" w:hint="cs"/>
                <w:sz w:val="24"/>
                <w:szCs w:val="24"/>
                <w:rtl/>
              </w:rPr>
              <w:t xml:space="preserve"> הנאמנים</w:t>
            </w:r>
          </w:p>
        </w:tc>
      </w:tr>
      <w:tr w:rsidR="00FD6058" w:rsidRPr="00C23F43" w14:paraId="19A7BD00" w14:textId="77777777" w:rsidTr="001B65DA">
        <w:tc>
          <w:tcPr>
            <w:tcW w:w="454" w:type="dxa"/>
          </w:tcPr>
          <w:p w14:paraId="2AA90CDF" w14:textId="77777777" w:rsidR="00FD6058" w:rsidRPr="00E276DC" w:rsidRDefault="00FD6058" w:rsidP="001B65DA">
            <w:pPr>
              <w:spacing w:line="360" w:lineRule="auto"/>
              <w:jc w:val="both"/>
              <w:rPr>
                <w:rFonts w:cs="David"/>
                <w:sz w:val="24"/>
                <w:szCs w:val="24"/>
                <w:rtl/>
              </w:rPr>
            </w:pPr>
          </w:p>
        </w:tc>
        <w:tc>
          <w:tcPr>
            <w:tcW w:w="5917" w:type="dxa"/>
          </w:tcPr>
          <w:p w14:paraId="325FA0C7" w14:textId="77777777" w:rsidR="00FD6058" w:rsidRDefault="00FD6058" w:rsidP="001B65DA">
            <w:pPr>
              <w:spacing w:line="360" w:lineRule="auto"/>
              <w:jc w:val="both"/>
              <w:rPr>
                <w:rFonts w:cs="David"/>
                <w:sz w:val="24"/>
                <w:szCs w:val="24"/>
                <w:rtl/>
              </w:rPr>
            </w:pPr>
            <w:r>
              <w:rPr>
                <w:rFonts w:cs="David" w:hint="cs"/>
                <w:sz w:val="24"/>
                <w:szCs w:val="24"/>
                <w:rtl/>
              </w:rPr>
              <w:t>או בדרך רבותיך על קבלת הראשונים.</w:t>
            </w:r>
          </w:p>
        </w:tc>
      </w:tr>
      <w:tr w:rsidR="00FD6058" w:rsidRPr="00C23F43" w14:paraId="2BBD7F4F" w14:textId="77777777" w:rsidTr="001B65DA">
        <w:tc>
          <w:tcPr>
            <w:tcW w:w="454" w:type="dxa"/>
          </w:tcPr>
          <w:p w14:paraId="530A6025" w14:textId="77777777" w:rsidR="00FD6058" w:rsidRPr="00E276DC" w:rsidRDefault="00FD6058" w:rsidP="001B65DA">
            <w:pPr>
              <w:spacing w:line="360" w:lineRule="auto"/>
              <w:jc w:val="both"/>
              <w:rPr>
                <w:rFonts w:cs="David"/>
                <w:sz w:val="24"/>
                <w:szCs w:val="24"/>
                <w:rtl/>
              </w:rPr>
            </w:pPr>
            <w:r>
              <w:rPr>
                <w:rFonts w:cs="David" w:hint="cs"/>
                <w:sz w:val="24"/>
                <w:szCs w:val="24"/>
                <w:rtl/>
              </w:rPr>
              <w:t>85</w:t>
            </w:r>
          </w:p>
        </w:tc>
        <w:tc>
          <w:tcPr>
            <w:tcW w:w="5917" w:type="dxa"/>
          </w:tcPr>
          <w:p w14:paraId="50175FA8" w14:textId="77777777" w:rsidR="00FD6058" w:rsidRDefault="00FD6058" w:rsidP="001B65DA">
            <w:pPr>
              <w:spacing w:line="360" w:lineRule="auto"/>
              <w:jc w:val="both"/>
              <w:rPr>
                <w:rFonts w:cs="David"/>
                <w:sz w:val="24"/>
                <w:szCs w:val="24"/>
                <w:rtl/>
              </w:rPr>
            </w:pPr>
            <w:r w:rsidRPr="00813C6E">
              <w:rPr>
                <w:rFonts w:cs="David" w:hint="cs"/>
                <w:b/>
                <w:bCs/>
                <w:sz w:val="28"/>
                <w:szCs w:val="28"/>
                <w:rtl/>
              </w:rPr>
              <w:t>א</w:t>
            </w:r>
            <w:r>
              <w:rPr>
                <w:rFonts w:cs="David" w:hint="cs"/>
                <w:sz w:val="24"/>
                <w:szCs w:val="24"/>
                <w:rtl/>
              </w:rPr>
              <w:t>ם דברי רבותיך נבזים בעיניך</w:t>
            </w:r>
          </w:p>
        </w:tc>
      </w:tr>
      <w:tr w:rsidR="00FD6058" w:rsidRPr="00C23F43" w14:paraId="0A5BF85F" w14:textId="77777777" w:rsidTr="001B65DA">
        <w:tc>
          <w:tcPr>
            <w:tcW w:w="454" w:type="dxa"/>
          </w:tcPr>
          <w:p w14:paraId="1FC9B3EC" w14:textId="77777777" w:rsidR="00FD6058" w:rsidRPr="0041785D" w:rsidRDefault="00FD6058" w:rsidP="001B65DA">
            <w:pPr>
              <w:spacing w:line="360" w:lineRule="auto"/>
              <w:jc w:val="both"/>
              <w:rPr>
                <w:rFonts w:cs="David"/>
                <w:sz w:val="24"/>
                <w:szCs w:val="24"/>
                <w:rtl/>
              </w:rPr>
            </w:pPr>
          </w:p>
        </w:tc>
        <w:tc>
          <w:tcPr>
            <w:tcW w:w="5917" w:type="dxa"/>
          </w:tcPr>
          <w:p w14:paraId="18081D62" w14:textId="77777777" w:rsidR="00FD6058" w:rsidRDefault="00FD6058" w:rsidP="001B65DA">
            <w:pPr>
              <w:spacing w:line="360" w:lineRule="auto"/>
              <w:jc w:val="both"/>
              <w:rPr>
                <w:rFonts w:cs="David"/>
                <w:sz w:val="24"/>
                <w:szCs w:val="24"/>
                <w:rtl/>
              </w:rPr>
            </w:pPr>
            <w:r>
              <w:rPr>
                <w:rFonts w:cs="David" w:hint="cs"/>
                <w:sz w:val="24"/>
                <w:szCs w:val="24"/>
                <w:rtl/>
              </w:rPr>
              <w:t>הלא יתכנו דברי התורה לפניך</w:t>
            </w:r>
          </w:p>
        </w:tc>
      </w:tr>
      <w:tr w:rsidR="00FD6058" w:rsidRPr="00C23F43" w14:paraId="7BC7D93E" w14:textId="77777777" w:rsidTr="001B65DA">
        <w:tc>
          <w:tcPr>
            <w:tcW w:w="454" w:type="dxa"/>
          </w:tcPr>
          <w:p w14:paraId="0553F7BB" w14:textId="77777777" w:rsidR="00FD6058" w:rsidRPr="0041785D" w:rsidRDefault="00FD6058" w:rsidP="001B65DA">
            <w:pPr>
              <w:spacing w:line="360" w:lineRule="auto"/>
              <w:jc w:val="both"/>
              <w:rPr>
                <w:rFonts w:cs="David"/>
                <w:sz w:val="24"/>
                <w:szCs w:val="24"/>
                <w:rtl/>
              </w:rPr>
            </w:pPr>
          </w:p>
        </w:tc>
        <w:tc>
          <w:tcPr>
            <w:tcW w:w="5917" w:type="dxa"/>
          </w:tcPr>
          <w:p w14:paraId="015382A6" w14:textId="77777777" w:rsidR="00FD6058" w:rsidRDefault="00FD6058" w:rsidP="001B65DA">
            <w:pPr>
              <w:spacing w:line="360" w:lineRule="auto"/>
              <w:jc w:val="both"/>
              <w:rPr>
                <w:rFonts w:cs="David"/>
                <w:sz w:val="24"/>
                <w:szCs w:val="24"/>
                <w:rtl/>
              </w:rPr>
            </w:pPr>
            <w:r>
              <w:rPr>
                <w:rFonts w:cs="David" w:hint="cs"/>
                <w:sz w:val="24"/>
                <w:szCs w:val="24"/>
                <w:rtl/>
              </w:rPr>
              <w:t>עתה אם כן לפי דבריך והגיוניך</w:t>
            </w:r>
          </w:p>
        </w:tc>
      </w:tr>
      <w:tr w:rsidR="00FD6058" w:rsidRPr="00C23F43" w14:paraId="5009FB7C" w14:textId="77777777" w:rsidTr="001B65DA">
        <w:tc>
          <w:tcPr>
            <w:tcW w:w="454" w:type="dxa"/>
          </w:tcPr>
          <w:p w14:paraId="3CE60F8B" w14:textId="77777777" w:rsidR="00FD6058" w:rsidRPr="0041785D" w:rsidRDefault="00FD6058" w:rsidP="001B65DA">
            <w:pPr>
              <w:spacing w:line="360" w:lineRule="auto"/>
              <w:jc w:val="both"/>
              <w:rPr>
                <w:rFonts w:cs="David"/>
                <w:sz w:val="24"/>
                <w:szCs w:val="24"/>
                <w:rtl/>
              </w:rPr>
            </w:pPr>
          </w:p>
        </w:tc>
        <w:tc>
          <w:tcPr>
            <w:tcW w:w="5917" w:type="dxa"/>
          </w:tcPr>
          <w:p w14:paraId="60EF1BCA" w14:textId="77777777" w:rsidR="00FD6058" w:rsidRDefault="00FD6058" w:rsidP="001B65DA">
            <w:pPr>
              <w:spacing w:line="360" w:lineRule="auto"/>
              <w:jc w:val="both"/>
              <w:rPr>
                <w:rFonts w:cs="David"/>
                <w:sz w:val="24"/>
                <w:szCs w:val="24"/>
                <w:rtl/>
              </w:rPr>
            </w:pPr>
            <w:r>
              <w:rPr>
                <w:rFonts w:cs="David" w:hint="cs"/>
                <w:sz w:val="24"/>
                <w:szCs w:val="24"/>
                <w:rtl/>
              </w:rPr>
              <w:t>נמצא לא על התורה ולא על הסבל בכל ענייניך.</w:t>
            </w:r>
            <w:r>
              <w:rPr>
                <w:rStyle w:val="FootnoteReference"/>
                <w:rFonts w:cs="David"/>
                <w:sz w:val="24"/>
                <w:szCs w:val="24"/>
                <w:rtl/>
              </w:rPr>
              <w:footnoteReference w:id="252"/>
            </w:r>
          </w:p>
        </w:tc>
      </w:tr>
    </w:tbl>
    <w:p w14:paraId="2A019B7D" w14:textId="77777777" w:rsidR="00FD6058" w:rsidRPr="00C23F43" w:rsidRDefault="00FD6058" w:rsidP="00FD6058">
      <w:pPr>
        <w:spacing w:line="360" w:lineRule="auto"/>
        <w:rPr>
          <w:rFonts w:cs="David"/>
          <w:sz w:val="24"/>
          <w:szCs w:val="24"/>
          <w:rtl/>
        </w:rPr>
      </w:pPr>
    </w:p>
    <w:p w14:paraId="6CA26C21" w14:textId="49571040" w:rsidR="00FD6058" w:rsidRDefault="00FD6058">
      <w:pPr>
        <w:bidi w:val="0"/>
        <w:rPr>
          <w:rFonts w:cs="David"/>
          <w:sz w:val="24"/>
          <w:szCs w:val="24"/>
          <w:rtl/>
        </w:rPr>
      </w:pPr>
      <w:r>
        <w:rPr>
          <w:rFonts w:cs="David"/>
          <w:sz w:val="24"/>
          <w:szCs w:val="24"/>
          <w:rtl/>
        </w:rPr>
        <w:br w:type="page"/>
      </w:r>
    </w:p>
    <w:p w14:paraId="14DAE273" w14:textId="77777777" w:rsidR="00FD6058" w:rsidRPr="005376B0" w:rsidRDefault="00FD6058" w:rsidP="00FD6058">
      <w:pPr>
        <w:spacing w:line="360" w:lineRule="auto"/>
        <w:jc w:val="center"/>
        <w:rPr>
          <w:rFonts w:cs="David"/>
          <w:b/>
          <w:bCs/>
          <w:sz w:val="28"/>
          <w:szCs w:val="28"/>
          <w:rtl/>
        </w:rPr>
      </w:pPr>
      <w:r w:rsidRPr="005376B0">
        <w:rPr>
          <w:rFonts w:cs="David" w:hint="cs"/>
          <w:b/>
          <w:bCs/>
          <w:sz w:val="28"/>
          <w:szCs w:val="28"/>
          <w:rtl/>
        </w:rPr>
        <w:t>שער</w:t>
      </w:r>
      <w:r>
        <w:rPr>
          <w:rFonts w:cs="David" w:hint="cs"/>
          <w:b/>
          <w:bCs/>
          <w:sz w:val="28"/>
          <w:szCs w:val="28"/>
          <w:rtl/>
        </w:rPr>
        <w:t xml:space="preserve"> ז'</w:t>
      </w:r>
    </w:p>
    <w:p w14:paraId="2C2E0BE1" w14:textId="77777777" w:rsidR="00FD6058" w:rsidRPr="00F11222" w:rsidRDefault="00FD6058" w:rsidP="00FD6058">
      <w:pPr>
        <w:spacing w:line="360" w:lineRule="auto"/>
        <w:jc w:val="center"/>
        <w:rPr>
          <w:rFonts w:cs="David"/>
          <w:b/>
          <w:bCs/>
          <w:i/>
          <w:iCs/>
          <w:u w:val="single"/>
          <w:rtl/>
        </w:rPr>
      </w:pPr>
      <w:r w:rsidRPr="00F11222">
        <w:rPr>
          <w:rFonts w:cs="David" w:hint="cs"/>
          <w:b/>
          <w:bCs/>
          <w:i/>
          <w:iCs/>
          <w:u w:val="single"/>
          <w:rtl/>
        </w:rPr>
        <w:t>(</w:t>
      </w:r>
      <w:r>
        <w:rPr>
          <w:rFonts w:cs="David" w:hint="cs"/>
          <w:b/>
          <w:bCs/>
          <w:i/>
          <w:iCs/>
          <w:u w:val="single"/>
          <w:rtl/>
        </w:rPr>
        <w:t>בעניין חשבון העבור והדחיות-המשך)</w:t>
      </w:r>
    </w:p>
    <w:p w14:paraId="7D8A6FC1" w14:textId="77777777" w:rsidR="00FD6058" w:rsidRDefault="00FD6058" w:rsidP="00FD6058">
      <w:pPr>
        <w:spacing w:line="360" w:lineRule="auto"/>
        <w:jc w:val="both"/>
        <w:rPr>
          <w:rFonts w:cs="David"/>
          <w:sz w:val="24"/>
          <w:szCs w:val="24"/>
          <w:rtl/>
        </w:rPr>
      </w:pPr>
    </w:p>
    <w:p w14:paraId="42EE4815" w14:textId="77777777" w:rsidR="00FD6058" w:rsidRPr="00F11222" w:rsidRDefault="00FD6058" w:rsidP="00FD6058">
      <w:pPr>
        <w:spacing w:line="360" w:lineRule="auto"/>
        <w:jc w:val="both"/>
        <w:rPr>
          <w:rFonts w:cs="David"/>
          <w:b/>
          <w:bCs/>
          <w:sz w:val="24"/>
          <w:szCs w:val="24"/>
          <w:rtl/>
        </w:rPr>
      </w:pPr>
      <w:r w:rsidRPr="00F11222">
        <w:rPr>
          <w:rFonts w:cs="David" w:hint="cs"/>
          <w:b/>
          <w:bCs/>
          <w:sz w:val="24"/>
          <w:szCs w:val="24"/>
          <w:rtl/>
        </w:rPr>
        <w:t xml:space="preserve">מלחמות ה' - שער </w:t>
      </w:r>
      <w:r>
        <w:rPr>
          <w:rFonts w:cs="David" w:hint="cs"/>
          <w:b/>
          <w:bCs/>
          <w:sz w:val="24"/>
          <w:szCs w:val="24"/>
          <w:rtl/>
        </w:rPr>
        <w:t>ז</w:t>
      </w:r>
      <w:r w:rsidRPr="00F11222">
        <w:rPr>
          <w:rFonts w:cs="David" w:hint="cs"/>
          <w:b/>
          <w:bCs/>
          <w:sz w:val="24"/>
          <w:szCs w:val="24"/>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6910"/>
      </w:tblGrid>
      <w:tr w:rsidR="00FD6058" w14:paraId="43EF67E8" w14:textId="77777777" w:rsidTr="001B65DA">
        <w:tc>
          <w:tcPr>
            <w:tcW w:w="454" w:type="dxa"/>
          </w:tcPr>
          <w:p w14:paraId="4A5028F7" w14:textId="77777777" w:rsidR="00FD6058" w:rsidRDefault="00FD6058" w:rsidP="001B65DA">
            <w:pPr>
              <w:spacing w:line="360" w:lineRule="auto"/>
              <w:jc w:val="both"/>
              <w:rPr>
                <w:rFonts w:cs="David"/>
                <w:sz w:val="24"/>
                <w:szCs w:val="24"/>
                <w:rtl/>
              </w:rPr>
            </w:pPr>
          </w:p>
        </w:tc>
        <w:tc>
          <w:tcPr>
            <w:tcW w:w="6910" w:type="dxa"/>
          </w:tcPr>
          <w:p w14:paraId="004075AF" w14:textId="77777777" w:rsidR="00FD6058" w:rsidRPr="00AD5C78" w:rsidRDefault="00FD6058" w:rsidP="001B65DA">
            <w:pPr>
              <w:spacing w:line="360" w:lineRule="auto"/>
              <w:jc w:val="both"/>
              <w:rPr>
                <w:rFonts w:cs="David"/>
                <w:sz w:val="24"/>
                <w:szCs w:val="24"/>
                <w:rtl/>
              </w:rPr>
            </w:pPr>
            <w:r>
              <w:rPr>
                <w:rFonts w:cs="David" w:hint="cs"/>
                <w:b/>
                <w:bCs/>
                <w:sz w:val="28"/>
                <w:szCs w:val="28"/>
                <w:rtl/>
              </w:rPr>
              <w:t>א</w:t>
            </w:r>
            <w:r>
              <w:rPr>
                <w:rFonts w:cs="David" w:hint="cs"/>
                <w:sz w:val="24"/>
                <w:szCs w:val="24"/>
                <w:rtl/>
              </w:rPr>
              <w:t>ני אשיבך מלים</w:t>
            </w:r>
          </w:p>
        </w:tc>
      </w:tr>
      <w:tr w:rsidR="00FD6058" w:rsidRPr="00AD5C78" w14:paraId="7C41C065" w14:textId="77777777" w:rsidTr="001B65DA">
        <w:tc>
          <w:tcPr>
            <w:tcW w:w="454" w:type="dxa"/>
          </w:tcPr>
          <w:p w14:paraId="52720500" w14:textId="77777777" w:rsidR="00FD6058" w:rsidRPr="00AD5C78" w:rsidRDefault="00FD6058" w:rsidP="001B65DA">
            <w:pPr>
              <w:spacing w:line="360" w:lineRule="auto"/>
              <w:jc w:val="both"/>
              <w:rPr>
                <w:rFonts w:cs="David"/>
                <w:sz w:val="24"/>
                <w:szCs w:val="24"/>
                <w:rtl/>
              </w:rPr>
            </w:pPr>
          </w:p>
        </w:tc>
        <w:tc>
          <w:tcPr>
            <w:tcW w:w="6910" w:type="dxa"/>
          </w:tcPr>
          <w:p w14:paraId="7B36B16E" w14:textId="77777777" w:rsidR="00FD6058" w:rsidRPr="00AD5C78" w:rsidRDefault="00FD6058" w:rsidP="001B65DA">
            <w:pPr>
              <w:spacing w:line="360" w:lineRule="auto"/>
              <w:jc w:val="both"/>
              <w:rPr>
                <w:rFonts w:cs="David"/>
                <w:sz w:val="24"/>
                <w:szCs w:val="24"/>
                <w:rtl/>
              </w:rPr>
            </w:pPr>
            <w:r w:rsidRPr="00AD5C78">
              <w:rPr>
                <w:rFonts w:cs="David" w:hint="cs"/>
                <w:sz w:val="24"/>
                <w:szCs w:val="24"/>
                <w:rtl/>
              </w:rPr>
              <w:t>ואת רעיך עמך</w:t>
            </w:r>
            <w:r>
              <w:rPr>
                <w:rFonts w:cs="David" w:hint="cs"/>
                <w:sz w:val="24"/>
                <w:szCs w:val="24"/>
                <w:rtl/>
              </w:rPr>
              <w:t xml:space="preserve"> הנקהלים</w:t>
            </w:r>
          </w:p>
        </w:tc>
      </w:tr>
      <w:tr w:rsidR="00FD6058" w:rsidRPr="00AD5C78" w14:paraId="48EC055A" w14:textId="77777777" w:rsidTr="001B65DA">
        <w:tc>
          <w:tcPr>
            <w:tcW w:w="454" w:type="dxa"/>
          </w:tcPr>
          <w:p w14:paraId="017ED137" w14:textId="77777777" w:rsidR="00FD6058" w:rsidRPr="00AD5C78" w:rsidRDefault="00FD6058" w:rsidP="001B65DA">
            <w:pPr>
              <w:spacing w:line="360" w:lineRule="auto"/>
              <w:jc w:val="both"/>
              <w:rPr>
                <w:rFonts w:cs="David"/>
                <w:sz w:val="24"/>
                <w:szCs w:val="24"/>
                <w:rtl/>
              </w:rPr>
            </w:pPr>
          </w:p>
        </w:tc>
        <w:tc>
          <w:tcPr>
            <w:tcW w:w="6910" w:type="dxa"/>
          </w:tcPr>
          <w:p w14:paraId="792CDB75" w14:textId="77777777" w:rsidR="00FD6058" w:rsidRPr="00AD5C78" w:rsidRDefault="00FD6058" w:rsidP="001B65DA">
            <w:pPr>
              <w:spacing w:line="360" w:lineRule="auto"/>
              <w:jc w:val="both"/>
              <w:rPr>
                <w:rFonts w:cs="David"/>
                <w:sz w:val="24"/>
                <w:szCs w:val="24"/>
                <w:rtl/>
              </w:rPr>
            </w:pPr>
            <w:r>
              <w:rPr>
                <w:rFonts w:cs="David" w:hint="cs"/>
                <w:sz w:val="24"/>
                <w:szCs w:val="24"/>
                <w:rtl/>
              </w:rPr>
              <w:t>במלים מפולסים ושקולים</w:t>
            </w:r>
            <w:r>
              <w:rPr>
                <w:rStyle w:val="FootnoteReference"/>
                <w:rFonts w:cs="David"/>
                <w:sz w:val="24"/>
                <w:szCs w:val="24"/>
                <w:rtl/>
              </w:rPr>
              <w:footnoteReference w:id="253"/>
            </w:r>
          </w:p>
        </w:tc>
      </w:tr>
      <w:tr w:rsidR="00FD6058" w:rsidRPr="00AD5C78" w14:paraId="69D10B9E" w14:textId="77777777" w:rsidTr="001B65DA">
        <w:tc>
          <w:tcPr>
            <w:tcW w:w="454" w:type="dxa"/>
          </w:tcPr>
          <w:p w14:paraId="219617A7" w14:textId="77777777" w:rsidR="00FD6058" w:rsidRPr="00AD5C78" w:rsidRDefault="00FD6058" w:rsidP="001B65DA">
            <w:pPr>
              <w:spacing w:line="360" w:lineRule="auto"/>
              <w:jc w:val="both"/>
              <w:rPr>
                <w:rFonts w:cs="David"/>
                <w:sz w:val="24"/>
                <w:szCs w:val="24"/>
                <w:rtl/>
              </w:rPr>
            </w:pPr>
          </w:p>
        </w:tc>
        <w:tc>
          <w:tcPr>
            <w:tcW w:w="6910" w:type="dxa"/>
          </w:tcPr>
          <w:p w14:paraId="16161FDD" w14:textId="77777777" w:rsidR="00FD6058" w:rsidRDefault="00FD6058" w:rsidP="001B65DA">
            <w:pPr>
              <w:spacing w:line="360" w:lineRule="auto"/>
              <w:jc w:val="both"/>
              <w:rPr>
                <w:rFonts w:cs="David"/>
                <w:sz w:val="24"/>
                <w:szCs w:val="24"/>
                <w:rtl/>
              </w:rPr>
            </w:pPr>
            <w:r>
              <w:rPr>
                <w:rFonts w:cs="David" w:hint="cs"/>
                <w:sz w:val="24"/>
                <w:szCs w:val="24"/>
                <w:rtl/>
              </w:rPr>
              <w:t>לא כדברי הַהֲתֻלִּים.</w:t>
            </w:r>
            <w:r>
              <w:rPr>
                <w:rStyle w:val="FootnoteReference"/>
                <w:rFonts w:cs="David"/>
                <w:sz w:val="24"/>
                <w:szCs w:val="24"/>
                <w:rtl/>
              </w:rPr>
              <w:footnoteReference w:id="254"/>
            </w:r>
          </w:p>
        </w:tc>
      </w:tr>
      <w:tr w:rsidR="00FD6058" w:rsidRPr="00AD5C78" w14:paraId="6DD5C2AB" w14:textId="77777777" w:rsidTr="001B65DA">
        <w:tc>
          <w:tcPr>
            <w:tcW w:w="454" w:type="dxa"/>
          </w:tcPr>
          <w:p w14:paraId="13B79E4B" w14:textId="77777777" w:rsidR="00FD6058" w:rsidRPr="00AD5C78" w:rsidRDefault="00FD6058" w:rsidP="001B65DA">
            <w:pPr>
              <w:spacing w:line="360" w:lineRule="auto"/>
              <w:jc w:val="both"/>
              <w:rPr>
                <w:rFonts w:cs="David"/>
                <w:sz w:val="24"/>
                <w:szCs w:val="24"/>
                <w:rtl/>
              </w:rPr>
            </w:pPr>
            <w:r>
              <w:rPr>
                <w:rFonts w:cs="David" w:hint="cs"/>
                <w:sz w:val="24"/>
                <w:szCs w:val="24"/>
                <w:rtl/>
              </w:rPr>
              <w:t>5</w:t>
            </w:r>
          </w:p>
        </w:tc>
        <w:tc>
          <w:tcPr>
            <w:tcW w:w="6910" w:type="dxa"/>
          </w:tcPr>
          <w:p w14:paraId="06405A52" w14:textId="77777777" w:rsidR="00FD6058" w:rsidRDefault="00FD6058" w:rsidP="001B65DA">
            <w:pPr>
              <w:spacing w:line="360" w:lineRule="auto"/>
              <w:jc w:val="both"/>
              <w:rPr>
                <w:rFonts w:cs="David"/>
                <w:sz w:val="24"/>
                <w:szCs w:val="24"/>
                <w:rtl/>
              </w:rPr>
            </w:pPr>
            <w:r w:rsidRPr="00AD5C78">
              <w:rPr>
                <w:rFonts w:cs="David" w:hint="cs"/>
                <w:b/>
                <w:bCs/>
                <w:sz w:val="28"/>
                <w:szCs w:val="28"/>
                <w:rtl/>
              </w:rPr>
              <w:t>ב</w:t>
            </w:r>
            <w:r>
              <w:rPr>
                <w:rFonts w:cs="David" w:hint="cs"/>
                <w:sz w:val="24"/>
                <w:szCs w:val="24"/>
                <w:rtl/>
              </w:rPr>
              <w:t>תולדות לבנה תתגבר</w:t>
            </w:r>
            <w:r>
              <w:rPr>
                <w:rStyle w:val="FootnoteReference"/>
                <w:rFonts w:cs="David"/>
                <w:sz w:val="24"/>
                <w:szCs w:val="24"/>
                <w:rtl/>
              </w:rPr>
              <w:footnoteReference w:id="255"/>
            </w:r>
          </w:p>
        </w:tc>
      </w:tr>
      <w:tr w:rsidR="00FD6058" w:rsidRPr="00AD5C78" w14:paraId="678ACC50" w14:textId="77777777" w:rsidTr="001B65DA">
        <w:tc>
          <w:tcPr>
            <w:tcW w:w="454" w:type="dxa"/>
          </w:tcPr>
          <w:p w14:paraId="3C9A13E1" w14:textId="77777777" w:rsidR="00FD6058" w:rsidRDefault="00FD6058" w:rsidP="001B65DA">
            <w:pPr>
              <w:spacing w:line="360" w:lineRule="auto"/>
              <w:jc w:val="both"/>
              <w:rPr>
                <w:rFonts w:cs="David"/>
                <w:sz w:val="24"/>
                <w:szCs w:val="24"/>
                <w:rtl/>
              </w:rPr>
            </w:pPr>
          </w:p>
        </w:tc>
        <w:tc>
          <w:tcPr>
            <w:tcW w:w="6910" w:type="dxa"/>
          </w:tcPr>
          <w:p w14:paraId="7DF97F05" w14:textId="77777777" w:rsidR="00FD6058" w:rsidRDefault="00FD6058" w:rsidP="001B65DA">
            <w:pPr>
              <w:spacing w:line="360" w:lineRule="auto"/>
              <w:jc w:val="both"/>
              <w:rPr>
                <w:rFonts w:cs="David"/>
                <w:sz w:val="24"/>
                <w:szCs w:val="24"/>
                <w:rtl/>
              </w:rPr>
            </w:pPr>
            <w:r>
              <w:rPr>
                <w:rFonts w:cs="David" w:hint="cs"/>
                <w:sz w:val="24"/>
                <w:szCs w:val="24"/>
                <w:rtl/>
              </w:rPr>
              <w:t>אשאלך שאלה ותשובתך חבר</w:t>
            </w:r>
          </w:p>
        </w:tc>
      </w:tr>
      <w:tr w:rsidR="00FD6058" w:rsidRPr="00AD5C78" w14:paraId="4F0BA542" w14:textId="77777777" w:rsidTr="001B65DA">
        <w:tc>
          <w:tcPr>
            <w:tcW w:w="454" w:type="dxa"/>
          </w:tcPr>
          <w:p w14:paraId="52CD0FAC" w14:textId="77777777" w:rsidR="00FD6058" w:rsidRDefault="00FD6058" w:rsidP="001B65DA">
            <w:pPr>
              <w:spacing w:line="360" w:lineRule="auto"/>
              <w:jc w:val="both"/>
              <w:rPr>
                <w:rFonts w:cs="David"/>
                <w:sz w:val="24"/>
                <w:szCs w:val="24"/>
                <w:rtl/>
              </w:rPr>
            </w:pPr>
          </w:p>
        </w:tc>
        <w:tc>
          <w:tcPr>
            <w:tcW w:w="6910" w:type="dxa"/>
          </w:tcPr>
          <w:p w14:paraId="1FDF27EE" w14:textId="77777777" w:rsidR="00FD6058" w:rsidRDefault="00FD6058" w:rsidP="001B65DA">
            <w:pPr>
              <w:spacing w:line="360" w:lineRule="auto"/>
              <w:jc w:val="both"/>
              <w:rPr>
                <w:rFonts w:cs="David"/>
                <w:sz w:val="24"/>
                <w:szCs w:val="24"/>
                <w:rtl/>
              </w:rPr>
            </w:pPr>
            <w:r>
              <w:rPr>
                <w:rFonts w:cs="David" w:hint="cs"/>
                <w:sz w:val="24"/>
                <w:szCs w:val="24"/>
                <w:rtl/>
              </w:rPr>
              <w:t>אם יש מלים וכח לך דבר</w:t>
            </w:r>
          </w:p>
        </w:tc>
      </w:tr>
      <w:tr w:rsidR="00FD6058" w:rsidRPr="00AD5C78" w14:paraId="60E0D4EF" w14:textId="77777777" w:rsidTr="001B65DA">
        <w:tc>
          <w:tcPr>
            <w:tcW w:w="454" w:type="dxa"/>
          </w:tcPr>
          <w:p w14:paraId="0CCFBFFA" w14:textId="77777777" w:rsidR="00FD6058" w:rsidRPr="00AD5C78" w:rsidRDefault="00FD6058" w:rsidP="001B65DA">
            <w:pPr>
              <w:spacing w:line="360" w:lineRule="auto"/>
              <w:jc w:val="both"/>
              <w:rPr>
                <w:rFonts w:cs="David"/>
                <w:sz w:val="24"/>
                <w:szCs w:val="24"/>
                <w:rtl/>
              </w:rPr>
            </w:pPr>
          </w:p>
        </w:tc>
        <w:tc>
          <w:tcPr>
            <w:tcW w:w="6910" w:type="dxa"/>
          </w:tcPr>
          <w:p w14:paraId="19049BFC" w14:textId="77777777" w:rsidR="00FD6058" w:rsidRDefault="00FD6058" w:rsidP="001B65DA">
            <w:pPr>
              <w:spacing w:line="360" w:lineRule="auto"/>
              <w:jc w:val="both"/>
              <w:rPr>
                <w:rFonts w:cs="David"/>
                <w:sz w:val="24"/>
                <w:szCs w:val="24"/>
                <w:rtl/>
              </w:rPr>
            </w:pPr>
            <w:r>
              <w:rPr>
                <w:rFonts w:cs="David" w:hint="cs"/>
                <w:sz w:val="24"/>
                <w:szCs w:val="24"/>
                <w:rtl/>
              </w:rPr>
              <w:t>ואם אין לך מענה שוב אל האמת ואל עדתי תתחבר.</w:t>
            </w:r>
          </w:p>
        </w:tc>
      </w:tr>
      <w:tr w:rsidR="00FD6058" w:rsidRPr="00AD5C78" w14:paraId="648A2211" w14:textId="77777777" w:rsidTr="001B65DA">
        <w:tc>
          <w:tcPr>
            <w:tcW w:w="454" w:type="dxa"/>
          </w:tcPr>
          <w:p w14:paraId="2C55AC1E" w14:textId="77777777" w:rsidR="00FD6058" w:rsidRPr="00AD5C78" w:rsidRDefault="00FD6058" w:rsidP="001B65DA">
            <w:pPr>
              <w:spacing w:line="360" w:lineRule="auto"/>
              <w:jc w:val="both"/>
              <w:rPr>
                <w:rFonts w:cs="David"/>
                <w:sz w:val="24"/>
                <w:szCs w:val="24"/>
                <w:rtl/>
              </w:rPr>
            </w:pPr>
          </w:p>
        </w:tc>
        <w:tc>
          <w:tcPr>
            <w:tcW w:w="6910" w:type="dxa"/>
          </w:tcPr>
          <w:p w14:paraId="6DB8C5D3" w14:textId="77777777" w:rsidR="00FD6058" w:rsidRDefault="00FD6058" w:rsidP="001B65DA">
            <w:pPr>
              <w:spacing w:line="360" w:lineRule="auto"/>
              <w:jc w:val="both"/>
              <w:rPr>
                <w:rFonts w:cs="David"/>
                <w:sz w:val="24"/>
                <w:szCs w:val="24"/>
                <w:rtl/>
              </w:rPr>
            </w:pPr>
            <w:r w:rsidRPr="00AD5C78">
              <w:rPr>
                <w:rFonts w:cs="David" w:hint="cs"/>
                <w:b/>
                <w:bCs/>
                <w:sz w:val="28"/>
                <w:szCs w:val="28"/>
                <w:rtl/>
              </w:rPr>
              <w:t>ג</w:t>
            </w:r>
            <w:r>
              <w:rPr>
                <w:rFonts w:cs="David" w:hint="cs"/>
                <w:sz w:val="24"/>
                <w:szCs w:val="24"/>
                <w:rtl/>
              </w:rPr>
              <w:t>שה נא אלי התיצבה</w:t>
            </w:r>
          </w:p>
        </w:tc>
      </w:tr>
      <w:tr w:rsidR="00FD6058" w:rsidRPr="00AD5C78" w14:paraId="07310777" w14:textId="77777777" w:rsidTr="001B65DA">
        <w:tc>
          <w:tcPr>
            <w:tcW w:w="454" w:type="dxa"/>
          </w:tcPr>
          <w:p w14:paraId="2249CE1A" w14:textId="77777777" w:rsidR="00FD6058" w:rsidRPr="00AD5C78" w:rsidRDefault="00FD6058" w:rsidP="001B65DA">
            <w:pPr>
              <w:spacing w:line="360" w:lineRule="auto"/>
              <w:jc w:val="both"/>
              <w:rPr>
                <w:rFonts w:cs="David"/>
                <w:sz w:val="24"/>
                <w:szCs w:val="24"/>
                <w:rtl/>
              </w:rPr>
            </w:pPr>
            <w:r>
              <w:rPr>
                <w:rFonts w:cs="David" w:hint="cs"/>
                <w:sz w:val="24"/>
                <w:szCs w:val="24"/>
                <w:rtl/>
              </w:rPr>
              <w:t>10</w:t>
            </w:r>
          </w:p>
        </w:tc>
        <w:tc>
          <w:tcPr>
            <w:tcW w:w="6910" w:type="dxa"/>
          </w:tcPr>
          <w:p w14:paraId="047492D1" w14:textId="77777777" w:rsidR="00FD6058" w:rsidRDefault="00FD6058" w:rsidP="001B65DA">
            <w:pPr>
              <w:spacing w:line="360" w:lineRule="auto"/>
              <w:jc w:val="both"/>
              <w:rPr>
                <w:rFonts w:cs="David"/>
                <w:sz w:val="24"/>
                <w:szCs w:val="24"/>
                <w:rtl/>
              </w:rPr>
            </w:pPr>
            <w:r>
              <w:rPr>
                <w:rFonts w:cs="David" w:hint="cs"/>
                <w:sz w:val="24"/>
                <w:szCs w:val="24"/>
                <w:rtl/>
              </w:rPr>
              <w:t>ואכפי עליך אל תעצבה</w:t>
            </w:r>
            <w:r>
              <w:rPr>
                <w:rStyle w:val="FootnoteReference"/>
                <w:rFonts w:cs="David"/>
                <w:sz w:val="24"/>
                <w:szCs w:val="24"/>
                <w:rtl/>
              </w:rPr>
              <w:footnoteReference w:id="256"/>
            </w:r>
          </w:p>
        </w:tc>
      </w:tr>
      <w:tr w:rsidR="00FD6058" w:rsidRPr="00AD5C78" w14:paraId="7676CB31" w14:textId="77777777" w:rsidTr="001B65DA">
        <w:tc>
          <w:tcPr>
            <w:tcW w:w="454" w:type="dxa"/>
          </w:tcPr>
          <w:p w14:paraId="7EF801CB" w14:textId="77777777" w:rsidR="00FD6058" w:rsidRDefault="00FD6058" w:rsidP="001B65DA">
            <w:pPr>
              <w:spacing w:line="360" w:lineRule="auto"/>
              <w:jc w:val="both"/>
              <w:rPr>
                <w:rFonts w:cs="David"/>
                <w:sz w:val="24"/>
                <w:szCs w:val="24"/>
                <w:rtl/>
              </w:rPr>
            </w:pPr>
          </w:p>
        </w:tc>
        <w:tc>
          <w:tcPr>
            <w:tcW w:w="6910" w:type="dxa"/>
          </w:tcPr>
          <w:p w14:paraId="0B69D757" w14:textId="77777777" w:rsidR="00FD6058" w:rsidRDefault="00FD6058" w:rsidP="001B65DA">
            <w:pPr>
              <w:spacing w:line="360" w:lineRule="auto"/>
              <w:jc w:val="both"/>
              <w:rPr>
                <w:rFonts w:cs="David"/>
                <w:sz w:val="24"/>
                <w:szCs w:val="24"/>
                <w:rtl/>
              </w:rPr>
            </w:pPr>
            <w:r>
              <w:rPr>
                <w:rFonts w:cs="David" w:hint="cs"/>
                <w:sz w:val="24"/>
                <w:szCs w:val="24"/>
                <w:rtl/>
              </w:rPr>
              <w:t>עת אל המערכה לקרבה</w:t>
            </w:r>
          </w:p>
        </w:tc>
      </w:tr>
      <w:tr w:rsidR="00FD6058" w:rsidRPr="00AD5C78" w14:paraId="5D5EB8E0" w14:textId="77777777" w:rsidTr="001B65DA">
        <w:tc>
          <w:tcPr>
            <w:tcW w:w="454" w:type="dxa"/>
          </w:tcPr>
          <w:p w14:paraId="465E058B" w14:textId="77777777" w:rsidR="00FD6058" w:rsidRDefault="00FD6058" w:rsidP="001B65DA">
            <w:pPr>
              <w:spacing w:line="360" w:lineRule="auto"/>
              <w:jc w:val="both"/>
              <w:rPr>
                <w:rFonts w:cs="David"/>
                <w:sz w:val="24"/>
                <w:szCs w:val="24"/>
                <w:rtl/>
              </w:rPr>
            </w:pPr>
          </w:p>
        </w:tc>
        <w:tc>
          <w:tcPr>
            <w:tcW w:w="6910" w:type="dxa"/>
          </w:tcPr>
          <w:p w14:paraId="20079152" w14:textId="77777777" w:rsidR="00FD6058" w:rsidRDefault="00FD6058" w:rsidP="001B65DA">
            <w:pPr>
              <w:spacing w:line="360" w:lineRule="auto"/>
              <w:jc w:val="both"/>
              <w:rPr>
                <w:rFonts w:cs="David"/>
                <w:sz w:val="24"/>
                <w:szCs w:val="24"/>
                <w:rtl/>
              </w:rPr>
            </w:pPr>
            <w:r>
              <w:rPr>
                <w:rFonts w:cs="David" w:hint="cs"/>
                <w:sz w:val="24"/>
                <w:szCs w:val="24"/>
                <w:rtl/>
              </w:rPr>
              <w:t>למה בחדר תשבה</w:t>
            </w:r>
          </w:p>
        </w:tc>
      </w:tr>
      <w:tr w:rsidR="00FD6058" w:rsidRPr="00AD5C78" w14:paraId="2738C678" w14:textId="77777777" w:rsidTr="001B65DA">
        <w:tc>
          <w:tcPr>
            <w:tcW w:w="454" w:type="dxa"/>
          </w:tcPr>
          <w:p w14:paraId="15E74B29" w14:textId="77777777" w:rsidR="00FD6058" w:rsidRDefault="00FD6058" w:rsidP="001B65DA">
            <w:pPr>
              <w:spacing w:line="360" w:lineRule="auto"/>
              <w:jc w:val="both"/>
              <w:rPr>
                <w:rFonts w:cs="David"/>
                <w:sz w:val="24"/>
                <w:szCs w:val="24"/>
                <w:rtl/>
              </w:rPr>
            </w:pPr>
          </w:p>
        </w:tc>
        <w:tc>
          <w:tcPr>
            <w:tcW w:w="6910" w:type="dxa"/>
          </w:tcPr>
          <w:p w14:paraId="653B18F1" w14:textId="77777777" w:rsidR="00FD6058" w:rsidRDefault="00FD6058" w:rsidP="001B65DA">
            <w:pPr>
              <w:spacing w:line="360" w:lineRule="auto"/>
              <w:jc w:val="both"/>
              <w:rPr>
                <w:rFonts w:cs="David"/>
                <w:sz w:val="24"/>
                <w:szCs w:val="24"/>
                <w:rtl/>
              </w:rPr>
            </w:pPr>
            <w:r w:rsidRPr="00AD5C78">
              <w:rPr>
                <w:rFonts w:cs="David" w:hint="cs"/>
                <w:b/>
                <w:bCs/>
                <w:sz w:val="28"/>
                <w:szCs w:val="28"/>
                <w:rtl/>
              </w:rPr>
              <w:t>דַ</w:t>
            </w:r>
            <w:r>
              <w:rPr>
                <w:rFonts w:cs="David" w:hint="cs"/>
                <w:sz w:val="24"/>
                <w:szCs w:val="24"/>
                <w:rtl/>
              </w:rPr>
              <w:t>בֵּר! אנא צוה שוכן מעונה</w:t>
            </w:r>
          </w:p>
        </w:tc>
      </w:tr>
      <w:tr w:rsidR="00FD6058" w:rsidRPr="00AD5C78" w14:paraId="1A8B4702" w14:textId="77777777" w:rsidTr="001B65DA">
        <w:tc>
          <w:tcPr>
            <w:tcW w:w="454" w:type="dxa"/>
          </w:tcPr>
          <w:p w14:paraId="4822B92B" w14:textId="77777777" w:rsidR="00FD6058" w:rsidRPr="00AD5C78" w:rsidRDefault="00FD6058" w:rsidP="001B65DA">
            <w:pPr>
              <w:spacing w:line="360" w:lineRule="auto"/>
              <w:jc w:val="both"/>
              <w:rPr>
                <w:rFonts w:cs="David"/>
                <w:sz w:val="24"/>
                <w:szCs w:val="24"/>
                <w:rtl/>
              </w:rPr>
            </w:pPr>
          </w:p>
        </w:tc>
        <w:tc>
          <w:tcPr>
            <w:tcW w:w="6910" w:type="dxa"/>
          </w:tcPr>
          <w:p w14:paraId="77267CB6" w14:textId="77777777" w:rsidR="00FD6058" w:rsidRDefault="00FD6058" w:rsidP="001B65DA">
            <w:pPr>
              <w:spacing w:line="360" w:lineRule="auto"/>
              <w:jc w:val="both"/>
              <w:rPr>
                <w:rFonts w:cs="David"/>
                <w:sz w:val="24"/>
                <w:szCs w:val="24"/>
                <w:rtl/>
              </w:rPr>
            </w:pPr>
            <w:r>
              <w:rPr>
                <w:rFonts w:cs="David" w:hint="cs"/>
                <w:sz w:val="24"/>
                <w:szCs w:val="24"/>
                <w:rtl/>
              </w:rPr>
              <w:t>לשמור תולדות לבנה</w:t>
            </w:r>
            <w:r>
              <w:rPr>
                <w:rStyle w:val="FootnoteReference"/>
                <w:rFonts w:cs="David"/>
                <w:sz w:val="24"/>
                <w:szCs w:val="24"/>
                <w:rtl/>
              </w:rPr>
              <w:footnoteReference w:id="257"/>
            </w:r>
          </w:p>
        </w:tc>
      </w:tr>
      <w:tr w:rsidR="00FD6058" w:rsidRPr="00AD5C78" w14:paraId="72C898BB" w14:textId="77777777" w:rsidTr="001B65DA">
        <w:tc>
          <w:tcPr>
            <w:tcW w:w="454" w:type="dxa"/>
          </w:tcPr>
          <w:p w14:paraId="6C2FD8FD" w14:textId="77777777" w:rsidR="00FD6058" w:rsidRPr="00AD5C78" w:rsidRDefault="00FD6058" w:rsidP="001B65DA">
            <w:pPr>
              <w:spacing w:line="360" w:lineRule="auto"/>
              <w:jc w:val="both"/>
              <w:rPr>
                <w:rFonts w:cs="David"/>
                <w:sz w:val="24"/>
                <w:szCs w:val="24"/>
                <w:rtl/>
              </w:rPr>
            </w:pPr>
            <w:r>
              <w:rPr>
                <w:rFonts w:cs="David" w:hint="cs"/>
                <w:sz w:val="24"/>
                <w:szCs w:val="24"/>
                <w:rtl/>
              </w:rPr>
              <w:t>15</w:t>
            </w:r>
          </w:p>
        </w:tc>
        <w:tc>
          <w:tcPr>
            <w:tcW w:w="6910" w:type="dxa"/>
          </w:tcPr>
          <w:p w14:paraId="02A443C5" w14:textId="77777777" w:rsidR="00FD6058" w:rsidRDefault="00FD6058" w:rsidP="001B65DA">
            <w:pPr>
              <w:spacing w:line="360" w:lineRule="auto"/>
              <w:jc w:val="both"/>
              <w:rPr>
                <w:rFonts w:cs="David"/>
                <w:sz w:val="24"/>
                <w:szCs w:val="24"/>
                <w:rtl/>
              </w:rPr>
            </w:pPr>
            <w:r>
              <w:rPr>
                <w:rFonts w:cs="David" w:hint="cs"/>
                <w:sz w:val="24"/>
                <w:szCs w:val="24"/>
                <w:rtl/>
              </w:rPr>
              <w:t>ולשומה חק עִתָּהּ וּזְמַנָּהּ</w:t>
            </w:r>
          </w:p>
        </w:tc>
      </w:tr>
      <w:tr w:rsidR="00FD6058" w:rsidRPr="00AD5C78" w14:paraId="03BB5382" w14:textId="77777777" w:rsidTr="001B65DA">
        <w:tc>
          <w:tcPr>
            <w:tcW w:w="454" w:type="dxa"/>
          </w:tcPr>
          <w:p w14:paraId="149838AC" w14:textId="77777777" w:rsidR="00FD6058" w:rsidRDefault="00FD6058" w:rsidP="001B65DA">
            <w:pPr>
              <w:spacing w:line="360" w:lineRule="auto"/>
              <w:jc w:val="both"/>
              <w:rPr>
                <w:rFonts w:cs="David"/>
                <w:sz w:val="24"/>
                <w:szCs w:val="24"/>
                <w:rtl/>
              </w:rPr>
            </w:pPr>
          </w:p>
        </w:tc>
        <w:tc>
          <w:tcPr>
            <w:tcW w:w="6910" w:type="dxa"/>
          </w:tcPr>
          <w:p w14:paraId="2EC2D6E8" w14:textId="77777777" w:rsidR="00FD6058" w:rsidRDefault="00FD6058" w:rsidP="001B65DA">
            <w:pPr>
              <w:spacing w:line="360" w:lineRule="auto"/>
              <w:jc w:val="both"/>
              <w:rPr>
                <w:rFonts w:cs="David"/>
                <w:sz w:val="24"/>
                <w:szCs w:val="24"/>
                <w:rtl/>
              </w:rPr>
            </w:pPr>
            <w:r>
              <w:rPr>
                <w:rFonts w:cs="David" w:hint="cs"/>
                <w:sz w:val="24"/>
                <w:szCs w:val="24"/>
                <w:rtl/>
              </w:rPr>
              <w:t>אם מן התורה או מן התבונה.</w:t>
            </w:r>
          </w:p>
        </w:tc>
      </w:tr>
      <w:tr w:rsidR="00FD6058" w:rsidRPr="00AD5C78" w14:paraId="2F1338E4" w14:textId="77777777" w:rsidTr="001B65DA">
        <w:tc>
          <w:tcPr>
            <w:tcW w:w="454" w:type="dxa"/>
          </w:tcPr>
          <w:p w14:paraId="447F51CE" w14:textId="77777777" w:rsidR="00FD6058" w:rsidRDefault="00FD6058" w:rsidP="001B65DA">
            <w:pPr>
              <w:spacing w:line="360" w:lineRule="auto"/>
              <w:jc w:val="both"/>
              <w:rPr>
                <w:rFonts w:cs="David"/>
                <w:sz w:val="24"/>
                <w:szCs w:val="24"/>
                <w:rtl/>
              </w:rPr>
            </w:pPr>
          </w:p>
        </w:tc>
        <w:tc>
          <w:tcPr>
            <w:tcW w:w="6910" w:type="dxa"/>
          </w:tcPr>
          <w:p w14:paraId="637232C9" w14:textId="77777777" w:rsidR="00FD6058" w:rsidRDefault="00FD6058" w:rsidP="001B65DA">
            <w:pPr>
              <w:spacing w:line="360" w:lineRule="auto"/>
              <w:jc w:val="both"/>
              <w:rPr>
                <w:rFonts w:cs="David"/>
                <w:sz w:val="24"/>
                <w:szCs w:val="24"/>
                <w:rtl/>
              </w:rPr>
            </w:pPr>
            <w:r w:rsidRPr="00757463">
              <w:rPr>
                <w:rFonts w:cs="David" w:hint="cs"/>
                <w:b/>
                <w:bCs/>
                <w:sz w:val="28"/>
                <w:szCs w:val="28"/>
                <w:rtl/>
              </w:rPr>
              <w:t>ה</w:t>
            </w:r>
            <w:r>
              <w:rPr>
                <w:rFonts w:cs="David" w:hint="cs"/>
                <w:sz w:val="24"/>
                <w:szCs w:val="24"/>
                <w:rtl/>
              </w:rPr>
              <w:t>תול לָצוּת</w:t>
            </w:r>
            <w:r>
              <w:rPr>
                <w:rStyle w:val="FootnoteReference"/>
                <w:rFonts w:cs="David"/>
                <w:sz w:val="24"/>
                <w:szCs w:val="24"/>
                <w:rtl/>
              </w:rPr>
              <w:footnoteReference w:id="258"/>
            </w:r>
            <w:r>
              <w:rPr>
                <w:rFonts w:cs="David" w:hint="cs"/>
                <w:sz w:val="24"/>
                <w:szCs w:val="24"/>
                <w:rtl/>
              </w:rPr>
              <w:t xml:space="preserve"> ומהתלות</w:t>
            </w:r>
          </w:p>
        </w:tc>
      </w:tr>
      <w:tr w:rsidR="00FD6058" w:rsidRPr="00AD5C78" w14:paraId="09C0E584" w14:textId="77777777" w:rsidTr="001B65DA">
        <w:tc>
          <w:tcPr>
            <w:tcW w:w="454" w:type="dxa"/>
          </w:tcPr>
          <w:p w14:paraId="0F7A3D93" w14:textId="77777777" w:rsidR="00FD6058" w:rsidRDefault="00FD6058" w:rsidP="001B65DA">
            <w:pPr>
              <w:spacing w:line="360" w:lineRule="auto"/>
              <w:jc w:val="both"/>
              <w:rPr>
                <w:rFonts w:cs="David"/>
                <w:sz w:val="24"/>
                <w:szCs w:val="24"/>
                <w:rtl/>
              </w:rPr>
            </w:pPr>
          </w:p>
        </w:tc>
        <w:tc>
          <w:tcPr>
            <w:tcW w:w="6910" w:type="dxa"/>
          </w:tcPr>
          <w:p w14:paraId="5F98F376" w14:textId="77777777" w:rsidR="00FD6058" w:rsidRDefault="00FD6058" w:rsidP="001B65DA">
            <w:pPr>
              <w:spacing w:line="360" w:lineRule="auto"/>
              <w:jc w:val="both"/>
              <w:rPr>
                <w:rFonts w:cs="David"/>
                <w:sz w:val="24"/>
                <w:szCs w:val="24"/>
                <w:rtl/>
              </w:rPr>
            </w:pPr>
            <w:r>
              <w:rPr>
                <w:rFonts w:cs="David" w:hint="cs"/>
                <w:sz w:val="24"/>
                <w:szCs w:val="24"/>
                <w:rtl/>
              </w:rPr>
              <w:t>השלך לקרקעי מצולות</w:t>
            </w:r>
          </w:p>
        </w:tc>
      </w:tr>
      <w:tr w:rsidR="00FD6058" w:rsidRPr="00AD5C78" w14:paraId="1724DD25" w14:textId="77777777" w:rsidTr="001B65DA">
        <w:tc>
          <w:tcPr>
            <w:tcW w:w="454" w:type="dxa"/>
          </w:tcPr>
          <w:p w14:paraId="48319ECB" w14:textId="77777777" w:rsidR="00FD6058" w:rsidRDefault="00FD6058" w:rsidP="001B65DA">
            <w:pPr>
              <w:spacing w:line="360" w:lineRule="auto"/>
              <w:jc w:val="both"/>
              <w:rPr>
                <w:rFonts w:cs="David"/>
                <w:sz w:val="24"/>
                <w:szCs w:val="24"/>
                <w:rtl/>
              </w:rPr>
            </w:pPr>
          </w:p>
        </w:tc>
        <w:tc>
          <w:tcPr>
            <w:tcW w:w="6910" w:type="dxa"/>
          </w:tcPr>
          <w:p w14:paraId="32A5A12C" w14:textId="77777777" w:rsidR="00FD6058" w:rsidRDefault="00FD6058" w:rsidP="001B65DA">
            <w:pPr>
              <w:spacing w:line="360" w:lineRule="auto"/>
              <w:jc w:val="both"/>
              <w:rPr>
                <w:rFonts w:cs="David"/>
                <w:sz w:val="24"/>
                <w:szCs w:val="24"/>
                <w:rtl/>
              </w:rPr>
            </w:pPr>
            <w:r>
              <w:rPr>
                <w:rFonts w:cs="David" w:hint="cs"/>
                <w:sz w:val="24"/>
                <w:szCs w:val="24"/>
                <w:rtl/>
              </w:rPr>
              <w:t>והלך בדרכים סלולות</w:t>
            </w:r>
          </w:p>
        </w:tc>
      </w:tr>
      <w:tr w:rsidR="00FD6058" w:rsidRPr="00AD5C78" w14:paraId="5609CDF1" w14:textId="77777777" w:rsidTr="001B65DA">
        <w:tc>
          <w:tcPr>
            <w:tcW w:w="454" w:type="dxa"/>
          </w:tcPr>
          <w:p w14:paraId="7C4484D7" w14:textId="77777777" w:rsidR="00FD6058" w:rsidRDefault="00FD6058" w:rsidP="001B65DA">
            <w:pPr>
              <w:spacing w:line="360" w:lineRule="auto"/>
              <w:jc w:val="both"/>
              <w:rPr>
                <w:rFonts w:cs="David"/>
                <w:sz w:val="24"/>
                <w:szCs w:val="24"/>
                <w:rtl/>
              </w:rPr>
            </w:pPr>
            <w:r>
              <w:rPr>
                <w:rFonts w:cs="David" w:hint="cs"/>
                <w:sz w:val="24"/>
                <w:szCs w:val="24"/>
                <w:rtl/>
              </w:rPr>
              <w:t>20</w:t>
            </w:r>
          </w:p>
        </w:tc>
        <w:tc>
          <w:tcPr>
            <w:tcW w:w="6910" w:type="dxa"/>
          </w:tcPr>
          <w:p w14:paraId="6BA93958" w14:textId="77777777" w:rsidR="00FD6058" w:rsidRDefault="00FD6058" w:rsidP="001B65DA">
            <w:pPr>
              <w:spacing w:line="360" w:lineRule="auto"/>
              <w:jc w:val="both"/>
              <w:rPr>
                <w:rFonts w:cs="David"/>
                <w:sz w:val="24"/>
                <w:szCs w:val="24"/>
                <w:rtl/>
              </w:rPr>
            </w:pPr>
            <w:r>
              <w:rPr>
                <w:rFonts w:cs="David" w:hint="cs"/>
                <w:sz w:val="24"/>
                <w:szCs w:val="24"/>
                <w:rtl/>
              </w:rPr>
              <w:t>וְעָזְבֵנִי מְחַפֵּשׁ חֵפֶשׂ עוֹלוֹת.</w:t>
            </w:r>
            <w:r>
              <w:rPr>
                <w:rStyle w:val="FootnoteReference"/>
                <w:rFonts w:cs="David"/>
                <w:sz w:val="24"/>
                <w:szCs w:val="24"/>
                <w:rtl/>
              </w:rPr>
              <w:footnoteReference w:id="259"/>
            </w:r>
          </w:p>
        </w:tc>
      </w:tr>
      <w:tr w:rsidR="00FD6058" w:rsidRPr="00AD5C78" w14:paraId="228A607F" w14:textId="77777777" w:rsidTr="001B65DA">
        <w:tc>
          <w:tcPr>
            <w:tcW w:w="454" w:type="dxa"/>
          </w:tcPr>
          <w:p w14:paraId="512E82D2" w14:textId="77777777" w:rsidR="00FD6058" w:rsidRDefault="00FD6058" w:rsidP="001B65DA">
            <w:pPr>
              <w:spacing w:line="360" w:lineRule="auto"/>
              <w:jc w:val="both"/>
              <w:rPr>
                <w:rFonts w:cs="David"/>
                <w:sz w:val="24"/>
                <w:szCs w:val="24"/>
                <w:rtl/>
              </w:rPr>
            </w:pPr>
          </w:p>
        </w:tc>
        <w:tc>
          <w:tcPr>
            <w:tcW w:w="6910" w:type="dxa"/>
          </w:tcPr>
          <w:p w14:paraId="005D9E31" w14:textId="77777777" w:rsidR="00FD6058" w:rsidRDefault="00FD6058" w:rsidP="001B65DA">
            <w:pPr>
              <w:spacing w:line="360" w:lineRule="auto"/>
              <w:jc w:val="both"/>
              <w:rPr>
                <w:rFonts w:cs="David"/>
                <w:sz w:val="24"/>
                <w:szCs w:val="24"/>
                <w:rtl/>
              </w:rPr>
            </w:pPr>
            <w:r w:rsidRPr="00757463">
              <w:rPr>
                <w:rFonts w:cs="David" w:hint="cs"/>
                <w:b/>
                <w:bCs/>
                <w:sz w:val="28"/>
                <w:szCs w:val="28"/>
                <w:rtl/>
              </w:rPr>
              <w:t>ו</w:t>
            </w:r>
            <w:r>
              <w:rPr>
                <w:rFonts w:cs="David" w:hint="cs"/>
                <w:sz w:val="24"/>
                <w:szCs w:val="24"/>
                <w:rtl/>
              </w:rPr>
              <w:t>אם תקים ראיה מבוארה</w:t>
            </w:r>
          </w:p>
        </w:tc>
      </w:tr>
      <w:tr w:rsidR="00FD6058" w:rsidRPr="00AD5C78" w14:paraId="7C47A3BC" w14:textId="77777777" w:rsidTr="001B65DA">
        <w:tc>
          <w:tcPr>
            <w:tcW w:w="454" w:type="dxa"/>
          </w:tcPr>
          <w:p w14:paraId="31A49F70" w14:textId="77777777" w:rsidR="00FD6058" w:rsidRDefault="00FD6058" w:rsidP="001B65DA">
            <w:pPr>
              <w:spacing w:line="360" w:lineRule="auto"/>
              <w:jc w:val="both"/>
              <w:rPr>
                <w:rFonts w:cs="David"/>
                <w:sz w:val="24"/>
                <w:szCs w:val="24"/>
                <w:rtl/>
              </w:rPr>
            </w:pPr>
          </w:p>
        </w:tc>
        <w:tc>
          <w:tcPr>
            <w:tcW w:w="6910" w:type="dxa"/>
          </w:tcPr>
          <w:p w14:paraId="13854F80" w14:textId="77777777" w:rsidR="00FD6058" w:rsidRDefault="00FD6058" w:rsidP="001B65DA">
            <w:pPr>
              <w:spacing w:line="360" w:lineRule="auto"/>
              <w:jc w:val="both"/>
              <w:rPr>
                <w:rFonts w:cs="David"/>
                <w:sz w:val="24"/>
                <w:szCs w:val="24"/>
                <w:rtl/>
              </w:rPr>
            </w:pPr>
            <w:r>
              <w:rPr>
                <w:rFonts w:cs="David" w:hint="cs"/>
                <w:sz w:val="24"/>
                <w:szCs w:val="24"/>
                <w:rtl/>
              </w:rPr>
              <w:t>מדעת הלב או מן המקרא</w:t>
            </w:r>
          </w:p>
        </w:tc>
      </w:tr>
      <w:tr w:rsidR="00FD6058" w:rsidRPr="00AD5C78" w14:paraId="3BC10C4D" w14:textId="77777777" w:rsidTr="001B65DA">
        <w:tc>
          <w:tcPr>
            <w:tcW w:w="454" w:type="dxa"/>
          </w:tcPr>
          <w:p w14:paraId="63615303" w14:textId="77777777" w:rsidR="00FD6058" w:rsidRDefault="00FD6058" w:rsidP="001B65DA">
            <w:pPr>
              <w:spacing w:line="360" w:lineRule="auto"/>
              <w:jc w:val="both"/>
              <w:rPr>
                <w:rFonts w:cs="David"/>
                <w:sz w:val="24"/>
                <w:szCs w:val="24"/>
                <w:rtl/>
              </w:rPr>
            </w:pPr>
          </w:p>
        </w:tc>
        <w:tc>
          <w:tcPr>
            <w:tcW w:w="6910" w:type="dxa"/>
          </w:tcPr>
          <w:p w14:paraId="27BA93B3" w14:textId="77777777" w:rsidR="00FD6058" w:rsidRDefault="00FD6058" w:rsidP="001B65DA">
            <w:pPr>
              <w:spacing w:line="360" w:lineRule="auto"/>
              <w:jc w:val="both"/>
              <w:rPr>
                <w:rFonts w:cs="David"/>
                <w:sz w:val="24"/>
                <w:szCs w:val="24"/>
                <w:rtl/>
              </w:rPr>
            </w:pPr>
            <w:r>
              <w:rPr>
                <w:rFonts w:cs="David" w:hint="cs"/>
                <w:sz w:val="24"/>
                <w:szCs w:val="24"/>
                <w:rtl/>
              </w:rPr>
              <w:t>או מן שאר עדות האמורה</w:t>
            </w:r>
          </w:p>
        </w:tc>
      </w:tr>
      <w:tr w:rsidR="00FD6058" w:rsidRPr="00AD5C78" w14:paraId="53566A75" w14:textId="77777777" w:rsidTr="001B65DA">
        <w:tc>
          <w:tcPr>
            <w:tcW w:w="454" w:type="dxa"/>
          </w:tcPr>
          <w:p w14:paraId="7801AA61" w14:textId="77777777" w:rsidR="00FD6058" w:rsidRDefault="00FD6058" w:rsidP="001B65DA">
            <w:pPr>
              <w:spacing w:line="360" w:lineRule="auto"/>
              <w:jc w:val="both"/>
              <w:rPr>
                <w:rFonts w:cs="David"/>
                <w:sz w:val="24"/>
                <w:szCs w:val="24"/>
                <w:rtl/>
              </w:rPr>
            </w:pPr>
          </w:p>
        </w:tc>
        <w:tc>
          <w:tcPr>
            <w:tcW w:w="6910" w:type="dxa"/>
          </w:tcPr>
          <w:p w14:paraId="72F24538" w14:textId="77777777" w:rsidR="00FD6058" w:rsidRDefault="00FD6058" w:rsidP="001B65DA">
            <w:pPr>
              <w:spacing w:line="360" w:lineRule="auto"/>
              <w:jc w:val="both"/>
              <w:rPr>
                <w:rFonts w:cs="David"/>
                <w:sz w:val="24"/>
                <w:szCs w:val="24"/>
                <w:rtl/>
              </w:rPr>
            </w:pPr>
            <w:r>
              <w:rPr>
                <w:rFonts w:cs="David" w:hint="cs"/>
                <w:sz w:val="24"/>
                <w:szCs w:val="24"/>
                <w:rtl/>
              </w:rPr>
              <w:t>נקבל ונקח ונפשירה.</w:t>
            </w:r>
            <w:r>
              <w:rPr>
                <w:rStyle w:val="FootnoteReference"/>
                <w:rFonts w:cs="David"/>
                <w:sz w:val="24"/>
                <w:szCs w:val="24"/>
                <w:rtl/>
              </w:rPr>
              <w:footnoteReference w:id="260"/>
            </w:r>
          </w:p>
        </w:tc>
      </w:tr>
      <w:tr w:rsidR="00FD6058" w:rsidRPr="00AD5C78" w14:paraId="7B3EF336" w14:textId="77777777" w:rsidTr="001B65DA">
        <w:tc>
          <w:tcPr>
            <w:tcW w:w="454" w:type="dxa"/>
          </w:tcPr>
          <w:p w14:paraId="353EE0BF" w14:textId="77777777" w:rsidR="00FD6058" w:rsidRDefault="00FD6058" w:rsidP="001B65DA">
            <w:pPr>
              <w:spacing w:line="360" w:lineRule="auto"/>
              <w:jc w:val="both"/>
              <w:rPr>
                <w:rFonts w:cs="David"/>
                <w:sz w:val="24"/>
                <w:szCs w:val="24"/>
                <w:rtl/>
              </w:rPr>
            </w:pPr>
            <w:r>
              <w:rPr>
                <w:rFonts w:cs="David" w:hint="cs"/>
                <w:sz w:val="24"/>
                <w:szCs w:val="24"/>
                <w:rtl/>
              </w:rPr>
              <w:t>25</w:t>
            </w:r>
          </w:p>
        </w:tc>
        <w:tc>
          <w:tcPr>
            <w:tcW w:w="6910" w:type="dxa"/>
          </w:tcPr>
          <w:p w14:paraId="4840DBD9" w14:textId="77777777" w:rsidR="00FD6058" w:rsidRDefault="00FD6058" w:rsidP="001B65DA">
            <w:pPr>
              <w:spacing w:line="360" w:lineRule="auto"/>
              <w:jc w:val="both"/>
              <w:rPr>
                <w:rFonts w:cs="David"/>
                <w:sz w:val="24"/>
                <w:szCs w:val="24"/>
                <w:rtl/>
              </w:rPr>
            </w:pPr>
            <w:r w:rsidRPr="00757463">
              <w:rPr>
                <w:rFonts w:cs="David" w:hint="cs"/>
                <w:b/>
                <w:bCs/>
                <w:sz w:val="28"/>
                <w:szCs w:val="28"/>
                <w:rtl/>
              </w:rPr>
              <w:t>ז</w:t>
            </w:r>
            <w:r>
              <w:rPr>
                <w:rFonts w:cs="David" w:hint="cs"/>
                <w:sz w:val="24"/>
                <w:szCs w:val="24"/>
                <w:rtl/>
              </w:rPr>
              <w:t>דונך וחציפת פניך ידענו</w:t>
            </w:r>
          </w:p>
        </w:tc>
      </w:tr>
      <w:tr w:rsidR="00FD6058" w:rsidRPr="00AD5C78" w14:paraId="50E96EF7" w14:textId="77777777" w:rsidTr="001B65DA">
        <w:tc>
          <w:tcPr>
            <w:tcW w:w="454" w:type="dxa"/>
          </w:tcPr>
          <w:p w14:paraId="39056796" w14:textId="77777777" w:rsidR="00FD6058" w:rsidRDefault="00FD6058" w:rsidP="001B65DA">
            <w:pPr>
              <w:spacing w:line="360" w:lineRule="auto"/>
              <w:jc w:val="both"/>
              <w:rPr>
                <w:rFonts w:cs="David"/>
                <w:sz w:val="24"/>
                <w:szCs w:val="24"/>
                <w:rtl/>
              </w:rPr>
            </w:pPr>
          </w:p>
        </w:tc>
        <w:tc>
          <w:tcPr>
            <w:tcW w:w="6910" w:type="dxa"/>
          </w:tcPr>
          <w:p w14:paraId="1F63C0D5" w14:textId="77777777" w:rsidR="00FD6058" w:rsidRDefault="00FD6058" w:rsidP="001B65DA">
            <w:pPr>
              <w:spacing w:line="360" w:lineRule="auto"/>
              <w:jc w:val="both"/>
              <w:rPr>
                <w:rFonts w:cs="David"/>
                <w:sz w:val="24"/>
                <w:szCs w:val="24"/>
                <w:rtl/>
              </w:rPr>
            </w:pPr>
            <w:r>
              <w:rPr>
                <w:rFonts w:cs="David" w:hint="cs"/>
                <w:sz w:val="24"/>
                <w:szCs w:val="24"/>
                <w:rtl/>
              </w:rPr>
              <w:t>ואשר כתובה לך ראיה ראינו</w:t>
            </w:r>
          </w:p>
        </w:tc>
      </w:tr>
      <w:tr w:rsidR="00FD6058" w:rsidRPr="00AD5C78" w14:paraId="746F8978" w14:textId="77777777" w:rsidTr="001B65DA">
        <w:tc>
          <w:tcPr>
            <w:tcW w:w="454" w:type="dxa"/>
          </w:tcPr>
          <w:p w14:paraId="2652CD6D" w14:textId="77777777" w:rsidR="00FD6058" w:rsidRDefault="00FD6058" w:rsidP="001B65DA">
            <w:pPr>
              <w:spacing w:line="360" w:lineRule="auto"/>
              <w:jc w:val="both"/>
              <w:rPr>
                <w:rFonts w:cs="David"/>
                <w:sz w:val="24"/>
                <w:szCs w:val="24"/>
                <w:rtl/>
              </w:rPr>
            </w:pPr>
          </w:p>
        </w:tc>
        <w:tc>
          <w:tcPr>
            <w:tcW w:w="6910" w:type="dxa"/>
          </w:tcPr>
          <w:p w14:paraId="519FA451" w14:textId="77777777" w:rsidR="00FD6058" w:rsidRDefault="00FD6058" w:rsidP="001B65DA">
            <w:pPr>
              <w:spacing w:line="360" w:lineRule="auto"/>
              <w:jc w:val="both"/>
              <w:rPr>
                <w:rFonts w:cs="David"/>
                <w:sz w:val="24"/>
                <w:szCs w:val="24"/>
                <w:rtl/>
              </w:rPr>
            </w:pPr>
            <w:r>
              <w:rPr>
                <w:rFonts w:cs="David" w:hint="cs"/>
                <w:sz w:val="24"/>
                <w:szCs w:val="24"/>
                <w:rtl/>
              </w:rPr>
              <w:t>הוא מאמרך תולדות לבנה ירשנו</w:t>
            </w:r>
          </w:p>
        </w:tc>
      </w:tr>
      <w:tr w:rsidR="00FD6058" w:rsidRPr="00AD5C78" w14:paraId="59E95CA8" w14:textId="77777777" w:rsidTr="001B65DA">
        <w:tc>
          <w:tcPr>
            <w:tcW w:w="454" w:type="dxa"/>
          </w:tcPr>
          <w:p w14:paraId="75F9BCD2" w14:textId="77777777" w:rsidR="00FD6058" w:rsidRDefault="00FD6058" w:rsidP="001B65DA">
            <w:pPr>
              <w:spacing w:line="360" w:lineRule="auto"/>
              <w:jc w:val="both"/>
              <w:rPr>
                <w:rFonts w:cs="David"/>
                <w:sz w:val="24"/>
                <w:szCs w:val="24"/>
                <w:rtl/>
              </w:rPr>
            </w:pPr>
          </w:p>
        </w:tc>
        <w:tc>
          <w:tcPr>
            <w:tcW w:w="6910" w:type="dxa"/>
          </w:tcPr>
          <w:p w14:paraId="08CDCACA" w14:textId="77777777" w:rsidR="00FD6058" w:rsidRDefault="00FD6058" w:rsidP="001B65DA">
            <w:pPr>
              <w:spacing w:line="360" w:lineRule="auto"/>
              <w:jc w:val="both"/>
              <w:rPr>
                <w:rFonts w:cs="David"/>
                <w:sz w:val="24"/>
                <w:szCs w:val="24"/>
                <w:rtl/>
              </w:rPr>
            </w:pPr>
            <w:r>
              <w:rPr>
                <w:rFonts w:cs="David" w:hint="cs"/>
                <w:sz w:val="24"/>
                <w:szCs w:val="24"/>
                <w:rtl/>
              </w:rPr>
              <w:t>מקדמי קדם מאבותינו.</w:t>
            </w:r>
            <w:r>
              <w:rPr>
                <w:rStyle w:val="FootnoteReference"/>
                <w:rFonts w:cs="David"/>
                <w:sz w:val="24"/>
                <w:szCs w:val="24"/>
                <w:rtl/>
              </w:rPr>
              <w:footnoteReference w:id="261"/>
            </w:r>
          </w:p>
        </w:tc>
      </w:tr>
      <w:tr w:rsidR="00FD6058" w:rsidRPr="00AD5C78" w14:paraId="693366C3" w14:textId="77777777" w:rsidTr="001B65DA">
        <w:tc>
          <w:tcPr>
            <w:tcW w:w="454" w:type="dxa"/>
          </w:tcPr>
          <w:p w14:paraId="6894787D" w14:textId="77777777" w:rsidR="00FD6058" w:rsidRDefault="00FD6058" w:rsidP="001B65DA">
            <w:pPr>
              <w:spacing w:line="360" w:lineRule="auto"/>
              <w:jc w:val="both"/>
              <w:rPr>
                <w:rFonts w:cs="David"/>
                <w:sz w:val="24"/>
                <w:szCs w:val="24"/>
                <w:rtl/>
              </w:rPr>
            </w:pPr>
          </w:p>
        </w:tc>
        <w:tc>
          <w:tcPr>
            <w:tcW w:w="6910" w:type="dxa"/>
          </w:tcPr>
          <w:p w14:paraId="22DF3CFC" w14:textId="77777777" w:rsidR="00FD6058" w:rsidRDefault="00FD6058" w:rsidP="001B65DA">
            <w:pPr>
              <w:spacing w:line="360" w:lineRule="auto"/>
              <w:jc w:val="both"/>
              <w:rPr>
                <w:rFonts w:cs="David"/>
                <w:sz w:val="24"/>
                <w:szCs w:val="24"/>
                <w:rtl/>
              </w:rPr>
            </w:pPr>
            <w:r w:rsidRPr="00757463">
              <w:rPr>
                <w:rFonts w:cs="David" w:hint="cs"/>
                <w:b/>
                <w:bCs/>
                <w:sz w:val="28"/>
                <w:szCs w:val="28"/>
                <w:rtl/>
              </w:rPr>
              <w:t>ח</w:t>
            </w:r>
            <w:r>
              <w:rPr>
                <w:rFonts w:cs="David" w:hint="cs"/>
                <w:sz w:val="24"/>
                <w:szCs w:val="24"/>
                <w:rtl/>
              </w:rPr>
              <w:t>שתי להשיבך על זה</w:t>
            </w:r>
          </w:p>
        </w:tc>
      </w:tr>
      <w:tr w:rsidR="00FD6058" w:rsidRPr="00AD5C78" w14:paraId="1BADAB97" w14:textId="77777777" w:rsidTr="001B65DA">
        <w:tc>
          <w:tcPr>
            <w:tcW w:w="454" w:type="dxa"/>
          </w:tcPr>
          <w:p w14:paraId="73FA3129" w14:textId="77777777" w:rsidR="00FD6058" w:rsidRDefault="00FD6058" w:rsidP="001B65DA">
            <w:pPr>
              <w:spacing w:line="360" w:lineRule="auto"/>
              <w:jc w:val="both"/>
              <w:rPr>
                <w:rFonts w:cs="David"/>
                <w:sz w:val="24"/>
                <w:szCs w:val="24"/>
                <w:rtl/>
              </w:rPr>
            </w:pPr>
            <w:r>
              <w:rPr>
                <w:rFonts w:cs="David" w:hint="cs"/>
                <w:sz w:val="24"/>
                <w:szCs w:val="24"/>
                <w:rtl/>
              </w:rPr>
              <w:t>30</w:t>
            </w:r>
          </w:p>
        </w:tc>
        <w:tc>
          <w:tcPr>
            <w:tcW w:w="6910" w:type="dxa"/>
          </w:tcPr>
          <w:p w14:paraId="603CE86E" w14:textId="77777777" w:rsidR="00FD6058" w:rsidRDefault="00FD6058" w:rsidP="001B65DA">
            <w:pPr>
              <w:spacing w:line="360" w:lineRule="auto"/>
              <w:jc w:val="both"/>
              <w:rPr>
                <w:rFonts w:cs="David"/>
                <w:sz w:val="24"/>
                <w:szCs w:val="24"/>
                <w:rtl/>
              </w:rPr>
            </w:pPr>
            <w:r>
              <w:rPr>
                <w:rFonts w:cs="David" w:hint="cs"/>
                <w:sz w:val="24"/>
                <w:szCs w:val="24"/>
                <w:rtl/>
              </w:rPr>
              <w:t>ומתניך אחלחל ואותך אבזה</w:t>
            </w:r>
          </w:p>
        </w:tc>
      </w:tr>
      <w:tr w:rsidR="00FD6058" w:rsidRPr="00AD5C78" w14:paraId="0EAA1DFE" w14:textId="77777777" w:rsidTr="001B65DA">
        <w:tc>
          <w:tcPr>
            <w:tcW w:w="454" w:type="dxa"/>
          </w:tcPr>
          <w:p w14:paraId="709C7B59" w14:textId="77777777" w:rsidR="00FD6058" w:rsidRDefault="00FD6058" w:rsidP="001B65DA">
            <w:pPr>
              <w:spacing w:line="360" w:lineRule="auto"/>
              <w:jc w:val="both"/>
              <w:rPr>
                <w:rFonts w:cs="David"/>
                <w:sz w:val="24"/>
                <w:szCs w:val="24"/>
                <w:rtl/>
              </w:rPr>
            </w:pPr>
          </w:p>
        </w:tc>
        <w:tc>
          <w:tcPr>
            <w:tcW w:w="6910" w:type="dxa"/>
          </w:tcPr>
          <w:p w14:paraId="3E34E7B7" w14:textId="77777777" w:rsidR="00FD6058" w:rsidRDefault="00FD6058" w:rsidP="001B65DA">
            <w:pPr>
              <w:spacing w:line="360" w:lineRule="auto"/>
              <w:jc w:val="both"/>
              <w:rPr>
                <w:rFonts w:cs="David"/>
                <w:sz w:val="24"/>
                <w:szCs w:val="24"/>
                <w:rtl/>
              </w:rPr>
            </w:pPr>
            <w:r>
              <w:rPr>
                <w:rFonts w:cs="David" w:hint="cs"/>
                <w:sz w:val="24"/>
                <w:szCs w:val="24"/>
                <w:rtl/>
              </w:rPr>
              <w:t>הורני איך יתכן זה</w:t>
            </w:r>
          </w:p>
        </w:tc>
      </w:tr>
      <w:tr w:rsidR="00FD6058" w:rsidRPr="00AD5C78" w14:paraId="41B56DE3" w14:textId="77777777" w:rsidTr="001B65DA">
        <w:tc>
          <w:tcPr>
            <w:tcW w:w="454" w:type="dxa"/>
          </w:tcPr>
          <w:p w14:paraId="2F4D49D4" w14:textId="77777777" w:rsidR="00FD6058" w:rsidRDefault="00FD6058" w:rsidP="001B65DA">
            <w:pPr>
              <w:spacing w:line="360" w:lineRule="auto"/>
              <w:jc w:val="both"/>
              <w:rPr>
                <w:rFonts w:cs="David"/>
                <w:sz w:val="24"/>
                <w:szCs w:val="24"/>
                <w:rtl/>
              </w:rPr>
            </w:pPr>
          </w:p>
        </w:tc>
        <w:tc>
          <w:tcPr>
            <w:tcW w:w="6910" w:type="dxa"/>
          </w:tcPr>
          <w:p w14:paraId="43161877" w14:textId="77777777" w:rsidR="00FD6058" w:rsidRDefault="00FD6058" w:rsidP="001B65DA">
            <w:pPr>
              <w:spacing w:line="360" w:lineRule="auto"/>
              <w:jc w:val="both"/>
              <w:rPr>
                <w:rFonts w:cs="David"/>
                <w:sz w:val="24"/>
                <w:szCs w:val="24"/>
                <w:rtl/>
              </w:rPr>
            </w:pPr>
            <w:r>
              <w:rPr>
                <w:rFonts w:cs="David" w:hint="cs"/>
                <w:sz w:val="24"/>
                <w:szCs w:val="24"/>
                <w:rtl/>
              </w:rPr>
              <w:t>ובמשנה האיך ראיתם הכזה או הכזה.</w:t>
            </w:r>
          </w:p>
        </w:tc>
      </w:tr>
      <w:tr w:rsidR="00FD6058" w:rsidRPr="00AD5C78" w14:paraId="4F34D167" w14:textId="77777777" w:rsidTr="001B65DA">
        <w:tc>
          <w:tcPr>
            <w:tcW w:w="454" w:type="dxa"/>
          </w:tcPr>
          <w:p w14:paraId="68458371" w14:textId="77777777" w:rsidR="00FD6058" w:rsidRDefault="00FD6058" w:rsidP="001B65DA">
            <w:pPr>
              <w:spacing w:line="360" w:lineRule="auto"/>
              <w:jc w:val="both"/>
              <w:rPr>
                <w:rFonts w:cs="David"/>
                <w:sz w:val="24"/>
                <w:szCs w:val="24"/>
                <w:rtl/>
              </w:rPr>
            </w:pPr>
          </w:p>
        </w:tc>
        <w:tc>
          <w:tcPr>
            <w:tcW w:w="6910" w:type="dxa"/>
          </w:tcPr>
          <w:p w14:paraId="4DD0680E" w14:textId="77777777" w:rsidR="00FD6058" w:rsidRDefault="00FD6058" w:rsidP="001B65DA">
            <w:pPr>
              <w:spacing w:line="360" w:lineRule="auto"/>
              <w:jc w:val="both"/>
              <w:rPr>
                <w:rFonts w:cs="David"/>
                <w:sz w:val="24"/>
                <w:szCs w:val="24"/>
                <w:rtl/>
              </w:rPr>
            </w:pPr>
            <w:r w:rsidRPr="00757463">
              <w:rPr>
                <w:rFonts w:cs="David" w:hint="cs"/>
                <w:b/>
                <w:bCs/>
                <w:sz w:val="28"/>
                <w:szCs w:val="28"/>
                <w:rtl/>
              </w:rPr>
              <w:t>ט</w:t>
            </w:r>
            <w:r>
              <w:rPr>
                <w:rFonts w:cs="David" w:hint="cs"/>
                <w:sz w:val="24"/>
                <w:szCs w:val="24"/>
                <w:rtl/>
              </w:rPr>
              <w:t>עית והטעית את הרבים</w:t>
            </w:r>
          </w:p>
        </w:tc>
      </w:tr>
      <w:tr w:rsidR="00FD6058" w:rsidRPr="00AD5C78" w14:paraId="1F030710" w14:textId="77777777" w:rsidTr="001B65DA">
        <w:tc>
          <w:tcPr>
            <w:tcW w:w="454" w:type="dxa"/>
          </w:tcPr>
          <w:p w14:paraId="385240F9" w14:textId="77777777" w:rsidR="00FD6058" w:rsidRDefault="00FD6058" w:rsidP="001B65DA">
            <w:pPr>
              <w:spacing w:line="360" w:lineRule="auto"/>
              <w:jc w:val="both"/>
              <w:rPr>
                <w:rFonts w:cs="David"/>
                <w:sz w:val="24"/>
                <w:szCs w:val="24"/>
                <w:rtl/>
              </w:rPr>
            </w:pPr>
          </w:p>
        </w:tc>
        <w:tc>
          <w:tcPr>
            <w:tcW w:w="6910" w:type="dxa"/>
          </w:tcPr>
          <w:p w14:paraId="46936128" w14:textId="77777777" w:rsidR="00FD6058" w:rsidRDefault="00FD6058" w:rsidP="001B65DA">
            <w:pPr>
              <w:spacing w:line="360" w:lineRule="auto"/>
              <w:jc w:val="both"/>
              <w:rPr>
                <w:rFonts w:cs="David"/>
                <w:sz w:val="24"/>
                <w:szCs w:val="24"/>
                <w:rtl/>
              </w:rPr>
            </w:pPr>
            <w:r>
              <w:rPr>
                <w:rFonts w:cs="David" w:hint="cs"/>
                <w:sz w:val="24"/>
                <w:szCs w:val="24"/>
                <w:rtl/>
              </w:rPr>
              <w:t>בדברי פחזותך החקוקים והכתובים</w:t>
            </w:r>
          </w:p>
        </w:tc>
      </w:tr>
      <w:tr w:rsidR="00FD6058" w:rsidRPr="00AD5C78" w14:paraId="754C07B9" w14:textId="77777777" w:rsidTr="001B65DA">
        <w:tc>
          <w:tcPr>
            <w:tcW w:w="454" w:type="dxa"/>
          </w:tcPr>
          <w:p w14:paraId="5232A7E2" w14:textId="77777777" w:rsidR="00FD6058" w:rsidRDefault="00FD6058" w:rsidP="001B65DA">
            <w:pPr>
              <w:spacing w:line="360" w:lineRule="auto"/>
              <w:jc w:val="both"/>
              <w:rPr>
                <w:rFonts w:cs="David"/>
                <w:sz w:val="24"/>
                <w:szCs w:val="24"/>
                <w:rtl/>
              </w:rPr>
            </w:pPr>
            <w:r>
              <w:rPr>
                <w:rFonts w:cs="David" w:hint="cs"/>
                <w:sz w:val="24"/>
                <w:szCs w:val="24"/>
                <w:rtl/>
              </w:rPr>
              <w:t>35</w:t>
            </w:r>
          </w:p>
        </w:tc>
        <w:tc>
          <w:tcPr>
            <w:tcW w:w="6910" w:type="dxa"/>
          </w:tcPr>
          <w:p w14:paraId="7C5F7658" w14:textId="77777777" w:rsidR="00FD6058" w:rsidRDefault="00FD6058" w:rsidP="001B65DA">
            <w:pPr>
              <w:spacing w:line="360" w:lineRule="auto"/>
              <w:jc w:val="both"/>
              <w:rPr>
                <w:rFonts w:cs="David"/>
                <w:sz w:val="24"/>
                <w:szCs w:val="24"/>
                <w:rtl/>
              </w:rPr>
            </w:pPr>
            <w:r>
              <w:rPr>
                <w:rFonts w:cs="David" w:hint="cs"/>
                <w:sz w:val="24"/>
                <w:szCs w:val="24"/>
                <w:rtl/>
              </w:rPr>
              <w:t>הלא על חמשה הרים היו יושבים</w:t>
            </w:r>
          </w:p>
        </w:tc>
      </w:tr>
      <w:tr w:rsidR="00FD6058" w:rsidRPr="00AD5C78" w14:paraId="1CA63AC9" w14:textId="77777777" w:rsidTr="001B65DA">
        <w:tc>
          <w:tcPr>
            <w:tcW w:w="454" w:type="dxa"/>
          </w:tcPr>
          <w:p w14:paraId="00D14ADB" w14:textId="77777777" w:rsidR="00FD6058" w:rsidRDefault="00FD6058" w:rsidP="001B65DA">
            <w:pPr>
              <w:spacing w:line="360" w:lineRule="auto"/>
              <w:jc w:val="both"/>
              <w:rPr>
                <w:rFonts w:cs="David"/>
                <w:sz w:val="24"/>
                <w:szCs w:val="24"/>
                <w:rtl/>
              </w:rPr>
            </w:pPr>
          </w:p>
        </w:tc>
        <w:tc>
          <w:tcPr>
            <w:tcW w:w="6910" w:type="dxa"/>
          </w:tcPr>
          <w:p w14:paraId="783176C4" w14:textId="77777777" w:rsidR="00FD6058" w:rsidRDefault="00FD6058" w:rsidP="001B65DA">
            <w:pPr>
              <w:spacing w:line="360" w:lineRule="auto"/>
              <w:jc w:val="both"/>
              <w:rPr>
                <w:rFonts w:cs="David"/>
                <w:sz w:val="24"/>
                <w:szCs w:val="24"/>
                <w:rtl/>
              </w:rPr>
            </w:pPr>
            <w:r>
              <w:rPr>
                <w:rFonts w:cs="David" w:hint="cs"/>
                <w:sz w:val="24"/>
                <w:szCs w:val="24"/>
                <w:rtl/>
              </w:rPr>
              <w:t>ומציתין את האור ולהב שביבים.</w:t>
            </w:r>
          </w:p>
        </w:tc>
      </w:tr>
      <w:tr w:rsidR="00FD6058" w:rsidRPr="00AD5C78" w14:paraId="250A6AB3" w14:textId="77777777" w:rsidTr="001B65DA">
        <w:tc>
          <w:tcPr>
            <w:tcW w:w="454" w:type="dxa"/>
          </w:tcPr>
          <w:p w14:paraId="302A0085" w14:textId="77777777" w:rsidR="00FD6058" w:rsidRDefault="00FD6058" w:rsidP="001B65DA">
            <w:pPr>
              <w:spacing w:line="360" w:lineRule="auto"/>
              <w:jc w:val="both"/>
              <w:rPr>
                <w:rFonts w:cs="David"/>
                <w:sz w:val="24"/>
                <w:szCs w:val="24"/>
                <w:rtl/>
              </w:rPr>
            </w:pPr>
          </w:p>
        </w:tc>
        <w:tc>
          <w:tcPr>
            <w:tcW w:w="6910" w:type="dxa"/>
          </w:tcPr>
          <w:p w14:paraId="5662BD71" w14:textId="77777777" w:rsidR="00FD6058" w:rsidRDefault="00FD6058" w:rsidP="001B65DA">
            <w:pPr>
              <w:spacing w:line="360" w:lineRule="auto"/>
              <w:jc w:val="both"/>
              <w:rPr>
                <w:rFonts w:cs="David"/>
                <w:sz w:val="24"/>
                <w:szCs w:val="24"/>
                <w:rtl/>
              </w:rPr>
            </w:pPr>
            <w:r w:rsidRPr="00757463">
              <w:rPr>
                <w:rFonts w:cs="David" w:hint="cs"/>
                <w:b/>
                <w:bCs/>
                <w:sz w:val="28"/>
                <w:szCs w:val="28"/>
                <w:rtl/>
              </w:rPr>
              <w:t>י</w:t>
            </w:r>
            <w:r>
              <w:rPr>
                <w:rFonts w:cs="David" w:hint="cs"/>
                <w:sz w:val="24"/>
                <w:szCs w:val="24"/>
                <w:rtl/>
              </w:rPr>
              <w:t>עצני רוחי להזכיר ההרים</w:t>
            </w:r>
          </w:p>
        </w:tc>
      </w:tr>
      <w:tr w:rsidR="00FD6058" w:rsidRPr="00AD5C78" w14:paraId="0AA98197" w14:textId="77777777" w:rsidTr="001B65DA">
        <w:tc>
          <w:tcPr>
            <w:tcW w:w="454" w:type="dxa"/>
          </w:tcPr>
          <w:p w14:paraId="1BAC15EB" w14:textId="77777777" w:rsidR="00FD6058" w:rsidRDefault="00FD6058" w:rsidP="001B65DA">
            <w:pPr>
              <w:spacing w:line="360" w:lineRule="auto"/>
              <w:jc w:val="both"/>
              <w:rPr>
                <w:rFonts w:cs="David"/>
                <w:sz w:val="24"/>
                <w:szCs w:val="24"/>
                <w:rtl/>
              </w:rPr>
            </w:pPr>
          </w:p>
        </w:tc>
        <w:tc>
          <w:tcPr>
            <w:tcW w:w="6910" w:type="dxa"/>
          </w:tcPr>
          <w:p w14:paraId="33D19763" w14:textId="77777777" w:rsidR="00FD6058" w:rsidRDefault="00FD6058" w:rsidP="001B65DA">
            <w:pPr>
              <w:spacing w:line="360" w:lineRule="auto"/>
              <w:jc w:val="both"/>
              <w:rPr>
                <w:rFonts w:cs="David"/>
                <w:sz w:val="24"/>
                <w:szCs w:val="24"/>
                <w:rtl/>
              </w:rPr>
            </w:pPr>
            <w:r>
              <w:rPr>
                <w:rFonts w:cs="David" w:hint="cs"/>
                <w:sz w:val="24"/>
                <w:szCs w:val="24"/>
                <w:rtl/>
              </w:rPr>
              <w:t>אשר במשנה נזכרים</w:t>
            </w:r>
          </w:p>
        </w:tc>
      </w:tr>
      <w:tr w:rsidR="00FD6058" w:rsidRPr="00AD5C78" w14:paraId="7A0D58AE" w14:textId="77777777" w:rsidTr="001B65DA">
        <w:tc>
          <w:tcPr>
            <w:tcW w:w="454" w:type="dxa"/>
          </w:tcPr>
          <w:p w14:paraId="23DD426B" w14:textId="77777777" w:rsidR="00FD6058" w:rsidRDefault="00FD6058" w:rsidP="001B65DA">
            <w:pPr>
              <w:spacing w:line="360" w:lineRule="auto"/>
              <w:jc w:val="both"/>
              <w:rPr>
                <w:rFonts w:cs="David"/>
                <w:sz w:val="24"/>
                <w:szCs w:val="24"/>
                <w:rtl/>
              </w:rPr>
            </w:pPr>
          </w:p>
        </w:tc>
        <w:tc>
          <w:tcPr>
            <w:tcW w:w="6910" w:type="dxa"/>
          </w:tcPr>
          <w:p w14:paraId="7A49BE10" w14:textId="77777777" w:rsidR="00FD6058" w:rsidRDefault="00FD6058" w:rsidP="001B65DA">
            <w:pPr>
              <w:spacing w:line="360" w:lineRule="auto"/>
              <w:jc w:val="both"/>
              <w:rPr>
                <w:rFonts w:cs="David"/>
                <w:sz w:val="24"/>
                <w:szCs w:val="24"/>
                <w:rtl/>
              </w:rPr>
            </w:pPr>
            <w:r>
              <w:rPr>
                <w:rFonts w:cs="David" w:hint="cs"/>
                <w:sz w:val="24"/>
                <w:szCs w:val="24"/>
                <w:rtl/>
              </w:rPr>
              <w:t>גם ידועים הם ולא מתנכרים</w:t>
            </w:r>
          </w:p>
        </w:tc>
      </w:tr>
      <w:tr w:rsidR="00FD6058" w:rsidRPr="00AD5C78" w14:paraId="077FED34" w14:textId="77777777" w:rsidTr="001B65DA">
        <w:tc>
          <w:tcPr>
            <w:tcW w:w="454" w:type="dxa"/>
          </w:tcPr>
          <w:p w14:paraId="6D100890" w14:textId="77777777" w:rsidR="00FD6058" w:rsidRDefault="00FD6058" w:rsidP="001B65DA">
            <w:pPr>
              <w:spacing w:line="360" w:lineRule="auto"/>
              <w:jc w:val="both"/>
              <w:rPr>
                <w:rFonts w:cs="David"/>
                <w:sz w:val="24"/>
                <w:szCs w:val="24"/>
                <w:rtl/>
              </w:rPr>
            </w:pPr>
            <w:r>
              <w:rPr>
                <w:rFonts w:cs="David" w:hint="cs"/>
                <w:sz w:val="24"/>
                <w:szCs w:val="24"/>
                <w:rtl/>
              </w:rPr>
              <w:t>40</w:t>
            </w:r>
          </w:p>
        </w:tc>
        <w:tc>
          <w:tcPr>
            <w:tcW w:w="6910" w:type="dxa"/>
          </w:tcPr>
          <w:p w14:paraId="1B25782C" w14:textId="77777777" w:rsidR="00FD6058" w:rsidRDefault="00FD6058" w:rsidP="001B65DA">
            <w:pPr>
              <w:spacing w:line="360" w:lineRule="auto"/>
              <w:jc w:val="both"/>
              <w:rPr>
                <w:rFonts w:cs="David"/>
                <w:sz w:val="24"/>
                <w:szCs w:val="24"/>
                <w:rtl/>
              </w:rPr>
            </w:pPr>
            <w:r>
              <w:rPr>
                <w:rFonts w:cs="David" w:hint="cs"/>
                <w:sz w:val="24"/>
                <w:szCs w:val="24"/>
                <w:rtl/>
              </w:rPr>
              <w:t>ומפורשים בששה סדרים.</w:t>
            </w:r>
          </w:p>
        </w:tc>
      </w:tr>
      <w:tr w:rsidR="00FD6058" w:rsidRPr="00AD5C78" w14:paraId="14639744" w14:textId="77777777" w:rsidTr="001B65DA">
        <w:tc>
          <w:tcPr>
            <w:tcW w:w="454" w:type="dxa"/>
          </w:tcPr>
          <w:p w14:paraId="51BBA6BA" w14:textId="77777777" w:rsidR="00FD6058" w:rsidRDefault="00FD6058" w:rsidP="001B65DA">
            <w:pPr>
              <w:spacing w:line="360" w:lineRule="auto"/>
              <w:jc w:val="both"/>
              <w:rPr>
                <w:rFonts w:cs="David"/>
                <w:sz w:val="24"/>
                <w:szCs w:val="24"/>
                <w:rtl/>
              </w:rPr>
            </w:pPr>
          </w:p>
        </w:tc>
        <w:tc>
          <w:tcPr>
            <w:tcW w:w="6910" w:type="dxa"/>
          </w:tcPr>
          <w:p w14:paraId="26F8084F" w14:textId="77777777" w:rsidR="00FD6058" w:rsidRDefault="00FD6058" w:rsidP="001B65DA">
            <w:pPr>
              <w:spacing w:line="360" w:lineRule="auto"/>
              <w:jc w:val="both"/>
              <w:rPr>
                <w:rFonts w:cs="David"/>
                <w:sz w:val="24"/>
                <w:szCs w:val="24"/>
                <w:rtl/>
              </w:rPr>
            </w:pPr>
            <w:r w:rsidRPr="007A645C">
              <w:rPr>
                <w:rFonts w:cs="David" w:hint="cs"/>
                <w:b/>
                <w:bCs/>
                <w:sz w:val="28"/>
                <w:szCs w:val="28"/>
                <w:rtl/>
              </w:rPr>
              <w:t>כ</w:t>
            </w:r>
            <w:r>
              <w:rPr>
                <w:rFonts w:cs="David" w:hint="cs"/>
                <w:sz w:val="24"/>
                <w:szCs w:val="24"/>
                <w:rtl/>
              </w:rPr>
              <w:t>נוייהם: אחד הר הַמִּשְׁחָה</w:t>
            </w:r>
            <w:r>
              <w:rPr>
                <w:rStyle w:val="FootnoteReference"/>
                <w:rFonts w:cs="David"/>
                <w:sz w:val="24"/>
                <w:szCs w:val="24"/>
                <w:rtl/>
              </w:rPr>
              <w:footnoteReference w:id="262"/>
            </w:r>
          </w:p>
        </w:tc>
      </w:tr>
      <w:tr w:rsidR="00FD6058" w:rsidRPr="00AD5C78" w14:paraId="04F7B2DA" w14:textId="77777777" w:rsidTr="001B65DA">
        <w:tc>
          <w:tcPr>
            <w:tcW w:w="454" w:type="dxa"/>
          </w:tcPr>
          <w:p w14:paraId="4BAEDA01" w14:textId="77777777" w:rsidR="00FD6058" w:rsidRDefault="00FD6058" w:rsidP="001B65DA">
            <w:pPr>
              <w:spacing w:line="360" w:lineRule="auto"/>
              <w:jc w:val="both"/>
              <w:rPr>
                <w:rFonts w:cs="David"/>
                <w:sz w:val="24"/>
                <w:szCs w:val="24"/>
                <w:rtl/>
              </w:rPr>
            </w:pPr>
          </w:p>
        </w:tc>
        <w:tc>
          <w:tcPr>
            <w:tcW w:w="6910" w:type="dxa"/>
          </w:tcPr>
          <w:p w14:paraId="0DEE2B16" w14:textId="77777777" w:rsidR="00FD6058" w:rsidRDefault="00FD6058" w:rsidP="001B65DA">
            <w:pPr>
              <w:spacing w:line="360" w:lineRule="auto"/>
              <w:jc w:val="both"/>
              <w:rPr>
                <w:rFonts w:cs="David"/>
                <w:sz w:val="24"/>
                <w:szCs w:val="24"/>
                <w:rtl/>
              </w:rPr>
            </w:pPr>
            <w:r>
              <w:rPr>
                <w:rFonts w:cs="David" w:hint="cs"/>
                <w:sz w:val="24"/>
                <w:szCs w:val="24"/>
                <w:rtl/>
              </w:rPr>
              <w:t>ועל סַרְטָבָא וְאַגְרוּפִּינָא</w:t>
            </w:r>
            <w:r>
              <w:rPr>
                <w:rStyle w:val="FootnoteReference"/>
                <w:rFonts w:cs="David"/>
                <w:sz w:val="24"/>
                <w:szCs w:val="24"/>
                <w:rtl/>
              </w:rPr>
              <w:footnoteReference w:id="263"/>
            </w:r>
            <w:r>
              <w:rPr>
                <w:rFonts w:cs="David" w:hint="cs"/>
                <w:sz w:val="24"/>
                <w:szCs w:val="24"/>
                <w:rtl/>
              </w:rPr>
              <w:t xml:space="preserve"> להצריחה</w:t>
            </w:r>
            <w:r>
              <w:rPr>
                <w:rStyle w:val="FootnoteReference"/>
                <w:rFonts w:cs="David"/>
                <w:sz w:val="24"/>
                <w:szCs w:val="24"/>
                <w:rtl/>
              </w:rPr>
              <w:footnoteReference w:id="264"/>
            </w:r>
          </w:p>
        </w:tc>
      </w:tr>
      <w:tr w:rsidR="00FD6058" w:rsidRPr="00AD5C78" w14:paraId="20CE4B19" w14:textId="77777777" w:rsidTr="001B65DA">
        <w:tc>
          <w:tcPr>
            <w:tcW w:w="454" w:type="dxa"/>
          </w:tcPr>
          <w:p w14:paraId="2D951017" w14:textId="77777777" w:rsidR="00FD6058" w:rsidRDefault="00FD6058" w:rsidP="001B65DA">
            <w:pPr>
              <w:spacing w:line="360" w:lineRule="auto"/>
              <w:jc w:val="both"/>
              <w:rPr>
                <w:rFonts w:cs="David"/>
                <w:sz w:val="24"/>
                <w:szCs w:val="24"/>
                <w:rtl/>
              </w:rPr>
            </w:pPr>
          </w:p>
        </w:tc>
        <w:tc>
          <w:tcPr>
            <w:tcW w:w="6910" w:type="dxa"/>
          </w:tcPr>
          <w:p w14:paraId="4A97135A" w14:textId="77777777" w:rsidR="00FD6058" w:rsidRDefault="00FD6058" w:rsidP="001B65DA">
            <w:pPr>
              <w:spacing w:line="360" w:lineRule="auto"/>
              <w:jc w:val="both"/>
              <w:rPr>
                <w:rFonts w:cs="David"/>
                <w:sz w:val="24"/>
                <w:szCs w:val="24"/>
                <w:rtl/>
              </w:rPr>
            </w:pPr>
            <w:r>
              <w:rPr>
                <w:rFonts w:cs="David" w:hint="cs"/>
                <w:sz w:val="24"/>
                <w:szCs w:val="24"/>
                <w:rtl/>
              </w:rPr>
              <w:t>וחוֹרוֹן וּבֵית בַּלְתִּין לשוחחה</w:t>
            </w:r>
            <w:r>
              <w:rPr>
                <w:rStyle w:val="FootnoteReference"/>
                <w:rFonts w:cs="David"/>
                <w:sz w:val="24"/>
                <w:szCs w:val="24"/>
                <w:rtl/>
              </w:rPr>
              <w:footnoteReference w:id="265"/>
            </w:r>
          </w:p>
        </w:tc>
      </w:tr>
      <w:tr w:rsidR="00FD6058" w:rsidRPr="00AD5C78" w14:paraId="13272BFB" w14:textId="77777777" w:rsidTr="001B65DA">
        <w:tc>
          <w:tcPr>
            <w:tcW w:w="454" w:type="dxa"/>
          </w:tcPr>
          <w:p w14:paraId="2523CB09" w14:textId="77777777" w:rsidR="00FD6058" w:rsidRDefault="00FD6058" w:rsidP="001B65DA">
            <w:pPr>
              <w:spacing w:line="360" w:lineRule="auto"/>
              <w:jc w:val="both"/>
              <w:rPr>
                <w:rFonts w:cs="David"/>
                <w:sz w:val="24"/>
                <w:szCs w:val="24"/>
                <w:rtl/>
              </w:rPr>
            </w:pPr>
          </w:p>
        </w:tc>
        <w:tc>
          <w:tcPr>
            <w:tcW w:w="6910" w:type="dxa"/>
          </w:tcPr>
          <w:p w14:paraId="6930E0A6" w14:textId="77777777" w:rsidR="00FD6058" w:rsidRDefault="00FD6058" w:rsidP="001B65DA">
            <w:pPr>
              <w:spacing w:line="360" w:lineRule="auto"/>
              <w:jc w:val="both"/>
              <w:rPr>
                <w:rFonts w:cs="David"/>
                <w:sz w:val="24"/>
                <w:szCs w:val="24"/>
                <w:rtl/>
              </w:rPr>
            </w:pPr>
            <w:r>
              <w:rPr>
                <w:rFonts w:cs="David" w:hint="cs"/>
                <w:sz w:val="24"/>
                <w:szCs w:val="24"/>
                <w:rtl/>
              </w:rPr>
              <w:t>וּמִבַּלְתִּין לא זזו להזחחה.</w:t>
            </w:r>
            <w:r>
              <w:rPr>
                <w:rStyle w:val="FootnoteReference"/>
                <w:rFonts w:cs="David"/>
                <w:sz w:val="24"/>
                <w:szCs w:val="24"/>
                <w:rtl/>
              </w:rPr>
              <w:footnoteReference w:id="266"/>
            </w:r>
          </w:p>
        </w:tc>
      </w:tr>
      <w:tr w:rsidR="00FD6058" w:rsidRPr="00AD5C78" w14:paraId="1BCF3695" w14:textId="77777777" w:rsidTr="001B65DA">
        <w:tc>
          <w:tcPr>
            <w:tcW w:w="454" w:type="dxa"/>
          </w:tcPr>
          <w:p w14:paraId="60CEF055" w14:textId="77777777" w:rsidR="00FD6058" w:rsidRDefault="00FD6058" w:rsidP="001B65DA">
            <w:pPr>
              <w:spacing w:line="360" w:lineRule="auto"/>
              <w:jc w:val="both"/>
              <w:rPr>
                <w:rFonts w:cs="David"/>
                <w:sz w:val="24"/>
                <w:szCs w:val="24"/>
                <w:rtl/>
              </w:rPr>
            </w:pPr>
            <w:r>
              <w:rPr>
                <w:rFonts w:cs="David" w:hint="cs"/>
                <w:sz w:val="24"/>
                <w:szCs w:val="24"/>
                <w:rtl/>
              </w:rPr>
              <w:t>45</w:t>
            </w:r>
          </w:p>
        </w:tc>
        <w:tc>
          <w:tcPr>
            <w:tcW w:w="6910" w:type="dxa"/>
          </w:tcPr>
          <w:p w14:paraId="7DE6D6E6" w14:textId="77777777" w:rsidR="00FD6058" w:rsidRDefault="00FD6058" w:rsidP="001B65DA">
            <w:pPr>
              <w:spacing w:line="360" w:lineRule="auto"/>
              <w:jc w:val="both"/>
              <w:rPr>
                <w:rFonts w:cs="David"/>
                <w:sz w:val="24"/>
                <w:szCs w:val="24"/>
                <w:rtl/>
              </w:rPr>
            </w:pPr>
            <w:r w:rsidRPr="007A645C">
              <w:rPr>
                <w:rFonts w:cs="David" w:hint="cs"/>
                <w:b/>
                <w:bCs/>
                <w:sz w:val="28"/>
                <w:szCs w:val="28"/>
                <w:rtl/>
              </w:rPr>
              <w:t>ל</w:t>
            </w:r>
            <w:r>
              <w:rPr>
                <w:rFonts w:cs="David" w:hint="cs"/>
                <w:sz w:val="24"/>
                <w:szCs w:val="24"/>
                <w:rtl/>
              </w:rPr>
              <w:t>רבן גמליאל צורת לבנה היתה</w:t>
            </w:r>
          </w:p>
        </w:tc>
      </w:tr>
      <w:tr w:rsidR="00FD6058" w:rsidRPr="00AD5C78" w14:paraId="2AF31E8D" w14:textId="77777777" w:rsidTr="001B65DA">
        <w:tc>
          <w:tcPr>
            <w:tcW w:w="454" w:type="dxa"/>
          </w:tcPr>
          <w:p w14:paraId="776DC3DF" w14:textId="77777777" w:rsidR="00FD6058" w:rsidRDefault="00FD6058" w:rsidP="001B65DA">
            <w:pPr>
              <w:spacing w:line="360" w:lineRule="auto"/>
              <w:jc w:val="both"/>
              <w:rPr>
                <w:rFonts w:cs="David"/>
                <w:sz w:val="24"/>
                <w:szCs w:val="24"/>
                <w:rtl/>
              </w:rPr>
            </w:pPr>
          </w:p>
        </w:tc>
        <w:tc>
          <w:tcPr>
            <w:tcW w:w="6910" w:type="dxa"/>
          </w:tcPr>
          <w:p w14:paraId="490048BC" w14:textId="77777777" w:rsidR="00FD6058" w:rsidRDefault="00FD6058" w:rsidP="001B65DA">
            <w:pPr>
              <w:spacing w:line="360" w:lineRule="auto"/>
              <w:jc w:val="both"/>
              <w:rPr>
                <w:rFonts w:cs="David"/>
                <w:sz w:val="24"/>
                <w:szCs w:val="24"/>
                <w:rtl/>
              </w:rPr>
            </w:pPr>
            <w:r>
              <w:rPr>
                <w:rFonts w:cs="David" w:hint="cs"/>
                <w:sz w:val="24"/>
                <w:szCs w:val="24"/>
                <w:rtl/>
              </w:rPr>
              <w:t>חקוקה בעלייתו וחרותה</w:t>
            </w:r>
          </w:p>
        </w:tc>
      </w:tr>
      <w:tr w:rsidR="00FD6058" w:rsidRPr="00AD5C78" w14:paraId="25D0501C" w14:textId="77777777" w:rsidTr="001B65DA">
        <w:tc>
          <w:tcPr>
            <w:tcW w:w="454" w:type="dxa"/>
          </w:tcPr>
          <w:p w14:paraId="4BE7E149" w14:textId="77777777" w:rsidR="00FD6058" w:rsidRDefault="00FD6058" w:rsidP="001B65DA">
            <w:pPr>
              <w:spacing w:line="360" w:lineRule="auto"/>
              <w:jc w:val="both"/>
              <w:rPr>
                <w:rFonts w:cs="David"/>
                <w:sz w:val="24"/>
                <w:szCs w:val="24"/>
                <w:rtl/>
              </w:rPr>
            </w:pPr>
          </w:p>
        </w:tc>
        <w:tc>
          <w:tcPr>
            <w:tcW w:w="6910" w:type="dxa"/>
          </w:tcPr>
          <w:p w14:paraId="19BA9419" w14:textId="77777777" w:rsidR="00FD6058" w:rsidRDefault="00FD6058" w:rsidP="001B65DA">
            <w:pPr>
              <w:spacing w:line="360" w:lineRule="auto"/>
              <w:jc w:val="both"/>
              <w:rPr>
                <w:rFonts w:cs="David"/>
                <w:sz w:val="24"/>
                <w:szCs w:val="24"/>
                <w:rtl/>
              </w:rPr>
            </w:pPr>
            <w:r>
              <w:rPr>
                <w:rFonts w:cs="David" w:hint="cs"/>
                <w:sz w:val="24"/>
                <w:szCs w:val="24"/>
                <w:rtl/>
              </w:rPr>
              <w:t>בטבלא ובכותל מביתה</w:t>
            </w:r>
          </w:p>
        </w:tc>
      </w:tr>
      <w:tr w:rsidR="00FD6058" w:rsidRPr="00AD5C78" w14:paraId="4E61D989" w14:textId="77777777" w:rsidTr="001B65DA">
        <w:tc>
          <w:tcPr>
            <w:tcW w:w="454" w:type="dxa"/>
          </w:tcPr>
          <w:p w14:paraId="439E1185" w14:textId="77777777" w:rsidR="00FD6058" w:rsidRDefault="00FD6058" w:rsidP="001B65DA">
            <w:pPr>
              <w:spacing w:line="360" w:lineRule="auto"/>
              <w:jc w:val="both"/>
              <w:rPr>
                <w:rFonts w:cs="David"/>
                <w:sz w:val="24"/>
                <w:szCs w:val="24"/>
                <w:rtl/>
              </w:rPr>
            </w:pPr>
          </w:p>
        </w:tc>
        <w:tc>
          <w:tcPr>
            <w:tcW w:w="6910" w:type="dxa"/>
          </w:tcPr>
          <w:p w14:paraId="221302DF" w14:textId="77777777" w:rsidR="00FD6058" w:rsidRDefault="00FD6058" w:rsidP="001B65DA">
            <w:pPr>
              <w:spacing w:line="360" w:lineRule="auto"/>
              <w:jc w:val="both"/>
              <w:rPr>
                <w:rFonts w:cs="David"/>
                <w:sz w:val="24"/>
                <w:szCs w:val="24"/>
                <w:rtl/>
              </w:rPr>
            </w:pPr>
            <w:r>
              <w:rPr>
                <w:rFonts w:cs="David" w:hint="cs"/>
                <w:sz w:val="24"/>
                <w:szCs w:val="24"/>
                <w:rtl/>
              </w:rPr>
              <w:t>לצרוף בהם בעלי שהדותא.</w:t>
            </w:r>
            <w:r>
              <w:rPr>
                <w:rStyle w:val="FootnoteReference"/>
                <w:rFonts w:cs="David"/>
                <w:sz w:val="24"/>
                <w:szCs w:val="24"/>
                <w:rtl/>
              </w:rPr>
              <w:footnoteReference w:id="267"/>
            </w:r>
          </w:p>
        </w:tc>
      </w:tr>
      <w:tr w:rsidR="00FD6058" w:rsidRPr="00AD5C78" w14:paraId="486B80E1" w14:textId="77777777" w:rsidTr="001B65DA">
        <w:tc>
          <w:tcPr>
            <w:tcW w:w="454" w:type="dxa"/>
          </w:tcPr>
          <w:p w14:paraId="1AE34346" w14:textId="77777777" w:rsidR="00FD6058" w:rsidRDefault="00FD6058" w:rsidP="001B65DA">
            <w:pPr>
              <w:spacing w:line="360" w:lineRule="auto"/>
              <w:jc w:val="both"/>
              <w:rPr>
                <w:rFonts w:cs="David"/>
                <w:sz w:val="24"/>
                <w:szCs w:val="24"/>
                <w:rtl/>
              </w:rPr>
            </w:pPr>
          </w:p>
        </w:tc>
        <w:tc>
          <w:tcPr>
            <w:tcW w:w="6910" w:type="dxa"/>
          </w:tcPr>
          <w:p w14:paraId="1B989A7D" w14:textId="77777777" w:rsidR="00FD6058" w:rsidRDefault="00FD6058" w:rsidP="001B65DA">
            <w:pPr>
              <w:spacing w:line="360" w:lineRule="auto"/>
              <w:jc w:val="both"/>
              <w:rPr>
                <w:rFonts w:cs="David"/>
                <w:sz w:val="24"/>
                <w:szCs w:val="24"/>
                <w:rtl/>
              </w:rPr>
            </w:pPr>
            <w:r w:rsidRPr="007A645C">
              <w:rPr>
                <w:rFonts w:cs="David" w:hint="cs"/>
                <w:b/>
                <w:bCs/>
                <w:sz w:val="28"/>
                <w:szCs w:val="28"/>
                <w:rtl/>
              </w:rPr>
              <w:t>מ</w:t>
            </w:r>
            <w:r>
              <w:rPr>
                <w:rFonts w:cs="David" w:hint="cs"/>
                <w:sz w:val="24"/>
                <w:szCs w:val="24"/>
                <w:rtl/>
              </w:rPr>
              <w:t>י מהם שָׁמְעוּ דְבָרוֹ</w:t>
            </w:r>
          </w:p>
        </w:tc>
      </w:tr>
      <w:tr w:rsidR="00FD6058" w:rsidRPr="00AD5C78" w14:paraId="235A3E9E" w14:textId="77777777" w:rsidTr="001B65DA">
        <w:tc>
          <w:tcPr>
            <w:tcW w:w="454" w:type="dxa"/>
          </w:tcPr>
          <w:p w14:paraId="5F3C1EEA" w14:textId="77777777" w:rsidR="00FD6058" w:rsidRDefault="00FD6058" w:rsidP="001B65DA">
            <w:pPr>
              <w:spacing w:line="360" w:lineRule="auto"/>
              <w:jc w:val="both"/>
              <w:rPr>
                <w:rFonts w:cs="David"/>
                <w:sz w:val="24"/>
                <w:szCs w:val="24"/>
                <w:rtl/>
              </w:rPr>
            </w:pPr>
            <w:r>
              <w:rPr>
                <w:rFonts w:cs="David" w:hint="cs"/>
                <w:sz w:val="24"/>
                <w:szCs w:val="24"/>
                <w:rtl/>
              </w:rPr>
              <w:t>50</w:t>
            </w:r>
          </w:p>
        </w:tc>
        <w:tc>
          <w:tcPr>
            <w:tcW w:w="6910" w:type="dxa"/>
          </w:tcPr>
          <w:p w14:paraId="207AD56B" w14:textId="77777777" w:rsidR="00FD6058" w:rsidRDefault="00FD6058" w:rsidP="001B65DA">
            <w:pPr>
              <w:spacing w:line="360" w:lineRule="auto"/>
              <w:jc w:val="both"/>
              <w:rPr>
                <w:rFonts w:cs="David"/>
                <w:sz w:val="24"/>
                <w:szCs w:val="24"/>
                <w:rtl/>
              </w:rPr>
            </w:pPr>
            <w:r>
              <w:rPr>
                <w:rFonts w:cs="David" w:hint="cs"/>
                <w:sz w:val="24"/>
                <w:szCs w:val="24"/>
                <w:rtl/>
              </w:rPr>
              <w:t>יוציאו ויכניסו חבירו</w:t>
            </w:r>
            <w:r>
              <w:rPr>
                <w:rStyle w:val="FootnoteReference"/>
                <w:rFonts w:cs="David"/>
                <w:sz w:val="24"/>
                <w:szCs w:val="24"/>
                <w:rtl/>
              </w:rPr>
              <w:footnoteReference w:id="268"/>
            </w:r>
          </w:p>
        </w:tc>
      </w:tr>
      <w:tr w:rsidR="00FD6058" w:rsidRPr="00AD5C78" w14:paraId="0293705F" w14:textId="77777777" w:rsidTr="001B65DA">
        <w:tc>
          <w:tcPr>
            <w:tcW w:w="454" w:type="dxa"/>
          </w:tcPr>
          <w:p w14:paraId="5820F795" w14:textId="77777777" w:rsidR="00FD6058" w:rsidRDefault="00FD6058" w:rsidP="001B65DA">
            <w:pPr>
              <w:spacing w:line="360" w:lineRule="auto"/>
              <w:jc w:val="both"/>
              <w:rPr>
                <w:rFonts w:cs="David"/>
                <w:sz w:val="24"/>
                <w:szCs w:val="24"/>
                <w:rtl/>
              </w:rPr>
            </w:pPr>
          </w:p>
        </w:tc>
        <w:tc>
          <w:tcPr>
            <w:tcW w:w="6910" w:type="dxa"/>
          </w:tcPr>
          <w:p w14:paraId="03C6F436" w14:textId="77777777" w:rsidR="00FD6058" w:rsidRDefault="00FD6058" w:rsidP="001B65DA">
            <w:pPr>
              <w:spacing w:line="360" w:lineRule="auto"/>
              <w:jc w:val="both"/>
              <w:rPr>
                <w:rFonts w:cs="David"/>
                <w:sz w:val="24"/>
                <w:szCs w:val="24"/>
                <w:rtl/>
              </w:rPr>
            </w:pPr>
            <w:r>
              <w:rPr>
                <w:rFonts w:cs="David" w:hint="cs"/>
                <w:sz w:val="24"/>
                <w:szCs w:val="24"/>
                <w:rtl/>
              </w:rPr>
              <w:t>על זה הצער הזכירו</w:t>
            </w:r>
          </w:p>
        </w:tc>
      </w:tr>
      <w:tr w:rsidR="00FD6058" w:rsidRPr="00AD5C78" w14:paraId="7AB29197" w14:textId="77777777" w:rsidTr="001B65DA">
        <w:tc>
          <w:tcPr>
            <w:tcW w:w="454" w:type="dxa"/>
          </w:tcPr>
          <w:p w14:paraId="6D4A9B31" w14:textId="77777777" w:rsidR="00FD6058" w:rsidRDefault="00FD6058" w:rsidP="001B65DA">
            <w:pPr>
              <w:spacing w:line="360" w:lineRule="auto"/>
              <w:jc w:val="both"/>
              <w:rPr>
                <w:rFonts w:cs="David"/>
                <w:sz w:val="24"/>
                <w:szCs w:val="24"/>
                <w:rtl/>
              </w:rPr>
            </w:pPr>
          </w:p>
        </w:tc>
        <w:tc>
          <w:tcPr>
            <w:tcW w:w="6910" w:type="dxa"/>
          </w:tcPr>
          <w:p w14:paraId="623086DC" w14:textId="77777777" w:rsidR="00FD6058" w:rsidRDefault="00FD6058" w:rsidP="001B65DA">
            <w:pPr>
              <w:spacing w:line="360" w:lineRule="auto"/>
              <w:jc w:val="both"/>
              <w:rPr>
                <w:rFonts w:cs="David"/>
                <w:sz w:val="24"/>
                <w:szCs w:val="24"/>
                <w:rtl/>
              </w:rPr>
            </w:pPr>
            <w:r>
              <w:rPr>
                <w:rFonts w:cs="David" w:hint="cs"/>
                <w:sz w:val="24"/>
                <w:szCs w:val="24"/>
                <w:rtl/>
              </w:rPr>
              <w:t>כדי להסתר ולהשמר בראיית הירח בהזכירו.</w:t>
            </w:r>
          </w:p>
        </w:tc>
      </w:tr>
      <w:tr w:rsidR="00FD6058" w:rsidRPr="00AD5C78" w14:paraId="3225A2AB" w14:textId="77777777" w:rsidTr="001B65DA">
        <w:tc>
          <w:tcPr>
            <w:tcW w:w="454" w:type="dxa"/>
          </w:tcPr>
          <w:p w14:paraId="2F884EBC" w14:textId="77777777" w:rsidR="00FD6058" w:rsidRDefault="00FD6058" w:rsidP="001B65DA">
            <w:pPr>
              <w:spacing w:line="360" w:lineRule="auto"/>
              <w:jc w:val="both"/>
              <w:rPr>
                <w:rFonts w:cs="David"/>
                <w:sz w:val="24"/>
                <w:szCs w:val="24"/>
                <w:rtl/>
              </w:rPr>
            </w:pPr>
          </w:p>
        </w:tc>
        <w:tc>
          <w:tcPr>
            <w:tcW w:w="6910" w:type="dxa"/>
          </w:tcPr>
          <w:p w14:paraId="1B4145F6" w14:textId="77777777" w:rsidR="00FD6058" w:rsidRDefault="00FD6058" w:rsidP="001B65DA">
            <w:pPr>
              <w:spacing w:line="360" w:lineRule="auto"/>
              <w:jc w:val="both"/>
              <w:rPr>
                <w:rFonts w:cs="David"/>
                <w:sz w:val="24"/>
                <w:szCs w:val="24"/>
                <w:rtl/>
              </w:rPr>
            </w:pPr>
            <w:r w:rsidRPr="007A645C">
              <w:rPr>
                <w:rFonts w:cs="David" w:hint="cs"/>
                <w:b/>
                <w:bCs/>
                <w:sz w:val="28"/>
                <w:szCs w:val="28"/>
                <w:rtl/>
              </w:rPr>
              <w:t>נ</w:t>
            </w:r>
            <w:r>
              <w:rPr>
                <w:rFonts w:cs="David" w:hint="cs"/>
                <w:sz w:val="24"/>
                <w:szCs w:val="24"/>
                <w:rtl/>
              </w:rPr>
              <w:t xml:space="preserve">רשם בו: </w:t>
            </w:r>
            <w:r>
              <w:rPr>
                <w:rStyle w:val="FootnoteReference"/>
                <w:rFonts w:cs="David"/>
                <w:sz w:val="24"/>
                <w:szCs w:val="24"/>
                <w:rtl/>
              </w:rPr>
              <w:footnoteReference w:id="269"/>
            </w:r>
            <w:r>
              <w:rPr>
                <w:rFonts w:cs="David" w:hint="cs"/>
                <w:sz w:val="24"/>
                <w:szCs w:val="24"/>
                <w:rtl/>
              </w:rPr>
              <w:t xml:space="preserve"> מעשה</w:t>
            </w:r>
            <w:r>
              <w:rPr>
                <w:rStyle w:val="FootnoteReference"/>
                <w:rFonts w:cs="David"/>
                <w:sz w:val="24"/>
                <w:szCs w:val="24"/>
                <w:rtl/>
              </w:rPr>
              <w:footnoteReference w:id="270"/>
            </w:r>
            <w:r>
              <w:rPr>
                <w:rFonts w:cs="David" w:hint="cs"/>
                <w:sz w:val="24"/>
                <w:szCs w:val="24"/>
                <w:rtl/>
              </w:rPr>
              <w:t xml:space="preserve"> שבאו שנים והרימו קולן</w:t>
            </w:r>
          </w:p>
        </w:tc>
      </w:tr>
      <w:tr w:rsidR="00FD6058" w:rsidRPr="00AD5C78" w14:paraId="60A9970C" w14:textId="77777777" w:rsidTr="001B65DA">
        <w:tc>
          <w:tcPr>
            <w:tcW w:w="454" w:type="dxa"/>
          </w:tcPr>
          <w:p w14:paraId="68DE4BB7" w14:textId="77777777" w:rsidR="00FD6058" w:rsidRDefault="00FD6058" w:rsidP="001B65DA">
            <w:pPr>
              <w:spacing w:line="360" w:lineRule="auto"/>
              <w:jc w:val="both"/>
              <w:rPr>
                <w:rFonts w:cs="David"/>
                <w:sz w:val="24"/>
                <w:szCs w:val="24"/>
                <w:rtl/>
              </w:rPr>
            </w:pPr>
          </w:p>
        </w:tc>
        <w:tc>
          <w:tcPr>
            <w:tcW w:w="6910" w:type="dxa"/>
          </w:tcPr>
          <w:p w14:paraId="330BA444" w14:textId="77777777" w:rsidR="00FD6058" w:rsidRDefault="00FD6058" w:rsidP="001B65DA">
            <w:pPr>
              <w:spacing w:line="360" w:lineRule="auto"/>
              <w:jc w:val="both"/>
              <w:rPr>
                <w:rFonts w:cs="David"/>
                <w:sz w:val="24"/>
                <w:szCs w:val="24"/>
                <w:rtl/>
              </w:rPr>
            </w:pPr>
            <w:r>
              <w:rPr>
                <w:rFonts w:cs="David" w:hint="cs"/>
                <w:sz w:val="24"/>
                <w:szCs w:val="24"/>
                <w:rtl/>
              </w:rPr>
              <w:t>ואמרו ראינו שחרית במזרח וערבית במערב ורבן גמליאל קבלן</w:t>
            </w:r>
          </w:p>
        </w:tc>
      </w:tr>
      <w:tr w:rsidR="00FD6058" w:rsidRPr="00AD5C78" w14:paraId="241B980A" w14:textId="77777777" w:rsidTr="001B65DA">
        <w:tc>
          <w:tcPr>
            <w:tcW w:w="454" w:type="dxa"/>
          </w:tcPr>
          <w:p w14:paraId="65149919" w14:textId="77777777" w:rsidR="00FD6058" w:rsidRDefault="00FD6058" w:rsidP="001B65DA">
            <w:pPr>
              <w:spacing w:line="360" w:lineRule="auto"/>
              <w:jc w:val="both"/>
              <w:rPr>
                <w:rFonts w:cs="David"/>
                <w:sz w:val="24"/>
                <w:szCs w:val="24"/>
                <w:rtl/>
              </w:rPr>
            </w:pPr>
          </w:p>
        </w:tc>
        <w:tc>
          <w:tcPr>
            <w:tcW w:w="6910" w:type="dxa"/>
          </w:tcPr>
          <w:p w14:paraId="624249F1" w14:textId="77777777" w:rsidR="00FD6058" w:rsidRDefault="00FD6058" w:rsidP="001B65DA">
            <w:pPr>
              <w:spacing w:line="360" w:lineRule="auto"/>
              <w:jc w:val="both"/>
              <w:rPr>
                <w:rFonts w:cs="David"/>
                <w:sz w:val="24"/>
                <w:szCs w:val="24"/>
                <w:rtl/>
              </w:rPr>
            </w:pPr>
            <w:r>
              <w:rPr>
                <w:rFonts w:cs="David" w:hint="cs"/>
                <w:sz w:val="24"/>
                <w:szCs w:val="24"/>
                <w:rtl/>
              </w:rPr>
              <w:t>אמר ר' יוחנן הן נורי עדי שקר הם וקללן</w:t>
            </w:r>
          </w:p>
        </w:tc>
      </w:tr>
      <w:tr w:rsidR="00FD6058" w:rsidRPr="00AD5C78" w14:paraId="7B50645F" w14:textId="77777777" w:rsidTr="001B65DA">
        <w:tc>
          <w:tcPr>
            <w:tcW w:w="454" w:type="dxa"/>
          </w:tcPr>
          <w:p w14:paraId="51A48A47" w14:textId="77777777" w:rsidR="00FD6058" w:rsidRDefault="00FD6058" w:rsidP="001B65DA">
            <w:pPr>
              <w:spacing w:line="360" w:lineRule="auto"/>
              <w:jc w:val="both"/>
              <w:rPr>
                <w:rFonts w:cs="David"/>
                <w:sz w:val="24"/>
                <w:szCs w:val="24"/>
                <w:rtl/>
              </w:rPr>
            </w:pPr>
            <w:r>
              <w:rPr>
                <w:rFonts w:cs="David" w:hint="cs"/>
                <w:sz w:val="24"/>
                <w:szCs w:val="24"/>
                <w:rtl/>
              </w:rPr>
              <w:t>55</w:t>
            </w:r>
          </w:p>
        </w:tc>
        <w:tc>
          <w:tcPr>
            <w:tcW w:w="6910" w:type="dxa"/>
          </w:tcPr>
          <w:p w14:paraId="3059AD0C" w14:textId="77777777" w:rsidR="00FD6058" w:rsidRDefault="00FD6058" w:rsidP="001B65DA">
            <w:pPr>
              <w:spacing w:line="360" w:lineRule="auto"/>
              <w:jc w:val="both"/>
              <w:rPr>
                <w:rFonts w:cs="David"/>
                <w:sz w:val="24"/>
                <w:szCs w:val="24"/>
                <w:rtl/>
              </w:rPr>
            </w:pPr>
            <w:r>
              <w:rPr>
                <w:rFonts w:cs="David" w:hint="cs"/>
                <w:sz w:val="24"/>
                <w:szCs w:val="24"/>
                <w:rtl/>
              </w:rPr>
              <w:t>ועוד באו שנים אנשים ואמרו ראינוהו בזמנו</w:t>
            </w:r>
          </w:p>
        </w:tc>
      </w:tr>
      <w:tr w:rsidR="00FD6058" w:rsidRPr="00AD5C78" w14:paraId="40706702" w14:textId="77777777" w:rsidTr="001B65DA">
        <w:tc>
          <w:tcPr>
            <w:tcW w:w="454" w:type="dxa"/>
          </w:tcPr>
          <w:p w14:paraId="5627877F" w14:textId="77777777" w:rsidR="00FD6058" w:rsidRDefault="00FD6058" w:rsidP="001B65DA">
            <w:pPr>
              <w:spacing w:line="360" w:lineRule="auto"/>
              <w:jc w:val="both"/>
              <w:rPr>
                <w:rFonts w:cs="David"/>
                <w:sz w:val="24"/>
                <w:szCs w:val="24"/>
                <w:rtl/>
              </w:rPr>
            </w:pPr>
          </w:p>
        </w:tc>
        <w:tc>
          <w:tcPr>
            <w:tcW w:w="6910" w:type="dxa"/>
          </w:tcPr>
          <w:p w14:paraId="4585FE0F" w14:textId="77777777" w:rsidR="00FD6058" w:rsidRDefault="00FD6058" w:rsidP="001B65DA">
            <w:pPr>
              <w:spacing w:line="360" w:lineRule="auto"/>
              <w:jc w:val="both"/>
              <w:rPr>
                <w:rFonts w:cs="David"/>
                <w:sz w:val="24"/>
                <w:szCs w:val="24"/>
                <w:rtl/>
              </w:rPr>
            </w:pPr>
            <w:r>
              <w:rPr>
                <w:rFonts w:cs="David" w:hint="cs"/>
                <w:sz w:val="24"/>
                <w:szCs w:val="24"/>
                <w:rtl/>
              </w:rPr>
              <w:t>ובליל עבורו לא נראה ורבן גמליאל קבלן</w:t>
            </w:r>
          </w:p>
        </w:tc>
      </w:tr>
      <w:tr w:rsidR="00FD6058" w:rsidRPr="00AD5C78" w14:paraId="38832CEE" w14:textId="77777777" w:rsidTr="001B65DA">
        <w:tc>
          <w:tcPr>
            <w:tcW w:w="454" w:type="dxa"/>
          </w:tcPr>
          <w:p w14:paraId="332C7E3C" w14:textId="77777777" w:rsidR="00FD6058" w:rsidRDefault="00FD6058" w:rsidP="001B65DA">
            <w:pPr>
              <w:spacing w:line="360" w:lineRule="auto"/>
              <w:jc w:val="both"/>
              <w:rPr>
                <w:rFonts w:cs="David"/>
                <w:sz w:val="24"/>
                <w:szCs w:val="24"/>
                <w:rtl/>
              </w:rPr>
            </w:pPr>
          </w:p>
        </w:tc>
        <w:tc>
          <w:tcPr>
            <w:tcW w:w="6910" w:type="dxa"/>
          </w:tcPr>
          <w:p w14:paraId="4CF39AB7" w14:textId="77777777" w:rsidR="00FD6058" w:rsidRDefault="00FD6058" w:rsidP="001B65DA">
            <w:pPr>
              <w:spacing w:line="360" w:lineRule="auto"/>
              <w:jc w:val="both"/>
              <w:rPr>
                <w:rFonts w:cs="David"/>
                <w:sz w:val="24"/>
                <w:szCs w:val="24"/>
                <w:rtl/>
              </w:rPr>
            </w:pPr>
            <w:r>
              <w:rPr>
                <w:rFonts w:cs="David" w:hint="cs"/>
                <w:sz w:val="24"/>
                <w:szCs w:val="24"/>
                <w:rtl/>
              </w:rPr>
              <w:t>אמר ר' דוסא עדי שקר הן האיך מעידים על האשה שילדה ולמחרת כריסה בין שיניה והפסילן.</w:t>
            </w:r>
          </w:p>
        </w:tc>
      </w:tr>
      <w:tr w:rsidR="00FD6058" w:rsidRPr="00AD5C78" w14:paraId="4303C662" w14:textId="77777777" w:rsidTr="001B65DA">
        <w:tc>
          <w:tcPr>
            <w:tcW w:w="454" w:type="dxa"/>
          </w:tcPr>
          <w:p w14:paraId="1B5F871F" w14:textId="77777777" w:rsidR="00FD6058" w:rsidRDefault="00FD6058" w:rsidP="001B65DA">
            <w:pPr>
              <w:spacing w:line="360" w:lineRule="auto"/>
              <w:jc w:val="both"/>
              <w:rPr>
                <w:rFonts w:cs="David"/>
                <w:sz w:val="24"/>
                <w:szCs w:val="24"/>
                <w:rtl/>
              </w:rPr>
            </w:pPr>
          </w:p>
        </w:tc>
        <w:tc>
          <w:tcPr>
            <w:tcW w:w="6910" w:type="dxa"/>
          </w:tcPr>
          <w:p w14:paraId="3ACF6FE0" w14:textId="77777777" w:rsidR="00FD6058" w:rsidRDefault="00FD6058" w:rsidP="001B65DA">
            <w:pPr>
              <w:spacing w:line="360" w:lineRule="auto"/>
              <w:jc w:val="both"/>
              <w:rPr>
                <w:rFonts w:cs="David"/>
                <w:sz w:val="24"/>
                <w:szCs w:val="24"/>
                <w:rtl/>
              </w:rPr>
            </w:pPr>
            <w:r w:rsidRPr="002A560B">
              <w:rPr>
                <w:rFonts w:cs="David" w:hint="cs"/>
                <w:b/>
                <w:bCs/>
                <w:sz w:val="28"/>
                <w:szCs w:val="28"/>
                <w:rtl/>
              </w:rPr>
              <w:t>ס</w:t>
            </w:r>
            <w:r>
              <w:rPr>
                <w:rFonts w:cs="David" w:hint="cs"/>
                <w:sz w:val="24"/>
                <w:szCs w:val="24"/>
                <w:rtl/>
              </w:rPr>
              <w:t>הר מי שראהו בעינו</w:t>
            </w:r>
          </w:p>
        </w:tc>
      </w:tr>
      <w:tr w:rsidR="00FD6058" w:rsidRPr="00AD5C78" w14:paraId="54AE10C7" w14:textId="77777777" w:rsidTr="001B65DA">
        <w:tc>
          <w:tcPr>
            <w:tcW w:w="454" w:type="dxa"/>
          </w:tcPr>
          <w:p w14:paraId="02DE678F" w14:textId="77777777" w:rsidR="00FD6058" w:rsidRDefault="00FD6058" w:rsidP="001B65DA">
            <w:pPr>
              <w:spacing w:line="360" w:lineRule="auto"/>
              <w:jc w:val="both"/>
              <w:rPr>
                <w:rFonts w:cs="David"/>
                <w:sz w:val="24"/>
                <w:szCs w:val="24"/>
                <w:rtl/>
              </w:rPr>
            </w:pPr>
          </w:p>
        </w:tc>
        <w:tc>
          <w:tcPr>
            <w:tcW w:w="6910" w:type="dxa"/>
          </w:tcPr>
          <w:p w14:paraId="29379724" w14:textId="77777777" w:rsidR="00FD6058" w:rsidRDefault="00FD6058" w:rsidP="001B65DA">
            <w:pPr>
              <w:spacing w:line="360" w:lineRule="auto"/>
              <w:jc w:val="both"/>
              <w:rPr>
                <w:rFonts w:cs="David"/>
                <w:sz w:val="24"/>
                <w:szCs w:val="24"/>
                <w:rtl/>
              </w:rPr>
            </w:pPr>
            <w:r>
              <w:rPr>
                <w:rFonts w:cs="David" w:hint="cs"/>
                <w:sz w:val="24"/>
                <w:szCs w:val="24"/>
                <w:rtl/>
              </w:rPr>
              <w:t>ואינו יכול להלוך מוליכין אותו על החמור</w:t>
            </w:r>
            <w:r>
              <w:rPr>
                <w:rStyle w:val="FootnoteReference"/>
                <w:rFonts w:cs="David"/>
                <w:sz w:val="24"/>
                <w:szCs w:val="24"/>
                <w:rtl/>
              </w:rPr>
              <w:footnoteReference w:id="271"/>
            </w:r>
            <w:r>
              <w:rPr>
                <w:rFonts w:cs="David" w:hint="cs"/>
                <w:sz w:val="24"/>
                <w:szCs w:val="24"/>
                <w:rtl/>
              </w:rPr>
              <w:t xml:space="preserve"> בענינו.</w:t>
            </w:r>
          </w:p>
        </w:tc>
      </w:tr>
      <w:tr w:rsidR="00FD6058" w:rsidRPr="00AD5C78" w14:paraId="0E9718E4" w14:textId="77777777" w:rsidTr="001B65DA">
        <w:tc>
          <w:tcPr>
            <w:tcW w:w="454" w:type="dxa"/>
          </w:tcPr>
          <w:p w14:paraId="34C684D3" w14:textId="77777777" w:rsidR="00FD6058" w:rsidRDefault="00FD6058" w:rsidP="001B65DA">
            <w:pPr>
              <w:spacing w:line="360" w:lineRule="auto"/>
              <w:jc w:val="both"/>
              <w:rPr>
                <w:rFonts w:cs="David"/>
                <w:sz w:val="24"/>
                <w:szCs w:val="24"/>
                <w:rtl/>
              </w:rPr>
            </w:pPr>
          </w:p>
        </w:tc>
        <w:tc>
          <w:tcPr>
            <w:tcW w:w="6910" w:type="dxa"/>
          </w:tcPr>
          <w:p w14:paraId="3EE26706" w14:textId="77777777" w:rsidR="00FD6058" w:rsidRDefault="00FD6058" w:rsidP="001B65DA">
            <w:pPr>
              <w:spacing w:line="360" w:lineRule="auto"/>
              <w:jc w:val="both"/>
              <w:rPr>
                <w:rFonts w:cs="David"/>
                <w:sz w:val="24"/>
                <w:szCs w:val="24"/>
                <w:rtl/>
              </w:rPr>
            </w:pPr>
            <w:r>
              <w:rPr>
                <w:rFonts w:cs="David" w:hint="cs"/>
                <w:sz w:val="24"/>
                <w:szCs w:val="24"/>
                <w:rtl/>
              </w:rPr>
              <w:t>ואפילו במטה אם חזק חליו ויגונו</w:t>
            </w:r>
          </w:p>
        </w:tc>
      </w:tr>
      <w:tr w:rsidR="00FD6058" w:rsidRPr="00AD5C78" w14:paraId="4BB829A1" w14:textId="77777777" w:rsidTr="001B65DA">
        <w:tc>
          <w:tcPr>
            <w:tcW w:w="454" w:type="dxa"/>
          </w:tcPr>
          <w:p w14:paraId="55A28FC9" w14:textId="77777777" w:rsidR="00FD6058" w:rsidRDefault="00FD6058" w:rsidP="001B65DA">
            <w:pPr>
              <w:spacing w:line="360" w:lineRule="auto"/>
              <w:jc w:val="both"/>
              <w:rPr>
                <w:rFonts w:cs="David"/>
                <w:sz w:val="24"/>
                <w:szCs w:val="24"/>
                <w:rtl/>
              </w:rPr>
            </w:pPr>
            <w:r>
              <w:rPr>
                <w:rFonts w:cs="David" w:hint="cs"/>
                <w:sz w:val="24"/>
                <w:szCs w:val="24"/>
                <w:rtl/>
              </w:rPr>
              <w:t>60</w:t>
            </w:r>
          </w:p>
        </w:tc>
        <w:tc>
          <w:tcPr>
            <w:tcW w:w="6910" w:type="dxa"/>
          </w:tcPr>
          <w:p w14:paraId="5872EB42" w14:textId="77777777" w:rsidR="00FD6058" w:rsidRDefault="00FD6058" w:rsidP="001B65DA">
            <w:pPr>
              <w:spacing w:line="360" w:lineRule="auto"/>
              <w:jc w:val="both"/>
              <w:rPr>
                <w:rFonts w:cs="David"/>
                <w:sz w:val="24"/>
                <w:szCs w:val="24"/>
                <w:rtl/>
              </w:rPr>
            </w:pPr>
            <w:r>
              <w:rPr>
                <w:rFonts w:cs="David" w:hint="cs"/>
                <w:sz w:val="24"/>
                <w:szCs w:val="24"/>
                <w:rtl/>
              </w:rPr>
              <w:t>ואם היתה דרך רחוקה לוקחים בידם מזונו.</w:t>
            </w:r>
          </w:p>
        </w:tc>
      </w:tr>
      <w:tr w:rsidR="00FD6058" w:rsidRPr="00AD5C78" w14:paraId="6785A65A" w14:textId="77777777" w:rsidTr="001B65DA">
        <w:tc>
          <w:tcPr>
            <w:tcW w:w="454" w:type="dxa"/>
          </w:tcPr>
          <w:p w14:paraId="7321D97B" w14:textId="77777777" w:rsidR="00FD6058" w:rsidRDefault="00FD6058" w:rsidP="001B65DA">
            <w:pPr>
              <w:spacing w:line="360" w:lineRule="auto"/>
              <w:jc w:val="both"/>
              <w:rPr>
                <w:rFonts w:cs="David"/>
                <w:sz w:val="24"/>
                <w:szCs w:val="24"/>
                <w:rtl/>
              </w:rPr>
            </w:pPr>
          </w:p>
        </w:tc>
        <w:tc>
          <w:tcPr>
            <w:tcW w:w="6910" w:type="dxa"/>
          </w:tcPr>
          <w:p w14:paraId="74A13546" w14:textId="77777777" w:rsidR="00FD6058" w:rsidRDefault="00FD6058" w:rsidP="001B65DA">
            <w:pPr>
              <w:spacing w:line="360" w:lineRule="auto"/>
              <w:jc w:val="both"/>
              <w:rPr>
                <w:rFonts w:cs="David"/>
                <w:sz w:val="24"/>
                <w:szCs w:val="24"/>
                <w:rtl/>
              </w:rPr>
            </w:pPr>
            <w:r w:rsidRPr="002A560B">
              <w:rPr>
                <w:rFonts w:cs="David" w:hint="cs"/>
                <w:b/>
                <w:bCs/>
                <w:sz w:val="28"/>
                <w:szCs w:val="28"/>
                <w:rtl/>
              </w:rPr>
              <w:t>ע</w:t>
            </w:r>
            <w:r>
              <w:rPr>
                <w:rFonts w:cs="David" w:hint="cs"/>
                <w:sz w:val="24"/>
                <w:szCs w:val="24"/>
                <w:rtl/>
              </w:rPr>
              <w:t>ולה וצודה בדרך</w:t>
            </w:r>
            <w:r>
              <w:rPr>
                <w:rStyle w:val="FootnoteReference"/>
                <w:rFonts w:cs="David"/>
                <w:sz w:val="24"/>
                <w:szCs w:val="24"/>
                <w:rtl/>
              </w:rPr>
              <w:footnoteReference w:id="272"/>
            </w:r>
            <w:r>
              <w:rPr>
                <w:rFonts w:cs="David" w:hint="cs"/>
                <w:sz w:val="24"/>
                <w:szCs w:val="24"/>
                <w:rtl/>
              </w:rPr>
              <w:t xml:space="preserve"> לוקחים בידם מקלות</w:t>
            </w:r>
          </w:p>
        </w:tc>
      </w:tr>
      <w:tr w:rsidR="00FD6058" w:rsidRPr="00AD5C78" w14:paraId="51EF6CF5" w14:textId="77777777" w:rsidTr="001B65DA">
        <w:tc>
          <w:tcPr>
            <w:tcW w:w="454" w:type="dxa"/>
          </w:tcPr>
          <w:p w14:paraId="0D4BC881" w14:textId="77777777" w:rsidR="00FD6058" w:rsidRDefault="00FD6058" w:rsidP="001B65DA">
            <w:pPr>
              <w:spacing w:line="360" w:lineRule="auto"/>
              <w:jc w:val="both"/>
              <w:rPr>
                <w:rFonts w:cs="David"/>
                <w:sz w:val="24"/>
                <w:szCs w:val="24"/>
                <w:rtl/>
              </w:rPr>
            </w:pPr>
          </w:p>
        </w:tc>
        <w:tc>
          <w:tcPr>
            <w:tcW w:w="6910" w:type="dxa"/>
          </w:tcPr>
          <w:p w14:paraId="2F57AF5E" w14:textId="77777777" w:rsidR="00FD6058" w:rsidRDefault="00FD6058" w:rsidP="001B65DA">
            <w:pPr>
              <w:spacing w:line="360" w:lineRule="auto"/>
              <w:jc w:val="both"/>
              <w:rPr>
                <w:rFonts w:cs="David"/>
                <w:sz w:val="24"/>
                <w:szCs w:val="24"/>
                <w:rtl/>
              </w:rPr>
            </w:pPr>
            <w:r>
              <w:rPr>
                <w:rFonts w:cs="David" w:hint="cs"/>
                <w:sz w:val="24"/>
                <w:szCs w:val="24"/>
                <w:rtl/>
              </w:rPr>
              <w:t>על מהלך לילה ויום מחללין את השבת הריעו בקולות</w:t>
            </w:r>
          </w:p>
        </w:tc>
      </w:tr>
      <w:tr w:rsidR="00FD6058" w:rsidRPr="00AD5C78" w14:paraId="171356EE" w14:textId="77777777" w:rsidTr="001B65DA">
        <w:tc>
          <w:tcPr>
            <w:tcW w:w="454" w:type="dxa"/>
          </w:tcPr>
          <w:p w14:paraId="6933DB9A" w14:textId="77777777" w:rsidR="00FD6058" w:rsidRDefault="00FD6058" w:rsidP="001B65DA">
            <w:pPr>
              <w:spacing w:line="360" w:lineRule="auto"/>
              <w:jc w:val="both"/>
              <w:rPr>
                <w:rFonts w:cs="David"/>
                <w:sz w:val="24"/>
                <w:szCs w:val="24"/>
                <w:rtl/>
              </w:rPr>
            </w:pPr>
          </w:p>
        </w:tc>
        <w:tc>
          <w:tcPr>
            <w:tcW w:w="6910" w:type="dxa"/>
          </w:tcPr>
          <w:p w14:paraId="057C92AB" w14:textId="77777777" w:rsidR="00FD6058" w:rsidRDefault="00FD6058" w:rsidP="001B65DA">
            <w:pPr>
              <w:spacing w:line="360" w:lineRule="auto"/>
              <w:jc w:val="both"/>
              <w:rPr>
                <w:rFonts w:cs="David"/>
                <w:sz w:val="24"/>
                <w:szCs w:val="24"/>
                <w:rtl/>
              </w:rPr>
            </w:pPr>
            <w:r>
              <w:rPr>
                <w:rFonts w:cs="David" w:hint="cs"/>
                <w:sz w:val="24"/>
                <w:szCs w:val="24"/>
                <w:rtl/>
              </w:rPr>
              <w:t>לקים עדות החדש אל ירושלם לעלות</w:t>
            </w:r>
          </w:p>
        </w:tc>
      </w:tr>
      <w:tr w:rsidR="00FD6058" w:rsidRPr="00AD5C78" w14:paraId="1640B58C" w14:textId="77777777" w:rsidTr="001B65DA">
        <w:tc>
          <w:tcPr>
            <w:tcW w:w="454" w:type="dxa"/>
          </w:tcPr>
          <w:p w14:paraId="5BFAB3C3" w14:textId="77777777" w:rsidR="00FD6058" w:rsidRDefault="00FD6058" w:rsidP="001B65DA">
            <w:pPr>
              <w:spacing w:line="360" w:lineRule="auto"/>
              <w:jc w:val="both"/>
              <w:rPr>
                <w:rFonts w:cs="David"/>
                <w:sz w:val="24"/>
                <w:szCs w:val="24"/>
                <w:rtl/>
              </w:rPr>
            </w:pPr>
          </w:p>
        </w:tc>
        <w:tc>
          <w:tcPr>
            <w:tcW w:w="6910" w:type="dxa"/>
          </w:tcPr>
          <w:p w14:paraId="3BCF2EBC" w14:textId="77777777" w:rsidR="00FD6058" w:rsidRDefault="00FD6058" w:rsidP="001B65DA">
            <w:pPr>
              <w:spacing w:line="360" w:lineRule="auto"/>
              <w:jc w:val="both"/>
              <w:rPr>
                <w:rFonts w:cs="David"/>
                <w:sz w:val="24"/>
                <w:szCs w:val="24"/>
                <w:rtl/>
              </w:rPr>
            </w:pPr>
            <w:r>
              <w:rPr>
                <w:rFonts w:cs="David" w:hint="cs"/>
                <w:sz w:val="24"/>
                <w:szCs w:val="24"/>
                <w:rtl/>
              </w:rPr>
              <w:t>דְּבַר</w:t>
            </w:r>
            <w:r>
              <w:rPr>
                <w:rStyle w:val="FootnoteReference"/>
                <w:rFonts w:cs="David"/>
                <w:sz w:val="24"/>
                <w:szCs w:val="24"/>
                <w:rtl/>
              </w:rPr>
              <w:footnoteReference w:id="273"/>
            </w:r>
            <w:r>
              <w:rPr>
                <w:rFonts w:cs="David" w:hint="cs"/>
                <w:sz w:val="24"/>
                <w:szCs w:val="24"/>
                <w:rtl/>
              </w:rPr>
              <w:t xml:space="preserve"> "אלה מועדי ה'" יושב תהלות.</w:t>
            </w:r>
          </w:p>
        </w:tc>
      </w:tr>
      <w:tr w:rsidR="00FD6058" w:rsidRPr="00AD5C78" w14:paraId="6B09AE70" w14:textId="77777777" w:rsidTr="001B65DA">
        <w:tc>
          <w:tcPr>
            <w:tcW w:w="454" w:type="dxa"/>
          </w:tcPr>
          <w:p w14:paraId="4B8167C4" w14:textId="77777777" w:rsidR="00FD6058" w:rsidRDefault="00FD6058" w:rsidP="001B65DA">
            <w:pPr>
              <w:spacing w:line="360" w:lineRule="auto"/>
              <w:jc w:val="both"/>
              <w:rPr>
                <w:rFonts w:cs="David"/>
                <w:sz w:val="24"/>
                <w:szCs w:val="24"/>
                <w:rtl/>
              </w:rPr>
            </w:pPr>
            <w:r>
              <w:rPr>
                <w:rFonts w:cs="David" w:hint="cs"/>
                <w:sz w:val="24"/>
                <w:szCs w:val="24"/>
                <w:rtl/>
              </w:rPr>
              <w:t>65</w:t>
            </w:r>
          </w:p>
        </w:tc>
        <w:tc>
          <w:tcPr>
            <w:tcW w:w="6910" w:type="dxa"/>
          </w:tcPr>
          <w:p w14:paraId="3E76B4FA" w14:textId="77777777" w:rsidR="00FD6058" w:rsidRDefault="00FD6058" w:rsidP="001B65DA">
            <w:pPr>
              <w:spacing w:line="360" w:lineRule="auto"/>
              <w:jc w:val="both"/>
              <w:rPr>
                <w:rFonts w:cs="David"/>
                <w:sz w:val="24"/>
                <w:szCs w:val="24"/>
                <w:rtl/>
              </w:rPr>
            </w:pPr>
            <w:r w:rsidRPr="002A560B">
              <w:rPr>
                <w:rFonts w:cs="David" w:hint="cs"/>
                <w:b/>
                <w:bCs/>
                <w:sz w:val="28"/>
                <w:szCs w:val="28"/>
                <w:rtl/>
              </w:rPr>
              <w:t>פ</w:t>
            </w:r>
            <w:r>
              <w:rPr>
                <w:rFonts w:cs="David" w:hint="cs"/>
                <w:sz w:val="24"/>
                <w:szCs w:val="24"/>
                <w:rtl/>
              </w:rPr>
              <w:t>ניך הקבילה</w:t>
            </w:r>
            <w:r>
              <w:rPr>
                <w:rStyle w:val="FootnoteReference"/>
                <w:rFonts w:cs="David"/>
                <w:sz w:val="24"/>
                <w:szCs w:val="24"/>
                <w:rtl/>
              </w:rPr>
              <w:footnoteReference w:id="274"/>
            </w:r>
            <w:r>
              <w:rPr>
                <w:rFonts w:cs="David" w:hint="cs"/>
                <w:sz w:val="24"/>
                <w:szCs w:val="24"/>
                <w:rtl/>
              </w:rPr>
              <w:t xml:space="preserve"> ושובה אלי</w:t>
            </w:r>
          </w:p>
        </w:tc>
      </w:tr>
      <w:tr w:rsidR="00FD6058" w:rsidRPr="00AD5C78" w14:paraId="4411AA04" w14:textId="77777777" w:rsidTr="001B65DA">
        <w:tc>
          <w:tcPr>
            <w:tcW w:w="454" w:type="dxa"/>
          </w:tcPr>
          <w:p w14:paraId="6D75F3CC" w14:textId="77777777" w:rsidR="00FD6058" w:rsidRDefault="00FD6058" w:rsidP="001B65DA">
            <w:pPr>
              <w:spacing w:line="360" w:lineRule="auto"/>
              <w:jc w:val="both"/>
              <w:rPr>
                <w:rFonts w:cs="David"/>
                <w:sz w:val="24"/>
                <w:szCs w:val="24"/>
                <w:rtl/>
              </w:rPr>
            </w:pPr>
          </w:p>
        </w:tc>
        <w:tc>
          <w:tcPr>
            <w:tcW w:w="6910" w:type="dxa"/>
          </w:tcPr>
          <w:p w14:paraId="6116D5B7" w14:textId="77777777" w:rsidR="00FD6058" w:rsidRDefault="00FD6058" w:rsidP="001B65DA">
            <w:pPr>
              <w:spacing w:line="360" w:lineRule="auto"/>
              <w:jc w:val="both"/>
              <w:rPr>
                <w:rFonts w:cs="David"/>
                <w:sz w:val="24"/>
                <w:szCs w:val="24"/>
                <w:rtl/>
              </w:rPr>
            </w:pPr>
            <w:r>
              <w:rPr>
                <w:rFonts w:cs="David" w:hint="cs"/>
                <w:sz w:val="24"/>
                <w:szCs w:val="24"/>
                <w:rtl/>
              </w:rPr>
              <w:t>והסכת ושמע יושר מלולי</w:t>
            </w:r>
          </w:p>
        </w:tc>
      </w:tr>
      <w:tr w:rsidR="00FD6058" w:rsidRPr="00AD5C78" w14:paraId="2C8ED794" w14:textId="77777777" w:rsidTr="001B65DA">
        <w:tc>
          <w:tcPr>
            <w:tcW w:w="454" w:type="dxa"/>
          </w:tcPr>
          <w:p w14:paraId="74B441CD" w14:textId="77777777" w:rsidR="00FD6058" w:rsidRDefault="00FD6058" w:rsidP="001B65DA">
            <w:pPr>
              <w:spacing w:line="360" w:lineRule="auto"/>
              <w:jc w:val="both"/>
              <w:rPr>
                <w:rFonts w:cs="David"/>
                <w:sz w:val="24"/>
                <w:szCs w:val="24"/>
                <w:rtl/>
              </w:rPr>
            </w:pPr>
          </w:p>
        </w:tc>
        <w:tc>
          <w:tcPr>
            <w:tcW w:w="6910" w:type="dxa"/>
          </w:tcPr>
          <w:p w14:paraId="424D5A52" w14:textId="77777777" w:rsidR="00FD6058" w:rsidRDefault="00FD6058" w:rsidP="001B65DA">
            <w:pPr>
              <w:spacing w:line="360" w:lineRule="auto"/>
              <w:jc w:val="both"/>
              <w:rPr>
                <w:rFonts w:cs="David"/>
                <w:sz w:val="24"/>
                <w:szCs w:val="24"/>
                <w:rtl/>
              </w:rPr>
            </w:pPr>
            <w:r>
              <w:rPr>
                <w:rFonts w:cs="David" w:hint="cs"/>
                <w:sz w:val="24"/>
                <w:szCs w:val="24"/>
                <w:rtl/>
              </w:rPr>
              <w:t>אם על ירושת אבותיך</w:t>
            </w:r>
            <w:r>
              <w:rPr>
                <w:rStyle w:val="FootnoteReference"/>
                <w:rFonts w:cs="David"/>
                <w:sz w:val="24"/>
                <w:szCs w:val="24"/>
                <w:rtl/>
              </w:rPr>
              <w:footnoteReference w:id="275"/>
            </w:r>
            <w:r>
              <w:rPr>
                <w:rFonts w:cs="David" w:hint="cs"/>
                <w:sz w:val="24"/>
                <w:szCs w:val="24"/>
                <w:rtl/>
              </w:rPr>
              <w:t xml:space="preserve"> תמשוך קהלי</w:t>
            </w:r>
          </w:p>
        </w:tc>
      </w:tr>
      <w:tr w:rsidR="00FD6058" w:rsidRPr="00AD5C78" w14:paraId="41505517" w14:textId="77777777" w:rsidTr="001B65DA">
        <w:tc>
          <w:tcPr>
            <w:tcW w:w="454" w:type="dxa"/>
          </w:tcPr>
          <w:p w14:paraId="7EF10FCB" w14:textId="77777777" w:rsidR="00FD6058" w:rsidRDefault="00FD6058" w:rsidP="001B65DA">
            <w:pPr>
              <w:spacing w:line="360" w:lineRule="auto"/>
              <w:jc w:val="both"/>
              <w:rPr>
                <w:rFonts w:cs="David"/>
                <w:sz w:val="24"/>
                <w:szCs w:val="24"/>
                <w:rtl/>
              </w:rPr>
            </w:pPr>
          </w:p>
        </w:tc>
        <w:tc>
          <w:tcPr>
            <w:tcW w:w="6910" w:type="dxa"/>
          </w:tcPr>
          <w:p w14:paraId="00F7E672" w14:textId="77777777" w:rsidR="00FD6058" w:rsidRDefault="00FD6058" w:rsidP="001B65DA">
            <w:pPr>
              <w:spacing w:line="360" w:lineRule="auto"/>
              <w:jc w:val="both"/>
              <w:rPr>
                <w:rFonts w:cs="David"/>
                <w:sz w:val="24"/>
                <w:szCs w:val="24"/>
                <w:rtl/>
              </w:rPr>
            </w:pPr>
            <w:r>
              <w:rPr>
                <w:rFonts w:cs="David" w:hint="cs"/>
                <w:sz w:val="24"/>
                <w:szCs w:val="24"/>
                <w:rtl/>
              </w:rPr>
              <w:t>אלה המעשים חזיתים לאבות</w:t>
            </w:r>
            <w:r>
              <w:rPr>
                <w:rStyle w:val="FootnoteReference"/>
                <w:rFonts w:cs="David"/>
                <w:sz w:val="24"/>
                <w:szCs w:val="24"/>
                <w:rtl/>
              </w:rPr>
              <w:footnoteReference w:id="276"/>
            </w:r>
            <w:r>
              <w:rPr>
                <w:rFonts w:cs="David" w:hint="cs"/>
                <w:sz w:val="24"/>
                <w:szCs w:val="24"/>
                <w:rtl/>
              </w:rPr>
              <w:t xml:space="preserve"> בדורשי פלולי.</w:t>
            </w:r>
            <w:r>
              <w:rPr>
                <w:rStyle w:val="FootnoteReference"/>
                <w:rFonts w:cs="David"/>
                <w:sz w:val="24"/>
                <w:szCs w:val="24"/>
                <w:rtl/>
              </w:rPr>
              <w:footnoteReference w:id="277"/>
            </w:r>
          </w:p>
        </w:tc>
      </w:tr>
      <w:tr w:rsidR="00FD6058" w:rsidRPr="00AD5C78" w14:paraId="611D5566" w14:textId="77777777" w:rsidTr="001B65DA">
        <w:tc>
          <w:tcPr>
            <w:tcW w:w="454" w:type="dxa"/>
          </w:tcPr>
          <w:p w14:paraId="41DD3D9B" w14:textId="77777777" w:rsidR="00FD6058" w:rsidRDefault="00FD6058" w:rsidP="001B65DA">
            <w:pPr>
              <w:spacing w:line="360" w:lineRule="auto"/>
              <w:jc w:val="both"/>
              <w:rPr>
                <w:rFonts w:cs="David"/>
                <w:sz w:val="24"/>
                <w:szCs w:val="24"/>
                <w:rtl/>
              </w:rPr>
            </w:pPr>
          </w:p>
        </w:tc>
        <w:tc>
          <w:tcPr>
            <w:tcW w:w="6910" w:type="dxa"/>
          </w:tcPr>
          <w:p w14:paraId="5F9137FA" w14:textId="77777777" w:rsidR="00FD6058" w:rsidRDefault="00FD6058" w:rsidP="001B65DA">
            <w:pPr>
              <w:spacing w:line="360" w:lineRule="auto"/>
              <w:jc w:val="both"/>
              <w:rPr>
                <w:rFonts w:cs="David"/>
                <w:sz w:val="24"/>
                <w:szCs w:val="24"/>
                <w:rtl/>
              </w:rPr>
            </w:pPr>
            <w:r w:rsidRPr="00ED2304">
              <w:rPr>
                <w:rFonts w:cs="David" w:hint="cs"/>
                <w:b/>
                <w:bCs/>
                <w:sz w:val="28"/>
                <w:szCs w:val="28"/>
                <w:rtl/>
              </w:rPr>
              <w:t>צ</w:t>
            </w:r>
            <w:r>
              <w:rPr>
                <w:rFonts w:cs="David" w:hint="cs"/>
                <w:sz w:val="24"/>
                <w:szCs w:val="24"/>
                <w:rtl/>
              </w:rPr>
              <w:t>פצפו</w:t>
            </w:r>
            <w:r>
              <w:rPr>
                <w:rStyle w:val="FootnoteReference"/>
                <w:rFonts w:cs="David"/>
                <w:sz w:val="24"/>
                <w:szCs w:val="24"/>
                <w:rtl/>
              </w:rPr>
              <w:footnoteReference w:id="278"/>
            </w:r>
            <w:r>
              <w:rPr>
                <w:rFonts w:cs="David" w:hint="cs"/>
                <w:sz w:val="24"/>
                <w:szCs w:val="24"/>
                <w:rtl/>
              </w:rPr>
              <w:t xml:space="preserve"> במעשה ר' טוביה הרופא</w:t>
            </w:r>
            <w:r>
              <w:rPr>
                <w:rStyle w:val="FootnoteReference"/>
                <w:rFonts w:cs="David"/>
                <w:sz w:val="24"/>
                <w:szCs w:val="24"/>
                <w:rtl/>
              </w:rPr>
              <w:footnoteReference w:id="279"/>
            </w:r>
            <w:r>
              <w:rPr>
                <w:rFonts w:cs="David" w:hint="cs"/>
                <w:sz w:val="24"/>
                <w:szCs w:val="24"/>
                <w:rtl/>
              </w:rPr>
              <w:t xml:space="preserve"> אשר ראה את החדש בירושלים הוא ובנו</w:t>
            </w:r>
          </w:p>
        </w:tc>
      </w:tr>
      <w:tr w:rsidR="00FD6058" w:rsidRPr="00AD5C78" w14:paraId="13E77843" w14:textId="77777777" w:rsidTr="001B65DA">
        <w:tc>
          <w:tcPr>
            <w:tcW w:w="454" w:type="dxa"/>
          </w:tcPr>
          <w:p w14:paraId="3D621341" w14:textId="77777777" w:rsidR="00FD6058" w:rsidRDefault="00FD6058" w:rsidP="001B65DA">
            <w:pPr>
              <w:spacing w:line="360" w:lineRule="auto"/>
              <w:jc w:val="both"/>
              <w:rPr>
                <w:rFonts w:cs="David"/>
                <w:sz w:val="24"/>
                <w:szCs w:val="24"/>
                <w:rtl/>
              </w:rPr>
            </w:pPr>
            <w:r>
              <w:rPr>
                <w:rFonts w:cs="David" w:hint="cs"/>
                <w:sz w:val="24"/>
                <w:szCs w:val="24"/>
                <w:rtl/>
              </w:rPr>
              <w:t>70</w:t>
            </w:r>
          </w:p>
        </w:tc>
        <w:tc>
          <w:tcPr>
            <w:tcW w:w="6910" w:type="dxa"/>
          </w:tcPr>
          <w:p w14:paraId="76897F59" w14:textId="77777777" w:rsidR="00FD6058" w:rsidRDefault="00FD6058" w:rsidP="001B65DA">
            <w:pPr>
              <w:spacing w:line="360" w:lineRule="auto"/>
              <w:jc w:val="both"/>
              <w:rPr>
                <w:rFonts w:cs="David"/>
                <w:sz w:val="24"/>
                <w:szCs w:val="24"/>
                <w:rtl/>
              </w:rPr>
            </w:pPr>
            <w:r>
              <w:rPr>
                <w:rFonts w:cs="David" w:hint="cs"/>
                <w:sz w:val="24"/>
                <w:szCs w:val="24"/>
                <w:rtl/>
              </w:rPr>
              <w:t>ועבדו המשוחרר קנין הונו</w:t>
            </w:r>
          </w:p>
        </w:tc>
      </w:tr>
      <w:tr w:rsidR="00FD6058" w:rsidRPr="00AD5C78" w14:paraId="4D0C239C" w14:textId="77777777" w:rsidTr="001B65DA">
        <w:tc>
          <w:tcPr>
            <w:tcW w:w="454" w:type="dxa"/>
          </w:tcPr>
          <w:p w14:paraId="31FD70CA" w14:textId="77777777" w:rsidR="00FD6058" w:rsidRDefault="00FD6058" w:rsidP="001B65DA">
            <w:pPr>
              <w:spacing w:line="360" w:lineRule="auto"/>
              <w:jc w:val="both"/>
              <w:rPr>
                <w:rFonts w:cs="David"/>
                <w:sz w:val="24"/>
                <w:szCs w:val="24"/>
                <w:rtl/>
              </w:rPr>
            </w:pPr>
          </w:p>
        </w:tc>
        <w:tc>
          <w:tcPr>
            <w:tcW w:w="6910" w:type="dxa"/>
          </w:tcPr>
          <w:p w14:paraId="62DCD60A" w14:textId="77777777" w:rsidR="00FD6058" w:rsidRDefault="00FD6058" w:rsidP="001B65DA">
            <w:pPr>
              <w:spacing w:line="360" w:lineRule="auto"/>
              <w:jc w:val="both"/>
              <w:rPr>
                <w:rFonts w:cs="David"/>
                <w:sz w:val="24"/>
                <w:szCs w:val="24"/>
                <w:rtl/>
              </w:rPr>
            </w:pPr>
            <w:r>
              <w:rPr>
                <w:rFonts w:cs="David" w:hint="cs"/>
                <w:sz w:val="24"/>
                <w:szCs w:val="24"/>
                <w:rtl/>
              </w:rPr>
              <w:t>וכשבאו אל הכהנים קבלו אותו ואת בנו</w:t>
            </w:r>
          </w:p>
        </w:tc>
      </w:tr>
      <w:tr w:rsidR="00FD6058" w:rsidRPr="00AD5C78" w14:paraId="64C5F9CF" w14:textId="77777777" w:rsidTr="001B65DA">
        <w:tc>
          <w:tcPr>
            <w:tcW w:w="454" w:type="dxa"/>
          </w:tcPr>
          <w:p w14:paraId="65BEF9AD" w14:textId="77777777" w:rsidR="00FD6058" w:rsidRDefault="00FD6058" w:rsidP="001B65DA">
            <w:pPr>
              <w:spacing w:line="360" w:lineRule="auto"/>
              <w:jc w:val="both"/>
              <w:rPr>
                <w:rFonts w:cs="David"/>
                <w:sz w:val="24"/>
                <w:szCs w:val="24"/>
                <w:rtl/>
              </w:rPr>
            </w:pPr>
          </w:p>
        </w:tc>
        <w:tc>
          <w:tcPr>
            <w:tcW w:w="6910" w:type="dxa"/>
          </w:tcPr>
          <w:p w14:paraId="6A7D522A" w14:textId="77777777" w:rsidR="00FD6058" w:rsidRDefault="00FD6058" w:rsidP="001B65DA">
            <w:pPr>
              <w:spacing w:line="360" w:lineRule="auto"/>
              <w:jc w:val="both"/>
              <w:rPr>
                <w:rFonts w:cs="David"/>
                <w:sz w:val="24"/>
                <w:szCs w:val="24"/>
                <w:rtl/>
              </w:rPr>
            </w:pPr>
            <w:r>
              <w:rPr>
                <w:rFonts w:cs="David" w:hint="cs"/>
                <w:sz w:val="24"/>
                <w:szCs w:val="24"/>
                <w:rtl/>
              </w:rPr>
              <w:t>ופסלו את עבדו כי הוא קנינו</w:t>
            </w:r>
          </w:p>
        </w:tc>
      </w:tr>
      <w:tr w:rsidR="00FD6058" w:rsidRPr="00AD5C78" w14:paraId="06123C16" w14:textId="77777777" w:rsidTr="001B65DA">
        <w:tc>
          <w:tcPr>
            <w:tcW w:w="454" w:type="dxa"/>
          </w:tcPr>
          <w:p w14:paraId="1A0D7143" w14:textId="77777777" w:rsidR="00FD6058" w:rsidRDefault="00FD6058" w:rsidP="001B65DA">
            <w:pPr>
              <w:spacing w:line="360" w:lineRule="auto"/>
              <w:jc w:val="both"/>
              <w:rPr>
                <w:rFonts w:cs="David"/>
                <w:sz w:val="24"/>
                <w:szCs w:val="24"/>
                <w:rtl/>
              </w:rPr>
            </w:pPr>
          </w:p>
        </w:tc>
        <w:tc>
          <w:tcPr>
            <w:tcW w:w="6910" w:type="dxa"/>
          </w:tcPr>
          <w:p w14:paraId="10BEE2DF" w14:textId="77777777" w:rsidR="00FD6058" w:rsidRDefault="00FD6058" w:rsidP="001B65DA">
            <w:pPr>
              <w:spacing w:line="360" w:lineRule="auto"/>
              <w:jc w:val="both"/>
              <w:rPr>
                <w:rFonts w:cs="David"/>
                <w:sz w:val="24"/>
                <w:szCs w:val="24"/>
                <w:rtl/>
              </w:rPr>
            </w:pPr>
            <w:r>
              <w:rPr>
                <w:rFonts w:cs="David" w:hint="cs"/>
                <w:sz w:val="24"/>
                <w:szCs w:val="24"/>
                <w:rtl/>
              </w:rPr>
              <w:t>וכשבאו לבית דין קבלו אותו ואת עבדו</w:t>
            </w:r>
          </w:p>
        </w:tc>
      </w:tr>
      <w:tr w:rsidR="00FD6058" w:rsidRPr="00AD5C78" w14:paraId="3A0007C6" w14:textId="77777777" w:rsidTr="001B65DA">
        <w:tc>
          <w:tcPr>
            <w:tcW w:w="454" w:type="dxa"/>
          </w:tcPr>
          <w:p w14:paraId="0497DEE1" w14:textId="77777777" w:rsidR="00FD6058" w:rsidRDefault="00FD6058" w:rsidP="001B65DA">
            <w:pPr>
              <w:spacing w:line="360" w:lineRule="auto"/>
              <w:jc w:val="both"/>
              <w:rPr>
                <w:rFonts w:cs="David"/>
                <w:sz w:val="24"/>
                <w:szCs w:val="24"/>
                <w:rtl/>
              </w:rPr>
            </w:pPr>
          </w:p>
        </w:tc>
        <w:tc>
          <w:tcPr>
            <w:tcW w:w="6910" w:type="dxa"/>
          </w:tcPr>
          <w:p w14:paraId="514E0AC5" w14:textId="77777777" w:rsidR="00FD6058" w:rsidRDefault="00FD6058" w:rsidP="001B65DA">
            <w:pPr>
              <w:spacing w:line="360" w:lineRule="auto"/>
              <w:jc w:val="both"/>
              <w:rPr>
                <w:rFonts w:cs="David"/>
                <w:sz w:val="24"/>
                <w:szCs w:val="24"/>
                <w:rtl/>
              </w:rPr>
            </w:pPr>
            <w:r>
              <w:rPr>
                <w:rFonts w:cs="David" w:hint="cs"/>
                <w:sz w:val="24"/>
                <w:szCs w:val="24"/>
                <w:rtl/>
              </w:rPr>
              <w:t>ופסלו את בנו כי הוא אונו.</w:t>
            </w:r>
            <w:r>
              <w:rPr>
                <w:rStyle w:val="FootnoteReference"/>
                <w:rFonts w:cs="David"/>
                <w:sz w:val="24"/>
                <w:szCs w:val="24"/>
                <w:rtl/>
              </w:rPr>
              <w:footnoteReference w:id="280"/>
            </w:r>
          </w:p>
        </w:tc>
      </w:tr>
      <w:tr w:rsidR="00FD6058" w:rsidRPr="00AD5C78" w14:paraId="1A5523DF" w14:textId="77777777" w:rsidTr="001B65DA">
        <w:tc>
          <w:tcPr>
            <w:tcW w:w="454" w:type="dxa"/>
          </w:tcPr>
          <w:p w14:paraId="2E371976" w14:textId="77777777" w:rsidR="00FD6058" w:rsidRDefault="00FD6058" w:rsidP="001B65DA">
            <w:pPr>
              <w:spacing w:line="360" w:lineRule="auto"/>
              <w:jc w:val="both"/>
              <w:rPr>
                <w:rFonts w:cs="David"/>
                <w:sz w:val="24"/>
                <w:szCs w:val="24"/>
                <w:rtl/>
              </w:rPr>
            </w:pPr>
          </w:p>
        </w:tc>
        <w:tc>
          <w:tcPr>
            <w:tcW w:w="6910" w:type="dxa"/>
          </w:tcPr>
          <w:p w14:paraId="12D8983D" w14:textId="77777777" w:rsidR="00FD6058" w:rsidRDefault="00FD6058" w:rsidP="001B65DA">
            <w:pPr>
              <w:spacing w:line="360" w:lineRule="auto"/>
              <w:jc w:val="both"/>
              <w:rPr>
                <w:rFonts w:cs="David"/>
                <w:sz w:val="24"/>
                <w:szCs w:val="24"/>
                <w:rtl/>
              </w:rPr>
            </w:pPr>
            <w:r w:rsidRPr="005833C9">
              <w:rPr>
                <w:rFonts w:cs="David" w:hint="cs"/>
                <w:b/>
                <w:bCs/>
                <w:sz w:val="28"/>
                <w:szCs w:val="28"/>
                <w:rtl/>
              </w:rPr>
              <w:t>קִ</w:t>
            </w:r>
            <w:r>
              <w:rPr>
                <w:rFonts w:cs="David" w:hint="cs"/>
                <w:sz w:val="24"/>
                <w:szCs w:val="24"/>
                <w:rtl/>
              </w:rPr>
              <w:t>טְרֵי חַרְצֵיהּ מִשְׁתָּרַיִן</w:t>
            </w:r>
            <w:r>
              <w:rPr>
                <w:rStyle w:val="FootnoteReference"/>
                <w:rFonts w:cs="David"/>
                <w:sz w:val="24"/>
                <w:szCs w:val="24"/>
                <w:rtl/>
              </w:rPr>
              <w:footnoteReference w:id="281"/>
            </w:r>
            <w:r>
              <w:rPr>
                <w:rFonts w:cs="David" w:hint="cs"/>
                <w:sz w:val="24"/>
                <w:szCs w:val="24"/>
                <w:rtl/>
              </w:rPr>
              <w:t xml:space="preserve"> הִנֵּה</w:t>
            </w:r>
          </w:p>
        </w:tc>
      </w:tr>
      <w:tr w:rsidR="00FD6058" w:rsidRPr="00AD5C78" w14:paraId="4FE37888" w14:textId="77777777" w:rsidTr="001B65DA">
        <w:tc>
          <w:tcPr>
            <w:tcW w:w="454" w:type="dxa"/>
          </w:tcPr>
          <w:p w14:paraId="4F4DCEF8" w14:textId="77777777" w:rsidR="00FD6058" w:rsidRDefault="00FD6058" w:rsidP="001B65DA">
            <w:pPr>
              <w:spacing w:line="360" w:lineRule="auto"/>
              <w:jc w:val="both"/>
              <w:rPr>
                <w:rFonts w:cs="David"/>
                <w:sz w:val="24"/>
                <w:szCs w:val="24"/>
                <w:rtl/>
              </w:rPr>
            </w:pPr>
          </w:p>
        </w:tc>
        <w:tc>
          <w:tcPr>
            <w:tcW w:w="6910" w:type="dxa"/>
          </w:tcPr>
          <w:p w14:paraId="7709D955" w14:textId="77777777" w:rsidR="00FD6058" w:rsidRDefault="00FD6058" w:rsidP="001B65DA">
            <w:pPr>
              <w:spacing w:line="360" w:lineRule="auto"/>
              <w:jc w:val="both"/>
              <w:rPr>
                <w:rFonts w:cs="David"/>
                <w:sz w:val="24"/>
                <w:szCs w:val="24"/>
                <w:rtl/>
              </w:rPr>
            </w:pPr>
            <w:r>
              <w:rPr>
                <w:rFonts w:cs="David" w:hint="cs"/>
                <w:sz w:val="24"/>
                <w:szCs w:val="24"/>
                <w:rtl/>
              </w:rPr>
              <w:t>אם תשובה יש לך על אלו המעשים עֲנֵה</w:t>
            </w:r>
          </w:p>
        </w:tc>
      </w:tr>
      <w:tr w:rsidR="00FD6058" w:rsidRPr="00AD5C78" w14:paraId="0AF47CA7" w14:textId="77777777" w:rsidTr="001B65DA">
        <w:tc>
          <w:tcPr>
            <w:tcW w:w="454" w:type="dxa"/>
          </w:tcPr>
          <w:p w14:paraId="6493CD8C" w14:textId="77777777" w:rsidR="00FD6058" w:rsidRDefault="00FD6058" w:rsidP="001B65DA">
            <w:pPr>
              <w:spacing w:line="360" w:lineRule="auto"/>
              <w:jc w:val="both"/>
              <w:rPr>
                <w:rFonts w:cs="David"/>
                <w:sz w:val="24"/>
                <w:szCs w:val="24"/>
                <w:rtl/>
              </w:rPr>
            </w:pPr>
            <w:r>
              <w:rPr>
                <w:rFonts w:cs="David" w:hint="cs"/>
                <w:sz w:val="24"/>
                <w:szCs w:val="24"/>
                <w:rtl/>
              </w:rPr>
              <w:t>75</w:t>
            </w:r>
          </w:p>
        </w:tc>
        <w:tc>
          <w:tcPr>
            <w:tcW w:w="6910" w:type="dxa"/>
          </w:tcPr>
          <w:p w14:paraId="15417364" w14:textId="77777777" w:rsidR="00FD6058" w:rsidRDefault="00FD6058" w:rsidP="001B65DA">
            <w:pPr>
              <w:spacing w:line="360" w:lineRule="auto"/>
              <w:jc w:val="both"/>
              <w:rPr>
                <w:rFonts w:cs="David"/>
                <w:sz w:val="24"/>
                <w:szCs w:val="24"/>
                <w:rtl/>
              </w:rPr>
            </w:pPr>
            <w:r>
              <w:rPr>
                <w:rFonts w:cs="David" w:hint="cs"/>
                <w:sz w:val="24"/>
                <w:szCs w:val="24"/>
                <w:rtl/>
              </w:rPr>
              <w:t>ודברים נאמנים התקן ונצאה יחדו ונפנה</w:t>
            </w:r>
          </w:p>
        </w:tc>
      </w:tr>
      <w:tr w:rsidR="00FD6058" w:rsidRPr="00AD5C78" w14:paraId="1ECEED71" w14:textId="77777777" w:rsidTr="001B65DA">
        <w:tc>
          <w:tcPr>
            <w:tcW w:w="454" w:type="dxa"/>
          </w:tcPr>
          <w:p w14:paraId="605EC46B" w14:textId="77777777" w:rsidR="00FD6058" w:rsidRDefault="00FD6058" w:rsidP="001B65DA">
            <w:pPr>
              <w:spacing w:line="360" w:lineRule="auto"/>
              <w:jc w:val="both"/>
              <w:rPr>
                <w:rFonts w:cs="David"/>
                <w:sz w:val="24"/>
                <w:szCs w:val="24"/>
                <w:rtl/>
              </w:rPr>
            </w:pPr>
          </w:p>
        </w:tc>
        <w:tc>
          <w:tcPr>
            <w:tcW w:w="6910" w:type="dxa"/>
          </w:tcPr>
          <w:p w14:paraId="2EA22E17" w14:textId="77777777" w:rsidR="00FD6058" w:rsidRDefault="00FD6058" w:rsidP="001B65DA">
            <w:pPr>
              <w:spacing w:line="360" w:lineRule="auto"/>
              <w:jc w:val="both"/>
              <w:rPr>
                <w:rFonts w:cs="David"/>
                <w:sz w:val="24"/>
                <w:szCs w:val="24"/>
                <w:rtl/>
              </w:rPr>
            </w:pPr>
            <w:r>
              <w:rPr>
                <w:rFonts w:cs="David" w:hint="cs"/>
                <w:sz w:val="24"/>
                <w:szCs w:val="24"/>
                <w:rtl/>
              </w:rPr>
              <w:t>ולא למשענת קנה.</w:t>
            </w:r>
            <w:r>
              <w:rPr>
                <w:rStyle w:val="FootnoteReference"/>
                <w:rFonts w:cs="David"/>
                <w:sz w:val="24"/>
                <w:szCs w:val="24"/>
                <w:rtl/>
              </w:rPr>
              <w:footnoteReference w:id="282"/>
            </w:r>
          </w:p>
        </w:tc>
      </w:tr>
      <w:tr w:rsidR="00FD6058" w:rsidRPr="00AD5C78" w14:paraId="3F928E69" w14:textId="77777777" w:rsidTr="001B65DA">
        <w:tc>
          <w:tcPr>
            <w:tcW w:w="454" w:type="dxa"/>
          </w:tcPr>
          <w:p w14:paraId="0377CDAA" w14:textId="77777777" w:rsidR="00FD6058" w:rsidRDefault="00FD6058" w:rsidP="001B65DA">
            <w:pPr>
              <w:spacing w:line="360" w:lineRule="auto"/>
              <w:jc w:val="both"/>
              <w:rPr>
                <w:rFonts w:cs="David"/>
                <w:sz w:val="24"/>
                <w:szCs w:val="24"/>
                <w:rtl/>
              </w:rPr>
            </w:pPr>
          </w:p>
        </w:tc>
        <w:tc>
          <w:tcPr>
            <w:tcW w:w="6910" w:type="dxa"/>
          </w:tcPr>
          <w:p w14:paraId="26199C6B" w14:textId="77777777" w:rsidR="00FD6058" w:rsidRDefault="00FD6058" w:rsidP="001B65DA">
            <w:pPr>
              <w:spacing w:line="360" w:lineRule="auto"/>
              <w:jc w:val="both"/>
              <w:rPr>
                <w:rFonts w:cs="David"/>
                <w:sz w:val="24"/>
                <w:szCs w:val="24"/>
                <w:rtl/>
              </w:rPr>
            </w:pPr>
            <w:r w:rsidRPr="005833C9">
              <w:rPr>
                <w:rFonts w:cs="David" w:hint="cs"/>
                <w:b/>
                <w:bCs/>
                <w:sz w:val="28"/>
                <w:szCs w:val="28"/>
                <w:rtl/>
              </w:rPr>
              <w:t>ר</w:t>
            </w:r>
            <w:r>
              <w:rPr>
                <w:rFonts w:cs="David" w:hint="cs"/>
                <w:sz w:val="24"/>
                <w:szCs w:val="24"/>
                <w:rtl/>
              </w:rPr>
              <w:t>אה בענין כיצד בודקין העדים</w:t>
            </w:r>
            <w:r>
              <w:rPr>
                <w:rStyle w:val="FootnoteReference"/>
                <w:rFonts w:cs="David"/>
                <w:sz w:val="24"/>
                <w:szCs w:val="24"/>
                <w:rtl/>
              </w:rPr>
              <w:footnoteReference w:id="283"/>
            </w:r>
            <w:r>
              <w:rPr>
                <w:rFonts w:cs="David" w:hint="cs"/>
                <w:sz w:val="24"/>
                <w:szCs w:val="24"/>
                <w:rtl/>
              </w:rPr>
              <w:t xml:space="preserve"> בחכמה</w:t>
            </w:r>
          </w:p>
        </w:tc>
      </w:tr>
      <w:tr w:rsidR="00FD6058" w:rsidRPr="00AD5C78" w14:paraId="2E58F46C" w14:textId="77777777" w:rsidTr="001B65DA">
        <w:tc>
          <w:tcPr>
            <w:tcW w:w="454" w:type="dxa"/>
          </w:tcPr>
          <w:p w14:paraId="746E2E4E" w14:textId="77777777" w:rsidR="00FD6058" w:rsidRDefault="00FD6058" w:rsidP="001B65DA">
            <w:pPr>
              <w:spacing w:line="360" w:lineRule="auto"/>
              <w:jc w:val="both"/>
              <w:rPr>
                <w:rFonts w:cs="David"/>
                <w:sz w:val="24"/>
                <w:szCs w:val="24"/>
                <w:rtl/>
              </w:rPr>
            </w:pPr>
          </w:p>
        </w:tc>
        <w:tc>
          <w:tcPr>
            <w:tcW w:w="6910" w:type="dxa"/>
          </w:tcPr>
          <w:p w14:paraId="41F35036" w14:textId="77777777" w:rsidR="00FD6058" w:rsidRDefault="00FD6058" w:rsidP="001B65DA">
            <w:pPr>
              <w:spacing w:line="360" w:lineRule="auto"/>
              <w:jc w:val="both"/>
              <w:rPr>
                <w:rFonts w:cs="David"/>
                <w:sz w:val="24"/>
                <w:szCs w:val="24"/>
                <w:rtl/>
              </w:rPr>
            </w:pPr>
            <w:r>
              <w:rPr>
                <w:rFonts w:cs="David" w:hint="cs"/>
                <w:sz w:val="24"/>
                <w:szCs w:val="24"/>
                <w:rtl/>
              </w:rPr>
              <w:t>שואלין את הגדול ואומרים לו כיצד נראית הלבנה לפני החמה או לאחר החמה</w:t>
            </w:r>
          </w:p>
        </w:tc>
      </w:tr>
      <w:tr w:rsidR="00FD6058" w:rsidRPr="00AD5C78" w14:paraId="389E279B" w14:textId="77777777" w:rsidTr="001B65DA">
        <w:tc>
          <w:tcPr>
            <w:tcW w:w="454" w:type="dxa"/>
          </w:tcPr>
          <w:p w14:paraId="25A58DAE" w14:textId="77777777" w:rsidR="00FD6058" w:rsidRDefault="00FD6058" w:rsidP="001B65DA">
            <w:pPr>
              <w:spacing w:line="360" w:lineRule="auto"/>
              <w:jc w:val="both"/>
              <w:rPr>
                <w:rFonts w:cs="David"/>
                <w:sz w:val="24"/>
                <w:szCs w:val="24"/>
                <w:rtl/>
              </w:rPr>
            </w:pPr>
          </w:p>
        </w:tc>
        <w:tc>
          <w:tcPr>
            <w:tcW w:w="6910" w:type="dxa"/>
          </w:tcPr>
          <w:p w14:paraId="5B3919C3" w14:textId="77777777" w:rsidR="00FD6058" w:rsidRDefault="00FD6058" w:rsidP="001B65DA">
            <w:pPr>
              <w:spacing w:line="360" w:lineRule="auto"/>
              <w:jc w:val="both"/>
              <w:rPr>
                <w:rFonts w:cs="David"/>
                <w:sz w:val="24"/>
                <w:szCs w:val="24"/>
                <w:rtl/>
              </w:rPr>
            </w:pPr>
            <w:r>
              <w:rPr>
                <w:rFonts w:cs="David" w:hint="cs"/>
                <w:sz w:val="24"/>
                <w:szCs w:val="24"/>
                <w:rtl/>
              </w:rPr>
              <w:t>לצפון או לדרום גבהו כמה</w:t>
            </w:r>
          </w:p>
        </w:tc>
      </w:tr>
      <w:tr w:rsidR="00FD6058" w:rsidRPr="00AD5C78" w14:paraId="5961A1CB" w14:textId="77777777" w:rsidTr="001B65DA">
        <w:tc>
          <w:tcPr>
            <w:tcW w:w="454" w:type="dxa"/>
          </w:tcPr>
          <w:p w14:paraId="26623004" w14:textId="77777777" w:rsidR="00FD6058" w:rsidRDefault="00FD6058" w:rsidP="001B65DA">
            <w:pPr>
              <w:spacing w:line="360" w:lineRule="auto"/>
              <w:jc w:val="both"/>
              <w:rPr>
                <w:rFonts w:cs="David"/>
                <w:sz w:val="24"/>
                <w:szCs w:val="24"/>
                <w:rtl/>
              </w:rPr>
            </w:pPr>
            <w:r>
              <w:rPr>
                <w:rFonts w:cs="David" w:hint="cs"/>
                <w:sz w:val="24"/>
                <w:szCs w:val="24"/>
                <w:rtl/>
              </w:rPr>
              <w:t>80</w:t>
            </w:r>
          </w:p>
        </w:tc>
        <w:tc>
          <w:tcPr>
            <w:tcW w:w="6910" w:type="dxa"/>
          </w:tcPr>
          <w:p w14:paraId="1FD8C09A" w14:textId="77777777" w:rsidR="00FD6058" w:rsidRDefault="00FD6058" w:rsidP="001B65DA">
            <w:pPr>
              <w:spacing w:line="360" w:lineRule="auto"/>
              <w:jc w:val="both"/>
              <w:rPr>
                <w:rFonts w:cs="David"/>
                <w:sz w:val="24"/>
                <w:szCs w:val="24"/>
                <w:rtl/>
              </w:rPr>
            </w:pPr>
            <w:r>
              <w:rPr>
                <w:rFonts w:cs="David" w:hint="cs"/>
                <w:sz w:val="24"/>
                <w:szCs w:val="24"/>
                <w:rtl/>
              </w:rPr>
              <w:t>ולאין היה נוטה וכמה רחב שָׁמָה.</w:t>
            </w:r>
          </w:p>
        </w:tc>
      </w:tr>
      <w:tr w:rsidR="00FD6058" w:rsidRPr="00AD5C78" w14:paraId="7DD38814" w14:textId="77777777" w:rsidTr="001B65DA">
        <w:tc>
          <w:tcPr>
            <w:tcW w:w="454" w:type="dxa"/>
          </w:tcPr>
          <w:p w14:paraId="1188DE63" w14:textId="77777777" w:rsidR="00FD6058" w:rsidRDefault="00FD6058" w:rsidP="001B65DA">
            <w:pPr>
              <w:spacing w:line="360" w:lineRule="auto"/>
              <w:jc w:val="both"/>
              <w:rPr>
                <w:rFonts w:cs="David"/>
                <w:sz w:val="24"/>
                <w:szCs w:val="24"/>
                <w:rtl/>
              </w:rPr>
            </w:pPr>
          </w:p>
        </w:tc>
        <w:tc>
          <w:tcPr>
            <w:tcW w:w="6910" w:type="dxa"/>
          </w:tcPr>
          <w:p w14:paraId="4AC8362F" w14:textId="77777777" w:rsidR="00FD6058" w:rsidRDefault="00FD6058" w:rsidP="001B65DA">
            <w:pPr>
              <w:spacing w:line="360" w:lineRule="auto"/>
              <w:jc w:val="both"/>
              <w:rPr>
                <w:rFonts w:cs="David"/>
                <w:sz w:val="24"/>
                <w:szCs w:val="24"/>
                <w:rtl/>
              </w:rPr>
            </w:pPr>
            <w:r w:rsidRPr="005833C9">
              <w:rPr>
                <w:rFonts w:cs="David" w:hint="cs"/>
                <w:b/>
                <w:bCs/>
                <w:sz w:val="28"/>
                <w:szCs w:val="28"/>
                <w:rtl/>
              </w:rPr>
              <w:t>ש</w:t>
            </w:r>
            <w:r>
              <w:rPr>
                <w:rFonts w:cs="David" w:hint="cs"/>
                <w:b/>
                <w:bCs/>
                <w:sz w:val="28"/>
                <w:szCs w:val="28"/>
                <w:rtl/>
              </w:rPr>
              <w:t>ׁ</w:t>
            </w:r>
            <w:r>
              <w:rPr>
                <w:rFonts w:cs="David" w:hint="cs"/>
                <w:sz w:val="24"/>
                <w:szCs w:val="24"/>
                <w:rtl/>
              </w:rPr>
              <w:t>לחן וסעודות גדולות הלא הכינו</w:t>
            </w:r>
          </w:p>
        </w:tc>
      </w:tr>
      <w:tr w:rsidR="00FD6058" w:rsidRPr="00AD5C78" w14:paraId="4C081808" w14:textId="77777777" w:rsidTr="001B65DA">
        <w:tc>
          <w:tcPr>
            <w:tcW w:w="454" w:type="dxa"/>
          </w:tcPr>
          <w:p w14:paraId="371873C2" w14:textId="77777777" w:rsidR="00FD6058" w:rsidRDefault="00FD6058" w:rsidP="001B65DA">
            <w:pPr>
              <w:spacing w:line="360" w:lineRule="auto"/>
              <w:jc w:val="both"/>
              <w:rPr>
                <w:rFonts w:cs="David"/>
                <w:sz w:val="24"/>
                <w:szCs w:val="24"/>
                <w:rtl/>
              </w:rPr>
            </w:pPr>
          </w:p>
        </w:tc>
        <w:tc>
          <w:tcPr>
            <w:tcW w:w="6910" w:type="dxa"/>
          </w:tcPr>
          <w:p w14:paraId="401DA322" w14:textId="77777777" w:rsidR="00FD6058" w:rsidRDefault="00FD6058" w:rsidP="001B65DA">
            <w:pPr>
              <w:spacing w:line="360" w:lineRule="auto"/>
              <w:jc w:val="both"/>
              <w:rPr>
                <w:rFonts w:cs="David"/>
                <w:sz w:val="24"/>
                <w:szCs w:val="24"/>
                <w:rtl/>
              </w:rPr>
            </w:pPr>
            <w:r>
              <w:rPr>
                <w:rFonts w:cs="David" w:hint="cs"/>
                <w:sz w:val="24"/>
                <w:szCs w:val="24"/>
                <w:rtl/>
              </w:rPr>
              <w:t>בחצר בית יעזק אשר בנו</w:t>
            </w:r>
            <w:r>
              <w:rPr>
                <w:rStyle w:val="FootnoteReference"/>
                <w:rFonts w:cs="David"/>
                <w:sz w:val="24"/>
                <w:szCs w:val="24"/>
                <w:rtl/>
              </w:rPr>
              <w:footnoteReference w:id="284"/>
            </w:r>
          </w:p>
        </w:tc>
      </w:tr>
      <w:tr w:rsidR="00FD6058" w:rsidRPr="00AD5C78" w14:paraId="7EA3931F" w14:textId="77777777" w:rsidTr="001B65DA">
        <w:tc>
          <w:tcPr>
            <w:tcW w:w="454" w:type="dxa"/>
          </w:tcPr>
          <w:p w14:paraId="6D8ECC16" w14:textId="77777777" w:rsidR="00FD6058" w:rsidRDefault="00FD6058" w:rsidP="001B65DA">
            <w:pPr>
              <w:spacing w:line="360" w:lineRule="auto"/>
              <w:jc w:val="both"/>
              <w:rPr>
                <w:rFonts w:cs="David"/>
                <w:sz w:val="24"/>
                <w:szCs w:val="24"/>
                <w:rtl/>
              </w:rPr>
            </w:pPr>
          </w:p>
        </w:tc>
        <w:tc>
          <w:tcPr>
            <w:tcW w:w="6910" w:type="dxa"/>
          </w:tcPr>
          <w:p w14:paraId="1A385863" w14:textId="77777777" w:rsidR="00FD6058" w:rsidRDefault="00FD6058" w:rsidP="001B65DA">
            <w:pPr>
              <w:spacing w:line="360" w:lineRule="auto"/>
              <w:jc w:val="both"/>
              <w:rPr>
                <w:rFonts w:cs="David"/>
                <w:sz w:val="24"/>
                <w:szCs w:val="24"/>
                <w:rtl/>
              </w:rPr>
            </w:pPr>
            <w:r>
              <w:rPr>
                <w:rFonts w:cs="David" w:hint="cs"/>
                <w:sz w:val="24"/>
                <w:szCs w:val="24"/>
                <w:rtl/>
              </w:rPr>
              <w:t>שיהיו העדים רגילין בבואם ירונו</w:t>
            </w:r>
          </w:p>
        </w:tc>
      </w:tr>
      <w:tr w:rsidR="00FD6058" w:rsidRPr="00AD5C78" w14:paraId="1301BA68" w14:textId="77777777" w:rsidTr="001B65DA">
        <w:tc>
          <w:tcPr>
            <w:tcW w:w="454" w:type="dxa"/>
          </w:tcPr>
          <w:p w14:paraId="644FFF33" w14:textId="77777777" w:rsidR="00FD6058" w:rsidRDefault="00FD6058" w:rsidP="001B65DA">
            <w:pPr>
              <w:spacing w:line="360" w:lineRule="auto"/>
              <w:jc w:val="both"/>
              <w:rPr>
                <w:rFonts w:cs="David"/>
                <w:sz w:val="24"/>
                <w:szCs w:val="24"/>
                <w:rtl/>
              </w:rPr>
            </w:pPr>
          </w:p>
        </w:tc>
        <w:tc>
          <w:tcPr>
            <w:tcW w:w="6910" w:type="dxa"/>
          </w:tcPr>
          <w:p w14:paraId="6BFE39F1" w14:textId="77777777" w:rsidR="00FD6058" w:rsidRDefault="00FD6058" w:rsidP="001B65DA">
            <w:pPr>
              <w:spacing w:line="360" w:lineRule="auto"/>
              <w:jc w:val="both"/>
              <w:rPr>
                <w:rFonts w:cs="David"/>
                <w:sz w:val="24"/>
                <w:szCs w:val="24"/>
                <w:rtl/>
              </w:rPr>
            </w:pPr>
            <w:r>
              <w:rPr>
                <w:rFonts w:cs="David" w:hint="cs"/>
                <w:sz w:val="24"/>
                <w:szCs w:val="24"/>
                <w:rtl/>
              </w:rPr>
              <w:t>וידבקו דבריהם ויאמנו.</w:t>
            </w:r>
          </w:p>
        </w:tc>
      </w:tr>
      <w:tr w:rsidR="00FD6058" w:rsidRPr="00AD5C78" w14:paraId="0F9B2341" w14:textId="77777777" w:rsidTr="001B65DA">
        <w:tc>
          <w:tcPr>
            <w:tcW w:w="454" w:type="dxa"/>
          </w:tcPr>
          <w:p w14:paraId="4458D1F7" w14:textId="77777777" w:rsidR="00FD6058" w:rsidRDefault="00FD6058" w:rsidP="001B65DA">
            <w:pPr>
              <w:spacing w:line="360" w:lineRule="auto"/>
              <w:jc w:val="both"/>
              <w:rPr>
                <w:rFonts w:cs="David"/>
                <w:sz w:val="24"/>
                <w:szCs w:val="24"/>
                <w:rtl/>
              </w:rPr>
            </w:pPr>
            <w:r>
              <w:rPr>
                <w:rFonts w:cs="David" w:hint="cs"/>
                <w:sz w:val="24"/>
                <w:szCs w:val="24"/>
                <w:rtl/>
              </w:rPr>
              <w:t>85</w:t>
            </w:r>
          </w:p>
        </w:tc>
        <w:tc>
          <w:tcPr>
            <w:tcW w:w="6910" w:type="dxa"/>
          </w:tcPr>
          <w:p w14:paraId="1E7BD4B0" w14:textId="77777777" w:rsidR="00FD6058" w:rsidRDefault="00FD6058" w:rsidP="001B65DA">
            <w:pPr>
              <w:spacing w:line="360" w:lineRule="auto"/>
              <w:jc w:val="both"/>
              <w:rPr>
                <w:rFonts w:cs="David"/>
                <w:sz w:val="24"/>
                <w:szCs w:val="24"/>
                <w:rtl/>
              </w:rPr>
            </w:pPr>
            <w:r w:rsidRPr="005833C9">
              <w:rPr>
                <w:rFonts w:cs="David" w:hint="cs"/>
                <w:b/>
                <w:bCs/>
                <w:sz w:val="28"/>
                <w:szCs w:val="28"/>
                <w:rtl/>
              </w:rPr>
              <w:t>ת</w:t>
            </w:r>
            <w:r>
              <w:rPr>
                <w:rFonts w:cs="David" w:hint="cs"/>
                <w:sz w:val="24"/>
                <w:szCs w:val="24"/>
                <w:rtl/>
              </w:rPr>
              <w:t>נו רבנן</w:t>
            </w:r>
            <w:r>
              <w:rPr>
                <w:rStyle w:val="FootnoteReference"/>
                <w:rFonts w:cs="David"/>
                <w:sz w:val="24"/>
                <w:szCs w:val="24"/>
                <w:rtl/>
              </w:rPr>
              <w:footnoteReference w:id="285"/>
            </w:r>
            <w:r>
              <w:rPr>
                <w:rFonts w:cs="David" w:hint="cs"/>
                <w:sz w:val="24"/>
                <w:szCs w:val="24"/>
                <w:rtl/>
              </w:rPr>
              <w:t xml:space="preserve"> לא נודע להכירו</w:t>
            </w:r>
          </w:p>
        </w:tc>
      </w:tr>
      <w:tr w:rsidR="00FD6058" w:rsidRPr="00AD5C78" w14:paraId="1BF700B6" w14:textId="77777777" w:rsidTr="001B65DA">
        <w:tc>
          <w:tcPr>
            <w:tcW w:w="454" w:type="dxa"/>
          </w:tcPr>
          <w:p w14:paraId="4DA43ABF" w14:textId="77777777" w:rsidR="00FD6058" w:rsidRDefault="00FD6058" w:rsidP="001B65DA">
            <w:pPr>
              <w:spacing w:line="360" w:lineRule="auto"/>
              <w:jc w:val="both"/>
              <w:rPr>
                <w:rFonts w:cs="David"/>
                <w:sz w:val="24"/>
                <w:szCs w:val="24"/>
                <w:rtl/>
              </w:rPr>
            </w:pPr>
          </w:p>
        </w:tc>
        <w:tc>
          <w:tcPr>
            <w:tcW w:w="6910" w:type="dxa"/>
          </w:tcPr>
          <w:p w14:paraId="306E8BD4" w14:textId="77777777" w:rsidR="00FD6058" w:rsidRDefault="00FD6058" w:rsidP="001B65DA">
            <w:pPr>
              <w:spacing w:line="360" w:lineRule="auto"/>
              <w:jc w:val="both"/>
              <w:rPr>
                <w:rFonts w:cs="David"/>
                <w:sz w:val="24"/>
                <w:szCs w:val="24"/>
                <w:rtl/>
              </w:rPr>
            </w:pPr>
            <w:r>
              <w:rPr>
                <w:rFonts w:cs="David" w:hint="cs"/>
                <w:sz w:val="24"/>
                <w:szCs w:val="24"/>
                <w:rtl/>
              </w:rPr>
              <w:t>שולחים עמו אחר מכירו</w:t>
            </w:r>
          </w:p>
        </w:tc>
      </w:tr>
      <w:tr w:rsidR="00FD6058" w:rsidRPr="00AD5C78" w14:paraId="4DDF0A00" w14:textId="77777777" w:rsidTr="001B65DA">
        <w:tc>
          <w:tcPr>
            <w:tcW w:w="454" w:type="dxa"/>
          </w:tcPr>
          <w:p w14:paraId="6DE2FE89" w14:textId="77777777" w:rsidR="00FD6058" w:rsidRDefault="00FD6058" w:rsidP="001B65DA">
            <w:pPr>
              <w:spacing w:line="360" w:lineRule="auto"/>
              <w:jc w:val="both"/>
              <w:rPr>
                <w:rFonts w:cs="David"/>
                <w:sz w:val="24"/>
                <w:szCs w:val="24"/>
                <w:rtl/>
              </w:rPr>
            </w:pPr>
          </w:p>
        </w:tc>
        <w:tc>
          <w:tcPr>
            <w:tcW w:w="6910" w:type="dxa"/>
          </w:tcPr>
          <w:p w14:paraId="384BC55B" w14:textId="77777777" w:rsidR="00FD6058" w:rsidRDefault="00FD6058" w:rsidP="001B65DA">
            <w:pPr>
              <w:spacing w:line="360" w:lineRule="auto"/>
              <w:jc w:val="both"/>
              <w:rPr>
                <w:rFonts w:cs="David"/>
                <w:sz w:val="24"/>
                <w:szCs w:val="24"/>
                <w:rtl/>
              </w:rPr>
            </w:pPr>
            <w:r>
              <w:rPr>
                <w:rFonts w:cs="David" w:hint="cs"/>
                <w:sz w:val="24"/>
                <w:szCs w:val="24"/>
                <w:rtl/>
              </w:rPr>
              <w:t>למען יצדיק את חברו</w:t>
            </w:r>
          </w:p>
        </w:tc>
      </w:tr>
      <w:tr w:rsidR="00FD6058" w:rsidRPr="00AD5C78" w14:paraId="2F75E68D" w14:textId="77777777" w:rsidTr="001B65DA">
        <w:tc>
          <w:tcPr>
            <w:tcW w:w="454" w:type="dxa"/>
          </w:tcPr>
          <w:p w14:paraId="008F88F5" w14:textId="77777777" w:rsidR="00FD6058" w:rsidRDefault="00FD6058" w:rsidP="001B65DA">
            <w:pPr>
              <w:spacing w:line="360" w:lineRule="auto"/>
              <w:jc w:val="both"/>
              <w:rPr>
                <w:rFonts w:cs="David"/>
                <w:sz w:val="24"/>
                <w:szCs w:val="24"/>
                <w:rtl/>
              </w:rPr>
            </w:pPr>
          </w:p>
        </w:tc>
        <w:tc>
          <w:tcPr>
            <w:tcW w:w="6910" w:type="dxa"/>
          </w:tcPr>
          <w:p w14:paraId="1D85C226" w14:textId="77777777" w:rsidR="00FD6058" w:rsidRDefault="00FD6058" w:rsidP="001B65DA">
            <w:pPr>
              <w:spacing w:line="360" w:lineRule="auto"/>
              <w:jc w:val="both"/>
              <w:rPr>
                <w:rFonts w:cs="David"/>
                <w:sz w:val="24"/>
                <w:szCs w:val="24"/>
                <w:rtl/>
              </w:rPr>
            </w:pPr>
            <w:r>
              <w:rPr>
                <w:rFonts w:cs="David" w:hint="cs"/>
                <w:sz w:val="24"/>
                <w:szCs w:val="24"/>
                <w:rtl/>
              </w:rPr>
              <w:t>ובבית דין להכשירו.</w:t>
            </w:r>
          </w:p>
        </w:tc>
      </w:tr>
    </w:tbl>
    <w:p w14:paraId="591A7DC9" w14:textId="77777777" w:rsidR="00FD6058" w:rsidRDefault="00FD6058" w:rsidP="00FD6058">
      <w:pPr>
        <w:spacing w:line="360" w:lineRule="auto"/>
        <w:jc w:val="both"/>
        <w:rPr>
          <w:rFonts w:cs="David"/>
          <w:sz w:val="24"/>
          <w:szCs w:val="24"/>
          <w:rtl/>
        </w:rPr>
      </w:pPr>
    </w:p>
    <w:p w14:paraId="2C174822" w14:textId="14D30D5C" w:rsidR="00FD6058" w:rsidRDefault="00FD6058">
      <w:pPr>
        <w:bidi w:val="0"/>
        <w:rPr>
          <w:rFonts w:cs="David"/>
          <w:sz w:val="24"/>
          <w:szCs w:val="24"/>
          <w:rtl/>
        </w:rPr>
      </w:pPr>
      <w:r>
        <w:rPr>
          <w:rFonts w:cs="David"/>
          <w:sz w:val="24"/>
          <w:szCs w:val="24"/>
          <w:rtl/>
        </w:rPr>
        <w:br w:type="page"/>
      </w:r>
    </w:p>
    <w:p w14:paraId="43785CB4" w14:textId="77777777" w:rsidR="00FD6058" w:rsidRPr="005376B0" w:rsidRDefault="00FD6058" w:rsidP="00FD6058">
      <w:pPr>
        <w:spacing w:line="360" w:lineRule="auto"/>
        <w:jc w:val="center"/>
        <w:rPr>
          <w:rFonts w:cs="David"/>
          <w:b/>
          <w:bCs/>
          <w:sz w:val="28"/>
          <w:szCs w:val="28"/>
          <w:rtl/>
        </w:rPr>
      </w:pPr>
      <w:r w:rsidRPr="005376B0">
        <w:rPr>
          <w:rFonts w:cs="David" w:hint="cs"/>
          <w:b/>
          <w:bCs/>
          <w:sz w:val="28"/>
          <w:szCs w:val="28"/>
          <w:rtl/>
        </w:rPr>
        <w:t>שער</w:t>
      </w:r>
      <w:r>
        <w:rPr>
          <w:rFonts w:cs="David" w:hint="cs"/>
          <w:b/>
          <w:bCs/>
          <w:sz w:val="28"/>
          <w:szCs w:val="28"/>
          <w:rtl/>
        </w:rPr>
        <w:t xml:space="preserve"> ח'</w:t>
      </w:r>
    </w:p>
    <w:p w14:paraId="7B89461F" w14:textId="77777777" w:rsidR="00FD6058" w:rsidRPr="00F11222" w:rsidRDefault="00FD6058" w:rsidP="00FD6058">
      <w:pPr>
        <w:spacing w:line="360" w:lineRule="auto"/>
        <w:jc w:val="center"/>
        <w:rPr>
          <w:rFonts w:cs="David"/>
          <w:b/>
          <w:bCs/>
          <w:i/>
          <w:iCs/>
          <w:u w:val="single"/>
          <w:rtl/>
        </w:rPr>
      </w:pPr>
      <w:r w:rsidRPr="00F11222">
        <w:rPr>
          <w:rFonts w:cs="David" w:hint="cs"/>
          <w:b/>
          <w:bCs/>
          <w:i/>
          <w:iCs/>
          <w:u w:val="single"/>
          <w:rtl/>
        </w:rPr>
        <w:t>(</w:t>
      </w:r>
      <w:r>
        <w:rPr>
          <w:rFonts w:cs="David" w:hint="cs"/>
          <w:b/>
          <w:bCs/>
          <w:i/>
          <w:iCs/>
          <w:u w:val="single"/>
          <w:rtl/>
        </w:rPr>
        <w:t>בעניין חשבון העבור והדחיות-המשך)</w:t>
      </w:r>
    </w:p>
    <w:p w14:paraId="5C540035" w14:textId="77777777" w:rsidR="00FD6058" w:rsidRDefault="00FD6058" w:rsidP="00FD6058">
      <w:pPr>
        <w:spacing w:line="360" w:lineRule="auto"/>
        <w:jc w:val="both"/>
        <w:rPr>
          <w:rFonts w:cs="David"/>
          <w:sz w:val="24"/>
          <w:szCs w:val="24"/>
          <w:rtl/>
        </w:rPr>
      </w:pPr>
    </w:p>
    <w:p w14:paraId="1D98CF4B" w14:textId="77777777" w:rsidR="00FD6058" w:rsidRPr="00F11222" w:rsidRDefault="00FD6058" w:rsidP="00FD6058">
      <w:pPr>
        <w:spacing w:line="360" w:lineRule="auto"/>
        <w:jc w:val="both"/>
        <w:rPr>
          <w:rFonts w:cs="David"/>
          <w:b/>
          <w:bCs/>
          <w:sz w:val="24"/>
          <w:szCs w:val="24"/>
          <w:rtl/>
        </w:rPr>
      </w:pPr>
      <w:r w:rsidRPr="00F11222">
        <w:rPr>
          <w:rFonts w:cs="David" w:hint="cs"/>
          <w:b/>
          <w:bCs/>
          <w:sz w:val="24"/>
          <w:szCs w:val="24"/>
          <w:rtl/>
        </w:rPr>
        <w:t xml:space="preserve">מלחמות ה' - שער </w:t>
      </w:r>
      <w:r>
        <w:rPr>
          <w:rFonts w:cs="David" w:hint="cs"/>
          <w:b/>
          <w:bCs/>
          <w:sz w:val="24"/>
          <w:szCs w:val="24"/>
          <w:rtl/>
        </w:rPr>
        <w:t>ח</w:t>
      </w:r>
      <w:r w:rsidRPr="00F11222">
        <w:rPr>
          <w:rFonts w:cs="David" w:hint="cs"/>
          <w:b/>
          <w:bCs/>
          <w:sz w:val="24"/>
          <w:szCs w:val="24"/>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7902"/>
      </w:tblGrid>
      <w:tr w:rsidR="00FD6058" w14:paraId="064D7E6D" w14:textId="77777777" w:rsidTr="001B65DA">
        <w:tc>
          <w:tcPr>
            <w:tcW w:w="454" w:type="dxa"/>
          </w:tcPr>
          <w:p w14:paraId="0A552227" w14:textId="77777777" w:rsidR="00FD6058" w:rsidRDefault="00FD6058" w:rsidP="001B65DA">
            <w:pPr>
              <w:spacing w:line="360" w:lineRule="auto"/>
              <w:jc w:val="both"/>
              <w:rPr>
                <w:rFonts w:cs="David"/>
                <w:sz w:val="24"/>
                <w:szCs w:val="24"/>
                <w:rtl/>
              </w:rPr>
            </w:pPr>
          </w:p>
        </w:tc>
        <w:tc>
          <w:tcPr>
            <w:tcW w:w="7902" w:type="dxa"/>
          </w:tcPr>
          <w:p w14:paraId="7F0BE497" w14:textId="77777777" w:rsidR="00FD6058" w:rsidRPr="001B30F9" w:rsidRDefault="00FD6058" w:rsidP="001B65DA">
            <w:pPr>
              <w:spacing w:line="360" w:lineRule="auto"/>
              <w:jc w:val="both"/>
              <w:rPr>
                <w:rFonts w:cs="David"/>
                <w:sz w:val="24"/>
                <w:szCs w:val="24"/>
                <w:rtl/>
              </w:rPr>
            </w:pPr>
            <w:r w:rsidRPr="001B30F9">
              <w:rPr>
                <w:rFonts w:cs="David" w:hint="cs"/>
                <w:b/>
                <w:bCs/>
                <w:sz w:val="28"/>
                <w:szCs w:val="28"/>
                <w:rtl/>
              </w:rPr>
              <w:t>ת</w:t>
            </w:r>
            <w:r>
              <w:rPr>
                <w:rFonts w:cs="David" w:hint="cs"/>
                <w:b/>
                <w:bCs/>
                <w:sz w:val="28"/>
                <w:szCs w:val="28"/>
                <w:rtl/>
              </w:rPr>
              <w:t>ֹּ</w:t>
            </w:r>
            <w:r w:rsidRPr="001B30F9">
              <w:rPr>
                <w:rFonts w:cs="David" w:hint="cs"/>
                <w:sz w:val="24"/>
                <w:szCs w:val="24"/>
                <w:rtl/>
              </w:rPr>
              <w:t>אב</w:t>
            </w:r>
            <w:r>
              <w:rPr>
                <w:rFonts w:cs="David" w:hint="cs"/>
                <w:sz w:val="24"/>
                <w:szCs w:val="24"/>
                <w:rtl/>
              </w:rPr>
              <w:t>ֶ</w:t>
            </w:r>
            <w:r w:rsidRPr="001B30F9">
              <w:rPr>
                <w:rFonts w:cs="David" w:hint="cs"/>
                <w:sz w:val="24"/>
                <w:szCs w:val="24"/>
                <w:rtl/>
              </w:rPr>
              <w:t>ה לשוב אל האמת אתי</w:t>
            </w:r>
          </w:p>
        </w:tc>
      </w:tr>
      <w:tr w:rsidR="00FD6058" w14:paraId="44C4663D" w14:textId="77777777" w:rsidTr="001B65DA">
        <w:tc>
          <w:tcPr>
            <w:tcW w:w="454" w:type="dxa"/>
          </w:tcPr>
          <w:p w14:paraId="65F7E1F4" w14:textId="77777777" w:rsidR="00FD6058" w:rsidRDefault="00FD6058" w:rsidP="001B65DA">
            <w:pPr>
              <w:spacing w:line="360" w:lineRule="auto"/>
              <w:jc w:val="both"/>
              <w:rPr>
                <w:rFonts w:cs="David"/>
                <w:sz w:val="24"/>
                <w:szCs w:val="24"/>
                <w:rtl/>
              </w:rPr>
            </w:pPr>
          </w:p>
        </w:tc>
        <w:tc>
          <w:tcPr>
            <w:tcW w:w="7902" w:type="dxa"/>
          </w:tcPr>
          <w:p w14:paraId="71A43CFB" w14:textId="77777777" w:rsidR="00FD6058" w:rsidRPr="001B30F9" w:rsidRDefault="00FD6058" w:rsidP="001B65DA">
            <w:pPr>
              <w:spacing w:line="360" w:lineRule="auto"/>
              <w:jc w:val="both"/>
              <w:rPr>
                <w:rFonts w:cs="David"/>
                <w:sz w:val="24"/>
                <w:szCs w:val="24"/>
                <w:rtl/>
              </w:rPr>
            </w:pPr>
            <w:r>
              <w:rPr>
                <w:rFonts w:cs="David" w:hint="cs"/>
                <w:sz w:val="24"/>
                <w:szCs w:val="24"/>
                <w:rtl/>
              </w:rPr>
              <w:t>כי כמאמר האבות לבנים לכתי</w:t>
            </w:r>
          </w:p>
        </w:tc>
      </w:tr>
      <w:tr w:rsidR="00FD6058" w14:paraId="04B2E3EA" w14:textId="77777777" w:rsidTr="001B65DA">
        <w:tc>
          <w:tcPr>
            <w:tcW w:w="454" w:type="dxa"/>
          </w:tcPr>
          <w:p w14:paraId="3D931225" w14:textId="77777777" w:rsidR="00FD6058" w:rsidRDefault="00FD6058" w:rsidP="001B65DA">
            <w:pPr>
              <w:spacing w:line="360" w:lineRule="auto"/>
              <w:jc w:val="both"/>
              <w:rPr>
                <w:rFonts w:cs="David"/>
                <w:sz w:val="24"/>
                <w:szCs w:val="24"/>
                <w:rtl/>
              </w:rPr>
            </w:pPr>
          </w:p>
        </w:tc>
        <w:tc>
          <w:tcPr>
            <w:tcW w:w="7902" w:type="dxa"/>
          </w:tcPr>
          <w:p w14:paraId="4E2BE311" w14:textId="77777777" w:rsidR="00FD6058" w:rsidRPr="001B30F9" w:rsidRDefault="00FD6058" w:rsidP="001B65DA">
            <w:pPr>
              <w:spacing w:line="360" w:lineRule="auto"/>
              <w:jc w:val="both"/>
              <w:rPr>
                <w:rFonts w:cs="David"/>
                <w:sz w:val="24"/>
                <w:szCs w:val="24"/>
                <w:rtl/>
              </w:rPr>
            </w:pPr>
            <w:r>
              <w:rPr>
                <w:rFonts w:cs="David" w:hint="cs"/>
                <w:sz w:val="24"/>
                <w:szCs w:val="24"/>
                <w:rtl/>
              </w:rPr>
              <w:t>ומראיית הירח לא זזתי</w:t>
            </w:r>
          </w:p>
        </w:tc>
      </w:tr>
      <w:tr w:rsidR="00FD6058" w14:paraId="340F7F55" w14:textId="77777777" w:rsidTr="001B65DA">
        <w:tc>
          <w:tcPr>
            <w:tcW w:w="454" w:type="dxa"/>
          </w:tcPr>
          <w:p w14:paraId="5DDE283A" w14:textId="77777777" w:rsidR="00FD6058" w:rsidRDefault="00FD6058" w:rsidP="001B65DA">
            <w:pPr>
              <w:spacing w:line="360" w:lineRule="auto"/>
              <w:jc w:val="both"/>
              <w:rPr>
                <w:rFonts w:cs="David"/>
                <w:sz w:val="24"/>
                <w:szCs w:val="24"/>
                <w:rtl/>
              </w:rPr>
            </w:pPr>
          </w:p>
        </w:tc>
        <w:tc>
          <w:tcPr>
            <w:tcW w:w="7902" w:type="dxa"/>
          </w:tcPr>
          <w:p w14:paraId="2EBA16F5" w14:textId="77777777" w:rsidR="00FD6058" w:rsidRPr="001B30F9" w:rsidRDefault="00FD6058" w:rsidP="001B65DA">
            <w:pPr>
              <w:spacing w:line="360" w:lineRule="auto"/>
              <w:jc w:val="both"/>
              <w:rPr>
                <w:rFonts w:cs="David"/>
                <w:sz w:val="24"/>
                <w:szCs w:val="24"/>
                <w:rtl/>
              </w:rPr>
            </w:pPr>
            <w:r>
              <w:rPr>
                <w:rFonts w:cs="David" w:hint="cs"/>
                <w:sz w:val="24"/>
                <w:szCs w:val="24"/>
                <w:rtl/>
              </w:rPr>
              <w:t>ולא סַגְתִּי</w:t>
            </w:r>
            <w:r>
              <w:rPr>
                <w:rStyle w:val="FootnoteReference"/>
                <w:rFonts w:cs="David"/>
                <w:sz w:val="24"/>
                <w:szCs w:val="24"/>
                <w:rtl/>
              </w:rPr>
              <w:footnoteReference w:id="286"/>
            </w:r>
            <w:r>
              <w:rPr>
                <w:rFonts w:cs="David" w:hint="cs"/>
                <w:sz w:val="24"/>
                <w:szCs w:val="24"/>
                <w:rtl/>
              </w:rPr>
              <w:t xml:space="preserve"> ולא סרתי ולא אַטְתִּי.</w:t>
            </w:r>
            <w:r>
              <w:rPr>
                <w:rStyle w:val="FootnoteReference"/>
                <w:rFonts w:cs="David"/>
                <w:sz w:val="24"/>
                <w:szCs w:val="24"/>
                <w:rtl/>
              </w:rPr>
              <w:footnoteReference w:id="287"/>
            </w:r>
          </w:p>
        </w:tc>
      </w:tr>
      <w:tr w:rsidR="00FD6058" w14:paraId="3366EBD9" w14:textId="77777777" w:rsidTr="001B65DA">
        <w:tc>
          <w:tcPr>
            <w:tcW w:w="454" w:type="dxa"/>
          </w:tcPr>
          <w:p w14:paraId="5194C0E9" w14:textId="77777777" w:rsidR="00FD6058" w:rsidRDefault="00FD6058" w:rsidP="001B65DA">
            <w:pPr>
              <w:spacing w:line="360" w:lineRule="auto"/>
              <w:jc w:val="both"/>
              <w:rPr>
                <w:rFonts w:cs="David"/>
                <w:sz w:val="24"/>
                <w:szCs w:val="24"/>
                <w:rtl/>
              </w:rPr>
            </w:pPr>
            <w:r>
              <w:rPr>
                <w:rFonts w:cs="David" w:hint="cs"/>
                <w:sz w:val="24"/>
                <w:szCs w:val="24"/>
                <w:rtl/>
              </w:rPr>
              <w:t>5</w:t>
            </w:r>
          </w:p>
        </w:tc>
        <w:tc>
          <w:tcPr>
            <w:tcW w:w="7902" w:type="dxa"/>
          </w:tcPr>
          <w:p w14:paraId="52B98D19" w14:textId="77777777" w:rsidR="00FD6058" w:rsidRPr="001B30F9" w:rsidRDefault="00FD6058" w:rsidP="001B65DA">
            <w:pPr>
              <w:spacing w:line="360" w:lineRule="auto"/>
              <w:jc w:val="both"/>
              <w:rPr>
                <w:rFonts w:cs="David"/>
                <w:sz w:val="24"/>
                <w:szCs w:val="24"/>
                <w:rtl/>
              </w:rPr>
            </w:pPr>
            <w:r w:rsidRPr="00522996">
              <w:rPr>
                <w:rFonts w:cs="David" w:hint="cs"/>
                <w:b/>
                <w:bCs/>
                <w:sz w:val="28"/>
                <w:szCs w:val="28"/>
                <w:rtl/>
              </w:rPr>
              <w:t>ש</w:t>
            </w:r>
            <w:r>
              <w:rPr>
                <w:rFonts w:cs="David" w:hint="cs"/>
                <w:sz w:val="24"/>
                <w:szCs w:val="24"/>
                <w:rtl/>
              </w:rPr>
              <w:t>בתי וראיתי ראה בחוקים</w:t>
            </w:r>
          </w:p>
        </w:tc>
      </w:tr>
      <w:tr w:rsidR="00FD6058" w14:paraId="35D81B5E" w14:textId="77777777" w:rsidTr="001B65DA">
        <w:tc>
          <w:tcPr>
            <w:tcW w:w="454" w:type="dxa"/>
          </w:tcPr>
          <w:p w14:paraId="0E72AFAA" w14:textId="77777777" w:rsidR="00FD6058" w:rsidRDefault="00FD6058" w:rsidP="001B65DA">
            <w:pPr>
              <w:spacing w:line="360" w:lineRule="auto"/>
              <w:jc w:val="both"/>
              <w:rPr>
                <w:rFonts w:cs="David"/>
                <w:sz w:val="24"/>
                <w:szCs w:val="24"/>
                <w:rtl/>
              </w:rPr>
            </w:pPr>
          </w:p>
        </w:tc>
        <w:tc>
          <w:tcPr>
            <w:tcW w:w="7902" w:type="dxa"/>
          </w:tcPr>
          <w:p w14:paraId="60C9B957" w14:textId="77777777" w:rsidR="00FD6058" w:rsidRPr="001B30F9" w:rsidRDefault="00FD6058" w:rsidP="001B65DA">
            <w:pPr>
              <w:spacing w:line="360" w:lineRule="auto"/>
              <w:jc w:val="both"/>
              <w:rPr>
                <w:rFonts w:cs="David"/>
                <w:sz w:val="24"/>
                <w:szCs w:val="24"/>
                <w:rtl/>
              </w:rPr>
            </w:pPr>
            <w:r>
              <w:rPr>
                <w:rFonts w:cs="David" w:hint="cs"/>
                <w:sz w:val="24"/>
                <w:szCs w:val="24"/>
                <w:rtl/>
              </w:rPr>
              <w:t>אשר לרבותיך נחקקים</w:t>
            </w:r>
          </w:p>
        </w:tc>
      </w:tr>
      <w:tr w:rsidR="00FD6058" w14:paraId="3514FDBC" w14:textId="77777777" w:rsidTr="001B65DA">
        <w:tc>
          <w:tcPr>
            <w:tcW w:w="454" w:type="dxa"/>
          </w:tcPr>
          <w:p w14:paraId="3E9EBA0B" w14:textId="77777777" w:rsidR="00FD6058" w:rsidRDefault="00FD6058" w:rsidP="001B65DA">
            <w:pPr>
              <w:spacing w:line="360" w:lineRule="auto"/>
              <w:jc w:val="both"/>
              <w:rPr>
                <w:rFonts w:cs="David"/>
                <w:sz w:val="24"/>
                <w:szCs w:val="24"/>
                <w:rtl/>
              </w:rPr>
            </w:pPr>
          </w:p>
        </w:tc>
        <w:tc>
          <w:tcPr>
            <w:tcW w:w="7902" w:type="dxa"/>
          </w:tcPr>
          <w:p w14:paraId="6A540A1E" w14:textId="77777777" w:rsidR="00FD6058" w:rsidRPr="001B30F9" w:rsidRDefault="00FD6058" w:rsidP="001B65DA">
            <w:pPr>
              <w:spacing w:line="360" w:lineRule="auto"/>
              <w:jc w:val="both"/>
              <w:rPr>
                <w:rFonts w:cs="David"/>
                <w:sz w:val="24"/>
                <w:szCs w:val="24"/>
                <w:rtl/>
              </w:rPr>
            </w:pPr>
            <w:r>
              <w:rPr>
                <w:rFonts w:cs="David" w:hint="cs"/>
                <w:sz w:val="24"/>
                <w:szCs w:val="24"/>
                <w:rtl/>
              </w:rPr>
              <w:t>כל מלוה ברבית וכל אשר בקוביא משחקים</w:t>
            </w:r>
          </w:p>
        </w:tc>
      </w:tr>
      <w:tr w:rsidR="00FD6058" w14:paraId="4D2D5167" w14:textId="77777777" w:rsidTr="001B65DA">
        <w:tc>
          <w:tcPr>
            <w:tcW w:w="454" w:type="dxa"/>
          </w:tcPr>
          <w:p w14:paraId="0156F12A" w14:textId="77777777" w:rsidR="00FD6058" w:rsidRDefault="00FD6058" w:rsidP="001B65DA">
            <w:pPr>
              <w:spacing w:line="360" w:lineRule="auto"/>
              <w:jc w:val="both"/>
              <w:rPr>
                <w:rFonts w:cs="David"/>
                <w:sz w:val="24"/>
                <w:szCs w:val="24"/>
                <w:rtl/>
              </w:rPr>
            </w:pPr>
          </w:p>
        </w:tc>
        <w:tc>
          <w:tcPr>
            <w:tcW w:w="7902" w:type="dxa"/>
          </w:tcPr>
          <w:p w14:paraId="7F6E7FE4" w14:textId="77777777" w:rsidR="00FD6058" w:rsidRPr="001B30F9" w:rsidRDefault="00FD6058" w:rsidP="001B65DA">
            <w:pPr>
              <w:spacing w:line="360" w:lineRule="auto"/>
              <w:jc w:val="both"/>
              <w:rPr>
                <w:rFonts w:cs="David"/>
                <w:sz w:val="24"/>
                <w:szCs w:val="24"/>
                <w:rtl/>
              </w:rPr>
            </w:pPr>
            <w:r>
              <w:rPr>
                <w:rFonts w:cs="David" w:hint="cs"/>
                <w:sz w:val="24"/>
                <w:szCs w:val="24"/>
                <w:rtl/>
              </w:rPr>
              <w:t>ומפריחי יונים מן העדות הם נרחקים.</w:t>
            </w:r>
            <w:r>
              <w:rPr>
                <w:rStyle w:val="FootnoteReference"/>
                <w:rFonts w:cs="David"/>
                <w:sz w:val="24"/>
                <w:szCs w:val="24"/>
                <w:rtl/>
              </w:rPr>
              <w:footnoteReference w:id="288"/>
            </w:r>
          </w:p>
        </w:tc>
      </w:tr>
      <w:tr w:rsidR="00FD6058" w14:paraId="5863CE0B" w14:textId="77777777" w:rsidTr="001B65DA">
        <w:tc>
          <w:tcPr>
            <w:tcW w:w="454" w:type="dxa"/>
          </w:tcPr>
          <w:p w14:paraId="5E98C04C" w14:textId="77777777" w:rsidR="00FD6058" w:rsidRDefault="00FD6058" w:rsidP="001B65DA">
            <w:pPr>
              <w:spacing w:line="360" w:lineRule="auto"/>
              <w:jc w:val="both"/>
              <w:rPr>
                <w:rFonts w:cs="David"/>
                <w:sz w:val="24"/>
                <w:szCs w:val="24"/>
                <w:rtl/>
              </w:rPr>
            </w:pPr>
          </w:p>
        </w:tc>
        <w:tc>
          <w:tcPr>
            <w:tcW w:w="7902" w:type="dxa"/>
          </w:tcPr>
          <w:p w14:paraId="25160252" w14:textId="77777777" w:rsidR="00FD6058" w:rsidRPr="001B30F9" w:rsidRDefault="00FD6058" w:rsidP="001B65DA">
            <w:pPr>
              <w:spacing w:line="360" w:lineRule="auto"/>
              <w:jc w:val="both"/>
              <w:rPr>
                <w:rFonts w:cs="David"/>
                <w:sz w:val="24"/>
                <w:szCs w:val="24"/>
                <w:rtl/>
              </w:rPr>
            </w:pPr>
            <w:r w:rsidRPr="00522996">
              <w:rPr>
                <w:rFonts w:cs="David" w:hint="cs"/>
                <w:b/>
                <w:bCs/>
                <w:sz w:val="28"/>
                <w:szCs w:val="28"/>
                <w:rtl/>
              </w:rPr>
              <w:t>ר</w:t>
            </w:r>
            <w:r>
              <w:rPr>
                <w:rFonts w:cs="David" w:hint="cs"/>
                <w:sz w:val="24"/>
                <w:szCs w:val="24"/>
                <w:rtl/>
              </w:rPr>
              <w:t>חוקים מן העדות נשים ועבדים</w:t>
            </w:r>
            <w:r>
              <w:rPr>
                <w:rStyle w:val="FootnoteReference"/>
                <w:rFonts w:cs="David"/>
                <w:sz w:val="24"/>
                <w:szCs w:val="24"/>
                <w:rtl/>
              </w:rPr>
              <w:footnoteReference w:id="289"/>
            </w:r>
          </w:p>
        </w:tc>
      </w:tr>
      <w:tr w:rsidR="00FD6058" w14:paraId="1EF82D92" w14:textId="77777777" w:rsidTr="001B65DA">
        <w:tc>
          <w:tcPr>
            <w:tcW w:w="454" w:type="dxa"/>
          </w:tcPr>
          <w:p w14:paraId="07E45610" w14:textId="77777777" w:rsidR="00FD6058" w:rsidRDefault="00FD6058" w:rsidP="001B65DA">
            <w:pPr>
              <w:spacing w:line="360" w:lineRule="auto"/>
              <w:jc w:val="both"/>
              <w:rPr>
                <w:rFonts w:cs="David"/>
                <w:sz w:val="24"/>
                <w:szCs w:val="24"/>
                <w:rtl/>
              </w:rPr>
            </w:pPr>
            <w:r>
              <w:rPr>
                <w:rFonts w:cs="David" w:hint="cs"/>
                <w:sz w:val="24"/>
                <w:szCs w:val="24"/>
                <w:rtl/>
              </w:rPr>
              <w:t>10</w:t>
            </w:r>
          </w:p>
        </w:tc>
        <w:tc>
          <w:tcPr>
            <w:tcW w:w="7902" w:type="dxa"/>
          </w:tcPr>
          <w:p w14:paraId="5DC66406" w14:textId="77777777" w:rsidR="00FD6058" w:rsidRPr="001B30F9" w:rsidRDefault="00FD6058" w:rsidP="001B65DA">
            <w:pPr>
              <w:spacing w:line="360" w:lineRule="auto"/>
              <w:jc w:val="both"/>
              <w:rPr>
                <w:rFonts w:cs="David"/>
                <w:sz w:val="24"/>
                <w:szCs w:val="24"/>
                <w:rtl/>
              </w:rPr>
            </w:pPr>
            <w:r>
              <w:rPr>
                <w:rFonts w:cs="David" w:hint="cs"/>
                <w:sz w:val="24"/>
                <w:szCs w:val="24"/>
                <w:rtl/>
              </w:rPr>
              <w:t>וסוחרי שביעית עמהם נפרדים</w:t>
            </w:r>
            <w:r>
              <w:rPr>
                <w:rStyle w:val="FootnoteReference"/>
                <w:rFonts w:cs="David"/>
                <w:sz w:val="24"/>
                <w:szCs w:val="24"/>
                <w:rtl/>
              </w:rPr>
              <w:footnoteReference w:id="290"/>
            </w:r>
          </w:p>
        </w:tc>
      </w:tr>
      <w:tr w:rsidR="00FD6058" w14:paraId="616F5CD7" w14:textId="77777777" w:rsidTr="001B65DA">
        <w:tc>
          <w:tcPr>
            <w:tcW w:w="454" w:type="dxa"/>
          </w:tcPr>
          <w:p w14:paraId="31F90964" w14:textId="77777777" w:rsidR="00FD6058" w:rsidRDefault="00FD6058" w:rsidP="001B65DA">
            <w:pPr>
              <w:spacing w:line="360" w:lineRule="auto"/>
              <w:jc w:val="both"/>
              <w:rPr>
                <w:rFonts w:cs="David"/>
                <w:sz w:val="24"/>
                <w:szCs w:val="24"/>
                <w:rtl/>
              </w:rPr>
            </w:pPr>
          </w:p>
        </w:tc>
        <w:tc>
          <w:tcPr>
            <w:tcW w:w="7902" w:type="dxa"/>
          </w:tcPr>
          <w:p w14:paraId="39EA0284" w14:textId="77777777" w:rsidR="00FD6058" w:rsidRPr="001B30F9" w:rsidRDefault="00FD6058" w:rsidP="001B65DA">
            <w:pPr>
              <w:spacing w:line="360" w:lineRule="auto"/>
              <w:jc w:val="both"/>
              <w:rPr>
                <w:rFonts w:cs="David"/>
                <w:sz w:val="24"/>
                <w:szCs w:val="24"/>
                <w:rtl/>
              </w:rPr>
            </w:pPr>
            <w:r>
              <w:rPr>
                <w:rFonts w:cs="David" w:hint="cs"/>
                <w:sz w:val="24"/>
                <w:szCs w:val="24"/>
                <w:rtl/>
              </w:rPr>
              <w:t>כל זה דקדקו ובו היו מודים</w:t>
            </w:r>
          </w:p>
        </w:tc>
      </w:tr>
      <w:tr w:rsidR="00FD6058" w14:paraId="178E0168" w14:textId="77777777" w:rsidTr="001B65DA">
        <w:tc>
          <w:tcPr>
            <w:tcW w:w="454" w:type="dxa"/>
          </w:tcPr>
          <w:p w14:paraId="08498A9C" w14:textId="77777777" w:rsidR="00FD6058" w:rsidRDefault="00FD6058" w:rsidP="001B65DA">
            <w:pPr>
              <w:spacing w:line="360" w:lineRule="auto"/>
              <w:jc w:val="both"/>
              <w:rPr>
                <w:rFonts w:cs="David"/>
                <w:sz w:val="24"/>
                <w:szCs w:val="24"/>
                <w:rtl/>
              </w:rPr>
            </w:pPr>
          </w:p>
        </w:tc>
        <w:tc>
          <w:tcPr>
            <w:tcW w:w="7902" w:type="dxa"/>
          </w:tcPr>
          <w:p w14:paraId="085748BC" w14:textId="77777777" w:rsidR="00FD6058" w:rsidRPr="001B30F9" w:rsidRDefault="00FD6058" w:rsidP="001B65DA">
            <w:pPr>
              <w:spacing w:line="360" w:lineRule="auto"/>
              <w:jc w:val="both"/>
              <w:rPr>
                <w:rFonts w:cs="David"/>
                <w:sz w:val="24"/>
                <w:szCs w:val="24"/>
                <w:rtl/>
              </w:rPr>
            </w:pPr>
            <w:r>
              <w:rPr>
                <w:rFonts w:cs="David" w:hint="cs"/>
                <w:sz w:val="24"/>
                <w:szCs w:val="24"/>
                <w:rtl/>
              </w:rPr>
              <w:t>ובזה יודו ישראלים ויהודים.</w:t>
            </w:r>
          </w:p>
        </w:tc>
      </w:tr>
      <w:tr w:rsidR="00FD6058" w14:paraId="59E1713B" w14:textId="77777777" w:rsidTr="001B65DA">
        <w:tc>
          <w:tcPr>
            <w:tcW w:w="454" w:type="dxa"/>
          </w:tcPr>
          <w:p w14:paraId="3DD8B398" w14:textId="77777777" w:rsidR="00FD6058" w:rsidRDefault="00FD6058" w:rsidP="001B65DA">
            <w:pPr>
              <w:spacing w:line="360" w:lineRule="auto"/>
              <w:jc w:val="both"/>
              <w:rPr>
                <w:rFonts w:cs="David"/>
                <w:sz w:val="24"/>
                <w:szCs w:val="24"/>
                <w:rtl/>
              </w:rPr>
            </w:pPr>
          </w:p>
        </w:tc>
        <w:tc>
          <w:tcPr>
            <w:tcW w:w="7902" w:type="dxa"/>
          </w:tcPr>
          <w:p w14:paraId="3D6EACA1" w14:textId="77777777" w:rsidR="00FD6058" w:rsidRPr="001B30F9" w:rsidRDefault="00FD6058" w:rsidP="001B65DA">
            <w:pPr>
              <w:spacing w:line="360" w:lineRule="auto"/>
              <w:jc w:val="both"/>
              <w:rPr>
                <w:rFonts w:cs="David"/>
                <w:sz w:val="24"/>
                <w:szCs w:val="24"/>
                <w:rtl/>
              </w:rPr>
            </w:pPr>
            <w:r w:rsidRPr="00522996">
              <w:rPr>
                <w:rFonts w:cs="David" w:hint="cs"/>
                <w:b/>
                <w:bCs/>
                <w:sz w:val="28"/>
                <w:szCs w:val="28"/>
                <w:rtl/>
              </w:rPr>
              <w:t>ק</w:t>
            </w:r>
            <w:r>
              <w:rPr>
                <w:rFonts w:cs="David" w:hint="cs"/>
                <w:sz w:val="24"/>
                <w:szCs w:val="24"/>
                <w:rtl/>
              </w:rPr>
              <w:t>צנין</w:t>
            </w:r>
            <w:r>
              <w:rPr>
                <w:rStyle w:val="FootnoteReference"/>
                <w:rFonts w:cs="David"/>
                <w:sz w:val="24"/>
                <w:szCs w:val="24"/>
                <w:rtl/>
              </w:rPr>
              <w:footnoteReference w:id="291"/>
            </w:r>
            <w:r>
              <w:rPr>
                <w:rFonts w:cs="David" w:hint="cs"/>
                <w:sz w:val="24"/>
                <w:szCs w:val="24"/>
                <w:rtl/>
              </w:rPr>
              <w:t xml:space="preserve"> אם תחפש על אלו ההלכות לשבור</w:t>
            </w:r>
            <w:r>
              <w:rPr>
                <w:rStyle w:val="FootnoteReference"/>
                <w:rFonts w:cs="David"/>
                <w:sz w:val="24"/>
                <w:szCs w:val="24"/>
                <w:rtl/>
              </w:rPr>
              <w:footnoteReference w:id="292"/>
            </w:r>
          </w:p>
        </w:tc>
      </w:tr>
      <w:tr w:rsidR="00FD6058" w14:paraId="52FCDD74" w14:textId="77777777" w:rsidTr="001B65DA">
        <w:tc>
          <w:tcPr>
            <w:tcW w:w="454" w:type="dxa"/>
          </w:tcPr>
          <w:p w14:paraId="38C1CEFB" w14:textId="77777777" w:rsidR="00FD6058" w:rsidRDefault="00FD6058" w:rsidP="001B65DA">
            <w:pPr>
              <w:spacing w:line="360" w:lineRule="auto"/>
              <w:jc w:val="both"/>
              <w:rPr>
                <w:rFonts w:cs="David"/>
                <w:sz w:val="24"/>
                <w:szCs w:val="24"/>
                <w:rtl/>
              </w:rPr>
            </w:pPr>
          </w:p>
        </w:tc>
        <w:tc>
          <w:tcPr>
            <w:tcW w:w="7902" w:type="dxa"/>
          </w:tcPr>
          <w:p w14:paraId="7E2E5842" w14:textId="77777777" w:rsidR="00FD6058" w:rsidRPr="001B30F9" w:rsidRDefault="00FD6058" w:rsidP="001B65DA">
            <w:pPr>
              <w:spacing w:line="360" w:lineRule="auto"/>
              <w:jc w:val="both"/>
              <w:rPr>
                <w:rFonts w:cs="David"/>
                <w:sz w:val="24"/>
                <w:szCs w:val="24"/>
                <w:rtl/>
              </w:rPr>
            </w:pPr>
            <w:r>
              <w:rPr>
                <w:rFonts w:cs="David" w:hint="cs"/>
                <w:sz w:val="24"/>
                <w:szCs w:val="24"/>
                <w:rtl/>
              </w:rPr>
              <w:t>וגם על דברי רבותיך עבור תעבור</w:t>
            </w:r>
          </w:p>
        </w:tc>
      </w:tr>
      <w:tr w:rsidR="00FD6058" w14:paraId="5B1CCBF2" w14:textId="77777777" w:rsidTr="001B65DA">
        <w:tc>
          <w:tcPr>
            <w:tcW w:w="454" w:type="dxa"/>
          </w:tcPr>
          <w:p w14:paraId="49C8802F" w14:textId="77777777" w:rsidR="00FD6058" w:rsidRDefault="00FD6058" w:rsidP="001B65DA">
            <w:pPr>
              <w:spacing w:line="360" w:lineRule="auto"/>
              <w:jc w:val="both"/>
              <w:rPr>
                <w:rFonts w:cs="David"/>
                <w:sz w:val="24"/>
                <w:szCs w:val="24"/>
                <w:rtl/>
              </w:rPr>
            </w:pPr>
            <w:r>
              <w:rPr>
                <w:rFonts w:cs="David" w:hint="cs"/>
                <w:sz w:val="24"/>
                <w:szCs w:val="24"/>
                <w:rtl/>
              </w:rPr>
              <w:t>15</w:t>
            </w:r>
          </w:p>
        </w:tc>
        <w:tc>
          <w:tcPr>
            <w:tcW w:w="7902" w:type="dxa"/>
          </w:tcPr>
          <w:p w14:paraId="2BEA6B22" w14:textId="77777777" w:rsidR="00FD6058" w:rsidRPr="001B30F9" w:rsidRDefault="00FD6058" w:rsidP="001B65DA">
            <w:pPr>
              <w:spacing w:line="360" w:lineRule="auto"/>
              <w:jc w:val="both"/>
              <w:rPr>
                <w:rFonts w:cs="David"/>
                <w:sz w:val="24"/>
                <w:szCs w:val="24"/>
                <w:rtl/>
              </w:rPr>
            </w:pPr>
            <w:r>
              <w:rPr>
                <w:rFonts w:cs="David" w:hint="cs"/>
                <w:sz w:val="24"/>
                <w:szCs w:val="24"/>
                <w:rtl/>
              </w:rPr>
              <w:t>עתה אתה צריך להביא ראיה על תולדות לבנה,</w:t>
            </w:r>
            <w:r>
              <w:rPr>
                <w:rStyle w:val="FootnoteReference"/>
                <w:rFonts w:cs="David"/>
                <w:sz w:val="24"/>
                <w:szCs w:val="24"/>
                <w:rtl/>
              </w:rPr>
              <w:footnoteReference w:id="293"/>
            </w:r>
            <w:r>
              <w:rPr>
                <w:rFonts w:cs="David" w:hint="cs"/>
                <w:sz w:val="24"/>
                <w:szCs w:val="24"/>
                <w:rtl/>
              </w:rPr>
              <w:t xml:space="preserve"> כְבוֹר -</w:t>
            </w:r>
          </w:p>
        </w:tc>
      </w:tr>
      <w:tr w:rsidR="00FD6058" w14:paraId="71B0AB70" w14:textId="77777777" w:rsidTr="001B65DA">
        <w:tc>
          <w:tcPr>
            <w:tcW w:w="454" w:type="dxa"/>
          </w:tcPr>
          <w:p w14:paraId="7AC8DF86" w14:textId="77777777" w:rsidR="00FD6058" w:rsidRPr="001B30F9" w:rsidRDefault="00FD6058" w:rsidP="001B65DA">
            <w:pPr>
              <w:spacing w:line="360" w:lineRule="auto"/>
              <w:jc w:val="both"/>
              <w:rPr>
                <w:rFonts w:cs="David"/>
                <w:sz w:val="24"/>
                <w:szCs w:val="24"/>
                <w:rtl/>
              </w:rPr>
            </w:pPr>
          </w:p>
        </w:tc>
        <w:tc>
          <w:tcPr>
            <w:tcW w:w="7902" w:type="dxa"/>
          </w:tcPr>
          <w:p w14:paraId="07340501" w14:textId="77777777" w:rsidR="00FD6058" w:rsidRPr="001B30F9" w:rsidRDefault="00FD6058" w:rsidP="001B65DA">
            <w:pPr>
              <w:spacing w:line="360" w:lineRule="auto"/>
              <w:jc w:val="both"/>
              <w:rPr>
                <w:rFonts w:cs="David"/>
                <w:sz w:val="24"/>
                <w:szCs w:val="24"/>
                <w:rtl/>
              </w:rPr>
            </w:pPr>
            <w:r>
              <w:rPr>
                <w:rFonts w:cs="David" w:hint="cs"/>
                <w:sz w:val="24"/>
                <w:szCs w:val="24"/>
                <w:rtl/>
              </w:rPr>
              <w:t>חֲזָקָה</w:t>
            </w:r>
            <w:r>
              <w:rPr>
                <w:rStyle w:val="FootnoteReference"/>
                <w:rFonts w:cs="David"/>
                <w:sz w:val="24"/>
                <w:szCs w:val="24"/>
                <w:rtl/>
              </w:rPr>
              <w:footnoteReference w:id="294"/>
            </w:r>
            <w:r>
              <w:rPr>
                <w:rFonts w:cs="David" w:hint="cs"/>
                <w:sz w:val="24"/>
                <w:szCs w:val="24"/>
                <w:rtl/>
              </w:rPr>
              <w:t xml:space="preserve"> וגבוה כהר תבור.</w:t>
            </w:r>
          </w:p>
        </w:tc>
      </w:tr>
      <w:tr w:rsidR="00FD6058" w14:paraId="11B5CB2A" w14:textId="77777777" w:rsidTr="001B65DA">
        <w:tc>
          <w:tcPr>
            <w:tcW w:w="454" w:type="dxa"/>
          </w:tcPr>
          <w:p w14:paraId="21ADCABF" w14:textId="77777777" w:rsidR="00FD6058" w:rsidRPr="001B30F9" w:rsidRDefault="00FD6058" w:rsidP="001B65DA">
            <w:pPr>
              <w:spacing w:line="360" w:lineRule="auto"/>
              <w:jc w:val="both"/>
              <w:rPr>
                <w:rFonts w:cs="David"/>
                <w:sz w:val="24"/>
                <w:szCs w:val="24"/>
                <w:rtl/>
              </w:rPr>
            </w:pPr>
          </w:p>
        </w:tc>
        <w:tc>
          <w:tcPr>
            <w:tcW w:w="7902" w:type="dxa"/>
          </w:tcPr>
          <w:p w14:paraId="2347B9F6" w14:textId="77777777" w:rsidR="00FD6058" w:rsidRDefault="00FD6058" w:rsidP="001B65DA">
            <w:pPr>
              <w:spacing w:line="360" w:lineRule="auto"/>
              <w:jc w:val="both"/>
              <w:rPr>
                <w:rFonts w:cs="David"/>
                <w:sz w:val="24"/>
                <w:szCs w:val="24"/>
                <w:rtl/>
              </w:rPr>
            </w:pPr>
            <w:r w:rsidRPr="00D44BCD">
              <w:rPr>
                <w:rFonts w:cs="David" w:hint="cs"/>
                <w:b/>
                <w:bCs/>
                <w:sz w:val="28"/>
                <w:szCs w:val="28"/>
                <w:rtl/>
              </w:rPr>
              <w:t>צ</w:t>
            </w:r>
            <w:r>
              <w:rPr>
                <w:rFonts w:cs="David" w:hint="cs"/>
                <w:sz w:val="24"/>
                <w:szCs w:val="24"/>
                <w:rtl/>
              </w:rPr>
              <w:t>רה וחבלים אחזתו</w:t>
            </w:r>
          </w:p>
        </w:tc>
      </w:tr>
      <w:tr w:rsidR="00FD6058" w14:paraId="4C7D1737" w14:textId="77777777" w:rsidTr="001B65DA">
        <w:tc>
          <w:tcPr>
            <w:tcW w:w="454" w:type="dxa"/>
          </w:tcPr>
          <w:p w14:paraId="063FD7F6" w14:textId="77777777" w:rsidR="00FD6058" w:rsidRPr="001B30F9" w:rsidRDefault="00FD6058" w:rsidP="001B65DA">
            <w:pPr>
              <w:spacing w:line="360" w:lineRule="auto"/>
              <w:jc w:val="both"/>
              <w:rPr>
                <w:rFonts w:cs="David"/>
                <w:sz w:val="24"/>
                <w:szCs w:val="24"/>
                <w:rtl/>
              </w:rPr>
            </w:pPr>
          </w:p>
        </w:tc>
        <w:tc>
          <w:tcPr>
            <w:tcW w:w="7902" w:type="dxa"/>
          </w:tcPr>
          <w:p w14:paraId="5A4CB9B4" w14:textId="77777777" w:rsidR="00FD6058" w:rsidRDefault="00FD6058" w:rsidP="001B65DA">
            <w:pPr>
              <w:spacing w:line="360" w:lineRule="auto"/>
              <w:jc w:val="both"/>
              <w:rPr>
                <w:rFonts w:cs="David"/>
                <w:sz w:val="24"/>
                <w:szCs w:val="24"/>
                <w:rtl/>
              </w:rPr>
            </w:pPr>
            <w:r>
              <w:rPr>
                <w:rFonts w:cs="David" w:hint="cs"/>
                <w:sz w:val="24"/>
                <w:szCs w:val="24"/>
                <w:rtl/>
              </w:rPr>
              <w:t>תמהון ורוח רעה בעתתו</w:t>
            </w:r>
          </w:p>
        </w:tc>
      </w:tr>
      <w:tr w:rsidR="00FD6058" w14:paraId="234C2562" w14:textId="77777777" w:rsidTr="001B65DA">
        <w:tc>
          <w:tcPr>
            <w:tcW w:w="454" w:type="dxa"/>
          </w:tcPr>
          <w:p w14:paraId="75F0773D" w14:textId="77777777" w:rsidR="00FD6058" w:rsidRPr="001B30F9" w:rsidRDefault="00FD6058" w:rsidP="001B65DA">
            <w:pPr>
              <w:spacing w:line="360" w:lineRule="auto"/>
              <w:jc w:val="both"/>
              <w:rPr>
                <w:rFonts w:cs="David"/>
                <w:sz w:val="24"/>
                <w:szCs w:val="24"/>
                <w:rtl/>
              </w:rPr>
            </w:pPr>
          </w:p>
        </w:tc>
        <w:tc>
          <w:tcPr>
            <w:tcW w:w="7902" w:type="dxa"/>
          </w:tcPr>
          <w:p w14:paraId="251B4C55" w14:textId="77777777" w:rsidR="00FD6058" w:rsidRDefault="00FD6058" w:rsidP="001B65DA">
            <w:pPr>
              <w:spacing w:line="360" w:lineRule="auto"/>
              <w:jc w:val="both"/>
              <w:rPr>
                <w:rFonts w:cs="David"/>
                <w:sz w:val="24"/>
                <w:szCs w:val="24"/>
                <w:rtl/>
              </w:rPr>
            </w:pPr>
            <w:r>
              <w:rPr>
                <w:rFonts w:cs="David" w:hint="cs"/>
                <w:sz w:val="24"/>
                <w:szCs w:val="24"/>
                <w:rtl/>
              </w:rPr>
              <w:t>וזכרון ראיה המיתתו</w:t>
            </w:r>
          </w:p>
        </w:tc>
      </w:tr>
      <w:tr w:rsidR="00FD6058" w14:paraId="30E2351A" w14:textId="77777777" w:rsidTr="001B65DA">
        <w:tc>
          <w:tcPr>
            <w:tcW w:w="454" w:type="dxa"/>
          </w:tcPr>
          <w:p w14:paraId="3B42E589" w14:textId="77777777" w:rsidR="00FD6058" w:rsidRPr="001B30F9" w:rsidRDefault="00FD6058" w:rsidP="001B65DA">
            <w:pPr>
              <w:spacing w:line="360" w:lineRule="auto"/>
              <w:jc w:val="both"/>
              <w:rPr>
                <w:rFonts w:cs="David"/>
                <w:sz w:val="24"/>
                <w:szCs w:val="24"/>
                <w:rtl/>
              </w:rPr>
            </w:pPr>
            <w:r>
              <w:rPr>
                <w:rFonts w:cs="David" w:hint="cs"/>
                <w:sz w:val="24"/>
                <w:szCs w:val="24"/>
                <w:rtl/>
              </w:rPr>
              <w:t>20</w:t>
            </w:r>
          </w:p>
        </w:tc>
        <w:tc>
          <w:tcPr>
            <w:tcW w:w="7902" w:type="dxa"/>
          </w:tcPr>
          <w:p w14:paraId="106C96CF" w14:textId="77777777" w:rsidR="00FD6058" w:rsidRDefault="00FD6058" w:rsidP="001B65DA">
            <w:pPr>
              <w:spacing w:line="360" w:lineRule="auto"/>
              <w:jc w:val="both"/>
              <w:rPr>
                <w:rFonts w:cs="David"/>
                <w:sz w:val="24"/>
                <w:szCs w:val="24"/>
                <w:rtl/>
              </w:rPr>
            </w:pPr>
            <w:r>
              <w:rPr>
                <w:rFonts w:cs="David" w:hint="cs"/>
                <w:sz w:val="24"/>
                <w:szCs w:val="24"/>
                <w:rtl/>
              </w:rPr>
              <w:t>הוא וכמריו ומיודעיו חַתּוּ.</w:t>
            </w:r>
          </w:p>
        </w:tc>
      </w:tr>
      <w:tr w:rsidR="00FD6058" w14:paraId="6CA3E0B8" w14:textId="77777777" w:rsidTr="001B65DA">
        <w:tc>
          <w:tcPr>
            <w:tcW w:w="454" w:type="dxa"/>
          </w:tcPr>
          <w:p w14:paraId="711BFF3C" w14:textId="77777777" w:rsidR="00FD6058" w:rsidRPr="001B30F9" w:rsidRDefault="00FD6058" w:rsidP="001B65DA">
            <w:pPr>
              <w:spacing w:line="360" w:lineRule="auto"/>
              <w:jc w:val="both"/>
              <w:rPr>
                <w:rFonts w:cs="David"/>
                <w:sz w:val="24"/>
                <w:szCs w:val="24"/>
                <w:rtl/>
              </w:rPr>
            </w:pPr>
          </w:p>
        </w:tc>
        <w:tc>
          <w:tcPr>
            <w:tcW w:w="7902" w:type="dxa"/>
          </w:tcPr>
          <w:p w14:paraId="5A1B8400" w14:textId="77777777" w:rsidR="00FD6058" w:rsidRDefault="00FD6058" w:rsidP="001B65DA">
            <w:pPr>
              <w:spacing w:line="360" w:lineRule="auto"/>
              <w:jc w:val="both"/>
              <w:rPr>
                <w:rFonts w:cs="David"/>
                <w:sz w:val="24"/>
                <w:szCs w:val="24"/>
                <w:rtl/>
              </w:rPr>
            </w:pPr>
            <w:r w:rsidRPr="00D44BCD">
              <w:rPr>
                <w:rFonts w:cs="David" w:hint="cs"/>
                <w:b/>
                <w:bCs/>
                <w:sz w:val="28"/>
                <w:szCs w:val="28"/>
                <w:rtl/>
              </w:rPr>
              <w:t>פ</w:t>
            </w:r>
            <w:r>
              <w:rPr>
                <w:rFonts w:cs="David" w:hint="cs"/>
                <w:b/>
                <w:bCs/>
                <w:sz w:val="28"/>
                <w:szCs w:val="28"/>
                <w:rtl/>
              </w:rPr>
              <w:t>ִּ</w:t>
            </w:r>
            <w:r>
              <w:rPr>
                <w:rFonts w:cs="David" w:hint="cs"/>
                <w:sz w:val="24"/>
                <w:szCs w:val="24"/>
                <w:rtl/>
              </w:rPr>
              <w:t>תּוֹיֶיךָ</w:t>
            </w:r>
            <w:r>
              <w:rPr>
                <w:rStyle w:val="FootnoteReference"/>
                <w:rFonts w:cs="David"/>
                <w:sz w:val="24"/>
                <w:szCs w:val="24"/>
                <w:rtl/>
              </w:rPr>
              <w:footnoteReference w:id="295"/>
            </w:r>
            <w:r>
              <w:rPr>
                <w:rFonts w:cs="David" w:hint="cs"/>
                <w:sz w:val="24"/>
                <w:szCs w:val="24"/>
                <w:rtl/>
              </w:rPr>
              <w:t xml:space="preserve"> אשר תאמר ירשנו</w:t>
            </w:r>
          </w:p>
        </w:tc>
      </w:tr>
      <w:tr w:rsidR="00FD6058" w14:paraId="6989EBA3" w14:textId="77777777" w:rsidTr="001B65DA">
        <w:tc>
          <w:tcPr>
            <w:tcW w:w="454" w:type="dxa"/>
          </w:tcPr>
          <w:p w14:paraId="65F0E22F" w14:textId="77777777" w:rsidR="00FD6058" w:rsidRPr="001B30F9" w:rsidRDefault="00FD6058" w:rsidP="001B65DA">
            <w:pPr>
              <w:spacing w:line="360" w:lineRule="auto"/>
              <w:jc w:val="both"/>
              <w:rPr>
                <w:rFonts w:cs="David"/>
                <w:sz w:val="24"/>
                <w:szCs w:val="24"/>
                <w:rtl/>
              </w:rPr>
            </w:pPr>
          </w:p>
        </w:tc>
        <w:tc>
          <w:tcPr>
            <w:tcW w:w="7902" w:type="dxa"/>
          </w:tcPr>
          <w:p w14:paraId="65222247" w14:textId="77777777" w:rsidR="00FD6058" w:rsidRDefault="00FD6058" w:rsidP="001B65DA">
            <w:pPr>
              <w:spacing w:line="360" w:lineRule="auto"/>
              <w:jc w:val="both"/>
              <w:rPr>
                <w:rFonts w:cs="David"/>
                <w:sz w:val="24"/>
                <w:szCs w:val="24"/>
                <w:rtl/>
              </w:rPr>
            </w:pPr>
            <w:r>
              <w:rPr>
                <w:rFonts w:cs="David" w:hint="cs"/>
                <w:sz w:val="24"/>
                <w:szCs w:val="24"/>
                <w:rtl/>
              </w:rPr>
              <w:t>מצות תורת הלבנה מאבותינו</w:t>
            </w:r>
          </w:p>
        </w:tc>
      </w:tr>
      <w:tr w:rsidR="00FD6058" w14:paraId="5972A7E7" w14:textId="77777777" w:rsidTr="001B65DA">
        <w:tc>
          <w:tcPr>
            <w:tcW w:w="454" w:type="dxa"/>
          </w:tcPr>
          <w:p w14:paraId="6B21B0FE" w14:textId="77777777" w:rsidR="00FD6058" w:rsidRPr="001B30F9" w:rsidRDefault="00FD6058" w:rsidP="001B65DA">
            <w:pPr>
              <w:spacing w:line="360" w:lineRule="auto"/>
              <w:jc w:val="both"/>
              <w:rPr>
                <w:rFonts w:cs="David"/>
                <w:sz w:val="24"/>
                <w:szCs w:val="24"/>
                <w:rtl/>
              </w:rPr>
            </w:pPr>
          </w:p>
        </w:tc>
        <w:tc>
          <w:tcPr>
            <w:tcW w:w="7902" w:type="dxa"/>
          </w:tcPr>
          <w:p w14:paraId="068FE5E1" w14:textId="77777777" w:rsidR="00FD6058" w:rsidRDefault="00FD6058" w:rsidP="001B65DA">
            <w:pPr>
              <w:spacing w:line="360" w:lineRule="auto"/>
              <w:jc w:val="both"/>
              <w:rPr>
                <w:rFonts w:cs="David"/>
                <w:sz w:val="24"/>
                <w:szCs w:val="24"/>
                <w:rtl/>
              </w:rPr>
            </w:pPr>
            <w:r>
              <w:rPr>
                <w:rFonts w:cs="David" w:hint="cs"/>
                <w:sz w:val="24"/>
                <w:szCs w:val="24"/>
                <w:rtl/>
              </w:rPr>
              <w:t>והנה עתה ידענו והודענו</w:t>
            </w:r>
          </w:p>
        </w:tc>
      </w:tr>
      <w:tr w:rsidR="00FD6058" w14:paraId="774B204E" w14:textId="77777777" w:rsidTr="001B65DA">
        <w:tc>
          <w:tcPr>
            <w:tcW w:w="454" w:type="dxa"/>
          </w:tcPr>
          <w:p w14:paraId="1EA0277B" w14:textId="77777777" w:rsidR="00FD6058" w:rsidRPr="001B30F9" w:rsidRDefault="00FD6058" w:rsidP="001B65DA">
            <w:pPr>
              <w:spacing w:line="360" w:lineRule="auto"/>
              <w:jc w:val="both"/>
              <w:rPr>
                <w:rFonts w:cs="David"/>
                <w:sz w:val="24"/>
                <w:szCs w:val="24"/>
                <w:rtl/>
              </w:rPr>
            </w:pPr>
          </w:p>
        </w:tc>
        <w:tc>
          <w:tcPr>
            <w:tcW w:w="7902" w:type="dxa"/>
          </w:tcPr>
          <w:p w14:paraId="01175601" w14:textId="77777777" w:rsidR="00FD6058" w:rsidRDefault="00FD6058" w:rsidP="001B65DA">
            <w:pPr>
              <w:spacing w:line="360" w:lineRule="auto"/>
              <w:jc w:val="both"/>
              <w:rPr>
                <w:rFonts w:cs="David"/>
                <w:sz w:val="24"/>
                <w:szCs w:val="24"/>
                <w:rtl/>
              </w:rPr>
            </w:pPr>
            <w:r>
              <w:rPr>
                <w:rFonts w:cs="David" w:hint="cs"/>
                <w:sz w:val="24"/>
                <w:szCs w:val="24"/>
                <w:rtl/>
              </w:rPr>
              <w:t xml:space="preserve">כי בראיית הירח היו שומרים גם הם כמונו. </w:t>
            </w:r>
          </w:p>
        </w:tc>
      </w:tr>
      <w:tr w:rsidR="00FD6058" w14:paraId="05E69DAC" w14:textId="77777777" w:rsidTr="001B65DA">
        <w:tc>
          <w:tcPr>
            <w:tcW w:w="454" w:type="dxa"/>
          </w:tcPr>
          <w:p w14:paraId="1823362B" w14:textId="77777777" w:rsidR="00FD6058" w:rsidRPr="001B30F9" w:rsidRDefault="00FD6058" w:rsidP="001B65DA">
            <w:pPr>
              <w:spacing w:line="360" w:lineRule="auto"/>
              <w:jc w:val="both"/>
              <w:rPr>
                <w:rFonts w:cs="David"/>
                <w:sz w:val="24"/>
                <w:szCs w:val="24"/>
                <w:rtl/>
              </w:rPr>
            </w:pPr>
            <w:r>
              <w:rPr>
                <w:rFonts w:cs="David" w:hint="cs"/>
                <w:sz w:val="24"/>
                <w:szCs w:val="24"/>
                <w:rtl/>
              </w:rPr>
              <w:t>25</w:t>
            </w:r>
          </w:p>
        </w:tc>
        <w:tc>
          <w:tcPr>
            <w:tcW w:w="7902" w:type="dxa"/>
          </w:tcPr>
          <w:p w14:paraId="19E1C8F2" w14:textId="77777777" w:rsidR="00FD6058" w:rsidRDefault="00FD6058" w:rsidP="001B65DA">
            <w:pPr>
              <w:spacing w:line="360" w:lineRule="auto"/>
              <w:jc w:val="both"/>
              <w:rPr>
                <w:rFonts w:cs="David"/>
                <w:sz w:val="24"/>
                <w:szCs w:val="24"/>
                <w:rtl/>
              </w:rPr>
            </w:pPr>
            <w:r>
              <w:rPr>
                <w:rFonts w:cs="David" w:hint="cs"/>
                <w:sz w:val="24"/>
                <w:szCs w:val="24"/>
                <w:rtl/>
              </w:rPr>
              <w:t>עתה זאת ראיה מאוששה</w:t>
            </w:r>
            <w:r>
              <w:rPr>
                <w:rStyle w:val="FootnoteReference"/>
                <w:rFonts w:cs="David"/>
                <w:sz w:val="24"/>
                <w:szCs w:val="24"/>
                <w:rtl/>
              </w:rPr>
              <w:footnoteReference w:id="296"/>
            </w:r>
          </w:p>
        </w:tc>
      </w:tr>
      <w:tr w:rsidR="00FD6058" w14:paraId="63C5440A" w14:textId="77777777" w:rsidTr="001B65DA">
        <w:tc>
          <w:tcPr>
            <w:tcW w:w="454" w:type="dxa"/>
          </w:tcPr>
          <w:p w14:paraId="7B3B73F9" w14:textId="77777777" w:rsidR="00FD6058" w:rsidRPr="001B30F9" w:rsidRDefault="00FD6058" w:rsidP="001B65DA">
            <w:pPr>
              <w:spacing w:line="360" w:lineRule="auto"/>
              <w:jc w:val="both"/>
              <w:rPr>
                <w:rFonts w:cs="David"/>
                <w:sz w:val="24"/>
                <w:szCs w:val="24"/>
                <w:rtl/>
              </w:rPr>
            </w:pPr>
          </w:p>
        </w:tc>
        <w:tc>
          <w:tcPr>
            <w:tcW w:w="7902" w:type="dxa"/>
          </w:tcPr>
          <w:p w14:paraId="32DD02E8" w14:textId="77777777" w:rsidR="00FD6058" w:rsidRDefault="00FD6058" w:rsidP="001B65DA">
            <w:pPr>
              <w:spacing w:line="360" w:lineRule="auto"/>
              <w:jc w:val="both"/>
              <w:rPr>
                <w:rFonts w:cs="David"/>
                <w:sz w:val="24"/>
                <w:szCs w:val="24"/>
                <w:rtl/>
              </w:rPr>
            </w:pPr>
            <w:r>
              <w:rPr>
                <w:rFonts w:cs="David" w:hint="cs"/>
                <w:sz w:val="24"/>
                <w:szCs w:val="24"/>
                <w:rtl/>
              </w:rPr>
              <w:t>כי ראיית הירח נלקחה</w:t>
            </w:r>
            <w:r>
              <w:rPr>
                <w:rStyle w:val="FootnoteReference"/>
                <w:rFonts w:cs="David"/>
                <w:sz w:val="24"/>
                <w:szCs w:val="24"/>
                <w:rtl/>
              </w:rPr>
              <w:footnoteReference w:id="297"/>
            </w:r>
            <w:r>
              <w:rPr>
                <w:rFonts w:cs="David" w:hint="cs"/>
                <w:sz w:val="24"/>
                <w:szCs w:val="24"/>
                <w:rtl/>
              </w:rPr>
              <w:t xml:space="preserve"> מן הירושה</w:t>
            </w:r>
          </w:p>
        </w:tc>
      </w:tr>
      <w:tr w:rsidR="00FD6058" w14:paraId="178935DE" w14:textId="77777777" w:rsidTr="001B65DA">
        <w:tc>
          <w:tcPr>
            <w:tcW w:w="454" w:type="dxa"/>
          </w:tcPr>
          <w:p w14:paraId="21D01198" w14:textId="77777777" w:rsidR="00FD6058" w:rsidRPr="001B30F9" w:rsidRDefault="00FD6058" w:rsidP="001B65DA">
            <w:pPr>
              <w:spacing w:line="360" w:lineRule="auto"/>
              <w:jc w:val="both"/>
              <w:rPr>
                <w:rFonts w:cs="David"/>
                <w:sz w:val="24"/>
                <w:szCs w:val="24"/>
                <w:rtl/>
              </w:rPr>
            </w:pPr>
          </w:p>
        </w:tc>
        <w:tc>
          <w:tcPr>
            <w:tcW w:w="7902" w:type="dxa"/>
          </w:tcPr>
          <w:p w14:paraId="463FC584" w14:textId="77777777" w:rsidR="00FD6058" w:rsidRDefault="00FD6058" w:rsidP="001B65DA">
            <w:pPr>
              <w:spacing w:line="360" w:lineRule="auto"/>
              <w:jc w:val="both"/>
              <w:rPr>
                <w:rFonts w:cs="David"/>
                <w:sz w:val="24"/>
                <w:szCs w:val="24"/>
                <w:rtl/>
              </w:rPr>
            </w:pPr>
            <w:r>
              <w:rPr>
                <w:rFonts w:cs="David" w:hint="cs"/>
                <w:sz w:val="24"/>
                <w:szCs w:val="24"/>
                <w:rtl/>
              </w:rPr>
              <w:t>כן</w:t>
            </w:r>
            <w:r>
              <w:rPr>
                <w:rStyle w:val="FootnoteReference"/>
                <w:rFonts w:cs="David"/>
                <w:sz w:val="24"/>
                <w:szCs w:val="24"/>
                <w:rtl/>
              </w:rPr>
              <w:footnoteReference w:id="298"/>
            </w:r>
            <w:r>
              <w:rPr>
                <w:rFonts w:cs="David" w:hint="cs"/>
                <w:sz w:val="24"/>
                <w:szCs w:val="24"/>
                <w:rtl/>
              </w:rPr>
              <w:t xml:space="preserve"> משפטך ואתה חרצת בלא דרישה</w:t>
            </w:r>
          </w:p>
        </w:tc>
      </w:tr>
      <w:tr w:rsidR="00FD6058" w14:paraId="6413A9E0" w14:textId="77777777" w:rsidTr="001B65DA">
        <w:tc>
          <w:tcPr>
            <w:tcW w:w="454" w:type="dxa"/>
          </w:tcPr>
          <w:p w14:paraId="05E4421F" w14:textId="77777777" w:rsidR="00FD6058" w:rsidRPr="001B30F9" w:rsidRDefault="00FD6058" w:rsidP="001B65DA">
            <w:pPr>
              <w:spacing w:line="360" w:lineRule="auto"/>
              <w:jc w:val="both"/>
              <w:rPr>
                <w:rFonts w:cs="David"/>
                <w:sz w:val="24"/>
                <w:szCs w:val="24"/>
                <w:rtl/>
              </w:rPr>
            </w:pPr>
          </w:p>
        </w:tc>
        <w:tc>
          <w:tcPr>
            <w:tcW w:w="7902" w:type="dxa"/>
          </w:tcPr>
          <w:p w14:paraId="20C942C8" w14:textId="77777777" w:rsidR="00FD6058" w:rsidRDefault="00FD6058" w:rsidP="001B65DA">
            <w:pPr>
              <w:spacing w:line="360" w:lineRule="auto"/>
              <w:jc w:val="both"/>
              <w:rPr>
                <w:rFonts w:cs="David"/>
                <w:sz w:val="24"/>
                <w:szCs w:val="24"/>
                <w:rtl/>
              </w:rPr>
            </w:pPr>
            <w:r>
              <w:rPr>
                <w:rFonts w:cs="David" w:hint="cs"/>
                <w:sz w:val="24"/>
                <w:szCs w:val="24"/>
                <w:rtl/>
              </w:rPr>
              <w:t>כי תוכל לנוס הנה והנה לְהִנָּפְשָׁה.</w:t>
            </w:r>
          </w:p>
        </w:tc>
      </w:tr>
      <w:tr w:rsidR="00FD6058" w14:paraId="4F47B467" w14:textId="77777777" w:rsidTr="001B65DA">
        <w:tc>
          <w:tcPr>
            <w:tcW w:w="454" w:type="dxa"/>
          </w:tcPr>
          <w:p w14:paraId="6168F18E" w14:textId="77777777" w:rsidR="00FD6058" w:rsidRPr="001B30F9" w:rsidRDefault="00FD6058" w:rsidP="001B65DA">
            <w:pPr>
              <w:spacing w:line="360" w:lineRule="auto"/>
              <w:jc w:val="both"/>
              <w:rPr>
                <w:rFonts w:cs="David"/>
                <w:sz w:val="24"/>
                <w:szCs w:val="24"/>
                <w:rtl/>
              </w:rPr>
            </w:pPr>
          </w:p>
        </w:tc>
        <w:tc>
          <w:tcPr>
            <w:tcW w:w="7902" w:type="dxa"/>
          </w:tcPr>
          <w:p w14:paraId="1207C61B" w14:textId="77777777" w:rsidR="00FD6058" w:rsidRDefault="00FD6058" w:rsidP="001B65DA">
            <w:pPr>
              <w:spacing w:line="360" w:lineRule="auto"/>
              <w:jc w:val="both"/>
              <w:rPr>
                <w:rFonts w:cs="David"/>
                <w:sz w:val="24"/>
                <w:szCs w:val="24"/>
                <w:rtl/>
              </w:rPr>
            </w:pPr>
            <w:r w:rsidRPr="00D44BCD">
              <w:rPr>
                <w:rFonts w:cs="David" w:hint="cs"/>
                <w:b/>
                <w:bCs/>
                <w:sz w:val="28"/>
                <w:szCs w:val="28"/>
                <w:rtl/>
              </w:rPr>
              <w:t>ס</w:t>
            </w:r>
            <w:r>
              <w:rPr>
                <w:rFonts w:cs="David" w:hint="cs"/>
                <w:sz w:val="24"/>
                <w:szCs w:val="24"/>
                <w:rtl/>
              </w:rPr>
              <w:t>ר ממך הדרך וירט באמרם:  בראשונה</w:t>
            </w:r>
            <w:r>
              <w:rPr>
                <w:rStyle w:val="FootnoteReference"/>
                <w:rFonts w:cs="David"/>
                <w:sz w:val="24"/>
                <w:szCs w:val="24"/>
                <w:rtl/>
              </w:rPr>
              <w:footnoteReference w:id="299"/>
            </w:r>
          </w:p>
        </w:tc>
      </w:tr>
      <w:tr w:rsidR="00FD6058" w14:paraId="5A71694A" w14:textId="77777777" w:rsidTr="001B65DA">
        <w:tc>
          <w:tcPr>
            <w:tcW w:w="454" w:type="dxa"/>
          </w:tcPr>
          <w:p w14:paraId="0CE0AEE9" w14:textId="77777777" w:rsidR="00FD6058" w:rsidRPr="001B30F9" w:rsidRDefault="00FD6058" w:rsidP="001B65DA">
            <w:pPr>
              <w:spacing w:line="360" w:lineRule="auto"/>
              <w:jc w:val="both"/>
              <w:rPr>
                <w:rFonts w:cs="David"/>
                <w:sz w:val="24"/>
                <w:szCs w:val="24"/>
                <w:rtl/>
              </w:rPr>
            </w:pPr>
            <w:r>
              <w:rPr>
                <w:rFonts w:cs="David" w:hint="cs"/>
                <w:sz w:val="24"/>
                <w:szCs w:val="24"/>
                <w:rtl/>
              </w:rPr>
              <w:t>30</w:t>
            </w:r>
          </w:p>
        </w:tc>
        <w:tc>
          <w:tcPr>
            <w:tcW w:w="7902" w:type="dxa"/>
          </w:tcPr>
          <w:p w14:paraId="22A2CBCE" w14:textId="77777777" w:rsidR="00FD6058" w:rsidRDefault="00FD6058" w:rsidP="001B65DA">
            <w:pPr>
              <w:spacing w:line="360" w:lineRule="auto"/>
              <w:jc w:val="both"/>
              <w:rPr>
                <w:rFonts w:cs="David"/>
                <w:sz w:val="24"/>
                <w:szCs w:val="24"/>
                <w:rtl/>
              </w:rPr>
            </w:pPr>
            <w:r>
              <w:rPr>
                <w:rFonts w:cs="David" w:hint="cs"/>
                <w:sz w:val="24"/>
                <w:szCs w:val="24"/>
                <w:rtl/>
              </w:rPr>
              <w:t>היו מקבלין עדות החדש מן הכל באמונה</w:t>
            </w:r>
          </w:p>
        </w:tc>
      </w:tr>
      <w:tr w:rsidR="00FD6058" w14:paraId="063E930D" w14:textId="77777777" w:rsidTr="001B65DA">
        <w:tc>
          <w:tcPr>
            <w:tcW w:w="454" w:type="dxa"/>
          </w:tcPr>
          <w:p w14:paraId="4BE1125A" w14:textId="77777777" w:rsidR="00FD6058" w:rsidRPr="001B30F9" w:rsidRDefault="00FD6058" w:rsidP="001B65DA">
            <w:pPr>
              <w:spacing w:line="360" w:lineRule="auto"/>
              <w:jc w:val="both"/>
              <w:rPr>
                <w:rFonts w:cs="David"/>
                <w:sz w:val="24"/>
                <w:szCs w:val="24"/>
                <w:rtl/>
              </w:rPr>
            </w:pPr>
          </w:p>
        </w:tc>
        <w:tc>
          <w:tcPr>
            <w:tcW w:w="7902" w:type="dxa"/>
          </w:tcPr>
          <w:p w14:paraId="1489D1B4" w14:textId="77777777" w:rsidR="00FD6058" w:rsidRDefault="00FD6058" w:rsidP="001B65DA">
            <w:pPr>
              <w:spacing w:line="360" w:lineRule="auto"/>
              <w:jc w:val="both"/>
              <w:rPr>
                <w:rFonts w:cs="David"/>
                <w:sz w:val="24"/>
                <w:szCs w:val="24"/>
                <w:rtl/>
              </w:rPr>
            </w:pPr>
            <w:r>
              <w:rPr>
                <w:rFonts w:cs="David" w:hint="cs"/>
                <w:sz w:val="24"/>
                <w:szCs w:val="24"/>
                <w:rtl/>
              </w:rPr>
              <w:t>וכתבת</w:t>
            </w:r>
            <w:r>
              <w:rPr>
                <w:rStyle w:val="FootnoteReference"/>
                <w:rFonts w:cs="David"/>
                <w:sz w:val="24"/>
                <w:szCs w:val="24"/>
                <w:rtl/>
              </w:rPr>
              <w:footnoteReference w:id="300"/>
            </w:r>
            <w:r>
              <w:rPr>
                <w:rFonts w:cs="David" w:hint="cs"/>
                <w:sz w:val="24"/>
                <w:szCs w:val="24"/>
                <w:rtl/>
              </w:rPr>
              <w:t xml:space="preserve"> לא נאמר לנו זה על כל שנה</w:t>
            </w:r>
          </w:p>
        </w:tc>
      </w:tr>
      <w:tr w:rsidR="00FD6058" w14:paraId="6B752A7B" w14:textId="77777777" w:rsidTr="001B65DA">
        <w:tc>
          <w:tcPr>
            <w:tcW w:w="454" w:type="dxa"/>
          </w:tcPr>
          <w:p w14:paraId="299C1717" w14:textId="77777777" w:rsidR="00FD6058" w:rsidRPr="001B30F9" w:rsidRDefault="00FD6058" w:rsidP="001B65DA">
            <w:pPr>
              <w:spacing w:line="360" w:lineRule="auto"/>
              <w:jc w:val="both"/>
              <w:rPr>
                <w:rFonts w:cs="David"/>
                <w:sz w:val="24"/>
                <w:szCs w:val="24"/>
                <w:rtl/>
              </w:rPr>
            </w:pPr>
          </w:p>
        </w:tc>
        <w:tc>
          <w:tcPr>
            <w:tcW w:w="7902" w:type="dxa"/>
          </w:tcPr>
          <w:p w14:paraId="642E9E20" w14:textId="77777777" w:rsidR="00FD6058" w:rsidRDefault="00FD6058" w:rsidP="001B65DA">
            <w:pPr>
              <w:spacing w:line="360" w:lineRule="auto"/>
              <w:jc w:val="both"/>
              <w:rPr>
                <w:rFonts w:cs="David"/>
                <w:sz w:val="24"/>
                <w:szCs w:val="24"/>
                <w:rtl/>
              </w:rPr>
            </w:pPr>
            <w:r>
              <w:rPr>
                <w:rFonts w:cs="David" w:hint="cs"/>
                <w:sz w:val="24"/>
                <w:szCs w:val="24"/>
                <w:rtl/>
              </w:rPr>
              <w:t>כי אם על השנה הראשונה.</w:t>
            </w:r>
          </w:p>
        </w:tc>
      </w:tr>
      <w:tr w:rsidR="00FD6058" w14:paraId="3CEA20DF" w14:textId="77777777" w:rsidTr="001B65DA">
        <w:tc>
          <w:tcPr>
            <w:tcW w:w="454" w:type="dxa"/>
          </w:tcPr>
          <w:p w14:paraId="08EBB05D" w14:textId="77777777" w:rsidR="00FD6058" w:rsidRPr="001B30F9" w:rsidRDefault="00FD6058" w:rsidP="001B65DA">
            <w:pPr>
              <w:spacing w:line="360" w:lineRule="auto"/>
              <w:jc w:val="both"/>
              <w:rPr>
                <w:rFonts w:cs="David"/>
                <w:sz w:val="24"/>
                <w:szCs w:val="24"/>
                <w:rtl/>
              </w:rPr>
            </w:pPr>
          </w:p>
        </w:tc>
        <w:tc>
          <w:tcPr>
            <w:tcW w:w="7902" w:type="dxa"/>
          </w:tcPr>
          <w:p w14:paraId="54D9A70B" w14:textId="77777777" w:rsidR="00FD6058" w:rsidRPr="00D44BCD" w:rsidRDefault="00FD6058" w:rsidP="001B65DA">
            <w:pPr>
              <w:spacing w:line="360" w:lineRule="auto"/>
              <w:jc w:val="both"/>
              <w:rPr>
                <w:rFonts w:cs="David"/>
                <w:sz w:val="24"/>
                <w:szCs w:val="24"/>
                <w:rtl/>
              </w:rPr>
            </w:pPr>
            <w:r w:rsidRPr="00D44BCD">
              <w:rPr>
                <w:rFonts w:cs="David" w:hint="cs"/>
                <w:b/>
                <w:bCs/>
                <w:sz w:val="28"/>
                <w:szCs w:val="28"/>
                <w:rtl/>
              </w:rPr>
              <w:t>נ</w:t>
            </w:r>
            <w:r w:rsidRPr="00D44BCD">
              <w:rPr>
                <w:rFonts w:cs="David" w:hint="cs"/>
                <w:sz w:val="24"/>
                <w:szCs w:val="24"/>
                <w:rtl/>
              </w:rPr>
              <w:t>קיים וצדיקים ותמימים</w:t>
            </w:r>
          </w:p>
        </w:tc>
      </w:tr>
      <w:tr w:rsidR="00FD6058" w14:paraId="17F396D1" w14:textId="77777777" w:rsidTr="001B65DA">
        <w:tc>
          <w:tcPr>
            <w:tcW w:w="454" w:type="dxa"/>
          </w:tcPr>
          <w:p w14:paraId="7CFBD69C" w14:textId="77777777" w:rsidR="00FD6058" w:rsidRPr="001B30F9" w:rsidRDefault="00FD6058" w:rsidP="001B65DA">
            <w:pPr>
              <w:spacing w:line="360" w:lineRule="auto"/>
              <w:jc w:val="both"/>
              <w:rPr>
                <w:rFonts w:cs="David"/>
                <w:sz w:val="24"/>
                <w:szCs w:val="24"/>
                <w:rtl/>
              </w:rPr>
            </w:pPr>
          </w:p>
        </w:tc>
        <w:tc>
          <w:tcPr>
            <w:tcW w:w="7902" w:type="dxa"/>
          </w:tcPr>
          <w:p w14:paraId="64652970" w14:textId="77777777" w:rsidR="00FD6058" w:rsidRDefault="00FD6058" w:rsidP="001B65DA">
            <w:pPr>
              <w:spacing w:line="360" w:lineRule="auto"/>
              <w:jc w:val="both"/>
              <w:rPr>
                <w:rFonts w:cs="David"/>
                <w:sz w:val="24"/>
                <w:szCs w:val="24"/>
                <w:rtl/>
              </w:rPr>
            </w:pPr>
            <w:r>
              <w:rPr>
                <w:rFonts w:cs="David" w:hint="cs"/>
                <w:sz w:val="24"/>
                <w:szCs w:val="24"/>
                <w:rtl/>
              </w:rPr>
              <w:t>שפטו בינינו משפט תמים</w:t>
            </w:r>
          </w:p>
        </w:tc>
      </w:tr>
      <w:tr w:rsidR="00FD6058" w14:paraId="38E542AD" w14:textId="77777777" w:rsidTr="001B65DA">
        <w:tc>
          <w:tcPr>
            <w:tcW w:w="454" w:type="dxa"/>
          </w:tcPr>
          <w:p w14:paraId="76ED7D54" w14:textId="77777777" w:rsidR="00FD6058" w:rsidRPr="001B30F9" w:rsidRDefault="00FD6058" w:rsidP="001B65DA">
            <w:pPr>
              <w:spacing w:line="360" w:lineRule="auto"/>
              <w:jc w:val="both"/>
              <w:rPr>
                <w:rFonts w:cs="David"/>
                <w:sz w:val="24"/>
                <w:szCs w:val="24"/>
                <w:rtl/>
              </w:rPr>
            </w:pPr>
            <w:r>
              <w:rPr>
                <w:rFonts w:cs="David" w:hint="cs"/>
                <w:sz w:val="24"/>
                <w:szCs w:val="24"/>
                <w:rtl/>
              </w:rPr>
              <w:t>35</w:t>
            </w:r>
          </w:p>
        </w:tc>
        <w:tc>
          <w:tcPr>
            <w:tcW w:w="7902" w:type="dxa"/>
          </w:tcPr>
          <w:p w14:paraId="0FEE0292" w14:textId="77777777" w:rsidR="00FD6058" w:rsidRDefault="00FD6058" w:rsidP="001B65DA">
            <w:pPr>
              <w:spacing w:line="360" w:lineRule="auto"/>
              <w:jc w:val="both"/>
              <w:rPr>
                <w:rFonts w:cs="David"/>
                <w:sz w:val="24"/>
                <w:szCs w:val="24"/>
                <w:rtl/>
              </w:rPr>
            </w:pPr>
            <w:r>
              <w:rPr>
                <w:rFonts w:cs="David" w:hint="cs"/>
                <w:sz w:val="24"/>
                <w:szCs w:val="24"/>
                <w:rtl/>
              </w:rPr>
              <w:t>כן בדברותיו הנרשמים</w:t>
            </w:r>
            <w:r>
              <w:rPr>
                <w:rStyle w:val="FootnoteReference"/>
                <w:rFonts w:cs="David"/>
                <w:sz w:val="24"/>
                <w:szCs w:val="24"/>
                <w:rtl/>
              </w:rPr>
              <w:footnoteReference w:id="301"/>
            </w:r>
          </w:p>
        </w:tc>
      </w:tr>
      <w:tr w:rsidR="00FD6058" w14:paraId="75B16423" w14:textId="77777777" w:rsidTr="001B65DA">
        <w:tc>
          <w:tcPr>
            <w:tcW w:w="454" w:type="dxa"/>
          </w:tcPr>
          <w:p w14:paraId="4E3BC40F" w14:textId="77777777" w:rsidR="00FD6058" w:rsidRPr="001B30F9" w:rsidRDefault="00FD6058" w:rsidP="001B65DA">
            <w:pPr>
              <w:spacing w:line="360" w:lineRule="auto"/>
              <w:jc w:val="both"/>
              <w:rPr>
                <w:rFonts w:cs="David"/>
                <w:sz w:val="24"/>
                <w:szCs w:val="24"/>
                <w:rtl/>
              </w:rPr>
            </w:pPr>
          </w:p>
        </w:tc>
        <w:tc>
          <w:tcPr>
            <w:tcW w:w="7902" w:type="dxa"/>
          </w:tcPr>
          <w:p w14:paraId="65DD4BCA" w14:textId="77777777" w:rsidR="00FD6058" w:rsidRDefault="00FD6058" w:rsidP="001B65DA">
            <w:pPr>
              <w:spacing w:line="360" w:lineRule="auto"/>
              <w:jc w:val="both"/>
              <w:rPr>
                <w:rFonts w:cs="David"/>
                <w:sz w:val="24"/>
                <w:szCs w:val="24"/>
                <w:rtl/>
              </w:rPr>
            </w:pPr>
            <w:r>
              <w:rPr>
                <w:rFonts w:cs="David" w:hint="cs"/>
                <w:sz w:val="24"/>
                <w:szCs w:val="24"/>
                <w:rtl/>
              </w:rPr>
              <w:t>כל "בראשונה" הנמצא לרבותיו על שנה אחת להתמים.</w:t>
            </w:r>
            <w:r>
              <w:rPr>
                <w:rStyle w:val="FootnoteReference"/>
                <w:rFonts w:cs="David"/>
                <w:sz w:val="24"/>
                <w:szCs w:val="24"/>
                <w:rtl/>
              </w:rPr>
              <w:footnoteReference w:id="302"/>
            </w:r>
          </w:p>
        </w:tc>
      </w:tr>
      <w:tr w:rsidR="00FD6058" w14:paraId="0DCB3A9B" w14:textId="77777777" w:rsidTr="001B65DA">
        <w:tc>
          <w:tcPr>
            <w:tcW w:w="454" w:type="dxa"/>
          </w:tcPr>
          <w:p w14:paraId="315B982A" w14:textId="77777777" w:rsidR="00FD6058" w:rsidRPr="001B30F9" w:rsidRDefault="00FD6058" w:rsidP="001B65DA">
            <w:pPr>
              <w:spacing w:line="360" w:lineRule="auto"/>
              <w:jc w:val="both"/>
              <w:rPr>
                <w:rFonts w:cs="David"/>
                <w:sz w:val="24"/>
                <w:szCs w:val="24"/>
                <w:rtl/>
              </w:rPr>
            </w:pPr>
          </w:p>
        </w:tc>
        <w:tc>
          <w:tcPr>
            <w:tcW w:w="7902" w:type="dxa"/>
          </w:tcPr>
          <w:p w14:paraId="21E94A11" w14:textId="77777777" w:rsidR="00FD6058" w:rsidRDefault="00FD6058" w:rsidP="001B65DA">
            <w:pPr>
              <w:spacing w:line="360" w:lineRule="auto"/>
              <w:jc w:val="both"/>
              <w:rPr>
                <w:rFonts w:cs="David"/>
                <w:sz w:val="24"/>
                <w:szCs w:val="24"/>
                <w:rtl/>
              </w:rPr>
            </w:pPr>
            <w:r w:rsidRPr="00D44BCD">
              <w:rPr>
                <w:rFonts w:cs="David" w:hint="cs"/>
                <w:b/>
                <w:bCs/>
                <w:sz w:val="28"/>
                <w:szCs w:val="28"/>
                <w:rtl/>
              </w:rPr>
              <w:t>מ</w:t>
            </w:r>
            <w:r>
              <w:rPr>
                <w:rFonts w:cs="David" w:hint="cs"/>
                <w:sz w:val="24"/>
                <w:szCs w:val="24"/>
                <w:rtl/>
              </w:rPr>
              <w:t>י לא ידע כי זה הדבר ממנו בתחבולה</w:t>
            </w:r>
          </w:p>
        </w:tc>
      </w:tr>
      <w:tr w:rsidR="00FD6058" w14:paraId="2858AF63" w14:textId="77777777" w:rsidTr="001B65DA">
        <w:tc>
          <w:tcPr>
            <w:tcW w:w="454" w:type="dxa"/>
          </w:tcPr>
          <w:p w14:paraId="48940A46" w14:textId="77777777" w:rsidR="00FD6058" w:rsidRPr="001B30F9" w:rsidRDefault="00FD6058" w:rsidP="001B65DA">
            <w:pPr>
              <w:spacing w:line="360" w:lineRule="auto"/>
              <w:jc w:val="both"/>
              <w:rPr>
                <w:rFonts w:cs="David"/>
                <w:sz w:val="24"/>
                <w:szCs w:val="24"/>
                <w:rtl/>
              </w:rPr>
            </w:pPr>
          </w:p>
        </w:tc>
        <w:tc>
          <w:tcPr>
            <w:tcW w:w="7902" w:type="dxa"/>
          </w:tcPr>
          <w:p w14:paraId="725B0195" w14:textId="77777777" w:rsidR="00FD6058" w:rsidRDefault="00FD6058" w:rsidP="001B65DA">
            <w:pPr>
              <w:spacing w:line="360" w:lineRule="auto"/>
              <w:jc w:val="both"/>
              <w:rPr>
                <w:rFonts w:cs="David"/>
                <w:sz w:val="24"/>
                <w:szCs w:val="24"/>
                <w:rtl/>
              </w:rPr>
            </w:pPr>
            <w:r>
              <w:rPr>
                <w:rFonts w:cs="David" w:hint="cs"/>
                <w:sz w:val="24"/>
                <w:szCs w:val="24"/>
                <w:rtl/>
              </w:rPr>
              <w:t>לְעַוֵּת צדק ולהטות שבילה</w:t>
            </w:r>
          </w:p>
        </w:tc>
      </w:tr>
      <w:tr w:rsidR="00FD6058" w14:paraId="28085EE1" w14:textId="77777777" w:rsidTr="001B65DA">
        <w:tc>
          <w:tcPr>
            <w:tcW w:w="454" w:type="dxa"/>
          </w:tcPr>
          <w:p w14:paraId="6D4D1EFC" w14:textId="77777777" w:rsidR="00FD6058" w:rsidRPr="001B30F9" w:rsidRDefault="00FD6058" w:rsidP="001B65DA">
            <w:pPr>
              <w:spacing w:line="360" w:lineRule="auto"/>
              <w:jc w:val="both"/>
              <w:rPr>
                <w:rFonts w:cs="David"/>
                <w:sz w:val="24"/>
                <w:szCs w:val="24"/>
                <w:rtl/>
              </w:rPr>
            </w:pPr>
          </w:p>
        </w:tc>
        <w:tc>
          <w:tcPr>
            <w:tcW w:w="7902" w:type="dxa"/>
          </w:tcPr>
          <w:p w14:paraId="42AAA853" w14:textId="77777777" w:rsidR="00FD6058" w:rsidRDefault="00FD6058" w:rsidP="001B65DA">
            <w:pPr>
              <w:spacing w:line="360" w:lineRule="auto"/>
              <w:jc w:val="both"/>
              <w:rPr>
                <w:rFonts w:cs="David"/>
                <w:sz w:val="24"/>
                <w:szCs w:val="24"/>
                <w:rtl/>
              </w:rPr>
            </w:pPr>
            <w:r>
              <w:rPr>
                <w:rFonts w:cs="David" w:hint="cs"/>
                <w:sz w:val="24"/>
                <w:szCs w:val="24"/>
                <w:rtl/>
              </w:rPr>
              <w:t>וללכת נתיבות דרך לא סלולה</w:t>
            </w:r>
          </w:p>
        </w:tc>
      </w:tr>
      <w:tr w:rsidR="00FD6058" w14:paraId="52052870" w14:textId="77777777" w:rsidTr="001B65DA">
        <w:tc>
          <w:tcPr>
            <w:tcW w:w="454" w:type="dxa"/>
          </w:tcPr>
          <w:p w14:paraId="642CB8B3" w14:textId="77777777" w:rsidR="00FD6058" w:rsidRPr="001B30F9" w:rsidRDefault="00FD6058" w:rsidP="001B65DA">
            <w:pPr>
              <w:spacing w:line="360" w:lineRule="auto"/>
              <w:jc w:val="both"/>
              <w:rPr>
                <w:rFonts w:cs="David"/>
                <w:sz w:val="24"/>
                <w:szCs w:val="24"/>
                <w:rtl/>
              </w:rPr>
            </w:pPr>
            <w:r>
              <w:rPr>
                <w:rFonts w:cs="David" w:hint="cs"/>
                <w:sz w:val="24"/>
                <w:szCs w:val="24"/>
                <w:rtl/>
              </w:rPr>
              <w:t>40</w:t>
            </w:r>
          </w:p>
        </w:tc>
        <w:tc>
          <w:tcPr>
            <w:tcW w:w="7902" w:type="dxa"/>
          </w:tcPr>
          <w:p w14:paraId="22B69880" w14:textId="77777777" w:rsidR="00FD6058" w:rsidRDefault="00FD6058" w:rsidP="001B65DA">
            <w:pPr>
              <w:spacing w:line="360" w:lineRule="auto"/>
              <w:jc w:val="both"/>
              <w:rPr>
                <w:rFonts w:cs="David"/>
                <w:sz w:val="24"/>
                <w:szCs w:val="24"/>
                <w:rtl/>
              </w:rPr>
            </w:pPr>
            <w:r>
              <w:rPr>
                <w:rFonts w:cs="David" w:hint="cs"/>
                <w:sz w:val="24"/>
                <w:szCs w:val="24"/>
                <w:rtl/>
              </w:rPr>
              <w:t>ולא יירא מנורא עלילה.</w:t>
            </w:r>
          </w:p>
        </w:tc>
      </w:tr>
      <w:tr w:rsidR="00FD6058" w14:paraId="0A28849F" w14:textId="77777777" w:rsidTr="001B65DA">
        <w:tc>
          <w:tcPr>
            <w:tcW w:w="454" w:type="dxa"/>
          </w:tcPr>
          <w:p w14:paraId="2AED2489" w14:textId="77777777" w:rsidR="00FD6058" w:rsidRDefault="00FD6058" w:rsidP="001B65DA">
            <w:pPr>
              <w:spacing w:line="360" w:lineRule="auto"/>
              <w:jc w:val="both"/>
              <w:rPr>
                <w:rFonts w:cs="David"/>
                <w:sz w:val="24"/>
                <w:szCs w:val="24"/>
                <w:rtl/>
              </w:rPr>
            </w:pPr>
          </w:p>
        </w:tc>
        <w:tc>
          <w:tcPr>
            <w:tcW w:w="7902" w:type="dxa"/>
          </w:tcPr>
          <w:p w14:paraId="669F590F" w14:textId="77777777" w:rsidR="00FD6058" w:rsidRDefault="00FD6058" w:rsidP="001B65DA">
            <w:pPr>
              <w:spacing w:line="360" w:lineRule="auto"/>
              <w:jc w:val="both"/>
              <w:rPr>
                <w:rFonts w:cs="David"/>
                <w:sz w:val="24"/>
                <w:szCs w:val="24"/>
                <w:rtl/>
              </w:rPr>
            </w:pPr>
            <w:r w:rsidRPr="00287DF4">
              <w:rPr>
                <w:rFonts w:cs="David" w:hint="cs"/>
                <w:b/>
                <w:bCs/>
                <w:sz w:val="28"/>
                <w:szCs w:val="28"/>
                <w:rtl/>
              </w:rPr>
              <w:t>ל</w:t>
            </w:r>
            <w:r>
              <w:rPr>
                <w:rFonts w:cs="David" w:hint="cs"/>
                <w:sz w:val="24"/>
                <w:szCs w:val="24"/>
                <w:rtl/>
              </w:rPr>
              <w:t>א היה לך חלק בפרק ארבעה ראשי שנים</w:t>
            </w:r>
          </w:p>
        </w:tc>
      </w:tr>
      <w:tr w:rsidR="00FD6058" w14:paraId="54F48F78" w14:textId="77777777" w:rsidTr="001B65DA">
        <w:tc>
          <w:tcPr>
            <w:tcW w:w="454" w:type="dxa"/>
          </w:tcPr>
          <w:p w14:paraId="4F747804" w14:textId="77777777" w:rsidR="00FD6058" w:rsidRDefault="00FD6058" w:rsidP="001B65DA">
            <w:pPr>
              <w:spacing w:line="360" w:lineRule="auto"/>
              <w:jc w:val="both"/>
              <w:rPr>
                <w:rFonts w:cs="David"/>
                <w:sz w:val="24"/>
                <w:szCs w:val="24"/>
                <w:rtl/>
              </w:rPr>
            </w:pPr>
          </w:p>
        </w:tc>
        <w:tc>
          <w:tcPr>
            <w:tcW w:w="7902" w:type="dxa"/>
          </w:tcPr>
          <w:p w14:paraId="422D0A65" w14:textId="77777777" w:rsidR="00FD6058" w:rsidRDefault="00FD6058" w:rsidP="001B65DA">
            <w:pPr>
              <w:spacing w:line="360" w:lineRule="auto"/>
              <w:jc w:val="both"/>
              <w:rPr>
                <w:rFonts w:cs="David"/>
                <w:sz w:val="24"/>
                <w:szCs w:val="24"/>
                <w:rtl/>
              </w:rPr>
            </w:pPr>
            <w:r>
              <w:rPr>
                <w:rFonts w:cs="David" w:hint="cs"/>
                <w:sz w:val="24"/>
                <w:szCs w:val="24"/>
                <w:rtl/>
              </w:rPr>
              <w:t>לא הגית אותו בהגיונים</w:t>
            </w:r>
          </w:p>
        </w:tc>
      </w:tr>
      <w:tr w:rsidR="00FD6058" w14:paraId="0DFB9B81" w14:textId="77777777" w:rsidTr="001B65DA">
        <w:tc>
          <w:tcPr>
            <w:tcW w:w="454" w:type="dxa"/>
          </w:tcPr>
          <w:p w14:paraId="4530D313" w14:textId="77777777" w:rsidR="00FD6058" w:rsidRDefault="00FD6058" w:rsidP="001B65DA">
            <w:pPr>
              <w:spacing w:line="360" w:lineRule="auto"/>
              <w:jc w:val="both"/>
              <w:rPr>
                <w:rFonts w:cs="David"/>
                <w:sz w:val="24"/>
                <w:szCs w:val="24"/>
                <w:rtl/>
              </w:rPr>
            </w:pPr>
          </w:p>
        </w:tc>
        <w:tc>
          <w:tcPr>
            <w:tcW w:w="7902" w:type="dxa"/>
          </w:tcPr>
          <w:p w14:paraId="7D1E49A1" w14:textId="77777777" w:rsidR="00FD6058" w:rsidRDefault="00FD6058" w:rsidP="001B65DA">
            <w:pPr>
              <w:spacing w:line="360" w:lineRule="auto"/>
              <w:jc w:val="both"/>
              <w:rPr>
                <w:rFonts w:cs="David"/>
                <w:sz w:val="24"/>
                <w:szCs w:val="24"/>
                <w:rtl/>
              </w:rPr>
            </w:pPr>
            <w:r>
              <w:rPr>
                <w:rFonts w:cs="David" w:hint="cs"/>
                <w:sz w:val="24"/>
                <w:szCs w:val="24"/>
                <w:rtl/>
              </w:rPr>
              <w:t>הלא כתוב בו</w:t>
            </w:r>
            <w:r>
              <w:rPr>
                <w:rStyle w:val="FootnoteReference"/>
                <w:rFonts w:cs="David"/>
                <w:sz w:val="24"/>
                <w:szCs w:val="24"/>
                <w:rtl/>
              </w:rPr>
              <w:footnoteReference w:id="303"/>
            </w:r>
            <w:r>
              <w:rPr>
                <w:rFonts w:cs="David" w:hint="cs"/>
                <w:sz w:val="24"/>
                <w:szCs w:val="24"/>
                <w:rtl/>
              </w:rPr>
              <w:t xml:space="preserve"> על שני ראשי חדשים מחללין את השבת וכן שונים</w:t>
            </w:r>
          </w:p>
        </w:tc>
      </w:tr>
      <w:tr w:rsidR="00FD6058" w14:paraId="40288E5F" w14:textId="77777777" w:rsidTr="001B65DA">
        <w:tc>
          <w:tcPr>
            <w:tcW w:w="454" w:type="dxa"/>
          </w:tcPr>
          <w:p w14:paraId="08895AA4" w14:textId="77777777" w:rsidR="00FD6058" w:rsidRDefault="00FD6058" w:rsidP="001B65DA">
            <w:pPr>
              <w:spacing w:line="360" w:lineRule="auto"/>
              <w:jc w:val="both"/>
              <w:rPr>
                <w:rFonts w:cs="David"/>
                <w:sz w:val="24"/>
                <w:szCs w:val="24"/>
                <w:rtl/>
              </w:rPr>
            </w:pPr>
          </w:p>
        </w:tc>
        <w:tc>
          <w:tcPr>
            <w:tcW w:w="7902" w:type="dxa"/>
          </w:tcPr>
          <w:p w14:paraId="1866F097" w14:textId="77777777" w:rsidR="00FD6058" w:rsidRDefault="00FD6058" w:rsidP="001B65DA">
            <w:pPr>
              <w:spacing w:line="360" w:lineRule="auto"/>
              <w:jc w:val="both"/>
              <w:rPr>
                <w:rFonts w:cs="David"/>
                <w:sz w:val="24"/>
                <w:szCs w:val="24"/>
                <w:rtl/>
              </w:rPr>
            </w:pPr>
            <w:r>
              <w:rPr>
                <w:rFonts w:cs="David" w:hint="cs"/>
                <w:sz w:val="24"/>
                <w:szCs w:val="24"/>
                <w:rtl/>
              </w:rPr>
              <w:t>על ניסן ועל תשרי וכשהיה בה"מק קים מחללין אף על כלם בְּכִיווּנִים.</w:t>
            </w:r>
            <w:r>
              <w:rPr>
                <w:rStyle w:val="FootnoteReference"/>
                <w:rFonts w:cs="David"/>
                <w:sz w:val="24"/>
                <w:szCs w:val="24"/>
                <w:rtl/>
              </w:rPr>
              <w:footnoteReference w:id="304"/>
            </w:r>
          </w:p>
        </w:tc>
      </w:tr>
      <w:tr w:rsidR="00FD6058" w14:paraId="065B3483" w14:textId="77777777" w:rsidTr="001B65DA">
        <w:tc>
          <w:tcPr>
            <w:tcW w:w="454" w:type="dxa"/>
          </w:tcPr>
          <w:p w14:paraId="6EEAB138" w14:textId="77777777" w:rsidR="00FD6058" w:rsidRDefault="00FD6058" w:rsidP="001B65DA">
            <w:pPr>
              <w:spacing w:line="360" w:lineRule="auto"/>
              <w:jc w:val="both"/>
              <w:rPr>
                <w:rFonts w:cs="David"/>
                <w:sz w:val="24"/>
                <w:szCs w:val="24"/>
                <w:rtl/>
              </w:rPr>
            </w:pPr>
            <w:r>
              <w:rPr>
                <w:rFonts w:cs="David" w:hint="cs"/>
                <w:sz w:val="24"/>
                <w:szCs w:val="24"/>
                <w:rtl/>
              </w:rPr>
              <w:t>45</w:t>
            </w:r>
          </w:p>
        </w:tc>
        <w:tc>
          <w:tcPr>
            <w:tcW w:w="7902" w:type="dxa"/>
          </w:tcPr>
          <w:p w14:paraId="3C9DA1F6" w14:textId="77777777" w:rsidR="00FD6058" w:rsidRDefault="00FD6058" w:rsidP="001B65DA">
            <w:pPr>
              <w:spacing w:line="360" w:lineRule="auto"/>
              <w:jc w:val="both"/>
              <w:rPr>
                <w:rFonts w:cs="David"/>
                <w:sz w:val="24"/>
                <w:szCs w:val="24"/>
                <w:rtl/>
              </w:rPr>
            </w:pPr>
            <w:r w:rsidRPr="00287DF4">
              <w:rPr>
                <w:rFonts w:cs="David" w:hint="cs"/>
                <w:b/>
                <w:bCs/>
                <w:sz w:val="28"/>
                <w:szCs w:val="28"/>
                <w:rtl/>
              </w:rPr>
              <w:t>כ</w:t>
            </w:r>
            <w:r>
              <w:rPr>
                <w:rFonts w:cs="David" w:hint="cs"/>
                <w:sz w:val="24"/>
                <w:szCs w:val="24"/>
                <w:rtl/>
              </w:rPr>
              <w:t>מה יוכתש</w:t>
            </w:r>
            <w:r>
              <w:rPr>
                <w:rStyle w:val="FootnoteReference"/>
                <w:rFonts w:cs="David"/>
                <w:sz w:val="24"/>
                <w:szCs w:val="24"/>
                <w:rtl/>
              </w:rPr>
              <w:footnoteReference w:id="305"/>
            </w:r>
            <w:r>
              <w:rPr>
                <w:rFonts w:cs="David" w:hint="cs"/>
                <w:sz w:val="24"/>
                <w:szCs w:val="24"/>
                <w:rtl/>
              </w:rPr>
              <w:t xml:space="preserve"> ולא יצלח</w:t>
            </w:r>
          </w:p>
        </w:tc>
      </w:tr>
      <w:tr w:rsidR="00FD6058" w14:paraId="479EE985" w14:textId="77777777" w:rsidTr="001B65DA">
        <w:tc>
          <w:tcPr>
            <w:tcW w:w="454" w:type="dxa"/>
          </w:tcPr>
          <w:p w14:paraId="73FA2668" w14:textId="77777777" w:rsidR="00FD6058" w:rsidRDefault="00FD6058" w:rsidP="001B65DA">
            <w:pPr>
              <w:spacing w:line="360" w:lineRule="auto"/>
              <w:jc w:val="both"/>
              <w:rPr>
                <w:rFonts w:cs="David"/>
                <w:sz w:val="24"/>
                <w:szCs w:val="24"/>
                <w:rtl/>
              </w:rPr>
            </w:pPr>
          </w:p>
        </w:tc>
        <w:tc>
          <w:tcPr>
            <w:tcW w:w="7902" w:type="dxa"/>
          </w:tcPr>
          <w:p w14:paraId="5EA0530C" w14:textId="77777777" w:rsidR="00FD6058" w:rsidRDefault="00FD6058" w:rsidP="001B65DA">
            <w:pPr>
              <w:spacing w:line="360" w:lineRule="auto"/>
              <w:jc w:val="both"/>
              <w:rPr>
                <w:rFonts w:cs="David"/>
                <w:sz w:val="24"/>
                <w:szCs w:val="24"/>
                <w:rtl/>
              </w:rPr>
            </w:pPr>
            <w:r>
              <w:rPr>
                <w:rFonts w:cs="David" w:hint="cs"/>
                <w:sz w:val="24"/>
                <w:szCs w:val="24"/>
                <w:rtl/>
              </w:rPr>
              <w:t>ועד מתי כבדו יפלח</w:t>
            </w:r>
          </w:p>
        </w:tc>
      </w:tr>
      <w:tr w:rsidR="00FD6058" w14:paraId="304E823E" w14:textId="77777777" w:rsidTr="001B65DA">
        <w:tc>
          <w:tcPr>
            <w:tcW w:w="454" w:type="dxa"/>
          </w:tcPr>
          <w:p w14:paraId="36717E51" w14:textId="77777777" w:rsidR="00FD6058" w:rsidRDefault="00FD6058" w:rsidP="001B65DA">
            <w:pPr>
              <w:spacing w:line="360" w:lineRule="auto"/>
              <w:jc w:val="both"/>
              <w:rPr>
                <w:rFonts w:cs="David"/>
                <w:sz w:val="24"/>
                <w:szCs w:val="24"/>
                <w:rtl/>
              </w:rPr>
            </w:pPr>
          </w:p>
        </w:tc>
        <w:tc>
          <w:tcPr>
            <w:tcW w:w="7902" w:type="dxa"/>
          </w:tcPr>
          <w:p w14:paraId="3B07AB97" w14:textId="77777777" w:rsidR="00FD6058" w:rsidRDefault="00FD6058" w:rsidP="001B65DA">
            <w:pPr>
              <w:spacing w:line="360" w:lineRule="auto"/>
              <w:jc w:val="both"/>
              <w:rPr>
                <w:rFonts w:cs="David"/>
                <w:sz w:val="24"/>
                <w:szCs w:val="24"/>
                <w:rtl/>
              </w:rPr>
            </w:pPr>
            <w:r>
              <w:rPr>
                <w:rFonts w:cs="David" w:hint="cs"/>
                <w:sz w:val="24"/>
                <w:szCs w:val="24"/>
                <w:rtl/>
              </w:rPr>
              <w:t>הוי הוד הנתעב והנאלח</w:t>
            </w:r>
          </w:p>
        </w:tc>
      </w:tr>
      <w:tr w:rsidR="00FD6058" w14:paraId="2D313C9D" w14:textId="77777777" w:rsidTr="001B65DA">
        <w:tc>
          <w:tcPr>
            <w:tcW w:w="454" w:type="dxa"/>
          </w:tcPr>
          <w:p w14:paraId="4EE75BD0" w14:textId="77777777" w:rsidR="00FD6058" w:rsidRDefault="00FD6058" w:rsidP="001B65DA">
            <w:pPr>
              <w:spacing w:line="360" w:lineRule="auto"/>
              <w:jc w:val="both"/>
              <w:rPr>
                <w:rFonts w:cs="David"/>
                <w:sz w:val="24"/>
                <w:szCs w:val="24"/>
                <w:rtl/>
              </w:rPr>
            </w:pPr>
          </w:p>
        </w:tc>
        <w:tc>
          <w:tcPr>
            <w:tcW w:w="7902" w:type="dxa"/>
          </w:tcPr>
          <w:p w14:paraId="1CBA2BDB" w14:textId="77777777" w:rsidR="00FD6058" w:rsidRDefault="00FD6058" w:rsidP="001B65DA">
            <w:pPr>
              <w:spacing w:line="360" w:lineRule="auto"/>
              <w:jc w:val="both"/>
              <w:rPr>
                <w:rFonts w:cs="David"/>
                <w:sz w:val="24"/>
                <w:szCs w:val="24"/>
                <w:rtl/>
              </w:rPr>
            </w:pPr>
            <w:r>
              <w:rPr>
                <w:rFonts w:cs="David" w:hint="cs"/>
                <w:sz w:val="24"/>
                <w:szCs w:val="24"/>
                <w:rtl/>
              </w:rPr>
              <w:t>והיה כעוף נודד מקן משולח.</w:t>
            </w:r>
            <w:r>
              <w:rPr>
                <w:rStyle w:val="FootnoteReference"/>
                <w:rFonts w:cs="David"/>
                <w:sz w:val="24"/>
                <w:szCs w:val="24"/>
                <w:rtl/>
              </w:rPr>
              <w:footnoteReference w:id="306"/>
            </w:r>
          </w:p>
        </w:tc>
      </w:tr>
      <w:tr w:rsidR="00FD6058" w14:paraId="757BBA48" w14:textId="77777777" w:rsidTr="001B65DA">
        <w:tc>
          <w:tcPr>
            <w:tcW w:w="454" w:type="dxa"/>
          </w:tcPr>
          <w:p w14:paraId="54EF1486" w14:textId="77777777" w:rsidR="00FD6058" w:rsidRDefault="00FD6058" w:rsidP="001B65DA">
            <w:pPr>
              <w:spacing w:line="360" w:lineRule="auto"/>
              <w:jc w:val="both"/>
              <w:rPr>
                <w:rFonts w:cs="David"/>
                <w:sz w:val="24"/>
                <w:szCs w:val="24"/>
                <w:rtl/>
              </w:rPr>
            </w:pPr>
          </w:p>
        </w:tc>
        <w:tc>
          <w:tcPr>
            <w:tcW w:w="7902" w:type="dxa"/>
          </w:tcPr>
          <w:p w14:paraId="72F32913" w14:textId="77777777" w:rsidR="00FD6058" w:rsidRDefault="00FD6058" w:rsidP="001B65DA">
            <w:pPr>
              <w:spacing w:line="360" w:lineRule="auto"/>
              <w:jc w:val="both"/>
              <w:rPr>
                <w:rFonts w:cs="David"/>
                <w:sz w:val="24"/>
                <w:szCs w:val="24"/>
                <w:rtl/>
              </w:rPr>
            </w:pPr>
            <w:r w:rsidRPr="00287DF4">
              <w:rPr>
                <w:rFonts w:cs="David" w:hint="cs"/>
                <w:b/>
                <w:bCs/>
                <w:sz w:val="28"/>
                <w:szCs w:val="28"/>
                <w:rtl/>
              </w:rPr>
              <w:t>י</w:t>
            </w:r>
            <w:r>
              <w:rPr>
                <w:rFonts w:cs="David" w:hint="cs"/>
                <w:sz w:val="24"/>
                <w:szCs w:val="24"/>
                <w:rtl/>
              </w:rPr>
              <w:t>ביעו עוד כי אם אינם מכירים אותו</w:t>
            </w:r>
            <w:r>
              <w:rPr>
                <w:rStyle w:val="FootnoteReference"/>
                <w:rFonts w:cs="David"/>
                <w:sz w:val="24"/>
                <w:szCs w:val="24"/>
                <w:rtl/>
              </w:rPr>
              <w:footnoteReference w:id="307"/>
            </w:r>
          </w:p>
        </w:tc>
      </w:tr>
      <w:tr w:rsidR="00FD6058" w14:paraId="1A2CEFA9" w14:textId="77777777" w:rsidTr="001B65DA">
        <w:tc>
          <w:tcPr>
            <w:tcW w:w="454" w:type="dxa"/>
          </w:tcPr>
          <w:p w14:paraId="26A64A14" w14:textId="77777777" w:rsidR="00FD6058" w:rsidRPr="00CE0931" w:rsidRDefault="00FD6058" w:rsidP="001B65DA">
            <w:pPr>
              <w:spacing w:line="360" w:lineRule="auto"/>
              <w:jc w:val="both"/>
              <w:rPr>
                <w:rFonts w:cs="David"/>
                <w:sz w:val="24"/>
                <w:szCs w:val="24"/>
                <w:rtl/>
              </w:rPr>
            </w:pPr>
            <w:r>
              <w:rPr>
                <w:rFonts w:cs="David" w:hint="cs"/>
                <w:sz w:val="24"/>
                <w:szCs w:val="24"/>
                <w:rtl/>
              </w:rPr>
              <w:t>50</w:t>
            </w:r>
          </w:p>
        </w:tc>
        <w:tc>
          <w:tcPr>
            <w:tcW w:w="7902" w:type="dxa"/>
          </w:tcPr>
          <w:p w14:paraId="5474A6B9" w14:textId="77777777" w:rsidR="00FD6058" w:rsidRDefault="00FD6058" w:rsidP="001B65DA">
            <w:pPr>
              <w:spacing w:line="360" w:lineRule="auto"/>
              <w:jc w:val="both"/>
              <w:rPr>
                <w:rFonts w:cs="David"/>
                <w:sz w:val="24"/>
                <w:szCs w:val="24"/>
                <w:rtl/>
              </w:rPr>
            </w:pPr>
            <w:r>
              <w:rPr>
                <w:rFonts w:cs="David" w:hint="cs"/>
                <w:sz w:val="24"/>
                <w:szCs w:val="24"/>
                <w:rtl/>
              </w:rPr>
              <w:t>משלחים איש עמו לקיים עדותו</w:t>
            </w:r>
          </w:p>
        </w:tc>
      </w:tr>
      <w:tr w:rsidR="00FD6058" w14:paraId="78E4185F" w14:textId="77777777" w:rsidTr="001B65DA">
        <w:tc>
          <w:tcPr>
            <w:tcW w:w="454" w:type="dxa"/>
          </w:tcPr>
          <w:p w14:paraId="48F2E1D0" w14:textId="77777777" w:rsidR="00FD6058" w:rsidRDefault="00FD6058" w:rsidP="001B65DA">
            <w:pPr>
              <w:spacing w:line="360" w:lineRule="auto"/>
              <w:jc w:val="both"/>
              <w:rPr>
                <w:rFonts w:cs="David"/>
                <w:sz w:val="24"/>
                <w:szCs w:val="24"/>
                <w:rtl/>
              </w:rPr>
            </w:pPr>
          </w:p>
        </w:tc>
        <w:tc>
          <w:tcPr>
            <w:tcW w:w="7902" w:type="dxa"/>
          </w:tcPr>
          <w:p w14:paraId="28CDC3FA" w14:textId="77777777" w:rsidR="00FD6058" w:rsidRDefault="00FD6058" w:rsidP="001B65DA">
            <w:pPr>
              <w:spacing w:line="360" w:lineRule="auto"/>
              <w:jc w:val="both"/>
              <w:rPr>
                <w:rFonts w:cs="David"/>
                <w:sz w:val="24"/>
                <w:szCs w:val="24"/>
                <w:rtl/>
              </w:rPr>
            </w:pPr>
            <w:r>
              <w:rPr>
                <w:rFonts w:cs="David" w:hint="cs"/>
                <w:sz w:val="24"/>
                <w:szCs w:val="24"/>
                <w:rtl/>
              </w:rPr>
              <w:t>מעשה</w:t>
            </w:r>
            <w:r>
              <w:rPr>
                <w:rStyle w:val="FootnoteReference"/>
                <w:rFonts w:cs="David"/>
                <w:sz w:val="24"/>
                <w:szCs w:val="24"/>
                <w:rtl/>
              </w:rPr>
              <w:footnoteReference w:id="308"/>
            </w:r>
            <w:r>
              <w:rPr>
                <w:rFonts w:cs="David" w:hint="cs"/>
                <w:sz w:val="24"/>
                <w:szCs w:val="24"/>
                <w:rtl/>
              </w:rPr>
              <w:t xml:space="preserve"> בר' נהוראי בן טבאל שבא עם העד לקיים עדותו</w:t>
            </w:r>
          </w:p>
        </w:tc>
      </w:tr>
      <w:tr w:rsidR="00FD6058" w14:paraId="6D1EE047" w14:textId="77777777" w:rsidTr="001B65DA">
        <w:tc>
          <w:tcPr>
            <w:tcW w:w="454" w:type="dxa"/>
          </w:tcPr>
          <w:p w14:paraId="6187EA72" w14:textId="77777777" w:rsidR="00FD6058" w:rsidRPr="00CE0931" w:rsidRDefault="00FD6058" w:rsidP="001B65DA">
            <w:pPr>
              <w:spacing w:line="360" w:lineRule="auto"/>
              <w:jc w:val="both"/>
              <w:rPr>
                <w:rFonts w:cs="David"/>
                <w:sz w:val="24"/>
                <w:szCs w:val="24"/>
                <w:rtl/>
              </w:rPr>
            </w:pPr>
          </w:p>
        </w:tc>
        <w:tc>
          <w:tcPr>
            <w:tcW w:w="7902" w:type="dxa"/>
          </w:tcPr>
          <w:p w14:paraId="363A1405" w14:textId="77777777" w:rsidR="00FD6058" w:rsidRDefault="00FD6058" w:rsidP="001B65DA">
            <w:pPr>
              <w:spacing w:line="360" w:lineRule="auto"/>
              <w:jc w:val="both"/>
              <w:rPr>
                <w:rFonts w:cs="David"/>
                <w:sz w:val="24"/>
                <w:szCs w:val="24"/>
                <w:rtl/>
              </w:rPr>
            </w:pPr>
            <w:r>
              <w:rPr>
                <w:rFonts w:cs="David" w:hint="cs"/>
                <w:sz w:val="24"/>
                <w:szCs w:val="24"/>
                <w:rtl/>
              </w:rPr>
              <w:t>ברצונו העיד בו לפני בית דין באמונתו.</w:t>
            </w:r>
          </w:p>
        </w:tc>
      </w:tr>
      <w:tr w:rsidR="00FD6058" w14:paraId="19DCA6DA" w14:textId="77777777" w:rsidTr="001B65DA">
        <w:tc>
          <w:tcPr>
            <w:tcW w:w="454" w:type="dxa"/>
          </w:tcPr>
          <w:p w14:paraId="548EE32D" w14:textId="77777777" w:rsidR="00FD6058" w:rsidRPr="00CE0931" w:rsidRDefault="00FD6058" w:rsidP="001B65DA">
            <w:pPr>
              <w:spacing w:line="360" w:lineRule="auto"/>
              <w:jc w:val="both"/>
              <w:rPr>
                <w:rFonts w:cs="David"/>
                <w:sz w:val="24"/>
                <w:szCs w:val="24"/>
                <w:rtl/>
              </w:rPr>
            </w:pPr>
          </w:p>
        </w:tc>
        <w:tc>
          <w:tcPr>
            <w:tcW w:w="7902" w:type="dxa"/>
          </w:tcPr>
          <w:p w14:paraId="08AE1808" w14:textId="77777777" w:rsidR="00FD6058" w:rsidRDefault="00FD6058" w:rsidP="001B65DA">
            <w:pPr>
              <w:spacing w:line="360" w:lineRule="auto"/>
              <w:jc w:val="both"/>
              <w:rPr>
                <w:rFonts w:cs="David"/>
                <w:sz w:val="24"/>
                <w:szCs w:val="24"/>
                <w:rtl/>
              </w:rPr>
            </w:pPr>
            <w:r w:rsidRPr="00287DF4">
              <w:rPr>
                <w:rFonts w:cs="David" w:hint="cs"/>
                <w:b/>
                <w:bCs/>
                <w:sz w:val="28"/>
                <w:szCs w:val="28"/>
                <w:rtl/>
              </w:rPr>
              <w:t>ט</w:t>
            </w:r>
            <w:r>
              <w:rPr>
                <w:rFonts w:cs="David" w:hint="cs"/>
                <w:sz w:val="24"/>
                <w:szCs w:val="24"/>
                <w:rtl/>
              </w:rPr>
              <w:t>עם אחר</w:t>
            </w:r>
            <w:r>
              <w:rPr>
                <w:rStyle w:val="FootnoteReference"/>
                <w:rFonts w:cs="David"/>
                <w:sz w:val="24"/>
                <w:szCs w:val="24"/>
                <w:rtl/>
              </w:rPr>
              <w:footnoteReference w:id="309"/>
            </w:r>
            <w:r>
              <w:rPr>
                <w:rFonts w:cs="David" w:hint="cs"/>
                <w:sz w:val="24"/>
                <w:szCs w:val="24"/>
                <w:rtl/>
              </w:rPr>
              <w:t xml:space="preserve"> בראשונה היו משאין משואות</w:t>
            </w:r>
          </w:p>
        </w:tc>
      </w:tr>
      <w:tr w:rsidR="00FD6058" w14:paraId="4AAE4A6D" w14:textId="77777777" w:rsidTr="001B65DA">
        <w:tc>
          <w:tcPr>
            <w:tcW w:w="454" w:type="dxa"/>
          </w:tcPr>
          <w:p w14:paraId="40F9B8A9" w14:textId="77777777" w:rsidR="00FD6058" w:rsidRPr="00CE0931" w:rsidRDefault="00FD6058" w:rsidP="001B65DA">
            <w:pPr>
              <w:spacing w:line="360" w:lineRule="auto"/>
              <w:jc w:val="both"/>
              <w:rPr>
                <w:rFonts w:cs="David"/>
                <w:sz w:val="24"/>
                <w:szCs w:val="24"/>
                <w:rtl/>
              </w:rPr>
            </w:pPr>
          </w:p>
        </w:tc>
        <w:tc>
          <w:tcPr>
            <w:tcW w:w="7902" w:type="dxa"/>
          </w:tcPr>
          <w:p w14:paraId="472DFF77" w14:textId="77777777" w:rsidR="00FD6058" w:rsidRDefault="00FD6058" w:rsidP="001B65DA">
            <w:pPr>
              <w:spacing w:line="360" w:lineRule="auto"/>
              <w:jc w:val="both"/>
              <w:rPr>
                <w:rFonts w:cs="David"/>
                <w:sz w:val="24"/>
                <w:szCs w:val="24"/>
                <w:rtl/>
              </w:rPr>
            </w:pPr>
            <w:r>
              <w:rPr>
                <w:rFonts w:cs="David" w:hint="cs"/>
                <w:sz w:val="24"/>
                <w:szCs w:val="24"/>
                <w:rtl/>
              </w:rPr>
              <w:t>בראשי ההרים הגבוהים המועדות</w:t>
            </w:r>
          </w:p>
        </w:tc>
      </w:tr>
      <w:tr w:rsidR="00FD6058" w14:paraId="2820F145" w14:textId="77777777" w:rsidTr="001B65DA">
        <w:tc>
          <w:tcPr>
            <w:tcW w:w="454" w:type="dxa"/>
          </w:tcPr>
          <w:p w14:paraId="1B6A1B68" w14:textId="77777777" w:rsidR="00FD6058" w:rsidRPr="00CE0931" w:rsidRDefault="00FD6058" w:rsidP="001B65DA">
            <w:pPr>
              <w:spacing w:line="360" w:lineRule="auto"/>
              <w:jc w:val="both"/>
              <w:rPr>
                <w:rFonts w:cs="David"/>
                <w:sz w:val="24"/>
                <w:szCs w:val="24"/>
                <w:rtl/>
              </w:rPr>
            </w:pPr>
            <w:r>
              <w:rPr>
                <w:rFonts w:cs="David" w:hint="cs"/>
                <w:sz w:val="24"/>
                <w:szCs w:val="24"/>
                <w:rtl/>
              </w:rPr>
              <w:t>55</w:t>
            </w:r>
          </w:p>
        </w:tc>
        <w:tc>
          <w:tcPr>
            <w:tcW w:w="7902" w:type="dxa"/>
          </w:tcPr>
          <w:p w14:paraId="50AA1629" w14:textId="77777777" w:rsidR="00FD6058" w:rsidRDefault="00FD6058" w:rsidP="001B65DA">
            <w:pPr>
              <w:spacing w:line="360" w:lineRule="auto"/>
              <w:jc w:val="both"/>
              <w:rPr>
                <w:rFonts w:cs="David"/>
                <w:sz w:val="24"/>
                <w:szCs w:val="24"/>
                <w:rtl/>
              </w:rPr>
            </w:pPr>
            <w:r>
              <w:rPr>
                <w:rFonts w:cs="David" w:hint="cs"/>
                <w:sz w:val="24"/>
                <w:szCs w:val="24"/>
                <w:rtl/>
              </w:rPr>
              <w:t>בהר המשחה בסרטבא ובאגריפונא</w:t>
            </w:r>
            <w:r>
              <w:rPr>
                <w:rStyle w:val="FootnoteReference"/>
                <w:rFonts w:cs="David"/>
                <w:sz w:val="24"/>
                <w:szCs w:val="24"/>
                <w:rtl/>
              </w:rPr>
              <w:footnoteReference w:id="310"/>
            </w:r>
            <w:r>
              <w:rPr>
                <w:rFonts w:cs="David" w:hint="cs"/>
                <w:sz w:val="24"/>
                <w:szCs w:val="24"/>
                <w:rtl/>
              </w:rPr>
              <w:t xml:space="preserve"> בחוורן בתבור ובבית בלתי הגבעות</w:t>
            </w:r>
          </w:p>
        </w:tc>
      </w:tr>
      <w:tr w:rsidR="00FD6058" w14:paraId="0A9D1C41" w14:textId="77777777" w:rsidTr="001B65DA">
        <w:tc>
          <w:tcPr>
            <w:tcW w:w="454" w:type="dxa"/>
          </w:tcPr>
          <w:p w14:paraId="12D4BDC2" w14:textId="77777777" w:rsidR="00FD6058" w:rsidRPr="00CE0931" w:rsidRDefault="00FD6058" w:rsidP="001B65DA">
            <w:pPr>
              <w:spacing w:line="360" w:lineRule="auto"/>
              <w:jc w:val="both"/>
              <w:rPr>
                <w:rFonts w:cs="David"/>
                <w:sz w:val="24"/>
                <w:szCs w:val="24"/>
                <w:rtl/>
              </w:rPr>
            </w:pPr>
          </w:p>
        </w:tc>
        <w:tc>
          <w:tcPr>
            <w:tcW w:w="7902" w:type="dxa"/>
          </w:tcPr>
          <w:p w14:paraId="06807F37" w14:textId="77777777" w:rsidR="00FD6058" w:rsidRDefault="00FD6058" w:rsidP="001B65DA">
            <w:pPr>
              <w:spacing w:line="360" w:lineRule="auto"/>
              <w:jc w:val="both"/>
              <w:rPr>
                <w:rFonts w:cs="David"/>
                <w:sz w:val="24"/>
                <w:szCs w:val="24"/>
                <w:rtl/>
              </w:rPr>
            </w:pPr>
            <w:r>
              <w:rPr>
                <w:rFonts w:cs="David" w:hint="cs"/>
                <w:sz w:val="24"/>
                <w:szCs w:val="24"/>
                <w:rtl/>
              </w:rPr>
              <w:t>ר' שמעון בר אלעזר אומר אף חרים וכייר גדר וחברותיה משיאין משואות.</w:t>
            </w:r>
          </w:p>
        </w:tc>
      </w:tr>
      <w:tr w:rsidR="00FD6058" w14:paraId="72A99EF8" w14:textId="77777777" w:rsidTr="001B65DA">
        <w:tc>
          <w:tcPr>
            <w:tcW w:w="454" w:type="dxa"/>
          </w:tcPr>
          <w:p w14:paraId="485190BA" w14:textId="77777777" w:rsidR="00FD6058" w:rsidRPr="00CE0931" w:rsidRDefault="00FD6058" w:rsidP="001B65DA">
            <w:pPr>
              <w:spacing w:line="360" w:lineRule="auto"/>
              <w:jc w:val="both"/>
              <w:rPr>
                <w:rFonts w:cs="David"/>
                <w:sz w:val="24"/>
                <w:szCs w:val="24"/>
                <w:rtl/>
              </w:rPr>
            </w:pPr>
          </w:p>
        </w:tc>
        <w:tc>
          <w:tcPr>
            <w:tcW w:w="7902" w:type="dxa"/>
          </w:tcPr>
          <w:p w14:paraId="7C2A025D" w14:textId="77777777" w:rsidR="00FD6058" w:rsidRDefault="00FD6058" w:rsidP="001B65DA">
            <w:pPr>
              <w:spacing w:line="360" w:lineRule="auto"/>
              <w:jc w:val="both"/>
              <w:rPr>
                <w:rFonts w:cs="David"/>
                <w:sz w:val="24"/>
                <w:szCs w:val="24"/>
                <w:rtl/>
              </w:rPr>
            </w:pPr>
            <w:r>
              <w:rPr>
                <w:rFonts w:cs="David" w:hint="cs"/>
                <w:sz w:val="24"/>
                <w:szCs w:val="24"/>
                <w:rtl/>
              </w:rPr>
              <w:t>חל להיות ערב שבת</w:t>
            </w:r>
            <w:r>
              <w:rPr>
                <w:rStyle w:val="FootnoteReference"/>
                <w:rFonts w:cs="David"/>
                <w:sz w:val="24"/>
                <w:szCs w:val="24"/>
                <w:rtl/>
              </w:rPr>
              <w:footnoteReference w:id="311"/>
            </w:r>
            <w:r>
              <w:rPr>
                <w:rFonts w:cs="David" w:hint="cs"/>
                <w:sz w:val="24"/>
                <w:szCs w:val="24"/>
                <w:rtl/>
              </w:rPr>
              <w:t xml:space="preserve"> או בשבת משיאין עליו</w:t>
            </w:r>
          </w:p>
        </w:tc>
      </w:tr>
      <w:tr w:rsidR="00FD6058" w14:paraId="330307AE" w14:textId="77777777" w:rsidTr="001B65DA">
        <w:tc>
          <w:tcPr>
            <w:tcW w:w="454" w:type="dxa"/>
          </w:tcPr>
          <w:p w14:paraId="70449397" w14:textId="77777777" w:rsidR="00FD6058" w:rsidRPr="00CE0931" w:rsidRDefault="00FD6058" w:rsidP="001B65DA">
            <w:pPr>
              <w:spacing w:line="360" w:lineRule="auto"/>
              <w:jc w:val="both"/>
              <w:rPr>
                <w:rFonts w:cs="David"/>
                <w:sz w:val="24"/>
                <w:szCs w:val="24"/>
                <w:rtl/>
              </w:rPr>
            </w:pPr>
          </w:p>
        </w:tc>
        <w:tc>
          <w:tcPr>
            <w:tcW w:w="7902" w:type="dxa"/>
          </w:tcPr>
          <w:p w14:paraId="11DEFFAB" w14:textId="77777777" w:rsidR="00FD6058" w:rsidRDefault="00FD6058" w:rsidP="001B65DA">
            <w:pPr>
              <w:spacing w:line="360" w:lineRule="auto"/>
              <w:jc w:val="both"/>
              <w:rPr>
                <w:rFonts w:cs="David"/>
                <w:sz w:val="24"/>
                <w:szCs w:val="24"/>
                <w:rtl/>
              </w:rPr>
            </w:pPr>
            <w:r>
              <w:rPr>
                <w:rFonts w:cs="David" w:hint="cs"/>
                <w:sz w:val="24"/>
                <w:szCs w:val="24"/>
                <w:rtl/>
              </w:rPr>
              <w:t>למוצאי שבת, בכל ראשי ההרים משיאין משואות כל איש לְקָבֶלָיו</w:t>
            </w:r>
            <w:r>
              <w:rPr>
                <w:rStyle w:val="FootnoteReference"/>
                <w:rFonts w:cs="David"/>
                <w:sz w:val="24"/>
                <w:szCs w:val="24"/>
                <w:rtl/>
              </w:rPr>
              <w:footnoteReference w:id="312"/>
            </w:r>
          </w:p>
        </w:tc>
      </w:tr>
      <w:tr w:rsidR="00FD6058" w14:paraId="01F602D3" w14:textId="77777777" w:rsidTr="001B65DA">
        <w:tc>
          <w:tcPr>
            <w:tcW w:w="454" w:type="dxa"/>
          </w:tcPr>
          <w:p w14:paraId="164A7FC5" w14:textId="77777777" w:rsidR="00FD6058" w:rsidRPr="00CE0931" w:rsidRDefault="00FD6058" w:rsidP="001B65DA">
            <w:pPr>
              <w:spacing w:line="360" w:lineRule="auto"/>
              <w:jc w:val="both"/>
              <w:rPr>
                <w:rFonts w:cs="David"/>
                <w:sz w:val="24"/>
                <w:szCs w:val="24"/>
                <w:rtl/>
              </w:rPr>
            </w:pPr>
          </w:p>
        </w:tc>
        <w:tc>
          <w:tcPr>
            <w:tcW w:w="7902" w:type="dxa"/>
          </w:tcPr>
          <w:p w14:paraId="43146F13" w14:textId="77777777" w:rsidR="00FD6058" w:rsidRDefault="00FD6058" w:rsidP="001B65DA">
            <w:pPr>
              <w:spacing w:line="360" w:lineRule="auto"/>
              <w:jc w:val="both"/>
              <w:rPr>
                <w:rFonts w:cs="David"/>
                <w:sz w:val="24"/>
                <w:szCs w:val="24"/>
                <w:rtl/>
              </w:rPr>
            </w:pPr>
            <w:r>
              <w:rPr>
                <w:rFonts w:cs="David" w:hint="cs"/>
                <w:sz w:val="24"/>
                <w:szCs w:val="24"/>
                <w:rtl/>
              </w:rPr>
              <w:t>אמר אחד לפני חמה ראיתיו לא אמר כלום במכלוליו</w:t>
            </w:r>
            <w:r>
              <w:rPr>
                <w:rStyle w:val="FootnoteReference"/>
                <w:rFonts w:cs="David"/>
                <w:sz w:val="24"/>
                <w:szCs w:val="24"/>
                <w:rtl/>
              </w:rPr>
              <w:footnoteReference w:id="313"/>
            </w:r>
          </w:p>
        </w:tc>
      </w:tr>
      <w:tr w:rsidR="00FD6058" w14:paraId="3771A768" w14:textId="77777777" w:rsidTr="001B65DA">
        <w:tc>
          <w:tcPr>
            <w:tcW w:w="454" w:type="dxa"/>
          </w:tcPr>
          <w:p w14:paraId="55D700BD" w14:textId="77777777" w:rsidR="00FD6058" w:rsidRPr="00D07916" w:rsidRDefault="00FD6058" w:rsidP="001B65DA">
            <w:pPr>
              <w:spacing w:line="360" w:lineRule="auto"/>
              <w:jc w:val="both"/>
              <w:rPr>
                <w:rFonts w:cs="David"/>
                <w:sz w:val="24"/>
                <w:szCs w:val="24"/>
                <w:rtl/>
              </w:rPr>
            </w:pPr>
            <w:r>
              <w:rPr>
                <w:rFonts w:cs="David" w:hint="cs"/>
                <w:sz w:val="24"/>
                <w:szCs w:val="24"/>
                <w:rtl/>
              </w:rPr>
              <w:t>60</w:t>
            </w:r>
          </w:p>
        </w:tc>
        <w:tc>
          <w:tcPr>
            <w:tcW w:w="7902" w:type="dxa"/>
          </w:tcPr>
          <w:p w14:paraId="34443352" w14:textId="77777777" w:rsidR="00FD6058" w:rsidRDefault="00FD6058" w:rsidP="001B65DA">
            <w:pPr>
              <w:spacing w:line="360" w:lineRule="auto"/>
              <w:jc w:val="both"/>
              <w:rPr>
                <w:rFonts w:cs="David"/>
                <w:sz w:val="24"/>
                <w:szCs w:val="24"/>
                <w:rtl/>
              </w:rPr>
            </w:pPr>
            <w:r>
              <w:rPr>
                <w:rFonts w:cs="David" w:hint="cs"/>
                <w:sz w:val="24"/>
                <w:szCs w:val="24"/>
                <w:rtl/>
              </w:rPr>
              <w:t>לאחריה דבריו קימים בכל גבוליו.</w:t>
            </w:r>
          </w:p>
        </w:tc>
      </w:tr>
      <w:tr w:rsidR="00FD6058" w14:paraId="5994E006" w14:textId="77777777" w:rsidTr="001B65DA">
        <w:tc>
          <w:tcPr>
            <w:tcW w:w="454" w:type="dxa"/>
          </w:tcPr>
          <w:p w14:paraId="1E3019B9" w14:textId="77777777" w:rsidR="00FD6058" w:rsidRPr="00CE0931" w:rsidRDefault="00FD6058" w:rsidP="001B65DA">
            <w:pPr>
              <w:spacing w:line="360" w:lineRule="auto"/>
              <w:jc w:val="both"/>
              <w:rPr>
                <w:rFonts w:cs="David"/>
                <w:sz w:val="24"/>
                <w:szCs w:val="24"/>
                <w:rtl/>
              </w:rPr>
            </w:pPr>
          </w:p>
        </w:tc>
        <w:tc>
          <w:tcPr>
            <w:tcW w:w="7902" w:type="dxa"/>
          </w:tcPr>
          <w:p w14:paraId="365798FD" w14:textId="77777777" w:rsidR="00FD6058" w:rsidRDefault="00FD6058" w:rsidP="001B65DA">
            <w:pPr>
              <w:spacing w:line="360" w:lineRule="auto"/>
              <w:jc w:val="both"/>
              <w:rPr>
                <w:rFonts w:cs="David"/>
                <w:sz w:val="24"/>
                <w:szCs w:val="24"/>
                <w:rtl/>
              </w:rPr>
            </w:pPr>
            <w:r w:rsidRPr="00B12F8F">
              <w:rPr>
                <w:rFonts w:cs="David" w:hint="cs"/>
                <w:b/>
                <w:bCs/>
                <w:sz w:val="28"/>
                <w:szCs w:val="28"/>
                <w:rtl/>
              </w:rPr>
              <w:t>ז</w:t>
            </w:r>
            <w:r>
              <w:rPr>
                <w:rFonts w:cs="David" w:hint="cs"/>
                <w:sz w:val="24"/>
                <w:szCs w:val="24"/>
                <w:rtl/>
              </w:rPr>
              <w:t>נח הדרך ואמר לצפונה לא אמר נכונה</w:t>
            </w:r>
          </w:p>
        </w:tc>
      </w:tr>
      <w:tr w:rsidR="00FD6058" w14:paraId="35B83B54" w14:textId="77777777" w:rsidTr="001B65DA">
        <w:tc>
          <w:tcPr>
            <w:tcW w:w="454" w:type="dxa"/>
          </w:tcPr>
          <w:p w14:paraId="3F633646" w14:textId="77777777" w:rsidR="00FD6058" w:rsidRPr="00CE0931" w:rsidRDefault="00FD6058" w:rsidP="001B65DA">
            <w:pPr>
              <w:spacing w:line="360" w:lineRule="auto"/>
              <w:jc w:val="both"/>
              <w:rPr>
                <w:rFonts w:cs="David"/>
                <w:sz w:val="24"/>
                <w:szCs w:val="24"/>
                <w:rtl/>
              </w:rPr>
            </w:pPr>
          </w:p>
        </w:tc>
        <w:tc>
          <w:tcPr>
            <w:tcW w:w="7902" w:type="dxa"/>
          </w:tcPr>
          <w:p w14:paraId="5C25EB14" w14:textId="77777777" w:rsidR="00FD6058" w:rsidRDefault="00FD6058" w:rsidP="001B65DA">
            <w:pPr>
              <w:spacing w:line="360" w:lineRule="auto"/>
              <w:jc w:val="both"/>
              <w:rPr>
                <w:rFonts w:cs="David"/>
                <w:sz w:val="24"/>
                <w:szCs w:val="24"/>
                <w:rtl/>
              </w:rPr>
            </w:pPr>
            <w:r>
              <w:rPr>
                <w:rFonts w:cs="David" w:hint="cs"/>
                <w:sz w:val="24"/>
                <w:szCs w:val="24"/>
                <w:rtl/>
              </w:rPr>
              <w:t>אמר לדרום דבריו קימים</w:t>
            </w:r>
            <w:r>
              <w:rPr>
                <w:rStyle w:val="FootnoteReference"/>
                <w:rFonts w:cs="David"/>
                <w:sz w:val="24"/>
                <w:szCs w:val="24"/>
                <w:rtl/>
              </w:rPr>
              <w:footnoteReference w:id="314"/>
            </w:r>
            <w:r>
              <w:rPr>
                <w:rFonts w:cs="David" w:hint="cs"/>
                <w:sz w:val="24"/>
                <w:szCs w:val="24"/>
                <w:rtl/>
              </w:rPr>
              <w:t xml:space="preserve"> מכל צד ופנה</w:t>
            </w:r>
          </w:p>
        </w:tc>
      </w:tr>
      <w:tr w:rsidR="00FD6058" w14:paraId="5EADE4D8" w14:textId="77777777" w:rsidTr="001B65DA">
        <w:tc>
          <w:tcPr>
            <w:tcW w:w="454" w:type="dxa"/>
          </w:tcPr>
          <w:p w14:paraId="77C8CFEB" w14:textId="77777777" w:rsidR="00FD6058" w:rsidRPr="00CE0931" w:rsidRDefault="00FD6058" w:rsidP="001B65DA">
            <w:pPr>
              <w:spacing w:line="360" w:lineRule="auto"/>
              <w:jc w:val="both"/>
              <w:rPr>
                <w:rFonts w:cs="David"/>
                <w:sz w:val="24"/>
                <w:szCs w:val="24"/>
                <w:rtl/>
              </w:rPr>
            </w:pPr>
          </w:p>
        </w:tc>
        <w:tc>
          <w:tcPr>
            <w:tcW w:w="7902" w:type="dxa"/>
          </w:tcPr>
          <w:p w14:paraId="6DDD525E" w14:textId="77777777" w:rsidR="00FD6058" w:rsidRDefault="00FD6058" w:rsidP="001B65DA">
            <w:pPr>
              <w:spacing w:line="360" w:lineRule="auto"/>
              <w:jc w:val="both"/>
              <w:rPr>
                <w:rFonts w:cs="David"/>
                <w:sz w:val="24"/>
                <w:szCs w:val="24"/>
                <w:rtl/>
              </w:rPr>
            </w:pPr>
            <w:r>
              <w:rPr>
                <w:rFonts w:cs="David" w:hint="cs"/>
                <w:sz w:val="24"/>
                <w:szCs w:val="24"/>
                <w:rtl/>
              </w:rPr>
              <w:t>וְגוֹמְרֵיהּ</w:t>
            </w:r>
            <w:r>
              <w:rPr>
                <w:rStyle w:val="FootnoteReference"/>
                <w:rFonts w:cs="David"/>
                <w:sz w:val="24"/>
                <w:szCs w:val="24"/>
                <w:rtl/>
              </w:rPr>
              <w:footnoteReference w:id="315"/>
            </w:r>
            <w:r>
              <w:rPr>
                <w:rFonts w:cs="David" w:hint="cs"/>
                <w:sz w:val="24"/>
                <w:szCs w:val="24"/>
                <w:rtl/>
              </w:rPr>
              <w:t xml:space="preserve"> של זה הפרק בקיום ראיית הלבנה</w:t>
            </w:r>
          </w:p>
        </w:tc>
      </w:tr>
      <w:tr w:rsidR="00FD6058" w14:paraId="5D30236A" w14:textId="77777777" w:rsidTr="001B65DA">
        <w:tc>
          <w:tcPr>
            <w:tcW w:w="454" w:type="dxa"/>
          </w:tcPr>
          <w:p w14:paraId="503126AF" w14:textId="77777777" w:rsidR="00FD6058" w:rsidRPr="00CE0931" w:rsidRDefault="00FD6058" w:rsidP="001B65DA">
            <w:pPr>
              <w:spacing w:line="360" w:lineRule="auto"/>
              <w:jc w:val="both"/>
              <w:rPr>
                <w:rFonts w:cs="David"/>
                <w:sz w:val="24"/>
                <w:szCs w:val="24"/>
                <w:rtl/>
              </w:rPr>
            </w:pPr>
          </w:p>
        </w:tc>
        <w:tc>
          <w:tcPr>
            <w:tcW w:w="7902" w:type="dxa"/>
          </w:tcPr>
          <w:p w14:paraId="08A5D6DA" w14:textId="77777777" w:rsidR="00FD6058" w:rsidRDefault="00FD6058" w:rsidP="001B65DA">
            <w:pPr>
              <w:spacing w:line="360" w:lineRule="auto"/>
              <w:jc w:val="both"/>
              <w:rPr>
                <w:rFonts w:cs="David"/>
                <w:sz w:val="24"/>
                <w:szCs w:val="24"/>
                <w:rtl/>
              </w:rPr>
            </w:pPr>
            <w:r>
              <w:rPr>
                <w:rFonts w:cs="David" w:hint="cs"/>
                <w:sz w:val="24"/>
                <w:szCs w:val="24"/>
                <w:rtl/>
              </w:rPr>
              <w:t>זה נודע בקיום תוספת ארבעה ראשי שנים בכל שנה.</w:t>
            </w:r>
            <w:r>
              <w:rPr>
                <w:rStyle w:val="FootnoteReference"/>
                <w:rFonts w:cs="David"/>
                <w:sz w:val="24"/>
                <w:szCs w:val="24"/>
                <w:rtl/>
              </w:rPr>
              <w:footnoteReference w:id="316"/>
            </w:r>
          </w:p>
        </w:tc>
      </w:tr>
      <w:tr w:rsidR="00FD6058" w14:paraId="191C5D36" w14:textId="77777777" w:rsidTr="001B65DA">
        <w:tc>
          <w:tcPr>
            <w:tcW w:w="454" w:type="dxa"/>
          </w:tcPr>
          <w:p w14:paraId="1ACB7885" w14:textId="77777777" w:rsidR="00FD6058" w:rsidRPr="00CE0931" w:rsidRDefault="00FD6058" w:rsidP="001B65DA">
            <w:pPr>
              <w:spacing w:line="360" w:lineRule="auto"/>
              <w:jc w:val="both"/>
              <w:rPr>
                <w:rFonts w:cs="David"/>
                <w:sz w:val="24"/>
                <w:szCs w:val="24"/>
                <w:rtl/>
              </w:rPr>
            </w:pPr>
            <w:r>
              <w:rPr>
                <w:rFonts w:cs="David" w:hint="cs"/>
                <w:sz w:val="24"/>
                <w:szCs w:val="24"/>
                <w:rtl/>
              </w:rPr>
              <w:t>65</w:t>
            </w:r>
          </w:p>
        </w:tc>
        <w:tc>
          <w:tcPr>
            <w:tcW w:w="7902" w:type="dxa"/>
          </w:tcPr>
          <w:p w14:paraId="0ADB4615" w14:textId="77777777" w:rsidR="00FD6058" w:rsidRDefault="00FD6058" w:rsidP="001B65DA">
            <w:pPr>
              <w:spacing w:line="360" w:lineRule="auto"/>
              <w:jc w:val="both"/>
              <w:rPr>
                <w:rFonts w:cs="David"/>
                <w:sz w:val="24"/>
                <w:szCs w:val="24"/>
                <w:rtl/>
              </w:rPr>
            </w:pPr>
            <w:r w:rsidRPr="00B12F8F">
              <w:rPr>
                <w:rFonts w:cs="David" w:hint="cs"/>
                <w:b/>
                <w:bCs/>
                <w:sz w:val="28"/>
                <w:szCs w:val="28"/>
                <w:rtl/>
              </w:rPr>
              <w:t>ו</w:t>
            </w:r>
            <w:r>
              <w:rPr>
                <w:rFonts w:cs="David" w:hint="cs"/>
                <w:sz w:val="24"/>
                <w:szCs w:val="24"/>
                <w:rtl/>
              </w:rPr>
              <w:t>הלא כתוב בבראשית רבא</w:t>
            </w:r>
            <w:r>
              <w:rPr>
                <w:rStyle w:val="FootnoteReference"/>
                <w:rFonts w:cs="David"/>
                <w:sz w:val="24"/>
                <w:szCs w:val="24"/>
                <w:rtl/>
              </w:rPr>
              <w:footnoteReference w:id="317"/>
            </w:r>
            <w:r>
              <w:rPr>
                <w:rFonts w:cs="David" w:hint="cs"/>
                <w:sz w:val="24"/>
                <w:szCs w:val="24"/>
                <w:rtl/>
              </w:rPr>
              <w:t xml:space="preserve"> זאת בריתי מלמד שהראה הקב"ה לאברהם אבינו ע"ה את מילתו באצבעו ובהגיונה</w:t>
            </w:r>
          </w:p>
        </w:tc>
      </w:tr>
      <w:tr w:rsidR="00FD6058" w14:paraId="177922F2" w14:textId="77777777" w:rsidTr="001B65DA">
        <w:tc>
          <w:tcPr>
            <w:tcW w:w="454" w:type="dxa"/>
          </w:tcPr>
          <w:p w14:paraId="7030A254" w14:textId="77777777" w:rsidR="00FD6058" w:rsidRPr="00CE0931" w:rsidRDefault="00FD6058" w:rsidP="001B65DA">
            <w:pPr>
              <w:spacing w:line="360" w:lineRule="auto"/>
              <w:jc w:val="both"/>
              <w:rPr>
                <w:rFonts w:cs="David"/>
                <w:sz w:val="24"/>
                <w:szCs w:val="24"/>
                <w:rtl/>
              </w:rPr>
            </w:pPr>
          </w:p>
        </w:tc>
        <w:tc>
          <w:tcPr>
            <w:tcW w:w="7902" w:type="dxa"/>
          </w:tcPr>
          <w:p w14:paraId="14D055D2" w14:textId="77777777" w:rsidR="00FD6058" w:rsidRDefault="00FD6058" w:rsidP="001B65DA">
            <w:pPr>
              <w:spacing w:line="360" w:lineRule="auto"/>
              <w:jc w:val="both"/>
              <w:rPr>
                <w:rFonts w:cs="David"/>
                <w:sz w:val="24"/>
                <w:szCs w:val="24"/>
                <w:rtl/>
              </w:rPr>
            </w:pPr>
            <w:r>
              <w:rPr>
                <w:rFonts w:cs="David" w:hint="cs"/>
                <w:sz w:val="24"/>
                <w:szCs w:val="24"/>
                <w:rtl/>
              </w:rPr>
              <w:t>כיוצא בו כתיב במכילתא</w:t>
            </w:r>
            <w:r>
              <w:rPr>
                <w:rStyle w:val="FootnoteReference"/>
                <w:rFonts w:cs="David"/>
                <w:sz w:val="24"/>
                <w:szCs w:val="24"/>
                <w:rtl/>
              </w:rPr>
              <w:footnoteReference w:id="318"/>
            </w:r>
            <w:r>
              <w:rPr>
                <w:rFonts w:cs="David" w:hint="cs"/>
                <w:sz w:val="24"/>
                <w:szCs w:val="24"/>
                <w:rtl/>
              </w:rPr>
              <w:t xml:space="preserve"> החדש הזה לכם מלמד שהראהו למשה כזה ראה וקדש הלבנה</w:t>
            </w:r>
          </w:p>
        </w:tc>
      </w:tr>
      <w:tr w:rsidR="00FD6058" w14:paraId="634C5772" w14:textId="77777777" w:rsidTr="001B65DA">
        <w:tc>
          <w:tcPr>
            <w:tcW w:w="454" w:type="dxa"/>
          </w:tcPr>
          <w:p w14:paraId="1D3E6699" w14:textId="77777777" w:rsidR="00FD6058" w:rsidRPr="00CE0931" w:rsidRDefault="00FD6058" w:rsidP="001B65DA">
            <w:pPr>
              <w:spacing w:line="360" w:lineRule="auto"/>
              <w:jc w:val="both"/>
              <w:rPr>
                <w:rFonts w:cs="David"/>
                <w:sz w:val="24"/>
                <w:szCs w:val="24"/>
                <w:rtl/>
              </w:rPr>
            </w:pPr>
          </w:p>
        </w:tc>
        <w:tc>
          <w:tcPr>
            <w:tcW w:w="7902" w:type="dxa"/>
          </w:tcPr>
          <w:p w14:paraId="7DF2B666" w14:textId="77777777" w:rsidR="00FD6058" w:rsidRDefault="00FD6058" w:rsidP="001B65DA">
            <w:pPr>
              <w:spacing w:line="360" w:lineRule="auto"/>
              <w:jc w:val="both"/>
              <w:rPr>
                <w:rFonts w:cs="David"/>
                <w:sz w:val="24"/>
                <w:szCs w:val="24"/>
                <w:rtl/>
              </w:rPr>
            </w:pPr>
            <w:r>
              <w:rPr>
                <w:rFonts w:cs="David" w:hint="cs"/>
                <w:sz w:val="24"/>
                <w:szCs w:val="24"/>
                <w:rtl/>
              </w:rPr>
              <w:t>כיוצא בו אתה אומר וזה מעשה המנורה מלמד הראה למשה את המנורה להכינה</w:t>
            </w:r>
            <w:r>
              <w:rPr>
                <w:rStyle w:val="FootnoteReference"/>
                <w:rFonts w:cs="David"/>
                <w:sz w:val="24"/>
                <w:szCs w:val="24"/>
                <w:rtl/>
              </w:rPr>
              <w:footnoteReference w:id="319"/>
            </w:r>
          </w:p>
        </w:tc>
      </w:tr>
      <w:tr w:rsidR="00FD6058" w14:paraId="72D6B51B" w14:textId="77777777" w:rsidTr="001B65DA">
        <w:tc>
          <w:tcPr>
            <w:tcW w:w="454" w:type="dxa"/>
          </w:tcPr>
          <w:p w14:paraId="02C39BF1" w14:textId="77777777" w:rsidR="00FD6058" w:rsidRPr="00CE0931" w:rsidRDefault="00FD6058" w:rsidP="001B65DA">
            <w:pPr>
              <w:spacing w:line="360" w:lineRule="auto"/>
              <w:jc w:val="both"/>
              <w:rPr>
                <w:rFonts w:cs="David"/>
                <w:sz w:val="24"/>
                <w:szCs w:val="24"/>
                <w:rtl/>
              </w:rPr>
            </w:pPr>
          </w:p>
        </w:tc>
        <w:tc>
          <w:tcPr>
            <w:tcW w:w="7902" w:type="dxa"/>
          </w:tcPr>
          <w:p w14:paraId="254212C4" w14:textId="77777777" w:rsidR="00FD6058" w:rsidRDefault="00FD6058" w:rsidP="001B65DA">
            <w:pPr>
              <w:spacing w:line="360" w:lineRule="auto"/>
              <w:jc w:val="both"/>
              <w:rPr>
                <w:rFonts w:cs="David"/>
                <w:sz w:val="24"/>
                <w:szCs w:val="24"/>
                <w:rtl/>
              </w:rPr>
            </w:pPr>
            <w:r>
              <w:rPr>
                <w:rFonts w:cs="David" w:hint="cs"/>
                <w:sz w:val="24"/>
                <w:szCs w:val="24"/>
                <w:rtl/>
              </w:rPr>
              <w:t>כיוצא בו אתה אומר זאת החיה מלמד שהראה למשה חיה טהורה להתבוננה</w:t>
            </w:r>
            <w:r>
              <w:rPr>
                <w:rStyle w:val="FootnoteReference"/>
                <w:rFonts w:cs="David"/>
                <w:sz w:val="24"/>
                <w:szCs w:val="24"/>
                <w:rtl/>
              </w:rPr>
              <w:footnoteReference w:id="320"/>
            </w:r>
          </w:p>
        </w:tc>
      </w:tr>
      <w:tr w:rsidR="00FD6058" w14:paraId="7BD23967" w14:textId="77777777" w:rsidTr="001B65DA">
        <w:tc>
          <w:tcPr>
            <w:tcW w:w="454" w:type="dxa"/>
          </w:tcPr>
          <w:p w14:paraId="31EEBDBA" w14:textId="77777777" w:rsidR="00FD6058" w:rsidRPr="00CE0931" w:rsidRDefault="00FD6058" w:rsidP="001B65DA">
            <w:pPr>
              <w:spacing w:line="360" w:lineRule="auto"/>
              <w:jc w:val="both"/>
              <w:rPr>
                <w:rFonts w:cs="David"/>
                <w:sz w:val="24"/>
                <w:szCs w:val="24"/>
                <w:rtl/>
              </w:rPr>
            </w:pPr>
          </w:p>
        </w:tc>
        <w:tc>
          <w:tcPr>
            <w:tcW w:w="7902" w:type="dxa"/>
          </w:tcPr>
          <w:p w14:paraId="2EF15838" w14:textId="77777777" w:rsidR="00FD6058" w:rsidRDefault="00FD6058" w:rsidP="001B65DA">
            <w:pPr>
              <w:spacing w:line="360" w:lineRule="auto"/>
              <w:jc w:val="both"/>
              <w:rPr>
                <w:rFonts w:cs="David"/>
                <w:sz w:val="24"/>
                <w:szCs w:val="24"/>
                <w:rtl/>
              </w:rPr>
            </w:pPr>
            <w:r>
              <w:rPr>
                <w:rFonts w:cs="David" w:hint="cs"/>
                <w:sz w:val="24"/>
                <w:szCs w:val="24"/>
                <w:rtl/>
              </w:rPr>
              <w:t>כיוצא בו אתה אומר וזה לכם הטמא מלמד שהראה הקב"ה למשה חיה טמאה לשננה.</w:t>
            </w:r>
            <w:r>
              <w:rPr>
                <w:rStyle w:val="FootnoteReference"/>
                <w:rFonts w:cs="David"/>
                <w:sz w:val="24"/>
                <w:szCs w:val="24"/>
                <w:rtl/>
              </w:rPr>
              <w:footnoteReference w:id="321"/>
            </w:r>
          </w:p>
        </w:tc>
      </w:tr>
      <w:tr w:rsidR="00FD6058" w14:paraId="662E5B1B" w14:textId="77777777" w:rsidTr="001B65DA">
        <w:tc>
          <w:tcPr>
            <w:tcW w:w="454" w:type="dxa"/>
          </w:tcPr>
          <w:p w14:paraId="4AF1152F" w14:textId="77777777" w:rsidR="00FD6058" w:rsidRPr="00CE0931" w:rsidRDefault="00FD6058" w:rsidP="001B65DA">
            <w:pPr>
              <w:spacing w:line="360" w:lineRule="auto"/>
              <w:jc w:val="both"/>
              <w:rPr>
                <w:rFonts w:cs="David"/>
                <w:sz w:val="24"/>
                <w:szCs w:val="24"/>
                <w:rtl/>
              </w:rPr>
            </w:pPr>
            <w:r>
              <w:rPr>
                <w:rFonts w:cs="David" w:hint="cs"/>
                <w:sz w:val="24"/>
                <w:szCs w:val="24"/>
                <w:rtl/>
              </w:rPr>
              <w:t>70</w:t>
            </w:r>
          </w:p>
        </w:tc>
        <w:tc>
          <w:tcPr>
            <w:tcW w:w="7902" w:type="dxa"/>
          </w:tcPr>
          <w:p w14:paraId="1DC69427" w14:textId="77777777" w:rsidR="00FD6058" w:rsidRDefault="00FD6058" w:rsidP="001B65DA">
            <w:pPr>
              <w:spacing w:line="360" w:lineRule="auto"/>
              <w:jc w:val="both"/>
              <w:rPr>
                <w:rFonts w:cs="David"/>
                <w:sz w:val="24"/>
                <w:szCs w:val="24"/>
                <w:rtl/>
              </w:rPr>
            </w:pPr>
            <w:r w:rsidRPr="00662316">
              <w:rPr>
                <w:rFonts w:cs="David" w:hint="cs"/>
                <w:b/>
                <w:bCs/>
                <w:sz w:val="28"/>
                <w:szCs w:val="28"/>
                <w:rtl/>
              </w:rPr>
              <w:t>ה</w:t>
            </w:r>
            <w:r>
              <w:rPr>
                <w:rFonts w:cs="David" w:hint="cs"/>
                <w:sz w:val="24"/>
                <w:szCs w:val="24"/>
                <w:rtl/>
              </w:rPr>
              <w:t>ראית סעדיה הפיתומי מה כתבתם</w:t>
            </w:r>
            <w:r>
              <w:rPr>
                <w:rStyle w:val="FootnoteReference"/>
                <w:rFonts w:cs="David"/>
                <w:sz w:val="24"/>
                <w:szCs w:val="24"/>
                <w:rtl/>
              </w:rPr>
              <w:footnoteReference w:id="322"/>
            </w:r>
            <w:r>
              <w:rPr>
                <w:rFonts w:cs="David" w:hint="cs"/>
                <w:sz w:val="24"/>
                <w:szCs w:val="24"/>
                <w:rtl/>
              </w:rPr>
              <w:t xml:space="preserve"> הלא עוד כתוב תורת כהנים</w:t>
            </w:r>
            <w:r>
              <w:rPr>
                <w:rStyle w:val="FootnoteReference"/>
                <w:rFonts w:cs="David"/>
                <w:sz w:val="24"/>
                <w:szCs w:val="24"/>
                <w:rtl/>
              </w:rPr>
              <w:footnoteReference w:id="323"/>
            </w:r>
          </w:p>
        </w:tc>
      </w:tr>
      <w:tr w:rsidR="00FD6058" w14:paraId="5CE8A0D8" w14:textId="77777777" w:rsidTr="001B65DA">
        <w:tc>
          <w:tcPr>
            <w:tcW w:w="454" w:type="dxa"/>
          </w:tcPr>
          <w:p w14:paraId="1B6A0AD4" w14:textId="77777777" w:rsidR="00FD6058" w:rsidRPr="00CE0931" w:rsidRDefault="00FD6058" w:rsidP="001B65DA">
            <w:pPr>
              <w:spacing w:line="360" w:lineRule="auto"/>
              <w:jc w:val="both"/>
              <w:rPr>
                <w:rFonts w:cs="David"/>
                <w:sz w:val="24"/>
                <w:szCs w:val="24"/>
                <w:rtl/>
              </w:rPr>
            </w:pPr>
          </w:p>
        </w:tc>
        <w:tc>
          <w:tcPr>
            <w:tcW w:w="7902" w:type="dxa"/>
          </w:tcPr>
          <w:p w14:paraId="4E2E2FB2" w14:textId="77777777" w:rsidR="00FD6058" w:rsidRDefault="00FD6058" w:rsidP="001B65DA">
            <w:pPr>
              <w:spacing w:line="360" w:lineRule="auto"/>
              <w:jc w:val="both"/>
              <w:rPr>
                <w:rFonts w:cs="David"/>
                <w:sz w:val="24"/>
                <w:szCs w:val="24"/>
                <w:rtl/>
              </w:rPr>
            </w:pPr>
            <w:r>
              <w:rPr>
                <w:rFonts w:cs="David" w:hint="cs"/>
                <w:sz w:val="24"/>
                <w:szCs w:val="24"/>
                <w:rtl/>
              </w:rPr>
              <w:t>קדשו את החדש בזמנו ונמצאו עדיו זוממין ולא נאמנים</w:t>
            </w:r>
          </w:p>
        </w:tc>
      </w:tr>
      <w:tr w:rsidR="00FD6058" w14:paraId="332EB6FE" w14:textId="77777777" w:rsidTr="001B65DA">
        <w:tc>
          <w:tcPr>
            <w:tcW w:w="454" w:type="dxa"/>
          </w:tcPr>
          <w:p w14:paraId="636F6EDC" w14:textId="77777777" w:rsidR="00FD6058" w:rsidRPr="00CE0931" w:rsidRDefault="00FD6058" w:rsidP="001B65DA">
            <w:pPr>
              <w:spacing w:line="360" w:lineRule="auto"/>
              <w:jc w:val="both"/>
              <w:rPr>
                <w:rFonts w:cs="David"/>
                <w:sz w:val="24"/>
                <w:szCs w:val="24"/>
                <w:rtl/>
              </w:rPr>
            </w:pPr>
          </w:p>
        </w:tc>
        <w:tc>
          <w:tcPr>
            <w:tcW w:w="7902" w:type="dxa"/>
          </w:tcPr>
          <w:p w14:paraId="44FCD972" w14:textId="77777777" w:rsidR="00FD6058" w:rsidRDefault="00FD6058" w:rsidP="001B65DA">
            <w:pPr>
              <w:spacing w:line="360" w:lineRule="auto"/>
              <w:jc w:val="both"/>
              <w:rPr>
                <w:rFonts w:cs="David"/>
                <w:sz w:val="24"/>
                <w:szCs w:val="24"/>
                <w:rtl/>
              </w:rPr>
            </w:pPr>
            <w:r>
              <w:rPr>
                <w:rFonts w:cs="David" w:hint="cs"/>
                <w:sz w:val="24"/>
                <w:szCs w:val="24"/>
                <w:rtl/>
              </w:rPr>
              <w:t>הלא מקדש קדשוהו בכל פנים</w:t>
            </w:r>
          </w:p>
        </w:tc>
      </w:tr>
      <w:tr w:rsidR="00FD6058" w14:paraId="653964FA" w14:textId="77777777" w:rsidTr="001B65DA">
        <w:tc>
          <w:tcPr>
            <w:tcW w:w="454" w:type="dxa"/>
          </w:tcPr>
          <w:p w14:paraId="222EFA2E" w14:textId="77777777" w:rsidR="00FD6058" w:rsidRPr="00CE0931" w:rsidRDefault="00FD6058" w:rsidP="001B65DA">
            <w:pPr>
              <w:spacing w:line="360" w:lineRule="auto"/>
              <w:jc w:val="both"/>
              <w:rPr>
                <w:rFonts w:cs="David"/>
                <w:sz w:val="24"/>
                <w:szCs w:val="24"/>
                <w:rtl/>
              </w:rPr>
            </w:pPr>
          </w:p>
        </w:tc>
        <w:tc>
          <w:tcPr>
            <w:tcW w:w="7902" w:type="dxa"/>
          </w:tcPr>
          <w:p w14:paraId="7F406A42" w14:textId="77777777" w:rsidR="00FD6058" w:rsidRDefault="00FD6058" w:rsidP="001B65DA">
            <w:pPr>
              <w:spacing w:line="360" w:lineRule="auto"/>
              <w:jc w:val="both"/>
              <w:rPr>
                <w:rFonts w:cs="David"/>
                <w:sz w:val="24"/>
                <w:szCs w:val="24"/>
                <w:rtl/>
              </w:rPr>
            </w:pPr>
            <w:r>
              <w:rPr>
                <w:rFonts w:cs="David" w:hint="cs"/>
                <w:sz w:val="24"/>
                <w:szCs w:val="24"/>
                <w:rtl/>
              </w:rPr>
              <w:t>קדשוהו אנוסים שוגגין מזידין מוטעין הרי זה מקודש אצל הכהנים</w:t>
            </w:r>
          </w:p>
        </w:tc>
      </w:tr>
      <w:tr w:rsidR="00FD6058" w14:paraId="418B9125" w14:textId="77777777" w:rsidTr="001B65DA">
        <w:tc>
          <w:tcPr>
            <w:tcW w:w="454" w:type="dxa"/>
          </w:tcPr>
          <w:p w14:paraId="65E3C686" w14:textId="77777777" w:rsidR="00FD6058" w:rsidRPr="00CE0931" w:rsidRDefault="00FD6058" w:rsidP="001B65DA">
            <w:pPr>
              <w:spacing w:line="360" w:lineRule="auto"/>
              <w:jc w:val="both"/>
              <w:rPr>
                <w:rFonts w:cs="David"/>
                <w:sz w:val="24"/>
                <w:szCs w:val="24"/>
                <w:rtl/>
              </w:rPr>
            </w:pPr>
          </w:p>
        </w:tc>
        <w:tc>
          <w:tcPr>
            <w:tcW w:w="7902" w:type="dxa"/>
          </w:tcPr>
          <w:p w14:paraId="6E43FE9C" w14:textId="77777777" w:rsidR="00FD6058" w:rsidRDefault="00FD6058" w:rsidP="001B65DA">
            <w:pPr>
              <w:spacing w:line="360" w:lineRule="auto"/>
              <w:jc w:val="both"/>
              <w:rPr>
                <w:rFonts w:cs="David"/>
                <w:sz w:val="24"/>
                <w:szCs w:val="24"/>
                <w:rtl/>
              </w:rPr>
            </w:pPr>
            <w:r>
              <w:rPr>
                <w:rFonts w:cs="David" w:hint="cs"/>
                <w:sz w:val="24"/>
                <w:szCs w:val="24"/>
                <w:rtl/>
              </w:rPr>
              <w:t>קדשוהו לפני זמנו או לאחר עבורו</w:t>
            </w:r>
            <w:r>
              <w:rPr>
                <w:rStyle w:val="FootnoteReference"/>
                <w:rFonts w:cs="David"/>
                <w:sz w:val="24"/>
                <w:szCs w:val="24"/>
                <w:rtl/>
              </w:rPr>
              <w:footnoteReference w:id="324"/>
            </w:r>
            <w:r>
              <w:rPr>
                <w:rFonts w:cs="David" w:hint="cs"/>
                <w:sz w:val="24"/>
                <w:szCs w:val="24"/>
                <w:rtl/>
              </w:rPr>
              <w:t xml:space="preserve"> אין פחות משלשים יום אם לא בראיית החסרונים.</w:t>
            </w:r>
            <w:r>
              <w:rPr>
                <w:rStyle w:val="FootnoteReference"/>
                <w:rFonts w:cs="David"/>
                <w:sz w:val="24"/>
                <w:szCs w:val="24"/>
                <w:rtl/>
              </w:rPr>
              <w:footnoteReference w:id="325"/>
            </w:r>
          </w:p>
        </w:tc>
      </w:tr>
      <w:tr w:rsidR="00FD6058" w14:paraId="74BA0D10" w14:textId="77777777" w:rsidTr="001B65DA">
        <w:tc>
          <w:tcPr>
            <w:tcW w:w="454" w:type="dxa"/>
          </w:tcPr>
          <w:p w14:paraId="224C16A1" w14:textId="77777777" w:rsidR="00FD6058" w:rsidRPr="00662316" w:rsidRDefault="00FD6058" w:rsidP="001B65DA">
            <w:pPr>
              <w:spacing w:line="360" w:lineRule="auto"/>
              <w:jc w:val="both"/>
              <w:rPr>
                <w:rFonts w:cs="David"/>
                <w:sz w:val="24"/>
                <w:szCs w:val="24"/>
                <w:rtl/>
              </w:rPr>
            </w:pPr>
            <w:r>
              <w:rPr>
                <w:rFonts w:cs="David" w:hint="cs"/>
                <w:sz w:val="24"/>
                <w:szCs w:val="24"/>
                <w:rtl/>
              </w:rPr>
              <w:t>75</w:t>
            </w:r>
          </w:p>
        </w:tc>
        <w:tc>
          <w:tcPr>
            <w:tcW w:w="7902" w:type="dxa"/>
          </w:tcPr>
          <w:p w14:paraId="5C0CDE53" w14:textId="77777777" w:rsidR="00FD6058" w:rsidRDefault="00FD6058" w:rsidP="001B65DA">
            <w:pPr>
              <w:spacing w:line="360" w:lineRule="auto"/>
              <w:jc w:val="both"/>
              <w:rPr>
                <w:rFonts w:cs="David"/>
                <w:sz w:val="24"/>
                <w:szCs w:val="24"/>
                <w:rtl/>
              </w:rPr>
            </w:pPr>
            <w:r w:rsidRPr="00662316">
              <w:rPr>
                <w:rFonts w:cs="David" w:hint="cs"/>
                <w:b/>
                <w:bCs/>
                <w:sz w:val="28"/>
                <w:szCs w:val="28"/>
                <w:rtl/>
              </w:rPr>
              <w:t>ד</w:t>
            </w:r>
            <w:r>
              <w:rPr>
                <w:rFonts w:cs="David" w:hint="cs"/>
                <w:sz w:val="24"/>
                <w:szCs w:val="24"/>
                <w:rtl/>
              </w:rPr>
              <w:t>ברו</w:t>
            </w:r>
            <w:r>
              <w:rPr>
                <w:rStyle w:val="FootnoteReference"/>
                <w:rFonts w:cs="David"/>
                <w:sz w:val="24"/>
                <w:szCs w:val="24"/>
                <w:rtl/>
              </w:rPr>
              <w:footnoteReference w:id="326"/>
            </w:r>
            <w:r>
              <w:rPr>
                <w:rFonts w:cs="David" w:hint="cs"/>
                <w:sz w:val="24"/>
                <w:szCs w:val="24"/>
                <w:rtl/>
              </w:rPr>
              <w:t xml:space="preserve"> יכול הוא כתורה מקודש תלמוד לומר חדש בתורה</w:t>
            </w:r>
          </w:p>
        </w:tc>
      </w:tr>
      <w:tr w:rsidR="00FD6058" w14:paraId="1756A9FB" w14:textId="77777777" w:rsidTr="001B65DA">
        <w:tc>
          <w:tcPr>
            <w:tcW w:w="454" w:type="dxa"/>
          </w:tcPr>
          <w:p w14:paraId="209402C5" w14:textId="77777777" w:rsidR="00FD6058" w:rsidRPr="00CE0931" w:rsidRDefault="00FD6058" w:rsidP="001B65DA">
            <w:pPr>
              <w:spacing w:line="360" w:lineRule="auto"/>
              <w:jc w:val="both"/>
              <w:rPr>
                <w:rFonts w:cs="David"/>
                <w:sz w:val="24"/>
                <w:szCs w:val="24"/>
                <w:rtl/>
              </w:rPr>
            </w:pPr>
          </w:p>
        </w:tc>
        <w:tc>
          <w:tcPr>
            <w:tcW w:w="7902" w:type="dxa"/>
          </w:tcPr>
          <w:p w14:paraId="693AFF07" w14:textId="77777777" w:rsidR="00FD6058" w:rsidRDefault="00FD6058" w:rsidP="001B65DA">
            <w:pPr>
              <w:spacing w:line="360" w:lineRule="auto"/>
              <w:jc w:val="both"/>
              <w:rPr>
                <w:rFonts w:cs="David"/>
                <w:sz w:val="24"/>
                <w:szCs w:val="24"/>
                <w:rtl/>
              </w:rPr>
            </w:pPr>
            <w:r>
              <w:rPr>
                <w:rFonts w:cs="David" w:hint="cs"/>
                <w:sz w:val="24"/>
                <w:szCs w:val="24"/>
                <w:rtl/>
              </w:rPr>
              <w:t>אין פחות משלשים יום אם לא נראתה לבנה בשמי שפרה</w:t>
            </w:r>
            <w:r>
              <w:rPr>
                <w:rStyle w:val="FootnoteReference"/>
                <w:rFonts w:cs="David"/>
                <w:sz w:val="24"/>
                <w:szCs w:val="24"/>
                <w:rtl/>
              </w:rPr>
              <w:footnoteReference w:id="327"/>
            </w:r>
          </w:p>
        </w:tc>
      </w:tr>
      <w:tr w:rsidR="00FD6058" w14:paraId="54A4C2B7" w14:textId="77777777" w:rsidTr="001B65DA">
        <w:tc>
          <w:tcPr>
            <w:tcW w:w="454" w:type="dxa"/>
          </w:tcPr>
          <w:p w14:paraId="72C3AE04" w14:textId="77777777" w:rsidR="00FD6058" w:rsidRPr="00CE0931" w:rsidRDefault="00FD6058" w:rsidP="001B65DA">
            <w:pPr>
              <w:spacing w:line="360" w:lineRule="auto"/>
              <w:jc w:val="both"/>
              <w:rPr>
                <w:rFonts w:cs="David"/>
                <w:sz w:val="24"/>
                <w:szCs w:val="24"/>
                <w:rtl/>
              </w:rPr>
            </w:pPr>
          </w:p>
        </w:tc>
        <w:tc>
          <w:tcPr>
            <w:tcW w:w="7902" w:type="dxa"/>
          </w:tcPr>
          <w:p w14:paraId="57F7B342" w14:textId="77777777" w:rsidR="00FD6058" w:rsidRDefault="00FD6058" w:rsidP="001B65DA">
            <w:pPr>
              <w:spacing w:line="360" w:lineRule="auto"/>
              <w:jc w:val="both"/>
              <w:rPr>
                <w:rFonts w:cs="David"/>
                <w:sz w:val="24"/>
                <w:szCs w:val="24"/>
                <w:rtl/>
              </w:rPr>
            </w:pPr>
            <w:r>
              <w:rPr>
                <w:rFonts w:cs="David" w:hint="cs"/>
                <w:sz w:val="24"/>
                <w:szCs w:val="24"/>
                <w:rtl/>
              </w:rPr>
              <w:t>זה כתוב להם בשפה ברורה</w:t>
            </w:r>
          </w:p>
        </w:tc>
      </w:tr>
      <w:tr w:rsidR="00FD6058" w14:paraId="5F129601" w14:textId="77777777" w:rsidTr="001B65DA">
        <w:tc>
          <w:tcPr>
            <w:tcW w:w="454" w:type="dxa"/>
          </w:tcPr>
          <w:p w14:paraId="4FCEDB38" w14:textId="77777777" w:rsidR="00FD6058" w:rsidRPr="00CE0931" w:rsidRDefault="00FD6058" w:rsidP="001B65DA">
            <w:pPr>
              <w:spacing w:line="360" w:lineRule="auto"/>
              <w:jc w:val="both"/>
              <w:rPr>
                <w:rFonts w:cs="David"/>
                <w:sz w:val="24"/>
                <w:szCs w:val="24"/>
                <w:rtl/>
              </w:rPr>
            </w:pPr>
          </w:p>
        </w:tc>
        <w:tc>
          <w:tcPr>
            <w:tcW w:w="7902" w:type="dxa"/>
          </w:tcPr>
          <w:p w14:paraId="4DBCCD08" w14:textId="77777777" w:rsidR="00FD6058" w:rsidRDefault="00FD6058" w:rsidP="001B65DA">
            <w:pPr>
              <w:spacing w:line="360" w:lineRule="auto"/>
              <w:jc w:val="both"/>
              <w:rPr>
                <w:rFonts w:cs="David"/>
                <w:sz w:val="24"/>
                <w:szCs w:val="24"/>
                <w:rtl/>
              </w:rPr>
            </w:pPr>
            <w:r>
              <w:rPr>
                <w:rFonts w:cs="David" w:hint="cs"/>
                <w:sz w:val="24"/>
                <w:szCs w:val="24"/>
                <w:rtl/>
              </w:rPr>
              <w:t>בכל ענין וענין להחבירה.</w:t>
            </w:r>
            <w:r>
              <w:rPr>
                <w:rStyle w:val="FootnoteReference"/>
                <w:rFonts w:cs="David"/>
                <w:sz w:val="24"/>
                <w:szCs w:val="24"/>
                <w:rtl/>
              </w:rPr>
              <w:footnoteReference w:id="328"/>
            </w:r>
          </w:p>
        </w:tc>
      </w:tr>
      <w:tr w:rsidR="00FD6058" w14:paraId="26240C55" w14:textId="77777777" w:rsidTr="001B65DA">
        <w:tc>
          <w:tcPr>
            <w:tcW w:w="454" w:type="dxa"/>
          </w:tcPr>
          <w:p w14:paraId="671185FE" w14:textId="77777777" w:rsidR="00FD6058" w:rsidRPr="00CE0931" w:rsidRDefault="00FD6058" w:rsidP="001B65DA">
            <w:pPr>
              <w:spacing w:line="360" w:lineRule="auto"/>
              <w:jc w:val="both"/>
              <w:rPr>
                <w:rFonts w:cs="David"/>
                <w:sz w:val="24"/>
                <w:szCs w:val="24"/>
                <w:rtl/>
              </w:rPr>
            </w:pPr>
          </w:p>
        </w:tc>
        <w:tc>
          <w:tcPr>
            <w:tcW w:w="7902" w:type="dxa"/>
          </w:tcPr>
          <w:p w14:paraId="264E551D" w14:textId="77777777" w:rsidR="00FD6058" w:rsidRDefault="00FD6058" w:rsidP="001B65DA">
            <w:pPr>
              <w:spacing w:line="360" w:lineRule="auto"/>
              <w:jc w:val="both"/>
              <w:rPr>
                <w:rFonts w:cs="David"/>
                <w:sz w:val="24"/>
                <w:szCs w:val="24"/>
                <w:rtl/>
              </w:rPr>
            </w:pPr>
            <w:r w:rsidRPr="00662316">
              <w:rPr>
                <w:rFonts w:cs="David" w:hint="cs"/>
                <w:b/>
                <w:bCs/>
                <w:sz w:val="28"/>
                <w:szCs w:val="28"/>
                <w:rtl/>
              </w:rPr>
              <w:t>ג</w:t>
            </w:r>
            <w:r>
              <w:rPr>
                <w:rFonts w:cs="David" w:hint="cs"/>
                <w:sz w:val="24"/>
                <w:szCs w:val="24"/>
                <w:rtl/>
              </w:rPr>
              <w:t>עלה נפשך דברי רבותיך</w:t>
            </w:r>
          </w:p>
        </w:tc>
      </w:tr>
      <w:tr w:rsidR="00FD6058" w14:paraId="061F296B" w14:textId="77777777" w:rsidTr="001B65DA">
        <w:tc>
          <w:tcPr>
            <w:tcW w:w="454" w:type="dxa"/>
          </w:tcPr>
          <w:p w14:paraId="4FF9E7B4" w14:textId="77777777" w:rsidR="00FD6058" w:rsidRPr="00CE0931" w:rsidRDefault="00FD6058" w:rsidP="001B65DA">
            <w:pPr>
              <w:spacing w:line="360" w:lineRule="auto"/>
              <w:jc w:val="both"/>
              <w:rPr>
                <w:rFonts w:cs="David"/>
                <w:sz w:val="24"/>
                <w:szCs w:val="24"/>
                <w:rtl/>
              </w:rPr>
            </w:pPr>
            <w:r>
              <w:rPr>
                <w:rFonts w:cs="David" w:hint="cs"/>
                <w:sz w:val="24"/>
                <w:szCs w:val="24"/>
                <w:rtl/>
              </w:rPr>
              <w:t>80</w:t>
            </w:r>
          </w:p>
        </w:tc>
        <w:tc>
          <w:tcPr>
            <w:tcW w:w="7902" w:type="dxa"/>
          </w:tcPr>
          <w:p w14:paraId="413AC187" w14:textId="77777777" w:rsidR="00FD6058" w:rsidRDefault="00FD6058" w:rsidP="001B65DA">
            <w:pPr>
              <w:spacing w:line="360" w:lineRule="auto"/>
              <w:jc w:val="both"/>
              <w:rPr>
                <w:rFonts w:cs="David"/>
                <w:sz w:val="24"/>
                <w:szCs w:val="24"/>
                <w:rtl/>
              </w:rPr>
            </w:pPr>
            <w:r>
              <w:rPr>
                <w:rFonts w:cs="David" w:hint="cs"/>
                <w:sz w:val="24"/>
                <w:szCs w:val="24"/>
                <w:rtl/>
              </w:rPr>
              <w:t>נוטש משנה ותלמוד חזיתיך</w:t>
            </w:r>
          </w:p>
        </w:tc>
      </w:tr>
      <w:tr w:rsidR="00FD6058" w14:paraId="14585E1B" w14:textId="77777777" w:rsidTr="001B65DA">
        <w:tc>
          <w:tcPr>
            <w:tcW w:w="454" w:type="dxa"/>
          </w:tcPr>
          <w:p w14:paraId="7484AB62" w14:textId="77777777" w:rsidR="00FD6058" w:rsidRDefault="00FD6058" w:rsidP="001B65DA">
            <w:pPr>
              <w:spacing w:line="360" w:lineRule="auto"/>
              <w:jc w:val="both"/>
              <w:rPr>
                <w:rFonts w:cs="David"/>
                <w:sz w:val="24"/>
                <w:szCs w:val="24"/>
                <w:rtl/>
              </w:rPr>
            </w:pPr>
          </w:p>
        </w:tc>
        <w:tc>
          <w:tcPr>
            <w:tcW w:w="7902" w:type="dxa"/>
          </w:tcPr>
          <w:p w14:paraId="20AFD3AD" w14:textId="77777777" w:rsidR="00FD6058" w:rsidRDefault="00FD6058" w:rsidP="001B65DA">
            <w:pPr>
              <w:spacing w:line="360" w:lineRule="auto"/>
              <w:jc w:val="both"/>
              <w:rPr>
                <w:rFonts w:cs="David"/>
                <w:sz w:val="24"/>
                <w:szCs w:val="24"/>
                <w:rtl/>
              </w:rPr>
            </w:pPr>
            <w:r>
              <w:rPr>
                <w:rFonts w:cs="David" w:hint="cs"/>
                <w:sz w:val="24"/>
                <w:szCs w:val="24"/>
                <w:rtl/>
              </w:rPr>
              <w:t>ועל בעלי מקרא נענעת שפתיך</w:t>
            </w:r>
          </w:p>
        </w:tc>
      </w:tr>
      <w:tr w:rsidR="00FD6058" w14:paraId="4BA7B5DD" w14:textId="77777777" w:rsidTr="001B65DA">
        <w:tc>
          <w:tcPr>
            <w:tcW w:w="454" w:type="dxa"/>
          </w:tcPr>
          <w:p w14:paraId="1D1EE583" w14:textId="77777777" w:rsidR="00FD6058" w:rsidRDefault="00FD6058" w:rsidP="001B65DA">
            <w:pPr>
              <w:spacing w:line="360" w:lineRule="auto"/>
              <w:jc w:val="both"/>
              <w:rPr>
                <w:rFonts w:cs="David"/>
                <w:sz w:val="24"/>
                <w:szCs w:val="24"/>
                <w:rtl/>
              </w:rPr>
            </w:pPr>
          </w:p>
        </w:tc>
        <w:tc>
          <w:tcPr>
            <w:tcW w:w="7902" w:type="dxa"/>
          </w:tcPr>
          <w:p w14:paraId="455792CE" w14:textId="77777777" w:rsidR="00FD6058" w:rsidRDefault="00FD6058" w:rsidP="001B65DA">
            <w:pPr>
              <w:spacing w:line="360" w:lineRule="auto"/>
              <w:jc w:val="both"/>
              <w:rPr>
                <w:rFonts w:cs="David"/>
                <w:sz w:val="24"/>
                <w:szCs w:val="24"/>
                <w:rtl/>
              </w:rPr>
            </w:pPr>
            <w:r>
              <w:rPr>
                <w:rFonts w:cs="David" w:hint="cs"/>
                <w:sz w:val="24"/>
                <w:szCs w:val="24"/>
                <w:rtl/>
              </w:rPr>
              <w:t>סכלות והוללות ירושתך.</w:t>
            </w:r>
          </w:p>
        </w:tc>
      </w:tr>
      <w:tr w:rsidR="00FD6058" w14:paraId="3D289E75" w14:textId="77777777" w:rsidTr="001B65DA">
        <w:tc>
          <w:tcPr>
            <w:tcW w:w="454" w:type="dxa"/>
          </w:tcPr>
          <w:p w14:paraId="7BF8AEA2" w14:textId="77777777" w:rsidR="00FD6058" w:rsidRDefault="00FD6058" w:rsidP="001B65DA">
            <w:pPr>
              <w:spacing w:line="360" w:lineRule="auto"/>
              <w:jc w:val="both"/>
              <w:rPr>
                <w:rFonts w:cs="David"/>
                <w:sz w:val="24"/>
                <w:szCs w:val="24"/>
                <w:rtl/>
              </w:rPr>
            </w:pPr>
          </w:p>
        </w:tc>
        <w:tc>
          <w:tcPr>
            <w:tcW w:w="7902" w:type="dxa"/>
          </w:tcPr>
          <w:p w14:paraId="0E506468" w14:textId="77777777" w:rsidR="00FD6058" w:rsidRDefault="00FD6058" w:rsidP="001B65DA">
            <w:pPr>
              <w:spacing w:line="360" w:lineRule="auto"/>
              <w:jc w:val="both"/>
              <w:rPr>
                <w:rFonts w:cs="David"/>
                <w:sz w:val="24"/>
                <w:szCs w:val="24"/>
                <w:rtl/>
              </w:rPr>
            </w:pPr>
            <w:r w:rsidRPr="00662316">
              <w:rPr>
                <w:rFonts w:cs="David" w:hint="cs"/>
                <w:b/>
                <w:bCs/>
                <w:sz w:val="28"/>
                <w:szCs w:val="28"/>
                <w:rtl/>
              </w:rPr>
              <w:t>ב</w:t>
            </w:r>
            <w:r>
              <w:rPr>
                <w:rFonts w:cs="David" w:hint="cs"/>
                <w:sz w:val="24"/>
                <w:szCs w:val="24"/>
                <w:rtl/>
              </w:rPr>
              <w:t>עלי מקרא הקראים בראיית הירח ישמורו</w:t>
            </w:r>
          </w:p>
        </w:tc>
      </w:tr>
      <w:tr w:rsidR="00FD6058" w14:paraId="2CFEE123" w14:textId="77777777" w:rsidTr="001B65DA">
        <w:tc>
          <w:tcPr>
            <w:tcW w:w="454" w:type="dxa"/>
          </w:tcPr>
          <w:p w14:paraId="5A53BC94" w14:textId="77777777" w:rsidR="00FD6058" w:rsidRPr="00662316" w:rsidRDefault="00FD6058" w:rsidP="001B65DA">
            <w:pPr>
              <w:spacing w:line="360" w:lineRule="auto"/>
              <w:jc w:val="both"/>
              <w:rPr>
                <w:rFonts w:cs="David"/>
                <w:sz w:val="24"/>
                <w:szCs w:val="24"/>
                <w:rtl/>
              </w:rPr>
            </w:pPr>
          </w:p>
        </w:tc>
        <w:tc>
          <w:tcPr>
            <w:tcW w:w="7902" w:type="dxa"/>
          </w:tcPr>
          <w:p w14:paraId="59765DF2" w14:textId="77777777" w:rsidR="00FD6058" w:rsidRDefault="00FD6058" w:rsidP="001B65DA">
            <w:pPr>
              <w:spacing w:line="360" w:lineRule="auto"/>
              <w:jc w:val="both"/>
              <w:rPr>
                <w:rFonts w:cs="David"/>
                <w:sz w:val="24"/>
                <w:szCs w:val="24"/>
                <w:rtl/>
              </w:rPr>
            </w:pPr>
            <w:r>
              <w:rPr>
                <w:rFonts w:cs="David" w:hint="cs"/>
                <w:sz w:val="24"/>
                <w:szCs w:val="24"/>
                <w:rtl/>
              </w:rPr>
              <w:t>ותלמידי מאור עינינו וזוהר עפעפינו מו"ר הענן נב"ת</w:t>
            </w:r>
            <w:r>
              <w:rPr>
                <w:rStyle w:val="FootnoteReference"/>
                <w:rFonts w:cs="David"/>
                <w:sz w:val="24"/>
                <w:szCs w:val="24"/>
                <w:rtl/>
              </w:rPr>
              <w:footnoteReference w:id="329"/>
            </w:r>
            <w:r>
              <w:rPr>
                <w:rFonts w:cs="David" w:hint="cs"/>
                <w:sz w:val="24"/>
                <w:szCs w:val="24"/>
                <w:rtl/>
              </w:rPr>
              <w:t xml:space="preserve"> בזה יתפארו</w:t>
            </w:r>
          </w:p>
        </w:tc>
      </w:tr>
      <w:tr w:rsidR="00FD6058" w14:paraId="2126062A" w14:textId="77777777" w:rsidTr="001B65DA">
        <w:tc>
          <w:tcPr>
            <w:tcW w:w="454" w:type="dxa"/>
          </w:tcPr>
          <w:p w14:paraId="490FB57C" w14:textId="77777777" w:rsidR="00FD6058" w:rsidRPr="00662316" w:rsidRDefault="00FD6058" w:rsidP="001B65DA">
            <w:pPr>
              <w:spacing w:line="360" w:lineRule="auto"/>
              <w:jc w:val="both"/>
              <w:rPr>
                <w:rFonts w:cs="David"/>
                <w:sz w:val="24"/>
                <w:szCs w:val="24"/>
                <w:rtl/>
              </w:rPr>
            </w:pPr>
            <w:r>
              <w:rPr>
                <w:rFonts w:cs="David" w:hint="cs"/>
                <w:sz w:val="24"/>
                <w:szCs w:val="24"/>
                <w:rtl/>
              </w:rPr>
              <w:t>85</w:t>
            </w:r>
          </w:p>
        </w:tc>
        <w:tc>
          <w:tcPr>
            <w:tcW w:w="7902" w:type="dxa"/>
          </w:tcPr>
          <w:p w14:paraId="7AB2319B" w14:textId="77777777" w:rsidR="00FD6058" w:rsidRDefault="00FD6058" w:rsidP="001B65DA">
            <w:pPr>
              <w:spacing w:line="360" w:lineRule="auto"/>
              <w:jc w:val="both"/>
              <w:rPr>
                <w:rFonts w:cs="David"/>
                <w:sz w:val="24"/>
                <w:szCs w:val="24"/>
                <w:rtl/>
              </w:rPr>
            </w:pPr>
            <w:r>
              <w:rPr>
                <w:rFonts w:cs="David" w:hint="cs"/>
                <w:sz w:val="24"/>
                <w:szCs w:val="24"/>
                <w:rtl/>
              </w:rPr>
              <w:t>גם תלמידי רבנו בנימין ז"ל בן הרב ר' משה</w:t>
            </w:r>
            <w:r>
              <w:rPr>
                <w:rStyle w:val="FootnoteReference"/>
                <w:rFonts w:cs="David"/>
                <w:sz w:val="24"/>
                <w:szCs w:val="24"/>
                <w:rtl/>
              </w:rPr>
              <w:footnoteReference w:id="330"/>
            </w:r>
            <w:r>
              <w:rPr>
                <w:rFonts w:cs="David" w:hint="cs"/>
                <w:sz w:val="24"/>
                <w:szCs w:val="24"/>
                <w:rtl/>
              </w:rPr>
              <w:t xml:space="preserve"> כן ידברו</w:t>
            </w:r>
          </w:p>
        </w:tc>
      </w:tr>
      <w:tr w:rsidR="00FD6058" w14:paraId="39AB7F66" w14:textId="77777777" w:rsidTr="001B65DA">
        <w:tc>
          <w:tcPr>
            <w:tcW w:w="454" w:type="dxa"/>
          </w:tcPr>
          <w:p w14:paraId="4AC740AA" w14:textId="77777777" w:rsidR="00FD6058" w:rsidRPr="00662316" w:rsidRDefault="00FD6058" w:rsidP="001B65DA">
            <w:pPr>
              <w:spacing w:line="360" w:lineRule="auto"/>
              <w:jc w:val="both"/>
              <w:rPr>
                <w:rFonts w:cs="David"/>
                <w:sz w:val="24"/>
                <w:szCs w:val="24"/>
                <w:rtl/>
              </w:rPr>
            </w:pPr>
          </w:p>
        </w:tc>
        <w:tc>
          <w:tcPr>
            <w:tcW w:w="7902" w:type="dxa"/>
          </w:tcPr>
          <w:p w14:paraId="59089791" w14:textId="77777777" w:rsidR="00FD6058" w:rsidRDefault="00FD6058" w:rsidP="001B65DA">
            <w:pPr>
              <w:spacing w:line="360" w:lineRule="auto"/>
              <w:jc w:val="both"/>
              <w:rPr>
                <w:rFonts w:cs="David"/>
                <w:sz w:val="24"/>
                <w:szCs w:val="24"/>
                <w:rtl/>
              </w:rPr>
            </w:pPr>
            <w:r>
              <w:rPr>
                <w:rFonts w:cs="David" w:hint="cs"/>
                <w:sz w:val="24"/>
                <w:szCs w:val="24"/>
                <w:rtl/>
              </w:rPr>
              <w:t>וכל רבותיך בראיית הלבנה גמור יגמורו.</w:t>
            </w:r>
            <w:r>
              <w:rPr>
                <w:rStyle w:val="FootnoteReference"/>
                <w:rFonts w:cs="David"/>
                <w:sz w:val="24"/>
                <w:szCs w:val="24"/>
                <w:rtl/>
              </w:rPr>
              <w:footnoteReference w:id="331"/>
            </w:r>
          </w:p>
        </w:tc>
      </w:tr>
      <w:tr w:rsidR="00FD6058" w14:paraId="3AA3F42B" w14:textId="77777777" w:rsidTr="001B65DA">
        <w:tc>
          <w:tcPr>
            <w:tcW w:w="454" w:type="dxa"/>
          </w:tcPr>
          <w:p w14:paraId="03435136" w14:textId="77777777" w:rsidR="00FD6058" w:rsidRPr="00662316" w:rsidRDefault="00FD6058" w:rsidP="001B65DA">
            <w:pPr>
              <w:spacing w:line="360" w:lineRule="auto"/>
              <w:jc w:val="both"/>
              <w:rPr>
                <w:rFonts w:cs="David"/>
                <w:sz w:val="24"/>
                <w:szCs w:val="24"/>
                <w:rtl/>
              </w:rPr>
            </w:pPr>
          </w:p>
        </w:tc>
        <w:tc>
          <w:tcPr>
            <w:tcW w:w="7902" w:type="dxa"/>
          </w:tcPr>
          <w:p w14:paraId="488F4056" w14:textId="77777777" w:rsidR="00FD6058" w:rsidRDefault="00FD6058" w:rsidP="001B65DA">
            <w:pPr>
              <w:spacing w:line="360" w:lineRule="auto"/>
              <w:jc w:val="both"/>
              <w:rPr>
                <w:rFonts w:cs="David"/>
                <w:sz w:val="24"/>
                <w:szCs w:val="24"/>
                <w:rtl/>
              </w:rPr>
            </w:pPr>
            <w:r w:rsidRPr="00662316">
              <w:rPr>
                <w:rFonts w:cs="David" w:hint="cs"/>
                <w:b/>
                <w:bCs/>
                <w:sz w:val="28"/>
                <w:szCs w:val="28"/>
                <w:rtl/>
              </w:rPr>
              <w:t>א</w:t>
            </w:r>
            <w:r>
              <w:rPr>
                <w:rFonts w:cs="David" w:hint="cs"/>
                <w:sz w:val="24"/>
                <w:szCs w:val="24"/>
                <w:rtl/>
              </w:rPr>
              <w:t>נה עתה הסבל אשר תדבר</w:t>
            </w:r>
          </w:p>
        </w:tc>
      </w:tr>
      <w:tr w:rsidR="00FD6058" w:rsidRPr="00662316" w14:paraId="63604950" w14:textId="77777777" w:rsidTr="001B65DA">
        <w:tc>
          <w:tcPr>
            <w:tcW w:w="454" w:type="dxa"/>
          </w:tcPr>
          <w:p w14:paraId="3EDAE6B2" w14:textId="77777777" w:rsidR="00FD6058" w:rsidRPr="00662316" w:rsidRDefault="00FD6058" w:rsidP="001B65DA">
            <w:pPr>
              <w:spacing w:line="360" w:lineRule="auto"/>
              <w:jc w:val="both"/>
              <w:rPr>
                <w:rFonts w:cs="David"/>
                <w:sz w:val="24"/>
                <w:szCs w:val="24"/>
                <w:rtl/>
              </w:rPr>
            </w:pPr>
          </w:p>
        </w:tc>
        <w:tc>
          <w:tcPr>
            <w:tcW w:w="7902" w:type="dxa"/>
          </w:tcPr>
          <w:p w14:paraId="6ED102AB" w14:textId="77777777" w:rsidR="00FD6058" w:rsidRPr="00662316" w:rsidRDefault="00FD6058" w:rsidP="001B65DA">
            <w:pPr>
              <w:spacing w:line="360" w:lineRule="auto"/>
              <w:jc w:val="both"/>
              <w:rPr>
                <w:rFonts w:cs="David"/>
                <w:sz w:val="24"/>
                <w:szCs w:val="24"/>
                <w:rtl/>
              </w:rPr>
            </w:pPr>
            <w:r w:rsidRPr="00662316">
              <w:rPr>
                <w:rFonts w:cs="David" w:hint="cs"/>
                <w:sz w:val="24"/>
                <w:szCs w:val="24"/>
                <w:rtl/>
              </w:rPr>
              <w:t>והירושה</w:t>
            </w:r>
            <w:r>
              <w:rPr>
                <w:rStyle w:val="FootnoteReference"/>
                <w:rFonts w:cs="David"/>
                <w:sz w:val="24"/>
                <w:szCs w:val="24"/>
                <w:rtl/>
              </w:rPr>
              <w:footnoteReference w:id="332"/>
            </w:r>
            <w:r w:rsidRPr="00662316">
              <w:rPr>
                <w:rFonts w:cs="David" w:hint="cs"/>
                <w:sz w:val="24"/>
                <w:szCs w:val="24"/>
                <w:rtl/>
              </w:rPr>
              <w:t xml:space="preserve"> אשר בה תתגבר</w:t>
            </w:r>
          </w:p>
        </w:tc>
      </w:tr>
      <w:tr w:rsidR="00FD6058" w:rsidRPr="00662316" w14:paraId="775DB957" w14:textId="77777777" w:rsidTr="001B65DA">
        <w:tc>
          <w:tcPr>
            <w:tcW w:w="454" w:type="dxa"/>
          </w:tcPr>
          <w:p w14:paraId="7FE9712D" w14:textId="77777777" w:rsidR="00FD6058" w:rsidRPr="00662316" w:rsidRDefault="00FD6058" w:rsidP="001B65DA">
            <w:pPr>
              <w:spacing w:line="360" w:lineRule="auto"/>
              <w:jc w:val="both"/>
              <w:rPr>
                <w:rFonts w:cs="David"/>
                <w:sz w:val="24"/>
                <w:szCs w:val="24"/>
                <w:rtl/>
              </w:rPr>
            </w:pPr>
          </w:p>
        </w:tc>
        <w:tc>
          <w:tcPr>
            <w:tcW w:w="7902" w:type="dxa"/>
          </w:tcPr>
          <w:p w14:paraId="39A7D9DD" w14:textId="77777777" w:rsidR="00FD6058" w:rsidRPr="00662316" w:rsidRDefault="00FD6058" w:rsidP="001B65DA">
            <w:pPr>
              <w:spacing w:line="360" w:lineRule="auto"/>
              <w:jc w:val="both"/>
              <w:rPr>
                <w:rFonts w:cs="David"/>
                <w:sz w:val="24"/>
                <w:szCs w:val="24"/>
                <w:rtl/>
              </w:rPr>
            </w:pPr>
            <w:r w:rsidRPr="00662316">
              <w:rPr>
                <w:rFonts w:cs="David" w:hint="cs"/>
                <w:sz w:val="24"/>
                <w:szCs w:val="24"/>
                <w:rtl/>
              </w:rPr>
              <w:t>וכל פחזותיך</w:t>
            </w:r>
            <w:r>
              <w:rPr>
                <w:rFonts w:cs="David" w:hint="cs"/>
                <w:sz w:val="24"/>
                <w:szCs w:val="24"/>
                <w:rtl/>
              </w:rPr>
              <w:t xml:space="preserve"> אשר תקהיל ותחבר</w:t>
            </w:r>
          </w:p>
        </w:tc>
      </w:tr>
      <w:tr w:rsidR="00FD6058" w:rsidRPr="00662316" w14:paraId="1DF64770" w14:textId="77777777" w:rsidTr="001B65DA">
        <w:tc>
          <w:tcPr>
            <w:tcW w:w="454" w:type="dxa"/>
          </w:tcPr>
          <w:p w14:paraId="619C3870" w14:textId="77777777" w:rsidR="00FD6058" w:rsidRPr="00662316" w:rsidRDefault="00FD6058" w:rsidP="001B65DA">
            <w:pPr>
              <w:spacing w:line="360" w:lineRule="auto"/>
              <w:jc w:val="both"/>
              <w:rPr>
                <w:rFonts w:cs="David"/>
                <w:sz w:val="24"/>
                <w:szCs w:val="24"/>
                <w:rtl/>
              </w:rPr>
            </w:pPr>
            <w:r>
              <w:rPr>
                <w:rFonts w:cs="David" w:hint="cs"/>
                <w:sz w:val="24"/>
                <w:szCs w:val="24"/>
                <w:rtl/>
              </w:rPr>
              <w:t>90</w:t>
            </w:r>
          </w:p>
        </w:tc>
        <w:tc>
          <w:tcPr>
            <w:tcW w:w="7902" w:type="dxa"/>
          </w:tcPr>
          <w:p w14:paraId="412E0804" w14:textId="77777777" w:rsidR="00FD6058" w:rsidRPr="00662316" w:rsidRDefault="00FD6058" w:rsidP="001B65DA">
            <w:pPr>
              <w:spacing w:line="360" w:lineRule="auto"/>
              <w:jc w:val="both"/>
              <w:rPr>
                <w:rFonts w:cs="David"/>
                <w:sz w:val="24"/>
                <w:szCs w:val="24"/>
                <w:rtl/>
              </w:rPr>
            </w:pPr>
            <w:r>
              <w:rPr>
                <w:rFonts w:cs="David" w:hint="cs"/>
                <w:sz w:val="24"/>
                <w:szCs w:val="24"/>
                <w:rtl/>
              </w:rPr>
              <w:t>כמחזיק באזני כלב עובר ומתעבר.</w:t>
            </w:r>
            <w:r>
              <w:rPr>
                <w:rStyle w:val="FootnoteReference"/>
                <w:rFonts w:cs="David"/>
                <w:sz w:val="24"/>
                <w:szCs w:val="24"/>
                <w:rtl/>
              </w:rPr>
              <w:footnoteReference w:id="333"/>
            </w:r>
          </w:p>
        </w:tc>
      </w:tr>
    </w:tbl>
    <w:p w14:paraId="0C1F6031" w14:textId="77777777" w:rsidR="00FD6058" w:rsidRPr="00310763" w:rsidRDefault="00FD6058" w:rsidP="00FD6058">
      <w:pPr>
        <w:spacing w:line="360" w:lineRule="auto"/>
        <w:jc w:val="both"/>
        <w:rPr>
          <w:rFonts w:cs="David"/>
          <w:sz w:val="24"/>
          <w:szCs w:val="24"/>
          <w:rtl/>
        </w:rPr>
      </w:pPr>
    </w:p>
    <w:p w14:paraId="7FB45045" w14:textId="4F0EC5D9" w:rsidR="00FD6058" w:rsidRDefault="00FD6058">
      <w:pPr>
        <w:bidi w:val="0"/>
        <w:rPr>
          <w:rFonts w:cs="David"/>
          <w:sz w:val="24"/>
          <w:szCs w:val="24"/>
          <w:rtl/>
        </w:rPr>
      </w:pPr>
      <w:r>
        <w:rPr>
          <w:rFonts w:cs="David"/>
          <w:sz w:val="24"/>
          <w:szCs w:val="24"/>
          <w:rtl/>
        </w:rPr>
        <w:br w:type="page"/>
      </w:r>
    </w:p>
    <w:p w14:paraId="29BC80E2" w14:textId="77777777" w:rsidR="00FD6058" w:rsidRDefault="00FD6058" w:rsidP="00FD6058">
      <w:pPr>
        <w:spacing w:line="360" w:lineRule="auto"/>
        <w:jc w:val="both"/>
        <w:rPr>
          <w:rFonts w:cs="David"/>
          <w:sz w:val="24"/>
          <w:szCs w:val="24"/>
          <w:rtl/>
        </w:rPr>
      </w:pPr>
    </w:p>
    <w:p w14:paraId="3FA9394A" w14:textId="77777777" w:rsidR="00FD6058" w:rsidRPr="00225301" w:rsidRDefault="00FD6058" w:rsidP="00FD6058">
      <w:pPr>
        <w:spacing w:line="360" w:lineRule="auto"/>
        <w:jc w:val="center"/>
        <w:rPr>
          <w:rFonts w:cs="David"/>
          <w:b/>
          <w:bCs/>
          <w:sz w:val="28"/>
          <w:szCs w:val="28"/>
          <w:u w:val="single"/>
          <w:rtl/>
        </w:rPr>
      </w:pPr>
      <w:r>
        <w:rPr>
          <w:rFonts w:cs="David" w:hint="cs"/>
          <w:b/>
          <w:bCs/>
          <w:sz w:val="28"/>
          <w:szCs w:val="28"/>
          <w:u w:val="single"/>
          <w:rtl/>
        </w:rPr>
        <w:t>שער ט'</w:t>
      </w:r>
    </w:p>
    <w:p w14:paraId="5A07A7E5" w14:textId="77777777" w:rsidR="00FD6058" w:rsidRPr="00225301" w:rsidRDefault="00FD6058" w:rsidP="00FD6058">
      <w:pPr>
        <w:spacing w:line="360" w:lineRule="auto"/>
        <w:jc w:val="center"/>
        <w:rPr>
          <w:rFonts w:cs="David"/>
          <w:rtl/>
        </w:rPr>
      </w:pPr>
      <w:r>
        <w:rPr>
          <w:rFonts w:cs="David" w:hint="cs"/>
          <w:rtl/>
        </w:rPr>
        <w:t>(בענין קביעת שני ימים רטש חדש ושני ימים טובים של גלות)</w:t>
      </w:r>
    </w:p>
    <w:p w14:paraId="72C0D820" w14:textId="77777777" w:rsidR="00FD6058" w:rsidRDefault="00FD6058" w:rsidP="00FD6058">
      <w:pPr>
        <w:spacing w:line="360" w:lineRule="auto"/>
        <w:jc w:val="both"/>
        <w:rPr>
          <w:rFonts w:cs="David"/>
          <w:sz w:val="24"/>
          <w:szCs w:val="24"/>
          <w:rtl/>
        </w:rPr>
      </w:pPr>
    </w:p>
    <w:p w14:paraId="6B303EF4" w14:textId="77777777" w:rsidR="00FD6058" w:rsidRPr="00225301" w:rsidRDefault="00FD6058" w:rsidP="00FD6058">
      <w:pPr>
        <w:spacing w:line="360" w:lineRule="auto"/>
        <w:jc w:val="both"/>
        <w:rPr>
          <w:rFonts w:cs="David"/>
          <w:b/>
          <w:bCs/>
          <w:sz w:val="24"/>
          <w:szCs w:val="24"/>
          <w:rtl/>
        </w:rPr>
      </w:pPr>
      <w:r w:rsidRPr="00225301">
        <w:rPr>
          <w:rFonts w:cs="David" w:hint="cs"/>
          <w:b/>
          <w:bCs/>
          <w:sz w:val="24"/>
          <w:szCs w:val="24"/>
          <w:rtl/>
        </w:rPr>
        <w:t>מלחמות ה'  -  שער ט'</w:t>
      </w:r>
    </w:p>
    <w:p w14:paraId="34EC163F" w14:textId="77777777" w:rsidR="00FD6058" w:rsidRDefault="00FD6058" w:rsidP="00FD6058">
      <w:pPr>
        <w:spacing w:line="360" w:lineRule="auto"/>
        <w:jc w:val="both"/>
        <w:rPr>
          <w:rFonts w:cs="David"/>
          <w:sz w:val="24"/>
          <w:szCs w:val="24"/>
          <w:rtl/>
        </w:rPr>
      </w:pPr>
    </w:p>
    <w:tbl>
      <w:tblPr>
        <w:tblStyle w:val="TableGrid"/>
        <w:bidiVisual/>
        <w:tblW w:w="0" w:type="auto"/>
        <w:tblLook w:val="04A0" w:firstRow="1" w:lastRow="0" w:firstColumn="1" w:lastColumn="0" w:noHBand="0" w:noVBand="1"/>
      </w:tblPr>
      <w:tblGrid>
        <w:gridCol w:w="454"/>
        <w:gridCol w:w="7051"/>
      </w:tblGrid>
      <w:tr w:rsidR="00FD6058" w14:paraId="188E5617" w14:textId="77777777" w:rsidTr="001B65DA">
        <w:tc>
          <w:tcPr>
            <w:tcW w:w="454" w:type="dxa"/>
            <w:tcBorders>
              <w:top w:val="nil"/>
              <w:left w:val="nil"/>
              <w:bottom w:val="nil"/>
              <w:right w:val="nil"/>
            </w:tcBorders>
          </w:tcPr>
          <w:p w14:paraId="601E2F40" w14:textId="77777777" w:rsidR="00FD6058"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01078538" w14:textId="77777777" w:rsidR="00FD6058" w:rsidRDefault="00FD6058" w:rsidP="001B65DA">
            <w:pPr>
              <w:spacing w:line="360" w:lineRule="auto"/>
              <w:jc w:val="both"/>
              <w:rPr>
                <w:rFonts w:cs="David"/>
                <w:sz w:val="24"/>
                <w:szCs w:val="24"/>
                <w:rtl/>
              </w:rPr>
            </w:pPr>
            <w:r w:rsidRPr="00225301">
              <w:rPr>
                <w:rFonts w:cs="David" w:hint="cs"/>
                <w:b/>
                <w:bCs/>
                <w:sz w:val="28"/>
                <w:szCs w:val="28"/>
                <w:rtl/>
              </w:rPr>
              <w:t>א</w:t>
            </w:r>
            <w:r>
              <w:rPr>
                <w:rFonts w:cs="David" w:hint="cs"/>
                <w:sz w:val="24"/>
                <w:szCs w:val="24"/>
                <w:rtl/>
              </w:rPr>
              <w:t>תחיל לשאול כל מתי רבבה הרבנים</w:t>
            </w:r>
          </w:p>
        </w:tc>
      </w:tr>
      <w:tr w:rsidR="00FD6058" w14:paraId="19224129" w14:textId="77777777" w:rsidTr="001B65DA">
        <w:tc>
          <w:tcPr>
            <w:tcW w:w="454" w:type="dxa"/>
            <w:tcBorders>
              <w:top w:val="nil"/>
              <w:left w:val="nil"/>
              <w:bottom w:val="nil"/>
              <w:right w:val="nil"/>
            </w:tcBorders>
          </w:tcPr>
          <w:p w14:paraId="2789724C" w14:textId="77777777" w:rsidR="00FD6058"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5EF28697" w14:textId="77777777" w:rsidR="00FD6058" w:rsidRDefault="00FD6058" w:rsidP="001B65DA">
            <w:pPr>
              <w:spacing w:line="360" w:lineRule="auto"/>
              <w:jc w:val="both"/>
              <w:rPr>
                <w:rFonts w:cs="David"/>
                <w:sz w:val="24"/>
                <w:szCs w:val="24"/>
                <w:rtl/>
              </w:rPr>
            </w:pPr>
            <w:r>
              <w:rPr>
                <w:rFonts w:cs="David" w:hint="cs"/>
                <w:sz w:val="24"/>
                <w:szCs w:val="24"/>
                <w:rtl/>
              </w:rPr>
              <w:t>הוגי משנה ותלמוד משננים</w:t>
            </w:r>
          </w:p>
        </w:tc>
      </w:tr>
      <w:tr w:rsidR="00FD6058" w14:paraId="240A2C56" w14:textId="77777777" w:rsidTr="001B65DA">
        <w:tc>
          <w:tcPr>
            <w:tcW w:w="454" w:type="dxa"/>
            <w:tcBorders>
              <w:top w:val="nil"/>
              <w:left w:val="nil"/>
              <w:bottom w:val="nil"/>
              <w:right w:val="nil"/>
            </w:tcBorders>
          </w:tcPr>
          <w:p w14:paraId="522A8C13" w14:textId="77777777" w:rsidR="00FD6058"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454C87FF" w14:textId="77777777" w:rsidR="00FD6058" w:rsidRDefault="00FD6058" w:rsidP="001B65DA">
            <w:pPr>
              <w:spacing w:line="360" w:lineRule="auto"/>
              <w:jc w:val="both"/>
              <w:rPr>
                <w:rFonts w:cs="David"/>
                <w:sz w:val="24"/>
                <w:szCs w:val="24"/>
                <w:rtl/>
              </w:rPr>
            </w:pPr>
            <w:r>
              <w:rPr>
                <w:rFonts w:cs="David" w:hint="cs"/>
                <w:sz w:val="24"/>
                <w:szCs w:val="24"/>
                <w:rtl/>
              </w:rPr>
              <w:t>מניין תמצאו לכם שני ימים מזומנים</w:t>
            </w:r>
          </w:p>
        </w:tc>
      </w:tr>
      <w:tr w:rsidR="00FD6058" w14:paraId="3377929B" w14:textId="77777777" w:rsidTr="001B65DA">
        <w:tc>
          <w:tcPr>
            <w:tcW w:w="454" w:type="dxa"/>
            <w:tcBorders>
              <w:top w:val="nil"/>
              <w:left w:val="nil"/>
              <w:bottom w:val="nil"/>
              <w:right w:val="nil"/>
            </w:tcBorders>
          </w:tcPr>
          <w:p w14:paraId="3553ABE5" w14:textId="77777777" w:rsidR="00FD6058"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65F6430F" w14:textId="77777777" w:rsidR="00FD6058" w:rsidRDefault="00FD6058" w:rsidP="001B65DA">
            <w:pPr>
              <w:spacing w:line="360" w:lineRule="auto"/>
              <w:jc w:val="both"/>
              <w:rPr>
                <w:rFonts w:cs="David"/>
                <w:sz w:val="24"/>
                <w:szCs w:val="24"/>
                <w:rtl/>
              </w:rPr>
            </w:pPr>
            <w:r>
              <w:rPr>
                <w:rFonts w:cs="David" w:hint="cs"/>
                <w:sz w:val="24"/>
                <w:szCs w:val="24"/>
                <w:rtl/>
              </w:rPr>
              <w:t>למקצת ראשי חדשי השנים.</w:t>
            </w:r>
          </w:p>
        </w:tc>
      </w:tr>
      <w:tr w:rsidR="00FD6058" w14:paraId="12C1B9EA" w14:textId="77777777" w:rsidTr="001B65DA">
        <w:tc>
          <w:tcPr>
            <w:tcW w:w="454" w:type="dxa"/>
            <w:tcBorders>
              <w:top w:val="nil"/>
              <w:left w:val="nil"/>
              <w:bottom w:val="nil"/>
              <w:right w:val="nil"/>
            </w:tcBorders>
          </w:tcPr>
          <w:p w14:paraId="0D401D54" w14:textId="77777777" w:rsidR="00FD6058" w:rsidRDefault="00FD6058" w:rsidP="001B65DA">
            <w:pPr>
              <w:spacing w:line="360" w:lineRule="auto"/>
              <w:jc w:val="both"/>
              <w:rPr>
                <w:rFonts w:cs="David"/>
                <w:sz w:val="24"/>
                <w:szCs w:val="24"/>
                <w:rtl/>
              </w:rPr>
            </w:pPr>
            <w:r>
              <w:rPr>
                <w:rFonts w:cs="David" w:hint="cs"/>
                <w:sz w:val="24"/>
                <w:szCs w:val="24"/>
                <w:rtl/>
              </w:rPr>
              <w:t>5</w:t>
            </w:r>
          </w:p>
        </w:tc>
        <w:tc>
          <w:tcPr>
            <w:tcW w:w="7051" w:type="dxa"/>
            <w:tcBorders>
              <w:top w:val="nil"/>
              <w:left w:val="nil"/>
              <w:bottom w:val="nil"/>
              <w:right w:val="nil"/>
            </w:tcBorders>
          </w:tcPr>
          <w:p w14:paraId="6FB1CAE6" w14:textId="77777777" w:rsidR="00FD6058" w:rsidRDefault="00FD6058" w:rsidP="001B65DA">
            <w:pPr>
              <w:spacing w:line="360" w:lineRule="auto"/>
              <w:jc w:val="both"/>
              <w:rPr>
                <w:rFonts w:cs="David"/>
                <w:sz w:val="24"/>
                <w:szCs w:val="24"/>
                <w:rtl/>
              </w:rPr>
            </w:pPr>
            <w:r w:rsidRPr="00225301">
              <w:rPr>
                <w:rFonts w:cs="David" w:hint="cs"/>
                <w:b/>
                <w:bCs/>
                <w:sz w:val="28"/>
                <w:szCs w:val="28"/>
                <w:rtl/>
              </w:rPr>
              <w:t>ב</w:t>
            </w:r>
            <w:r>
              <w:rPr>
                <w:rFonts w:cs="David" w:hint="cs"/>
                <w:sz w:val="24"/>
                <w:szCs w:val="24"/>
                <w:rtl/>
              </w:rPr>
              <w:t>תורת משה מצאתם זה או בחכמתכם?</w:t>
            </w:r>
          </w:p>
        </w:tc>
      </w:tr>
      <w:tr w:rsidR="00FD6058" w14:paraId="1BD7B9FF" w14:textId="77777777" w:rsidTr="001B65DA">
        <w:tc>
          <w:tcPr>
            <w:tcW w:w="454" w:type="dxa"/>
            <w:tcBorders>
              <w:top w:val="nil"/>
              <w:left w:val="nil"/>
              <w:bottom w:val="nil"/>
              <w:right w:val="nil"/>
            </w:tcBorders>
          </w:tcPr>
          <w:p w14:paraId="2D061043" w14:textId="77777777" w:rsidR="00FD6058"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5CAAB467" w14:textId="77777777" w:rsidR="00FD6058" w:rsidRDefault="00FD6058" w:rsidP="001B65DA">
            <w:pPr>
              <w:spacing w:line="360" w:lineRule="auto"/>
              <w:jc w:val="both"/>
              <w:rPr>
                <w:rFonts w:cs="David"/>
                <w:sz w:val="24"/>
                <w:szCs w:val="24"/>
                <w:rtl/>
              </w:rPr>
            </w:pPr>
            <w:r>
              <w:rPr>
                <w:rFonts w:cs="David" w:hint="cs"/>
                <w:sz w:val="24"/>
                <w:szCs w:val="24"/>
                <w:rtl/>
              </w:rPr>
              <w:t>אם זה מצאתם בדעת לבבכם</w:t>
            </w:r>
          </w:p>
        </w:tc>
      </w:tr>
      <w:tr w:rsidR="00FD6058" w14:paraId="76D2705B" w14:textId="77777777" w:rsidTr="001B65DA">
        <w:tc>
          <w:tcPr>
            <w:tcW w:w="454" w:type="dxa"/>
            <w:tcBorders>
              <w:top w:val="nil"/>
              <w:left w:val="nil"/>
              <w:bottom w:val="nil"/>
              <w:right w:val="nil"/>
            </w:tcBorders>
          </w:tcPr>
          <w:p w14:paraId="3E0738AA" w14:textId="77777777" w:rsidR="00FD6058"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3615A11C" w14:textId="77777777" w:rsidR="00FD6058" w:rsidRDefault="00FD6058" w:rsidP="001B65DA">
            <w:pPr>
              <w:spacing w:line="360" w:lineRule="auto"/>
              <w:jc w:val="both"/>
              <w:rPr>
                <w:rFonts w:cs="David"/>
                <w:sz w:val="24"/>
                <w:szCs w:val="24"/>
                <w:rtl/>
              </w:rPr>
            </w:pPr>
            <w:r>
              <w:rPr>
                <w:rFonts w:cs="David" w:hint="cs"/>
                <w:sz w:val="24"/>
                <w:szCs w:val="24"/>
                <w:rtl/>
              </w:rPr>
              <w:t>מה דבר תשיבו אל אשר בזה ישאל לכם</w:t>
            </w:r>
          </w:p>
        </w:tc>
      </w:tr>
      <w:tr w:rsidR="00FD6058" w14:paraId="77BD0DD2" w14:textId="77777777" w:rsidTr="001B65DA">
        <w:tc>
          <w:tcPr>
            <w:tcW w:w="454" w:type="dxa"/>
            <w:tcBorders>
              <w:top w:val="nil"/>
              <w:left w:val="nil"/>
              <w:bottom w:val="nil"/>
              <w:right w:val="nil"/>
            </w:tcBorders>
          </w:tcPr>
          <w:p w14:paraId="022D5450" w14:textId="77777777" w:rsidR="00FD6058"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20084147" w14:textId="77777777" w:rsidR="00FD6058" w:rsidRDefault="00FD6058" w:rsidP="001B65DA">
            <w:pPr>
              <w:spacing w:line="360" w:lineRule="auto"/>
              <w:jc w:val="both"/>
              <w:rPr>
                <w:rFonts w:cs="David"/>
                <w:sz w:val="24"/>
                <w:szCs w:val="24"/>
                <w:rtl/>
              </w:rPr>
            </w:pPr>
            <w:r>
              <w:rPr>
                <w:rFonts w:cs="David" w:hint="cs"/>
                <w:sz w:val="24"/>
                <w:szCs w:val="24"/>
                <w:rtl/>
              </w:rPr>
              <w:t>ויאמר גם אני מצאתי בדעת לבבי כי ראש חדש הוא יום אחד להקבילכם.</w:t>
            </w:r>
          </w:p>
        </w:tc>
      </w:tr>
      <w:tr w:rsidR="00FD6058" w14:paraId="7FB07A43" w14:textId="77777777" w:rsidTr="001B65DA">
        <w:tc>
          <w:tcPr>
            <w:tcW w:w="454" w:type="dxa"/>
            <w:tcBorders>
              <w:top w:val="nil"/>
              <w:left w:val="nil"/>
              <w:bottom w:val="nil"/>
              <w:right w:val="nil"/>
            </w:tcBorders>
          </w:tcPr>
          <w:p w14:paraId="2AC817A5" w14:textId="77777777" w:rsidR="00FD6058"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593FCD36" w14:textId="77777777" w:rsidR="00FD6058" w:rsidRDefault="00FD6058" w:rsidP="001B65DA">
            <w:pPr>
              <w:spacing w:line="360" w:lineRule="auto"/>
              <w:jc w:val="both"/>
              <w:rPr>
                <w:rFonts w:cs="David"/>
                <w:sz w:val="24"/>
                <w:szCs w:val="24"/>
                <w:rtl/>
              </w:rPr>
            </w:pPr>
            <w:r w:rsidRPr="00225301">
              <w:rPr>
                <w:rFonts w:cs="David" w:hint="cs"/>
                <w:b/>
                <w:bCs/>
                <w:sz w:val="28"/>
                <w:szCs w:val="28"/>
                <w:rtl/>
              </w:rPr>
              <w:t>ג</w:t>
            </w:r>
            <w:r>
              <w:rPr>
                <w:rFonts w:cs="David" w:hint="cs"/>
                <w:sz w:val="24"/>
                <w:szCs w:val="24"/>
                <w:rtl/>
              </w:rPr>
              <w:t>ם אם תאמרו במקרא מצאנו ככ' "</w:t>
            </w:r>
            <w:r w:rsidRPr="00225301">
              <w:rPr>
                <w:rFonts w:cs="David"/>
                <w:sz w:val="24"/>
                <w:szCs w:val="24"/>
                <w:rtl/>
              </w:rPr>
              <w:t>וַיְהִי, מִמָּחֳרַת הַחֹדֶשׁ הַשֵּׁנִי</w:t>
            </w:r>
            <w:r>
              <w:rPr>
                <w:rFonts w:cs="David" w:hint="cs"/>
                <w:sz w:val="24"/>
                <w:szCs w:val="24"/>
                <w:rtl/>
              </w:rPr>
              <w:t>"</w:t>
            </w:r>
            <w:r>
              <w:rPr>
                <w:rStyle w:val="FootnoteReference"/>
                <w:rFonts w:cs="David"/>
                <w:sz w:val="24"/>
                <w:szCs w:val="24"/>
                <w:rtl/>
              </w:rPr>
              <w:footnoteReference w:id="334"/>
            </w:r>
            <w:r>
              <w:rPr>
                <w:rFonts w:cs="David" w:hint="cs"/>
                <w:sz w:val="24"/>
                <w:szCs w:val="24"/>
                <w:rtl/>
              </w:rPr>
              <w:t xml:space="preserve"> וזאת ראיה לנו</w:t>
            </w:r>
          </w:p>
        </w:tc>
      </w:tr>
      <w:tr w:rsidR="00FD6058" w14:paraId="1A22B28B" w14:textId="77777777" w:rsidTr="001B65DA">
        <w:tc>
          <w:tcPr>
            <w:tcW w:w="454" w:type="dxa"/>
            <w:tcBorders>
              <w:top w:val="nil"/>
              <w:left w:val="nil"/>
              <w:bottom w:val="nil"/>
              <w:right w:val="nil"/>
            </w:tcBorders>
          </w:tcPr>
          <w:p w14:paraId="304F60E4" w14:textId="77777777" w:rsidR="00FD6058" w:rsidRDefault="00FD6058" w:rsidP="001B65DA">
            <w:pPr>
              <w:spacing w:line="360" w:lineRule="auto"/>
              <w:jc w:val="both"/>
              <w:rPr>
                <w:rFonts w:cs="David"/>
                <w:sz w:val="24"/>
                <w:szCs w:val="24"/>
                <w:rtl/>
              </w:rPr>
            </w:pPr>
            <w:r>
              <w:rPr>
                <w:rFonts w:cs="David" w:hint="cs"/>
                <w:sz w:val="24"/>
                <w:szCs w:val="24"/>
                <w:rtl/>
              </w:rPr>
              <w:t>10</w:t>
            </w:r>
          </w:p>
        </w:tc>
        <w:tc>
          <w:tcPr>
            <w:tcW w:w="7051" w:type="dxa"/>
            <w:tcBorders>
              <w:top w:val="nil"/>
              <w:left w:val="nil"/>
              <w:bottom w:val="nil"/>
              <w:right w:val="nil"/>
            </w:tcBorders>
          </w:tcPr>
          <w:p w14:paraId="7044CABD" w14:textId="77777777" w:rsidR="00FD6058" w:rsidRDefault="00FD6058" w:rsidP="001B65DA">
            <w:pPr>
              <w:spacing w:line="360" w:lineRule="auto"/>
              <w:jc w:val="both"/>
              <w:rPr>
                <w:rFonts w:cs="David"/>
                <w:sz w:val="24"/>
                <w:szCs w:val="24"/>
                <w:rtl/>
              </w:rPr>
            </w:pPr>
            <w:r>
              <w:rPr>
                <w:rFonts w:cs="David" w:hint="cs"/>
                <w:sz w:val="24"/>
                <w:szCs w:val="24"/>
                <w:rtl/>
              </w:rPr>
              <w:t>דעו עתה כי לא יצא זה הדבר משלשה פנים בדעתנו</w:t>
            </w:r>
          </w:p>
        </w:tc>
      </w:tr>
      <w:tr w:rsidR="00FD6058" w14:paraId="7E10B5A1" w14:textId="77777777" w:rsidTr="001B65DA">
        <w:tc>
          <w:tcPr>
            <w:tcW w:w="454" w:type="dxa"/>
            <w:tcBorders>
              <w:top w:val="nil"/>
              <w:left w:val="nil"/>
              <w:bottom w:val="nil"/>
              <w:right w:val="nil"/>
            </w:tcBorders>
          </w:tcPr>
          <w:p w14:paraId="402837F7" w14:textId="77777777" w:rsidR="00FD6058"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61F7E4C8" w14:textId="77777777" w:rsidR="00FD6058" w:rsidRDefault="00FD6058" w:rsidP="001B65DA">
            <w:pPr>
              <w:spacing w:line="360" w:lineRule="auto"/>
              <w:jc w:val="both"/>
              <w:rPr>
                <w:rFonts w:cs="David"/>
                <w:sz w:val="24"/>
                <w:szCs w:val="24"/>
                <w:rtl/>
              </w:rPr>
            </w:pPr>
            <w:r>
              <w:rPr>
                <w:rFonts w:cs="David" w:hint="cs"/>
                <w:sz w:val="24"/>
                <w:szCs w:val="24"/>
                <w:rtl/>
              </w:rPr>
              <w:t>אם "ממחרת החדש השני" ישוב אל החדש שלשים</w:t>
            </w:r>
            <w:r>
              <w:rPr>
                <w:rStyle w:val="FootnoteReference"/>
                <w:rFonts w:cs="David"/>
                <w:sz w:val="24"/>
                <w:szCs w:val="24"/>
                <w:rtl/>
              </w:rPr>
              <w:footnoteReference w:id="335"/>
            </w:r>
            <w:r>
              <w:rPr>
                <w:rFonts w:cs="David" w:hint="cs"/>
                <w:sz w:val="24"/>
                <w:szCs w:val="24"/>
                <w:rtl/>
              </w:rPr>
              <w:t xml:space="preserve"> כשמוע באזנינו</w:t>
            </w:r>
          </w:p>
        </w:tc>
      </w:tr>
      <w:tr w:rsidR="00FD6058" w14:paraId="1777FD0B" w14:textId="77777777" w:rsidTr="001B65DA">
        <w:tc>
          <w:tcPr>
            <w:tcW w:w="454" w:type="dxa"/>
            <w:tcBorders>
              <w:top w:val="nil"/>
              <w:left w:val="nil"/>
              <w:bottom w:val="nil"/>
              <w:right w:val="nil"/>
            </w:tcBorders>
          </w:tcPr>
          <w:p w14:paraId="6214CDAF" w14:textId="77777777" w:rsidR="00FD6058"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53239780" w14:textId="77777777" w:rsidR="00FD6058" w:rsidRDefault="00FD6058" w:rsidP="001B65DA">
            <w:pPr>
              <w:spacing w:line="360" w:lineRule="auto"/>
              <w:jc w:val="both"/>
              <w:rPr>
                <w:rFonts w:cs="David"/>
                <w:sz w:val="24"/>
                <w:szCs w:val="24"/>
                <w:rtl/>
              </w:rPr>
            </w:pPr>
            <w:r>
              <w:rPr>
                <w:rFonts w:cs="David" w:hint="cs"/>
                <w:sz w:val="24"/>
                <w:szCs w:val="24"/>
                <w:rtl/>
              </w:rPr>
              <w:t>זה לא יתכן לא לפניכם ולא לפנינו.</w:t>
            </w:r>
            <w:r>
              <w:rPr>
                <w:rStyle w:val="FootnoteReference"/>
                <w:rFonts w:cs="David"/>
                <w:sz w:val="24"/>
                <w:szCs w:val="24"/>
                <w:rtl/>
              </w:rPr>
              <w:footnoteReference w:id="336"/>
            </w:r>
          </w:p>
        </w:tc>
      </w:tr>
      <w:tr w:rsidR="00FD6058" w14:paraId="551519D9" w14:textId="77777777" w:rsidTr="001B65DA">
        <w:tc>
          <w:tcPr>
            <w:tcW w:w="454" w:type="dxa"/>
            <w:tcBorders>
              <w:top w:val="nil"/>
              <w:left w:val="nil"/>
              <w:bottom w:val="nil"/>
              <w:right w:val="nil"/>
            </w:tcBorders>
          </w:tcPr>
          <w:p w14:paraId="713345EA" w14:textId="77777777" w:rsidR="00FD6058"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570E27AE" w14:textId="77777777" w:rsidR="00FD6058" w:rsidRDefault="00FD6058" w:rsidP="001B65DA">
            <w:pPr>
              <w:spacing w:line="360" w:lineRule="auto"/>
              <w:jc w:val="both"/>
              <w:rPr>
                <w:rFonts w:cs="David"/>
                <w:sz w:val="24"/>
                <w:szCs w:val="24"/>
                <w:rtl/>
              </w:rPr>
            </w:pPr>
            <w:r w:rsidRPr="000E3DA0">
              <w:rPr>
                <w:rFonts w:cs="David" w:hint="cs"/>
                <w:b/>
                <w:bCs/>
                <w:sz w:val="28"/>
                <w:szCs w:val="28"/>
                <w:rtl/>
              </w:rPr>
              <w:t>ד</w:t>
            </w:r>
            <w:r>
              <w:rPr>
                <w:rFonts w:cs="David" w:hint="cs"/>
                <w:sz w:val="24"/>
                <w:szCs w:val="24"/>
                <w:rtl/>
              </w:rPr>
              <w:t>רך אופן השני</w:t>
            </w:r>
            <w:r>
              <w:rPr>
                <w:rStyle w:val="FootnoteReference"/>
                <w:rFonts w:cs="David"/>
                <w:sz w:val="24"/>
                <w:szCs w:val="24"/>
                <w:rtl/>
              </w:rPr>
              <w:footnoteReference w:id="337"/>
            </w:r>
            <w:r>
              <w:rPr>
                <w:rFonts w:cs="David" w:hint="cs"/>
                <w:sz w:val="24"/>
                <w:szCs w:val="24"/>
                <w:rtl/>
              </w:rPr>
              <w:t xml:space="preserve"> אם יחשוב אדם ברעיוניו</w:t>
            </w:r>
          </w:p>
        </w:tc>
      </w:tr>
      <w:tr w:rsidR="00FD6058" w14:paraId="383F60B9" w14:textId="77777777" w:rsidTr="001B65DA">
        <w:tc>
          <w:tcPr>
            <w:tcW w:w="454" w:type="dxa"/>
            <w:tcBorders>
              <w:top w:val="nil"/>
              <w:left w:val="nil"/>
              <w:bottom w:val="nil"/>
              <w:right w:val="nil"/>
            </w:tcBorders>
          </w:tcPr>
          <w:p w14:paraId="258D794B" w14:textId="77777777" w:rsidR="00FD6058"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3F72F575" w14:textId="77777777" w:rsidR="00FD6058" w:rsidRDefault="00FD6058" w:rsidP="001B65DA">
            <w:pPr>
              <w:spacing w:line="360" w:lineRule="auto"/>
              <w:jc w:val="both"/>
              <w:rPr>
                <w:rFonts w:cs="David"/>
                <w:sz w:val="24"/>
                <w:szCs w:val="24"/>
                <w:rtl/>
              </w:rPr>
            </w:pPr>
            <w:r>
              <w:rPr>
                <w:rFonts w:cs="David" w:hint="cs"/>
                <w:sz w:val="24"/>
                <w:szCs w:val="24"/>
                <w:rtl/>
              </w:rPr>
              <w:t>כי שני הימים כל אחד מהם יקרא חדש בעניניו</w:t>
            </w:r>
          </w:p>
        </w:tc>
      </w:tr>
      <w:tr w:rsidR="00FD6058" w14:paraId="031FF560" w14:textId="77777777" w:rsidTr="001B65DA">
        <w:tc>
          <w:tcPr>
            <w:tcW w:w="454" w:type="dxa"/>
            <w:tcBorders>
              <w:top w:val="nil"/>
              <w:left w:val="nil"/>
              <w:bottom w:val="nil"/>
              <w:right w:val="nil"/>
            </w:tcBorders>
          </w:tcPr>
          <w:p w14:paraId="726E5D2A" w14:textId="77777777" w:rsidR="00FD6058" w:rsidRDefault="00FD6058" w:rsidP="001B65DA">
            <w:pPr>
              <w:spacing w:line="360" w:lineRule="auto"/>
              <w:jc w:val="both"/>
              <w:rPr>
                <w:rFonts w:cs="David"/>
                <w:sz w:val="24"/>
                <w:szCs w:val="24"/>
                <w:rtl/>
              </w:rPr>
            </w:pPr>
            <w:r>
              <w:rPr>
                <w:rFonts w:cs="David" w:hint="cs"/>
                <w:sz w:val="24"/>
                <w:szCs w:val="24"/>
                <w:rtl/>
              </w:rPr>
              <w:t>15</w:t>
            </w:r>
          </w:p>
        </w:tc>
        <w:tc>
          <w:tcPr>
            <w:tcW w:w="7051" w:type="dxa"/>
            <w:tcBorders>
              <w:top w:val="nil"/>
              <w:left w:val="nil"/>
              <w:bottom w:val="nil"/>
              <w:right w:val="nil"/>
            </w:tcBorders>
          </w:tcPr>
          <w:p w14:paraId="0EF90ACC" w14:textId="77777777" w:rsidR="00FD6058" w:rsidRDefault="00FD6058" w:rsidP="001B65DA">
            <w:pPr>
              <w:spacing w:line="360" w:lineRule="auto"/>
              <w:jc w:val="both"/>
              <w:rPr>
                <w:rFonts w:cs="David"/>
                <w:sz w:val="24"/>
                <w:szCs w:val="24"/>
                <w:rtl/>
              </w:rPr>
            </w:pPr>
            <w:r>
              <w:rPr>
                <w:rFonts w:cs="David" w:hint="cs"/>
                <w:sz w:val="24"/>
                <w:szCs w:val="24"/>
                <w:rtl/>
              </w:rPr>
              <w:t>נמצאת ממחרת החדש השני כתקוניו</w:t>
            </w:r>
          </w:p>
        </w:tc>
      </w:tr>
      <w:tr w:rsidR="00FD6058" w14:paraId="1A35ADD8" w14:textId="77777777" w:rsidTr="001B65DA">
        <w:tc>
          <w:tcPr>
            <w:tcW w:w="454" w:type="dxa"/>
            <w:tcBorders>
              <w:top w:val="nil"/>
              <w:left w:val="nil"/>
              <w:bottom w:val="nil"/>
              <w:right w:val="nil"/>
            </w:tcBorders>
          </w:tcPr>
          <w:p w14:paraId="7C151F5D" w14:textId="77777777" w:rsidR="00FD6058"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51613B88" w14:textId="77777777" w:rsidR="00FD6058" w:rsidRDefault="00FD6058" w:rsidP="001B65DA">
            <w:pPr>
              <w:spacing w:line="360" w:lineRule="auto"/>
              <w:jc w:val="both"/>
              <w:rPr>
                <w:rFonts w:cs="David"/>
                <w:sz w:val="24"/>
                <w:szCs w:val="24"/>
                <w:rtl/>
              </w:rPr>
            </w:pPr>
            <w:r>
              <w:rPr>
                <w:rFonts w:cs="David" w:hint="cs"/>
                <w:sz w:val="24"/>
                <w:szCs w:val="24"/>
                <w:rtl/>
              </w:rPr>
              <w:t>ושאול אמר גם תמול גם היום בהגיוניו.</w:t>
            </w:r>
          </w:p>
        </w:tc>
      </w:tr>
      <w:tr w:rsidR="00FD6058" w14:paraId="2A76D091" w14:textId="77777777" w:rsidTr="001B65DA">
        <w:tc>
          <w:tcPr>
            <w:tcW w:w="454" w:type="dxa"/>
            <w:tcBorders>
              <w:top w:val="nil"/>
              <w:left w:val="nil"/>
              <w:bottom w:val="nil"/>
              <w:right w:val="nil"/>
            </w:tcBorders>
          </w:tcPr>
          <w:p w14:paraId="185AFE5B" w14:textId="77777777" w:rsidR="00FD6058"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75DC9616" w14:textId="77777777" w:rsidR="00FD6058" w:rsidRDefault="00FD6058" w:rsidP="001B65DA">
            <w:pPr>
              <w:spacing w:line="360" w:lineRule="auto"/>
              <w:jc w:val="both"/>
              <w:rPr>
                <w:rFonts w:cs="David"/>
                <w:sz w:val="24"/>
                <w:szCs w:val="24"/>
                <w:rtl/>
              </w:rPr>
            </w:pPr>
            <w:r w:rsidRPr="00496C16">
              <w:rPr>
                <w:rFonts w:cs="David" w:hint="cs"/>
                <w:b/>
                <w:bCs/>
                <w:sz w:val="28"/>
                <w:szCs w:val="28"/>
                <w:rtl/>
              </w:rPr>
              <w:t>ה</w:t>
            </w:r>
            <w:r>
              <w:rPr>
                <w:rFonts w:cs="David" w:hint="cs"/>
                <w:sz w:val="24"/>
                <w:szCs w:val="24"/>
                <w:rtl/>
              </w:rPr>
              <w:t>לא נודע באפס</w:t>
            </w:r>
            <w:r>
              <w:rPr>
                <w:rStyle w:val="FootnoteReference"/>
                <w:rFonts w:cs="David"/>
                <w:sz w:val="24"/>
                <w:szCs w:val="24"/>
                <w:rtl/>
              </w:rPr>
              <w:footnoteReference w:id="338"/>
            </w:r>
            <w:r>
              <w:rPr>
                <w:rFonts w:cs="David" w:hint="cs"/>
                <w:sz w:val="24"/>
                <w:szCs w:val="24"/>
                <w:rtl/>
              </w:rPr>
              <w:t xml:space="preserve"> שני הפנים האלה</w:t>
            </w:r>
          </w:p>
        </w:tc>
      </w:tr>
      <w:tr w:rsidR="00FD6058" w14:paraId="1002DFD1" w14:textId="77777777" w:rsidTr="001B65DA">
        <w:tc>
          <w:tcPr>
            <w:tcW w:w="454" w:type="dxa"/>
            <w:tcBorders>
              <w:top w:val="nil"/>
              <w:left w:val="nil"/>
              <w:bottom w:val="nil"/>
              <w:right w:val="nil"/>
            </w:tcBorders>
          </w:tcPr>
          <w:p w14:paraId="2B2C06D8" w14:textId="77777777" w:rsidR="00FD6058"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530F60D6" w14:textId="77777777" w:rsidR="00FD6058" w:rsidRDefault="00FD6058" w:rsidP="001B65DA">
            <w:pPr>
              <w:spacing w:line="360" w:lineRule="auto"/>
              <w:jc w:val="both"/>
              <w:rPr>
                <w:rFonts w:cs="David"/>
                <w:sz w:val="24"/>
                <w:szCs w:val="24"/>
                <w:rtl/>
              </w:rPr>
            </w:pPr>
            <w:r>
              <w:rPr>
                <w:rFonts w:cs="David" w:hint="cs"/>
                <w:sz w:val="24"/>
                <w:szCs w:val="24"/>
                <w:rtl/>
              </w:rPr>
              <w:t>כי יום מחרת החדש השני לחדש בִּרְאָיָה מגולה</w:t>
            </w:r>
          </w:p>
        </w:tc>
      </w:tr>
      <w:tr w:rsidR="00FD6058" w14:paraId="17933443" w14:textId="77777777" w:rsidTr="001B65DA">
        <w:tc>
          <w:tcPr>
            <w:tcW w:w="454" w:type="dxa"/>
            <w:tcBorders>
              <w:top w:val="nil"/>
              <w:left w:val="nil"/>
              <w:bottom w:val="nil"/>
              <w:right w:val="nil"/>
            </w:tcBorders>
          </w:tcPr>
          <w:p w14:paraId="595101E2" w14:textId="77777777" w:rsidR="00FD6058"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13C21458" w14:textId="77777777" w:rsidR="00FD6058" w:rsidRDefault="00FD6058" w:rsidP="001B65DA">
            <w:pPr>
              <w:spacing w:line="360" w:lineRule="auto"/>
              <w:jc w:val="both"/>
              <w:rPr>
                <w:rFonts w:cs="David"/>
                <w:sz w:val="24"/>
                <w:szCs w:val="24"/>
                <w:rtl/>
              </w:rPr>
            </w:pPr>
            <w:r>
              <w:rPr>
                <w:rFonts w:cs="David" w:hint="cs"/>
                <w:sz w:val="24"/>
                <w:szCs w:val="24"/>
                <w:rtl/>
              </w:rPr>
              <w:t>כמו "ולצלע המשכן השנית"</w:t>
            </w:r>
            <w:r>
              <w:rPr>
                <w:rStyle w:val="FootnoteReference"/>
                <w:rFonts w:cs="David"/>
                <w:sz w:val="24"/>
                <w:szCs w:val="24"/>
                <w:rtl/>
              </w:rPr>
              <w:footnoteReference w:id="339"/>
            </w:r>
            <w:r>
              <w:rPr>
                <w:rFonts w:cs="David" w:hint="cs"/>
                <w:sz w:val="24"/>
                <w:szCs w:val="24"/>
                <w:rtl/>
              </w:rPr>
              <w:t xml:space="preserve"> ולצלע קרשים תמלא</w:t>
            </w:r>
          </w:p>
        </w:tc>
      </w:tr>
      <w:tr w:rsidR="00FD6058" w14:paraId="51CDA380" w14:textId="77777777" w:rsidTr="001B65DA">
        <w:tc>
          <w:tcPr>
            <w:tcW w:w="454" w:type="dxa"/>
            <w:tcBorders>
              <w:top w:val="nil"/>
              <w:left w:val="nil"/>
              <w:bottom w:val="nil"/>
              <w:right w:val="nil"/>
            </w:tcBorders>
          </w:tcPr>
          <w:p w14:paraId="05489BFA" w14:textId="77777777" w:rsidR="00FD6058" w:rsidRDefault="00FD6058" w:rsidP="001B65DA">
            <w:pPr>
              <w:spacing w:line="360" w:lineRule="auto"/>
              <w:jc w:val="both"/>
              <w:rPr>
                <w:rFonts w:cs="David"/>
                <w:sz w:val="24"/>
                <w:szCs w:val="24"/>
                <w:rtl/>
              </w:rPr>
            </w:pPr>
            <w:r>
              <w:rPr>
                <w:rFonts w:cs="David" w:hint="cs"/>
                <w:sz w:val="24"/>
                <w:szCs w:val="24"/>
                <w:rtl/>
              </w:rPr>
              <w:t>20</w:t>
            </w:r>
          </w:p>
        </w:tc>
        <w:tc>
          <w:tcPr>
            <w:tcW w:w="7051" w:type="dxa"/>
            <w:tcBorders>
              <w:top w:val="nil"/>
              <w:left w:val="nil"/>
              <w:bottom w:val="nil"/>
              <w:right w:val="nil"/>
            </w:tcBorders>
          </w:tcPr>
          <w:p w14:paraId="4D946AAF" w14:textId="77777777" w:rsidR="00FD6058" w:rsidRDefault="00FD6058" w:rsidP="001B65DA">
            <w:pPr>
              <w:spacing w:line="360" w:lineRule="auto"/>
              <w:jc w:val="both"/>
              <w:rPr>
                <w:rFonts w:cs="David"/>
                <w:sz w:val="24"/>
                <w:szCs w:val="24"/>
                <w:rtl/>
              </w:rPr>
            </w:pPr>
            <w:r>
              <w:rPr>
                <w:rFonts w:cs="David" w:hint="cs"/>
                <w:sz w:val="24"/>
                <w:szCs w:val="24"/>
                <w:rtl/>
              </w:rPr>
              <w:t>ואין שם משכן שנית בכבוד שדי להפלא.</w:t>
            </w:r>
            <w:r>
              <w:rPr>
                <w:rStyle w:val="FootnoteReference"/>
                <w:rFonts w:cs="David"/>
                <w:sz w:val="24"/>
                <w:szCs w:val="24"/>
                <w:rtl/>
              </w:rPr>
              <w:footnoteReference w:id="340"/>
            </w:r>
          </w:p>
        </w:tc>
      </w:tr>
      <w:tr w:rsidR="00FD6058" w14:paraId="1654DCCB" w14:textId="77777777" w:rsidTr="001B65DA">
        <w:tc>
          <w:tcPr>
            <w:tcW w:w="454" w:type="dxa"/>
            <w:tcBorders>
              <w:top w:val="nil"/>
              <w:left w:val="nil"/>
              <w:bottom w:val="nil"/>
              <w:right w:val="nil"/>
            </w:tcBorders>
          </w:tcPr>
          <w:p w14:paraId="59063CDD" w14:textId="77777777" w:rsidR="00FD6058"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5F59E28B" w14:textId="77777777" w:rsidR="00FD6058" w:rsidRDefault="00FD6058" w:rsidP="001B65DA">
            <w:pPr>
              <w:spacing w:line="360" w:lineRule="auto"/>
              <w:jc w:val="both"/>
              <w:rPr>
                <w:rFonts w:cs="David"/>
                <w:sz w:val="24"/>
                <w:szCs w:val="24"/>
                <w:rtl/>
              </w:rPr>
            </w:pPr>
            <w:r w:rsidRPr="00496C16">
              <w:rPr>
                <w:rFonts w:cs="David" w:hint="cs"/>
                <w:b/>
                <w:bCs/>
                <w:sz w:val="28"/>
                <w:szCs w:val="28"/>
                <w:rtl/>
              </w:rPr>
              <w:t>ו</w:t>
            </w:r>
            <w:r>
              <w:rPr>
                <w:rFonts w:cs="David" w:hint="cs"/>
                <w:sz w:val="24"/>
                <w:szCs w:val="24"/>
                <w:rtl/>
              </w:rPr>
              <w:t>עוד דרך שלישי כן יחייב שאם שני ימים ראש חדש במדעי</w:t>
            </w:r>
          </w:p>
        </w:tc>
      </w:tr>
      <w:tr w:rsidR="00FD6058" w14:paraId="2D9BDCA3" w14:textId="77777777" w:rsidTr="001B65DA">
        <w:tc>
          <w:tcPr>
            <w:tcW w:w="454" w:type="dxa"/>
            <w:tcBorders>
              <w:top w:val="nil"/>
              <w:left w:val="nil"/>
              <w:bottom w:val="nil"/>
              <w:right w:val="nil"/>
            </w:tcBorders>
          </w:tcPr>
          <w:p w14:paraId="50A7199B" w14:textId="77777777" w:rsidR="00FD6058" w:rsidRPr="00407669"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358E428D" w14:textId="77777777" w:rsidR="00FD6058" w:rsidRDefault="00FD6058" w:rsidP="001B65DA">
            <w:pPr>
              <w:spacing w:line="360" w:lineRule="auto"/>
              <w:jc w:val="both"/>
              <w:rPr>
                <w:rFonts w:cs="David"/>
                <w:sz w:val="24"/>
                <w:szCs w:val="24"/>
                <w:rtl/>
              </w:rPr>
            </w:pPr>
            <w:r>
              <w:rPr>
                <w:rFonts w:cs="David" w:hint="cs"/>
                <w:sz w:val="24"/>
                <w:szCs w:val="24"/>
                <w:rtl/>
              </w:rPr>
              <w:t>יוּשְׁבַּת כל מנין החדש בהודעי</w:t>
            </w:r>
          </w:p>
        </w:tc>
      </w:tr>
      <w:tr w:rsidR="00FD6058" w14:paraId="1AAF62D0" w14:textId="77777777" w:rsidTr="001B65DA">
        <w:tc>
          <w:tcPr>
            <w:tcW w:w="454" w:type="dxa"/>
            <w:tcBorders>
              <w:top w:val="nil"/>
              <w:left w:val="nil"/>
              <w:bottom w:val="nil"/>
              <w:right w:val="nil"/>
            </w:tcBorders>
          </w:tcPr>
          <w:p w14:paraId="4F6C22A5" w14:textId="77777777" w:rsidR="00FD6058" w:rsidRPr="00407669"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0279EE16" w14:textId="77777777" w:rsidR="00FD6058" w:rsidRDefault="00FD6058" w:rsidP="001B65DA">
            <w:pPr>
              <w:spacing w:line="360" w:lineRule="auto"/>
              <w:jc w:val="both"/>
              <w:rPr>
                <w:rFonts w:cs="David"/>
                <w:sz w:val="24"/>
                <w:szCs w:val="24"/>
                <w:rtl/>
              </w:rPr>
            </w:pPr>
            <w:r>
              <w:rPr>
                <w:rFonts w:cs="David" w:hint="cs"/>
                <w:sz w:val="24"/>
                <w:szCs w:val="24"/>
                <w:rtl/>
              </w:rPr>
              <w:t>והיה שביעי ששי וששי שביעי</w:t>
            </w:r>
          </w:p>
        </w:tc>
      </w:tr>
      <w:tr w:rsidR="00FD6058" w14:paraId="2F80BCC1" w14:textId="77777777" w:rsidTr="001B65DA">
        <w:tc>
          <w:tcPr>
            <w:tcW w:w="454" w:type="dxa"/>
            <w:tcBorders>
              <w:top w:val="nil"/>
              <w:left w:val="nil"/>
              <w:bottom w:val="nil"/>
              <w:right w:val="nil"/>
            </w:tcBorders>
          </w:tcPr>
          <w:p w14:paraId="556E8E78" w14:textId="77777777" w:rsidR="00FD6058" w:rsidRPr="00407669"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0D5C7853" w14:textId="77777777" w:rsidR="00FD6058" w:rsidRDefault="00FD6058" w:rsidP="001B65DA">
            <w:pPr>
              <w:spacing w:line="360" w:lineRule="auto"/>
              <w:jc w:val="both"/>
              <w:rPr>
                <w:rFonts w:cs="David"/>
                <w:sz w:val="24"/>
                <w:szCs w:val="24"/>
                <w:rtl/>
              </w:rPr>
            </w:pPr>
            <w:r>
              <w:rPr>
                <w:rFonts w:cs="David" w:hint="cs"/>
                <w:sz w:val="24"/>
                <w:szCs w:val="24"/>
                <w:rtl/>
              </w:rPr>
              <w:t>וכן העשירי תשיעי ותשיעי עשירי בהביעי.</w:t>
            </w:r>
          </w:p>
        </w:tc>
      </w:tr>
      <w:tr w:rsidR="00FD6058" w14:paraId="397260C9" w14:textId="77777777" w:rsidTr="001B65DA">
        <w:tc>
          <w:tcPr>
            <w:tcW w:w="454" w:type="dxa"/>
            <w:tcBorders>
              <w:top w:val="nil"/>
              <w:left w:val="nil"/>
              <w:bottom w:val="nil"/>
              <w:right w:val="nil"/>
            </w:tcBorders>
          </w:tcPr>
          <w:p w14:paraId="78D5FF38" w14:textId="77777777" w:rsidR="00FD6058" w:rsidRPr="00407669" w:rsidRDefault="00FD6058" w:rsidP="001B65DA">
            <w:pPr>
              <w:spacing w:line="360" w:lineRule="auto"/>
              <w:jc w:val="both"/>
              <w:rPr>
                <w:rFonts w:cs="David"/>
                <w:sz w:val="24"/>
                <w:szCs w:val="24"/>
                <w:rtl/>
              </w:rPr>
            </w:pPr>
            <w:r>
              <w:rPr>
                <w:rFonts w:cs="David" w:hint="cs"/>
                <w:sz w:val="24"/>
                <w:szCs w:val="24"/>
                <w:rtl/>
              </w:rPr>
              <w:t>25</w:t>
            </w:r>
          </w:p>
        </w:tc>
        <w:tc>
          <w:tcPr>
            <w:tcW w:w="7051" w:type="dxa"/>
            <w:tcBorders>
              <w:top w:val="nil"/>
              <w:left w:val="nil"/>
              <w:bottom w:val="nil"/>
              <w:right w:val="nil"/>
            </w:tcBorders>
          </w:tcPr>
          <w:p w14:paraId="44ACEFA5" w14:textId="77777777" w:rsidR="00FD6058" w:rsidRDefault="00FD6058" w:rsidP="001B65DA">
            <w:pPr>
              <w:spacing w:line="360" w:lineRule="auto"/>
              <w:jc w:val="both"/>
              <w:rPr>
                <w:rFonts w:cs="David"/>
                <w:sz w:val="24"/>
                <w:szCs w:val="24"/>
                <w:rtl/>
              </w:rPr>
            </w:pPr>
            <w:r w:rsidRPr="00496C16">
              <w:rPr>
                <w:rFonts w:cs="David" w:hint="cs"/>
                <w:b/>
                <w:bCs/>
                <w:sz w:val="28"/>
                <w:szCs w:val="28"/>
                <w:rtl/>
              </w:rPr>
              <w:t>ז</w:t>
            </w:r>
            <w:r>
              <w:rPr>
                <w:rFonts w:cs="David" w:hint="cs"/>
                <w:sz w:val="24"/>
                <w:szCs w:val="24"/>
                <w:rtl/>
              </w:rPr>
              <w:t>מותי לשאול מסעדיה הפיתומי ולהשפיל גאותו</w:t>
            </w:r>
          </w:p>
        </w:tc>
      </w:tr>
      <w:tr w:rsidR="00FD6058" w14:paraId="64B46D5C" w14:textId="77777777" w:rsidTr="001B65DA">
        <w:tc>
          <w:tcPr>
            <w:tcW w:w="454" w:type="dxa"/>
            <w:tcBorders>
              <w:top w:val="nil"/>
              <w:left w:val="nil"/>
              <w:bottom w:val="nil"/>
              <w:right w:val="nil"/>
            </w:tcBorders>
          </w:tcPr>
          <w:p w14:paraId="73F7E2AC" w14:textId="77777777" w:rsidR="00FD6058" w:rsidRPr="00496C16"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07BFD0A8" w14:textId="77777777" w:rsidR="00FD6058" w:rsidRDefault="00FD6058" w:rsidP="001B65DA">
            <w:pPr>
              <w:spacing w:line="360" w:lineRule="auto"/>
              <w:jc w:val="both"/>
              <w:rPr>
                <w:rFonts w:cs="David"/>
                <w:sz w:val="24"/>
                <w:szCs w:val="24"/>
                <w:rtl/>
              </w:rPr>
            </w:pPr>
            <w:r>
              <w:rPr>
                <w:rFonts w:cs="David" w:hint="cs"/>
                <w:sz w:val="24"/>
                <w:szCs w:val="24"/>
                <w:rtl/>
              </w:rPr>
              <w:t>נַמְתָּה כי לכל חדש שני ראשים בתחלתו</w:t>
            </w:r>
          </w:p>
        </w:tc>
      </w:tr>
      <w:tr w:rsidR="00FD6058" w14:paraId="0E39D5B4" w14:textId="77777777" w:rsidTr="001B65DA">
        <w:tc>
          <w:tcPr>
            <w:tcW w:w="454" w:type="dxa"/>
            <w:tcBorders>
              <w:top w:val="nil"/>
              <w:left w:val="nil"/>
              <w:bottom w:val="nil"/>
              <w:right w:val="nil"/>
            </w:tcBorders>
          </w:tcPr>
          <w:p w14:paraId="78D44254" w14:textId="77777777" w:rsidR="00FD6058" w:rsidRPr="00496C16"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02017D8A" w14:textId="77777777" w:rsidR="00FD6058" w:rsidRDefault="00FD6058" w:rsidP="001B65DA">
            <w:pPr>
              <w:spacing w:line="360" w:lineRule="auto"/>
              <w:jc w:val="both"/>
              <w:rPr>
                <w:rFonts w:cs="David"/>
                <w:sz w:val="24"/>
                <w:szCs w:val="24"/>
                <w:rtl/>
              </w:rPr>
            </w:pPr>
            <w:r>
              <w:rPr>
                <w:rFonts w:cs="David" w:hint="cs"/>
                <w:sz w:val="24"/>
                <w:szCs w:val="24"/>
                <w:rtl/>
              </w:rPr>
              <w:t>כן יצוה שדי בתורתו</w:t>
            </w:r>
          </w:p>
        </w:tc>
      </w:tr>
      <w:tr w:rsidR="00FD6058" w14:paraId="7DBCE6F3" w14:textId="77777777" w:rsidTr="001B65DA">
        <w:tc>
          <w:tcPr>
            <w:tcW w:w="454" w:type="dxa"/>
            <w:tcBorders>
              <w:top w:val="nil"/>
              <w:left w:val="nil"/>
              <w:bottom w:val="nil"/>
              <w:right w:val="nil"/>
            </w:tcBorders>
          </w:tcPr>
          <w:p w14:paraId="5BC80134" w14:textId="77777777" w:rsidR="00FD6058" w:rsidRPr="00496C16"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22E31C2E" w14:textId="77777777" w:rsidR="00FD6058" w:rsidRDefault="00FD6058" w:rsidP="001B65DA">
            <w:pPr>
              <w:spacing w:line="360" w:lineRule="auto"/>
              <w:jc w:val="both"/>
              <w:rPr>
                <w:rFonts w:cs="David"/>
                <w:sz w:val="24"/>
                <w:szCs w:val="24"/>
                <w:rtl/>
              </w:rPr>
            </w:pPr>
            <w:r>
              <w:rPr>
                <w:rFonts w:cs="David" w:hint="cs"/>
                <w:sz w:val="24"/>
                <w:szCs w:val="24"/>
                <w:rtl/>
              </w:rPr>
              <w:t>להקדיש יום עשור לחדש בתוך עדתו.</w:t>
            </w:r>
          </w:p>
        </w:tc>
      </w:tr>
      <w:tr w:rsidR="00FD6058" w14:paraId="3209AE5D" w14:textId="77777777" w:rsidTr="001B65DA">
        <w:tc>
          <w:tcPr>
            <w:tcW w:w="454" w:type="dxa"/>
            <w:tcBorders>
              <w:top w:val="nil"/>
              <w:left w:val="nil"/>
              <w:bottom w:val="nil"/>
              <w:right w:val="nil"/>
            </w:tcBorders>
          </w:tcPr>
          <w:p w14:paraId="52F4FB1A" w14:textId="77777777" w:rsidR="00FD6058" w:rsidRPr="00496C16"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1B51F3FB" w14:textId="77777777" w:rsidR="00FD6058" w:rsidRDefault="00FD6058" w:rsidP="001B65DA">
            <w:pPr>
              <w:spacing w:line="360" w:lineRule="auto"/>
              <w:jc w:val="both"/>
              <w:rPr>
                <w:rFonts w:cs="David"/>
                <w:sz w:val="24"/>
                <w:szCs w:val="24"/>
                <w:rtl/>
              </w:rPr>
            </w:pPr>
            <w:r w:rsidRPr="00C00287">
              <w:rPr>
                <w:rFonts w:cs="David" w:hint="cs"/>
                <w:b/>
                <w:bCs/>
                <w:sz w:val="28"/>
                <w:szCs w:val="28"/>
                <w:rtl/>
              </w:rPr>
              <w:t>ח</w:t>
            </w:r>
            <w:r>
              <w:rPr>
                <w:rFonts w:cs="David" w:hint="cs"/>
                <w:sz w:val="24"/>
                <w:szCs w:val="24"/>
                <w:rtl/>
              </w:rPr>
              <w:t>שבון זה החדש יום ראשון תקדים תחלה</w:t>
            </w:r>
          </w:p>
        </w:tc>
      </w:tr>
      <w:tr w:rsidR="00FD6058" w14:paraId="22772757" w14:textId="77777777" w:rsidTr="001B65DA">
        <w:tc>
          <w:tcPr>
            <w:tcW w:w="454" w:type="dxa"/>
            <w:tcBorders>
              <w:top w:val="nil"/>
              <w:left w:val="nil"/>
              <w:bottom w:val="nil"/>
              <w:right w:val="nil"/>
            </w:tcBorders>
          </w:tcPr>
          <w:p w14:paraId="3872F8E2" w14:textId="77777777" w:rsidR="00FD6058" w:rsidRPr="00496C16" w:rsidRDefault="00FD6058" w:rsidP="001B65DA">
            <w:pPr>
              <w:spacing w:line="360" w:lineRule="auto"/>
              <w:jc w:val="both"/>
              <w:rPr>
                <w:rFonts w:cs="David"/>
                <w:sz w:val="24"/>
                <w:szCs w:val="24"/>
                <w:rtl/>
              </w:rPr>
            </w:pPr>
            <w:r>
              <w:rPr>
                <w:rFonts w:cs="David" w:hint="cs"/>
                <w:sz w:val="24"/>
                <w:szCs w:val="24"/>
                <w:rtl/>
              </w:rPr>
              <w:t>30</w:t>
            </w:r>
          </w:p>
        </w:tc>
        <w:tc>
          <w:tcPr>
            <w:tcW w:w="7051" w:type="dxa"/>
            <w:tcBorders>
              <w:top w:val="nil"/>
              <w:left w:val="nil"/>
              <w:bottom w:val="nil"/>
              <w:right w:val="nil"/>
            </w:tcBorders>
          </w:tcPr>
          <w:p w14:paraId="2DC2BA70" w14:textId="77777777" w:rsidR="00FD6058" w:rsidRDefault="00FD6058" w:rsidP="001B65DA">
            <w:pPr>
              <w:spacing w:line="360" w:lineRule="auto"/>
              <w:jc w:val="both"/>
              <w:rPr>
                <w:rFonts w:cs="David"/>
                <w:sz w:val="24"/>
                <w:szCs w:val="24"/>
                <w:rtl/>
              </w:rPr>
            </w:pPr>
            <w:r>
              <w:rPr>
                <w:rFonts w:cs="David" w:hint="cs"/>
                <w:sz w:val="24"/>
                <w:szCs w:val="24"/>
                <w:rtl/>
              </w:rPr>
              <w:t>או מיום השני ובו להתחילה</w:t>
            </w:r>
          </w:p>
        </w:tc>
      </w:tr>
      <w:tr w:rsidR="00FD6058" w14:paraId="7E58968C" w14:textId="77777777" w:rsidTr="001B65DA">
        <w:tc>
          <w:tcPr>
            <w:tcW w:w="454" w:type="dxa"/>
            <w:tcBorders>
              <w:top w:val="nil"/>
              <w:left w:val="nil"/>
              <w:bottom w:val="nil"/>
              <w:right w:val="nil"/>
            </w:tcBorders>
          </w:tcPr>
          <w:p w14:paraId="502D077A" w14:textId="77777777" w:rsidR="00FD6058" w:rsidRPr="00496C16"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6A84A91C" w14:textId="77777777" w:rsidR="00FD6058" w:rsidRDefault="00FD6058" w:rsidP="001B65DA">
            <w:pPr>
              <w:spacing w:line="360" w:lineRule="auto"/>
              <w:jc w:val="both"/>
              <w:rPr>
                <w:rFonts w:cs="David"/>
                <w:sz w:val="24"/>
                <w:szCs w:val="24"/>
                <w:rtl/>
              </w:rPr>
            </w:pPr>
            <w:r>
              <w:rPr>
                <w:rFonts w:cs="David" w:hint="cs"/>
                <w:sz w:val="24"/>
                <w:szCs w:val="24"/>
                <w:rtl/>
              </w:rPr>
              <w:t>או מיום חשבוני השני תמללה</w:t>
            </w:r>
            <w:r>
              <w:rPr>
                <w:rStyle w:val="FootnoteReference"/>
                <w:rFonts w:cs="David"/>
                <w:sz w:val="24"/>
                <w:szCs w:val="24"/>
                <w:rtl/>
              </w:rPr>
              <w:footnoteReference w:id="341"/>
            </w:r>
          </w:p>
        </w:tc>
      </w:tr>
      <w:tr w:rsidR="00FD6058" w14:paraId="24069E1E" w14:textId="77777777" w:rsidTr="001B65DA">
        <w:tc>
          <w:tcPr>
            <w:tcW w:w="454" w:type="dxa"/>
            <w:tcBorders>
              <w:top w:val="nil"/>
              <w:left w:val="nil"/>
              <w:bottom w:val="nil"/>
              <w:right w:val="nil"/>
            </w:tcBorders>
          </w:tcPr>
          <w:p w14:paraId="279470F9" w14:textId="77777777" w:rsidR="00FD6058" w:rsidRPr="00496C16"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04BEBA88" w14:textId="77777777" w:rsidR="00FD6058" w:rsidRDefault="00FD6058" w:rsidP="001B65DA">
            <w:pPr>
              <w:spacing w:line="360" w:lineRule="auto"/>
              <w:jc w:val="both"/>
              <w:rPr>
                <w:rFonts w:cs="David"/>
                <w:sz w:val="24"/>
                <w:szCs w:val="24"/>
                <w:rtl/>
              </w:rPr>
            </w:pPr>
            <w:r>
              <w:rPr>
                <w:rFonts w:cs="David" w:hint="cs"/>
                <w:sz w:val="24"/>
                <w:szCs w:val="24"/>
                <w:rtl/>
              </w:rPr>
              <w:t>מה זה תפריד</w:t>
            </w:r>
            <w:r>
              <w:rPr>
                <w:rStyle w:val="FootnoteReference"/>
                <w:rFonts w:cs="David"/>
                <w:sz w:val="24"/>
                <w:szCs w:val="24"/>
                <w:rtl/>
              </w:rPr>
              <w:footnoteReference w:id="342"/>
            </w:r>
            <w:r>
              <w:rPr>
                <w:rFonts w:cs="David" w:hint="cs"/>
                <w:sz w:val="24"/>
                <w:szCs w:val="24"/>
                <w:rtl/>
              </w:rPr>
              <w:t xml:space="preserve"> לאשר יאמר בלתי מיום הראשון נתחילה.</w:t>
            </w:r>
          </w:p>
        </w:tc>
      </w:tr>
      <w:tr w:rsidR="00FD6058" w14:paraId="5F14664A" w14:textId="77777777" w:rsidTr="001B65DA">
        <w:tc>
          <w:tcPr>
            <w:tcW w:w="454" w:type="dxa"/>
            <w:tcBorders>
              <w:top w:val="nil"/>
              <w:left w:val="nil"/>
              <w:bottom w:val="nil"/>
              <w:right w:val="nil"/>
            </w:tcBorders>
          </w:tcPr>
          <w:p w14:paraId="2CECACE8" w14:textId="77777777" w:rsidR="00FD6058" w:rsidRPr="00496C16"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0EB2091D" w14:textId="77777777" w:rsidR="00FD6058" w:rsidRDefault="00FD6058" w:rsidP="001B65DA">
            <w:pPr>
              <w:spacing w:line="360" w:lineRule="auto"/>
              <w:jc w:val="both"/>
              <w:rPr>
                <w:rFonts w:cs="David"/>
                <w:sz w:val="24"/>
                <w:szCs w:val="24"/>
                <w:rtl/>
              </w:rPr>
            </w:pPr>
            <w:r w:rsidRPr="006844F6">
              <w:rPr>
                <w:rFonts w:cs="David" w:hint="cs"/>
                <w:b/>
                <w:bCs/>
                <w:sz w:val="28"/>
                <w:szCs w:val="28"/>
                <w:rtl/>
              </w:rPr>
              <w:t>ט</w:t>
            </w:r>
            <w:r>
              <w:rPr>
                <w:rFonts w:cs="David" w:hint="cs"/>
                <w:sz w:val="24"/>
                <w:szCs w:val="24"/>
                <w:rtl/>
              </w:rPr>
              <w:t>רף נפשו באפו</w:t>
            </w:r>
            <w:r>
              <w:rPr>
                <w:rStyle w:val="FootnoteReference"/>
                <w:rFonts w:cs="David"/>
                <w:sz w:val="24"/>
                <w:szCs w:val="24"/>
                <w:rtl/>
              </w:rPr>
              <w:footnoteReference w:id="343"/>
            </w:r>
          </w:p>
        </w:tc>
      </w:tr>
      <w:tr w:rsidR="00FD6058" w14:paraId="22FF223F" w14:textId="77777777" w:rsidTr="001B65DA">
        <w:tc>
          <w:tcPr>
            <w:tcW w:w="454" w:type="dxa"/>
            <w:tcBorders>
              <w:top w:val="nil"/>
              <w:left w:val="nil"/>
              <w:bottom w:val="nil"/>
              <w:right w:val="nil"/>
            </w:tcBorders>
          </w:tcPr>
          <w:p w14:paraId="2CA50D09" w14:textId="77777777" w:rsidR="00FD6058" w:rsidRPr="00496C16"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52F1D82D" w14:textId="77777777" w:rsidR="00FD6058" w:rsidRDefault="00FD6058" w:rsidP="001B65DA">
            <w:pPr>
              <w:spacing w:line="360" w:lineRule="auto"/>
              <w:jc w:val="both"/>
              <w:rPr>
                <w:rFonts w:cs="David"/>
                <w:sz w:val="24"/>
                <w:szCs w:val="24"/>
                <w:rtl/>
              </w:rPr>
            </w:pPr>
            <w:r>
              <w:rPr>
                <w:rFonts w:cs="David" w:hint="cs"/>
                <w:sz w:val="24"/>
                <w:szCs w:val="24"/>
                <w:rtl/>
              </w:rPr>
              <w:t>חרב תבוא עליו מפה ומפה</w:t>
            </w:r>
          </w:p>
        </w:tc>
      </w:tr>
      <w:tr w:rsidR="00FD6058" w14:paraId="7C358D67" w14:textId="77777777" w:rsidTr="001B65DA">
        <w:tc>
          <w:tcPr>
            <w:tcW w:w="454" w:type="dxa"/>
            <w:tcBorders>
              <w:top w:val="nil"/>
              <w:left w:val="nil"/>
              <w:bottom w:val="nil"/>
              <w:right w:val="nil"/>
            </w:tcBorders>
          </w:tcPr>
          <w:p w14:paraId="30D193F1" w14:textId="77777777" w:rsidR="00FD6058" w:rsidRPr="00496C16" w:rsidRDefault="00FD6058" w:rsidP="001B65DA">
            <w:pPr>
              <w:spacing w:line="360" w:lineRule="auto"/>
              <w:jc w:val="both"/>
              <w:rPr>
                <w:rFonts w:cs="David"/>
                <w:sz w:val="24"/>
                <w:szCs w:val="24"/>
                <w:rtl/>
              </w:rPr>
            </w:pPr>
            <w:r>
              <w:rPr>
                <w:rFonts w:cs="David" w:hint="cs"/>
                <w:sz w:val="24"/>
                <w:szCs w:val="24"/>
                <w:rtl/>
              </w:rPr>
              <w:t>35</w:t>
            </w:r>
          </w:p>
        </w:tc>
        <w:tc>
          <w:tcPr>
            <w:tcW w:w="7051" w:type="dxa"/>
            <w:tcBorders>
              <w:top w:val="nil"/>
              <w:left w:val="nil"/>
              <w:bottom w:val="nil"/>
              <w:right w:val="nil"/>
            </w:tcBorders>
          </w:tcPr>
          <w:p w14:paraId="73256235" w14:textId="77777777" w:rsidR="00FD6058" w:rsidRDefault="00FD6058" w:rsidP="001B65DA">
            <w:pPr>
              <w:spacing w:line="360" w:lineRule="auto"/>
              <w:jc w:val="both"/>
              <w:rPr>
                <w:rFonts w:cs="David"/>
                <w:sz w:val="24"/>
                <w:szCs w:val="24"/>
                <w:rtl/>
              </w:rPr>
            </w:pPr>
            <w:r>
              <w:rPr>
                <w:rFonts w:cs="David" w:hint="cs"/>
                <w:sz w:val="24"/>
                <w:szCs w:val="24"/>
                <w:rtl/>
              </w:rPr>
              <w:t>יחשכו כוכבי נשפו</w:t>
            </w:r>
            <w:r>
              <w:rPr>
                <w:rStyle w:val="FootnoteReference"/>
                <w:rFonts w:cs="David"/>
                <w:sz w:val="24"/>
                <w:szCs w:val="24"/>
                <w:rtl/>
              </w:rPr>
              <w:footnoteReference w:id="344"/>
            </w:r>
          </w:p>
        </w:tc>
      </w:tr>
      <w:tr w:rsidR="00FD6058" w14:paraId="49A4CBEB" w14:textId="77777777" w:rsidTr="001B65DA">
        <w:tc>
          <w:tcPr>
            <w:tcW w:w="454" w:type="dxa"/>
            <w:tcBorders>
              <w:top w:val="nil"/>
              <w:left w:val="nil"/>
              <w:bottom w:val="nil"/>
              <w:right w:val="nil"/>
            </w:tcBorders>
          </w:tcPr>
          <w:p w14:paraId="2D7E95E4" w14:textId="77777777" w:rsidR="00FD6058"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6C490DD6" w14:textId="77777777" w:rsidR="00FD6058" w:rsidRDefault="00FD6058" w:rsidP="001B65DA">
            <w:pPr>
              <w:spacing w:line="360" w:lineRule="auto"/>
              <w:jc w:val="both"/>
              <w:rPr>
                <w:rFonts w:cs="David"/>
                <w:sz w:val="24"/>
                <w:szCs w:val="24"/>
                <w:rtl/>
              </w:rPr>
            </w:pPr>
            <w:r>
              <w:rPr>
                <w:rFonts w:cs="David" w:hint="cs"/>
                <w:sz w:val="24"/>
                <w:szCs w:val="24"/>
                <w:rtl/>
              </w:rPr>
              <w:t>לא עמד כי ה' הדפו</w:t>
            </w:r>
            <w:r>
              <w:rPr>
                <w:rStyle w:val="FootnoteReference"/>
                <w:rFonts w:cs="David"/>
                <w:sz w:val="24"/>
                <w:szCs w:val="24"/>
                <w:rtl/>
              </w:rPr>
              <w:footnoteReference w:id="345"/>
            </w:r>
          </w:p>
        </w:tc>
      </w:tr>
      <w:tr w:rsidR="00FD6058" w14:paraId="4D4854F6" w14:textId="77777777" w:rsidTr="001B65DA">
        <w:tc>
          <w:tcPr>
            <w:tcW w:w="454" w:type="dxa"/>
            <w:tcBorders>
              <w:top w:val="nil"/>
              <w:left w:val="nil"/>
              <w:bottom w:val="nil"/>
              <w:right w:val="nil"/>
            </w:tcBorders>
          </w:tcPr>
          <w:p w14:paraId="522FD5E7" w14:textId="77777777" w:rsidR="00FD6058" w:rsidRPr="00496C16"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102DEF77" w14:textId="77777777" w:rsidR="00FD6058" w:rsidRDefault="00FD6058" w:rsidP="001B65DA">
            <w:pPr>
              <w:spacing w:line="360" w:lineRule="auto"/>
              <w:jc w:val="both"/>
              <w:rPr>
                <w:rFonts w:cs="David"/>
                <w:sz w:val="24"/>
                <w:szCs w:val="24"/>
                <w:rtl/>
              </w:rPr>
            </w:pPr>
            <w:r w:rsidRPr="00B12BA7">
              <w:rPr>
                <w:rFonts w:cs="David" w:hint="cs"/>
                <w:b/>
                <w:bCs/>
                <w:sz w:val="28"/>
                <w:szCs w:val="28"/>
                <w:rtl/>
              </w:rPr>
              <w:t>י</w:t>
            </w:r>
            <w:r>
              <w:rPr>
                <w:rFonts w:cs="David" w:hint="cs"/>
                <w:sz w:val="24"/>
                <w:szCs w:val="24"/>
                <w:rtl/>
              </w:rPr>
              <w:t>וצא הכל צוה להריעי באחד לחדש השביעי</w:t>
            </w:r>
            <w:r>
              <w:rPr>
                <w:rStyle w:val="FootnoteReference"/>
                <w:rFonts w:cs="David"/>
                <w:sz w:val="24"/>
                <w:szCs w:val="24"/>
                <w:rtl/>
              </w:rPr>
              <w:footnoteReference w:id="346"/>
            </w:r>
          </w:p>
        </w:tc>
      </w:tr>
      <w:tr w:rsidR="00FD6058" w14:paraId="49973BF6" w14:textId="77777777" w:rsidTr="001B65DA">
        <w:tc>
          <w:tcPr>
            <w:tcW w:w="454" w:type="dxa"/>
            <w:tcBorders>
              <w:top w:val="nil"/>
              <w:left w:val="nil"/>
              <w:bottom w:val="nil"/>
              <w:right w:val="nil"/>
            </w:tcBorders>
          </w:tcPr>
          <w:p w14:paraId="6AF04C10" w14:textId="77777777" w:rsidR="00FD6058" w:rsidRPr="00496C16"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1FA2F4D4" w14:textId="77777777" w:rsidR="00FD6058" w:rsidRDefault="00FD6058" w:rsidP="001B65DA">
            <w:pPr>
              <w:spacing w:line="360" w:lineRule="auto"/>
              <w:jc w:val="both"/>
              <w:rPr>
                <w:rFonts w:cs="David"/>
                <w:sz w:val="24"/>
                <w:szCs w:val="24"/>
                <w:rtl/>
              </w:rPr>
            </w:pPr>
            <w:r>
              <w:rPr>
                <w:rFonts w:cs="David" w:hint="cs"/>
                <w:sz w:val="24"/>
                <w:szCs w:val="24"/>
                <w:rtl/>
              </w:rPr>
              <w:t>וכן אמר:  "אך בעשור לחדש השביעי"</w:t>
            </w:r>
            <w:r>
              <w:rPr>
                <w:rStyle w:val="FootnoteReference"/>
                <w:rFonts w:cs="David"/>
                <w:sz w:val="24"/>
                <w:szCs w:val="24"/>
                <w:rtl/>
              </w:rPr>
              <w:footnoteReference w:id="347"/>
            </w:r>
            <w:r>
              <w:rPr>
                <w:rFonts w:cs="David" w:hint="cs"/>
                <w:sz w:val="24"/>
                <w:szCs w:val="24"/>
                <w:rtl/>
              </w:rPr>
              <w:t xml:space="preserve"> להודיעי</w:t>
            </w:r>
          </w:p>
        </w:tc>
      </w:tr>
      <w:tr w:rsidR="00FD6058" w14:paraId="2170CF3A" w14:textId="77777777" w:rsidTr="001B65DA">
        <w:tc>
          <w:tcPr>
            <w:tcW w:w="454" w:type="dxa"/>
            <w:tcBorders>
              <w:top w:val="nil"/>
              <w:left w:val="nil"/>
              <w:bottom w:val="nil"/>
              <w:right w:val="nil"/>
            </w:tcBorders>
          </w:tcPr>
          <w:p w14:paraId="49E42921" w14:textId="77777777" w:rsidR="00FD6058" w:rsidRPr="00496C16" w:rsidRDefault="00FD6058" w:rsidP="001B65DA">
            <w:pPr>
              <w:spacing w:line="360" w:lineRule="auto"/>
              <w:jc w:val="both"/>
              <w:rPr>
                <w:rFonts w:cs="David"/>
                <w:sz w:val="24"/>
                <w:szCs w:val="24"/>
              </w:rPr>
            </w:pPr>
          </w:p>
        </w:tc>
        <w:tc>
          <w:tcPr>
            <w:tcW w:w="7051" w:type="dxa"/>
            <w:tcBorders>
              <w:top w:val="nil"/>
              <w:left w:val="nil"/>
              <w:bottom w:val="nil"/>
              <w:right w:val="nil"/>
            </w:tcBorders>
          </w:tcPr>
          <w:p w14:paraId="510AABE2" w14:textId="77777777" w:rsidR="00FD6058" w:rsidRDefault="00FD6058" w:rsidP="001B65DA">
            <w:pPr>
              <w:spacing w:line="360" w:lineRule="auto"/>
              <w:jc w:val="both"/>
              <w:rPr>
                <w:rFonts w:cs="David"/>
                <w:sz w:val="24"/>
                <w:szCs w:val="24"/>
                <w:rtl/>
              </w:rPr>
            </w:pPr>
            <w:r>
              <w:rPr>
                <w:rFonts w:cs="David" w:hint="cs"/>
                <w:sz w:val="24"/>
                <w:szCs w:val="24"/>
                <w:rtl/>
              </w:rPr>
              <w:t>אם העשור הוא אחד לְשָׁמְעִי</w:t>
            </w:r>
            <w:r>
              <w:rPr>
                <w:rStyle w:val="FootnoteReference"/>
                <w:rFonts w:cs="David"/>
                <w:sz w:val="24"/>
                <w:szCs w:val="24"/>
                <w:rtl/>
              </w:rPr>
              <w:footnoteReference w:id="348"/>
            </w:r>
          </w:p>
        </w:tc>
      </w:tr>
      <w:tr w:rsidR="00FD6058" w14:paraId="463C7192" w14:textId="77777777" w:rsidTr="001B65DA">
        <w:tc>
          <w:tcPr>
            <w:tcW w:w="454" w:type="dxa"/>
            <w:tcBorders>
              <w:top w:val="nil"/>
              <w:left w:val="nil"/>
              <w:bottom w:val="nil"/>
              <w:right w:val="nil"/>
            </w:tcBorders>
          </w:tcPr>
          <w:p w14:paraId="7FCA9A8A" w14:textId="77777777" w:rsidR="00FD6058" w:rsidRPr="004C307F" w:rsidRDefault="00FD6058" w:rsidP="001B65DA">
            <w:pPr>
              <w:spacing w:line="360" w:lineRule="auto"/>
              <w:jc w:val="both"/>
              <w:rPr>
                <w:rFonts w:cs="David"/>
                <w:sz w:val="24"/>
                <w:szCs w:val="24"/>
                <w:rtl/>
              </w:rPr>
            </w:pPr>
            <w:r>
              <w:rPr>
                <w:rFonts w:cs="David" w:hint="cs"/>
                <w:sz w:val="24"/>
                <w:szCs w:val="24"/>
                <w:rtl/>
              </w:rPr>
              <w:t>40</w:t>
            </w:r>
          </w:p>
        </w:tc>
        <w:tc>
          <w:tcPr>
            <w:tcW w:w="7051" w:type="dxa"/>
            <w:tcBorders>
              <w:top w:val="nil"/>
              <w:left w:val="nil"/>
              <w:bottom w:val="nil"/>
              <w:right w:val="nil"/>
            </w:tcBorders>
          </w:tcPr>
          <w:p w14:paraId="1A97A25C" w14:textId="77777777" w:rsidR="00FD6058" w:rsidRDefault="00FD6058" w:rsidP="001B65DA">
            <w:pPr>
              <w:spacing w:line="360" w:lineRule="auto"/>
              <w:jc w:val="both"/>
              <w:rPr>
                <w:rFonts w:cs="David"/>
                <w:sz w:val="24"/>
                <w:szCs w:val="24"/>
                <w:rtl/>
              </w:rPr>
            </w:pPr>
            <w:r>
              <w:rPr>
                <w:rFonts w:cs="David" w:hint="cs"/>
                <w:sz w:val="24"/>
                <w:szCs w:val="24"/>
                <w:rtl/>
              </w:rPr>
              <w:t>כן ראש השנה אחד בהריעי.</w:t>
            </w:r>
          </w:p>
        </w:tc>
      </w:tr>
      <w:tr w:rsidR="00FD6058" w14:paraId="56F02647" w14:textId="77777777" w:rsidTr="001B65DA">
        <w:tc>
          <w:tcPr>
            <w:tcW w:w="454" w:type="dxa"/>
            <w:tcBorders>
              <w:top w:val="nil"/>
              <w:left w:val="nil"/>
              <w:bottom w:val="nil"/>
              <w:right w:val="nil"/>
            </w:tcBorders>
          </w:tcPr>
          <w:p w14:paraId="17DDD930" w14:textId="77777777" w:rsidR="00FD6058" w:rsidRPr="004C307F"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34E1D689" w14:textId="77777777" w:rsidR="00FD6058" w:rsidRDefault="00FD6058" w:rsidP="001B65DA">
            <w:pPr>
              <w:spacing w:line="360" w:lineRule="auto"/>
              <w:jc w:val="both"/>
              <w:rPr>
                <w:rFonts w:cs="David"/>
                <w:sz w:val="24"/>
                <w:szCs w:val="24"/>
                <w:rtl/>
              </w:rPr>
            </w:pPr>
            <w:r w:rsidRPr="00276181">
              <w:rPr>
                <w:rFonts w:cs="David" w:hint="cs"/>
                <w:b/>
                <w:bCs/>
                <w:sz w:val="28"/>
                <w:szCs w:val="28"/>
                <w:rtl/>
              </w:rPr>
              <w:t>כ</w:t>
            </w:r>
            <w:r>
              <w:rPr>
                <w:rFonts w:cs="David" w:hint="cs"/>
                <w:sz w:val="24"/>
                <w:szCs w:val="24"/>
                <w:rtl/>
              </w:rPr>
              <w:t>כתוב</w:t>
            </w:r>
            <w:r>
              <w:rPr>
                <w:rStyle w:val="FootnoteReference"/>
                <w:rFonts w:cs="David"/>
                <w:sz w:val="24"/>
                <w:szCs w:val="24"/>
                <w:rtl/>
              </w:rPr>
              <w:footnoteReference w:id="349"/>
            </w:r>
            <w:r>
              <w:rPr>
                <w:rFonts w:cs="David" w:hint="cs"/>
                <w:sz w:val="24"/>
                <w:szCs w:val="24"/>
                <w:rtl/>
              </w:rPr>
              <w:t xml:space="preserve"> ביום הראשון מקרא קדש יהיה לכם בתחלתו</w:t>
            </w:r>
          </w:p>
        </w:tc>
      </w:tr>
      <w:tr w:rsidR="00FD6058" w14:paraId="24AB9BB2" w14:textId="77777777" w:rsidTr="001B65DA">
        <w:tc>
          <w:tcPr>
            <w:tcW w:w="454" w:type="dxa"/>
            <w:tcBorders>
              <w:top w:val="nil"/>
              <w:left w:val="nil"/>
              <w:bottom w:val="nil"/>
              <w:right w:val="nil"/>
            </w:tcBorders>
          </w:tcPr>
          <w:p w14:paraId="55F949D5" w14:textId="77777777" w:rsidR="00FD6058" w:rsidRPr="004C307F"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57925AA0" w14:textId="77777777" w:rsidR="00FD6058" w:rsidRDefault="00FD6058" w:rsidP="001B65DA">
            <w:pPr>
              <w:spacing w:line="360" w:lineRule="auto"/>
              <w:jc w:val="both"/>
              <w:rPr>
                <w:rFonts w:cs="David"/>
                <w:sz w:val="24"/>
                <w:szCs w:val="24"/>
                <w:rtl/>
              </w:rPr>
            </w:pPr>
            <w:r>
              <w:rPr>
                <w:rFonts w:cs="David" w:hint="cs"/>
                <w:sz w:val="24"/>
                <w:szCs w:val="24"/>
                <w:rtl/>
              </w:rPr>
              <w:t>וביום השביעי מקרא קדש לאמתתו</w:t>
            </w:r>
            <w:r>
              <w:rPr>
                <w:rStyle w:val="FootnoteReference"/>
                <w:rFonts w:cs="David"/>
                <w:sz w:val="24"/>
                <w:szCs w:val="24"/>
                <w:rtl/>
              </w:rPr>
              <w:footnoteReference w:id="350"/>
            </w:r>
          </w:p>
        </w:tc>
      </w:tr>
      <w:tr w:rsidR="00FD6058" w14:paraId="4937AC3A" w14:textId="77777777" w:rsidTr="001B65DA">
        <w:tc>
          <w:tcPr>
            <w:tcW w:w="454" w:type="dxa"/>
            <w:tcBorders>
              <w:top w:val="nil"/>
              <w:left w:val="nil"/>
              <w:bottom w:val="nil"/>
              <w:right w:val="nil"/>
            </w:tcBorders>
          </w:tcPr>
          <w:p w14:paraId="6680C0E5" w14:textId="77777777" w:rsidR="00FD6058" w:rsidRPr="004C307F"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74750B19" w14:textId="77777777" w:rsidR="00FD6058" w:rsidRDefault="00FD6058" w:rsidP="001B65DA">
            <w:pPr>
              <w:spacing w:line="360" w:lineRule="auto"/>
              <w:jc w:val="both"/>
              <w:rPr>
                <w:rFonts w:cs="David"/>
                <w:sz w:val="24"/>
                <w:szCs w:val="24"/>
                <w:rtl/>
              </w:rPr>
            </w:pPr>
            <w:r>
              <w:rPr>
                <w:rFonts w:cs="David" w:hint="cs"/>
                <w:sz w:val="24"/>
                <w:szCs w:val="24"/>
                <w:rtl/>
              </w:rPr>
              <w:t>וגם לא תוסיף ולא תגרע</w:t>
            </w:r>
            <w:r>
              <w:rPr>
                <w:rStyle w:val="FootnoteReference"/>
                <w:rFonts w:cs="David"/>
                <w:sz w:val="24"/>
                <w:szCs w:val="24"/>
                <w:rtl/>
              </w:rPr>
              <w:footnoteReference w:id="351"/>
            </w:r>
            <w:r>
              <w:rPr>
                <w:rFonts w:cs="David" w:hint="cs"/>
                <w:sz w:val="24"/>
                <w:szCs w:val="24"/>
                <w:rtl/>
              </w:rPr>
              <w:t xml:space="preserve"> ביום צוותו</w:t>
            </w:r>
          </w:p>
        </w:tc>
      </w:tr>
      <w:tr w:rsidR="00FD6058" w14:paraId="54CD4E17" w14:textId="77777777" w:rsidTr="001B65DA">
        <w:tc>
          <w:tcPr>
            <w:tcW w:w="454" w:type="dxa"/>
            <w:tcBorders>
              <w:top w:val="nil"/>
              <w:left w:val="nil"/>
              <w:bottom w:val="nil"/>
              <w:right w:val="nil"/>
            </w:tcBorders>
          </w:tcPr>
          <w:p w14:paraId="77D70781" w14:textId="77777777" w:rsidR="00FD6058" w:rsidRPr="004C307F"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0F47E949" w14:textId="7A35F333" w:rsidR="00FD6058" w:rsidRDefault="00FD6058" w:rsidP="001B65DA">
            <w:pPr>
              <w:spacing w:line="360" w:lineRule="auto"/>
              <w:jc w:val="both"/>
              <w:rPr>
                <w:rFonts w:cs="David"/>
                <w:sz w:val="24"/>
                <w:szCs w:val="24"/>
                <w:rtl/>
              </w:rPr>
            </w:pPr>
            <w:r>
              <w:rPr>
                <w:rFonts w:cs="David" w:hint="cs"/>
                <w:sz w:val="24"/>
                <w:szCs w:val="24"/>
                <w:rtl/>
              </w:rPr>
              <w:t>ואיככה שני ימים טובים ל</w:t>
            </w:r>
            <w:r w:rsidR="002B3549">
              <w:rPr>
                <w:rFonts w:cs="David" w:hint="cs"/>
                <w:sz w:val="24"/>
                <w:szCs w:val="24"/>
                <w:rtl/>
              </w:rPr>
              <w:t>כ</w:t>
            </w:r>
            <w:r>
              <w:rPr>
                <w:rFonts w:cs="David" w:hint="cs"/>
                <w:sz w:val="24"/>
                <w:szCs w:val="24"/>
                <w:rtl/>
              </w:rPr>
              <w:t>ל איש בגלותו.</w:t>
            </w:r>
            <w:r>
              <w:rPr>
                <w:rStyle w:val="FootnoteReference"/>
                <w:rFonts w:cs="David"/>
                <w:sz w:val="24"/>
                <w:szCs w:val="24"/>
                <w:rtl/>
              </w:rPr>
              <w:footnoteReference w:id="352"/>
            </w:r>
          </w:p>
        </w:tc>
      </w:tr>
      <w:tr w:rsidR="00FD6058" w14:paraId="5DA92E5E" w14:textId="77777777" w:rsidTr="001B65DA">
        <w:tc>
          <w:tcPr>
            <w:tcW w:w="454" w:type="dxa"/>
            <w:tcBorders>
              <w:top w:val="nil"/>
              <w:left w:val="nil"/>
              <w:bottom w:val="nil"/>
              <w:right w:val="nil"/>
            </w:tcBorders>
          </w:tcPr>
          <w:p w14:paraId="6339A783" w14:textId="77777777" w:rsidR="00FD6058" w:rsidRPr="004C307F" w:rsidRDefault="00FD6058" w:rsidP="001B65DA">
            <w:pPr>
              <w:spacing w:line="360" w:lineRule="auto"/>
              <w:jc w:val="both"/>
              <w:rPr>
                <w:rFonts w:cs="David"/>
                <w:sz w:val="24"/>
                <w:szCs w:val="24"/>
                <w:rtl/>
              </w:rPr>
            </w:pPr>
            <w:r>
              <w:rPr>
                <w:rFonts w:cs="David" w:hint="cs"/>
                <w:sz w:val="24"/>
                <w:szCs w:val="24"/>
                <w:rtl/>
              </w:rPr>
              <w:t>45</w:t>
            </w:r>
          </w:p>
        </w:tc>
        <w:tc>
          <w:tcPr>
            <w:tcW w:w="7051" w:type="dxa"/>
            <w:tcBorders>
              <w:top w:val="nil"/>
              <w:left w:val="nil"/>
              <w:bottom w:val="nil"/>
              <w:right w:val="nil"/>
            </w:tcBorders>
          </w:tcPr>
          <w:p w14:paraId="35DC40A8" w14:textId="77777777" w:rsidR="00FD6058" w:rsidRDefault="00FD6058" w:rsidP="001B65DA">
            <w:pPr>
              <w:spacing w:line="360" w:lineRule="auto"/>
              <w:jc w:val="both"/>
              <w:rPr>
                <w:rFonts w:cs="David"/>
                <w:sz w:val="24"/>
                <w:szCs w:val="24"/>
                <w:rtl/>
              </w:rPr>
            </w:pPr>
            <w:r w:rsidRPr="00276181">
              <w:rPr>
                <w:rFonts w:cs="David" w:hint="cs"/>
                <w:b/>
                <w:bCs/>
                <w:sz w:val="28"/>
                <w:szCs w:val="28"/>
                <w:rtl/>
              </w:rPr>
              <w:t>ל</w:t>
            </w:r>
            <w:r>
              <w:rPr>
                <w:rFonts w:cs="David" w:hint="cs"/>
                <w:sz w:val="24"/>
                <w:szCs w:val="24"/>
                <w:rtl/>
              </w:rPr>
              <w:t>מה לא ישמרו שני ימים טובים בארץ כנענים</w:t>
            </w:r>
            <w:r>
              <w:rPr>
                <w:rStyle w:val="FootnoteReference"/>
                <w:rFonts w:cs="David"/>
                <w:sz w:val="24"/>
                <w:szCs w:val="24"/>
                <w:rtl/>
              </w:rPr>
              <w:footnoteReference w:id="353"/>
            </w:r>
          </w:p>
        </w:tc>
      </w:tr>
      <w:tr w:rsidR="00FD6058" w14:paraId="112C63A7" w14:textId="77777777" w:rsidTr="001B65DA">
        <w:tc>
          <w:tcPr>
            <w:tcW w:w="454" w:type="dxa"/>
            <w:tcBorders>
              <w:top w:val="nil"/>
              <w:left w:val="nil"/>
              <w:bottom w:val="nil"/>
              <w:right w:val="nil"/>
            </w:tcBorders>
          </w:tcPr>
          <w:p w14:paraId="3E64B4F9" w14:textId="77777777" w:rsidR="00FD6058" w:rsidRPr="004C307F"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387F92B8" w14:textId="77777777" w:rsidR="00FD6058" w:rsidRDefault="00FD6058" w:rsidP="001B65DA">
            <w:pPr>
              <w:spacing w:line="360" w:lineRule="auto"/>
              <w:jc w:val="both"/>
              <w:rPr>
                <w:rFonts w:cs="David"/>
                <w:sz w:val="24"/>
                <w:szCs w:val="24"/>
                <w:rtl/>
              </w:rPr>
            </w:pPr>
            <w:r>
              <w:rPr>
                <w:rFonts w:cs="David" w:hint="cs"/>
                <w:sz w:val="24"/>
                <w:szCs w:val="24"/>
                <w:rtl/>
              </w:rPr>
              <w:t>בני ציון וירושלים אשר בה שוכנים</w:t>
            </w:r>
          </w:p>
        </w:tc>
      </w:tr>
      <w:tr w:rsidR="00FD6058" w14:paraId="2949B198" w14:textId="77777777" w:rsidTr="001B65DA">
        <w:tc>
          <w:tcPr>
            <w:tcW w:w="454" w:type="dxa"/>
            <w:tcBorders>
              <w:top w:val="nil"/>
              <w:left w:val="nil"/>
              <w:bottom w:val="nil"/>
              <w:right w:val="nil"/>
            </w:tcBorders>
          </w:tcPr>
          <w:p w14:paraId="6EF7CA18" w14:textId="77777777" w:rsidR="00FD6058" w:rsidRPr="004C307F"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3310DF0D" w14:textId="77777777" w:rsidR="00FD6058" w:rsidRDefault="00FD6058" w:rsidP="001B65DA">
            <w:pPr>
              <w:spacing w:line="360" w:lineRule="auto"/>
              <w:jc w:val="both"/>
              <w:rPr>
                <w:rFonts w:cs="David"/>
                <w:sz w:val="24"/>
                <w:szCs w:val="24"/>
                <w:rtl/>
              </w:rPr>
            </w:pPr>
            <w:r>
              <w:rPr>
                <w:rFonts w:cs="David" w:hint="cs"/>
                <w:sz w:val="24"/>
                <w:szCs w:val="24"/>
                <w:rtl/>
              </w:rPr>
              <w:t>והמועדים אינם תלויים במקומות בכל פנים</w:t>
            </w:r>
          </w:p>
        </w:tc>
      </w:tr>
      <w:tr w:rsidR="00FD6058" w14:paraId="7B39784E" w14:textId="77777777" w:rsidTr="001B65DA">
        <w:tc>
          <w:tcPr>
            <w:tcW w:w="454" w:type="dxa"/>
            <w:tcBorders>
              <w:top w:val="nil"/>
              <w:left w:val="nil"/>
              <w:bottom w:val="nil"/>
              <w:right w:val="nil"/>
            </w:tcBorders>
          </w:tcPr>
          <w:p w14:paraId="0B2ECCB8" w14:textId="77777777" w:rsidR="00FD6058" w:rsidRPr="004C307F"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1D7060AC" w14:textId="77777777" w:rsidR="00FD6058" w:rsidRDefault="00FD6058" w:rsidP="001B65DA">
            <w:pPr>
              <w:spacing w:line="360" w:lineRule="auto"/>
              <w:jc w:val="both"/>
              <w:rPr>
                <w:rFonts w:cs="David"/>
                <w:sz w:val="24"/>
                <w:szCs w:val="24"/>
                <w:rtl/>
              </w:rPr>
            </w:pPr>
            <w:r>
              <w:rPr>
                <w:rFonts w:cs="David" w:hint="cs"/>
                <w:sz w:val="24"/>
                <w:szCs w:val="24"/>
                <w:rtl/>
              </w:rPr>
              <w:t>כי כמצות שבת ועשור</w:t>
            </w:r>
            <w:r>
              <w:rPr>
                <w:rStyle w:val="FootnoteReference"/>
                <w:rFonts w:cs="David"/>
                <w:sz w:val="24"/>
                <w:szCs w:val="24"/>
                <w:rtl/>
              </w:rPr>
              <w:footnoteReference w:id="354"/>
            </w:r>
            <w:r>
              <w:rPr>
                <w:rFonts w:cs="David" w:hint="cs"/>
                <w:sz w:val="24"/>
                <w:szCs w:val="24"/>
                <w:rtl/>
              </w:rPr>
              <w:t xml:space="preserve"> כן מצות שאר המועדים אצל הנבונים.</w:t>
            </w:r>
          </w:p>
        </w:tc>
      </w:tr>
      <w:tr w:rsidR="00FD6058" w14:paraId="7213EF65" w14:textId="77777777" w:rsidTr="001B65DA">
        <w:tc>
          <w:tcPr>
            <w:tcW w:w="454" w:type="dxa"/>
            <w:tcBorders>
              <w:top w:val="nil"/>
              <w:left w:val="nil"/>
              <w:bottom w:val="nil"/>
              <w:right w:val="nil"/>
            </w:tcBorders>
          </w:tcPr>
          <w:p w14:paraId="66C92FA9" w14:textId="77777777" w:rsidR="00FD6058" w:rsidRPr="004C307F"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4F3652D1" w14:textId="77777777" w:rsidR="00FD6058" w:rsidRDefault="00FD6058" w:rsidP="001B65DA">
            <w:pPr>
              <w:spacing w:line="360" w:lineRule="auto"/>
              <w:jc w:val="both"/>
              <w:rPr>
                <w:rFonts w:cs="David"/>
                <w:sz w:val="24"/>
                <w:szCs w:val="24"/>
                <w:rtl/>
              </w:rPr>
            </w:pPr>
            <w:r>
              <w:rPr>
                <w:rFonts w:cs="David" w:hint="cs"/>
                <w:sz w:val="24"/>
                <w:szCs w:val="24"/>
                <w:rtl/>
              </w:rPr>
              <w:t>מרקו הרמחים לבשו השריונות</w:t>
            </w:r>
            <w:r>
              <w:rPr>
                <w:rStyle w:val="FootnoteReference"/>
                <w:rFonts w:cs="David"/>
                <w:sz w:val="24"/>
                <w:szCs w:val="24"/>
                <w:rtl/>
              </w:rPr>
              <w:footnoteReference w:id="355"/>
            </w:r>
          </w:p>
        </w:tc>
      </w:tr>
      <w:tr w:rsidR="00FD6058" w14:paraId="50CA6711" w14:textId="77777777" w:rsidTr="001B65DA">
        <w:tc>
          <w:tcPr>
            <w:tcW w:w="454" w:type="dxa"/>
            <w:tcBorders>
              <w:top w:val="nil"/>
              <w:left w:val="nil"/>
              <w:bottom w:val="nil"/>
              <w:right w:val="nil"/>
            </w:tcBorders>
          </w:tcPr>
          <w:p w14:paraId="01D3DCDF" w14:textId="77777777" w:rsidR="00FD6058" w:rsidRPr="004C307F" w:rsidRDefault="00FD6058" w:rsidP="001B65DA">
            <w:pPr>
              <w:spacing w:line="360" w:lineRule="auto"/>
              <w:jc w:val="both"/>
              <w:rPr>
                <w:rFonts w:cs="David"/>
                <w:sz w:val="24"/>
                <w:szCs w:val="24"/>
                <w:rtl/>
              </w:rPr>
            </w:pPr>
            <w:r>
              <w:rPr>
                <w:rFonts w:cs="David" w:hint="cs"/>
                <w:sz w:val="24"/>
                <w:szCs w:val="24"/>
                <w:rtl/>
              </w:rPr>
              <w:t>50</w:t>
            </w:r>
          </w:p>
        </w:tc>
        <w:tc>
          <w:tcPr>
            <w:tcW w:w="7051" w:type="dxa"/>
            <w:tcBorders>
              <w:top w:val="nil"/>
              <w:left w:val="nil"/>
              <w:bottom w:val="nil"/>
              <w:right w:val="nil"/>
            </w:tcBorders>
          </w:tcPr>
          <w:p w14:paraId="37CD0F22" w14:textId="77777777" w:rsidR="00FD6058" w:rsidRDefault="00FD6058" w:rsidP="001B65DA">
            <w:pPr>
              <w:spacing w:line="360" w:lineRule="auto"/>
              <w:jc w:val="both"/>
              <w:rPr>
                <w:rFonts w:cs="David"/>
                <w:sz w:val="24"/>
                <w:szCs w:val="24"/>
                <w:rtl/>
              </w:rPr>
            </w:pPr>
            <w:r>
              <w:rPr>
                <w:rFonts w:cs="David" w:hint="cs"/>
                <w:sz w:val="24"/>
                <w:szCs w:val="24"/>
                <w:rtl/>
              </w:rPr>
              <w:t>הָבֵרוּ לכם</w:t>
            </w:r>
            <w:r>
              <w:rPr>
                <w:rStyle w:val="FootnoteReference"/>
                <w:rFonts w:cs="David"/>
                <w:sz w:val="24"/>
                <w:szCs w:val="24"/>
                <w:rtl/>
              </w:rPr>
              <w:footnoteReference w:id="356"/>
            </w:r>
            <w:r>
              <w:rPr>
                <w:rFonts w:cs="David" w:hint="cs"/>
                <w:sz w:val="24"/>
                <w:szCs w:val="24"/>
                <w:rtl/>
              </w:rPr>
              <w:t xml:space="preserve"> חרבות שנונות</w:t>
            </w:r>
          </w:p>
        </w:tc>
      </w:tr>
      <w:tr w:rsidR="00FD6058" w14:paraId="4D774F22" w14:textId="77777777" w:rsidTr="001B65DA">
        <w:tc>
          <w:tcPr>
            <w:tcW w:w="454" w:type="dxa"/>
            <w:tcBorders>
              <w:top w:val="nil"/>
              <w:left w:val="nil"/>
              <w:bottom w:val="nil"/>
              <w:right w:val="nil"/>
            </w:tcBorders>
          </w:tcPr>
          <w:p w14:paraId="7FE0CE3D" w14:textId="77777777" w:rsidR="00FD6058"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6E54FCE8" w14:textId="77777777" w:rsidR="00FD6058" w:rsidRDefault="00FD6058" w:rsidP="001B65DA">
            <w:pPr>
              <w:spacing w:line="360" w:lineRule="auto"/>
              <w:jc w:val="both"/>
              <w:rPr>
                <w:rFonts w:cs="David"/>
                <w:sz w:val="24"/>
                <w:szCs w:val="24"/>
                <w:rtl/>
              </w:rPr>
            </w:pPr>
            <w:r>
              <w:rPr>
                <w:rFonts w:cs="David" w:hint="cs"/>
                <w:sz w:val="24"/>
                <w:szCs w:val="24"/>
                <w:rtl/>
              </w:rPr>
              <w:t>מדוע ראיתי המה חתים מבלי תבונות</w:t>
            </w:r>
          </w:p>
        </w:tc>
      </w:tr>
      <w:tr w:rsidR="00FD6058" w14:paraId="697F7443" w14:textId="77777777" w:rsidTr="001B65DA">
        <w:tc>
          <w:tcPr>
            <w:tcW w:w="454" w:type="dxa"/>
            <w:tcBorders>
              <w:top w:val="nil"/>
              <w:left w:val="nil"/>
              <w:bottom w:val="nil"/>
              <w:right w:val="nil"/>
            </w:tcBorders>
          </w:tcPr>
          <w:p w14:paraId="7523B91E" w14:textId="77777777" w:rsidR="00FD6058" w:rsidRPr="004C307F"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7681B812" w14:textId="77777777" w:rsidR="00FD6058" w:rsidRDefault="00FD6058" w:rsidP="001B65DA">
            <w:pPr>
              <w:spacing w:line="360" w:lineRule="auto"/>
              <w:jc w:val="both"/>
              <w:rPr>
                <w:rFonts w:cs="David"/>
                <w:sz w:val="24"/>
                <w:szCs w:val="24"/>
                <w:rtl/>
              </w:rPr>
            </w:pPr>
            <w:r>
              <w:rPr>
                <w:rFonts w:cs="David" w:hint="cs"/>
                <w:sz w:val="24"/>
                <w:szCs w:val="24"/>
                <w:rtl/>
              </w:rPr>
              <w:t>וכל גבוריהם יוכתו בכל פנות.</w:t>
            </w:r>
          </w:p>
        </w:tc>
      </w:tr>
      <w:tr w:rsidR="00FD6058" w14:paraId="5D81CE5F" w14:textId="77777777" w:rsidTr="001B65DA">
        <w:tc>
          <w:tcPr>
            <w:tcW w:w="454" w:type="dxa"/>
            <w:tcBorders>
              <w:top w:val="nil"/>
              <w:left w:val="nil"/>
              <w:bottom w:val="nil"/>
              <w:right w:val="nil"/>
            </w:tcBorders>
          </w:tcPr>
          <w:p w14:paraId="599C1391" w14:textId="77777777" w:rsidR="00FD6058" w:rsidRPr="004C307F"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53A78AB9" w14:textId="77777777" w:rsidR="00FD6058" w:rsidRDefault="00FD6058" w:rsidP="001B65DA">
            <w:pPr>
              <w:spacing w:line="360" w:lineRule="auto"/>
              <w:jc w:val="both"/>
              <w:rPr>
                <w:rFonts w:cs="David"/>
                <w:sz w:val="24"/>
                <w:szCs w:val="24"/>
                <w:rtl/>
              </w:rPr>
            </w:pPr>
            <w:r w:rsidRPr="002B409F">
              <w:rPr>
                <w:rFonts w:cs="David" w:hint="cs"/>
                <w:b/>
                <w:bCs/>
                <w:sz w:val="28"/>
                <w:szCs w:val="28"/>
                <w:rtl/>
              </w:rPr>
              <w:t>נ</w:t>
            </w:r>
            <w:r>
              <w:rPr>
                <w:rFonts w:cs="David" w:hint="cs"/>
                <w:sz w:val="24"/>
                <w:szCs w:val="24"/>
                <w:rtl/>
              </w:rPr>
              <w:t>זעקו</w:t>
            </w:r>
            <w:r>
              <w:rPr>
                <w:rStyle w:val="FootnoteReference"/>
                <w:rFonts w:cs="David"/>
                <w:sz w:val="24"/>
                <w:szCs w:val="24"/>
                <w:rtl/>
              </w:rPr>
              <w:footnoteReference w:id="357"/>
            </w:r>
            <w:r>
              <w:rPr>
                <w:rFonts w:cs="David" w:hint="cs"/>
                <w:sz w:val="24"/>
                <w:szCs w:val="24"/>
                <w:rtl/>
              </w:rPr>
              <w:t xml:space="preserve"> כרמינו ועל כרמיהם קמשונים</w:t>
            </w:r>
          </w:p>
        </w:tc>
      </w:tr>
      <w:tr w:rsidR="00FD6058" w14:paraId="22CD095F" w14:textId="77777777" w:rsidTr="001B65DA">
        <w:tc>
          <w:tcPr>
            <w:tcW w:w="454" w:type="dxa"/>
            <w:tcBorders>
              <w:top w:val="nil"/>
              <w:left w:val="nil"/>
              <w:bottom w:val="nil"/>
              <w:right w:val="nil"/>
            </w:tcBorders>
          </w:tcPr>
          <w:p w14:paraId="57D6F351" w14:textId="77777777" w:rsidR="00FD6058" w:rsidRPr="00C00287"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6C415E56" w14:textId="77777777" w:rsidR="00FD6058" w:rsidRDefault="00FD6058" w:rsidP="001B65DA">
            <w:pPr>
              <w:spacing w:line="360" w:lineRule="auto"/>
              <w:jc w:val="both"/>
              <w:rPr>
                <w:rFonts w:cs="David"/>
                <w:sz w:val="24"/>
                <w:szCs w:val="24"/>
                <w:rtl/>
              </w:rPr>
            </w:pPr>
            <w:r>
              <w:rPr>
                <w:rFonts w:cs="David" w:hint="cs"/>
                <w:sz w:val="24"/>
                <w:szCs w:val="24"/>
                <w:rtl/>
              </w:rPr>
              <w:t>כסו פניהם חרולים</w:t>
            </w:r>
            <w:r>
              <w:rPr>
                <w:rStyle w:val="FootnoteReference"/>
                <w:rFonts w:cs="David"/>
                <w:sz w:val="24"/>
                <w:szCs w:val="24"/>
                <w:rtl/>
              </w:rPr>
              <w:footnoteReference w:id="358"/>
            </w:r>
            <w:r>
              <w:rPr>
                <w:rFonts w:cs="David" w:hint="cs"/>
                <w:sz w:val="24"/>
                <w:szCs w:val="24"/>
                <w:rtl/>
              </w:rPr>
              <w:t xml:space="preserve"> וסלונים</w:t>
            </w:r>
          </w:p>
        </w:tc>
      </w:tr>
      <w:tr w:rsidR="00FD6058" w14:paraId="2DC5FE68" w14:textId="77777777" w:rsidTr="001B65DA">
        <w:tc>
          <w:tcPr>
            <w:tcW w:w="454" w:type="dxa"/>
            <w:tcBorders>
              <w:top w:val="nil"/>
              <w:left w:val="nil"/>
              <w:bottom w:val="nil"/>
              <w:right w:val="nil"/>
            </w:tcBorders>
          </w:tcPr>
          <w:p w14:paraId="2EED4C5E" w14:textId="77777777" w:rsidR="00FD6058" w:rsidRPr="00C00287" w:rsidRDefault="00FD6058" w:rsidP="001B65DA">
            <w:pPr>
              <w:spacing w:line="360" w:lineRule="auto"/>
              <w:jc w:val="both"/>
              <w:rPr>
                <w:rFonts w:cs="David"/>
                <w:sz w:val="24"/>
                <w:szCs w:val="24"/>
                <w:rtl/>
              </w:rPr>
            </w:pPr>
            <w:r>
              <w:rPr>
                <w:rFonts w:cs="David" w:hint="cs"/>
                <w:sz w:val="24"/>
                <w:szCs w:val="24"/>
                <w:rtl/>
              </w:rPr>
              <w:t>55</w:t>
            </w:r>
          </w:p>
        </w:tc>
        <w:tc>
          <w:tcPr>
            <w:tcW w:w="7051" w:type="dxa"/>
            <w:tcBorders>
              <w:top w:val="nil"/>
              <w:left w:val="nil"/>
              <w:bottom w:val="nil"/>
              <w:right w:val="nil"/>
            </w:tcBorders>
          </w:tcPr>
          <w:p w14:paraId="6097773B" w14:textId="77777777" w:rsidR="00FD6058" w:rsidRDefault="00FD6058" w:rsidP="001B65DA">
            <w:pPr>
              <w:spacing w:line="360" w:lineRule="auto"/>
              <w:jc w:val="both"/>
              <w:rPr>
                <w:rFonts w:cs="David"/>
                <w:sz w:val="24"/>
                <w:szCs w:val="24"/>
                <w:rtl/>
              </w:rPr>
            </w:pPr>
            <w:r>
              <w:rPr>
                <w:rFonts w:cs="David" w:hint="cs"/>
                <w:sz w:val="24"/>
                <w:szCs w:val="24"/>
                <w:rtl/>
              </w:rPr>
              <w:t>ואם אמרתם ראש החדש הוא יום א' במענים</w:t>
            </w:r>
            <w:r>
              <w:rPr>
                <w:rStyle w:val="FootnoteReference"/>
                <w:rFonts w:cs="David"/>
                <w:sz w:val="24"/>
                <w:szCs w:val="24"/>
                <w:rtl/>
              </w:rPr>
              <w:footnoteReference w:id="359"/>
            </w:r>
          </w:p>
        </w:tc>
      </w:tr>
      <w:tr w:rsidR="00FD6058" w14:paraId="7F775A09" w14:textId="77777777" w:rsidTr="001B65DA">
        <w:tc>
          <w:tcPr>
            <w:tcW w:w="454" w:type="dxa"/>
            <w:tcBorders>
              <w:top w:val="nil"/>
              <w:left w:val="nil"/>
              <w:bottom w:val="nil"/>
              <w:right w:val="nil"/>
            </w:tcBorders>
          </w:tcPr>
          <w:p w14:paraId="1FBDABCF" w14:textId="77777777" w:rsidR="00FD6058" w:rsidRPr="00C00287"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4A74D760" w14:textId="77777777" w:rsidR="00FD6058" w:rsidRDefault="00FD6058" w:rsidP="001B65DA">
            <w:pPr>
              <w:spacing w:line="360" w:lineRule="auto"/>
              <w:jc w:val="both"/>
              <w:rPr>
                <w:rFonts w:cs="David"/>
                <w:sz w:val="24"/>
                <w:szCs w:val="24"/>
                <w:rtl/>
              </w:rPr>
            </w:pPr>
            <w:r>
              <w:rPr>
                <w:rFonts w:cs="David" w:hint="cs"/>
                <w:sz w:val="24"/>
                <w:szCs w:val="24"/>
                <w:rtl/>
              </w:rPr>
              <w:t>והיום הראשון הוא מן החדש הישן בכל שנים</w:t>
            </w:r>
          </w:p>
        </w:tc>
      </w:tr>
      <w:tr w:rsidR="00FD6058" w14:paraId="561E8054" w14:textId="77777777" w:rsidTr="001B65DA">
        <w:tc>
          <w:tcPr>
            <w:tcW w:w="454" w:type="dxa"/>
            <w:tcBorders>
              <w:top w:val="nil"/>
              <w:left w:val="nil"/>
              <w:bottom w:val="nil"/>
              <w:right w:val="nil"/>
            </w:tcBorders>
          </w:tcPr>
          <w:p w14:paraId="20C5F525" w14:textId="77777777" w:rsidR="00FD6058" w:rsidRPr="00C00287"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655A593E" w14:textId="77777777" w:rsidR="00FD6058" w:rsidRDefault="00FD6058" w:rsidP="001B65DA">
            <w:pPr>
              <w:spacing w:line="360" w:lineRule="auto"/>
              <w:jc w:val="both"/>
              <w:rPr>
                <w:rFonts w:cs="David"/>
                <w:sz w:val="24"/>
                <w:szCs w:val="24"/>
                <w:rtl/>
              </w:rPr>
            </w:pPr>
            <w:r w:rsidRPr="00E1787B">
              <w:rPr>
                <w:rFonts w:cs="David" w:hint="cs"/>
                <w:b/>
                <w:bCs/>
                <w:sz w:val="28"/>
                <w:szCs w:val="28"/>
                <w:rtl/>
              </w:rPr>
              <w:t>ס</w:t>
            </w:r>
            <w:r>
              <w:rPr>
                <w:rFonts w:cs="David" w:hint="cs"/>
                <w:sz w:val="24"/>
                <w:szCs w:val="24"/>
                <w:rtl/>
              </w:rPr>
              <w:t>רתם מן הדרך, א"כ</w:t>
            </w:r>
            <w:r>
              <w:rPr>
                <w:rStyle w:val="FootnoteReference"/>
                <w:rFonts w:cs="David"/>
                <w:sz w:val="24"/>
                <w:szCs w:val="24"/>
                <w:rtl/>
              </w:rPr>
              <w:footnoteReference w:id="360"/>
            </w:r>
            <w:r>
              <w:rPr>
                <w:rFonts w:cs="David" w:hint="cs"/>
                <w:sz w:val="24"/>
                <w:szCs w:val="24"/>
                <w:rtl/>
              </w:rPr>
              <w:t xml:space="preserve"> שמרתם שני ימים טובים</w:t>
            </w:r>
          </w:p>
        </w:tc>
      </w:tr>
      <w:tr w:rsidR="00FD6058" w14:paraId="69F6656C" w14:textId="77777777" w:rsidTr="001B65DA">
        <w:tc>
          <w:tcPr>
            <w:tcW w:w="454" w:type="dxa"/>
            <w:tcBorders>
              <w:top w:val="nil"/>
              <w:left w:val="nil"/>
              <w:bottom w:val="nil"/>
              <w:right w:val="nil"/>
            </w:tcBorders>
          </w:tcPr>
          <w:p w14:paraId="6B2E0A6D" w14:textId="77777777" w:rsidR="00FD6058" w:rsidRPr="00C00287"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6052F7B9" w14:textId="77777777" w:rsidR="00FD6058" w:rsidRDefault="00FD6058" w:rsidP="001B65DA">
            <w:pPr>
              <w:spacing w:line="360" w:lineRule="auto"/>
              <w:jc w:val="both"/>
              <w:rPr>
                <w:rFonts w:cs="David"/>
                <w:sz w:val="24"/>
                <w:szCs w:val="24"/>
                <w:rtl/>
              </w:rPr>
            </w:pPr>
            <w:r>
              <w:rPr>
                <w:rFonts w:cs="David" w:hint="cs"/>
                <w:sz w:val="24"/>
                <w:szCs w:val="24"/>
                <w:rtl/>
              </w:rPr>
              <w:t>כי שמתם ימים חולים ימי קדושים ואהובים</w:t>
            </w:r>
          </w:p>
        </w:tc>
      </w:tr>
      <w:tr w:rsidR="00FD6058" w14:paraId="3DDBE119" w14:textId="77777777" w:rsidTr="001B65DA">
        <w:tc>
          <w:tcPr>
            <w:tcW w:w="454" w:type="dxa"/>
            <w:tcBorders>
              <w:top w:val="nil"/>
              <w:left w:val="nil"/>
              <w:bottom w:val="nil"/>
              <w:right w:val="nil"/>
            </w:tcBorders>
          </w:tcPr>
          <w:p w14:paraId="2C9DCBAF" w14:textId="77777777" w:rsidR="00FD6058" w:rsidRPr="00C00287"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3C9BBE2F" w14:textId="77777777" w:rsidR="00FD6058" w:rsidRDefault="00FD6058" w:rsidP="001B65DA">
            <w:pPr>
              <w:spacing w:line="360" w:lineRule="auto"/>
              <w:jc w:val="both"/>
              <w:rPr>
                <w:rFonts w:cs="David"/>
                <w:sz w:val="24"/>
                <w:szCs w:val="24"/>
                <w:rtl/>
              </w:rPr>
            </w:pPr>
            <w:r>
              <w:rPr>
                <w:rFonts w:cs="David" w:hint="cs"/>
                <w:sz w:val="24"/>
                <w:szCs w:val="24"/>
                <w:rtl/>
              </w:rPr>
              <w:t>ונמצאו מעשיכם לדבריכם מכזבים</w:t>
            </w:r>
          </w:p>
        </w:tc>
      </w:tr>
      <w:tr w:rsidR="00FD6058" w14:paraId="41D0979C" w14:textId="77777777" w:rsidTr="001B65DA">
        <w:tc>
          <w:tcPr>
            <w:tcW w:w="454" w:type="dxa"/>
            <w:tcBorders>
              <w:top w:val="nil"/>
              <w:left w:val="nil"/>
              <w:bottom w:val="nil"/>
              <w:right w:val="nil"/>
            </w:tcBorders>
          </w:tcPr>
          <w:p w14:paraId="3757559F" w14:textId="77777777" w:rsidR="00FD6058" w:rsidRPr="00C00287" w:rsidRDefault="00FD6058" w:rsidP="001B65DA">
            <w:pPr>
              <w:spacing w:line="360" w:lineRule="auto"/>
              <w:jc w:val="both"/>
              <w:rPr>
                <w:rFonts w:cs="David"/>
                <w:sz w:val="24"/>
                <w:szCs w:val="24"/>
                <w:rtl/>
              </w:rPr>
            </w:pPr>
            <w:r>
              <w:rPr>
                <w:rFonts w:cs="David" w:hint="cs"/>
                <w:sz w:val="24"/>
                <w:szCs w:val="24"/>
                <w:rtl/>
              </w:rPr>
              <w:t>60</w:t>
            </w:r>
          </w:p>
        </w:tc>
        <w:tc>
          <w:tcPr>
            <w:tcW w:w="7051" w:type="dxa"/>
            <w:tcBorders>
              <w:top w:val="nil"/>
              <w:left w:val="nil"/>
              <w:bottom w:val="nil"/>
              <w:right w:val="nil"/>
            </w:tcBorders>
          </w:tcPr>
          <w:p w14:paraId="2C7C90ED" w14:textId="77777777" w:rsidR="00FD6058" w:rsidRDefault="00FD6058" w:rsidP="001B65DA">
            <w:pPr>
              <w:spacing w:line="360" w:lineRule="auto"/>
              <w:jc w:val="both"/>
              <w:rPr>
                <w:rFonts w:cs="David"/>
                <w:sz w:val="24"/>
                <w:szCs w:val="24"/>
                <w:rtl/>
              </w:rPr>
            </w:pPr>
            <w:r>
              <w:rPr>
                <w:rFonts w:cs="David" w:hint="cs"/>
                <w:sz w:val="24"/>
                <w:szCs w:val="24"/>
                <w:rtl/>
              </w:rPr>
              <w:t>וגם דבריכם למעשיכם מתעבים.</w:t>
            </w:r>
          </w:p>
        </w:tc>
      </w:tr>
      <w:tr w:rsidR="00FD6058" w14:paraId="6D1EC4F0" w14:textId="77777777" w:rsidTr="001B65DA">
        <w:tc>
          <w:tcPr>
            <w:tcW w:w="454" w:type="dxa"/>
            <w:tcBorders>
              <w:top w:val="nil"/>
              <w:left w:val="nil"/>
              <w:bottom w:val="nil"/>
              <w:right w:val="nil"/>
            </w:tcBorders>
          </w:tcPr>
          <w:p w14:paraId="7A550865" w14:textId="77777777" w:rsidR="00FD6058"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2B300AE5" w14:textId="77777777" w:rsidR="00FD6058" w:rsidRDefault="00FD6058" w:rsidP="001B65DA">
            <w:pPr>
              <w:spacing w:line="360" w:lineRule="auto"/>
              <w:jc w:val="both"/>
              <w:rPr>
                <w:rFonts w:cs="David"/>
                <w:sz w:val="24"/>
                <w:szCs w:val="24"/>
                <w:rtl/>
              </w:rPr>
            </w:pPr>
            <w:r w:rsidRPr="00E1787B">
              <w:rPr>
                <w:rFonts w:cs="David" w:hint="cs"/>
                <w:b/>
                <w:bCs/>
                <w:sz w:val="28"/>
                <w:szCs w:val="28"/>
                <w:rtl/>
              </w:rPr>
              <w:t>ע</w:t>
            </w:r>
            <w:r>
              <w:rPr>
                <w:rFonts w:cs="David" w:hint="cs"/>
                <w:sz w:val="24"/>
                <w:szCs w:val="24"/>
                <w:rtl/>
              </w:rPr>
              <w:t>ושו ובואו אלי כלכם וְאַחְוָתִי</w:t>
            </w:r>
            <w:r>
              <w:rPr>
                <w:rStyle w:val="FootnoteReference"/>
                <w:rFonts w:cs="David"/>
                <w:sz w:val="24"/>
                <w:szCs w:val="24"/>
                <w:rtl/>
              </w:rPr>
              <w:footnoteReference w:id="361"/>
            </w:r>
            <w:r>
              <w:rPr>
                <w:rFonts w:cs="David" w:hint="cs"/>
                <w:sz w:val="24"/>
                <w:szCs w:val="24"/>
                <w:rtl/>
              </w:rPr>
              <w:t xml:space="preserve"> שמעו באזניכם</w:t>
            </w:r>
          </w:p>
        </w:tc>
      </w:tr>
      <w:tr w:rsidR="00FD6058" w14:paraId="0161669A" w14:textId="77777777" w:rsidTr="001B65DA">
        <w:tc>
          <w:tcPr>
            <w:tcW w:w="454" w:type="dxa"/>
            <w:tcBorders>
              <w:top w:val="nil"/>
              <w:left w:val="nil"/>
              <w:bottom w:val="nil"/>
              <w:right w:val="nil"/>
            </w:tcBorders>
          </w:tcPr>
          <w:p w14:paraId="50760B8B" w14:textId="77777777" w:rsidR="00FD6058" w:rsidRPr="00C00287"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5BA5C41D" w14:textId="77777777" w:rsidR="00FD6058" w:rsidRDefault="00FD6058" w:rsidP="001B65DA">
            <w:pPr>
              <w:spacing w:line="360" w:lineRule="auto"/>
              <w:jc w:val="both"/>
              <w:rPr>
                <w:rFonts w:cs="David"/>
                <w:sz w:val="24"/>
                <w:szCs w:val="24"/>
                <w:rtl/>
              </w:rPr>
            </w:pPr>
            <w:r>
              <w:rPr>
                <w:rFonts w:cs="David" w:hint="cs"/>
                <w:sz w:val="24"/>
                <w:szCs w:val="24"/>
                <w:rtl/>
              </w:rPr>
              <w:t>אם כן האחרון ראשון בחכמתכם</w:t>
            </w:r>
          </w:p>
        </w:tc>
      </w:tr>
      <w:tr w:rsidR="00FD6058" w14:paraId="60143795" w14:textId="77777777" w:rsidTr="001B65DA">
        <w:tc>
          <w:tcPr>
            <w:tcW w:w="454" w:type="dxa"/>
            <w:tcBorders>
              <w:top w:val="nil"/>
              <w:left w:val="nil"/>
              <w:bottom w:val="nil"/>
              <w:right w:val="nil"/>
            </w:tcBorders>
          </w:tcPr>
          <w:p w14:paraId="10A9E229" w14:textId="77777777" w:rsidR="00FD6058" w:rsidRPr="00C00287"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60560BEC" w14:textId="77777777" w:rsidR="00FD6058" w:rsidRDefault="00FD6058" w:rsidP="001B65DA">
            <w:pPr>
              <w:spacing w:line="360" w:lineRule="auto"/>
              <w:jc w:val="both"/>
              <w:rPr>
                <w:rFonts w:cs="David"/>
                <w:sz w:val="24"/>
                <w:szCs w:val="24"/>
                <w:rtl/>
              </w:rPr>
            </w:pPr>
            <w:r>
              <w:rPr>
                <w:rFonts w:cs="David" w:hint="cs"/>
                <w:sz w:val="24"/>
                <w:szCs w:val="24"/>
                <w:rtl/>
              </w:rPr>
              <w:t>מה זה תשיבו על</w:t>
            </w:r>
            <w:r>
              <w:rPr>
                <w:rStyle w:val="FootnoteReference"/>
                <w:rFonts w:cs="David"/>
                <w:sz w:val="24"/>
                <w:szCs w:val="24"/>
                <w:rtl/>
              </w:rPr>
              <w:footnoteReference w:id="362"/>
            </w:r>
            <w:r>
              <w:rPr>
                <w:rFonts w:cs="David" w:hint="cs"/>
                <w:sz w:val="24"/>
                <w:szCs w:val="24"/>
                <w:rtl/>
              </w:rPr>
              <w:t xml:space="preserve"> אשר יאמר גם ראשון הוא אחרון להכלימכם</w:t>
            </w:r>
          </w:p>
        </w:tc>
      </w:tr>
      <w:tr w:rsidR="00FD6058" w14:paraId="04079429" w14:textId="77777777" w:rsidTr="001B65DA">
        <w:tc>
          <w:tcPr>
            <w:tcW w:w="454" w:type="dxa"/>
            <w:tcBorders>
              <w:top w:val="nil"/>
              <w:left w:val="nil"/>
              <w:bottom w:val="nil"/>
              <w:right w:val="nil"/>
            </w:tcBorders>
          </w:tcPr>
          <w:p w14:paraId="02A5455F" w14:textId="77777777" w:rsidR="00FD6058" w:rsidRPr="00C00287"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1962F2C1" w14:textId="77777777" w:rsidR="00FD6058" w:rsidRDefault="00FD6058" w:rsidP="001B65DA">
            <w:pPr>
              <w:spacing w:line="360" w:lineRule="auto"/>
              <w:jc w:val="both"/>
              <w:rPr>
                <w:rFonts w:cs="David"/>
                <w:sz w:val="24"/>
                <w:szCs w:val="24"/>
                <w:rtl/>
              </w:rPr>
            </w:pPr>
            <w:r>
              <w:rPr>
                <w:rFonts w:cs="David" w:hint="cs"/>
                <w:sz w:val="24"/>
                <w:szCs w:val="24"/>
                <w:rtl/>
              </w:rPr>
              <w:t>והאמצעי הוא ראשון ואחרון הוא אמצעי להחפיר פניכם.</w:t>
            </w:r>
          </w:p>
        </w:tc>
      </w:tr>
      <w:tr w:rsidR="00FD6058" w14:paraId="58BF0C92" w14:textId="77777777" w:rsidTr="001B65DA">
        <w:tc>
          <w:tcPr>
            <w:tcW w:w="454" w:type="dxa"/>
            <w:tcBorders>
              <w:top w:val="nil"/>
              <w:left w:val="nil"/>
              <w:bottom w:val="nil"/>
              <w:right w:val="nil"/>
            </w:tcBorders>
          </w:tcPr>
          <w:p w14:paraId="31CB9C4C" w14:textId="77777777" w:rsidR="00FD6058" w:rsidRPr="00C00287" w:rsidRDefault="00FD6058" w:rsidP="001B65DA">
            <w:pPr>
              <w:spacing w:line="360" w:lineRule="auto"/>
              <w:jc w:val="both"/>
              <w:rPr>
                <w:rFonts w:cs="David"/>
                <w:sz w:val="24"/>
                <w:szCs w:val="24"/>
                <w:rtl/>
              </w:rPr>
            </w:pPr>
            <w:r>
              <w:rPr>
                <w:rFonts w:cs="David" w:hint="cs"/>
                <w:sz w:val="24"/>
                <w:szCs w:val="24"/>
                <w:rtl/>
              </w:rPr>
              <w:t>65</w:t>
            </w:r>
          </w:p>
        </w:tc>
        <w:tc>
          <w:tcPr>
            <w:tcW w:w="7051" w:type="dxa"/>
            <w:tcBorders>
              <w:top w:val="nil"/>
              <w:left w:val="nil"/>
              <w:bottom w:val="nil"/>
              <w:right w:val="nil"/>
            </w:tcBorders>
          </w:tcPr>
          <w:p w14:paraId="6B37DA50" w14:textId="77777777" w:rsidR="00FD6058" w:rsidRDefault="00FD6058" w:rsidP="001B65DA">
            <w:pPr>
              <w:spacing w:line="360" w:lineRule="auto"/>
              <w:jc w:val="both"/>
              <w:rPr>
                <w:rFonts w:cs="David"/>
                <w:sz w:val="24"/>
                <w:szCs w:val="24"/>
                <w:rtl/>
              </w:rPr>
            </w:pPr>
            <w:r w:rsidRPr="00E1787B">
              <w:rPr>
                <w:rFonts w:cs="David" w:hint="cs"/>
                <w:b/>
                <w:bCs/>
                <w:sz w:val="28"/>
                <w:szCs w:val="28"/>
                <w:rtl/>
              </w:rPr>
              <w:t>פ</w:t>
            </w:r>
            <w:r>
              <w:rPr>
                <w:rFonts w:cs="David" w:hint="cs"/>
                <w:sz w:val="24"/>
                <w:szCs w:val="24"/>
                <w:rtl/>
              </w:rPr>
              <w:t>תיים יאמינו לכל דברים</w:t>
            </w:r>
          </w:p>
        </w:tc>
      </w:tr>
      <w:tr w:rsidR="00FD6058" w14:paraId="1CDD3A0D" w14:textId="77777777" w:rsidTr="001B65DA">
        <w:tc>
          <w:tcPr>
            <w:tcW w:w="454" w:type="dxa"/>
            <w:tcBorders>
              <w:top w:val="nil"/>
              <w:left w:val="nil"/>
              <w:bottom w:val="nil"/>
              <w:right w:val="nil"/>
            </w:tcBorders>
          </w:tcPr>
          <w:p w14:paraId="34523141" w14:textId="77777777" w:rsidR="00FD6058"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503859E3" w14:textId="77777777" w:rsidR="00FD6058" w:rsidRDefault="00FD6058" w:rsidP="001B65DA">
            <w:pPr>
              <w:spacing w:line="360" w:lineRule="auto"/>
              <w:jc w:val="both"/>
              <w:rPr>
                <w:rFonts w:cs="David"/>
                <w:sz w:val="24"/>
                <w:szCs w:val="24"/>
                <w:rtl/>
              </w:rPr>
            </w:pPr>
            <w:r>
              <w:rPr>
                <w:rFonts w:cs="David" w:hint="cs"/>
                <w:sz w:val="24"/>
                <w:szCs w:val="24"/>
                <w:rtl/>
              </w:rPr>
              <w:t>ככ' פתי יאמין לכל דבר</w:t>
            </w:r>
            <w:r>
              <w:rPr>
                <w:rStyle w:val="FootnoteReference"/>
                <w:rFonts w:cs="David"/>
                <w:sz w:val="24"/>
                <w:szCs w:val="24"/>
                <w:rtl/>
              </w:rPr>
              <w:footnoteReference w:id="363"/>
            </w:r>
            <w:r>
              <w:rPr>
                <w:rFonts w:cs="David" w:hint="cs"/>
                <w:sz w:val="24"/>
                <w:szCs w:val="24"/>
                <w:rtl/>
              </w:rPr>
              <w:t xml:space="preserve"> לכן מְשָׁכָם סעדיה הפתומי מגששים קישר כמו עורים</w:t>
            </w:r>
          </w:p>
        </w:tc>
      </w:tr>
      <w:tr w:rsidR="00FD6058" w14:paraId="50B25E72" w14:textId="77777777" w:rsidTr="001B65DA">
        <w:tc>
          <w:tcPr>
            <w:tcW w:w="454" w:type="dxa"/>
            <w:tcBorders>
              <w:top w:val="nil"/>
              <w:left w:val="nil"/>
              <w:bottom w:val="nil"/>
              <w:right w:val="nil"/>
            </w:tcBorders>
          </w:tcPr>
          <w:p w14:paraId="6E08BD5E" w14:textId="77777777" w:rsidR="00FD6058" w:rsidRPr="00D940EC"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6055A546" w14:textId="77777777" w:rsidR="00FD6058" w:rsidRDefault="00FD6058" w:rsidP="001B65DA">
            <w:pPr>
              <w:spacing w:line="360" w:lineRule="auto"/>
              <w:jc w:val="both"/>
              <w:rPr>
                <w:rFonts w:cs="David"/>
                <w:sz w:val="24"/>
                <w:szCs w:val="24"/>
                <w:rtl/>
              </w:rPr>
            </w:pPr>
            <w:r>
              <w:rPr>
                <w:rFonts w:cs="David" w:hint="cs"/>
                <w:sz w:val="24"/>
                <w:szCs w:val="24"/>
                <w:rtl/>
              </w:rPr>
              <w:t>ולא ידעו כי בעולם חכמים חוקרים</w:t>
            </w:r>
          </w:p>
        </w:tc>
      </w:tr>
      <w:tr w:rsidR="00FD6058" w14:paraId="4F3A48F7" w14:textId="77777777" w:rsidTr="001B65DA">
        <w:tc>
          <w:tcPr>
            <w:tcW w:w="454" w:type="dxa"/>
            <w:tcBorders>
              <w:top w:val="nil"/>
              <w:left w:val="nil"/>
              <w:bottom w:val="nil"/>
              <w:right w:val="nil"/>
            </w:tcBorders>
          </w:tcPr>
          <w:p w14:paraId="65DE2A75" w14:textId="77777777" w:rsidR="00FD6058" w:rsidRPr="00D940EC"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170FABB0" w14:textId="77777777" w:rsidR="00FD6058" w:rsidRDefault="00FD6058" w:rsidP="001B65DA">
            <w:pPr>
              <w:spacing w:line="360" w:lineRule="auto"/>
              <w:jc w:val="both"/>
              <w:rPr>
                <w:rFonts w:cs="David"/>
                <w:sz w:val="24"/>
                <w:szCs w:val="24"/>
                <w:rtl/>
              </w:rPr>
            </w:pPr>
            <w:r>
              <w:rPr>
                <w:rFonts w:cs="David" w:hint="cs"/>
                <w:sz w:val="24"/>
                <w:szCs w:val="24"/>
                <w:rtl/>
              </w:rPr>
              <w:t>להבין משל ומליצה ולגלות מטמוני מסתרים.</w:t>
            </w:r>
          </w:p>
        </w:tc>
      </w:tr>
      <w:tr w:rsidR="00FD6058" w14:paraId="3FCB54B4" w14:textId="77777777" w:rsidTr="001B65DA">
        <w:tc>
          <w:tcPr>
            <w:tcW w:w="454" w:type="dxa"/>
            <w:tcBorders>
              <w:top w:val="nil"/>
              <w:left w:val="nil"/>
              <w:bottom w:val="nil"/>
              <w:right w:val="nil"/>
            </w:tcBorders>
          </w:tcPr>
          <w:p w14:paraId="0A0E1742" w14:textId="77777777" w:rsidR="00FD6058" w:rsidRPr="00D940EC"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599EE530" w14:textId="77777777" w:rsidR="00FD6058" w:rsidRDefault="00FD6058" w:rsidP="001B65DA">
            <w:pPr>
              <w:spacing w:line="360" w:lineRule="auto"/>
              <w:jc w:val="both"/>
              <w:rPr>
                <w:rFonts w:cs="David"/>
                <w:sz w:val="24"/>
                <w:szCs w:val="24"/>
                <w:rtl/>
              </w:rPr>
            </w:pPr>
            <w:r>
              <w:rPr>
                <w:rFonts w:cs="David" w:hint="cs"/>
                <w:sz w:val="24"/>
                <w:szCs w:val="24"/>
                <w:rtl/>
              </w:rPr>
              <w:t>צופיו עורים כלם הבין לא ידעו</w:t>
            </w:r>
          </w:p>
        </w:tc>
      </w:tr>
      <w:tr w:rsidR="00FD6058" w14:paraId="11F0032B" w14:textId="77777777" w:rsidTr="001B65DA">
        <w:tc>
          <w:tcPr>
            <w:tcW w:w="454" w:type="dxa"/>
            <w:tcBorders>
              <w:top w:val="nil"/>
              <w:left w:val="nil"/>
              <w:bottom w:val="nil"/>
              <w:right w:val="nil"/>
            </w:tcBorders>
          </w:tcPr>
          <w:p w14:paraId="767D574D" w14:textId="77777777" w:rsidR="00FD6058" w:rsidRPr="00D940EC" w:rsidRDefault="00FD6058" w:rsidP="001B65DA">
            <w:pPr>
              <w:spacing w:line="360" w:lineRule="auto"/>
              <w:jc w:val="both"/>
              <w:rPr>
                <w:rFonts w:cs="David"/>
                <w:sz w:val="24"/>
                <w:szCs w:val="24"/>
                <w:rtl/>
              </w:rPr>
            </w:pPr>
            <w:r>
              <w:rPr>
                <w:rFonts w:cs="David" w:hint="cs"/>
                <w:sz w:val="24"/>
                <w:szCs w:val="24"/>
                <w:rtl/>
              </w:rPr>
              <w:t>70</w:t>
            </w:r>
          </w:p>
        </w:tc>
        <w:tc>
          <w:tcPr>
            <w:tcW w:w="7051" w:type="dxa"/>
            <w:tcBorders>
              <w:top w:val="nil"/>
              <w:left w:val="nil"/>
              <w:bottom w:val="nil"/>
              <w:right w:val="nil"/>
            </w:tcBorders>
          </w:tcPr>
          <w:p w14:paraId="418B23FA" w14:textId="77777777" w:rsidR="00FD6058" w:rsidRDefault="00FD6058" w:rsidP="001B65DA">
            <w:pPr>
              <w:spacing w:line="360" w:lineRule="auto"/>
              <w:jc w:val="both"/>
              <w:rPr>
                <w:rFonts w:cs="David"/>
                <w:sz w:val="24"/>
                <w:szCs w:val="24"/>
                <w:rtl/>
              </w:rPr>
            </w:pPr>
            <w:r>
              <w:rPr>
                <w:rFonts w:cs="David" w:hint="cs"/>
                <w:sz w:val="24"/>
                <w:szCs w:val="24"/>
                <w:rtl/>
              </w:rPr>
              <w:t>כלם לדרכם פנו איש לבצעו מקצהו נפשם לא ישבעו</w:t>
            </w:r>
          </w:p>
        </w:tc>
      </w:tr>
      <w:tr w:rsidR="00FD6058" w14:paraId="2C419DBD" w14:textId="77777777" w:rsidTr="001B65DA">
        <w:tc>
          <w:tcPr>
            <w:tcW w:w="454" w:type="dxa"/>
            <w:tcBorders>
              <w:top w:val="nil"/>
              <w:left w:val="nil"/>
              <w:bottom w:val="nil"/>
              <w:right w:val="nil"/>
            </w:tcBorders>
          </w:tcPr>
          <w:p w14:paraId="3FB637D4" w14:textId="77777777" w:rsidR="00FD6058"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4C888420" w14:textId="77777777" w:rsidR="00FD6058" w:rsidRDefault="00FD6058" w:rsidP="001B65DA">
            <w:pPr>
              <w:spacing w:line="360" w:lineRule="auto"/>
              <w:jc w:val="both"/>
              <w:rPr>
                <w:rFonts w:cs="David"/>
                <w:sz w:val="24"/>
                <w:szCs w:val="24"/>
                <w:rtl/>
              </w:rPr>
            </w:pPr>
            <w:r>
              <w:rPr>
                <w:rFonts w:cs="David" w:hint="cs"/>
                <w:sz w:val="24"/>
                <w:szCs w:val="24"/>
                <w:rtl/>
              </w:rPr>
              <w:t>הוזים שוכבים אוהבי לנום</w:t>
            </w:r>
            <w:r>
              <w:rPr>
                <w:rStyle w:val="FootnoteReference"/>
                <w:rFonts w:cs="David"/>
                <w:sz w:val="24"/>
                <w:szCs w:val="24"/>
                <w:rtl/>
              </w:rPr>
              <w:footnoteReference w:id="364"/>
            </w:r>
            <w:r>
              <w:rPr>
                <w:rFonts w:cs="David" w:hint="cs"/>
                <w:sz w:val="24"/>
                <w:szCs w:val="24"/>
                <w:rtl/>
              </w:rPr>
              <w:t xml:space="preserve"> הצאן לא ירעו</w:t>
            </w:r>
          </w:p>
        </w:tc>
      </w:tr>
      <w:tr w:rsidR="00FD6058" w14:paraId="406D0EA2" w14:textId="77777777" w:rsidTr="001B65DA">
        <w:tc>
          <w:tcPr>
            <w:tcW w:w="454" w:type="dxa"/>
            <w:tcBorders>
              <w:top w:val="nil"/>
              <w:left w:val="nil"/>
              <w:bottom w:val="nil"/>
              <w:right w:val="nil"/>
            </w:tcBorders>
          </w:tcPr>
          <w:p w14:paraId="6C4D1487" w14:textId="77777777" w:rsidR="00FD6058" w:rsidRPr="008E2DE8"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64197A13" w14:textId="77777777" w:rsidR="00FD6058" w:rsidRDefault="00FD6058" w:rsidP="001B65DA">
            <w:pPr>
              <w:spacing w:line="360" w:lineRule="auto"/>
              <w:jc w:val="both"/>
              <w:rPr>
                <w:rFonts w:cs="David"/>
                <w:sz w:val="24"/>
                <w:szCs w:val="24"/>
                <w:rtl/>
              </w:rPr>
            </w:pPr>
            <w:r>
              <w:rPr>
                <w:rFonts w:cs="David" w:hint="cs"/>
                <w:sz w:val="24"/>
                <w:szCs w:val="24"/>
                <w:rtl/>
              </w:rPr>
              <w:t>הוי חכמים בעיניהם</w:t>
            </w:r>
            <w:r>
              <w:rPr>
                <w:rStyle w:val="FootnoteReference"/>
                <w:rFonts w:cs="David"/>
                <w:sz w:val="24"/>
                <w:szCs w:val="24"/>
                <w:rtl/>
              </w:rPr>
              <w:footnoteReference w:id="365"/>
            </w:r>
            <w:r>
              <w:rPr>
                <w:rFonts w:cs="David" w:hint="cs"/>
                <w:sz w:val="24"/>
                <w:szCs w:val="24"/>
                <w:rtl/>
              </w:rPr>
              <w:t xml:space="preserve"> תעו והתעו.</w:t>
            </w:r>
          </w:p>
        </w:tc>
      </w:tr>
      <w:tr w:rsidR="00FD6058" w14:paraId="47F61E13" w14:textId="77777777" w:rsidTr="001B65DA">
        <w:tc>
          <w:tcPr>
            <w:tcW w:w="454" w:type="dxa"/>
            <w:tcBorders>
              <w:top w:val="nil"/>
              <w:left w:val="nil"/>
              <w:bottom w:val="nil"/>
              <w:right w:val="nil"/>
            </w:tcBorders>
          </w:tcPr>
          <w:p w14:paraId="32D72DA0" w14:textId="77777777" w:rsidR="00FD6058" w:rsidRPr="008E2DE8"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03FE25A0" w14:textId="77777777" w:rsidR="00FD6058" w:rsidRDefault="00FD6058" w:rsidP="001B65DA">
            <w:pPr>
              <w:spacing w:line="360" w:lineRule="auto"/>
              <w:jc w:val="both"/>
              <w:rPr>
                <w:rFonts w:cs="David"/>
                <w:sz w:val="24"/>
                <w:szCs w:val="24"/>
                <w:rtl/>
              </w:rPr>
            </w:pPr>
            <w:r w:rsidRPr="00F11FA6">
              <w:rPr>
                <w:rFonts w:cs="David" w:hint="cs"/>
                <w:b/>
                <w:bCs/>
                <w:sz w:val="28"/>
                <w:szCs w:val="28"/>
                <w:rtl/>
              </w:rPr>
              <w:t>ק</w:t>
            </w:r>
            <w:r>
              <w:rPr>
                <w:rFonts w:cs="David" w:hint="cs"/>
                <w:sz w:val="24"/>
                <w:szCs w:val="24"/>
                <w:rtl/>
              </w:rPr>
              <w:t>שי פנים וחזקי לב</w:t>
            </w:r>
            <w:r>
              <w:rPr>
                <w:rStyle w:val="FootnoteReference"/>
                <w:rFonts w:cs="David"/>
                <w:sz w:val="24"/>
                <w:szCs w:val="24"/>
                <w:rtl/>
              </w:rPr>
              <w:footnoteReference w:id="366"/>
            </w:r>
          </w:p>
        </w:tc>
      </w:tr>
      <w:tr w:rsidR="00FD6058" w14:paraId="5FBBF330" w14:textId="77777777" w:rsidTr="001B65DA">
        <w:tc>
          <w:tcPr>
            <w:tcW w:w="454" w:type="dxa"/>
            <w:tcBorders>
              <w:top w:val="nil"/>
              <w:left w:val="nil"/>
              <w:bottom w:val="nil"/>
              <w:right w:val="nil"/>
            </w:tcBorders>
          </w:tcPr>
          <w:p w14:paraId="47ECAC86" w14:textId="77777777" w:rsidR="00FD6058" w:rsidRPr="008E2DE8"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5DA3608D" w14:textId="77777777" w:rsidR="00FD6058" w:rsidRDefault="00FD6058" w:rsidP="001B65DA">
            <w:pPr>
              <w:spacing w:line="360" w:lineRule="auto"/>
              <w:jc w:val="both"/>
              <w:rPr>
                <w:rFonts w:cs="David"/>
                <w:sz w:val="24"/>
                <w:szCs w:val="24"/>
                <w:rtl/>
              </w:rPr>
            </w:pPr>
            <w:r>
              <w:rPr>
                <w:rFonts w:cs="David" w:hint="cs"/>
                <w:sz w:val="24"/>
                <w:szCs w:val="24"/>
                <w:rtl/>
              </w:rPr>
              <w:t>רופאי אליל</w:t>
            </w:r>
            <w:r>
              <w:rPr>
                <w:rStyle w:val="FootnoteReference"/>
                <w:rFonts w:cs="David"/>
                <w:sz w:val="24"/>
                <w:szCs w:val="24"/>
                <w:rtl/>
              </w:rPr>
              <w:footnoteReference w:id="367"/>
            </w:r>
            <w:r>
              <w:rPr>
                <w:rFonts w:cs="David" w:hint="cs"/>
                <w:sz w:val="24"/>
                <w:szCs w:val="24"/>
                <w:rtl/>
              </w:rPr>
              <w:t xml:space="preserve"> החולה לא ירפאו</w:t>
            </w:r>
            <w:r>
              <w:rPr>
                <w:rStyle w:val="FootnoteReference"/>
                <w:rFonts w:cs="David"/>
                <w:sz w:val="24"/>
                <w:szCs w:val="24"/>
                <w:rtl/>
              </w:rPr>
              <w:footnoteReference w:id="368"/>
            </w:r>
            <w:r>
              <w:rPr>
                <w:rFonts w:cs="David" w:hint="cs"/>
                <w:sz w:val="24"/>
                <w:szCs w:val="24"/>
                <w:rtl/>
              </w:rPr>
              <w:t xml:space="preserve"> יגברו בלב ולב</w:t>
            </w:r>
          </w:p>
        </w:tc>
      </w:tr>
      <w:tr w:rsidR="00FD6058" w14:paraId="6C29E433" w14:textId="77777777" w:rsidTr="001B65DA">
        <w:tc>
          <w:tcPr>
            <w:tcW w:w="454" w:type="dxa"/>
            <w:tcBorders>
              <w:top w:val="nil"/>
              <w:left w:val="nil"/>
              <w:bottom w:val="nil"/>
              <w:right w:val="nil"/>
            </w:tcBorders>
          </w:tcPr>
          <w:p w14:paraId="486D5CD7" w14:textId="77777777" w:rsidR="00FD6058" w:rsidRPr="008E2DE8" w:rsidRDefault="00FD6058" w:rsidP="001B65DA">
            <w:pPr>
              <w:spacing w:line="360" w:lineRule="auto"/>
              <w:jc w:val="both"/>
              <w:rPr>
                <w:rFonts w:cs="David"/>
                <w:sz w:val="24"/>
                <w:szCs w:val="24"/>
                <w:rtl/>
              </w:rPr>
            </w:pPr>
            <w:r>
              <w:rPr>
                <w:rFonts w:cs="David" w:hint="cs"/>
                <w:sz w:val="24"/>
                <w:szCs w:val="24"/>
                <w:rtl/>
              </w:rPr>
              <w:t>75</w:t>
            </w:r>
          </w:p>
        </w:tc>
        <w:tc>
          <w:tcPr>
            <w:tcW w:w="7051" w:type="dxa"/>
            <w:tcBorders>
              <w:top w:val="nil"/>
              <w:left w:val="nil"/>
              <w:bottom w:val="nil"/>
              <w:right w:val="nil"/>
            </w:tcBorders>
          </w:tcPr>
          <w:p w14:paraId="268F8D3B" w14:textId="77777777" w:rsidR="00FD6058" w:rsidRDefault="00FD6058" w:rsidP="001B65DA">
            <w:pPr>
              <w:spacing w:line="360" w:lineRule="auto"/>
              <w:jc w:val="both"/>
              <w:rPr>
                <w:rFonts w:cs="David"/>
                <w:sz w:val="24"/>
                <w:szCs w:val="24"/>
                <w:rtl/>
              </w:rPr>
            </w:pPr>
            <w:r>
              <w:rPr>
                <w:rFonts w:cs="David" w:hint="cs"/>
                <w:sz w:val="24"/>
                <w:szCs w:val="24"/>
                <w:rtl/>
              </w:rPr>
              <w:t>והנשברת לא יחזקו כולם ידקדקו לולב ותפלין לְשַׁלֵּב</w:t>
            </w:r>
            <w:r>
              <w:rPr>
                <w:rStyle w:val="FootnoteReference"/>
                <w:rFonts w:cs="David"/>
                <w:sz w:val="24"/>
                <w:szCs w:val="24"/>
                <w:rtl/>
              </w:rPr>
              <w:footnoteReference w:id="369"/>
            </w:r>
          </w:p>
        </w:tc>
      </w:tr>
      <w:tr w:rsidR="00FD6058" w14:paraId="0694FE6B" w14:textId="77777777" w:rsidTr="001B65DA">
        <w:tc>
          <w:tcPr>
            <w:tcW w:w="454" w:type="dxa"/>
            <w:tcBorders>
              <w:top w:val="nil"/>
              <w:left w:val="nil"/>
              <w:bottom w:val="nil"/>
              <w:right w:val="nil"/>
            </w:tcBorders>
          </w:tcPr>
          <w:p w14:paraId="1E247B94" w14:textId="77777777" w:rsidR="00FD6058" w:rsidRPr="008E2DE8"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78A5AAC3" w14:textId="77777777" w:rsidR="00FD6058" w:rsidRDefault="00FD6058" w:rsidP="001B65DA">
            <w:pPr>
              <w:spacing w:line="360" w:lineRule="auto"/>
              <w:jc w:val="both"/>
              <w:rPr>
                <w:rFonts w:cs="David"/>
                <w:sz w:val="24"/>
                <w:szCs w:val="24"/>
                <w:rtl/>
              </w:rPr>
            </w:pPr>
            <w:r>
              <w:rPr>
                <w:rFonts w:cs="David" w:hint="cs"/>
                <w:sz w:val="24"/>
                <w:szCs w:val="24"/>
                <w:rtl/>
              </w:rPr>
              <w:t>ולא יפחדו לאכל החלב יקרבו אל שאר בשרם ומבקשים שכר כיהושע וכלב.</w:t>
            </w:r>
            <w:r>
              <w:rPr>
                <w:rStyle w:val="FootnoteReference"/>
                <w:rFonts w:cs="David"/>
                <w:sz w:val="24"/>
                <w:szCs w:val="24"/>
                <w:rtl/>
              </w:rPr>
              <w:footnoteReference w:id="370"/>
            </w:r>
          </w:p>
        </w:tc>
      </w:tr>
      <w:tr w:rsidR="00FD6058" w14:paraId="5DB1D3F0" w14:textId="77777777" w:rsidTr="001B65DA">
        <w:tc>
          <w:tcPr>
            <w:tcW w:w="454" w:type="dxa"/>
            <w:tcBorders>
              <w:top w:val="nil"/>
              <w:left w:val="nil"/>
              <w:bottom w:val="nil"/>
              <w:right w:val="nil"/>
            </w:tcBorders>
          </w:tcPr>
          <w:p w14:paraId="1CF100DA" w14:textId="77777777" w:rsidR="00FD6058" w:rsidRPr="008E2DE8"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64BA6497" w14:textId="77777777" w:rsidR="00FD6058" w:rsidRDefault="00FD6058" w:rsidP="001B65DA">
            <w:pPr>
              <w:spacing w:line="360" w:lineRule="auto"/>
              <w:jc w:val="both"/>
              <w:rPr>
                <w:rFonts w:cs="David"/>
                <w:sz w:val="24"/>
                <w:szCs w:val="24"/>
                <w:rtl/>
              </w:rPr>
            </w:pPr>
            <w:r w:rsidRPr="00F11FA6">
              <w:rPr>
                <w:rFonts w:cs="David" w:hint="cs"/>
                <w:b/>
                <w:bCs/>
                <w:sz w:val="28"/>
                <w:szCs w:val="28"/>
                <w:rtl/>
              </w:rPr>
              <w:t>ר</w:t>
            </w:r>
            <w:r>
              <w:rPr>
                <w:rFonts w:cs="David" w:hint="cs"/>
                <w:sz w:val="24"/>
                <w:szCs w:val="24"/>
                <w:rtl/>
              </w:rPr>
              <w:t>ם ונשא צוה לא תוסיפו ולא תגרעו</w:t>
            </w:r>
            <w:r>
              <w:rPr>
                <w:rStyle w:val="FootnoteReference"/>
                <w:rFonts w:cs="David"/>
                <w:sz w:val="24"/>
                <w:szCs w:val="24"/>
                <w:rtl/>
              </w:rPr>
              <w:footnoteReference w:id="371"/>
            </w:r>
          </w:p>
        </w:tc>
      </w:tr>
      <w:tr w:rsidR="00FD6058" w14:paraId="2FB54346" w14:textId="77777777" w:rsidTr="001B65DA">
        <w:tc>
          <w:tcPr>
            <w:tcW w:w="454" w:type="dxa"/>
            <w:tcBorders>
              <w:top w:val="nil"/>
              <w:left w:val="nil"/>
              <w:bottom w:val="nil"/>
              <w:right w:val="nil"/>
            </w:tcBorders>
          </w:tcPr>
          <w:p w14:paraId="0A1C8B49" w14:textId="77777777" w:rsidR="00FD6058" w:rsidRPr="0047326F"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041834FB" w14:textId="77777777" w:rsidR="00FD6058" w:rsidRDefault="00FD6058" w:rsidP="001B65DA">
            <w:pPr>
              <w:spacing w:line="360" w:lineRule="auto"/>
              <w:jc w:val="both"/>
              <w:rPr>
                <w:rFonts w:cs="David"/>
                <w:sz w:val="24"/>
                <w:szCs w:val="24"/>
                <w:rtl/>
              </w:rPr>
            </w:pPr>
            <w:r>
              <w:rPr>
                <w:rFonts w:cs="David" w:hint="cs"/>
                <w:sz w:val="24"/>
                <w:szCs w:val="24"/>
                <w:rtl/>
              </w:rPr>
              <w:t>והמה כמה מצות יגרעו</w:t>
            </w:r>
          </w:p>
        </w:tc>
      </w:tr>
      <w:tr w:rsidR="00FD6058" w14:paraId="2C476271" w14:textId="77777777" w:rsidTr="001B65DA">
        <w:tc>
          <w:tcPr>
            <w:tcW w:w="454" w:type="dxa"/>
            <w:tcBorders>
              <w:top w:val="nil"/>
              <w:left w:val="nil"/>
              <w:bottom w:val="nil"/>
              <w:right w:val="nil"/>
            </w:tcBorders>
          </w:tcPr>
          <w:p w14:paraId="57E28FD9" w14:textId="77777777" w:rsidR="00FD6058" w:rsidRPr="0047326F"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29B5533F" w14:textId="77777777" w:rsidR="00FD6058" w:rsidRDefault="00FD6058" w:rsidP="001B65DA">
            <w:pPr>
              <w:spacing w:line="360" w:lineRule="auto"/>
              <w:jc w:val="both"/>
              <w:rPr>
                <w:rFonts w:cs="David"/>
                <w:sz w:val="24"/>
                <w:szCs w:val="24"/>
                <w:rtl/>
              </w:rPr>
            </w:pPr>
            <w:r>
              <w:rPr>
                <w:rFonts w:cs="David" w:hint="cs"/>
                <w:sz w:val="24"/>
                <w:szCs w:val="24"/>
                <w:rtl/>
              </w:rPr>
              <w:t>כמו ראיית הירח ומציאת האביב בפיהם לא יביעו</w:t>
            </w:r>
          </w:p>
        </w:tc>
      </w:tr>
      <w:tr w:rsidR="00FD6058" w14:paraId="57E9DADE" w14:textId="77777777" w:rsidTr="001B65DA">
        <w:tc>
          <w:tcPr>
            <w:tcW w:w="454" w:type="dxa"/>
            <w:tcBorders>
              <w:top w:val="nil"/>
              <w:left w:val="nil"/>
              <w:bottom w:val="nil"/>
              <w:right w:val="nil"/>
            </w:tcBorders>
          </w:tcPr>
          <w:p w14:paraId="499858A0" w14:textId="77777777" w:rsidR="00FD6058" w:rsidRPr="0047326F" w:rsidRDefault="00FD6058" w:rsidP="001B65DA">
            <w:pPr>
              <w:spacing w:line="360" w:lineRule="auto"/>
              <w:jc w:val="both"/>
              <w:rPr>
                <w:rFonts w:cs="David"/>
                <w:sz w:val="24"/>
                <w:szCs w:val="24"/>
                <w:rtl/>
              </w:rPr>
            </w:pPr>
            <w:r>
              <w:rPr>
                <w:rFonts w:cs="David" w:hint="cs"/>
                <w:sz w:val="24"/>
                <w:szCs w:val="24"/>
                <w:rtl/>
              </w:rPr>
              <w:t>80</w:t>
            </w:r>
          </w:p>
        </w:tc>
        <w:tc>
          <w:tcPr>
            <w:tcW w:w="7051" w:type="dxa"/>
            <w:tcBorders>
              <w:top w:val="nil"/>
              <w:left w:val="nil"/>
              <w:bottom w:val="nil"/>
              <w:right w:val="nil"/>
            </w:tcBorders>
          </w:tcPr>
          <w:p w14:paraId="748CC837" w14:textId="77777777" w:rsidR="00FD6058" w:rsidRDefault="00FD6058" w:rsidP="001B65DA">
            <w:pPr>
              <w:spacing w:line="360" w:lineRule="auto"/>
              <w:jc w:val="both"/>
              <w:rPr>
                <w:rFonts w:cs="David"/>
                <w:sz w:val="24"/>
                <w:szCs w:val="24"/>
                <w:rtl/>
              </w:rPr>
            </w:pPr>
            <w:r>
              <w:rPr>
                <w:rFonts w:cs="David" w:hint="cs"/>
                <w:sz w:val="24"/>
                <w:szCs w:val="24"/>
                <w:rtl/>
              </w:rPr>
              <w:t>אמרו אין לנו לשמרם ולריק ייגעו.</w:t>
            </w:r>
          </w:p>
        </w:tc>
      </w:tr>
      <w:tr w:rsidR="00FD6058" w14:paraId="444D23E7" w14:textId="77777777" w:rsidTr="001B65DA">
        <w:tc>
          <w:tcPr>
            <w:tcW w:w="454" w:type="dxa"/>
            <w:tcBorders>
              <w:top w:val="nil"/>
              <w:left w:val="nil"/>
              <w:bottom w:val="nil"/>
              <w:right w:val="nil"/>
            </w:tcBorders>
          </w:tcPr>
          <w:p w14:paraId="417E5E46" w14:textId="77777777" w:rsidR="00FD6058" w:rsidRPr="0047326F"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27F3854A" w14:textId="77777777" w:rsidR="00FD6058" w:rsidRDefault="00FD6058" w:rsidP="001B65DA">
            <w:pPr>
              <w:spacing w:line="360" w:lineRule="auto"/>
              <w:jc w:val="both"/>
              <w:rPr>
                <w:rFonts w:cs="David"/>
                <w:sz w:val="24"/>
                <w:szCs w:val="24"/>
                <w:rtl/>
              </w:rPr>
            </w:pPr>
            <w:r w:rsidRPr="00F11FA6">
              <w:rPr>
                <w:rFonts w:cs="David" w:hint="cs"/>
                <w:b/>
                <w:bCs/>
                <w:sz w:val="28"/>
                <w:szCs w:val="28"/>
                <w:rtl/>
              </w:rPr>
              <w:t>ש</w:t>
            </w:r>
            <w:r>
              <w:rPr>
                <w:rFonts w:cs="David" w:hint="cs"/>
                <w:sz w:val="24"/>
                <w:szCs w:val="24"/>
                <w:rtl/>
              </w:rPr>
              <w:t>נן הפיתומי כחרב לשונו</w:t>
            </w:r>
          </w:p>
        </w:tc>
      </w:tr>
      <w:tr w:rsidR="00FD6058" w14:paraId="3DDE5B83" w14:textId="77777777" w:rsidTr="001B65DA">
        <w:tc>
          <w:tcPr>
            <w:tcW w:w="454" w:type="dxa"/>
            <w:tcBorders>
              <w:top w:val="nil"/>
              <w:left w:val="nil"/>
              <w:bottom w:val="nil"/>
              <w:right w:val="nil"/>
            </w:tcBorders>
          </w:tcPr>
          <w:p w14:paraId="5E671B59" w14:textId="77777777" w:rsidR="00FD6058" w:rsidRPr="0047326F"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34911BA5" w14:textId="77777777" w:rsidR="00FD6058" w:rsidRDefault="00FD6058" w:rsidP="001B65DA">
            <w:pPr>
              <w:spacing w:line="360" w:lineRule="auto"/>
              <w:jc w:val="both"/>
              <w:rPr>
                <w:rFonts w:cs="David"/>
                <w:sz w:val="24"/>
                <w:szCs w:val="24"/>
                <w:rtl/>
              </w:rPr>
            </w:pPr>
            <w:r>
              <w:rPr>
                <w:rFonts w:cs="David" w:hint="cs"/>
                <w:sz w:val="24"/>
                <w:szCs w:val="24"/>
                <w:rtl/>
              </w:rPr>
              <w:t>להמשיל משלים במגלת אסתר ובפשרונו</w:t>
            </w:r>
            <w:r>
              <w:rPr>
                <w:rStyle w:val="FootnoteReference"/>
                <w:rFonts w:cs="David"/>
                <w:sz w:val="24"/>
                <w:szCs w:val="24"/>
                <w:rtl/>
              </w:rPr>
              <w:footnoteReference w:id="372"/>
            </w:r>
          </w:p>
        </w:tc>
      </w:tr>
      <w:tr w:rsidR="00FD6058" w14:paraId="539F05D6" w14:textId="77777777" w:rsidTr="001B65DA">
        <w:tc>
          <w:tcPr>
            <w:tcW w:w="454" w:type="dxa"/>
            <w:tcBorders>
              <w:top w:val="nil"/>
              <w:left w:val="nil"/>
              <w:bottom w:val="nil"/>
              <w:right w:val="nil"/>
            </w:tcBorders>
          </w:tcPr>
          <w:p w14:paraId="166990E0" w14:textId="77777777" w:rsidR="00FD6058" w:rsidRPr="0047326F"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6AE7A482" w14:textId="77777777" w:rsidR="00FD6058" w:rsidRDefault="00FD6058" w:rsidP="001B65DA">
            <w:pPr>
              <w:spacing w:line="360" w:lineRule="auto"/>
              <w:jc w:val="both"/>
              <w:rPr>
                <w:rFonts w:cs="David"/>
                <w:sz w:val="24"/>
                <w:szCs w:val="24"/>
                <w:rtl/>
              </w:rPr>
            </w:pPr>
            <w:r>
              <w:rPr>
                <w:rFonts w:cs="David" w:hint="cs"/>
                <w:sz w:val="24"/>
                <w:szCs w:val="24"/>
                <w:rtl/>
              </w:rPr>
              <w:t>בעבור שני ימים טובים לשמרם כרצונו</w:t>
            </w:r>
          </w:p>
        </w:tc>
      </w:tr>
      <w:tr w:rsidR="00FD6058" w14:paraId="641EC8AF" w14:textId="77777777" w:rsidTr="001B65DA">
        <w:tc>
          <w:tcPr>
            <w:tcW w:w="454" w:type="dxa"/>
            <w:tcBorders>
              <w:top w:val="nil"/>
              <w:left w:val="nil"/>
              <w:bottom w:val="nil"/>
              <w:right w:val="nil"/>
            </w:tcBorders>
          </w:tcPr>
          <w:p w14:paraId="16AFD144" w14:textId="77777777" w:rsidR="00FD6058" w:rsidRPr="0047326F"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71FBCE1B" w14:textId="77777777" w:rsidR="00FD6058" w:rsidRDefault="00FD6058" w:rsidP="001B65DA">
            <w:pPr>
              <w:spacing w:line="360" w:lineRule="auto"/>
              <w:jc w:val="both"/>
              <w:rPr>
                <w:rFonts w:cs="David"/>
                <w:sz w:val="24"/>
                <w:szCs w:val="24"/>
                <w:rtl/>
              </w:rPr>
            </w:pPr>
            <w:r>
              <w:rPr>
                <w:rFonts w:cs="David" w:hint="cs"/>
                <w:sz w:val="24"/>
                <w:szCs w:val="24"/>
                <w:rtl/>
              </w:rPr>
              <w:t>וה' לא רצה מהתלותיו ויראה קלונו.</w:t>
            </w:r>
          </w:p>
        </w:tc>
      </w:tr>
      <w:tr w:rsidR="00FD6058" w14:paraId="6B578303" w14:textId="77777777" w:rsidTr="001B65DA">
        <w:tc>
          <w:tcPr>
            <w:tcW w:w="454" w:type="dxa"/>
            <w:tcBorders>
              <w:top w:val="nil"/>
              <w:left w:val="nil"/>
              <w:bottom w:val="nil"/>
              <w:right w:val="nil"/>
            </w:tcBorders>
          </w:tcPr>
          <w:p w14:paraId="0C05CA8D" w14:textId="77777777" w:rsidR="00FD6058" w:rsidRPr="0047326F" w:rsidRDefault="00FD6058" w:rsidP="001B65DA">
            <w:pPr>
              <w:spacing w:line="360" w:lineRule="auto"/>
              <w:jc w:val="both"/>
              <w:rPr>
                <w:rFonts w:cs="David"/>
                <w:sz w:val="24"/>
                <w:szCs w:val="24"/>
                <w:rtl/>
              </w:rPr>
            </w:pPr>
            <w:r>
              <w:rPr>
                <w:rFonts w:cs="David" w:hint="cs"/>
                <w:sz w:val="24"/>
                <w:szCs w:val="24"/>
                <w:rtl/>
              </w:rPr>
              <w:t>85</w:t>
            </w:r>
          </w:p>
        </w:tc>
        <w:tc>
          <w:tcPr>
            <w:tcW w:w="7051" w:type="dxa"/>
            <w:tcBorders>
              <w:top w:val="nil"/>
              <w:left w:val="nil"/>
              <w:bottom w:val="nil"/>
              <w:right w:val="nil"/>
            </w:tcBorders>
          </w:tcPr>
          <w:p w14:paraId="5538490E" w14:textId="77777777" w:rsidR="00FD6058" w:rsidRDefault="00FD6058" w:rsidP="001B65DA">
            <w:pPr>
              <w:spacing w:line="360" w:lineRule="auto"/>
              <w:jc w:val="both"/>
              <w:rPr>
                <w:rFonts w:cs="David"/>
                <w:sz w:val="24"/>
                <w:szCs w:val="24"/>
                <w:rtl/>
              </w:rPr>
            </w:pPr>
            <w:r w:rsidRPr="00031381">
              <w:rPr>
                <w:rFonts w:cs="David" w:hint="cs"/>
                <w:b/>
                <w:bCs/>
                <w:sz w:val="28"/>
                <w:szCs w:val="28"/>
                <w:rtl/>
              </w:rPr>
              <w:t>ת</w:t>
            </w:r>
            <w:r>
              <w:rPr>
                <w:rFonts w:cs="David" w:hint="cs"/>
                <w:sz w:val="24"/>
                <w:szCs w:val="24"/>
                <w:rtl/>
              </w:rPr>
              <w:t>עה באמרו כי יושבי פרזות וחצרים</w:t>
            </w:r>
          </w:p>
        </w:tc>
      </w:tr>
      <w:tr w:rsidR="00FD6058" w14:paraId="210ED8FB" w14:textId="77777777" w:rsidTr="001B65DA">
        <w:tc>
          <w:tcPr>
            <w:tcW w:w="454" w:type="dxa"/>
            <w:tcBorders>
              <w:top w:val="nil"/>
              <w:left w:val="nil"/>
              <w:bottom w:val="nil"/>
              <w:right w:val="nil"/>
            </w:tcBorders>
          </w:tcPr>
          <w:p w14:paraId="1749FDA2" w14:textId="77777777" w:rsidR="00FD6058" w:rsidRPr="00031381"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0C93E6ED" w14:textId="77777777" w:rsidR="00FD6058" w:rsidRPr="00031381" w:rsidRDefault="00FD6058" w:rsidP="001B65DA">
            <w:pPr>
              <w:spacing w:line="360" w:lineRule="auto"/>
              <w:jc w:val="both"/>
              <w:rPr>
                <w:rFonts w:cs="David"/>
                <w:sz w:val="24"/>
                <w:szCs w:val="24"/>
                <w:rtl/>
              </w:rPr>
            </w:pPr>
            <w:r w:rsidRPr="00031381">
              <w:rPr>
                <w:rFonts w:cs="David" w:hint="cs"/>
                <w:sz w:val="24"/>
                <w:szCs w:val="24"/>
                <w:rtl/>
              </w:rPr>
              <w:t>מחליפים לשוכני חומות ומבצרים</w:t>
            </w:r>
            <w:r>
              <w:rPr>
                <w:rStyle w:val="FootnoteReference"/>
                <w:rFonts w:cs="David"/>
                <w:sz w:val="24"/>
                <w:szCs w:val="24"/>
                <w:rtl/>
              </w:rPr>
              <w:footnoteReference w:id="373"/>
            </w:r>
          </w:p>
        </w:tc>
      </w:tr>
      <w:tr w:rsidR="00FD6058" w14:paraId="183013FE" w14:textId="77777777" w:rsidTr="001B65DA">
        <w:tc>
          <w:tcPr>
            <w:tcW w:w="454" w:type="dxa"/>
            <w:tcBorders>
              <w:top w:val="nil"/>
              <w:left w:val="nil"/>
              <w:bottom w:val="nil"/>
              <w:right w:val="nil"/>
            </w:tcBorders>
          </w:tcPr>
          <w:p w14:paraId="51A6E894" w14:textId="77777777" w:rsidR="00FD6058" w:rsidRPr="00031381"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0B3555FA" w14:textId="77777777" w:rsidR="00FD6058" w:rsidRPr="00031381" w:rsidRDefault="00FD6058" w:rsidP="001B65DA">
            <w:pPr>
              <w:spacing w:line="360" w:lineRule="auto"/>
              <w:jc w:val="both"/>
              <w:rPr>
                <w:rFonts w:cs="David"/>
                <w:sz w:val="24"/>
                <w:szCs w:val="24"/>
                <w:rtl/>
              </w:rPr>
            </w:pPr>
            <w:r>
              <w:rPr>
                <w:rFonts w:cs="David" w:hint="cs"/>
                <w:sz w:val="24"/>
                <w:szCs w:val="24"/>
                <w:rtl/>
              </w:rPr>
              <w:t>ושכח כי מרדכי כתב אל כל היהודים והגרים</w:t>
            </w:r>
          </w:p>
        </w:tc>
      </w:tr>
      <w:tr w:rsidR="00FD6058" w14:paraId="36292B9B" w14:textId="77777777" w:rsidTr="001B65DA">
        <w:tc>
          <w:tcPr>
            <w:tcW w:w="454" w:type="dxa"/>
            <w:tcBorders>
              <w:top w:val="nil"/>
              <w:left w:val="nil"/>
              <w:bottom w:val="nil"/>
              <w:right w:val="nil"/>
            </w:tcBorders>
          </w:tcPr>
          <w:p w14:paraId="077BA548" w14:textId="77777777" w:rsidR="00FD6058" w:rsidRPr="00031381" w:rsidRDefault="00FD6058" w:rsidP="001B65DA">
            <w:pPr>
              <w:spacing w:line="360" w:lineRule="auto"/>
              <w:jc w:val="both"/>
              <w:rPr>
                <w:rFonts w:cs="David"/>
                <w:sz w:val="24"/>
                <w:szCs w:val="24"/>
                <w:rtl/>
              </w:rPr>
            </w:pPr>
          </w:p>
        </w:tc>
        <w:tc>
          <w:tcPr>
            <w:tcW w:w="7051" w:type="dxa"/>
            <w:tcBorders>
              <w:top w:val="nil"/>
              <w:left w:val="nil"/>
              <w:bottom w:val="nil"/>
              <w:right w:val="nil"/>
            </w:tcBorders>
          </w:tcPr>
          <w:p w14:paraId="2D8082DD" w14:textId="77777777" w:rsidR="00FD6058" w:rsidRDefault="00FD6058" w:rsidP="001B65DA">
            <w:pPr>
              <w:spacing w:line="360" w:lineRule="auto"/>
              <w:jc w:val="both"/>
              <w:rPr>
                <w:rFonts w:cs="David"/>
                <w:sz w:val="24"/>
                <w:szCs w:val="24"/>
                <w:rtl/>
              </w:rPr>
            </w:pPr>
            <w:r>
              <w:rPr>
                <w:rFonts w:cs="David" w:hint="cs"/>
                <w:sz w:val="24"/>
                <w:szCs w:val="24"/>
                <w:rtl/>
              </w:rPr>
              <w:t>לקים עליהם כאחד שני ימי פורים.</w:t>
            </w:r>
            <w:r>
              <w:rPr>
                <w:rStyle w:val="FootnoteReference"/>
                <w:rFonts w:cs="David"/>
                <w:sz w:val="24"/>
                <w:szCs w:val="24"/>
                <w:rtl/>
              </w:rPr>
              <w:footnoteReference w:id="374"/>
            </w:r>
          </w:p>
        </w:tc>
      </w:tr>
    </w:tbl>
    <w:p w14:paraId="647AB28C" w14:textId="77777777" w:rsidR="00FD6058" w:rsidRPr="00D940EC" w:rsidRDefault="00FD6058" w:rsidP="00FD6058">
      <w:pPr>
        <w:spacing w:line="360" w:lineRule="auto"/>
        <w:jc w:val="both"/>
        <w:rPr>
          <w:rFonts w:cs="David"/>
          <w:sz w:val="24"/>
          <w:szCs w:val="24"/>
          <w:rtl/>
        </w:rPr>
      </w:pPr>
    </w:p>
    <w:p w14:paraId="04C8E316" w14:textId="577CA714" w:rsidR="00FD6058" w:rsidRDefault="00FD6058">
      <w:pPr>
        <w:bidi w:val="0"/>
        <w:rPr>
          <w:rFonts w:cs="David"/>
          <w:sz w:val="24"/>
          <w:szCs w:val="24"/>
          <w:rtl/>
        </w:rPr>
      </w:pPr>
      <w:r>
        <w:rPr>
          <w:rFonts w:cs="David"/>
          <w:sz w:val="24"/>
          <w:szCs w:val="24"/>
          <w:rtl/>
        </w:rPr>
        <w:br w:type="page"/>
      </w:r>
    </w:p>
    <w:p w14:paraId="1DAB3508" w14:textId="77777777" w:rsidR="00FD6058" w:rsidRDefault="00FD6058" w:rsidP="00FD6058">
      <w:pPr>
        <w:spacing w:line="360" w:lineRule="auto"/>
        <w:jc w:val="both"/>
        <w:rPr>
          <w:rFonts w:cs="David"/>
          <w:sz w:val="24"/>
          <w:szCs w:val="24"/>
          <w:rtl/>
        </w:rPr>
      </w:pPr>
    </w:p>
    <w:p w14:paraId="4C1E3505" w14:textId="77777777" w:rsidR="00FD6058" w:rsidRPr="009175F6" w:rsidRDefault="00FD6058" w:rsidP="00FD6058">
      <w:pPr>
        <w:spacing w:line="360" w:lineRule="auto"/>
        <w:jc w:val="center"/>
        <w:rPr>
          <w:rFonts w:cs="David"/>
          <w:b/>
          <w:bCs/>
          <w:sz w:val="28"/>
          <w:szCs w:val="28"/>
          <w:rtl/>
        </w:rPr>
      </w:pPr>
      <w:r w:rsidRPr="009175F6">
        <w:rPr>
          <w:rFonts w:cs="David" w:hint="cs"/>
          <w:b/>
          <w:bCs/>
          <w:sz w:val="28"/>
          <w:szCs w:val="28"/>
          <w:rtl/>
        </w:rPr>
        <w:t>שער י'</w:t>
      </w:r>
    </w:p>
    <w:p w14:paraId="3DE4D4BD" w14:textId="77777777" w:rsidR="00FD6058" w:rsidRPr="00E14AEB" w:rsidRDefault="00FD6058" w:rsidP="00FD6058">
      <w:pPr>
        <w:spacing w:line="360" w:lineRule="auto"/>
        <w:jc w:val="center"/>
        <w:rPr>
          <w:rFonts w:cs="David"/>
          <w:sz w:val="24"/>
          <w:szCs w:val="24"/>
          <w:rtl/>
        </w:rPr>
      </w:pPr>
      <w:r w:rsidRPr="00E14AEB">
        <w:rPr>
          <w:rFonts w:cs="David" w:hint="cs"/>
          <w:sz w:val="24"/>
          <w:szCs w:val="24"/>
          <w:rtl/>
        </w:rPr>
        <w:t>(בעניין קביעת עצרת בבד"ו והבאור המקובל של "ממחרת השבת")</w:t>
      </w:r>
    </w:p>
    <w:p w14:paraId="0EC21AEC" w14:textId="77777777" w:rsidR="00FD6058" w:rsidRDefault="00FD6058" w:rsidP="00FD6058">
      <w:pPr>
        <w:spacing w:line="360" w:lineRule="auto"/>
        <w:jc w:val="both"/>
        <w:rPr>
          <w:rFonts w:cs="David"/>
          <w:sz w:val="24"/>
          <w:szCs w:val="24"/>
          <w:rtl/>
        </w:rPr>
      </w:pPr>
    </w:p>
    <w:p w14:paraId="478F956B" w14:textId="77777777" w:rsidR="00FD6058" w:rsidRPr="00E14AEB" w:rsidRDefault="00FD6058" w:rsidP="00FD6058">
      <w:pPr>
        <w:spacing w:line="360" w:lineRule="auto"/>
        <w:jc w:val="both"/>
        <w:rPr>
          <w:rFonts w:cs="David"/>
          <w:b/>
          <w:bCs/>
          <w:sz w:val="24"/>
          <w:szCs w:val="24"/>
          <w:rtl/>
        </w:rPr>
      </w:pPr>
      <w:r w:rsidRPr="00E14AEB">
        <w:rPr>
          <w:rFonts w:cs="David" w:hint="cs"/>
          <w:b/>
          <w:bCs/>
          <w:sz w:val="24"/>
          <w:szCs w:val="24"/>
          <w:rtl/>
        </w:rPr>
        <w:t xml:space="preserve">מלחמות ה' </w:t>
      </w:r>
      <w:r>
        <w:rPr>
          <w:rFonts w:cs="David" w:hint="cs"/>
          <w:b/>
          <w:bCs/>
          <w:sz w:val="24"/>
          <w:szCs w:val="24"/>
          <w:rtl/>
        </w:rPr>
        <w:t xml:space="preserve"> - </w:t>
      </w:r>
      <w:r w:rsidRPr="00E14AEB">
        <w:rPr>
          <w:rFonts w:cs="David" w:hint="cs"/>
          <w:b/>
          <w:bCs/>
          <w:sz w:val="24"/>
          <w:szCs w:val="24"/>
          <w:rtl/>
        </w:rPr>
        <w:t xml:space="preserve"> שער י'</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6797"/>
      </w:tblGrid>
      <w:tr w:rsidR="00FD6058" w14:paraId="296F1CEE" w14:textId="77777777" w:rsidTr="001B65DA">
        <w:tc>
          <w:tcPr>
            <w:tcW w:w="567" w:type="dxa"/>
          </w:tcPr>
          <w:p w14:paraId="6A6400DC" w14:textId="77777777" w:rsidR="00FD6058" w:rsidRDefault="00FD6058" w:rsidP="001B65DA">
            <w:pPr>
              <w:spacing w:line="360" w:lineRule="auto"/>
              <w:jc w:val="both"/>
              <w:rPr>
                <w:rFonts w:cs="David"/>
                <w:sz w:val="24"/>
                <w:szCs w:val="24"/>
                <w:rtl/>
              </w:rPr>
            </w:pPr>
          </w:p>
        </w:tc>
        <w:tc>
          <w:tcPr>
            <w:tcW w:w="6797" w:type="dxa"/>
          </w:tcPr>
          <w:p w14:paraId="1981F3B5" w14:textId="77777777" w:rsidR="00FD6058" w:rsidRDefault="00FD6058" w:rsidP="001B65DA">
            <w:pPr>
              <w:spacing w:line="360" w:lineRule="auto"/>
              <w:jc w:val="both"/>
              <w:rPr>
                <w:rFonts w:cs="David"/>
                <w:sz w:val="24"/>
                <w:szCs w:val="24"/>
                <w:rtl/>
              </w:rPr>
            </w:pPr>
            <w:r w:rsidRPr="00E14AEB">
              <w:rPr>
                <w:rFonts w:cs="David" w:hint="cs"/>
                <w:b/>
                <w:bCs/>
                <w:sz w:val="28"/>
                <w:szCs w:val="28"/>
                <w:rtl/>
              </w:rPr>
              <w:t>ת</w:t>
            </w:r>
            <w:r>
              <w:rPr>
                <w:rFonts w:cs="David" w:hint="cs"/>
                <w:sz w:val="24"/>
                <w:szCs w:val="24"/>
                <w:rtl/>
              </w:rPr>
              <w:t>פל אשר תטיח</w:t>
            </w:r>
            <w:r>
              <w:rPr>
                <w:rStyle w:val="FootnoteReference"/>
                <w:rFonts w:cs="David"/>
                <w:sz w:val="24"/>
                <w:szCs w:val="24"/>
                <w:rtl/>
              </w:rPr>
              <w:footnoteReference w:id="375"/>
            </w:r>
            <w:r>
              <w:rPr>
                <w:rFonts w:cs="David" w:hint="cs"/>
                <w:sz w:val="24"/>
                <w:szCs w:val="24"/>
                <w:rtl/>
              </w:rPr>
              <w:t xml:space="preserve"> ותבנה</w:t>
            </w:r>
          </w:p>
        </w:tc>
      </w:tr>
      <w:tr w:rsidR="00FD6058" w14:paraId="4B331E0D" w14:textId="77777777" w:rsidTr="001B65DA">
        <w:tc>
          <w:tcPr>
            <w:tcW w:w="567" w:type="dxa"/>
          </w:tcPr>
          <w:p w14:paraId="26B59674" w14:textId="77777777" w:rsidR="00FD6058" w:rsidRDefault="00FD6058" w:rsidP="001B65DA">
            <w:pPr>
              <w:spacing w:line="360" w:lineRule="auto"/>
              <w:jc w:val="both"/>
              <w:rPr>
                <w:rFonts w:cs="David"/>
                <w:sz w:val="24"/>
                <w:szCs w:val="24"/>
                <w:rtl/>
              </w:rPr>
            </w:pPr>
          </w:p>
        </w:tc>
        <w:tc>
          <w:tcPr>
            <w:tcW w:w="6797" w:type="dxa"/>
          </w:tcPr>
          <w:p w14:paraId="1F599844" w14:textId="77777777" w:rsidR="00FD6058" w:rsidRDefault="00FD6058" w:rsidP="001B65DA">
            <w:pPr>
              <w:spacing w:line="360" w:lineRule="auto"/>
              <w:jc w:val="both"/>
              <w:rPr>
                <w:rFonts w:cs="David"/>
                <w:sz w:val="24"/>
                <w:szCs w:val="24"/>
                <w:rtl/>
              </w:rPr>
            </w:pPr>
            <w:r>
              <w:rPr>
                <w:rFonts w:cs="David" w:hint="cs"/>
                <w:sz w:val="24"/>
                <w:szCs w:val="24"/>
                <w:rtl/>
              </w:rPr>
              <w:t>אני אתוץ ואשנה</w:t>
            </w:r>
          </w:p>
        </w:tc>
      </w:tr>
      <w:tr w:rsidR="00FD6058" w14:paraId="708E8D91" w14:textId="77777777" w:rsidTr="001B65DA">
        <w:tc>
          <w:tcPr>
            <w:tcW w:w="567" w:type="dxa"/>
          </w:tcPr>
          <w:p w14:paraId="0314BF27" w14:textId="77777777" w:rsidR="00FD6058" w:rsidRDefault="00FD6058" w:rsidP="001B65DA">
            <w:pPr>
              <w:spacing w:line="360" w:lineRule="auto"/>
              <w:jc w:val="both"/>
              <w:rPr>
                <w:rFonts w:cs="David"/>
                <w:sz w:val="24"/>
                <w:szCs w:val="24"/>
                <w:rtl/>
              </w:rPr>
            </w:pPr>
          </w:p>
        </w:tc>
        <w:tc>
          <w:tcPr>
            <w:tcW w:w="6797" w:type="dxa"/>
          </w:tcPr>
          <w:p w14:paraId="4DF5FA42" w14:textId="77777777" w:rsidR="00FD6058" w:rsidRDefault="00FD6058" w:rsidP="001B65DA">
            <w:pPr>
              <w:spacing w:line="360" w:lineRule="auto"/>
              <w:jc w:val="both"/>
              <w:rPr>
                <w:rFonts w:cs="David"/>
                <w:sz w:val="24"/>
                <w:szCs w:val="24"/>
                <w:rtl/>
              </w:rPr>
            </w:pPr>
            <w:r>
              <w:rPr>
                <w:rFonts w:cs="David" w:hint="cs"/>
                <w:sz w:val="24"/>
                <w:szCs w:val="24"/>
                <w:rtl/>
              </w:rPr>
              <w:t>ואשבר את לבך הזונה</w:t>
            </w:r>
            <w:r>
              <w:rPr>
                <w:rStyle w:val="FootnoteReference"/>
                <w:rFonts w:cs="David"/>
                <w:sz w:val="24"/>
                <w:szCs w:val="24"/>
                <w:rtl/>
              </w:rPr>
              <w:footnoteReference w:id="376"/>
            </w:r>
          </w:p>
        </w:tc>
      </w:tr>
      <w:tr w:rsidR="00FD6058" w14:paraId="1A16C8E8" w14:textId="77777777" w:rsidTr="001B65DA">
        <w:tc>
          <w:tcPr>
            <w:tcW w:w="567" w:type="dxa"/>
          </w:tcPr>
          <w:p w14:paraId="27D9F17B" w14:textId="77777777" w:rsidR="00FD6058" w:rsidRDefault="00FD6058" w:rsidP="001B65DA">
            <w:pPr>
              <w:spacing w:line="360" w:lineRule="auto"/>
              <w:jc w:val="both"/>
              <w:rPr>
                <w:rFonts w:cs="David"/>
                <w:sz w:val="24"/>
                <w:szCs w:val="24"/>
                <w:rtl/>
              </w:rPr>
            </w:pPr>
          </w:p>
        </w:tc>
        <w:tc>
          <w:tcPr>
            <w:tcW w:w="6797" w:type="dxa"/>
          </w:tcPr>
          <w:p w14:paraId="6F11D49F" w14:textId="77777777" w:rsidR="00FD6058" w:rsidRDefault="00FD6058" w:rsidP="001B65DA">
            <w:pPr>
              <w:spacing w:line="360" w:lineRule="auto"/>
              <w:jc w:val="both"/>
              <w:rPr>
                <w:rFonts w:cs="David"/>
                <w:sz w:val="24"/>
                <w:szCs w:val="24"/>
                <w:rtl/>
              </w:rPr>
            </w:pPr>
            <w:r>
              <w:rPr>
                <w:rFonts w:cs="David" w:hint="cs"/>
                <w:sz w:val="24"/>
                <w:szCs w:val="24"/>
                <w:rtl/>
              </w:rPr>
              <w:t>אשר מעם אלהים פונה.</w:t>
            </w:r>
          </w:p>
        </w:tc>
      </w:tr>
      <w:tr w:rsidR="00FD6058" w14:paraId="0B8F469A" w14:textId="77777777" w:rsidTr="001B65DA">
        <w:tc>
          <w:tcPr>
            <w:tcW w:w="567" w:type="dxa"/>
          </w:tcPr>
          <w:p w14:paraId="77262A8B" w14:textId="77777777" w:rsidR="00FD6058" w:rsidRDefault="00FD6058" w:rsidP="001B65DA">
            <w:pPr>
              <w:spacing w:line="360" w:lineRule="auto"/>
              <w:jc w:val="both"/>
              <w:rPr>
                <w:rFonts w:cs="David"/>
                <w:sz w:val="24"/>
                <w:szCs w:val="24"/>
                <w:rtl/>
              </w:rPr>
            </w:pPr>
            <w:r>
              <w:rPr>
                <w:rFonts w:cs="David" w:hint="cs"/>
                <w:sz w:val="24"/>
                <w:szCs w:val="24"/>
                <w:rtl/>
              </w:rPr>
              <w:t>5</w:t>
            </w:r>
          </w:p>
        </w:tc>
        <w:tc>
          <w:tcPr>
            <w:tcW w:w="6797" w:type="dxa"/>
          </w:tcPr>
          <w:p w14:paraId="0E3B1487" w14:textId="77777777" w:rsidR="00FD6058" w:rsidRPr="00E14AEB" w:rsidRDefault="00FD6058" w:rsidP="001B65DA">
            <w:pPr>
              <w:spacing w:line="360" w:lineRule="auto"/>
              <w:jc w:val="both"/>
              <w:rPr>
                <w:rFonts w:cs="David"/>
                <w:sz w:val="24"/>
                <w:szCs w:val="24"/>
                <w:rtl/>
              </w:rPr>
            </w:pPr>
            <w:r>
              <w:rPr>
                <w:rFonts w:cs="David" w:hint="cs"/>
                <w:b/>
                <w:bCs/>
                <w:sz w:val="28"/>
                <w:szCs w:val="28"/>
                <w:rtl/>
              </w:rPr>
              <w:t>ש</w:t>
            </w:r>
            <w:r>
              <w:rPr>
                <w:rFonts w:cs="David" w:hint="cs"/>
                <w:sz w:val="24"/>
                <w:szCs w:val="24"/>
                <w:rtl/>
              </w:rPr>
              <w:t>ואף על עפר ארץ דלים</w:t>
            </w:r>
            <w:r>
              <w:rPr>
                <w:rStyle w:val="FootnoteReference"/>
                <w:rFonts w:cs="David"/>
                <w:sz w:val="24"/>
                <w:szCs w:val="24"/>
                <w:rtl/>
              </w:rPr>
              <w:footnoteReference w:id="377"/>
            </w:r>
          </w:p>
        </w:tc>
      </w:tr>
      <w:tr w:rsidR="00FD6058" w14:paraId="42F4168A" w14:textId="77777777" w:rsidTr="001B65DA">
        <w:tc>
          <w:tcPr>
            <w:tcW w:w="567" w:type="dxa"/>
          </w:tcPr>
          <w:p w14:paraId="12944755" w14:textId="77777777" w:rsidR="00FD6058" w:rsidRDefault="00FD6058" w:rsidP="001B65DA">
            <w:pPr>
              <w:spacing w:line="360" w:lineRule="auto"/>
              <w:jc w:val="both"/>
              <w:rPr>
                <w:rFonts w:cs="David"/>
                <w:sz w:val="24"/>
                <w:szCs w:val="24"/>
                <w:rtl/>
              </w:rPr>
            </w:pPr>
          </w:p>
        </w:tc>
        <w:tc>
          <w:tcPr>
            <w:tcW w:w="6797" w:type="dxa"/>
          </w:tcPr>
          <w:p w14:paraId="5D8142FF" w14:textId="77777777" w:rsidR="00FD6058" w:rsidRPr="00E14AEB" w:rsidRDefault="00FD6058" w:rsidP="001B65DA">
            <w:pPr>
              <w:spacing w:line="360" w:lineRule="auto"/>
              <w:jc w:val="both"/>
              <w:rPr>
                <w:rFonts w:cs="David"/>
                <w:sz w:val="24"/>
                <w:szCs w:val="24"/>
                <w:rtl/>
              </w:rPr>
            </w:pPr>
            <w:r w:rsidRPr="00E14AEB">
              <w:rPr>
                <w:rFonts w:cs="David" w:hint="cs"/>
                <w:sz w:val="24"/>
                <w:szCs w:val="24"/>
                <w:rtl/>
              </w:rPr>
              <w:t>חבר לצים רועים זוללים</w:t>
            </w:r>
            <w:r>
              <w:rPr>
                <w:rStyle w:val="FootnoteReference"/>
                <w:rFonts w:cs="David"/>
                <w:sz w:val="24"/>
                <w:szCs w:val="24"/>
                <w:rtl/>
              </w:rPr>
              <w:footnoteReference w:id="378"/>
            </w:r>
          </w:p>
        </w:tc>
      </w:tr>
      <w:tr w:rsidR="00FD6058" w14:paraId="3AAD30A1" w14:textId="77777777" w:rsidTr="001B65DA">
        <w:tc>
          <w:tcPr>
            <w:tcW w:w="567" w:type="dxa"/>
          </w:tcPr>
          <w:p w14:paraId="2911872C" w14:textId="77777777" w:rsidR="00FD6058" w:rsidRDefault="00FD6058" w:rsidP="001B65DA">
            <w:pPr>
              <w:spacing w:line="360" w:lineRule="auto"/>
              <w:jc w:val="both"/>
              <w:rPr>
                <w:rFonts w:cs="David"/>
                <w:sz w:val="24"/>
                <w:szCs w:val="24"/>
                <w:rtl/>
              </w:rPr>
            </w:pPr>
          </w:p>
        </w:tc>
        <w:tc>
          <w:tcPr>
            <w:tcW w:w="6797" w:type="dxa"/>
          </w:tcPr>
          <w:p w14:paraId="207B7110" w14:textId="77777777" w:rsidR="00FD6058" w:rsidRPr="00E14AEB" w:rsidRDefault="00FD6058" w:rsidP="001B65DA">
            <w:pPr>
              <w:spacing w:line="360" w:lineRule="auto"/>
              <w:jc w:val="both"/>
              <w:rPr>
                <w:rFonts w:cs="David"/>
                <w:sz w:val="24"/>
                <w:szCs w:val="24"/>
                <w:rtl/>
              </w:rPr>
            </w:pPr>
            <w:r>
              <w:rPr>
                <w:rFonts w:cs="David" w:hint="cs"/>
                <w:sz w:val="24"/>
                <w:szCs w:val="24"/>
                <w:rtl/>
              </w:rPr>
              <w:t>עוזב מקור מים חיים קרים נוזלים</w:t>
            </w:r>
          </w:p>
        </w:tc>
      </w:tr>
      <w:tr w:rsidR="00FD6058" w14:paraId="0F9A0708" w14:textId="77777777" w:rsidTr="001B65DA">
        <w:tc>
          <w:tcPr>
            <w:tcW w:w="567" w:type="dxa"/>
          </w:tcPr>
          <w:p w14:paraId="212F64B6" w14:textId="77777777" w:rsidR="00FD6058" w:rsidRDefault="00FD6058" w:rsidP="001B65DA">
            <w:pPr>
              <w:spacing w:line="360" w:lineRule="auto"/>
              <w:jc w:val="both"/>
              <w:rPr>
                <w:rFonts w:cs="David"/>
                <w:sz w:val="24"/>
                <w:szCs w:val="24"/>
                <w:rtl/>
              </w:rPr>
            </w:pPr>
          </w:p>
        </w:tc>
        <w:tc>
          <w:tcPr>
            <w:tcW w:w="6797" w:type="dxa"/>
          </w:tcPr>
          <w:p w14:paraId="323753E3" w14:textId="77777777" w:rsidR="00FD6058" w:rsidRPr="00E14AEB" w:rsidRDefault="00FD6058" w:rsidP="001B65DA">
            <w:pPr>
              <w:spacing w:line="360" w:lineRule="auto"/>
              <w:jc w:val="both"/>
              <w:rPr>
                <w:rFonts w:cs="David"/>
                <w:sz w:val="24"/>
                <w:szCs w:val="24"/>
                <w:rtl/>
              </w:rPr>
            </w:pPr>
            <w:r>
              <w:rPr>
                <w:rFonts w:cs="David" w:hint="cs"/>
                <w:sz w:val="24"/>
                <w:szCs w:val="24"/>
                <w:rtl/>
              </w:rPr>
              <w:t>לחצוב לו בורות נשברים מים חיים לא מכילים.</w:t>
            </w:r>
            <w:r>
              <w:rPr>
                <w:rStyle w:val="FootnoteReference"/>
                <w:rFonts w:cs="David"/>
                <w:sz w:val="24"/>
                <w:szCs w:val="24"/>
                <w:rtl/>
              </w:rPr>
              <w:footnoteReference w:id="379"/>
            </w:r>
          </w:p>
        </w:tc>
      </w:tr>
      <w:tr w:rsidR="00FD6058" w14:paraId="4B797AC9" w14:textId="77777777" w:rsidTr="001B65DA">
        <w:tc>
          <w:tcPr>
            <w:tcW w:w="567" w:type="dxa"/>
          </w:tcPr>
          <w:p w14:paraId="230C7009" w14:textId="77777777" w:rsidR="00FD6058" w:rsidRDefault="00FD6058" w:rsidP="001B65DA">
            <w:pPr>
              <w:spacing w:line="360" w:lineRule="auto"/>
              <w:jc w:val="both"/>
              <w:rPr>
                <w:rFonts w:cs="David"/>
                <w:sz w:val="24"/>
                <w:szCs w:val="24"/>
                <w:rtl/>
              </w:rPr>
            </w:pPr>
          </w:p>
        </w:tc>
        <w:tc>
          <w:tcPr>
            <w:tcW w:w="6797" w:type="dxa"/>
          </w:tcPr>
          <w:p w14:paraId="2F32D09A" w14:textId="77777777" w:rsidR="00FD6058" w:rsidRPr="00E14AEB" w:rsidRDefault="00FD6058" w:rsidP="001B65DA">
            <w:pPr>
              <w:spacing w:line="360" w:lineRule="auto"/>
              <w:jc w:val="both"/>
              <w:rPr>
                <w:rFonts w:cs="David"/>
                <w:sz w:val="24"/>
                <w:szCs w:val="24"/>
                <w:rtl/>
              </w:rPr>
            </w:pPr>
            <w:r w:rsidRPr="001417C9">
              <w:rPr>
                <w:rFonts w:cs="David" w:hint="cs"/>
                <w:b/>
                <w:bCs/>
                <w:sz w:val="28"/>
                <w:szCs w:val="28"/>
                <w:rtl/>
              </w:rPr>
              <w:t>ר</w:t>
            </w:r>
            <w:r>
              <w:rPr>
                <w:rFonts w:cs="David" w:hint="cs"/>
                <w:sz w:val="24"/>
                <w:szCs w:val="24"/>
                <w:rtl/>
              </w:rPr>
              <w:t>שע שניו חרוק יחרוק</w:t>
            </w:r>
            <w:r>
              <w:rPr>
                <w:rStyle w:val="FootnoteReference"/>
                <w:rFonts w:cs="David"/>
                <w:sz w:val="24"/>
                <w:szCs w:val="24"/>
                <w:rtl/>
              </w:rPr>
              <w:footnoteReference w:id="380"/>
            </w:r>
          </w:p>
        </w:tc>
      </w:tr>
      <w:tr w:rsidR="00FD6058" w14:paraId="4E90306A" w14:textId="77777777" w:rsidTr="001B65DA">
        <w:tc>
          <w:tcPr>
            <w:tcW w:w="567" w:type="dxa"/>
          </w:tcPr>
          <w:p w14:paraId="0E685EDE" w14:textId="77777777" w:rsidR="00FD6058" w:rsidRDefault="00FD6058" w:rsidP="001B65DA">
            <w:pPr>
              <w:spacing w:line="360" w:lineRule="auto"/>
              <w:jc w:val="both"/>
              <w:rPr>
                <w:rFonts w:cs="David"/>
                <w:sz w:val="24"/>
                <w:szCs w:val="24"/>
                <w:rtl/>
              </w:rPr>
            </w:pPr>
            <w:r>
              <w:rPr>
                <w:rFonts w:cs="David" w:hint="cs"/>
                <w:sz w:val="24"/>
                <w:szCs w:val="24"/>
                <w:rtl/>
              </w:rPr>
              <w:t>10</w:t>
            </w:r>
          </w:p>
        </w:tc>
        <w:tc>
          <w:tcPr>
            <w:tcW w:w="6797" w:type="dxa"/>
          </w:tcPr>
          <w:p w14:paraId="550C2910" w14:textId="77777777" w:rsidR="00FD6058" w:rsidRPr="00E14AEB" w:rsidRDefault="00FD6058" w:rsidP="001B65DA">
            <w:pPr>
              <w:spacing w:line="360" w:lineRule="auto"/>
              <w:jc w:val="both"/>
              <w:rPr>
                <w:rFonts w:cs="David"/>
                <w:sz w:val="24"/>
                <w:szCs w:val="24"/>
                <w:rtl/>
              </w:rPr>
            </w:pPr>
            <w:r>
              <w:rPr>
                <w:rFonts w:cs="David" w:hint="cs"/>
                <w:sz w:val="24"/>
                <w:szCs w:val="24"/>
                <w:rtl/>
              </w:rPr>
              <w:t>על גדולים וטובים ומהם בצר לו ערוק יערוק</w:t>
            </w:r>
            <w:r>
              <w:rPr>
                <w:rStyle w:val="FootnoteReference"/>
                <w:rFonts w:cs="David"/>
                <w:sz w:val="24"/>
                <w:szCs w:val="24"/>
                <w:rtl/>
              </w:rPr>
              <w:footnoteReference w:id="381"/>
            </w:r>
          </w:p>
        </w:tc>
      </w:tr>
      <w:tr w:rsidR="00FD6058" w14:paraId="0B129AB3" w14:textId="77777777" w:rsidTr="001B65DA">
        <w:tc>
          <w:tcPr>
            <w:tcW w:w="567" w:type="dxa"/>
          </w:tcPr>
          <w:p w14:paraId="0C9E380A" w14:textId="77777777" w:rsidR="00FD6058" w:rsidRDefault="00FD6058" w:rsidP="001B65DA">
            <w:pPr>
              <w:spacing w:line="360" w:lineRule="auto"/>
              <w:jc w:val="both"/>
              <w:rPr>
                <w:rFonts w:cs="David"/>
                <w:sz w:val="24"/>
                <w:szCs w:val="24"/>
                <w:rtl/>
              </w:rPr>
            </w:pPr>
          </w:p>
        </w:tc>
        <w:tc>
          <w:tcPr>
            <w:tcW w:w="6797" w:type="dxa"/>
          </w:tcPr>
          <w:p w14:paraId="2CD88FD5" w14:textId="77777777" w:rsidR="00FD6058" w:rsidRPr="00E14AEB" w:rsidRDefault="00FD6058" w:rsidP="001B65DA">
            <w:pPr>
              <w:spacing w:line="360" w:lineRule="auto"/>
              <w:jc w:val="both"/>
              <w:rPr>
                <w:rFonts w:cs="David"/>
                <w:sz w:val="24"/>
                <w:szCs w:val="24"/>
                <w:rtl/>
              </w:rPr>
            </w:pPr>
            <w:r>
              <w:rPr>
                <w:rFonts w:cs="David" w:hint="cs"/>
                <w:sz w:val="24"/>
                <w:szCs w:val="24"/>
                <w:rtl/>
              </w:rPr>
              <w:t>פניו יכסו בכלימות ורוק</w:t>
            </w:r>
          </w:p>
        </w:tc>
      </w:tr>
      <w:tr w:rsidR="00FD6058" w14:paraId="102B24CF" w14:textId="77777777" w:rsidTr="001B65DA">
        <w:tc>
          <w:tcPr>
            <w:tcW w:w="567" w:type="dxa"/>
          </w:tcPr>
          <w:p w14:paraId="63C580F8" w14:textId="77777777" w:rsidR="00FD6058" w:rsidRDefault="00FD6058" w:rsidP="001B65DA">
            <w:pPr>
              <w:spacing w:line="360" w:lineRule="auto"/>
              <w:jc w:val="both"/>
              <w:rPr>
                <w:rFonts w:cs="David"/>
                <w:sz w:val="24"/>
                <w:szCs w:val="24"/>
                <w:rtl/>
              </w:rPr>
            </w:pPr>
          </w:p>
        </w:tc>
        <w:tc>
          <w:tcPr>
            <w:tcW w:w="6797" w:type="dxa"/>
          </w:tcPr>
          <w:p w14:paraId="2AF18FEC" w14:textId="77777777" w:rsidR="00FD6058" w:rsidRPr="00E14AEB" w:rsidRDefault="00FD6058" w:rsidP="001B65DA">
            <w:pPr>
              <w:spacing w:line="360" w:lineRule="auto"/>
              <w:jc w:val="both"/>
              <w:rPr>
                <w:rFonts w:cs="David"/>
                <w:sz w:val="24"/>
                <w:szCs w:val="24"/>
                <w:rtl/>
              </w:rPr>
            </w:pPr>
            <w:r>
              <w:rPr>
                <w:rFonts w:cs="David" w:hint="cs"/>
                <w:sz w:val="24"/>
                <w:szCs w:val="24"/>
                <w:rtl/>
              </w:rPr>
              <w:t>כל רואהו ישום עליו וישרוק.</w:t>
            </w:r>
          </w:p>
        </w:tc>
      </w:tr>
      <w:tr w:rsidR="00FD6058" w14:paraId="5D7CC8DB" w14:textId="77777777" w:rsidTr="001B65DA">
        <w:tc>
          <w:tcPr>
            <w:tcW w:w="567" w:type="dxa"/>
          </w:tcPr>
          <w:p w14:paraId="622FC508" w14:textId="77777777" w:rsidR="00FD6058" w:rsidRDefault="00FD6058" w:rsidP="001B65DA">
            <w:pPr>
              <w:spacing w:line="360" w:lineRule="auto"/>
              <w:jc w:val="both"/>
              <w:rPr>
                <w:rFonts w:cs="David"/>
                <w:sz w:val="24"/>
                <w:szCs w:val="24"/>
                <w:rtl/>
              </w:rPr>
            </w:pPr>
          </w:p>
        </w:tc>
        <w:tc>
          <w:tcPr>
            <w:tcW w:w="6797" w:type="dxa"/>
          </w:tcPr>
          <w:p w14:paraId="5DA6A7B6" w14:textId="77777777" w:rsidR="00FD6058" w:rsidRPr="00E14AEB" w:rsidRDefault="00FD6058" w:rsidP="001B65DA">
            <w:pPr>
              <w:spacing w:line="360" w:lineRule="auto"/>
              <w:jc w:val="both"/>
              <w:rPr>
                <w:rFonts w:cs="David"/>
                <w:sz w:val="24"/>
                <w:szCs w:val="24"/>
                <w:rtl/>
              </w:rPr>
            </w:pPr>
            <w:r w:rsidRPr="001E25C7">
              <w:rPr>
                <w:rFonts w:cs="David" w:hint="cs"/>
                <w:b/>
                <w:bCs/>
                <w:sz w:val="28"/>
                <w:szCs w:val="28"/>
                <w:rtl/>
              </w:rPr>
              <w:t>ק</w:t>
            </w:r>
            <w:r>
              <w:rPr>
                <w:rFonts w:cs="David" w:hint="cs"/>
                <w:sz w:val="24"/>
                <w:szCs w:val="24"/>
                <w:rtl/>
              </w:rPr>
              <w:t>לות ראשו מי יזכור</w:t>
            </w:r>
          </w:p>
        </w:tc>
      </w:tr>
      <w:tr w:rsidR="00FD6058" w14:paraId="0FC2D4B6" w14:textId="77777777" w:rsidTr="001B65DA">
        <w:tc>
          <w:tcPr>
            <w:tcW w:w="567" w:type="dxa"/>
          </w:tcPr>
          <w:p w14:paraId="17326E4D" w14:textId="77777777" w:rsidR="00FD6058" w:rsidRDefault="00FD6058" w:rsidP="001B65DA">
            <w:pPr>
              <w:spacing w:line="360" w:lineRule="auto"/>
              <w:jc w:val="both"/>
              <w:rPr>
                <w:rFonts w:cs="David"/>
                <w:sz w:val="24"/>
                <w:szCs w:val="24"/>
                <w:rtl/>
              </w:rPr>
            </w:pPr>
          </w:p>
        </w:tc>
        <w:tc>
          <w:tcPr>
            <w:tcW w:w="6797" w:type="dxa"/>
          </w:tcPr>
          <w:p w14:paraId="04BE334D" w14:textId="77777777" w:rsidR="00FD6058" w:rsidRPr="00E14AEB" w:rsidRDefault="00FD6058" w:rsidP="001B65DA">
            <w:pPr>
              <w:spacing w:line="360" w:lineRule="auto"/>
              <w:jc w:val="both"/>
              <w:rPr>
                <w:rFonts w:cs="David"/>
                <w:sz w:val="24"/>
                <w:szCs w:val="24"/>
                <w:rtl/>
              </w:rPr>
            </w:pPr>
            <w:r>
              <w:rPr>
                <w:rFonts w:cs="David" w:hint="cs"/>
                <w:sz w:val="24"/>
                <w:szCs w:val="24"/>
                <w:rtl/>
              </w:rPr>
              <w:t>בעת התפלה שותה שכור</w:t>
            </w:r>
          </w:p>
        </w:tc>
      </w:tr>
      <w:tr w:rsidR="00FD6058" w14:paraId="68EDE5D8" w14:textId="77777777" w:rsidTr="001B65DA">
        <w:tc>
          <w:tcPr>
            <w:tcW w:w="567" w:type="dxa"/>
          </w:tcPr>
          <w:p w14:paraId="40670563" w14:textId="77777777" w:rsidR="00FD6058" w:rsidRDefault="00FD6058" w:rsidP="001B65DA">
            <w:pPr>
              <w:spacing w:line="360" w:lineRule="auto"/>
              <w:jc w:val="both"/>
              <w:rPr>
                <w:rFonts w:cs="David"/>
                <w:sz w:val="24"/>
                <w:szCs w:val="24"/>
                <w:rtl/>
              </w:rPr>
            </w:pPr>
            <w:r>
              <w:rPr>
                <w:rFonts w:cs="David" w:hint="cs"/>
                <w:sz w:val="24"/>
                <w:szCs w:val="24"/>
                <w:rtl/>
              </w:rPr>
              <w:t>15</w:t>
            </w:r>
          </w:p>
        </w:tc>
        <w:tc>
          <w:tcPr>
            <w:tcW w:w="6797" w:type="dxa"/>
          </w:tcPr>
          <w:p w14:paraId="4B467471" w14:textId="77777777" w:rsidR="00FD6058" w:rsidRPr="00E14AEB" w:rsidRDefault="00FD6058" w:rsidP="001B65DA">
            <w:pPr>
              <w:spacing w:line="360" w:lineRule="auto"/>
              <w:jc w:val="both"/>
              <w:rPr>
                <w:rFonts w:cs="David"/>
                <w:sz w:val="24"/>
                <w:szCs w:val="24"/>
                <w:rtl/>
              </w:rPr>
            </w:pPr>
            <w:r>
              <w:rPr>
                <w:rFonts w:cs="David" w:hint="cs"/>
                <w:sz w:val="24"/>
                <w:szCs w:val="24"/>
                <w:rtl/>
              </w:rPr>
              <w:t>רקים ופוחזים שכור ישכור</w:t>
            </w:r>
          </w:p>
        </w:tc>
      </w:tr>
      <w:tr w:rsidR="00FD6058" w14:paraId="7DCB88FD" w14:textId="77777777" w:rsidTr="001B65DA">
        <w:tc>
          <w:tcPr>
            <w:tcW w:w="567" w:type="dxa"/>
          </w:tcPr>
          <w:p w14:paraId="099784A9" w14:textId="77777777" w:rsidR="00FD6058" w:rsidRDefault="00FD6058" w:rsidP="001B65DA">
            <w:pPr>
              <w:spacing w:line="360" w:lineRule="auto"/>
              <w:jc w:val="both"/>
              <w:rPr>
                <w:rFonts w:cs="David"/>
                <w:sz w:val="24"/>
                <w:szCs w:val="24"/>
                <w:rtl/>
              </w:rPr>
            </w:pPr>
          </w:p>
        </w:tc>
        <w:tc>
          <w:tcPr>
            <w:tcW w:w="6797" w:type="dxa"/>
          </w:tcPr>
          <w:p w14:paraId="14C8FE2C" w14:textId="77777777" w:rsidR="00FD6058" w:rsidRPr="00E14AEB" w:rsidRDefault="00FD6058" w:rsidP="001B65DA">
            <w:pPr>
              <w:spacing w:line="360" w:lineRule="auto"/>
              <w:jc w:val="both"/>
              <w:rPr>
                <w:rFonts w:cs="David"/>
                <w:sz w:val="24"/>
                <w:szCs w:val="24"/>
                <w:rtl/>
              </w:rPr>
            </w:pPr>
            <w:r>
              <w:rPr>
                <w:rFonts w:cs="David" w:hint="cs"/>
                <w:sz w:val="24"/>
                <w:szCs w:val="24"/>
                <w:rtl/>
              </w:rPr>
              <w:t>וכל עדתו עכור יעכור</w:t>
            </w:r>
            <w:r>
              <w:rPr>
                <w:rStyle w:val="FootnoteReference"/>
                <w:rFonts w:cs="David"/>
                <w:sz w:val="24"/>
                <w:szCs w:val="24"/>
                <w:rtl/>
              </w:rPr>
              <w:footnoteReference w:id="382"/>
            </w:r>
          </w:p>
        </w:tc>
      </w:tr>
      <w:tr w:rsidR="00FD6058" w14:paraId="4C60BBDD" w14:textId="77777777" w:rsidTr="001B65DA">
        <w:tc>
          <w:tcPr>
            <w:tcW w:w="567" w:type="dxa"/>
          </w:tcPr>
          <w:p w14:paraId="04535C28" w14:textId="77777777" w:rsidR="00FD6058" w:rsidRDefault="00FD6058" w:rsidP="001B65DA">
            <w:pPr>
              <w:spacing w:line="360" w:lineRule="auto"/>
              <w:jc w:val="both"/>
              <w:rPr>
                <w:rFonts w:cs="David"/>
                <w:sz w:val="24"/>
                <w:szCs w:val="24"/>
                <w:rtl/>
              </w:rPr>
            </w:pPr>
          </w:p>
        </w:tc>
        <w:tc>
          <w:tcPr>
            <w:tcW w:w="6797" w:type="dxa"/>
          </w:tcPr>
          <w:p w14:paraId="0D0322F5" w14:textId="77777777" w:rsidR="00FD6058" w:rsidRDefault="00FD6058" w:rsidP="001B65DA">
            <w:pPr>
              <w:spacing w:line="360" w:lineRule="auto"/>
              <w:jc w:val="both"/>
              <w:rPr>
                <w:rFonts w:cs="David"/>
                <w:sz w:val="24"/>
                <w:szCs w:val="24"/>
                <w:rtl/>
              </w:rPr>
            </w:pPr>
            <w:r w:rsidRPr="001E25C7">
              <w:rPr>
                <w:rFonts w:cs="David" w:hint="cs"/>
                <w:b/>
                <w:bCs/>
                <w:sz w:val="28"/>
                <w:szCs w:val="28"/>
                <w:rtl/>
              </w:rPr>
              <w:t>צ</w:t>
            </w:r>
            <w:r>
              <w:rPr>
                <w:rFonts w:cs="David" w:hint="cs"/>
                <w:sz w:val="24"/>
                <w:szCs w:val="24"/>
                <w:rtl/>
              </w:rPr>
              <w:t>פצפו ושקרו וכזבו</w:t>
            </w:r>
          </w:p>
        </w:tc>
      </w:tr>
      <w:tr w:rsidR="00FD6058" w14:paraId="27AA22B0" w14:textId="77777777" w:rsidTr="001B65DA">
        <w:tc>
          <w:tcPr>
            <w:tcW w:w="567" w:type="dxa"/>
          </w:tcPr>
          <w:p w14:paraId="3613E33B" w14:textId="77777777" w:rsidR="00FD6058" w:rsidRDefault="00FD6058" w:rsidP="001B65DA">
            <w:pPr>
              <w:spacing w:line="360" w:lineRule="auto"/>
              <w:jc w:val="both"/>
              <w:rPr>
                <w:rFonts w:cs="David"/>
                <w:sz w:val="24"/>
                <w:szCs w:val="24"/>
                <w:rtl/>
              </w:rPr>
            </w:pPr>
          </w:p>
        </w:tc>
        <w:tc>
          <w:tcPr>
            <w:tcW w:w="6797" w:type="dxa"/>
          </w:tcPr>
          <w:p w14:paraId="34010F06" w14:textId="77777777" w:rsidR="00FD6058" w:rsidRDefault="00FD6058" w:rsidP="001B65DA">
            <w:pPr>
              <w:spacing w:line="360" w:lineRule="auto"/>
              <w:jc w:val="both"/>
              <w:rPr>
                <w:rFonts w:cs="David"/>
                <w:sz w:val="24"/>
                <w:szCs w:val="24"/>
                <w:rtl/>
              </w:rPr>
            </w:pPr>
            <w:r>
              <w:rPr>
                <w:rFonts w:cs="David" w:hint="cs"/>
                <w:sz w:val="24"/>
                <w:szCs w:val="24"/>
                <w:rtl/>
              </w:rPr>
              <w:t>מי יוכל לספר ולכתבו</w:t>
            </w:r>
          </w:p>
        </w:tc>
      </w:tr>
      <w:tr w:rsidR="00FD6058" w14:paraId="0E7ED680" w14:textId="77777777" w:rsidTr="001B65DA">
        <w:tc>
          <w:tcPr>
            <w:tcW w:w="567" w:type="dxa"/>
          </w:tcPr>
          <w:p w14:paraId="450174AE" w14:textId="77777777" w:rsidR="00FD6058" w:rsidRDefault="00FD6058" w:rsidP="001B65DA">
            <w:pPr>
              <w:spacing w:line="360" w:lineRule="auto"/>
              <w:jc w:val="both"/>
              <w:rPr>
                <w:rFonts w:cs="David"/>
                <w:sz w:val="24"/>
                <w:szCs w:val="24"/>
                <w:rtl/>
              </w:rPr>
            </w:pPr>
          </w:p>
        </w:tc>
        <w:tc>
          <w:tcPr>
            <w:tcW w:w="6797" w:type="dxa"/>
          </w:tcPr>
          <w:p w14:paraId="63E620A2" w14:textId="77777777" w:rsidR="00FD6058" w:rsidRDefault="00FD6058" w:rsidP="001B65DA">
            <w:pPr>
              <w:spacing w:line="360" w:lineRule="auto"/>
              <w:jc w:val="both"/>
              <w:rPr>
                <w:rFonts w:cs="David"/>
                <w:sz w:val="24"/>
                <w:szCs w:val="24"/>
                <w:rtl/>
              </w:rPr>
            </w:pPr>
            <w:r>
              <w:rPr>
                <w:rFonts w:cs="David" w:hint="cs"/>
                <w:sz w:val="24"/>
                <w:szCs w:val="24"/>
                <w:rtl/>
              </w:rPr>
              <w:t>און ועמל בקרבו</w:t>
            </w:r>
          </w:p>
        </w:tc>
      </w:tr>
      <w:tr w:rsidR="00FD6058" w14:paraId="02D37211" w14:textId="77777777" w:rsidTr="001B65DA">
        <w:tc>
          <w:tcPr>
            <w:tcW w:w="567" w:type="dxa"/>
          </w:tcPr>
          <w:p w14:paraId="32F79257" w14:textId="77777777" w:rsidR="00FD6058" w:rsidRDefault="00FD6058" w:rsidP="001B65DA">
            <w:pPr>
              <w:spacing w:line="360" w:lineRule="auto"/>
              <w:jc w:val="both"/>
              <w:rPr>
                <w:rFonts w:cs="David"/>
                <w:sz w:val="24"/>
                <w:szCs w:val="24"/>
                <w:rtl/>
              </w:rPr>
            </w:pPr>
            <w:r>
              <w:rPr>
                <w:rFonts w:cs="David" w:hint="cs"/>
                <w:sz w:val="24"/>
                <w:szCs w:val="24"/>
                <w:rtl/>
              </w:rPr>
              <w:t>20</w:t>
            </w:r>
          </w:p>
        </w:tc>
        <w:tc>
          <w:tcPr>
            <w:tcW w:w="6797" w:type="dxa"/>
          </w:tcPr>
          <w:p w14:paraId="5EB5E307" w14:textId="77777777" w:rsidR="00FD6058" w:rsidRDefault="00FD6058" w:rsidP="001B65DA">
            <w:pPr>
              <w:spacing w:line="360" w:lineRule="auto"/>
              <w:jc w:val="both"/>
              <w:rPr>
                <w:rFonts w:cs="David"/>
                <w:sz w:val="24"/>
                <w:szCs w:val="24"/>
                <w:rtl/>
              </w:rPr>
            </w:pPr>
            <w:r>
              <w:rPr>
                <w:rFonts w:cs="David" w:hint="cs"/>
                <w:sz w:val="24"/>
                <w:szCs w:val="24"/>
                <w:rtl/>
              </w:rPr>
              <w:t>הכרת פניו ענתה בו.</w:t>
            </w:r>
          </w:p>
        </w:tc>
      </w:tr>
      <w:tr w:rsidR="00FD6058" w14:paraId="234F2D79" w14:textId="77777777" w:rsidTr="001B65DA">
        <w:tc>
          <w:tcPr>
            <w:tcW w:w="567" w:type="dxa"/>
          </w:tcPr>
          <w:p w14:paraId="04CBA695" w14:textId="77777777" w:rsidR="00FD6058" w:rsidRDefault="00FD6058" w:rsidP="001B65DA">
            <w:pPr>
              <w:spacing w:line="360" w:lineRule="auto"/>
              <w:jc w:val="both"/>
              <w:rPr>
                <w:rFonts w:cs="David"/>
                <w:sz w:val="24"/>
                <w:szCs w:val="24"/>
                <w:rtl/>
              </w:rPr>
            </w:pPr>
          </w:p>
        </w:tc>
        <w:tc>
          <w:tcPr>
            <w:tcW w:w="6797" w:type="dxa"/>
          </w:tcPr>
          <w:p w14:paraId="13C262A6" w14:textId="77777777" w:rsidR="00FD6058" w:rsidRDefault="00FD6058" w:rsidP="001B65DA">
            <w:pPr>
              <w:spacing w:line="360" w:lineRule="auto"/>
              <w:jc w:val="both"/>
              <w:rPr>
                <w:rFonts w:cs="David"/>
                <w:sz w:val="24"/>
                <w:szCs w:val="24"/>
                <w:rtl/>
              </w:rPr>
            </w:pPr>
            <w:r w:rsidRPr="001E25C7">
              <w:rPr>
                <w:rFonts w:cs="David" w:hint="cs"/>
                <w:b/>
                <w:bCs/>
                <w:sz w:val="28"/>
                <w:szCs w:val="28"/>
                <w:rtl/>
              </w:rPr>
              <w:t>פ</w:t>
            </w:r>
            <w:r>
              <w:rPr>
                <w:rFonts w:cs="David" w:hint="cs"/>
                <w:sz w:val="24"/>
                <w:szCs w:val="24"/>
                <w:rtl/>
              </w:rPr>
              <w:t>יהו פותח ומניע ראש ומוציא באושים</w:t>
            </w:r>
            <w:r>
              <w:rPr>
                <w:rStyle w:val="FootnoteReference"/>
                <w:rFonts w:cs="David"/>
                <w:sz w:val="24"/>
                <w:szCs w:val="24"/>
                <w:rtl/>
              </w:rPr>
              <w:footnoteReference w:id="383"/>
            </w:r>
          </w:p>
        </w:tc>
      </w:tr>
      <w:tr w:rsidR="00FD6058" w14:paraId="2E8362E8" w14:textId="77777777" w:rsidTr="001B65DA">
        <w:tc>
          <w:tcPr>
            <w:tcW w:w="567" w:type="dxa"/>
          </w:tcPr>
          <w:p w14:paraId="2F9047DF" w14:textId="77777777" w:rsidR="00FD6058" w:rsidRDefault="00FD6058" w:rsidP="001B65DA">
            <w:pPr>
              <w:spacing w:line="360" w:lineRule="auto"/>
              <w:jc w:val="both"/>
              <w:rPr>
                <w:rFonts w:cs="David"/>
                <w:sz w:val="24"/>
                <w:szCs w:val="24"/>
                <w:rtl/>
              </w:rPr>
            </w:pPr>
          </w:p>
        </w:tc>
        <w:tc>
          <w:tcPr>
            <w:tcW w:w="6797" w:type="dxa"/>
          </w:tcPr>
          <w:p w14:paraId="4D220E17" w14:textId="77777777" w:rsidR="00FD6058" w:rsidRDefault="00FD6058" w:rsidP="001B65DA">
            <w:pPr>
              <w:spacing w:line="360" w:lineRule="auto"/>
              <w:jc w:val="both"/>
              <w:rPr>
                <w:rFonts w:cs="David"/>
                <w:sz w:val="24"/>
                <w:szCs w:val="24"/>
                <w:rtl/>
              </w:rPr>
            </w:pPr>
            <w:r>
              <w:rPr>
                <w:rFonts w:cs="David" w:hint="cs"/>
                <w:sz w:val="24"/>
                <w:szCs w:val="24"/>
                <w:rtl/>
              </w:rPr>
              <w:t>חקקי און חקוקיו את הרבים להאשים</w:t>
            </w:r>
          </w:p>
        </w:tc>
      </w:tr>
      <w:tr w:rsidR="00FD6058" w14:paraId="41236573" w14:textId="77777777" w:rsidTr="001B65DA">
        <w:tc>
          <w:tcPr>
            <w:tcW w:w="567" w:type="dxa"/>
          </w:tcPr>
          <w:p w14:paraId="017638A6" w14:textId="77777777" w:rsidR="00FD6058" w:rsidRDefault="00FD6058" w:rsidP="001B65DA">
            <w:pPr>
              <w:spacing w:line="360" w:lineRule="auto"/>
              <w:jc w:val="both"/>
              <w:rPr>
                <w:rFonts w:cs="David"/>
                <w:sz w:val="24"/>
                <w:szCs w:val="24"/>
                <w:rtl/>
              </w:rPr>
            </w:pPr>
          </w:p>
        </w:tc>
        <w:tc>
          <w:tcPr>
            <w:tcW w:w="6797" w:type="dxa"/>
          </w:tcPr>
          <w:p w14:paraId="2F67EE08" w14:textId="77777777" w:rsidR="00FD6058" w:rsidRDefault="00FD6058" w:rsidP="001B65DA">
            <w:pPr>
              <w:spacing w:line="360" w:lineRule="auto"/>
              <w:jc w:val="both"/>
              <w:rPr>
                <w:rFonts w:cs="David"/>
                <w:sz w:val="24"/>
                <w:szCs w:val="24"/>
                <w:rtl/>
              </w:rPr>
            </w:pPr>
            <w:r>
              <w:rPr>
                <w:rFonts w:cs="David" w:hint="cs"/>
                <w:sz w:val="24"/>
                <w:szCs w:val="24"/>
                <w:rtl/>
              </w:rPr>
              <w:t>תִּפְלוּת וְנַבְלוּת וְלַצָנוּת וְטִפּוֹשִׁים</w:t>
            </w:r>
            <w:r>
              <w:rPr>
                <w:rStyle w:val="FootnoteReference"/>
                <w:rFonts w:cs="David"/>
                <w:sz w:val="24"/>
                <w:szCs w:val="24"/>
                <w:rtl/>
              </w:rPr>
              <w:footnoteReference w:id="384"/>
            </w:r>
          </w:p>
        </w:tc>
      </w:tr>
      <w:tr w:rsidR="00FD6058" w14:paraId="271C7034" w14:textId="77777777" w:rsidTr="001B65DA">
        <w:tc>
          <w:tcPr>
            <w:tcW w:w="567" w:type="dxa"/>
          </w:tcPr>
          <w:p w14:paraId="05F7C921" w14:textId="77777777" w:rsidR="00FD6058" w:rsidRDefault="00FD6058" w:rsidP="001B65DA">
            <w:pPr>
              <w:spacing w:line="360" w:lineRule="auto"/>
              <w:jc w:val="both"/>
              <w:rPr>
                <w:rFonts w:cs="David"/>
                <w:sz w:val="24"/>
                <w:szCs w:val="24"/>
                <w:rtl/>
              </w:rPr>
            </w:pPr>
          </w:p>
        </w:tc>
        <w:tc>
          <w:tcPr>
            <w:tcW w:w="6797" w:type="dxa"/>
          </w:tcPr>
          <w:p w14:paraId="0DEBB8C7" w14:textId="77777777" w:rsidR="00FD6058" w:rsidRDefault="00FD6058" w:rsidP="001B65DA">
            <w:pPr>
              <w:spacing w:line="360" w:lineRule="auto"/>
              <w:jc w:val="both"/>
              <w:rPr>
                <w:rFonts w:cs="David"/>
                <w:sz w:val="24"/>
                <w:szCs w:val="24"/>
                <w:rtl/>
              </w:rPr>
            </w:pPr>
            <w:r>
              <w:rPr>
                <w:rFonts w:cs="David" w:hint="cs"/>
                <w:sz w:val="24"/>
                <w:szCs w:val="24"/>
                <w:rtl/>
              </w:rPr>
              <w:t>ושקוייו</w:t>
            </w:r>
            <w:r>
              <w:rPr>
                <w:rStyle w:val="FootnoteReference"/>
                <w:rFonts w:cs="David"/>
                <w:sz w:val="24"/>
                <w:szCs w:val="24"/>
                <w:rtl/>
              </w:rPr>
              <w:footnoteReference w:id="385"/>
            </w:r>
            <w:r>
              <w:rPr>
                <w:rFonts w:cs="David" w:hint="cs"/>
                <w:sz w:val="24"/>
                <w:szCs w:val="24"/>
                <w:rtl/>
              </w:rPr>
              <w:t xml:space="preserve"> יין ענושים.</w:t>
            </w:r>
            <w:r>
              <w:rPr>
                <w:rStyle w:val="FootnoteReference"/>
                <w:rFonts w:cs="David"/>
                <w:sz w:val="24"/>
                <w:szCs w:val="24"/>
                <w:rtl/>
              </w:rPr>
              <w:footnoteReference w:id="386"/>
            </w:r>
          </w:p>
        </w:tc>
      </w:tr>
      <w:tr w:rsidR="00FD6058" w14:paraId="73B10A53" w14:textId="77777777" w:rsidTr="001B65DA">
        <w:tc>
          <w:tcPr>
            <w:tcW w:w="567" w:type="dxa"/>
          </w:tcPr>
          <w:p w14:paraId="0909406E" w14:textId="77777777" w:rsidR="00FD6058" w:rsidRDefault="00FD6058" w:rsidP="001B65DA">
            <w:pPr>
              <w:spacing w:line="360" w:lineRule="auto"/>
              <w:jc w:val="both"/>
              <w:rPr>
                <w:rFonts w:cs="David"/>
                <w:sz w:val="24"/>
                <w:szCs w:val="24"/>
                <w:rtl/>
              </w:rPr>
            </w:pPr>
            <w:r>
              <w:rPr>
                <w:rFonts w:cs="David" w:hint="cs"/>
                <w:sz w:val="24"/>
                <w:szCs w:val="24"/>
                <w:rtl/>
              </w:rPr>
              <w:t>25</w:t>
            </w:r>
          </w:p>
        </w:tc>
        <w:tc>
          <w:tcPr>
            <w:tcW w:w="6797" w:type="dxa"/>
          </w:tcPr>
          <w:p w14:paraId="42F95EA7" w14:textId="77777777" w:rsidR="00FD6058" w:rsidRDefault="00FD6058" w:rsidP="001B65DA">
            <w:pPr>
              <w:spacing w:line="360" w:lineRule="auto"/>
              <w:jc w:val="both"/>
              <w:rPr>
                <w:rFonts w:cs="David"/>
                <w:sz w:val="24"/>
                <w:szCs w:val="24"/>
                <w:rtl/>
              </w:rPr>
            </w:pPr>
            <w:r w:rsidRPr="001E25C7">
              <w:rPr>
                <w:rFonts w:cs="David" w:hint="cs"/>
                <w:b/>
                <w:bCs/>
                <w:sz w:val="28"/>
                <w:szCs w:val="28"/>
                <w:rtl/>
              </w:rPr>
              <w:t>ע</w:t>
            </w:r>
            <w:r>
              <w:rPr>
                <w:rFonts w:cs="David" w:hint="cs"/>
                <w:sz w:val="24"/>
                <w:szCs w:val="24"/>
                <w:rtl/>
              </w:rPr>
              <w:t>ץ חיים תורת י"י מפיו נעדרת</w:t>
            </w:r>
          </w:p>
        </w:tc>
      </w:tr>
      <w:tr w:rsidR="00FD6058" w14:paraId="0314C65B" w14:textId="77777777" w:rsidTr="001B65DA">
        <w:tc>
          <w:tcPr>
            <w:tcW w:w="567" w:type="dxa"/>
          </w:tcPr>
          <w:p w14:paraId="69E6144D" w14:textId="77777777" w:rsidR="00FD6058" w:rsidRDefault="00FD6058" w:rsidP="001B65DA">
            <w:pPr>
              <w:spacing w:line="360" w:lineRule="auto"/>
              <w:jc w:val="both"/>
              <w:rPr>
                <w:rFonts w:cs="David"/>
                <w:sz w:val="24"/>
                <w:szCs w:val="24"/>
                <w:rtl/>
              </w:rPr>
            </w:pPr>
          </w:p>
        </w:tc>
        <w:tc>
          <w:tcPr>
            <w:tcW w:w="6797" w:type="dxa"/>
          </w:tcPr>
          <w:p w14:paraId="3AA5BB72" w14:textId="77777777" w:rsidR="00FD6058" w:rsidRDefault="00FD6058" w:rsidP="001B65DA">
            <w:pPr>
              <w:spacing w:line="360" w:lineRule="auto"/>
              <w:jc w:val="both"/>
              <w:rPr>
                <w:rFonts w:cs="David"/>
                <w:sz w:val="24"/>
                <w:szCs w:val="24"/>
                <w:rtl/>
              </w:rPr>
            </w:pPr>
            <w:r>
              <w:rPr>
                <w:rFonts w:cs="David" w:hint="cs"/>
                <w:sz w:val="24"/>
                <w:szCs w:val="24"/>
                <w:rtl/>
              </w:rPr>
              <w:t>וסדרי אגדות הם לו עטרת</w:t>
            </w:r>
          </w:p>
        </w:tc>
      </w:tr>
      <w:tr w:rsidR="00FD6058" w14:paraId="52B38130" w14:textId="77777777" w:rsidTr="001B65DA">
        <w:tc>
          <w:tcPr>
            <w:tcW w:w="567" w:type="dxa"/>
          </w:tcPr>
          <w:p w14:paraId="4F0A3E8A" w14:textId="77777777" w:rsidR="00FD6058" w:rsidRDefault="00FD6058" w:rsidP="001B65DA">
            <w:pPr>
              <w:spacing w:line="360" w:lineRule="auto"/>
              <w:jc w:val="both"/>
              <w:rPr>
                <w:rFonts w:cs="David"/>
                <w:sz w:val="24"/>
                <w:szCs w:val="24"/>
                <w:rtl/>
              </w:rPr>
            </w:pPr>
          </w:p>
        </w:tc>
        <w:tc>
          <w:tcPr>
            <w:tcW w:w="6797" w:type="dxa"/>
          </w:tcPr>
          <w:p w14:paraId="570E17CA" w14:textId="77777777" w:rsidR="00FD6058" w:rsidRDefault="00FD6058" w:rsidP="001B65DA">
            <w:pPr>
              <w:spacing w:line="360" w:lineRule="auto"/>
              <w:jc w:val="both"/>
              <w:rPr>
                <w:rFonts w:cs="David"/>
                <w:sz w:val="24"/>
                <w:szCs w:val="24"/>
                <w:rtl/>
              </w:rPr>
            </w:pPr>
            <w:r>
              <w:rPr>
                <w:rFonts w:cs="David" w:hint="cs"/>
                <w:sz w:val="24"/>
                <w:szCs w:val="24"/>
                <w:rtl/>
              </w:rPr>
              <w:t>ו"שעור קומה"</w:t>
            </w:r>
            <w:r>
              <w:rPr>
                <w:rStyle w:val="FootnoteReference"/>
                <w:rFonts w:cs="David"/>
                <w:sz w:val="24"/>
                <w:szCs w:val="24"/>
                <w:rtl/>
              </w:rPr>
              <w:footnoteReference w:id="387"/>
            </w:r>
            <w:r>
              <w:rPr>
                <w:rFonts w:cs="David" w:hint="cs"/>
                <w:sz w:val="24"/>
                <w:szCs w:val="24"/>
                <w:rtl/>
              </w:rPr>
              <w:t xml:space="preserve"> לצבי ולתפארת</w:t>
            </w:r>
          </w:p>
        </w:tc>
      </w:tr>
      <w:tr w:rsidR="00FD6058" w14:paraId="46DF4992" w14:textId="77777777" w:rsidTr="001B65DA">
        <w:tc>
          <w:tcPr>
            <w:tcW w:w="567" w:type="dxa"/>
          </w:tcPr>
          <w:p w14:paraId="4B70025A" w14:textId="77777777" w:rsidR="00FD6058" w:rsidRDefault="00FD6058" w:rsidP="001B65DA">
            <w:pPr>
              <w:spacing w:line="360" w:lineRule="auto"/>
              <w:jc w:val="both"/>
              <w:rPr>
                <w:rFonts w:cs="David"/>
                <w:sz w:val="24"/>
                <w:szCs w:val="24"/>
                <w:rtl/>
              </w:rPr>
            </w:pPr>
          </w:p>
        </w:tc>
        <w:tc>
          <w:tcPr>
            <w:tcW w:w="6797" w:type="dxa"/>
          </w:tcPr>
          <w:p w14:paraId="23171076" w14:textId="77777777" w:rsidR="00FD6058" w:rsidRDefault="00FD6058" w:rsidP="001B65DA">
            <w:pPr>
              <w:spacing w:line="360" w:lineRule="auto"/>
              <w:jc w:val="both"/>
              <w:rPr>
                <w:rFonts w:cs="David"/>
                <w:sz w:val="24"/>
                <w:szCs w:val="24"/>
                <w:rtl/>
              </w:rPr>
            </w:pPr>
            <w:r>
              <w:rPr>
                <w:rFonts w:cs="David" w:hint="cs"/>
                <w:sz w:val="24"/>
                <w:szCs w:val="24"/>
                <w:rtl/>
              </w:rPr>
              <w:t>חקוקו</w:t>
            </w:r>
            <w:r>
              <w:rPr>
                <w:rStyle w:val="FootnoteReference"/>
                <w:rFonts w:cs="David"/>
                <w:sz w:val="24"/>
                <w:szCs w:val="24"/>
                <w:rtl/>
              </w:rPr>
              <w:footnoteReference w:id="388"/>
            </w:r>
            <w:r>
              <w:rPr>
                <w:rFonts w:cs="David" w:hint="cs"/>
                <w:sz w:val="24"/>
                <w:szCs w:val="24"/>
                <w:rtl/>
              </w:rPr>
              <w:t xml:space="preserve"> סופרת לבעלה מותרת.</w:t>
            </w:r>
            <w:r>
              <w:rPr>
                <w:rStyle w:val="FootnoteReference"/>
                <w:rFonts w:cs="David"/>
                <w:sz w:val="24"/>
                <w:szCs w:val="24"/>
                <w:rtl/>
              </w:rPr>
              <w:footnoteReference w:id="389"/>
            </w:r>
          </w:p>
        </w:tc>
      </w:tr>
      <w:tr w:rsidR="00FD6058" w14:paraId="34CF1641" w14:textId="77777777" w:rsidTr="001B65DA">
        <w:tc>
          <w:tcPr>
            <w:tcW w:w="567" w:type="dxa"/>
          </w:tcPr>
          <w:p w14:paraId="7F16438C" w14:textId="77777777" w:rsidR="00FD6058" w:rsidRDefault="00FD6058" w:rsidP="001B65DA">
            <w:pPr>
              <w:spacing w:line="360" w:lineRule="auto"/>
              <w:jc w:val="both"/>
              <w:rPr>
                <w:rFonts w:cs="David"/>
                <w:sz w:val="24"/>
                <w:szCs w:val="24"/>
                <w:rtl/>
              </w:rPr>
            </w:pPr>
          </w:p>
        </w:tc>
        <w:tc>
          <w:tcPr>
            <w:tcW w:w="6797" w:type="dxa"/>
          </w:tcPr>
          <w:p w14:paraId="142A4613" w14:textId="77777777" w:rsidR="00FD6058" w:rsidRDefault="00FD6058" w:rsidP="001B65DA">
            <w:pPr>
              <w:spacing w:line="360" w:lineRule="auto"/>
              <w:jc w:val="both"/>
              <w:rPr>
                <w:rFonts w:cs="David"/>
                <w:sz w:val="24"/>
                <w:szCs w:val="24"/>
                <w:rtl/>
              </w:rPr>
            </w:pPr>
            <w:r w:rsidRPr="00730A8D">
              <w:rPr>
                <w:rFonts w:cs="David" w:hint="cs"/>
                <w:b/>
                <w:bCs/>
                <w:sz w:val="28"/>
                <w:szCs w:val="28"/>
                <w:rtl/>
              </w:rPr>
              <w:t>ס</w:t>
            </w:r>
            <w:r>
              <w:rPr>
                <w:rFonts w:cs="David" w:hint="cs"/>
                <w:sz w:val="24"/>
                <w:szCs w:val="24"/>
                <w:rtl/>
              </w:rPr>
              <w:t>ואן ברעש איפתו</w:t>
            </w:r>
            <w:r>
              <w:rPr>
                <w:rStyle w:val="FootnoteReference"/>
                <w:rFonts w:cs="David"/>
                <w:sz w:val="24"/>
                <w:szCs w:val="24"/>
                <w:rtl/>
              </w:rPr>
              <w:footnoteReference w:id="390"/>
            </w:r>
          </w:p>
        </w:tc>
      </w:tr>
      <w:tr w:rsidR="00FD6058" w14:paraId="46AB72EC" w14:textId="77777777" w:rsidTr="001B65DA">
        <w:tc>
          <w:tcPr>
            <w:tcW w:w="567" w:type="dxa"/>
          </w:tcPr>
          <w:p w14:paraId="07957CCE" w14:textId="77777777" w:rsidR="00FD6058" w:rsidRDefault="00FD6058" w:rsidP="001B65DA">
            <w:pPr>
              <w:spacing w:line="360" w:lineRule="auto"/>
              <w:jc w:val="both"/>
              <w:rPr>
                <w:rFonts w:cs="David"/>
                <w:sz w:val="24"/>
                <w:szCs w:val="24"/>
                <w:rtl/>
              </w:rPr>
            </w:pPr>
            <w:r>
              <w:rPr>
                <w:rFonts w:cs="David" w:hint="cs"/>
                <w:sz w:val="24"/>
                <w:szCs w:val="24"/>
                <w:rtl/>
              </w:rPr>
              <w:t>30</w:t>
            </w:r>
          </w:p>
        </w:tc>
        <w:tc>
          <w:tcPr>
            <w:tcW w:w="6797" w:type="dxa"/>
          </w:tcPr>
          <w:p w14:paraId="0CE19F5D" w14:textId="77777777" w:rsidR="00FD6058" w:rsidRDefault="00FD6058" w:rsidP="001B65DA">
            <w:pPr>
              <w:spacing w:line="360" w:lineRule="auto"/>
              <w:jc w:val="both"/>
              <w:rPr>
                <w:rFonts w:cs="David"/>
                <w:sz w:val="24"/>
                <w:szCs w:val="24"/>
                <w:rtl/>
              </w:rPr>
            </w:pPr>
            <w:r>
              <w:rPr>
                <w:rFonts w:cs="David" w:hint="cs"/>
                <w:sz w:val="24"/>
                <w:szCs w:val="24"/>
                <w:rtl/>
              </w:rPr>
              <w:t>מגוללה בדמים שמלתו</w:t>
            </w:r>
            <w:r>
              <w:rPr>
                <w:rStyle w:val="FootnoteReference"/>
                <w:rFonts w:cs="David"/>
                <w:sz w:val="24"/>
                <w:szCs w:val="24"/>
                <w:rtl/>
              </w:rPr>
              <w:footnoteReference w:id="391"/>
            </w:r>
          </w:p>
        </w:tc>
      </w:tr>
      <w:tr w:rsidR="00FD6058" w14:paraId="3A04852D" w14:textId="77777777" w:rsidTr="001B65DA">
        <w:tc>
          <w:tcPr>
            <w:tcW w:w="567" w:type="dxa"/>
          </w:tcPr>
          <w:p w14:paraId="3A64B428" w14:textId="77777777" w:rsidR="00FD6058" w:rsidRDefault="00FD6058" w:rsidP="001B65DA">
            <w:pPr>
              <w:spacing w:line="360" w:lineRule="auto"/>
              <w:jc w:val="both"/>
              <w:rPr>
                <w:rFonts w:cs="David"/>
                <w:sz w:val="24"/>
                <w:szCs w:val="24"/>
                <w:rtl/>
              </w:rPr>
            </w:pPr>
          </w:p>
        </w:tc>
        <w:tc>
          <w:tcPr>
            <w:tcW w:w="6797" w:type="dxa"/>
          </w:tcPr>
          <w:p w14:paraId="44603600" w14:textId="77777777" w:rsidR="00FD6058" w:rsidRDefault="00FD6058" w:rsidP="001B65DA">
            <w:pPr>
              <w:spacing w:line="360" w:lineRule="auto"/>
              <w:jc w:val="both"/>
              <w:rPr>
                <w:rFonts w:cs="David"/>
                <w:sz w:val="24"/>
                <w:szCs w:val="24"/>
                <w:rtl/>
              </w:rPr>
            </w:pPr>
            <w:r>
              <w:rPr>
                <w:rFonts w:cs="David" w:hint="cs"/>
                <w:sz w:val="24"/>
                <w:szCs w:val="24"/>
                <w:rtl/>
              </w:rPr>
              <w:t>פושע מבטן קורא לו</w:t>
            </w:r>
            <w:r>
              <w:rPr>
                <w:rStyle w:val="FootnoteReference"/>
                <w:rFonts w:cs="David"/>
                <w:sz w:val="24"/>
                <w:szCs w:val="24"/>
                <w:rtl/>
              </w:rPr>
              <w:footnoteReference w:id="392"/>
            </w:r>
            <w:r>
              <w:rPr>
                <w:rFonts w:cs="David" w:hint="cs"/>
                <w:sz w:val="24"/>
                <w:szCs w:val="24"/>
                <w:rtl/>
              </w:rPr>
              <w:t xml:space="preserve"> אבדה תקותו</w:t>
            </w:r>
          </w:p>
        </w:tc>
      </w:tr>
      <w:tr w:rsidR="00FD6058" w14:paraId="1B284EE5" w14:textId="77777777" w:rsidTr="001B65DA">
        <w:tc>
          <w:tcPr>
            <w:tcW w:w="567" w:type="dxa"/>
          </w:tcPr>
          <w:p w14:paraId="5A75EDC2" w14:textId="77777777" w:rsidR="00FD6058" w:rsidRDefault="00FD6058" w:rsidP="001B65DA">
            <w:pPr>
              <w:spacing w:line="360" w:lineRule="auto"/>
              <w:jc w:val="both"/>
              <w:rPr>
                <w:rFonts w:cs="David"/>
                <w:sz w:val="24"/>
                <w:szCs w:val="24"/>
                <w:rtl/>
              </w:rPr>
            </w:pPr>
          </w:p>
        </w:tc>
        <w:tc>
          <w:tcPr>
            <w:tcW w:w="6797" w:type="dxa"/>
          </w:tcPr>
          <w:p w14:paraId="792F0038" w14:textId="77777777" w:rsidR="00FD6058" w:rsidRDefault="00FD6058" w:rsidP="001B65DA">
            <w:pPr>
              <w:spacing w:line="360" w:lineRule="auto"/>
              <w:jc w:val="both"/>
              <w:rPr>
                <w:rFonts w:cs="David"/>
                <w:sz w:val="24"/>
                <w:szCs w:val="24"/>
                <w:rtl/>
              </w:rPr>
            </w:pPr>
            <w:r>
              <w:rPr>
                <w:rFonts w:cs="David" w:hint="cs"/>
                <w:sz w:val="24"/>
                <w:szCs w:val="24"/>
                <w:rtl/>
              </w:rPr>
              <w:t>וישליך כזית נצתו.</w:t>
            </w:r>
            <w:r>
              <w:rPr>
                <w:rStyle w:val="FootnoteReference"/>
                <w:rFonts w:cs="David"/>
                <w:sz w:val="24"/>
                <w:szCs w:val="24"/>
                <w:rtl/>
              </w:rPr>
              <w:footnoteReference w:id="393"/>
            </w:r>
          </w:p>
        </w:tc>
      </w:tr>
      <w:tr w:rsidR="00FD6058" w14:paraId="7F4EDBAA" w14:textId="77777777" w:rsidTr="001B65DA">
        <w:tc>
          <w:tcPr>
            <w:tcW w:w="567" w:type="dxa"/>
          </w:tcPr>
          <w:p w14:paraId="7467660E" w14:textId="77777777" w:rsidR="00FD6058" w:rsidRDefault="00FD6058" w:rsidP="001B65DA">
            <w:pPr>
              <w:spacing w:line="360" w:lineRule="auto"/>
              <w:jc w:val="both"/>
              <w:rPr>
                <w:rFonts w:cs="David"/>
                <w:sz w:val="24"/>
                <w:szCs w:val="24"/>
                <w:rtl/>
              </w:rPr>
            </w:pPr>
          </w:p>
        </w:tc>
        <w:tc>
          <w:tcPr>
            <w:tcW w:w="6797" w:type="dxa"/>
          </w:tcPr>
          <w:p w14:paraId="3DC31023" w14:textId="77777777" w:rsidR="00FD6058" w:rsidRDefault="00FD6058" w:rsidP="001B65DA">
            <w:pPr>
              <w:spacing w:line="360" w:lineRule="auto"/>
              <w:jc w:val="both"/>
              <w:rPr>
                <w:rFonts w:cs="David"/>
                <w:sz w:val="24"/>
                <w:szCs w:val="24"/>
                <w:rtl/>
              </w:rPr>
            </w:pPr>
            <w:r w:rsidRPr="00EE5F3A">
              <w:rPr>
                <w:rFonts w:cs="David" w:hint="cs"/>
                <w:b/>
                <w:bCs/>
                <w:sz w:val="28"/>
                <w:szCs w:val="28"/>
                <w:rtl/>
              </w:rPr>
              <w:t>נ</w:t>
            </w:r>
            <w:r>
              <w:rPr>
                <w:rFonts w:cs="David" w:hint="cs"/>
                <w:sz w:val="24"/>
                <w:szCs w:val="24"/>
                <w:rtl/>
              </w:rPr>
              <w:t>פש רשע אִוְּתָה רעות</w:t>
            </w:r>
            <w:r>
              <w:rPr>
                <w:rStyle w:val="FootnoteReference"/>
                <w:rFonts w:cs="David"/>
                <w:sz w:val="24"/>
                <w:szCs w:val="24"/>
                <w:rtl/>
              </w:rPr>
              <w:footnoteReference w:id="394"/>
            </w:r>
          </w:p>
        </w:tc>
      </w:tr>
      <w:tr w:rsidR="00FD6058" w14:paraId="1630933E" w14:textId="77777777" w:rsidTr="001B65DA">
        <w:tc>
          <w:tcPr>
            <w:tcW w:w="567" w:type="dxa"/>
          </w:tcPr>
          <w:p w14:paraId="0F4DF781" w14:textId="77777777" w:rsidR="00FD6058" w:rsidRDefault="00FD6058" w:rsidP="001B65DA">
            <w:pPr>
              <w:spacing w:line="360" w:lineRule="auto"/>
              <w:jc w:val="both"/>
              <w:rPr>
                <w:rFonts w:cs="David"/>
                <w:sz w:val="24"/>
                <w:szCs w:val="24"/>
                <w:rtl/>
              </w:rPr>
            </w:pPr>
          </w:p>
        </w:tc>
        <w:tc>
          <w:tcPr>
            <w:tcW w:w="6797" w:type="dxa"/>
          </w:tcPr>
          <w:p w14:paraId="3D1CD553" w14:textId="77777777" w:rsidR="00FD6058" w:rsidRDefault="00FD6058" w:rsidP="001B65DA">
            <w:pPr>
              <w:spacing w:line="360" w:lineRule="auto"/>
              <w:jc w:val="both"/>
              <w:rPr>
                <w:rFonts w:cs="David"/>
                <w:sz w:val="24"/>
                <w:szCs w:val="24"/>
                <w:rtl/>
              </w:rPr>
            </w:pPr>
            <w:r>
              <w:rPr>
                <w:rFonts w:cs="David" w:hint="cs"/>
                <w:sz w:val="24"/>
                <w:szCs w:val="24"/>
                <w:rtl/>
              </w:rPr>
              <w:t>ומחשבות סעדיה הפך תבועות</w:t>
            </w:r>
            <w:r>
              <w:rPr>
                <w:rStyle w:val="FootnoteReference"/>
                <w:rFonts w:cs="David"/>
                <w:sz w:val="24"/>
                <w:szCs w:val="24"/>
                <w:rtl/>
              </w:rPr>
              <w:footnoteReference w:id="395"/>
            </w:r>
          </w:p>
        </w:tc>
      </w:tr>
      <w:tr w:rsidR="00FD6058" w14:paraId="0C91B24A" w14:textId="77777777" w:rsidTr="001B65DA">
        <w:tc>
          <w:tcPr>
            <w:tcW w:w="567" w:type="dxa"/>
          </w:tcPr>
          <w:p w14:paraId="608D6CF1" w14:textId="77777777" w:rsidR="00FD6058" w:rsidRDefault="00FD6058" w:rsidP="001B65DA">
            <w:pPr>
              <w:spacing w:line="360" w:lineRule="auto"/>
              <w:jc w:val="both"/>
              <w:rPr>
                <w:rFonts w:cs="David"/>
                <w:sz w:val="24"/>
                <w:szCs w:val="24"/>
                <w:rtl/>
              </w:rPr>
            </w:pPr>
            <w:r>
              <w:rPr>
                <w:rFonts w:cs="David" w:hint="cs"/>
                <w:sz w:val="24"/>
                <w:szCs w:val="24"/>
                <w:rtl/>
              </w:rPr>
              <w:t>50</w:t>
            </w:r>
          </w:p>
        </w:tc>
        <w:tc>
          <w:tcPr>
            <w:tcW w:w="6797" w:type="dxa"/>
          </w:tcPr>
          <w:p w14:paraId="2C9934F7" w14:textId="77777777" w:rsidR="00FD6058" w:rsidRDefault="00FD6058" w:rsidP="001B65DA">
            <w:pPr>
              <w:spacing w:line="360" w:lineRule="auto"/>
              <w:jc w:val="both"/>
              <w:rPr>
                <w:rFonts w:cs="David"/>
                <w:sz w:val="24"/>
                <w:szCs w:val="24"/>
                <w:rtl/>
              </w:rPr>
            </w:pPr>
            <w:r>
              <w:rPr>
                <w:rFonts w:cs="David" w:hint="cs"/>
                <w:sz w:val="24"/>
                <w:szCs w:val="24"/>
                <w:rtl/>
              </w:rPr>
              <w:t>באמרו עצרת ומנחה חדשה בב"דו נקבעות</w:t>
            </w:r>
          </w:p>
        </w:tc>
      </w:tr>
      <w:tr w:rsidR="00FD6058" w14:paraId="36C62A17" w14:textId="77777777" w:rsidTr="001B65DA">
        <w:tc>
          <w:tcPr>
            <w:tcW w:w="567" w:type="dxa"/>
          </w:tcPr>
          <w:p w14:paraId="4C716A18" w14:textId="77777777" w:rsidR="00FD6058" w:rsidRDefault="00FD6058" w:rsidP="001B65DA">
            <w:pPr>
              <w:spacing w:line="360" w:lineRule="auto"/>
              <w:jc w:val="both"/>
              <w:rPr>
                <w:rFonts w:cs="David"/>
                <w:sz w:val="24"/>
                <w:szCs w:val="24"/>
                <w:rtl/>
              </w:rPr>
            </w:pPr>
          </w:p>
        </w:tc>
        <w:tc>
          <w:tcPr>
            <w:tcW w:w="6797" w:type="dxa"/>
          </w:tcPr>
          <w:p w14:paraId="35FFF0D0" w14:textId="77777777" w:rsidR="00FD6058" w:rsidRDefault="00FD6058" w:rsidP="001B65DA">
            <w:pPr>
              <w:spacing w:line="360" w:lineRule="auto"/>
              <w:jc w:val="both"/>
              <w:rPr>
                <w:rFonts w:cs="David"/>
                <w:sz w:val="24"/>
                <w:szCs w:val="24"/>
                <w:rtl/>
              </w:rPr>
            </w:pPr>
            <w:r>
              <w:rPr>
                <w:rFonts w:cs="David" w:hint="cs"/>
                <w:sz w:val="24"/>
                <w:szCs w:val="24"/>
                <w:rtl/>
              </w:rPr>
              <w:t>ובדברי רבותיו בגה"ז נודעות.</w:t>
            </w:r>
            <w:r>
              <w:rPr>
                <w:rStyle w:val="FootnoteReference"/>
                <w:rFonts w:cs="David"/>
                <w:sz w:val="24"/>
                <w:szCs w:val="24"/>
                <w:rtl/>
              </w:rPr>
              <w:footnoteReference w:id="396"/>
            </w:r>
          </w:p>
        </w:tc>
      </w:tr>
      <w:tr w:rsidR="00FD6058" w14:paraId="27A67025" w14:textId="77777777" w:rsidTr="001B65DA">
        <w:tc>
          <w:tcPr>
            <w:tcW w:w="567" w:type="dxa"/>
          </w:tcPr>
          <w:p w14:paraId="6B49759E" w14:textId="77777777" w:rsidR="00FD6058" w:rsidRDefault="00FD6058" w:rsidP="001B65DA">
            <w:pPr>
              <w:spacing w:line="360" w:lineRule="auto"/>
              <w:jc w:val="both"/>
              <w:rPr>
                <w:rFonts w:cs="David"/>
                <w:sz w:val="24"/>
                <w:szCs w:val="24"/>
                <w:rtl/>
              </w:rPr>
            </w:pPr>
          </w:p>
        </w:tc>
        <w:tc>
          <w:tcPr>
            <w:tcW w:w="6797" w:type="dxa"/>
          </w:tcPr>
          <w:p w14:paraId="7C321040" w14:textId="77777777" w:rsidR="00FD6058" w:rsidRDefault="00FD6058" w:rsidP="001B65DA">
            <w:pPr>
              <w:spacing w:line="360" w:lineRule="auto"/>
              <w:jc w:val="both"/>
              <w:rPr>
                <w:rFonts w:cs="David"/>
                <w:sz w:val="24"/>
                <w:szCs w:val="24"/>
                <w:rtl/>
              </w:rPr>
            </w:pPr>
            <w:r w:rsidRPr="00EE5F3A">
              <w:rPr>
                <w:rFonts w:cs="David" w:hint="cs"/>
                <w:b/>
                <w:bCs/>
                <w:sz w:val="28"/>
                <w:szCs w:val="28"/>
                <w:rtl/>
              </w:rPr>
              <w:t>מ</w:t>
            </w:r>
            <w:r>
              <w:rPr>
                <w:rFonts w:cs="David" w:hint="cs"/>
                <w:sz w:val="24"/>
                <w:szCs w:val="24"/>
                <w:rtl/>
              </w:rPr>
              <w:t>תניו עתה אחלחל</w:t>
            </w:r>
            <w:r>
              <w:rPr>
                <w:rStyle w:val="FootnoteReference"/>
                <w:rFonts w:cs="David"/>
                <w:sz w:val="24"/>
                <w:szCs w:val="24"/>
                <w:rtl/>
              </w:rPr>
              <w:footnoteReference w:id="397"/>
            </w:r>
            <w:r>
              <w:rPr>
                <w:rFonts w:cs="David" w:hint="cs"/>
                <w:sz w:val="24"/>
                <w:szCs w:val="24"/>
                <w:rtl/>
              </w:rPr>
              <w:t xml:space="preserve"> ואותה אורה</w:t>
            </w:r>
            <w:r>
              <w:rPr>
                <w:rStyle w:val="FootnoteReference"/>
                <w:rFonts w:cs="David"/>
                <w:sz w:val="24"/>
                <w:szCs w:val="24"/>
                <w:rtl/>
              </w:rPr>
              <w:footnoteReference w:id="398"/>
            </w:r>
          </w:p>
        </w:tc>
      </w:tr>
      <w:tr w:rsidR="00FD6058" w14:paraId="3EB6A247" w14:textId="77777777" w:rsidTr="001B65DA">
        <w:tc>
          <w:tcPr>
            <w:tcW w:w="567" w:type="dxa"/>
          </w:tcPr>
          <w:p w14:paraId="37290FE3" w14:textId="77777777" w:rsidR="00FD6058" w:rsidRDefault="00FD6058" w:rsidP="001B65DA">
            <w:pPr>
              <w:spacing w:line="360" w:lineRule="auto"/>
              <w:jc w:val="both"/>
              <w:rPr>
                <w:rFonts w:cs="David"/>
                <w:sz w:val="24"/>
                <w:szCs w:val="24"/>
                <w:rtl/>
              </w:rPr>
            </w:pPr>
          </w:p>
        </w:tc>
        <w:tc>
          <w:tcPr>
            <w:tcW w:w="6797" w:type="dxa"/>
          </w:tcPr>
          <w:p w14:paraId="3D534624" w14:textId="77777777" w:rsidR="00FD6058" w:rsidRDefault="00FD6058" w:rsidP="001B65DA">
            <w:pPr>
              <w:spacing w:line="360" w:lineRule="auto"/>
              <w:jc w:val="both"/>
              <w:rPr>
                <w:rFonts w:cs="David"/>
                <w:sz w:val="24"/>
                <w:szCs w:val="24"/>
                <w:rtl/>
              </w:rPr>
            </w:pPr>
            <w:r>
              <w:rPr>
                <w:rFonts w:cs="David" w:hint="cs"/>
                <w:sz w:val="24"/>
                <w:szCs w:val="24"/>
                <w:rtl/>
              </w:rPr>
              <w:t>ורבותיו כלם עמו אזרה</w:t>
            </w:r>
          </w:p>
        </w:tc>
      </w:tr>
      <w:tr w:rsidR="00FD6058" w14:paraId="7C32B778" w14:textId="77777777" w:rsidTr="001B65DA">
        <w:tc>
          <w:tcPr>
            <w:tcW w:w="567" w:type="dxa"/>
          </w:tcPr>
          <w:p w14:paraId="7F7C5767" w14:textId="77777777" w:rsidR="00FD6058" w:rsidRDefault="00FD6058" w:rsidP="001B65DA">
            <w:pPr>
              <w:spacing w:line="360" w:lineRule="auto"/>
              <w:jc w:val="both"/>
              <w:rPr>
                <w:rFonts w:cs="David"/>
                <w:sz w:val="24"/>
                <w:szCs w:val="24"/>
                <w:rtl/>
              </w:rPr>
            </w:pPr>
          </w:p>
        </w:tc>
        <w:tc>
          <w:tcPr>
            <w:tcW w:w="6797" w:type="dxa"/>
          </w:tcPr>
          <w:p w14:paraId="603213E9" w14:textId="77777777" w:rsidR="00FD6058" w:rsidRDefault="00FD6058" w:rsidP="001B65DA">
            <w:pPr>
              <w:spacing w:line="360" w:lineRule="auto"/>
              <w:jc w:val="both"/>
              <w:rPr>
                <w:rFonts w:cs="David"/>
                <w:sz w:val="24"/>
                <w:szCs w:val="24"/>
                <w:rtl/>
              </w:rPr>
            </w:pPr>
            <w:r>
              <w:rPr>
                <w:rFonts w:cs="David" w:hint="cs"/>
                <w:sz w:val="24"/>
                <w:szCs w:val="24"/>
                <w:rtl/>
              </w:rPr>
              <w:t>על מעול וחוץ ממרה</w:t>
            </w:r>
          </w:p>
        </w:tc>
      </w:tr>
      <w:tr w:rsidR="00FD6058" w14:paraId="100F5536" w14:textId="77777777" w:rsidTr="001B65DA">
        <w:tc>
          <w:tcPr>
            <w:tcW w:w="567" w:type="dxa"/>
          </w:tcPr>
          <w:p w14:paraId="40B57107" w14:textId="77777777" w:rsidR="00FD6058" w:rsidRDefault="00FD6058" w:rsidP="001B65DA">
            <w:pPr>
              <w:spacing w:line="360" w:lineRule="auto"/>
              <w:jc w:val="both"/>
              <w:rPr>
                <w:rFonts w:cs="David"/>
                <w:sz w:val="24"/>
                <w:szCs w:val="24"/>
                <w:rtl/>
              </w:rPr>
            </w:pPr>
            <w:r>
              <w:rPr>
                <w:rFonts w:cs="David" w:hint="cs"/>
                <w:sz w:val="24"/>
                <w:szCs w:val="24"/>
                <w:rtl/>
              </w:rPr>
              <w:t>40</w:t>
            </w:r>
          </w:p>
        </w:tc>
        <w:tc>
          <w:tcPr>
            <w:tcW w:w="6797" w:type="dxa"/>
          </w:tcPr>
          <w:p w14:paraId="0BBDEBE5" w14:textId="77777777" w:rsidR="00FD6058" w:rsidRDefault="00FD6058" w:rsidP="001B65DA">
            <w:pPr>
              <w:spacing w:line="360" w:lineRule="auto"/>
              <w:jc w:val="both"/>
              <w:rPr>
                <w:rFonts w:cs="David"/>
                <w:sz w:val="24"/>
                <w:szCs w:val="24"/>
                <w:rtl/>
              </w:rPr>
            </w:pPr>
            <w:r>
              <w:rPr>
                <w:rFonts w:cs="David" w:hint="cs"/>
                <w:sz w:val="24"/>
                <w:szCs w:val="24"/>
                <w:rtl/>
              </w:rPr>
              <w:t>הנה חמתי ואפי עליו יחרה.</w:t>
            </w:r>
          </w:p>
        </w:tc>
      </w:tr>
      <w:tr w:rsidR="00FD6058" w14:paraId="59C04ECE" w14:textId="77777777" w:rsidTr="001B65DA">
        <w:tc>
          <w:tcPr>
            <w:tcW w:w="567" w:type="dxa"/>
          </w:tcPr>
          <w:p w14:paraId="3744A1C1" w14:textId="77777777" w:rsidR="00FD6058" w:rsidRDefault="00FD6058" w:rsidP="001B65DA">
            <w:pPr>
              <w:spacing w:line="360" w:lineRule="auto"/>
              <w:jc w:val="both"/>
              <w:rPr>
                <w:rFonts w:cs="David"/>
                <w:sz w:val="24"/>
                <w:szCs w:val="24"/>
                <w:rtl/>
              </w:rPr>
            </w:pPr>
          </w:p>
        </w:tc>
        <w:tc>
          <w:tcPr>
            <w:tcW w:w="6797" w:type="dxa"/>
          </w:tcPr>
          <w:p w14:paraId="5EFE383C" w14:textId="77777777" w:rsidR="00FD6058" w:rsidRDefault="00FD6058" w:rsidP="001B65DA">
            <w:pPr>
              <w:spacing w:line="360" w:lineRule="auto"/>
              <w:jc w:val="both"/>
              <w:rPr>
                <w:rFonts w:cs="David"/>
                <w:sz w:val="24"/>
                <w:szCs w:val="24"/>
                <w:rtl/>
              </w:rPr>
            </w:pPr>
            <w:r w:rsidRPr="00EE5F3A">
              <w:rPr>
                <w:rFonts w:cs="David" w:hint="cs"/>
                <w:b/>
                <w:bCs/>
                <w:sz w:val="28"/>
                <w:szCs w:val="28"/>
                <w:rtl/>
              </w:rPr>
              <w:t>ל</w:t>
            </w:r>
            <w:r>
              <w:rPr>
                <w:rFonts w:cs="David" w:hint="cs"/>
                <w:sz w:val="24"/>
                <w:szCs w:val="24"/>
                <w:rtl/>
              </w:rPr>
              <w:t>השיב עליו בראיות כאריות חזקות</w:t>
            </w:r>
          </w:p>
        </w:tc>
      </w:tr>
      <w:tr w:rsidR="00FD6058" w14:paraId="7F80D622" w14:textId="77777777" w:rsidTr="001B65DA">
        <w:tc>
          <w:tcPr>
            <w:tcW w:w="567" w:type="dxa"/>
          </w:tcPr>
          <w:p w14:paraId="419C1C16" w14:textId="77777777" w:rsidR="00FD6058" w:rsidRDefault="00FD6058" w:rsidP="001B65DA">
            <w:pPr>
              <w:spacing w:line="360" w:lineRule="auto"/>
              <w:jc w:val="both"/>
              <w:rPr>
                <w:rFonts w:cs="David"/>
                <w:sz w:val="24"/>
                <w:szCs w:val="24"/>
                <w:rtl/>
              </w:rPr>
            </w:pPr>
          </w:p>
        </w:tc>
        <w:tc>
          <w:tcPr>
            <w:tcW w:w="6797" w:type="dxa"/>
          </w:tcPr>
          <w:p w14:paraId="1CEE5D5F" w14:textId="77777777" w:rsidR="00FD6058" w:rsidRDefault="00FD6058" w:rsidP="001B65DA">
            <w:pPr>
              <w:spacing w:line="360" w:lineRule="auto"/>
              <w:jc w:val="both"/>
              <w:rPr>
                <w:rFonts w:cs="David"/>
                <w:sz w:val="24"/>
                <w:szCs w:val="24"/>
                <w:rtl/>
              </w:rPr>
            </w:pPr>
            <w:r>
              <w:rPr>
                <w:rFonts w:cs="David" w:hint="cs"/>
                <w:sz w:val="24"/>
                <w:szCs w:val="24"/>
                <w:rtl/>
              </w:rPr>
              <w:t>עם דברות נכוחות ומזוקקות</w:t>
            </w:r>
          </w:p>
        </w:tc>
      </w:tr>
      <w:tr w:rsidR="00FD6058" w14:paraId="3BB63F4A" w14:textId="77777777" w:rsidTr="001B65DA">
        <w:tc>
          <w:tcPr>
            <w:tcW w:w="567" w:type="dxa"/>
          </w:tcPr>
          <w:p w14:paraId="0CA3C147" w14:textId="77777777" w:rsidR="00FD6058" w:rsidRDefault="00FD6058" w:rsidP="001B65DA">
            <w:pPr>
              <w:spacing w:line="360" w:lineRule="auto"/>
              <w:jc w:val="both"/>
              <w:rPr>
                <w:rFonts w:cs="David"/>
                <w:sz w:val="24"/>
                <w:szCs w:val="24"/>
                <w:rtl/>
              </w:rPr>
            </w:pPr>
          </w:p>
        </w:tc>
        <w:tc>
          <w:tcPr>
            <w:tcW w:w="6797" w:type="dxa"/>
          </w:tcPr>
          <w:p w14:paraId="013A7C11" w14:textId="77777777" w:rsidR="00FD6058" w:rsidRDefault="00FD6058" w:rsidP="001B65DA">
            <w:pPr>
              <w:spacing w:line="360" w:lineRule="auto"/>
              <w:jc w:val="both"/>
              <w:rPr>
                <w:rFonts w:cs="David"/>
                <w:sz w:val="24"/>
                <w:szCs w:val="24"/>
                <w:rtl/>
              </w:rPr>
            </w:pPr>
            <w:r>
              <w:rPr>
                <w:rFonts w:cs="David" w:hint="cs"/>
                <w:sz w:val="24"/>
                <w:szCs w:val="24"/>
                <w:rtl/>
              </w:rPr>
              <w:t>אחת,</w:t>
            </w:r>
            <w:r>
              <w:rPr>
                <w:rStyle w:val="FootnoteReference"/>
                <w:rFonts w:cs="David"/>
                <w:sz w:val="24"/>
                <w:szCs w:val="24"/>
                <w:rtl/>
              </w:rPr>
              <w:footnoteReference w:id="399"/>
            </w:r>
            <w:r>
              <w:rPr>
                <w:rFonts w:cs="David" w:hint="cs"/>
                <w:sz w:val="24"/>
                <w:szCs w:val="24"/>
                <w:rtl/>
              </w:rPr>
              <w:t xml:space="preserve"> כי חג השבועות ומנחה חדשה בכמה לחדש לא נחקקות</w:t>
            </w:r>
          </w:p>
        </w:tc>
      </w:tr>
      <w:tr w:rsidR="00FD6058" w14:paraId="7C04489D" w14:textId="77777777" w:rsidTr="001B65DA">
        <w:tc>
          <w:tcPr>
            <w:tcW w:w="567" w:type="dxa"/>
          </w:tcPr>
          <w:p w14:paraId="59A6CCAE" w14:textId="77777777" w:rsidR="00FD6058" w:rsidRDefault="00FD6058" w:rsidP="001B65DA">
            <w:pPr>
              <w:spacing w:line="360" w:lineRule="auto"/>
              <w:jc w:val="both"/>
              <w:rPr>
                <w:rFonts w:cs="David"/>
                <w:sz w:val="24"/>
                <w:szCs w:val="24"/>
                <w:rtl/>
              </w:rPr>
            </w:pPr>
          </w:p>
        </w:tc>
        <w:tc>
          <w:tcPr>
            <w:tcW w:w="6797" w:type="dxa"/>
          </w:tcPr>
          <w:p w14:paraId="6F07097F" w14:textId="77777777" w:rsidR="00FD6058" w:rsidRDefault="00FD6058" w:rsidP="001B65DA">
            <w:pPr>
              <w:spacing w:line="360" w:lineRule="auto"/>
              <w:jc w:val="both"/>
              <w:rPr>
                <w:rFonts w:cs="David"/>
                <w:sz w:val="24"/>
                <w:szCs w:val="24"/>
                <w:rtl/>
              </w:rPr>
            </w:pPr>
            <w:r>
              <w:rPr>
                <w:rFonts w:cs="David" w:hint="cs"/>
                <w:sz w:val="24"/>
                <w:szCs w:val="24"/>
                <w:rtl/>
              </w:rPr>
              <w:t>כאשר המועדות אשר בחשבון יום מן החדש נחקקות.</w:t>
            </w:r>
          </w:p>
        </w:tc>
      </w:tr>
      <w:tr w:rsidR="00FD6058" w14:paraId="219ED966" w14:textId="77777777" w:rsidTr="001B65DA">
        <w:tc>
          <w:tcPr>
            <w:tcW w:w="567" w:type="dxa"/>
          </w:tcPr>
          <w:p w14:paraId="4B62BC6D" w14:textId="77777777" w:rsidR="00FD6058" w:rsidRPr="009B551F" w:rsidRDefault="00FD6058" w:rsidP="001B65DA">
            <w:pPr>
              <w:spacing w:line="360" w:lineRule="auto"/>
              <w:jc w:val="both"/>
              <w:rPr>
                <w:rFonts w:cs="David"/>
                <w:sz w:val="24"/>
                <w:szCs w:val="24"/>
                <w:rtl/>
              </w:rPr>
            </w:pPr>
            <w:r>
              <w:rPr>
                <w:rFonts w:cs="David" w:hint="cs"/>
                <w:sz w:val="24"/>
                <w:szCs w:val="24"/>
                <w:rtl/>
              </w:rPr>
              <w:t>45</w:t>
            </w:r>
          </w:p>
        </w:tc>
        <w:tc>
          <w:tcPr>
            <w:tcW w:w="6797" w:type="dxa"/>
          </w:tcPr>
          <w:p w14:paraId="25E37226" w14:textId="77777777" w:rsidR="00FD6058" w:rsidRDefault="00FD6058" w:rsidP="001B65DA">
            <w:pPr>
              <w:spacing w:line="360" w:lineRule="auto"/>
              <w:jc w:val="both"/>
              <w:rPr>
                <w:rFonts w:cs="David"/>
                <w:sz w:val="24"/>
                <w:szCs w:val="24"/>
                <w:rtl/>
              </w:rPr>
            </w:pPr>
            <w:r w:rsidRPr="0012429A">
              <w:rPr>
                <w:rFonts w:cs="David" w:hint="cs"/>
                <w:b/>
                <w:bCs/>
                <w:sz w:val="28"/>
                <w:szCs w:val="28"/>
                <w:rtl/>
              </w:rPr>
              <w:t>כ</w:t>
            </w:r>
            <w:r>
              <w:rPr>
                <w:rFonts w:cs="David" w:hint="cs"/>
                <w:sz w:val="24"/>
                <w:szCs w:val="24"/>
                <w:rtl/>
              </w:rPr>
              <w:t>כתוב</w:t>
            </w:r>
            <w:r>
              <w:rPr>
                <w:rStyle w:val="FootnoteReference"/>
                <w:rFonts w:cs="David"/>
                <w:sz w:val="24"/>
                <w:szCs w:val="24"/>
                <w:rtl/>
              </w:rPr>
              <w:footnoteReference w:id="400"/>
            </w:r>
            <w:r>
              <w:rPr>
                <w:rFonts w:cs="David" w:hint="cs"/>
                <w:sz w:val="24"/>
                <w:szCs w:val="24"/>
                <w:rtl/>
              </w:rPr>
              <w:t xml:space="preserve"> וביום הבכורים בהקריבכם מנחה חדשה לה' בשבעותותיכם</w:t>
            </w:r>
          </w:p>
        </w:tc>
      </w:tr>
      <w:tr w:rsidR="00FD6058" w14:paraId="05CDD362" w14:textId="77777777" w:rsidTr="001B65DA">
        <w:tc>
          <w:tcPr>
            <w:tcW w:w="567" w:type="dxa"/>
          </w:tcPr>
          <w:p w14:paraId="6606DD5E" w14:textId="77777777" w:rsidR="00FD6058" w:rsidRDefault="00FD6058" w:rsidP="001B65DA">
            <w:pPr>
              <w:spacing w:line="360" w:lineRule="auto"/>
              <w:jc w:val="both"/>
              <w:rPr>
                <w:rFonts w:cs="David"/>
                <w:sz w:val="24"/>
                <w:szCs w:val="24"/>
                <w:rtl/>
              </w:rPr>
            </w:pPr>
          </w:p>
        </w:tc>
        <w:tc>
          <w:tcPr>
            <w:tcW w:w="6797" w:type="dxa"/>
          </w:tcPr>
          <w:p w14:paraId="30674BA5" w14:textId="77777777" w:rsidR="00FD6058" w:rsidRDefault="00FD6058" w:rsidP="001B65DA">
            <w:pPr>
              <w:spacing w:line="360" w:lineRule="auto"/>
              <w:jc w:val="both"/>
              <w:rPr>
                <w:rFonts w:cs="David"/>
                <w:sz w:val="24"/>
                <w:szCs w:val="24"/>
                <w:rtl/>
              </w:rPr>
            </w:pPr>
            <w:r>
              <w:rPr>
                <w:rFonts w:cs="David" w:hint="cs"/>
                <w:sz w:val="24"/>
                <w:szCs w:val="24"/>
                <w:rtl/>
              </w:rPr>
              <w:t>ולא אמר בכמה לחדש כיתר מועדיכם</w:t>
            </w:r>
          </w:p>
        </w:tc>
      </w:tr>
      <w:tr w:rsidR="00FD6058" w14:paraId="75191B20" w14:textId="77777777" w:rsidTr="001B65DA">
        <w:tc>
          <w:tcPr>
            <w:tcW w:w="567" w:type="dxa"/>
          </w:tcPr>
          <w:p w14:paraId="4433134B" w14:textId="77777777" w:rsidR="00FD6058" w:rsidRDefault="00FD6058" w:rsidP="001B65DA">
            <w:pPr>
              <w:spacing w:line="360" w:lineRule="auto"/>
              <w:jc w:val="both"/>
              <w:rPr>
                <w:rFonts w:cs="David"/>
                <w:sz w:val="24"/>
                <w:szCs w:val="24"/>
                <w:rtl/>
              </w:rPr>
            </w:pPr>
          </w:p>
        </w:tc>
        <w:tc>
          <w:tcPr>
            <w:tcW w:w="6797" w:type="dxa"/>
          </w:tcPr>
          <w:p w14:paraId="76780307" w14:textId="77777777" w:rsidR="00FD6058" w:rsidRDefault="00FD6058" w:rsidP="001B65DA">
            <w:pPr>
              <w:spacing w:line="360" w:lineRule="auto"/>
              <w:jc w:val="both"/>
              <w:rPr>
                <w:rFonts w:cs="David"/>
                <w:sz w:val="24"/>
                <w:szCs w:val="24"/>
                <w:rtl/>
              </w:rPr>
            </w:pPr>
            <w:r>
              <w:rPr>
                <w:rFonts w:cs="David" w:hint="cs"/>
                <w:sz w:val="24"/>
                <w:szCs w:val="24"/>
                <w:rtl/>
              </w:rPr>
              <w:t>להודיע לכל מקהלותיכם</w:t>
            </w:r>
          </w:p>
        </w:tc>
      </w:tr>
      <w:tr w:rsidR="00FD6058" w14:paraId="32BFFEE2" w14:textId="77777777" w:rsidTr="001B65DA">
        <w:tc>
          <w:tcPr>
            <w:tcW w:w="567" w:type="dxa"/>
          </w:tcPr>
          <w:p w14:paraId="5F3296EE" w14:textId="77777777" w:rsidR="00FD6058" w:rsidRDefault="00FD6058" w:rsidP="001B65DA">
            <w:pPr>
              <w:spacing w:line="360" w:lineRule="auto"/>
              <w:jc w:val="both"/>
              <w:rPr>
                <w:rFonts w:cs="David"/>
                <w:sz w:val="24"/>
                <w:szCs w:val="24"/>
                <w:rtl/>
              </w:rPr>
            </w:pPr>
          </w:p>
        </w:tc>
        <w:tc>
          <w:tcPr>
            <w:tcW w:w="6797" w:type="dxa"/>
          </w:tcPr>
          <w:p w14:paraId="32D50F7D" w14:textId="77777777" w:rsidR="00FD6058" w:rsidRDefault="00FD6058" w:rsidP="001B65DA">
            <w:pPr>
              <w:spacing w:line="360" w:lineRule="auto"/>
              <w:jc w:val="both"/>
              <w:rPr>
                <w:rFonts w:cs="David"/>
                <w:sz w:val="24"/>
                <w:szCs w:val="24"/>
                <w:rtl/>
              </w:rPr>
            </w:pPr>
            <w:r>
              <w:rPr>
                <w:rFonts w:cs="David" w:hint="cs"/>
                <w:sz w:val="24"/>
                <w:szCs w:val="24"/>
                <w:rtl/>
              </w:rPr>
              <w:t>כי אין חג הקציר יום קבוע מן חדשיכם.</w:t>
            </w:r>
          </w:p>
        </w:tc>
      </w:tr>
      <w:tr w:rsidR="00FD6058" w14:paraId="0ADC3B82" w14:textId="77777777" w:rsidTr="001B65DA">
        <w:tc>
          <w:tcPr>
            <w:tcW w:w="567" w:type="dxa"/>
          </w:tcPr>
          <w:p w14:paraId="0AA20117" w14:textId="77777777" w:rsidR="00FD6058" w:rsidRDefault="00FD6058" w:rsidP="001B65DA">
            <w:pPr>
              <w:spacing w:line="360" w:lineRule="auto"/>
              <w:jc w:val="both"/>
              <w:rPr>
                <w:rFonts w:cs="David"/>
                <w:sz w:val="24"/>
                <w:szCs w:val="24"/>
                <w:rtl/>
              </w:rPr>
            </w:pPr>
          </w:p>
        </w:tc>
        <w:tc>
          <w:tcPr>
            <w:tcW w:w="6797" w:type="dxa"/>
          </w:tcPr>
          <w:p w14:paraId="041092CB" w14:textId="77777777" w:rsidR="00FD6058" w:rsidRDefault="00FD6058" w:rsidP="001B65DA">
            <w:pPr>
              <w:spacing w:line="360" w:lineRule="auto"/>
              <w:jc w:val="both"/>
              <w:rPr>
                <w:rFonts w:cs="David"/>
                <w:sz w:val="24"/>
                <w:szCs w:val="24"/>
                <w:rtl/>
              </w:rPr>
            </w:pPr>
            <w:r w:rsidRPr="0012429A">
              <w:rPr>
                <w:rFonts w:cs="David" w:hint="cs"/>
                <w:b/>
                <w:bCs/>
                <w:sz w:val="28"/>
                <w:szCs w:val="28"/>
                <w:rtl/>
              </w:rPr>
              <w:t>י</w:t>
            </w:r>
            <w:r>
              <w:rPr>
                <w:rFonts w:cs="David" w:hint="cs"/>
                <w:sz w:val="24"/>
                <w:szCs w:val="24"/>
                <w:rtl/>
              </w:rPr>
              <w:t>דענו עוד כי בשבועותכם זה פתרונו</w:t>
            </w:r>
          </w:p>
        </w:tc>
      </w:tr>
      <w:tr w:rsidR="00FD6058" w14:paraId="57660330" w14:textId="77777777" w:rsidTr="001B65DA">
        <w:tc>
          <w:tcPr>
            <w:tcW w:w="567" w:type="dxa"/>
          </w:tcPr>
          <w:p w14:paraId="3DE3A1D3" w14:textId="77777777" w:rsidR="00FD6058" w:rsidRDefault="00FD6058" w:rsidP="001B65DA">
            <w:pPr>
              <w:spacing w:line="360" w:lineRule="auto"/>
              <w:jc w:val="both"/>
              <w:rPr>
                <w:rFonts w:cs="David"/>
                <w:sz w:val="24"/>
                <w:szCs w:val="24"/>
                <w:rtl/>
              </w:rPr>
            </w:pPr>
            <w:r>
              <w:rPr>
                <w:rFonts w:cs="David" w:hint="cs"/>
                <w:sz w:val="24"/>
                <w:szCs w:val="24"/>
                <w:rtl/>
              </w:rPr>
              <w:t>50</w:t>
            </w:r>
          </w:p>
        </w:tc>
        <w:tc>
          <w:tcPr>
            <w:tcW w:w="6797" w:type="dxa"/>
          </w:tcPr>
          <w:p w14:paraId="60C3ECF3" w14:textId="77777777" w:rsidR="00FD6058" w:rsidRDefault="00FD6058" w:rsidP="001B65DA">
            <w:pPr>
              <w:spacing w:line="360" w:lineRule="auto"/>
              <w:jc w:val="both"/>
              <w:rPr>
                <w:rFonts w:cs="David"/>
                <w:sz w:val="24"/>
                <w:szCs w:val="24"/>
                <w:rtl/>
              </w:rPr>
            </w:pPr>
            <w:r>
              <w:rPr>
                <w:rFonts w:cs="David" w:hint="cs"/>
                <w:sz w:val="24"/>
                <w:szCs w:val="24"/>
                <w:rtl/>
              </w:rPr>
              <w:t>כי כל מועד יִוָּדַע במנין יום מן החדש בְּעִדָנוֹ</w:t>
            </w:r>
            <w:r>
              <w:rPr>
                <w:rStyle w:val="FootnoteReference"/>
                <w:rFonts w:cs="David"/>
                <w:sz w:val="24"/>
                <w:szCs w:val="24"/>
                <w:rtl/>
              </w:rPr>
              <w:footnoteReference w:id="401"/>
            </w:r>
          </w:p>
        </w:tc>
      </w:tr>
      <w:tr w:rsidR="00FD6058" w14:paraId="433584A6" w14:textId="77777777" w:rsidTr="001B65DA">
        <w:tc>
          <w:tcPr>
            <w:tcW w:w="567" w:type="dxa"/>
          </w:tcPr>
          <w:p w14:paraId="7F952B44" w14:textId="77777777" w:rsidR="00FD6058" w:rsidRDefault="00FD6058" w:rsidP="001B65DA">
            <w:pPr>
              <w:spacing w:line="360" w:lineRule="auto"/>
              <w:jc w:val="both"/>
              <w:rPr>
                <w:rFonts w:cs="David"/>
                <w:sz w:val="24"/>
                <w:szCs w:val="24"/>
                <w:rtl/>
              </w:rPr>
            </w:pPr>
          </w:p>
        </w:tc>
        <w:tc>
          <w:tcPr>
            <w:tcW w:w="6797" w:type="dxa"/>
          </w:tcPr>
          <w:p w14:paraId="18A9BFF3" w14:textId="77777777" w:rsidR="00FD6058" w:rsidRDefault="00FD6058" w:rsidP="001B65DA">
            <w:pPr>
              <w:spacing w:line="360" w:lineRule="auto"/>
              <w:jc w:val="both"/>
              <w:rPr>
                <w:rFonts w:cs="David"/>
                <w:sz w:val="24"/>
                <w:szCs w:val="24"/>
                <w:rtl/>
              </w:rPr>
            </w:pPr>
            <w:r>
              <w:rPr>
                <w:rFonts w:cs="David" w:hint="cs"/>
                <w:sz w:val="24"/>
                <w:szCs w:val="24"/>
                <w:rtl/>
              </w:rPr>
              <w:t>וחג הקציר יִוָּדַע זמנו</w:t>
            </w:r>
          </w:p>
        </w:tc>
      </w:tr>
      <w:tr w:rsidR="00FD6058" w14:paraId="4962D1FD" w14:textId="77777777" w:rsidTr="001B65DA">
        <w:tc>
          <w:tcPr>
            <w:tcW w:w="567" w:type="dxa"/>
          </w:tcPr>
          <w:p w14:paraId="772EB70F" w14:textId="77777777" w:rsidR="00FD6058" w:rsidRDefault="00FD6058" w:rsidP="001B65DA">
            <w:pPr>
              <w:spacing w:line="360" w:lineRule="auto"/>
              <w:jc w:val="both"/>
              <w:rPr>
                <w:rFonts w:cs="David"/>
                <w:sz w:val="24"/>
                <w:szCs w:val="24"/>
                <w:rtl/>
              </w:rPr>
            </w:pPr>
          </w:p>
        </w:tc>
        <w:tc>
          <w:tcPr>
            <w:tcW w:w="6797" w:type="dxa"/>
          </w:tcPr>
          <w:p w14:paraId="5631A3B9" w14:textId="77777777" w:rsidR="00FD6058" w:rsidRDefault="00FD6058" w:rsidP="001B65DA">
            <w:pPr>
              <w:spacing w:line="360" w:lineRule="auto"/>
              <w:jc w:val="both"/>
              <w:rPr>
                <w:rFonts w:cs="David"/>
                <w:sz w:val="24"/>
                <w:szCs w:val="24"/>
                <w:rtl/>
              </w:rPr>
            </w:pPr>
            <w:r>
              <w:rPr>
                <w:rFonts w:cs="David" w:hint="cs"/>
                <w:sz w:val="24"/>
                <w:szCs w:val="24"/>
                <w:rtl/>
              </w:rPr>
              <w:t>מן השבועות, ככתוב "שבעה שבועות"</w:t>
            </w:r>
            <w:r>
              <w:rPr>
                <w:rStyle w:val="FootnoteReference"/>
                <w:rFonts w:cs="David"/>
                <w:sz w:val="24"/>
                <w:szCs w:val="24"/>
                <w:rtl/>
              </w:rPr>
              <w:footnoteReference w:id="402"/>
            </w:r>
            <w:r>
              <w:rPr>
                <w:rFonts w:cs="David" w:hint="cs"/>
                <w:sz w:val="24"/>
                <w:szCs w:val="24"/>
                <w:rtl/>
              </w:rPr>
              <w:t xml:space="preserve"> ו"חג שבועות"</w:t>
            </w:r>
            <w:r>
              <w:rPr>
                <w:rStyle w:val="FootnoteReference"/>
                <w:rFonts w:cs="David"/>
                <w:sz w:val="24"/>
                <w:szCs w:val="24"/>
                <w:rtl/>
              </w:rPr>
              <w:footnoteReference w:id="403"/>
            </w:r>
            <w:r>
              <w:rPr>
                <w:rFonts w:cs="David" w:hint="cs"/>
                <w:sz w:val="24"/>
                <w:szCs w:val="24"/>
                <w:rtl/>
              </w:rPr>
              <w:t xml:space="preserve"> בענינו.</w:t>
            </w:r>
          </w:p>
        </w:tc>
      </w:tr>
      <w:tr w:rsidR="00FD6058" w14:paraId="6871C367" w14:textId="77777777" w:rsidTr="001B65DA">
        <w:tc>
          <w:tcPr>
            <w:tcW w:w="567" w:type="dxa"/>
          </w:tcPr>
          <w:p w14:paraId="6F1EB252" w14:textId="77777777" w:rsidR="00FD6058" w:rsidRDefault="00FD6058" w:rsidP="001B65DA">
            <w:pPr>
              <w:spacing w:line="360" w:lineRule="auto"/>
              <w:jc w:val="both"/>
              <w:rPr>
                <w:rFonts w:cs="David"/>
                <w:sz w:val="24"/>
                <w:szCs w:val="24"/>
                <w:rtl/>
              </w:rPr>
            </w:pPr>
          </w:p>
        </w:tc>
        <w:tc>
          <w:tcPr>
            <w:tcW w:w="6797" w:type="dxa"/>
          </w:tcPr>
          <w:p w14:paraId="07ABE4B6" w14:textId="77777777" w:rsidR="00FD6058" w:rsidRDefault="00FD6058" w:rsidP="001B65DA">
            <w:pPr>
              <w:spacing w:line="360" w:lineRule="auto"/>
              <w:jc w:val="both"/>
              <w:rPr>
                <w:rFonts w:cs="David"/>
                <w:sz w:val="24"/>
                <w:szCs w:val="24"/>
                <w:rtl/>
              </w:rPr>
            </w:pPr>
            <w:r w:rsidRPr="0012429A">
              <w:rPr>
                <w:rFonts w:cs="David" w:hint="cs"/>
                <w:b/>
                <w:bCs/>
                <w:sz w:val="28"/>
                <w:szCs w:val="28"/>
                <w:rtl/>
              </w:rPr>
              <w:t>ט</w:t>
            </w:r>
            <w:r>
              <w:rPr>
                <w:rFonts w:cs="David" w:hint="cs"/>
                <w:sz w:val="24"/>
                <w:szCs w:val="24"/>
                <w:rtl/>
              </w:rPr>
              <w:t>עם אחר:</w:t>
            </w:r>
            <w:r>
              <w:rPr>
                <w:rStyle w:val="FootnoteReference"/>
                <w:rFonts w:cs="David"/>
                <w:sz w:val="24"/>
                <w:szCs w:val="24"/>
                <w:rtl/>
              </w:rPr>
              <w:footnoteReference w:id="404"/>
            </w:r>
            <w:r>
              <w:rPr>
                <w:rFonts w:cs="David" w:hint="cs"/>
                <w:sz w:val="24"/>
                <w:szCs w:val="24"/>
                <w:rtl/>
              </w:rPr>
              <w:t xml:space="preserve">  דע כי "השבועות" נרשמים</w:t>
            </w:r>
          </w:p>
        </w:tc>
      </w:tr>
      <w:tr w:rsidR="00FD6058" w14:paraId="1CC26412" w14:textId="77777777" w:rsidTr="001B65DA">
        <w:tc>
          <w:tcPr>
            <w:tcW w:w="567" w:type="dxa"/>
          </w:tcPr>
          <w:p w14:paraId="6F62237A" w14:textId="77777777" w:rsidR="00FD6058" w:rsidRDefault="00FD6058" w:rsidP="001B65DA">
            <w:pPr>
              <w:spacing w:line="360" w:lineRule="auto"/>
              <w:jc w:val="both"/>
              <w:rPr>
                <w:rFonts w:cs="David"/>
                <w:sz w:val="24"/>
                <w:szCs w:val="24"/>
                <w:rtl/>
              </w:rPr>
            </w:pPr>
          </w:p>
        </w:tc>
        <w:tc>
          <w:tcPr>
            <w:tcW w:w="6797" w:type="dxa"/>
          </w:tcPr>
          <w:p w14:paraId="22F7F017" w14:textId="77777777" w:rsidR="00FD6058" w:rsidRDefault="00FD6058" w:rsidP="001B65DA">
            <w:pPr>
              <w:spacing w:line="360" w:lineRule="auto"/>
              <w:jc w:val="both"/>
              <w:rPr>
                <w:rFonts w:cs="David"/>
                <w:sz w:val="24"/>
                <w:szCs w:val="24"/>
                <w:rtl/>
              </w:rPr>
            </w:pPr>
            <w:r>
              <w:rPr>
                <w:rFonts w:cs="David" w:hint="cs"/>
                <w:sz w:val="24"/>
                <w:szCs w:val="24"/>
                <w:rtl/>
              </w:rPr>
              <w:t>על שני פנים מְחֻכָּמִים</w:t>
            </w:r>
          </w:p>
        </w:tc>
      </w:tr>
      <w:tr w:rsidR="00FD6058" w14:paraId="6639D749" w14:textId="77777777" w:rsidTr="001B65DA">
        <w:tc>
          <w:tcPr>
            <w:tcW w:w="567" w:type="dxa"/>
          </w:tcPr>
          <w:p w14:paraId="6885C57A" w14:textId="77777777" w:rsidR="00FD6058" w:rsidRDefault="00FD6058" w:rsidP="001B65DA">
            <w:pPr>
              <w:spacing w:line="360" w:lineRule="auto"/>
              <w:jc w:val="both"/>
              <w:rPr>
                <w:rFonts w:cs="David"/>
                <w:sz w:val="24"/>
                <w:szCs w:val="24"/>
                <w:rtl/>
              </w:rPr>
            </w:pPr>
            <w:r>
              <w:rPr>
                <w:rFonts w:cs="David" w:hint="cs"/>
                <w:sz w:val="24"/>
                <w:szCs w:val="24"/>
                <w:rtl/>
              </w:rPr>
              <w:t>55</w:t>
            </w:r>
          </w:p>
        </w:tc>
        <w:tc>
          <w:tcPr>
            <w:tcW w:w="6797" w:type="dxa"/>
          </w:tcPr>
          <w:p w14:paraId="6EF5C956" w14:textId="77777777" w:rsidR="00FD6058" w:rsidRDefault="00FD6058" w:rsidP="001B65DA">
            <w:pPr>
              <w:spacing w:line="360" w:lineRule="auto"/>
              <w:jc w:val="both"/>
              <w:rPr>
                <w:rFonts w:cs="David"/>
                <w:sz w:val="24"/>
                <w:szCs w:val="24"/>
                <w:rtl/>
              </w:rPr>
            </w:pPr>
            <w:r>
              <w:rPr>
                <w:rFonts w:cs="David" w:hint="cs"/>
                <w:sz w:val="24"/>
                <w:szCs w:val="24"/>
                <w:rtl/>
              </w:rPr>
              <w:t>אחד "שבעה שבועות" להתמים</w:t>
            </w:r>
          </w:p>
        </w:tc>
      </w:tr>
      <w:tr w:rsidR="00FD6058" w14:paraId="6A26EB2C" w14:textId="77777777" w:rsidTr="001B65DA">
        <w:tc>
          <w:tcPr>
            <w:tcW w:w="567" w:type="dxa"/>
          </w:tcPr>
          <w:p w14:paraId="5404ECDA" w14:textId="77777777" w:rsidR="00FD6058" w:rsidRDefault="00FD6058" w:rsidP="001B65DA">
            <w:pPr>
              <w:spacing w:line="360" w:lineRule="auto"/>
              <w:jc w:val="both"/>
              <w:rPr>
                <w:rFonts w:cs="David"/>
                <w:sz w:val="24"/>
                <w:szCs w:val="24"/>
                <w:rtl/>
              </w:rPr>
            </w:pPr>
          </w:p>
        </w:tc>
        <w:tc>
          <w:tcPr>
            <w:tcW w:w="6797" w:type="dxa"/>
          </w:tcPr>
          <w:p w14:paraId="5BFF3F29" w14:textId="77777777" w:rsidR="00FD6058" w:rsidRDefault="00FD6058" w:rsidP="001B65DA">
            <w:pPr>
              <w:spacing w:line="360" w:lineRule="auto"/>
              <w:jc w:val="both"/>
              <w:rPr>
                <w:rFonts w:cs="David"/>
                <w:sz w:val="24"/>
                <w:szCs w:val="24"/>
                <w:rtl/>
              </w:rPr>
            </w:pPr>
            <w:r>
              <w:rPr>
                <w:rFonts w:cs="David" w:hint="cs"/>
                <w:sz w:val="24"/>
                <w:szCs w:val="24"/>
                <w:rtl/>
              </w:rPr>
              <w:t>והשני "שלשת שבועים ימים".</w:t>
            </w:r>
            <w:r>
              <w:rPr>
                <w:rStyle w:val="FootnoteReference"/>
                <w:rFonts w:cs="David"/>
                <w:sz w:val="24"/>
                <w:szCs w:val="24"/>
                <w:rtl/>
              </w:rPr>
              <w:footnoteReference w:id="405"/>
            </w:r>
          </w:p>
        </w:tc>
      </w:tr>
      <w:tr w:rsidR="00FD6058" w14:paraId="46CDFDE5" w14:textId="77777777" w:rsidTr="001B65DA">
        <w:tc>
          <w:tcPr>
            <w:tcW w:w="567" w:type="dxa"/>
          </w:tcPr>
          <w:p w14:paraId="7218EAAC" w14:textId="77777777" w:rsidR="00FD6058" w:rsidRDefault="00FD6058" w:rsidP="001B65DA">
            <w:pPr>
              <w:spacing w:line="360" w:lineRule="auto"/>
              <w:jc w:val="both"/>
              <w:rPr>
                <w:rFonts w:cs="David"/>
                <w:sz w:val="24"/>
                <w:szCs w:val="24"/>
                <w:rtl/>
              </w:rPr>
            </w:pPr>
          </w:p>
        </w:tc>
        <w:tc>
          <w:tcPr>
            <w:tcW w:w="6797" w:type="dxa"/>
          </w:tcPr>
          <w:p w14:paraId="40EFB3B5" w14:textId="77777777" w:rsidR="00FD6058" w:rsidRDefault="00FD6058" w:rsidP="001B65DA">
            <w:pPr>
              <w:spacing w:line="360" w:lineRule="auto"/>
              <w:jc w:val="both"/>
              <w:rPr>
                <w:rFonts w:cs="David"/>
                <w:sz w:val="24"/>
                <w:szCs w:val="24"/>
                <w:rtl/>
              </w:rPr>
            </w:pPr>
            <w:r w:rsidRPr="0012429A">
              <w:rPr>
                <w:rFonts w:cs="David" w:hint="cs"/>
                <w:b/>
                <w:bCs/>
                <w:sz w:val="28"/>
                <w:szCs w:val="28"/>
                <w:rtl/>
              </w:rPr>
              <w:t>ח</w:t>
            </w:r>
            <w:r>
              <w:rPr>
                <w:rFonts w:cs="David" w:hint="cs"/>
                <w:sz w:val="24"/>
                <w:szCs w:val="24"/>
                <w:rtl/>
              </w:rPr>
              <w:t>כם לבב ומבין סתרים</w:t>
            </w:r>
            <w:r>
              <w:rPr>
                <w:rStyle w:val="FootnoteReference"/>
                <w:rFonts w:cs="David"/>
                <w:sz w:val="24"/>
                <w:szCs w:val="24"/>
                <w:rtl/>
              </w:rPr>
              <w:footnoteReference w:id="406"/>
            </w:r>
          </w:p>
        </w:tc>
      </w:tr>
      <w:tr w:rsidR="00FD6058" w14:paraId="4F36B745" w14:textId="77777777" w:rsidTr="001B65DA">
        <w:tc>
          <w:tcPr>
            <w:tcW w:w="567" w:type="dxa"/>
          </w:tcPr>
          <w:p w14:paraId="67921D8B" w14:textId="77777777" w:rsidR="00FD6058" w:rsidRDefault="00FD6058" w:rsidP="001B65DA">
            <w:pPr>
              <w:spacing w:line="360" w:lineRule="auto"/>
              <w:jc w:val="both"/>
              <w:rPr>
                <w:rFonts w:cs="David"/>
                <w:sz w:val="24"/>
                <w:szCs w:val="24"/>
                <w:rtl/>
              </w:rPr>
            </w:pPr>
          </w:p>
        </w:tc>
        <w:tc>
          <w:tcPr>
            <w:tcW w:w="6797" w:type="dxa"/>
          </w:tcPr>
          <w:p w14:paraId="6B845827" w14:textId="77777777" w:rsidR="00FD6058" w:rsidRDefault="00FD6058" w:rsidP="001B65DA">
            <w:pPr>
              <w:spacing w:line="360" w:lineRule="auto"/>
              <w:jc w:val="both"/>
              <w:rPr>
                <w:rFonts w:cs="David"/>
                <w:sz w:val="24"/>
                <w:szCs w:val="24"/>
                <w:rtl/>
              </w:rPr>
            </w:pPr>
            <w:r>
              <w:rPr>
                <w:rFonts w:cs="David" w:hint="cs"/>
                <w:sz w:val="24"/>
                <w:szCs w:val="24"/>
                <w:rtl/>
              </w:rPr>
              <w:t>אם יחפוץ לדבר שבועים, ימים עם שבועות נזכרים</w:t>
            </w:r>
          </w:p>
        </w:tc>
      </w:tr>
      <w:tr w:rsidR="00FD6058" w14:paraId="16799188" w14:textId="77777777" w:rsidTr="001B65DA">
        <w:tc>
          <w:tcPr>
            <w:tcW w:w="567" w:type="dxa"/>
          </w:tcPr>
          <w:p w14:paraId="0121A983" w14:textId="77777777" w:rsidR="00FD6058" w:rsidRDefault="00FD6058" w:rsidP="001B65DA">
            <w:pPr>
              <w:spacing w:line="360" w:lineRule="auto"/>
              <w:jc w:val="both"/>
              <w:rPr>
                <w:rFonts w:cs="David"/>
                <w:sz w:val="24"/>
                <w:szCs w:val="24"/>
                <w:rtl/>
              </w:rPr>
            </w:pPr>
          </w:p>
        </w:tc>
        <w:tc>
          <w:tcPr>
            <w:tcW w:w="6797" w:type="dxa"/>
          </w:tcPr>
          <w:p w14:paraId="0370B918" w14:textId="77777777" w:rsidR="00FD6058" w:rsidRDefault="00FD6058" w:rsidP="001B65DA">
            <w:pPr>
              <w:spacing w:line="360" w:lineRule="auto"/>
              <w:jc w:val="both"/>
              <w:rPr>
                <w:rFonts w:cs="David"/>
                <w:sz w:val="24"/>
                <w:szCs w:val="24"/>
                <w:rtl/>
              </w:rPr>
            </w:pPr>
            <w:r>
              <w:rPr>
                <w:rFonts w:cs="David" w:hint="cs"/>
                <w:sz w:val="24"/>
                <w:szCs w:val="24"/>
                <w:rtl/>
              </w:rPr>
              <w:t>ואם חפץ שבועות, ימים כימי הבריאה ספורים</w:t>
            </w:r>
          </w:p>
        </w:tc>
      </w:tr>
      <w:tr w:rsidR="00FD6058" w14:paraId="6F026363" w14:textId="77777777" w:rsidTr="001B65DA">
        <w:tc>
          <w:tcPr>
            <w:tcW w:w="567" w:type="dxa"/>
          </w:tcPr>
          <w:p w14:paraId="50D0DC24" w14:textId="77777777" w:rsidR="00FD6058" w:rsidRDefault="00FD6058" w:rsidP="001B65DA">
            <w:pPr>
              <w:spacing w:line="360" w:lineRule="auto"/>
              <w:jc w:val="both"/>
              <w:rPr>
                <w:rFonts w:cs="David"/>
                <w:sz w:val="24"/>
                <w:szCs w:val="24"/>
                <w:rtl/>
              </w:rPr>
            </w:pPr>
            <w:r>
              <w:rPr>
                <w:rFonts w:cs="David" w:hint="cs"/>
                <w:sz w:val="24"/>
                <w:szCs w:val="24"/>
                <w:rtl/>
              </w:rPr>
              <w:t>60</w:t>
            </w:r>
          </w:p>
        </w:tc>
        <w:tc>
          <w:tcPr>
            <w:tcW w:w="6797" w:type="dxa"/>
          </w:tcPr>
          <w:p w14:paraId="779A2174" w14:textId="77777777" w:rsidR="00FD6058" w:rsidRDefault="00FD6058" w:rsidP="001B65DA">
            <w:pPr>
              <w:spacing w:line="360" w:lineRule="auto"/>
              <w:jc w:val="both"/>
              <w:rPr>
                <w:rFonts w:cs="David"/>
                <w:sz w:val="24"/>
                <w:szCs w:val="24"/>
                <w:rtl/>
              </w:rPr>
            </w:pPr>
            <w:r>
              <w:rPr>
                <w:rFonts w:cs="David" w:hint="cs"/>
                <w:sz w:val="24"/>
                <w:szCs w:val="24"/>
                <w:rtl/>
              </w:rPr>
              <w:t>תמימים וכשרים נאמרים.</w:t>
            </w:r>
            <w:r>
              <w:rPr>
                <w:rStyle w:val="FootnoteReference"/>
                <w:rFonts w:cs="David"/>
                <w:sz w:val="24"/>
                <w:szCs w:val="24"/>
                <w:rtl/>
              </w:rPr>
              <w:footnoteReference w:id="407"/>
            </w:r>
          </w:p>
        </w:tc>
      </w:tr>
      <w:tr w:rsidR="00FD6058" w14:paraId="31A00D08" w14:textId="77777777" w:rsidTr="001B65DA">
        <w:tc>
          <w:tcPr>
            <w:tcW w:w="567" w:type="dxa"/>
          </w:tcPr>
          <w:p w14:paraId="49ABBDBB" w14:textId="77777777" w:rsidR="00FD6058" w:rsidRDefault="00FD6058" w:rsidP="001B65DA">
            <w:pPr>
              <w:spacing w:line="360" w:lineRule="auto"/>
              <w:jc w:val="both"/>
              <w:rPr>
                <w:rFonts w:cs="David"/>
                <w:sz w:val="24"/>
                <w:szCs w:val="24"/>
                <w:rtl/>
              </w:rPr>
            </w:pPr>
          </w:p>
        </w:tc>
        <w:tc>
          <w:tcPr>
            <w:tcW w:w="6797" w:type="dxa"/>
          </w:tcPr>
          <w:p w14:paraId="5C9A9702" w14:textId="77777777" w:rsidR="00FD6058" w:rsidRDefault="00FD6058" w:rsidP="001B65DA">
            <w:pPr>
              <w:spacing w:line="360" w:lineRule="auto"/>
              <w:jc w:val="both"/>
              <w:rPr>
                <w:rFonts w:cs="David"/>
                <w:sz w:val="24"/>
                <w:szCs w:val="24"/>
                <w:rtl/>
              </w:rPr>
            </w:pPr>
            <w:r w:rsidRPr="0012429A">
              <w:rPr>
                <w:rFonts w:cs="David" w:hint="cs"/>
                <w:b/>
                <w:bCs/>
                <w:sz w:val="28"/>
                <w:szCs w:val="28"/>
                <w:rtl/>
              </w:rPr>
              <w:t>ז</w:t>
            </w:r>
            <w:r>
              <w:rPr>
                <w:rFonts w:cs="David" w:hint="cs"/>
                <w:sz w:val="24"/>
                <w:szCs w:val="24"/>
                <w:rtl/>
              </w:rPr>
              <w:t>כרון תְּמִימוֹת</w:t>
            </w:r>
            <w:r>
              <w:rPr>
                <w:rStyle w:val="FootnoteReference"/>
                <w:rFonts w:cs="David"/>
                <w:sz w:val="24"/>
                <w:szCs w:val="24"/>
                <w:rtl/>
              </w:rPr>
              <w:footnoteReference w:id="408"/>
            </w:r>
            <w:r>
              <w:rPr>
                <w:rFonts w:cs="David" w:hint="cs"/>
                <w:sz w:val="24"/>
                <w:szCs w:val="24"/>
                <w:rtl/>
              </w:rPr>
              <w:t xml:space="preserve"> במו יצוה</w:t>
            </w:r>
          </w:p>
        </w:tc>
      </w:tr>
      <w:tr w:rsidR="00FD6058" w14:paraId="5EA57A74" w14:textId="77777777" w:rsidTr="001B65DA">
        <w:tc>
          <w:tcPr>
            <w:tcW w:w="567" w:type="dxa"/>
          </w:tcPr>
          <w:p w14:paraId="6420B58F" w14:textId="77777777" w:rsidR="00FD6058" w:rsidRDefault="00FD6058" w:rsidP="001B65DA">
            <w:pPr>
              <w:spacing w:line="360" w:lineRule="auto"/>
              <w:jc w:val="both"/>
              <w:rPr>
                <w:rFonts w:cs="David"/>
                <w:sz w:val="24"/>
                <w:szCs w:val="24"/>
                <w:rtl/>
              </w:rPr>
            </w:pPr>
          </w:p>
        </w:tc>
        <w:tc>
          <w:tcPr>
            <w:tcW w:w="6797" w:type="dxa"/>
          </w:tcPr>
          <w:p w14:paraId="55E21DFE" w14:textId="77777777" w:rsidR="00FD6058" w:rsidRDefault="00FD6058" w:rsidP="001B65DA">
            <w:pPr>
              <w:spacing w:line="360" w:lineRule="auto"/>
              <w:jc w:val="both"/>
              <w:rPr>
                <w:rFonts w:cs="David"/>
                <w:sz w:val="24"/>
                <w:szCs w:val="24"/>
                <w:rtl/>
              </w:rPr>
            </w:pPr>
            <w:r>
              <w:rPr>
                <w:rFonts w:cs="David" w:hint="cs"/>
                <w:sz w:val="24"/>
                <w:szCs w:val="24"/>
                <w:rtl/>
              </w:rPr>
              <w:t>ונפשו השומע בבאור זה ירוה</w:t>
            </w:r>
            <w:r>
              <w:rPr>
                <w:rStyle w:val="FootnoteReference"/>
                <w:rFonts w:cs="David"/>
                <w:sz w:val="24"/>
                <w:szCs w:val="24"/>
                <w:rtl/>
              </w:rPr>
              <w:footnoteReference w:id="409"/>
            </w:r>
          </w:p>
        </w:tc>
      </w:tr>
      <w:tr w:rsidR="00FD6058" w14:paraId="7174D709" w14:textId="77777777" w:rsidTr="001B65DA">
        <w:tc>
          <w:tcPr>
            <w:tcW w:w="567" w:type="dxa"/>
          </w:tcPr>
          <w:p w14:paraId="0D57A489" w14:textId="77777777" w:rsidR="00FD6058" w:rsidRDefault="00FD6058" w:rsidP="001B65DA">
            <w:pPr>
              <w:spacing w:line="360" w:lineRule="auto"/>
              <w:jc w:val="both"/>
              <w:rPr>
                <w:rFonts w:cs="David"/>
                <w:sz w:val="24"/>
                <w:szCs w:val="24"/>
                <w:rtl/>
              </w:rPr>
            </w:pPr>
          </w:p>
        </w:tc>
        <w:tc>
          <w:tcPr>
            <w:tcW w:w="6797" w:type="dxa"/>
          </w:tcPr>
          <w:p w14:paraId="764FE0ED" w14:textId="77777777" w:rsidR="00FD6058" w:rsidRDefault="00FD6058" w:rsidP="001B65DA">
            <w:pPr>
              <w:spacing w:line="360" w:lineRule="auto"/>
              <w:jc w:val="both"/>
              <w:rPr>
                <w:rFonts w:cs="David"/>
                <w:sz w:val="24"/>
                <w:szCs w:val="24"/>
                <w:rtl/>
              </w:rPr>
            </w:pPr>
            <w:r>
              <w:rPr>
                <w:rFonts w:cs="David" w:hint="cs"/>
                <w:sz w:val="24"/>
                <w:szCs w:val="24"/>
                <w:rtl/>
              </w:rPr>
              <w:t>וע"י עבדיו הנביאים</w:t>
            </w:r>
            <w:r>
              <w:rPr>
                <w:rStyle w:val="FootnoteReference"/>
                <w:rFonts w:cs="David"/>
                <w:sz w:val="24"/>
                <w:szCs w:val="24"/>
                <w:rtl/>
              </w:rPr>
              <w:footnoteReference w:id="410"/>
            </w:r>
            <w:r>
              <w:rPr>
                <w:rFonts w:cs="David" w:hint="cs"/>
                <w:sz w:val="24"/>
                <w:szCs w:val="24"/>
                <w:rtl/>
              </w:rPr>
              <w:t xml:space="preserve"> באר היטב יחוה</w:t>
            </w:r>
          </w:p>
        </w:tc>
      </w:tr>
      <w:tr w:rsidR="00FD6058" w14:paraId="3C1518DE" w14:textId="77777777" w:rsidTr="001B65DA">
        <w:tc>
          <w:tcPr>
            <w:tcW w:w="567" w:type="dxa"/>
          </w:tcPr>
          <w:p w14:paraId="2A6A66B0" w14:textId="77777777" w:rsidR="00FD6058" w:rsidRDefault="00FD6058" w:rsidP="001B65DA">
            <w:pPr>
              <w:spacing w:line="360" w:lineRule="auto"/>
              <w:jc w:val="both"/>
              <w:rPr>
                <w:rFonts w:cs="David"/>
                <w:sz w:val="24"/>
                <w:szCs w:val="24"/>
                <w:rtl/>
              </w:rPr>
            </w:pPr>
          </w:p>
        </w:tc>
        <w:tc>
          <w:tcPr>
            <w:tcW w:w="6797" w:type="dxa"/>
          </w:tcPr>
          <w:p w14:paraId="4EF22F80" w14:textId="77777777" w:rsidR="00FD6058" w:rsidRDefault="00FD6058" w:rsidP="001B65DA">
            <w:pPr>
              <w:spacing w:line="360" w:lineRule="auto"/>
              <w:jc w:val="both"/>
              <w:rPr>
                <w:rFonts w:cs="David"/>
                <w:sz w:val="24"/>
                <w:szCs w:val="24"/>
                <w:rtl/>
              </w:rPr>
            </w:pPr>
            <w:r>
              <w:rPr>
                <w:rFonts w:cs="David" w:hint="cs"/>
                <w:sz w:val="24"/>
                <w:szCs w:val="24"/>
                <w:rtl/>
              </w:rPr>
              <w:t>ולא כאשר סעדיה הפיתומי יתאוה.</w:t>
            </w:r>
            <w:r>
              <w:rPr>
                <w:rStyle w:val="FootnoteReference"/>
                <w:rFonts w:cs="David"/>
                <w:sz w:val="24"/>
                <w:szCs w:val="24"/>
                <w:rtl/>
              </w:rPr>
              <w:footnoteReference w:id="411"/>
            </w:r>
          </w:p>
        </w:tc>
      </w:tr>
      <w:tr w:rsidR="00FD6058" w14:paraId="2FD1659C" w14:textId="77777777" w:rsidTr="001B65DA">
        <w:tc>
          <w:tcPr>
            <w:tcW w:w="567" w:type="dxa"/>
          </w:tcPr>
          <w:p w14:paraId="1067CE8C" w14:textId="77777777" w:rsidR="00FD6058" w:rsidRPr="00CB04A2" w:rsidRDefault="00FD6058" w:rsidP="001B65DA">
            <w:pPr>
              <w:spacing w:line="360" w:lineRule="auto"/>
              <w:jc w:val="both"/>
              <w:rPr>
                <w:rFonts w:cs="David"/>
                <w:sz w:val="24"/>
                <w:szCs w:val="24"/>
                <w:rtl/>
              </w:rPr>
            </w:pPr>
            <w:r>
              <w:rPr>
                <w:rFonts w:cs="David" w:hint="cs"/>
                <w:sz w:val="24"/>
                <w:szCs w:val="24"/>
                <w:rtl/>
              </w:rPr>
              <w:t>65</w:t>
            </w:r>
          </w:p>
        </w:tc>
        <w:tc>
          <w:tcPr>
            <w:tcW w:w="6797" w:type="dxa"/>
          </w:tcPr>
          <w:p w14:paraId="796B98CA" w14:textId="77777777" w:rsidR="00FD6058" w:rsidRDefault="00FD6058" w:rsidP="001B65DA">
            <w:pPr>
              <w:spacing w:line="360" w:lineRule="auto"/>
              <w:jc w:val="both"/>
              <w:rPr>
                <w:rFonts w:cs="David"/>
                <w:sz w:val="24"/>
                <w:szCs w:val="24"/>
                <w:rtl/>
              </w:rPr>
            </w:pPr>
            <w:r w:rsidRPr="0012429A">
              <w:rPr>
                <w:rFonts w:cs="David" w:hint="cs"/>
                <w:b/>
                <w:bCs/>
                <w:sz w:val="28"/>
                <w:szCs w:val="28"/>
                <w:rtl/>
              </w:rPr>
              <w:t>ו</w:t>
            </w:r>
            <w:r>
              <w:rPr>
                <w:rFonts w:cs="David" w:hint="cs"/>
                <w:sz w:val="24"/>
                <w:szCs w:val="24"/>
                <w:rtl/>
              </w:rPr>
              <w:t>כן אמר: "שבע שבתות תמימות תהיינה"</w:t>
            </w:r>
          </w:p>
        </w:tc>
      </w:tr>
      <w:tr w:rsidR="00FD6058" w14:paraId="48E60889" w14:textId="77777777" w:rsidTr="001B65DA">
        <w:tc>
          <w:tcPr>
            <w:tcW w:w="567" w:type="dxa"/>
          </w:tcPr>
          <w:p w14:paraId="0F33DEA0" w14:textId="77777777" w:rsidR="00FD6058" w:rsidRDefault="00FD6058" w:rsidP="001B65DA">
            <w:pPr>
              <w:spacing w:line="360" w:lineRule="auto"/>
              <w:jc w:val="both"/>
              <w:rPr>
                <w:rFonts w:cs="David"/>
                <w:sz w:val="24"/>
                <w:szCs w:val="24"/>
                <w:rtl/>
              </w:rPr>
            </w:pPr>
          </w:p>
        </w:tc>
        <w:tc>
          <w:tcPr>
            <w:tcW w:w="6797" w:type="dxa"/>
          </w:tcPr>
          <w:p w14:paraId="53F06881" w14:textId="77777777" w:rsidR="00FD6058" w:rsidRDefault="00FD6058" w:rsidP="001B65DA">
            <w:pPr>
              <w:spacing w:line="360" w:lineRule="auto"/>
              <w:jc w:val="both"/>
              <w:rPr>
                <w:rFonts w:cs="David"/>
                <w:sz w:val="24"/>
                <w:szCs w:val="24"/>
                <w:rtl/>
              </w:rPr>
            </w:pPr>
            <w:r>
              <w:rPr>
                <w:rFonts w:cs="David" w:hint="cs"/>
                <w:sz w:val="24"/>
                <w:szCs w:val="24"/>
                <w:rtl/>
              </w:rPr>
              <w:t>לעומת שבעה שבועות להתקינה</w:t>
            </w:r>
            <w:r>
              <w:rPr>
                <w:rStyle w:val="FootnoteReference"/>
                <w:rFonts w:cs="David"/>
                <w:sz w:val="24"/>
                <w:szCs w:val="24"/>
                <w:rtl/>
              </w:rPr>
              <w:footnoteReference w:id="412"/>
            </w:r>
          </w:p>
        </w:tc>
      </w:tr>
      <w:tr w:rsidR="00FD6058" w14:paraId="42B63D60" w14:textId="77777777" w:rsidTr="001B65DA">
        <w:tc>
          <w:tcPr>
            <w:tcW w:w="567" w:type="dxa"/>
          </w:tcPr>
          <w:p w14:paraId="3BE24A49" w14:textId="77777777" w:rsidR="00FD6058" w:rsidRDefault="00FD6058" w:rsidP="001B65DA">
            <w:pPr>
              <w:spacing w:line="360" w:lineRule="auto"/>
              <w:jc w:val="both"/>
              <w:rPr>
                <w:rFonts w:cs="David"/>
                <w:sz w:val="24"/>
                <w:szCs w:val="24"/>
                <w:rtl/>
              </w:rPr>
            </w:pPr>
          </w:p>
        </w:tc>
        <w:tc>
          <w:tcPr>
            <w:tcW w:w="6797" w:type="dxa"/>
          </w:tcPr>
          <w:p w14:paraId="7348962D" w14:textId="77777777" w:rsidR="00FD6058" w:rsidRDefault="00FD6058" w:rsidP="001B65DA">
            <w:pPr>
              <w:spacing w:line="360" w:lineRule="auto"/>
              <w:jc w:val="both"/>
              <w:rPr>
                <w:rFonts w:cs="David"/>
                <w:sz w:val="24"/>
                <w:szCs w:val="24"/>
                <w:rtl/>
              </w:rPr>
            </w:pPr>
            <w:r>
              <w:rPr>
                <w:rFonts w:cs="David" w:hint="cs"/>
                <w:sz w:val="24"/>
                <w:szCs w:val="24"/>
                <w:rtl/>
              </w:rPr>
              <w:t>מראש ועד סוף להבינה</w:t>
            </w:r>
            <w:r>
              <w:rPr>
                <w:rStyle w:val="FootnoteReference"/>
                <w:rFonts w:cs="David"/>
                <w:sz w:val="24"/>
                <w:szCs w:val="24"/>
                <w:rtl/>
              </w:rPr>
              <w:footnoteReference w:id="413"/>
            </w:r>
          </w:p>
        </w:tc>
      </w:tr>
      <w:tr w:rsidR="00FD6058" w14:paraId="0815D85F" w14:textId="77777777" w:rsidTr="001B65DA">
        <w:tc>
          <w:tcPr>
            <w:tcW w:w="567" w:type="dxa"/>
          </w:tcPr>
          <w:p w14:paraId="645D5D9F" w14:textId="77777777" w:rsidR="00FD6058" w:rsidRDefault="00FD6058" w:rsidP="001B65DA">
            <w:pPr>
              <w:spacing w:line="360" w:lineRule="auto"/>
              <w:jc w:val="both"/>
              <w:rPr>
                <w:rFonts w:cs="David"/>
                <w:sz w:val="24"/>
                <w:szCs w:val="24"/>
                <w:rtl/>
              </w:rPr>
            </w:pPr>
          </w:p>
        </w:tc>
        <w:tc>
          <w:tcPr>
            <w:tcW w:w="6797" w:type="dxa"/>
          </w:tcPr>
          <w:p w14:paraId="6CDD7D1E" w14:textId="77777777" w:rsidR="00FD6058" w:rsidRDefault="00FD6058" w:rsidP="001B65DA">
            <w:pPr>
              <w:spacing w:line="360" w:lineRule="auto"/>
              <w:jc w:val="both"/>
              <w:rPr>
                <w:rFonts w:cs="David"/>
                <w:sz w:val="24"/>
                <w:szCs w:val="24"/>
                <w:rtl/>
              </w:rPr>
            </w:pPr>
            <w:r>
              <w:rPr>
                <w:rFonts w:cs="David" w:hint="cs"/>
                <w:sz w:val="24"/>
                <w:szCs w:val="24"/>
                <w:rtl/>
              </w:rPr>
              <w:t>לא תוכל לנוס הנה והנה.</w:t>
            </w:r>
          </w:p>
        </w:tc>
      </w:tr>
      <w:tr w:rsidR="00FD6058" w14:paraId="5B09B36B" w14:textId="77777777" w:rsidTr="001B65DA">
        <w:tc>
          <w:tcPr>
            <w:tcW w:w="567" w:type="dxa"/>
          </w:tcPr>
          <w:p w14:paraId="491A5A5A" w14:textId="77777777" w:rsidR="00FD6058" w:rsidRDefault="00FD6058" w:rsidP="001B65DA">
            <w:pPr>
              <w:spacing w:line="360" w:lineRule="auto"/>
              <w:jc w:val="both"/>
              <w:rPr>
                <w:rFonts w:cs="David"/>
                <w:sz w:val="24"/>
                <w:szCs w:val="24"/>
                <w:rtl/>
              </w:rPr>
            </w:pPr>
          </w:p>
        </w:tc>
        <w:tc>
          <w:tcPr>
            <w:tcW w:w="6797" w:type="dxa"/>
          </w:tcPr>
          <w:p w14:paraId="1308FE1F" w14:textId="77777777" w:rsidR="00FD6058" w:rsidRDefault="00FD6058" w:rsidP="001B65DA">
            <w:pPr>
              <w:spacing w:line="360" w:lineRule="auto"/>
              <w:jc w:val="both"/>
              <w:rPr>
                <w:rFonts w:cs="David"/>
                <w:sz w:val="24"/>
                <w:szCs w:val="24"/>
                <w:rtl/>
              </w:rPr>
            </w:pPr>
            <w:r w:rsidRPr="0012429A">
              <w:rPr>
                <w:rFonts w:cs="David" w:hint="cs"/>
                <w:b/>
                <w:bCs/>
                <w:sz w:val="28"/>
                <w:szCs w:val="28"/>
                <w:rtl/>
              </w:rPr>
              <w:t>ה</w:t>
            </w:r>
            <w:r>
              <w:rPr>
                <w:rFonts w:cs="David" w:hint="cs"/>
                <w:sz w:val="24"/>
                <w:szCs w:val="24"/>
                <w:rtl/>
              </w:rPr>
              <w:t>ראיה השלישית:  אמר אל אלים</w:t>
            </w:r>
          </w:p>
        </w:tc>
      </w:tr>
      <w:tr w:rsidR="00FD6058" w14:paraId="616E7541" w14:textId="77777777" w:rsidTr="001B65DA">
        <w:tc>
          <w:tcPr>
            <w:tcW w:w="567" w:type="dxa"/>
          </w:tcPr>
          <w:p w14:paraId="1E34E6A4" w14:textId="77777777" w:rsidR="00FD6058" w:rsidRDefault="00FD6058" w:rsidP="001B65DA">
            <w:pPr>
              <w:spacing w:line="360" w:lineRule="auto"/>
              <w:jc w:val="both"/>
              <w:rPr>
                <w:rFonts w:cs="David"/>
                <w:sz w:val="24"/>
                <w:szCs w:val="24"/>
                <w:rtl/>
              </w:rPr>
            </w:pPr>
            <w:r>
              <w:rPr>
                <w:rFonts w:cs="David" w:hint="cs"/>
                <w:sz w:val="24"/>
                <w:szCs w:val="24"/>
                <w:rtl/>
              </w:rPr>
              <w:t>70</w:t>
            </w:r>
          </w:p>
        </w:tc>
        <w:tc>
          <w:tcPr>
            <w:tcW w:w="6797" w:type="dxa"/>
          </w:tcPr>
          <w:p w14:paraId="6E80E217" w14:textId="77777777" w:rsidR="00FD6058" w:rsidRDefault="00FD6058" w:rsidP="001B65DA">
            <w:pPr>
              <w:spacing w:line="360" w:lineRule="auto"/>
              <w:jc w:val="both"/>
              <w:rPr>
                <w:rFonts w:cs="David"/>
                <w:sz w:val="24"/>
                <w:szCs w:val="24"/>
                <w:rtl/>
              </w:rPr>
            </w:pPr>
            <w:r>
              <w:rPr>
                <w:rFonts w:cs="David" w:hint="cs"/>
                <w:sz w:val="24"/>
                <w:szCs w:val="24"/>
                <w:rtl/>
              </w:rPr>
              <w:t>"</w:t>
            </w:r>
            <w:r w:rsidRPr="008E61F4">
              <w:rPr>
                <w:rFonts w:cs="David"/>
                <w:sz w:val="24"/>
                <w:szCs w:val="24"/>
                <w:rtl/>
              </w:rPr>
              <w:t>וּסְפַרְתֶּם לָכֶם, מִמָּחֳרַת הַשַּׁבָּת</w:t>
            </w:r>
            <w:r>
              <w:rPr>
                <w:rFonts w:cs="David" w:hint="cs"/>
                <w:sz w:val="24"/>
                <w:szCs w:val="24"/>
                <w:rtl/>
              </w:rPr>
              <w:t>" . . .</w:t>
            </w:r>
            <w:r>
              <w:rPr>
                <w:rStyle w:val="FootnoteReference"/>
                <w:rFonts w:cs="David"/>
                <w:sz w:val="24"/>
                <w:szCs w:val="24"/>
                <w:rtl/>
              </w:rPr>
              <w:footnoteReference w:id="414"/>
            </w:r>
          </w:p>
        </w:tc>
      </w:tr>
      <w:tr w:rsidR="00FD6058" w14:paraId="274D4356" w14:textId="77777777" w:rsidTr="001B65DA">
        <w:tc>
          <w:tcPr>
            <w:tcW w:w="567" w:type="dxa"/>
          </w:tcPr>
          <w:p w14:paraId="659523D7" w14:textId="77777777" w:rsidR="00FD6058" w:rsidRDefault="00FD6058" w:rsidP="001B65DA">
            <w:pPr>
              <w:spacing w:line="360" w:lineRule="auto"/>
              <w:jc w:val="both"/>
              <w:rPr>
                <w:rFonts w:cs="David"/>
                <w:sz w:val="24"/>
                <w:szCs w:val="24"/>
                <w:rtl/>
              </w:rPr>
            </w:pPr>
          </w:p>
        </w:tc>
        <w:tc>
          <w:tcPr>
            <w:tcW w:w="6797" w:type="dxa"/>
          </w:tcPr>
          <w:p w14:paraId="258CD828" w14:textId="77777777" w:rsidR="00FD6058" w:rsidRDefault="00FD6058" w:rsidP="001B65DA">
            <w:pPr>
              <w:spacing w:line="360" w:lineRule="auto"/>
              <w:jc w:val="both"/>
              <w:rPr>
                <w:rFonts w:cs="David"/>
                <w:sz w:val="24"/>
                <w:szCs w:val="24"/>
                <w:rtl/>
              </w:rPr>
            </w:pPr>
            <w:r>
              <w:rPr>
                <w:rFonts w:cs="David" w:hint="cs"/>
                <w:sz w:val="24"/>
                <w:szCs w:val="24"/>
                <w:rtl/>
              </w:rPr>
              <w:t>ואין לו "השבת השביעית" בכל מלים</w:t>
            </w:r>
          </w:p>
        </w:tc>
      </w:tr>
      <w:tr w:rsidR="00FD6058" w14:paraId="75E8822C" w14:textId="77777777" w:rsidTr="001B65DA">
        <w:tc>
          <w:tcPr>
            <w:tcW w:w="567" w:type="dxa"/>
          </w:tcPr>
          <w:p w14:paraId="5A1CF4AF" w14:textId="77777777" w:rsidR="00FD6058" w:rsidRDefault="00FD6058" w:rsidP="001B65DA">
            <w:pPr>
              <w:spacing w:line="360" w:lineRule="auto"/>
              <w:jc w:val="both"/>
              <w:rPr>
                <w:rFonts w:cs="David"/>
                <w:sz w:val="24"/>
                <w:szCs w:val="24"/>
                <w:rtl/>
              </w:rPr>
            </w:pPr>
          </w:p>
        </w:tc>
        <w:tc>
          <w:tcPr>
            <w:tcW w:w="6797" w:type="dxa"/>
          </w:tcPr>
          <w:p w14:paraId="23E3D17E" w14:textId="77777777" w:rsidR="00FD6058" w:rsidRDefault="00FD6058" w:rsidP="001B65DA">
            <w:pPr>
              <w:spacing w:line="360" w:lineRule="auto"/>
              <w:jc w:val="both"/>
              <w:rPr>
                <w:rFonts w:cs="David"/>
                <w:sz w:val="24"/>
                <w:szCs w:val="24"/>
                <w:rtl/>
              </w:rPr>
            </w:pPr>
            <w:r>
              <w:rPr>
                <w:rFonts w:cs="David" w:hint="cs"/>
                <w:sz w:val="24"/>
                <w:szCs w:val="24"/>
                <w:rtl/>
              </w:rPr>
              <w:t>כי אם שבת בראשית,</w:t>
            </w:r>
            <w:r>
              <w:rPr>
                <w:rStyle w:val="FootnoteReference"/>
                <w:rFonts w:cs="David"/>
                <w:sz w:val="24"/>
                <w:szCs w:val="24"/>
                <w:rtl/>
              </w:rPr>
              <w:footnoteReference w:id="415"/>
            </w:r>
            <w:r>
              <w:rPr>
                <w:rFonts w:cs="David" w:hint="cs"/>
                <w:sz w:val="24"/>
                <w:szCs w:val="24"/>
                <w:rtl/>
              </w:rPr>
              <w:t xml:space="preserve"> כדברי חכמים ופלילים.</w:t>
            </w:r>
          </w:p>
        </w:tc>
      </w:tr>
      <w:tr w:rsidR="00FD6058" w14:paraId="20F05698" w14:textId="77777777" w:rsidTr="001B65DA">
        <w:tc>
          <w:tcPr>
            <w:tcW w:w="567" w:type="dxa"/>
          </w:tcPr>
          <w:p w14:paraId="73D6C30C" w14:textId="77777777" w:rsidR="00FD6058" w:rsidRDefault="00FD6058" w:rsidP="001B65DA">
            <w:pPr>
              <w:spacing w:line="360" w:lineRule="auto"/>
              <w:jc w:val="both"/>
              <w:rPr>
                <w:rFonts w:cs="David"/>
                <w:sz w:val="24"/>
                <w:szCs w:val="24"/>
                <w:rtl/>
              </w:rPr>
            </w:pPr>
          </w:p>
        </w:tc>
        <w:tc>
          <w:tcPr>
            <w:tcW w:w="6797" w:type="dxa"/>
          </w:tcPr>
          <w:p w14:paraId="1105A750" w14:textId="77777777" w:rsidR="00FD6058" w:rsidRDefault="00FD6058" w:rsidP="001B65DA">
            <w:pPr>
              <w:spacing w:line="360" w:lineRule="auto"/>
              <w:jc w:val="both"/>
              <w:rPr>
                <w:rFonts w:cs="David"/>
                <w:sz w:val="24"/>
                <w:szCs w:val="24"/>
                <w:rtl/>
              </w:rPr>
            </w:pPr>
            <w:r w:rsidRPr="0012429A">
              <w:rPr>
                <w:rFonts w:cs="David" w:hint="cs"/>
                <w:b/>
                <w:bCs/>
                <w:sz w:val="28"/>
                <w:szCs w:val="28"/>
                <w:rtl/>
              </w:rPr>
              <w:t>ד</w:t>
            </w:r>
            <w:r>
              <w:rPr>
                <w:rFonts w:cs="David" w:hint="cs"/>
                <w:sz w:val="24"/>
                <w:szCs w:val="24"/>
                <w:rtl/>
              </w:rPr>
              <w:t>בר רביעי עתה אענדנו</w:t>
            </w:r>
          </w:p>
        </w:tc>
      </w:tr>
      <w:tr w:rsidR="00FD6058" w14:paraId="537427E9" w14:textId="77777777" w:rsidTr="001B65DA">
        <w:tc>
          <w:tcPr>
            <w:tcW w:w="567" w:type="dxa"/>
          </w:tcPr>
          <w:p w14:paraId="3F36D757" w14:textId="77777777" w:rsidR="00FD6058" w:rsidRDefault="00FD6058" w:rsidP="001B65DA">
            <w:pPr>
              <w:spacing w:line="360" w:lineRule="auto"/>
              <w:jc w:val="both"/>
              <w:rPr>
                <w:rFonts w:cs="David"/>
                <w:sz w:val="24"/>
                <w:szCs w:val="24"/>
                <w:rtl/>
              </w:rPr>
            </w:pPr>
          </w:p>
        </w:tc>
        <w:tc>
          <w:tcPr>
            <w:tcW w:w="6797" w:type="dxa"/>
          </w:tcPr>
          <w:p w14:paraId="35F00171" w14:textId="77777777" w:rsidR="00FD6058" w:rsidRDefault="00FD6058" w:rsidP="001B65DA">
            <w:pPr>
              <w:spacing w:line="360" w:lineRule="auto"/>
              <w:jc w:val="both"/>
              <w:rPr>
                <w:rFonts w:cs="David"/>
                <w:sz w:val="24"/>
                <w:szCs w:val="24"/>
                <w:rtl/>
              </w:rPr>
            </w:pPr>
            <w:r>
              <w:rPr>
                <w:rFonts w:cs="David" w:hint="cs"/>
                <w:sz w:val="24"/>
                <w:szCs w:val="24"/>
                <w:rtl/>
              </w:rPr>
              <w:t>וגם באגרתי</w:t>
            </w:r>
            <w:r>
              <w:rPr>
                <w:rStyle w:val="FootnoteReference"/>
                <w:rFonts w:cs="David"/>
                <w:sz w:val="24"/>
                <w:szCs w:val="24"/>
                <w:rtl/>
              </w:rPr>
              <w:footnoteReference w:id="416"/>
            </w:r>
            <w:r>
              <w:rPr>
                <w:rFonts w:cs="David" w:hint="cs"/>
                <w:sz w:val="24"/>
                <w:szCs w:val="24"/>
                <w:rtl/>
              </w:rPr>
              <w:t xml:space="preserve"> חקוק אחקקנו</w:t>
            </w:r>
          </w:p>
        </w:tc>
      </w:tr>
      <w:tr w:rsidR="00FD6058" w14:paraId="79048E86" w14:textId="77777777" w:rsidTr="001B65DA">
        <w:tc>
          <w:tcPr>
            <w:tcW w:w="567" w:type="dxa"/>
          </w:tcPr>
          <w:p w14:paraId="2A2C0A03" w14:textId="77777777" w:rsidR="00FD6058" w:rsidRDefault="00FD6058" w:rsidP="001B65DA">
            <w:pPr>
              <w:spacing w:line="360" w:lineRule="auto"/>
              <w:jc w:val="both"/>
              <w:rPr>
                <w:rFonts w:cs="David"/>
                <w:sz w:val="24"/>
                <w:szCs w:val="24"/>
                <w:rtl/>
              </w:rPr>
            </w:pPr>
            <w:r>
              <w:rPr>
                <w:rFonts w:cs="David" w:hint="cs"/>
                <w:sz w:val="24"/>
                <w:szCs w:val="24"/>
                <w:rtl/>
              </w:rPr>
              <w:t>75</w:t>
            </w:r>
          </w:p>
        </w:tc>
        <w:tc>
          <w:tcPr>
            <w:tcW w:w="6797" w:type="dxa"/>
          </w:tcPr>
          <w:p w14:paraId="7688CBEF" w14:textId="77777777" w:rsidR="00FD6058" w:rsidRDefault="00FD6058" w:rsidP="001B65DA">
            <w:pPr>
              <w:spacing w:line="360" w:lineRule="auto"/>
              <w:jc w:val="both"/>
              <w:rPr>
                <w:rFonts w:cs="David"/>
                <w:sz w:val="24"/>
                <w:szCs w:val="24"/>
                <w:rtl/>
              </w:rPr>
            </w:pPr>
            <w:r>
              <w:rPr>
                <w:rFonts w:cs="David" w:hint="cs"/>
                <w:sz w:val="24"/>
                <w:szCs w:val="24"/>
                <w:rtl/>
              </w:rPr>
              <w:t>יבינו בו חכמים וישפטו בינינו</w:t>
            </w:r>
          </w:p>
        </w:tc>
      </w:tr>
      <w:tr w:rsidR="00FD6058" w14:paraId="79E18971" w14:textId="77777777" w:rsidTr="001B65DA">
        <w:tc>
          <w:tcPr>
            <w:tcW w:w="567" w:type="dxa"/>
          </w:tcPr>
          <w:p w14:paraId="3EDCB0E0" w14:textId="77777777" w:rsidR="00FD6058" w:rsidRDefault="00FD6058" w:rsidP="001B65DA">
            <w:pPr>
              <w:spacing w:line="360" w:lineRule="auto"/>
              <w:jc w:val="both"/>
              <w:rPr>
                <w:rFonts w:cs="David"/>
                <w:sz w:val="24"/>
                <w:szCs w:val="24"/>
                <w:rtl/>
              </w:rPr>
            </w:pPr>
          </w:p>
        </w:tc>
        <w:tc>
          <w:tcPr>
            <w:tcW w:w="6797" w:type="dxa"/>
          </w:tcPr>
          <w:p w14:paraId="337A6781" w14:textId="77777777" w:rsidR="00FD6058" w:rsidRDefault="00FD6058" w:rsidP="001B65DA">
            <w:pPr>
              <w:spacing w:line="360" w:lineRule="auto"/>
              <w:jc w:val="both"/>
              <w:rPr>
                <w:rFonts w:cs="David"/>
                <w:sz w:val="24"/>
                <w:szCs w:val="24"/>
                <w:rtl/>
              </w:rPr>
            </w:pPr>
            <w:r>
              <w:rPr>
                <w:rFonts w:cs="David" w:hint="cs"/>
                <w:sz w:val="24"/>
                <w:szCs w:val="24"/>
                <w:rtl/>
              </w:rPr>
              <w:t>וישתו ידיהם על שנינו.</w:t>
            </w:r>
          </w:p>
        </w:tc>
      </w:tr>
      <w:tr w:rsidR="00FD6058" w14:paraId="4B58BFFC" w14:textId="77777777" w:rsidTr="001B65DA">
        <w:tc>
          <w:tcPr>
            <w:tcW w:w="567" w:type="dxa"/>
          </w:tcPr>
          <w:p w14:paraId="5C629C20" w14:textId="77777777" w:rsidR="00FD6058" w:rsidRDefault="00FD6058" w:rsidP="001B65DA">
            <w:pPr>
              <w:spacing w:line="360" w:lineRule="auto"/>
              <w:jc w:val="both"/>
              <w:rPr>
                <w:rFonts w:cs="David"/>
                <w:sz w:val="24"/>
                <w:szCs w:val="24"/>
                <w:rtl/>
              </w:rPr>
            </w:pPr>
          </w:p>
        </w:tc>
        <w:tc>
          <w:tcPr>
            <w:tcW w:w="6797" w:type="dxa"/>
          </w:tcPr>
          <w:p w14:paraId="4E0C5D01" w14:textId="77777777" w:rsidR="00FD6058" w:rsidRDefault="00FD6058" w:rsidP="001B65DA">
            <w:pPr>
              <w:spacing w:line="360" w:lineRule="auto"/>
              <w:jc w:val="both"/>
              <w:rPr>
                <w:rFonts w:cs="David"/>
                <w:sz w:val="24"/>
                <w:szCs w:val="24"/>
                <w:rtl/>
              </w:rPr>
            </w:pPr>
            <w:r>
              <w:rPr>
                <w:rFonts w:cs="David" w:hint="cs"/>
                <w:sz w:val="24"/>
                <w:szCs w:val="24"/>
                <w:rtl/>
              </w:rPr>
              <w:t>"</w:t>
            </w:r>
            <w:r w:rsidRPr="0012429A">
              <w:rPr>
                <w:rFonts w:cs="David" w:hint="cs"/>
                <w:b/>
                <w:bCs/>
                <w:sz w:val="28"/>
                <w:szCs w:val="28"/>
                <w:rtl/>
              </w:rPr>
              <w:t>ג</w:t>
            </w:r>
            <w:r>
              <w:rPr>
                <w:rFonts w:cs="David" w:hint="cs"/>
                <w:sz w:val="24"/>
                <w:szCs w:val="24"/>
                <w:rtl/>
              </w:rPr>
              <w:t>וער בים ויבשהו"</w:t>
            </w:r>
            <w:r>
              <w:rPr>
                <w:rStyle w:val="FootnoteReference"/>
                <w:rFonts w:cs="David"/>
                <w:sz w:val="24"/>
                <w:szCs w:val="24"/>
                <w:rtl/>
              </w:rPr>
              <w:footnoteReference w:id="417"/>
            </w:r>
            <w:r>
              <w:rPr>
                <w:rFonts w:cs="David" w:hint="cs"/>
                <w:sz w:val="24"/>
                <w:szCs w:val="24"/>
                <w:rtl/>
              </w:rPr>
              <w:t xml:space="preserve"> אין ים זולתו</w:t>
            </w:r>
          </w:p>
        </w:tc>
      </w:tr>
      <w:tr w:rsidR="00FD6058" w14:paraId="5C4B40AD" w14:textId="77777777" w:rsidTr="001B65DA">
        <w:tc>
          <w:tcPr>
            <w:tcW w:w="567" w:type="dxa"/>
          </w:tcPr>
          <w:p w14:paraId="26CA1179" w14:textId="77777777" w:rsidR="00FD6058" w:rsidRDefault="00FD6058" w:rsidP="001B65DA">
            <w:pPr>
              <w:spacing w:line="360" w:lineRule="auto"/>
              <w:jc w:val="both"/>
              <w:rPr>
                <w:rFonts w:cs="David"/>
                <w:sz w:val="24"/>
                <w:szCs w:val="24"/>
                <w:rtl/>
              </w:rPr>
            </w:pPr>
          </w:p>
        </w:tc>
        <w:tc>
          <w:tcPr>
            <w:tcW w:w="6797" w:type="dxa"/>
          </w:tcPr>
          <w:p w14:paraId="310D0A27" w14:textId="77777777" w:rsidR="00FD6058" w:rsidRDefault="00FD6058" w:rsidP="001B65DA">
            <w:pPr>
              <w:spacing w:line="360" w:lineRule="auto"/>
              <w:jc w:val="both"/>
              <w:rPr>
                <w:rFonts w:cs="David"/>
                <w:sz w:val="24"/>
                <w:szCs w:val="24"/>
                <w:rtl/>
              </w:rPr>
            </w:pPr>
            <w:r>
              <w:rPr>
                <w:rFonts w:cs="David" w:hint="cs"/>
                <w:sz w:val="24"/>
                <w:szCs w:val="24"/>
                <w:rtl/>
              </w:rPr>
              <w:t>"הנותן בים דרך"</w:t>
            </w:r>
            <w:r>
              <w:rPr>
                <w:rStyle w:val="FootnoteReference"/>
                <w:rFonts w:cs="David"/>
                <w:sz w:val="24"/>
                <w:szCs w:val="24"/>
                <w:rtl/>
              </w:rPr>
              <w:footnoteReference w:id="418"/>
            </w:r>
            <w:r>
              <w:rPr>
                <w:rFonts w:cs="David" w:hint="cs"/>
                <w:sz w:val="24"/>
                <w:szCs w:val="24"/>
                <w:rtl/>
              </w:rPr>
              <w:t xml:space="preserve"> הוא הים ים סוף הידוע בה"א הודעתו</w:t>
            </w:r>
          </w:p>
        </w:tc>
      </w:tr>
      <w:tr w:rsidR="00FD6058" w14:paraId="00049B54" w14:textId="77777777" w:rsidTr="001B65DA">
        <w:tc>
          <w:tcPr>
            <w:tcW w:w="567" w:type="dxa"/>
          </w:tcPr>
          <w:p w14:paraId="4DFD03C4" w14:textId="77777777" w:rsidR="00FD6058" w:rsidRDefault="00FD6058" w:rsidP="001B65DA">
            <w:pPr>
              <w:spacing w:line="360" w:lineRule="auto"/>
              <w:jc w:val="both"/>
              <w:rPr>
                <w:rFonts w:cs="David"/>
                <w:sz w:val="24"/>
                <w:szCs w:val="24"/>
                <w:rtl/>
              </w:rPr>
            </w:pPr>
          </w:p>
        </w:tc>
        <w:tc>
          <w:tcPr>
            <w:tcW w:w="6797" w:type="dxa"/>
          </w:tcPr>
          <w:p w14:paraId="7E8644A6" w14:textId="77777777" w:rsidR="00FD6058" w:rsidRDefault="00FD6058" w:rsidP="001B65DA">
            <w:pPr>
              <w:spacing w:line="360" w:lineRule="auto"/>
              <w:jc w:val="both"/>
              <w:rPr>
                <w:rFonts w:cs="David"/>
                <w:sz w:val="24"/>
                <w:szCs w:val="24"/>
                <w:rtl/>
              </w:rPr>
            </w:pPr>
            <w:r>
              <w:rPr>
                <w:rFonts w:cs="David" w:hint="cs"/>
                <w:sz w:val="24"/>
                <w:szCs w:val="24"/>
                <w:rtl/>
              </w:rPr>
              <w:t>ככה זאת תעודתו "ממחרת השבת"</w:t>
            </w:r>
            <w:r>
              <w:rPr>
                <w:rStyle w:val="FootnoteReference"/>
                <w:rFonts w:cs="David"/>
                <w:sz w:val="24"/>
                <w:szCs w:val="24"/>
                <w:rtl/>
              </w:rPr>
              <w:footnoteReference w:id="419"/>
            </w:r>
            <w:r>
              <w:rPr>
                <w:rFonts w:cs="David" w:hint="cs"/>
                <w:sz w:val="24"/>
                <w:szCs w:val="24"/>
                <w:rtl/>
              </w:rPr>
              <w:t xml:space="preserve"> הידוע בהקדמתו</w:t>
            </w:r>
            <w:r>
              <w:rPr>
                <w:rStyle w:val="FootnoteReference"/>
                <w:rFonts w:cs="David"/>
                <w:sz w:val="24"/>
                <w:szCs w:val="24"/>
                <w:rtl/>
              </w:rPr>
              <w:footnoteReference w:id="420"/>
            </w:r>
          </w:p>
        </w:tc>
      </w:tr>
      <w:tr w:rsidR="00FD6058" w14:paraId="721D163B" w14:textId="77777777" w:rsidTr="001B65DA">
        <w:tc>
          <w:tcPr>
            <w:tcW w:w="567" w:type="dxa"/>
          </w:tcPr>
          <w:p w14:paraId="4BC7A547" w14:textId="77777777" w:rsidR="00FD6058" w:rsidRDefault="00FD6058" w:rsidP="001B65DA">
            <w:pPr>
              <w:spacing w:line="360" w:lineRule="auto"/>
              <w:jc w:val="both"/>
              <w:rPr>
                <w:rFonts w:cs="David"/>
                <w:sz w:val="24"/>
                <w:szCs w:val="24"/>
                <w:rtl/>
              </w:rPr>
            </w:pPr>
            <w:r>
              <w:rPr>
                <w:rFonts w:cs="David" w:hint="cs"/>
                <w:sz w:val="24"/>
                <w:szCs w:val="24"/>
                <w:rtl/>
              </w:rPr>
              <w:t>80</w:t>
            </w:r>
          </w:p>
        </w:tc>
        <w:tc>
          <w:tcPr>
            <w:tcW w:w="6797" w:type="dxa"/>
          </w:tcPr>
          <w:p w14:paraId="451C84BD" w14:textId="77777777" w:rsidR="00FD6058" w:rsidRDefault="00FD6058" w:rsidP="001B65DA">
            <w:pPr>
              <w:spacing w:line="360" w:lineRule="auto"/>
              <w:jc w:val="both"/>
              <w:rPr>
                <w:rFonts w:cs="David"/>
                <w:sz w:val="24"/>
                <w:szCs w:val="24"/>
                <w:rtl/>
              </w:rPr>
            </w:pPr>
            <w:r>
              <w:rPr>
                <w:rFonts w:cs="David" w:hint="cs"/>
                <w:sz w:val="24"/>
                <w:szCs w:val="24"/>
                <w:rtl/>
              </w:rPr>
              <w:t>הוא הכתוב לפניו "שבת הוא לה' בכל מושבותיכם"</w:t>
            </w:r>
            <w:r>
              <w:rPr>
                <w:rStyle w:val="FootnoteReference"/>
                <w:rFonts w:cs="David"/>
                <w:sz w:val="24"/>
                <w:szCs w:val="24"/>
                <w:rtl/>
              </w:rPr>
              <w:footnoteReference w:id="421"/>
            </w:r>
            <w:r>
              <w:rPr>
                <w:rFonts w:cs="David" w:hint="cs"/>
                <w:sz w:val="24"/>
                <w:szCs w:val="24"/>
                <w:rtl/>
              </w:rPr>
              <w:t xml:space="preserve"> כמצותו.</w:t>
            </w:r>
          </w:p>
        </w:tc>
      </w:tr>
      <w:tr w:rsidR="00FD6058" w14:paraId="57CED231" w14:textId="77777777" w:rsidTr="001B65DA">
        <w:tc>
          <w:tcPr>
            <w:tcW w:w="567" w:type="dxa"/>
          </w:tcPr>
          <w:p w14:paraId="60EAD1E3" w14:textId="77777777" w:rsidR="00FD6058" w:rsidRDefault="00FD6058" w:rsidP="001B65DA">
            <w:pPr>
              <w:spacing w:line="360" w:lineRule="auto"/>
              <w:jc w:val="both"/>
              <w:rPr>
                <w:rFonts w:cs="David"/>
                <w:sz w:val="24"/>
                <w:szCs w:val="24"/>
                <w:rtl/>
              </w:rPr>
            </w:pPr>
          </w:p>
        </w:tc>
        <w:tc>
          <w:tcPr>
            <w:tcW w:w="6797" w:type="dxa"/>
          </w:tcPr>
          <w:p w14:paraId="2B82E66E" w14:textId="77777777" w:rsidR="00FD6058" w:rsidRDefault="00FD6058" w:rsidP="001B65DA">
            <w:pPr>
              <w:spacing w:line="360" w:lineRule="auto"/>
              <w:jc w:val="both"/>
              <w:rPr>
                <w:rFonts w:cs="David"/>
                <w:sz w:val="24"/>
                <w:szCs w:val="24"/>
                <w:rtl/>
              </w:rPr>
            </w:pPr>
            <w:r w:rsidRPr="0012429A">
              <w:rPr>
                <w:rFonts w:cs="David" w:hint="cs"/>
                <w:b/>
                <w:bCs/>
                <w:sz w:val="28"/>
                <w:szCs w:val="28"/>
                <w:rtl/>
              </w:rPr>
              <w:t>ב</w:t>
            </w:r>
            <w:r>
              <w:rPr>
                <w:rFonts w:cs="David" w:hint="cs"/>
                <w:sz w:val="24"/>
                <w:szCs w:val="24"/>
                <w:rtl/>
              </w:rPr>
              <w:t>ואה אתי ונשפטה יחדו בלא איבה</w:t>
            </w:r>
          </w:p>
        </w:tc>
      </w:tr>
      <w:tr w:rsidR="00FD6058" w14:paraId="061936F5" w14:textId="77777777" w:rsidTr="001B65DA">
        <w:tc>
          <w:tcPr>
            <w:tcW w:w="567" w:type="dxa"/>
          </w:tcPr>
          <w:p w14:paraId="34627F89" w14:textId="77777777" w:rsidR="00FD6058" w:rsidRDefault="00FD6058" w:rsidP="001B65DA">
            <w:pPr>
              <w:spacing w:line="360" w:lineRule="auto"/>
              <w:jc w:val="both"/>
              <w:rPr>
                <w:rFonts w:cs="David"/>
                <w:sz w:val="24"/>
                <w:szCs w:val="24"/>
                <w:rtl/>
              </w:rPr>
            </w:pPr>
          </w:p>
        </w:tc>
        <w:tc>
          <w:tcPr>
            <w:tcW w:w="6797" w:type="dxa"/>
          </w:tcPr>
          <w:p w14:paraId="41C38D86" w14:textId="77777777" w:rsidR="00FD6058" w:rsidRDefault="00FD6058" w:rsidP="001B65DA">
            <w:pPr>
              <w:spacing w:line="360" w:lineRule="auto"/>
              <w:jc w:val="both"/>
              <w:rPr>
                <w:rFonts w:cs="David"/>
                <w:sz w:val="24"/>
                <w:szCs w:val="24"/>
                <w:rtl/>
              </w:rPr>
            </w:pPr>
            <w:r>
              <w:rPr>
                <w:rFonts w:cs="David" w:hint="cs"/>
                <w:sz w:val="24"/>
                <w:szCs w:val="24"/>
                <w:rtl/>
              </w:rPr>
              <w:t>וביראת שדי נדבר ברוח נדיבה</w:t>
            </w:r>
          </w:p>
        </w:tc>
      </w:tr>
      <w:tr w:rsidR="00FD6058" w14:paraId="119272F9" w14:textId="77777777" w:rsidTr="001B65DA">
        <w:tc>
          <w:tcPr>
            <w:tcW w:w="567" w:type="dxa"/>
          </w:tcPr>
          <w:p w14:paraId="105E105A" w14:textId="77777777" w:rsidR="00FD6058" w:rsidRDefault="00FD6058" w:rsidP="001B65DA">
            <w:pPr>
              <w:spacing w:line="360" w:lineRule="auto"/>
              <w:jc w:val="both"/>
              <w:rPr>
                <w:rFonts w:cs="David"/>
                <w:sz w:val="24"/>
                <w:szCs w:val="24"/>
                <w:rtl/>
              </w:rPr>
            </w:pPr>
          </w:p>
        </w:tc>
        <w:tc>
          <w:tcPr>
            <w:tcW w:w="6797" w:type="dxa"/>
          </w:tcPr>
          <w:p w14:paraId="03A5FAC8" w14:textId="77777777" w:rsidR="00FD6058" w:rsidRDefault="00FD6058" w:rsidP="001B65DA">
            <w:pPr>
              <w:spacing w:line="360" w:lineRule="auto"/>
              <w:jc w:val="both"/>
              <w:rPr>
                <w:rFonts w:cs="David"/>
                <w:sz w:val="24"/>
                <w:szCs w:val="24"/>
                <w:rtl/>
              </w:rPr>
            </w:pPr>
            <w:r>
              <w:rPr>
                <w:rFonts w:cs="David" w:hint="cs"/>
                <w:sz w:val="24"/>
                <w:szCs w:val="24"/>
                <w:rtl/>
              </w:rPr>
              <w:t>אם ממחרת השבת הוא בתר יומא טבא</w:t>
            </w:r>
          </w:p>
        </w:tc>
      </w:tr>
      <w:tr w:rsidR="00FD6058" w14:paraId="432F940D" w14:textId="77777777" w:rsidTr="001B65DA">
        <w:tc>
          <w:tcPr>
            <w:tcW w:w="567" w:type="dxa"/>
          </w:tcPr>
          <w:p w14:paraId="3A51634B" w14:textId="77777777" w:rsidR="00FD6058" w:rsidRDefault="00FD6058" w:rsidP="001B65DA">
            <w:pPr>
              <w:spacing w:line="360" w:lineRule="auto"/>
              <w:jc w:val="both"/>
              <w:rPr>
                <w:rFonts w:cs="David"/>
                <w:sz w:val="24"/>
                <w:szCs w:val="24"/>
                <w:rtl/>
              </w:rPr>
            </w:pPr>
          </w:p>
        </w:tc>
        <w:tc>
          <w:tcPr>
            <w:tcW w:w="6797" w:type="dxa"/>
          </w:tcPr>
          <w:p w14:paraId="5F5B0DDC" w14:textId="77777777" w:rsidR="00FD6058" w:rsidRDefault="00FD6058" w:rsidP="001B65DA">
            <w:pPr>
              <w:spacing w:line="360" w:lineRule="auto"/>
              <w:jc w:val="both"/>
              <w:rPr>
                <w:rFonts w:cs="David"/>
                <w:sz w:val="24"/>
                <w:szCs w:val="24"/>
                <w:rtl/>
              </w:rPr>
            </w:pPr>
            <w:r>
              <w:rPr>
                <w:rFonts w:cs="David" w:hint="cs"/>
                <w:sz w:val="24"/>
                <w:szCs w:val="24"/>
                <w:rtl/>
              </w:rPr>
              <w:t>וכן פתרונו אצלך למעצבה.</w:t>
            </w:r>
          </w:p>
        </w:tc>
      </w:tr>
      <w:tr w:rsidR="00FD6058" w14:paraId="6633228D" w14:textId="77777777" w:rsidTr="001B65DA">
        <w:tc>
          <w:tcPr>
            <w:tcW w:w="567" w:type="dxa"/>
          </w:tcPr>
          <w:p w14:paraId="134F9C7A" w14:textId="77777777" w:rsidR="00FD6058" w:rsidRDefault="00FD6058" w:rsidP="001B65DA">
            <w:pPr>
              <w:spacing w:line="360" w:lineRule="auto"/>
              <w:jc w:val="both"/>
              <w:rPr>
                <w:rFonts w:cs="David"/>
                <w:sz w:val="24"/>
                <w:szCs w:val="24"/>
                <w:rtl/>
              </w:rPr>
            </w:pPr>
            <w:r>
              <w:rPr>
                <w:rFonts w:cs="David" w:hint="cs"/>
                <w:sz w:val="24"/>
                <w:szCs w:val="24"/>
                <w:rtl/>
              </w:rPr>
              <w:t>85</w:t>
            </w:r>
          </w:p>
        </w:tc>
        <w:tc>
          <w:tcPr>
            <w:tcW w:w="6797" w:type="dxa"/>
          </w:tcPr>
          <w:p w14:paraId="7032C16B" w14:textId="77777777" w:rsidR="00FD6058" w:rsidRDefault="00FD6058" w:rsidP="001B65DA">
            <w:pPr>
              <w:spacing w:line="360" w:lineRule="auto"/>
              <w:jc w:val="both"/>
              <w:rPr>
                <w:rFonts w:cs="David"/>
                <w:sz w:val="24"/>
                <w:szCs w:val="24"/>
                <w:rtl/>
              </w:rPr>
            </w:pPr>
            <w:r w:rsidRPr="00E17F87">
              <w:rPr>
                <w:rFonts w:cs="David" w:hint="cs"/>
                <w:b/>
                <w:bCs/>
                <w:sz w:val="28"/>
                <w:szCs w:val="28"/>
                <w:rtl/>
              </w:rPr>
              <w:t>א</w:t>
            </w:r>
            <w:r>
              <w:rPr>
                <w:rFonts w:cs="David" w:hint="cs"/>
                <w:sz w:val="24"/>
                <w:szCs w:val="24"/>
                <w:rtl/>
              </w:rPr>
              <w:t>תה עתה צריך להביא ראיה ברורה</w:t>
            </w:r>
          </w:p>
        </w:tc>
      </w:tr>
      <w:tr w:rsidR="00FD6058" w14:paraId="75921870" w14:textId="77777777" w:rsidTr="001B65DA">
        <w:tc>
          <w:tcPr>
            <w:tcW w:w="567" w:type="dxa"/>
          </w:tcPr>
          <w:p w14:paraId="52C15EA7" w14:textId="77777777" w:rsidR="00FD6058" w:rsidRDefault="00FD6058" w:rsidP="001B65DA">
            <w:pPr>
              <w:spacing w:line="360" w:lineRule="auto"/>
              <w:jc w:val="both"/>
              <w:rPr>
                <w:rFonts w:cs="David"/>
                <w:sz w:val="24"/>
                <w:szCs w:val="24"/>
                <w:rtl/>
              </w:rPr>
            </w:pPr>
          </w:p>
        </w:tc>
        <w:tc>
          <w:tcPr>
            <w:tcW w:w="6797" w:type="dxa"/>
          </w:tcPr>
          <w:p w14:paraId="5F5907EE" w14:textId="77777777" w:rsidR="00FD6058" w:rsidRDefault="00FD6058" w:rsidP="001B65DA">
            <w:pPr>
              <w:spacing w:line="360" w:lineRule="auto"/>
              <w:jc w:val="both"/>
              <w:rPr>
                <w:rFonts w:cs="David"/>
                <w:sz w:val="24"/>
                <w:szCs w:val="24"/>
                <w:rtl/>
              </w:rPr>
            </w:pPr>
            <w:r>
              <w:rPr>
                <w:rFonts w:cs="David" w:hint="cs"/>
                <w:sz w:val="24"/>
                <w:szCs w:val="24"/>
                <w:rtl/>
              </w:rPr>
              <w:t>כי השבת יום טוב כאשר תדברה</w:t>
            </w:r>
          </w:p>
        </w:tc>
      </w:tr>
      <w:tr w:rsidR="00FD6058" w14:paraId="08D0E8D9" w14:textId="77777777" w:rsidTr="001B65DA">
        <w:tc>
          <w:tcPr>
            <w:tcW w:w="567" w:type="dxa"/>
          </w:tcPr>
          <w:p w14:paraId="00C07EDF" w14:textId="77777777" w:rsidR="00FD6058" w:rsidRDefault="00FD6058" w:rsidP="001B65DA">
            <w:pPr>
              <w:spacing w:line="360" w:lineRule="auto"/>
              <w:jc w:val="both"/>
              <w:rPr>
                <w:rFonts w:cs="David"/>
                <w:sz w:val="24"/>
                <w:szCs w:val="24"/>
                <w:rtl/>
              </w:rPr>
            </w:pPr>
          </w:p>
        </w:tc>
        <w:tc>
          <w:tcPr>
            <w:tcW w:w="6797" w:type="dxa"/>
          </w:tcPr>
          <w:p w14:paraId="73CFDFFD" w14:textId="77777777" w:rsidR="00FD6058" w:rsidRDefault="00FD6058" w:rsidP="001B65DA">
            <w:pPr>
              <w:spacing w:line="360" w:lineRule="auto"/>
              <w:jc w:val="both"/>
              <w:rPr>
                <w:rFonts w:cs="David"/>
                <w:sz w:val="24"/>
                <w:szCs w:val="24"/>
                <w:rtl/>
              </w:rPr>
            </w:pPr>
            <w:r>
              <w:rPr>
                <w:rFonts w:cs="David" w:hint="cs"/>
                <w:sz w:val="24"/>
                <w:szCs w:val="24"/>
                <w:rtl/>
              </w:rPr>
              <w:t>ואם אין לך ראיה מחוזקת לבארה</w:t>
            </w:r>
          </w:p>
        </w:tc>
      </w:tr>
      <w:tr w:rsidR="00FD6058" w14:paraId="20C55CC6" w14:textId="77777777" w:rsidTr="001B65DA">
        <w:tc>
          <w:tcPr>
            <w:tcW w:w="567" w:type="dxa"/>
          </w:tcPr>
          <w:p w14:paraId="5181761E" w14:textId="77777777" w:rsidR="00FD6058" w:rsidRDefault="00FD6058" w:rsidP="001B65DA">
            <w:pPr>
              <w:spacing w:line="360" w:lineRule="auto"/>
              <w:jc w:val="both"/>
              <w:rPr>
                <w:rFonts w:cs="David"/>
                <w:sz w:val="24"/>
                <w:szCs w:val="24"/>
                <w:rtl/>
              </w:rPr>
            </w:pPr>
          </w:p>
        </w:tc>
        <w:tc>
          <w:tcPr>
            <w:tcW w:w="6797" w:type="dxa"/>
          </w:tcPr>
          <w:p w14:paraId="6E9D39F5" w14:textId="77777777" w:rsidR="00FD6058" w:rsidRDefault="00FD6058" w:rsidP="001B65DA">
            <w:pPr>
              <w:spacing w:line="360" w:lineRule="auto"/>
              <w:jc w:val="both"/>
              <w:rPr>
                <w:rFonts w:cs="David"/>
                <w:sz w:val="24"/>
                <w:szCs w:val="24"/>
                <w:rtl/>
              </w:rPr>
            </w:pPr>
            <w:r>
              <w:rPr>
                <w:rFonts w:cs="David" w:hint="cs"/>
                <w:sz w:val="24"/>
                <w:szCs w:val="24"/>
                <w:rtl/>
              </w:rPr>
              <w:t>בטל פתרונך ואל אופן חמישי נסורה.</w:t>
            </w:r>
          </w:p>
        </w:tc>
      </w:tr>
      <w:tr w:rsidR="00FD6058" w14:paraId="291EA0C2" w14:textId="77777777" w:rsidTr="001B65DA">
        <w:tc>
          <w:tcPr>
            <w:tcW w:w="567" w:type="dxa"/>
          </w:tcPr>
          <w:p w14:paraId="4E84D9A4" w14:textId="77777777" w:rsidR="00FD6058" w:rsidRDefault="00FD6058" w:rsidP="001B65DA">
            <w:pPr>
              <w:spacing w:line="360" w:lineRule="auto"/>
              <w:jc w:val="both"/>
              <w:rPr>
                <w:rFonts w:cs="David"/>
                <w:sz w:val="24"/>
                <w:szCs w:val="24"/>
                <w:rtl/>
              </w:rPr>
            </w:pPr>
          </w:p>
        </w:tc>
        <w:tc>
          <w:tcPr>
            <w:tcW w:w="6797" w:type="dxa"/>
          </w:tcPr>
          <w:p w14:paraId="599E4DE1" w14:textId="77777777" w:rsidR="00FD6058" w:rsidRDefault="00FD6058" w:rsidP="001B65DA">
            <w:pPr>
              <w:spacing w:line="360" w:lineRule="auto"/>
              <w:jc w:val="both"/>
              <w:rPr>
                <w:rFonts w:cs="David"/>
                <w:sz w:val="24"/>
                <w:szCs w:val="24"/>
                <w:rtl/>
              </w:rPr>
            </w:pPr>
            <w:r w:rsidRPr="00E17F87">
              <w:rPr>
                <w:rFonts w:cs="David" w:hint="cs"/>
                <w:b/>
                <w:bCs/>
                <w:sz w:val="28"/>
                <w:szCs w:val="28"/>
                <w:rtl/>
              </w:rPr>
              <w:t>ס</w:t>
            </w:r>
            <w:r>
              <w:rPr>
                <w:rFonts w:cs="David" w:hint="cs"/>
                <w:sz w:val="24"/>
                <w:szCs w:val="24"/>
                <w:rtl/>
              </w:rPr>
              <w:t>וף דבר איכה תאמר ראש הימים הנספרים</w:t>
            </w:r>
          </w:p>
        </w:tc>
      </w:tr>
      <w:tr w:rsidR="00FD6058" w14:paraId="78424C82" w14:textId="77777777" w:rsidTr="001B65DA">
        <w:tc>
          <w:tcPr>
            <w:tcW w:w="567" w:type="dxa"/>
          </w:tcPr>
          <w:p w14:paraId="1709FB29" w14:textId="77777777" w:rsidR="00FD6058" w:rsidRDefault="00FD6058" w:rsidP="001B65DA">
            <w:pPr>
              <w:spacing w:line="360" w:lineRule="auto"/>
              <w:jc w:val="both"/>
              <w:rPr>
                <w:rFonts w:cs="David"/>
                <w:sz w:val="24"/>
                <w:szCs w:val="24"/>
                <w:rtl/>
              </w:rPr>
            </w:pPr>
            <w:r>
              <w:rPr>
                <w:rFonts w:cs="David" w:hint="cs"/>
                <w:sz w:val="24"/>
                <w:szCs w:val="24"/>
                <w:rtl/>
              </w:rPr>
              <w:t>90</w:t>
            </w:r>
          </w:p>
        </w:tc>
        <w:tc>
          <w:tcPr>
            <w:tcW w:w="6797" w:type="dxa"/>
          </w:tcPr>
          <w:p w14:paraId="74F50EB6" w14:textId="77777777" w:rsidR="00FD6058" w:rsidRDefault="00FD6058" w:rsidP="001B65DA">
            <w:pPr>
              <w:spacing w:line="360" w:lineRule="auto"/>
              <w:jc w:val="both"/>
              <w:rPr>
                <w:rFonts w:cs="David"/>
                <w:sz w:val="24"/>
                <w:szCs w:val="24"/>
                <w:rtl/>
              </w:rPr>
            </w:pPr>
            <w:r>
              <w:rPr>
                <w:rFonts w:cs="David" w:hint="cs"/>
                <w:sz w:val="24"/>
                <w:szCs w:val="24"/>
                <w:rtl/>
              </w:rPr>
              <w:t>מחרת יום טוב, ממנו חמשים יום נספרים</w:t>
            </w:r>
          </w:p>
        </w:tc>
      </w:tr>
      <w:tr w:rsidR="00FD6058" w14:paraId="3F4BDE4A" w14:textId="77777777" w:rsidTr="001B65DA">
        <w:tc>
          <w:tcPr>
            <w:tcW w:w="567" w:type="dxa"/>
          </w:tcPr>
          <w:p w14:paraId="227E02C0" w14:textId="77777777" w:rsidR="00FD6058" w:rsidRDefault="00FD6058" w:rsidP="001B65DA">
            <w:pPr>
              <w:spacing w:line="360" w:lineRule="auto"/>
              <w:jc w:val="both"/>
              <w:rPr>
                <w:rFonts w:cs="David"/>
                <w:sz w:val="24"/>
                <w:szCs w:val="24"/>
                <w:rtl/>
              </w:rPr>
            </w:pPr>
          </w:p>
        </w:tc>
        <w:tc>
          <w:tcPr>
            <w:tcW w:w="6797" w:type="dxa"/>
          </w:tcPr>
          <w:p w14:paraId="573C4C67" w14:textId="77777777" w:rsidR="00FD6058" w:rsidRDefault="00FD6058" w:rsidP="001B65DA">
            <w:pPr>
              <w:spacing w:line="360" w:lineRule="auto"/>
              <w:jc w:val="both"/>
              <w:rPr>
                <w:rFonts w:cs="David"/>
                <w:sz w:val="24"/>
                <w:szCs w:val="24"/>
                <w:rtl/>
              </w:rPr>
            </w:pPr>
            <w:r>
              <w:rPr>
                <w:rFonts w:cs="David" w:hint="cs"/>
                <w:sz w:val="24"/>
                <w:szCs w:val="24"/>
                <w:rtl/>
              </w:rPr>
              <w:t>והלא כתבו וספרתם לכם ממחרת השבת בדבורים</w:t>
            </w:r>
          </w:p>
        </w:tc>
      </w:tr>
      <w:tr w:rsidR="00FD6058" w14:paraId="38712308" w14:textId="77777777" w:rsidTr="001B65DA">
        <w:tc>
          <w:tcPr>
            <w:tcW w:w="567" w:type="dxa"/>
          </w:tcPr>
          <w:p w14:paraId="5C9B92AD" w14:textId="77777777" w:rsidR="00FD6058" w:rsidRDefault="00FD6058" w:rsidP="001B65DA">
            <w:pPr>
              <w:spacing w:line="360" w:lineRule="auto"/>
              <w:jc w:val="both"/>
              <w:rPr>
                <w:rFonts w:cs="David"/>
                <w:sz w:val="24"/>
                <w:szCs w:val="24"/>
                <w:rtl/>
              </w:rPr>
            </w:pPr>
          </w:p>
        </w:tc>
        <w:tc>
          <w:tcPr>
            <w:tcW w:w="6797" w:type="dxa"/>
          </w:tcPr>
          <w:p w14:paraId="5756CFDD" w14:textId="77777777" w:rsidR="00FD6058" w:rsidRDefault="00FD6058" w:rsidP="001B65DA">
            <w:pPr>
              <w:spacing w:line="360" w:lineRule="auto"/>
              <w:jc w:val="both"/>
              <w:rPr>
                <w:rFonts w:cs="David"/>
                <w:sz w:val="24"/>
                <w:szCs w:val="24"/>
                <w:rtl/>
              </w:rPr>
            </w:pPr>
            <w:r>
              <w:rPr>
                <w:rFonts w:cs="David" w:hint="cs"/>
                <w:sz w:val="24"/>
                <w:szCs w:val="24"/>
                <w:rtl/>
              </w:rPr>
              <w:t>יום טוב ומועד ממנו נעדרים.</w:t>
            </w:r>
            <w:r>
              <w:rPr>
                <w:rStyle w:val="FootnoteReference"/>
                <w:rFonts w:cs="David"/>
                <w:sz w:val="24"/>
                <w:szCs w:val="24"/>
                <w:rtl/>
              </w:rPr>
              <w:footnoteReference w:id="422"/>
            </w:r>
          </w:p>
        </w:tc>
      </w:tr>
      <w:tr w:rsidR="00FD6058" w14:paraId="01423D55" w14:textId="77777777" w:rsidTr="001B65DA">
        <w:tc>
          <w:tcPr>
            <w:tcW w:w="567" w:type="dxa"/>
          </w:tcPr>
          <w:p w14:paraId="6759CA43" w14:textId="77777777" w:rsidR="00FD6058" w:rsidRDefault="00FD6058" w:rsidP="001B65DA">
            <w:pPr>
              <w:spacing w:line="360" w:lineRule="auto"/>
              <w:jc w:val="both"/>
              <w:rPr>
                <w:rFonts w:cs="David"/>
                <w:sz w:val="24"/>
                <w:szCs w:val="24"/>
                <w:rtl/>
              </w:rPr>
            </w:pPr>
          </w:p>
        </w:tc>
        <w:tc>
          <w:tcPr>
            <w:tcW w:w="6797" w:type="dxa"/>
          </w:tcPr>
          <w:p w14:paraId="7AB15CCE" w14:textId="77777777" w:rsidR="00FD6058" w:rsidRDefault="00FD6058" w:rsidP="001B65DA">
            <w:pPr>
              <w:spacing w:line="360" w:lineRule="auto"/>
              <w:jc w:val="both"/>
              <w:rPr>
                <w:rFonts w:cs="David"/>
                <w:sz w:val="24"/>
                <w:szCs w:val="24"/>
                <w:rtl/>
              </w:rPr>
            </w:pPr>
            <w:r w:rsidRPr="00E17F87">
              <w:rPr>
                <w:rFonts w:cs="David" w:hint="cs"/>
                <w:b/>
                <w:bCs/>
                <w:sz w:val="28"/>
                <w:szCs w:val="28"/>
                <w:rtl/>
              </w:rPr>
              <w:t>ל</w:t>
            </w:r>
            <w:r>
              <w:rPr>
                <w:rFonts w:cs="David" w:hint="cs"/>
                <w:sz w:val="24"/>
                <w:szCs w:val="24"/>
                <w:rtl/>
              </w:rPr>
              <w:t>השיב ראיה ששית בדברי צחות</w:t>
            </w:r>
          </w:p>
        </w:tc>
      </w:tr>
      <w:tr w:rsidR="00FD6058" w14:paraId="1CC93928" w14:textId="77777777" w:rsidTr="001B65DA">
        <w:tc>
          <w:tcPr>
            <w:tcW w:w="567" w:type="dxa"/>
          </w:tcPr>
          <w:p w14:paraId="653787F8" w14:textId="77777777" w:rsidR="00FD6058" w:rsidRDefault="00FD6058" w:rsidP="001B65DA">
            <w:pPr>
              <w:spacing w:line="360" w:lineRule="auto"/>
              <w:jc w:val="both"/>
              <w:rPr>
                <w:rFonts w:cs="David"/>
                <w:sz w:val="24"/>
                <w:szCs w:val="24"/>
                <w:rtl/>
              </w:rPr>
            </w:pPr>
          </w:p>
        </w:tc>
        <w:tc>
          <w:tcPr>
            <w:tcW w:w="6797" w:type="dxa"/>
          </w:tcPr>
          <w:p w14:paraId="1E6827BD" w14:textId="77777777" w:rsidR="00FD6058" w:rsidRDefault="00FD6058" w:rsidP="001B65DA">
            <w:pPr>
              <w:spacing w:line="360" w:lineRule="auto"/>
              <w:jc w:val="both"/>
              <w:rPr>
                <w:rFonts w:cs="David"/>
                <w:sz w:val="24"/>
                <w:szCs w:val="24"/>
                <w:rtl/>
              </w:rPr>
            </w:pPr>
            <w:r>
              <w:rPr>
                <w:rFonts w:cs="David" w:hint="cs"/>
                <w:sz w:val="24"/>
                <w:szCs w:val="24"/>
                <w:rtl/>
              </w:rPr>
              <w:t>הלא שבע שבתות נָאַם ה' אלהי הרוחות</w:t>
            </w:r>
          </w:p>
        </w:tc>
      </w:tr>
      <w:tr w:rsidR="00FD6058" w14:paraId="193D0EFC" w14:textId="77777777" w:rsidTr="001B65DA">
        <w:tc>
          <w:tcPr>
            <w:tcW w:w="567" w:type="dxa"/>
          </w:tcPr>
          <w:p w14:paraId="6EA26F8C" w14:textId="77777777" w:rsidR="00FD6058" w:rsidRDefault="00FD6058" w:rsidP="001B65DA">
            <w:pPr>
              <w:spacing w:line="360" w:lineRule="auto"/>
              <w:jc w:val="both"/>
              <w:rPr>
                <w:rFonts w:cs="David"/>
                <w:sz w:val="24"/>
                <w:szCs w:val="24"/>
                <w:rtl/>
              </w:rPr>
            </w:pPr>
            <w:r>
              <w:rPr>
                <w:rFonts w:cs="David" w:hint="cs"/>
                <w:sz w:val="24"/>
                <w:szCs w:val="24"/>
                <w:rtl/>
              </w:rPr>
              <w:t>95</w:t>
            </w:r>
          </w:p>
        </w:tc>
        <w:tc>
          <w:tcPr>
            <w:tcW w:w="6797" w:type="dxa"/>
          </w:tcPr>
          <w:p w14:paraId="689E3AA7" w14:textId="77777777" w:rsidR="00FD6058" w:rsidRDefault="00FD6058" w:rsidP="001B65DA">
            <w:pPr>
              <w:spacing w:line="360" w:lineRule="auto"/>
              <w:jc w:val="both"/>
              <w:rPr>
                <w:rFonts w:cs="David"/>
                <w:sz w:val="24"/>
                <w:szCs w:val="24"/>
                <w:rtl/>
              </w:rPr>
            </w:pPr>
            <w:r>
              <w:rPr>
                <w:rFonts w:cs="David" w:hint="cs"/>
                <w:sz w:val="24"/>
                <w:szCs w:val="24"/>
                <w:rtl/>
              </w:rPr>
              <w:t>ואין באחת מהן זכרון יום טוב בכל השיחות</w:t>
            </w:r>
          </w:p>
        </w:tc>
      </w:tr>
      <w:tr w:rsidR="00FD6058" w14:paraId="50409531" w14:textId="77777777" w:rsidTr="001B65DA">
        <w:tc>
          <w:tcPr>
            <w:tcW w:w="567" w:type="dxa"/>
          </w:tcPr>
          <w:p w14:paraId="567485C1" w14:textId="77777777" w:rsidR="00FD6058" w:rsidRDefault="00FD6058" w:rsidP="001B65DA">
            <w:pPr>
              <w:spacing w:line="360" w:lineRule="auto"/>
              <w:jc w:val="both"/>
              <w:rPr>
                <w:rFonts w:cs="David"/>
                <w:sz w:val="24"/>
                <w:szCs w:val="24"/>
                <w:rtl/>
              </w:rPr>
            </w:pPr>
          </w:p>
        </w:tc>
        <w:tc>
          <w:tcPr>
            <w:tcW w:w="6797" w:type="dxa"/>
          </w:tcPr>
          <w:p w14:paraId="4F3C1D65" w14:textId="77777777" w:rsidR="00FD6058" w:rsidRDefault="00FD6058" w:rsidP="001B65DA">
            <w:pPr>
              <w:spacing w:line="360" w:lineRule="auto"/>
              <w:jc w:val="both"/>
              <w:rPr>
                <w:rFonts w:cs="David"/>
                <w:sz w:val="24"/>
                <w:szCs w:val="24"/>
                <w:rtl/>
              </w:rPr>
            </w:pPr>
            <w:r>
              <w:rPr>
                <w:rFonts w:cs="David" w:hint="cs"/>
                <w:sz w:val="24"/>
                <w:szCs w:val="24"/>
                <w:rtl/>
              </w:rPr>
              <w:t>להודיע כי כלן שבתות מנוחות.</w:t>
            </w:r>
            <w:r>
              <w:rPr>
                <w:rStyle w:val="FootnoteReference"/>
                <w:rFonts w:cs="David"/>
                <w:sz w:val="24"/>
                <w:szCs w:val="24"/>
                <w:rtl/>
              </w:rPr>
              <w:footnoteReference w:id="423"/>
            </w:r>
          </w:p>
        </w:tc>
      </w:tr>
      <w:tr w:rsidR="00FD6058" w14:paraId="702791A2" w14:textId="77777777" w:rsidTr="001B65DA">
        <w:tc>
          <w:tcPr>
            <w:tcW w:w="567" w:type="dxa"/>
          </w:tcPr>
          <w:p w14:paraId="58A8490C" w14:textId="77777777" w:rsidR="00FD6058" w:rsidRDefault="00FD6058" w:rsidP="001B65DA">
            <w:pPr>
              <w:spacing w:line="360" w:lineRule="auto"/>
              <w:jc w:val="both"/>
              <w:rPr>
                <w:rFonts w:cs="David"/>
                <w:sz w:val="24"/>
                <w:szCs w:val="24"/>
                <w:rtl/>
              </w:rPr>
            </w:pPr>
          </w:p>
        </w:tc>
        <w:tc>
          <w:tcPr>
            <w:tcW w:w="6797" w:type="dxa"/>
          </w:tcPr>
          <w:p w14:paraId="4B073FCE" w14:textId="77777777" w:rsidR="00FD6058" w:rsidRDefault="00FD6058" w:rsidP="001B65DA">
            <w:pPr>
              <w:spacing w:line="360" w:lineRule="auto"/>
              <w:jc w:val="both"/>
              <w:rPr>
                <w:rFonts w:cs="David"/>
                <w:sz w:val="24"/>
                <w:szCs w:val="24"/>
                <w:rtl/>
              </w:rPr>
            </w:pPr>
            <w:r w:rsidRPr="00F946D7">
              <w:rPr>
                <w:rFonts w:cs="David" w:hint="cs"/>
                <w:b/>
                <w:bCs/>
                <w:sz w:val="28"/>
                <w:szCs w:val="28"/>
                <w:rtl/>
              </w:rPr>
              <w:t>מ</w:t>
            </w:r>
            <w:r>
              <w:rPr>
                <w:rFonts w:cs="David" w:hint="cs"/>
                <w:sz w:val="24"/>
                <w:szCs w:val="24"/>
                <w:rtl/>
              </w:rPr>
              <w:t>אופן שביעי עתה אקבילה</w:t>
            </w:r>
          </w:p>
        </w:tc>
      </w:tr>
      <w:tr w:rsidR="00FD6058" w14:paraId="2A3772CF" w14:textId="77777777" w:rsidTr="001B65DA">
        <w:tc>
          <w:tcPr>
            <w:tcW w:w="567" w:type="dxa"/>
          </w:tcPr>
          <w:p w14:paraId="390ADEDA" w14:textId="77777777" w:rsidR="00FD6058" w:rsidRDefault="00FD6058" w:rsidP="001B65DA">
            <w:pPr>
              <w:spacing w:line="360" w:lineRule="auto"/>
              <w:jc w:val="both"/>
              <w:rPr>
                <w:rFonts w:cs="David"/>
                <w:sz w:val="24"/>
                <w:szCs w:val="24"/>
                <w:rtl/>
              </w:rPr>
            </w:pPr>
          </w:p>
        </w:tc>
        <w:tc>
          <w:tcPr>
            <w:tcW w:w="6797" w:type="dxa"/>
          </w:tcPr>
          <w:p w14:paraId="7114135B" w14:textId="77777777" w:rsidR="00FD6058" w:rsidRDefault="00FD6058" w:rsidP="001B65DA">
            <w:pPr>
              <w:spacing w:line="360" w:lineRule="auto"/>
              <w:jc w:val="both"/>
              <w:rPr>
                <w:rFonts w:cs="David"/>
                <w:sz w:val="24"/>
                <w:szCs w:val="24"/>
                <w:rtl/>
              </w:rPr>
            </w:pPr>
            <w:r>
              <w:rPr>
                <w:rFonts w:cs="David" w:hint="cs"/>
                <w:sz w:val="24"/>
                <w:szCs w:val="24"/>
                <w:rtl/>
              </w:rPr>
              <w:t>דע כי כל פתרון אשר תמללה</w:t>
            </w:r>
          </w:p>
        </w:tc>
      </w:tr>
      <w:tr w:rsidR="00FD6058" w14:paraId="7ABF0B39" w14:textId="77777777" w:rsidTr="001B65DA">
        <w:tc>
          <w:tcPr>
            <w:tcW w:w="567" w:type="dxa"/>
          </w:tcPr>
          <w:p w14:paraId="2C3C46A4" w14:textId="77777777" w:rsidR="00FD6058" w:rsidRDefault="00FD6058" w:rsidP="001B65DA">
            <w:pPr>
              <w:spacing w:line="360" w:lineRule="auto"/>
              <w:jc w:val="both"/>
              <w:rPr>
                <w:rFonts w:cs="David"/>
                <w:sz w:val="24"/>
                <w:szCs w:val="24"/>
                <w:rtl/>
              </w:rPr>
            </w:pPr>
          </w:p>
        </w:tc>
        <w:tc>
          <w:tcPr>
            <w:tcW w:w="6797" w:type="dxa"/>
          </w:tcPr>
          <w:p w14:paraId="1F6EDA72" w14:textId="77777777" w:rsidR="00FD6058" w:rsidRDefault="00FD6058" w:rsidP="001B65DA">
            <w:pPr>
              <w:spacing w:line="360" w:lineRule="auto"/>
              <w:jc w:val="both"/>
              <w:rPr>
                <w:rFonts w:cs="David"/>
                <w:sz w:val="24"/>
                <w:szCs w:val="24"/>
                <w:rtl/>
              </w:rPr>
            </w:pPr>
            <w:r>
              <w:rPr>
                <w:rFonts w:cs="David" w:hint="cs"/>
                <w:sz w:val="24"/>
                <w:szCs w:val="24"/>
                <w:rtl/>
              </w:rPr>
              <w:t>אסור לשנותו מאופן הדבר כי אם בְּעִילָּה</w:t>
            </w:r>
          </w:p>
        </w:tc>
      </w:tr>
      <w:tr w:rsidR="00FD6058" w14:paraId="38D28E42" w14:textId="77777777" w:rsidTr="001B65DA">
        <w:tc>
          <w:tcPr>
            <w:tcW w:w="567" w:type="dxa"/>
          </w:tcPr>
          <w:p w14:paraId="0E1E724F" w14:textId="77777777" w:rsidR="00FD6058" w:rsidRDefault="00FD6058" w:rsidP="001B65DA">
            <w:pPr>
              <w:spacing w:line="360" w:lineRule="auto"/>
              <w:jc w:val="both"/>
              <w:rPr>
                <w:rFonts w:cs="David"/>
                <w:sz w:val="24"/>
                <w:szCs w:val="24"/>
                <w:rtl/>
              </w:rPr>
            </w:pPr>
            <w:r>
              <w:rPr>
                <w:rFonts w:cs="David" w:hint="cs"/>
                <w:sz w:val="24"/>
                <w:szCs w:val="24"/>
                <w:rtl/>
              </w:rPr>
              <w:t>100</w:t>
            </w:r>
          </w:p>
        </w:tc>
        <w:tc>
          <w:tcPr>
            <w:tcW w:w="6797" w:type="dxa"/>
          </w:tcPr>
          <w:p w14:paraId="41140A0E" w14:textId="77777777" w:rsidR="00FD6058" w:rsidRDefault="00FD6058" w:rsidP="001B65DA">
            <w:pPr>
              <w:spacing w:line="360" w:lineRule="auto"/>
              <w:jc w:val="both"/>
              <w:rPr>
                <w:rFonts w:cs="David"/>
                <w:sz w:val="24"/>
                <w:szCs w:val="24"/>
                <w:rtl/>
              </w:rPr>
            </w:pPr>
            <w:r>
              <w:rPr>
                <w:rFonts w:cs="David" w:hint="cs"/>
                <w:sz w:val="24"/>
                <w:szCs w:val="24"/>
                <w:rtl/>
              </w:rPr>
              <w:t>ומה ראית דבור "השבת" מבלי כל עילה</w:t>
            </w:r>
          </w:p>
        </w:tc>
      </w:tr>
      <w:tr w:rsidR="00FD6058" w14:paraId="2C726A2F" w14:textId="77777777" w:rsidTr="001B65DA">
        <w:tc>
          <w:tcPr>
            <w:tcW w:w="567" w:type="dxa"/>
          </w:tcPr>
          <w:p w14:paraId="00A84549" w14:textId="77777777" w:rsidR="00FD6058" w:rsidRPr="00E17F87" w:rsidRDefault="00FD6058" w:rsidP="001B65DA">
            <w:pPr>
              <w:spacing w:line="360" w:lineRule="auto"/>
              <w:jc w:val="both"/>
              <w:rPr>
                <w:rFonts w:cs="David"/>
                <w:sz w:val="24"/>
                <w:szCs w:val="24"/>
                <w:rtl/>
              </w:rPr>
            </w:pPr>
          </w:p>
        </w:tc>
        <w:tc>
          <w:tcPr>
            <w:tcW w:w="6797" w:type="dxa"/>
          </w:tcPr>
          <w:p w14:paraId="5276A3B0" w14:textId="77777777" w:rsidR="00FD6058" w:rsidRDefault="00FD6058" w:rsidP="001B65DA">
            <w:pPr>
              <w:spacing w:line="360" w:lineRule="auto"/>
              <w:jc w:val="both"/>
              <w:rPr>
                <w:rFonts w:cs="David"/>
                <w:sz w:val="24"/>
                <w:szCs w:val="24"/>
                <w:rtl/>
              </w:rPr>
            </w:pPr>
            <w:r>
              <w:rPr>
                <w:rFonts w:cs="David" w:hint="cs"/>
                <w:sz w:val="24"/>
                <w:szCs w:val="24"/>
                <w:rtl/>
              </w:rPr>
              <w:t>לפתרון יום טוב להעתיק להנחילה.</w:t>
            </w:r>
          </w:p>
        </w:tc>
      </w:tr>
      <w:tr w:rsidR="00FD6058" w14:paraId="2A639EEB" w14:textId="77777777" w:rsidTr="001B65DA">
        <w:tc>
          <w:tcPr>
            <w:tcW w:w="567" w:type="dxa"/>
          </w:tcPr>
          <w:p w14:paraId="3C606ACF" w14:textId="77777777" w:rsidR="00FD6058" w:rsidRPr="00E17F87" w:rsidRDefault="00FD6058" w:rsidP="001B65DA">
            <w:pPr>
              <w:spacing w:line="360" w:lineRule="auto"/>
              <w:jc w:val="both"/>
              <w:rPr>
                <w:rFonts w:cs="David"/>
                <w:sz w:val="24"/>
                <w:szCs w:val="24"/>
                <w:rtl/>
              </w:rPr>
            </w:pPr>
          </w:p>
        </w:tc>
        <w:tc>
          <w:tcPr>
            <w:tcW w:w="6797" w:type="dxa"/>
          </w:tcPr>
          <w:p w14:paraId="59EE69F4" w14:textId="77777777" w:rsidR="00FD6058" w:rsidRDefault="00FD6058" w:rsidP="001B65DA">
            <w:pPr>
              <w:spacing w:line="360" w:lineRule="auto"/>
              <w:jc w:val="both"/>
              <w:rPr>
                <w:rFonts w:cs="David"/>
                <w:sz w:val="24"/>
                <w:szCs w:val="24"/>
                <w:rtl/>
              </w:rPr>
            </w:pPr>
            <w:r w:rsidRPr="00F946D7">
              <w:rPr>
                <w:rFonts w:cs="David" w:hint="cs"/>
                <w:b/>
                <w:bCs/>
                <w:sz w:val="28"/>
                <w:szCs w:val="28"/>
                <w:rtl/>
              </w:rPr>
              <w:t>ו</w:t>
            </w:r>
            <w:r>
              <w:rPr>
                <w:rFonts w:cs="David" w:hint="cs"/>
                <w:sz w:val="24"/>
                <w:szCs w:val="24"/>
                <w:rtl/>
              </w:rPr>
              <w:t>עתה</w:t>
            </w:r>
            <w:r>
              <w:rPr>
                <w:rStyle w:val="FootnoteReference"/>
                <w:rFonts w:cs="David"/>
                <w:sz w:val="24"/>
                <w:szCs w:val="24"/>
                <w:rtl/>
              </w:rPr>
              <w:footnoteReference w:id="424"/>
            </w:r>
            <w:r>
              <w:rPr>
                <w:rFonts w:cs="David" w:hint="cs"/>
                <w:sz w:val="24"/>
                <w:szCs w:val="24"/>
                <w:rtl/>
              </w:rPr>
              <w:t xml:space="preserve"> שמעו אחים הנודעים הַפְרֵשׁ המועדים בלי רוח עועים</w:t>
            </w:r>
          </w:p>
        </w:tc>
      </w:tr>
      <w:tr w:rsidR="00FD6058" w14:paraId="2000AAC6" w14:textId="77777777" w:rsidTr="001B65DA">
        <w:tc>
          <w:tcPr>
            <w:tcW w:w="567" w:type="dxa"/>
          </w:tcPr>
          <w:p w14:paraId="4AD458B7" w14:textId="77777777" w:rsidR="00FD6058" w:rsidRPr="00E17F87" w:rsidRDefault="00FD6058" w:rsidP="001B65DA">
            <w:pPr>
              <w:spacing w:line="360" w:lineRule="auto"/>
              <w:jc w:val="both"/>
              <w:rPr>
                <w:rFonts w:cs="David"/>
                <w:sz w:val="24"/>
                <w:szCs w:val="24"/>
                <w:rtl/>
              </w:rPr>
            </w:pPr>
          </w:p>
        </w:tc>
        <w:tc>
          <w:tcPr>
            <w:tcW w:w="6797" w:type="dxa"/>
          </w:tcPr>
          <w:p w14:paraId="4F5C38ED" w14:textId="77777777" w:rsidR="00FD6058" w:rsidRDefault="00FD6058" w:rsidP="001B65DA">
            <w:pPr>
              <w:spacing w:line="360" w:lineRule="auto"/>
              <w:jc w:val="both"/>
              <w:rPr>
                <w:rFonts w:cs="David"/>
                <w:sz w:val="24"/>
                <w:szCs w:val="24"/>
                <w:rtl/>
              </w:rPr>
            </w:pPr>
            <w:r>
              <w:rPr>
                <w:rFonts w:cs="David" w:hint="cs"/>
                <w:sz w:val="24"/>
                <w:szCs w:val="24"/>
                <w:rtl/>
              </w:rPr>
              <w:t>אשר ביום מֻוכָּר מן החדש הם נקבעים</w:t>
            </w:r>
          </w:p>
        </w:tc>
      </w:tr>
      <w:tr w:rsidR="00FD6058" w14:paraId="4DB99B13" w14:textId="77777777" w:rsidTr="001B65DA">
        <w:tc>
          <w:tcPr>
            <w:tcW w:w="567" w:type="dxa"/>
          </w:tcPr>
          <w:p w14:paraId="54A43D21" w14:textId="77777777" w:rsidR="00FD6058" w:rsidRPr="00E17F87" w:rsidRDefault="00FD6058" w:rsidP="001B65DA">
            <w:pPr>
              <w:spacing w:line="360" w:lineRule="auto"/>
              <w:jc w:val="both"/>
              <w:rPr>
                <w:rFonts w:cs="David"/>
                <w:sz w:val="24"/>
                <w:szCs w:val="24"/>
                <w:rtl/>
              </w:rPr>
            </w:pPr>
          </w:p>
        </w:tc>
        <w:tc>
          <w:tcPr>
            <w:tcW w:w="6797" w:type="dxa"/>
          </w:tcPr>
          <w:p w14:paraId="3BC9F49A" w14:textId="77777777" w:rsidR="00FD6058" w:rsidRDefault="00FD6058" w:rsidP="001B65DA">
            <w:pPr>
              <w:spacing w:line="360" w:lineRule="auto"/>
              <w:jc w:val="both"/>
              <w:rPr>
                <w:rFonts w:cs="David"/>
                <w:sz w:val="24"/>
                <w:szCs w:val="24"/>
                <w:rtl/>
              </w:rPr>
            </w:pPr>
            <w:r>
              <w:rPr>
                <w:rFonts w:cs="David" w:hint="cs"/>
                <w:sz w:val="24"/>
                <w:szCs w:val="24"/>
                <w:rtl/>
              </w:rPr>
              <w:t>חג המצות בט"ו לחדש ותרועה באחד לחדש ידועים</w:t>
            </w:r>
          </w:p>
        </w:tc>
      </w:tr>
      <w:tr w:rsidR="00FD6058" w14:paraId="0253F5AC" w14:textId="77777777" w:rsidTr="001B65DA">
        <w:tc>
          <w:tcPr>
            <w:tcW w:w="567" w:type="dxa"/>
          </w:tcPr>
          <w:p w14:paraId="647F0DA7" w14:textId="77777777" w:rsidR="00FD6058" w:rsidRPr="00E17F87" w:rsidRDefault="00FD6058" w:rsidP="001B65DA">
            <w:pPr>
              <w:spacing w:line="360" w:lineRule="auto"/>
              <w:jc w:val="both"/>
              <w:rPr>
                <w:rFonts w:cs="David"/>
                <w:sz w:val="24"/>
                <w:szCs w:val="24"/>
                <w:rtl/>
              </w:rPr>
            </w:pPr>
          </w:p>
        </w:tc>
        <w:tc>
          <w:tcPr>
            <w:tcW w:w="6797" w:type="dxa"/>
          </w:tcPr>
          <w:p w14:paraId="793BB321" w14:textId="77777777" w:rsidR="00FD6058" w:rsidRDefault="00FD6058" w:rsidP="001B65DA">
            <w:pPr>
              <w:spacing w:line="360" w:lineRule="auto"/>
              <w:jc w:val="both"/>
              <w:rPr>
                <w:rFonts w:cs="David"/>
                <w:sz w:val="24"/>
                <w:szCs w:val="24"/>
                <w:rtl/>
              </w:rPr>
            </w:pPr>
            <w:r>
              <w:rPr>
                <w:rFonts w:cs="David" w:hint="cs"/>
                <w:sz w:val="24"/>
                <w:szCs w:val="24"/>
                <w:rtl/>
              </w:rPr>
              <w:t>וכפור בעשור וסכות בט"ו לחדש וכלם מיום אל יום בימי השבוע נוטעים.</w:t>
            </w:r>
            <w:r>
              <w:rPr>
                <w:rStyle w:val="FootnoteReference"/>
                <w:rFonts w:cs="David"/>
                <w:sz w:val="24"/>
                <w:szCs w:val="24"/>
                <w:rtl/>
              </w:rPr>
              <w:footnoteReference w:id="425"/>
            </w:r>
          </w:p>
        </w:tc>
      </w:tr>
      <w:tr w:rsidR="00FD6058" w14:paraId="10DFBF09" w14:textId="77777777" w:rsidTr="001B65DA">
        <w:tc>
          <w:tcPr>
            <w:tcW w:w="567" w:type="dxa"/>
          </w:tcPr>
          <w:p w14:paraId="6A04848C" w14:textId="77777777" w:rsidR="00FD6058" w:rsidRPr="00E17F87" w:rsidRDefault="00FD6058" w:rsidP="001B65DA">
            <w:pPr>
              <w:spacing w:line="360" w:lineRule="auto"/>
              <w:jc w:val="both"/>
              <w:rPr>
                <w:rFonts w:cs="David"/>
                <w:sz w:val="24"/>
                <w:szCs w:val="24"/>
                <w:rtl/>
              </w:rPr>
            </w:pPr>
            <w:r>
              <w:rPr>
                <w:rFonts w:cs="David" w:hint="cs"/>
                <w:sz w:val="24"/>
                <w:szCs w:val="24"/>
                <w:rtl/>
              </w:rPr>
              <w:t>105</w:t>
            </w:r>
          </w:p>
        </w:tc>
        <w:tc>
          <w:tcPr>
            <w:tcW w:w="6797" w:type="dxa"/>
          </w:tcPr>
          <w:p w14:paraId="4A5DF07D" w14:textId="77777777" w:rsidR="00FD6058" w:rsidRDefault="00FD6058" w:rsidP="001B65DA">
            <w:pPr>
              <w:spacing w:line="360" w:lineRule="auto"/>
              <w:jc w:val="both"/>
              <w:rPr>
                <w:rFonts w:cs="David"/>
                <w:sz w:val="24"/>
                <w:szCs w:val="24"/>
                <w:rtl/>
              </w:rPr>
            </w:pPr>
            <w:r w:rsidRPr="00F946D7">
              <w:rPr>
                <w:rFonts w:cs="David" w:hint="cs"/>
                <w:b/>
                <w:bCs/>
                <w:sz w:val="28"/>
                <w:szCs w:val="28"/>
                <w:rtl/>
              </w:rPr>
              <w:t>נ</w:t>
            </w:r>
            <w:r>
              <w:rPr>
                <w:rFonts w:cs="David" w:hint="cs"/>
                <w:sz w:val="24"/>
                <w:szCs w:val="24"/>
                <w:rtl/>
              </w:rPr>
              <w:t>זכרו בְּכֻלָּם חטאת ועולה</w:t>
            </w:r>
          </w:p>
        </w:tc>
      </w:tr>
      <w:tr w:rsidR="00FD6058" w14:paraId="7EA8152B" w14:textId="77777777" w:rsidTr="001B65DA">
        <w:tc>
          <w:tcPr>
            <w:tcW w:w="567" w:type="dxa"/>
          </w:tcPr>
          <w:p w14:paraId="72B064A7" w14:textId="77777777" w:rsidR="00FD6058" w:rsidRPr="00E17F87" w:rsidRDefault="00FD6058" w:rsidP="001B65DA">
            <w:pPr>
              <w:spacing w:line="360" w:lineRule="auto"/>
              <w:jc w:val="both"/>
              <w:rPr>
                <w:rFonts w:cs="David"/>
                <w:sz w:val="24"/>
                <w:szCs w:val="24"/>
                <w:rtl/>
              </w:rPr>
            </w:pPr>
          </w:p>
        </w:tc>
        <w:tc>
          <w:tcPr>
            <w:tcW w:w="6797" w:type="dxa"/>
          </w:tcPr>
          <w:p w14:paraId="74125732" w14:textId="77777777" w:rsidR="00FD6058" w:rsidRDefault="00FD6058" w:rsidP="001B65DA">
            <w:pPr>
              <w:spacing w:line="360" w:lineRule="auto"/>
              <w:jc w:val="both"/>
              <w:rPr>
                <w:rFonts w:cs="David"/>
                <w:sz w:val="24"/>
                <w:szCs w:val="24"/>
                <w:rtl/>
              </w:rPr>
            </w:pPr>
            <w:r>
              <w:rPr>
                <w:rFonts w:cs="David" w:hint="cs"/>
                <w:sz w:val="24"/>
                <w:szCs w:val="24"/>
                <w:rtl/>
              </w:rPr>
              <w:t>וחג הקציר הוסיף בו זבחי שלמי קהלה</w:t>
            </w:r>
            <w:r>
              <w:rPr>
                <w:rStyle w:val="FootnoteReference"/>
                <w:rFonts w:cs="David"/>
                <w:sz w:val="24"/>
                <w:szCs w:val="24"/>
                <w:rtl/>
              </w:rPr>
              <w:footnoteReference w:id="426"/>
            </w:r>
          </w:p>
        </w:tc>
      </w:tr>
      <w:tr w:rsidR="00FD6058" w14:paraId="2958E8D8" w14:textId="77777777" w:rsidTr="001B65DA">
        <w:tc>
          <w:tcPr>
            <w:tcW w:w="567" w:type="dxa"/>
          </w:tcPr>
          <w:p w14:paraId="11410424" w14:textId="77777777" w:rsidR="00FD6058" w:rsidRPr="00E17F87" w:rsidRDefault="00FD6058" w:rsidP="001B65DA">
            <w:pPr>
              <w:spacing w:line="360" w:lineRule="auto"/>
              <w:jc w:val="both"/>
              <w:rPr>
                <w:rFonts w:cs="David"/>
                <w:sz w:val="24"/>
                <w:szCs w:val="24"/>
                <w:rtl/>
              </w:rPr>
            </w:pPr>
          </w:p>
        </w:tc>
        <w:tc>
          <w:tcPr>
            <w:tcW w:w="6797" w:type="dxa"/>
          </w:tcPr>
          <w:p w14:paraId="064893C0" w14:textId="77777777" w:rsidR="00FD6058" w:rsidRDefault="00FD6058" w:rsidP="001B65DA">
            <w:pPr>
              <w:spacing w:line="360" w:lineRule="auto"/>
              <w:jc w:val="both"/>
              <w:rPr>
                <w:rFonts w:cs="David"/>
                <w:sz w:val="24"/>
                <w:szCs w:val="24"/>
                <w:rtl/>
              </w:rPr>
            </w:pPr>
            <w:r>
              <w:rPr>
                <w:rFonts w:cs="David" w:hint="cs"/>
                <w:sz w:val="24"/>
                <w:szCs w:val="24"/>
                <w:rtl/>
              </w:rPr>
              <w:t>ובעבור כן באחד בשבת קבעו יושב תהלה</w:t>
            </w:r>
          </w:p>
        </w:tc>
      </w:tr>
      <w:tr w:rsidR="00FD6058" w14:paraId="172CF40E" w14:textId="77777777" w:rsidTr="001B65DA">
        <w:tc>
          <w:tcPr>
            <w:tcW w:w="567" w:type="dxa"/>
          </w:tcPr>
          <w:p w14:paraId="52E973DE" w14:textId="77777777" w:rsidR="00FD6058" w:rsidRPr="00E17F87" w:rsidRDefault="00FD6058" w:rsidP="001B65DA">
            <w:pPr>
              <w:spacing w:line="360" w:lineRule="auto"/>
              <w:jc w:val="both"/>
              <w:rPr>
                <w:rFonts w:cs="David"/>
                <w:sz w:val="24"/>
                <w:szCs w:val="24"/>
                <w:rtl/>
              </w:rPr>
            </w:pPr>
          </w:p>
        </w:tc>
        <w:tc>
          <w:tcPr>
            <w:tcW w:w="6797" w:type="dxa"/>
          </w:tcPr>
          <w:p w14:paraId="610EFDD6" w14:textId="77777777" w:rsidR="00FD6058" w:rsidRDefault="00FD6058" w:rsidP="001B65DA">
            <w:pPr>
              <w:spacing w:line="360" w:lineRule="auto"/>
              <w:jc w:val="both"/>
              <w:rPr>
                <w:rFonts w:cs="David"/>
                <w:sz w:val="24"/>
                <w:szCs w:val="24"/>
                <w:rtl/>
              </w:rPr>
            </w:pPr>
            <w:r>
              <w:rPr>
                <w:rFonts w:cs="David" w:hint="cs"/>
                <w:sz w:val="24"/>
                <w:szCs w:val="24"/>
                <w:rtl/>
              </w:rPr>
              <w:t>עד לא יפול לעולם בשבת המעולה.</w:t>
            </w:r>
            <w:r>
              <w:rPr>
                <w:rStyle w:val="FootnoteReference"/>
                <w:rFonts w:cs="David"/>
                <w:sz w:val="24"/>
                <w:szCs w:val="24"/>
                <w:rtl/>
              </w:rPr>
              <w:footnoteReference w:id="427"/>
            </w:r>
          </w:p>
        </w:tc>
      </w:tr>
      <w:tr w:rsidR="00FD6058" w14:paraId="6C245FAB" w14:textId="77777777" w:rsidTr="001B65DA">
        <w:tc>
          <w:tcPr>
            <w:tcW w:w="567" w:type="dxa"/>
          </w:tcPr>
          <w:p w14:paraId="329B737C" w14:textId="77777777" w:rsidR="00FD6058" w:rsidRPr="00E17F87" w:rsidRDefault="00FD6058" w:rsidP="001B65DA">
            <w:pPr>
              <w:spacing w:line="360" w:lineRule="auto"/>
              <w:jc w:val="both"/>
              <w:rPr>
                <w:rFonts w:cs="David"/>
                <w:sz w:val="24"/>
                <w:szCs w:val="24"/>
                <w:rtl/>
              </w:rPr>
            </w:pPr>
          </w:p>
        </w:tc>
        <w:tc>
          <w:tcPr>
            <w:tcW w:w="6797" w:type="dxa"/>
          </w:tcPr>
          <w:p w14:paraId="10AA30F2" w14:textId="77777777" w:rsidR="00FD6058" w:rsidRDefault="00FD6058" w:rsidP="001B65DA">
            <w:pPr>
              <w:spacing w:line="360" w:lineRule="auto"/>
              <w:jc w:val="both"/>
              <w:rPr>
                <w:rFonts w:cs="David"/>
                <w:sz w:val="24"/>
                <w:szCs w:val="24"/>
                <w:rtl/>
              </w:rPr>
            </w:pPr>
            <w:r w:rsidRPr="00F946D7">
              <w:rPr>
                <w:rFonts w:cs="David" w:hint="cs"/>
                <w:b/>
                <w:bCs/>
                <w:sz w:val="28"/>
                <w:szCs w:val="28"/>
                <w:rtl/>
              </w:rPr>
              <w:t>ב</w:t>
            </w:r>
            <w:r>
              <w:rPr>
                <w:rFonts w:cs="David" w:hint="cs"/>
                <w:sz w:val="24"/>
                <w:szCs w:val="24"/>
                <w:rtl/>
              </w:rPr>
              <w:t>ינותי עוד בדבר תשיעי</w:t>
            </w:r>
          </w:p>
        </w:tc>
      </w:tr>
      <w:tr w:rsidR="00FD6058" w14:paraId="7763FB89" w14:textId="77777777" w:rsidTr="001B65DA">
        <w:tc>
          <w:tcPr>
            <w:tcW w:w="567" w:type="dxa"/>
          </w:tcPr>
          <w:p w14:paraId="4A772652" w14:textId="77777777" w:rsidR="00FD6058" w:rsidRPr="00E17F87" w:rsidRDefault="00FD6058" w:rsidP="001B65DA">
            <w:pPr>
              <w:spacing w:line="360" w:lineRule="auto"/>
              <w:jc w:val="both"/>
              <w:rPr>
                <w:rFonts w:cs="David"/>
                <w:sz w:val="24"/>
                <w:szCs w:val="24"/>
                <w:rtl/>
              </w:rPr>
            </w:pPr>
            <w:r>
              <w:rPr>
                <w:rFonts w:cs="David" w:hint="cs"/>
                <w:sz w:val="24"/>
                <w:szCs w:val="24"/>
                <w:rtl/>
              </w:rPr>
              <w:t>110</w:t>
            </w:r>
          </w:p>
        </w:tc>
        <w:tc>
          <w:tcPr>
            <w:tcW w:w="6797" w:type="dxa"/>
          </w:tcPr>
          <w:p w14:paraId="5805F3BA" w14:textId="77777777" w:rsidR="00FD6058" w:rsidRDefault="00FD6058" w:rsidP="001B65DA">
            <w:pPr>
              <w:spacing w:line="360" w:lineRule="auto"/>
              <w:jc w:val="both"/>
              <w:rPr>
                <w:rFonts w:cs="David"/>
                <w:sz w:val="24"/>
                <w:szCs w:val="24"/>
                <w:rtl/>
              </w:rPr>
            </w:pPr>
            <w:r>
              <w:rPr>
                <w:rFonts w:cs="David" w:hint="cs"/>
                <w:sz w:val="24"/>
                <w:szCs w:val="24"/>
                <w:rtl/>
              </w:rPr>
              <w:t>שיאמרו כי בששה עשר תחל ובששה בסיון סוף הספירה להתעי</w:t>
            </w:r>
            <w:r>
              <w:rPr>
                <w:rStyle w:val="FootnoteReference"/>
                <w:rFonts w:cs="David"/>
                <w:sz w:val="24"/>
                <w:szCs w:val="24"/>
                <w:rtl/>
              </w:rPr>
              <w:footnoteReference w:id="428"/>
            </w:r>
          </w:p>
        </w:tc>
      </w:tr>
      <w:tr w:rsidR="00FD6058" w14:paraId="37A0C858" w14:textId="77777777" w:rsidTr="001B65DA">
        <w:tc>
          <w:tcPr>
            <w:tcW w:w="567" w:type="dxa"/>
          </w:tcPr>
          <w:p w14:paraId="51B5B639" w14:textId="77777777" w:rsidR="00FD6058" w:rsidRPr="00F946D7" w:rsidRDefault="00FD6058" w:rsidP="001B65DA">
            <w:pPr>
              <w:spacing w:line="360" w:lineRule="auto"/>
              <w:jc w:val="both"/>
              <w:rPr>
                <w:rFonts w:cs="David"/>
                <w:sz w:val="24"/>
                <w:szCs w:val="24"/>
                <w:rtl/>
              </w:rPr>
            </w:pPr>
          </w:p>
        </w:tc>
        <w:tc>
          <w:tcPr>
            <w:tcW w:w="6797" w:type="dxa"/>
          </w:tcPr>
          <w:p w14:paraId="431C817F" w14:textId="77777777" w:rsidR="00FD6058" w:rsidRDefault="00FD6058" w:rsidP="001B65DA">
            <w:pPr>
              <w:spacing w:line="360" w:lineRule="auto"/>
              <w:jc w:val="both"/>
              <w:rPr>
                <w:rFonts w:cs="David"/>
                <w:sz w:val="24"/>
                <w:szCs w:val="24"/>
                <w:rtl/>
              </w:rPr>
            </w:pPr>
            <w:r>
              <w:rPr>
                <w:rFonts w:cs="David" w:hint="cs"/>
                <w:sz w:val="24"/>
                <w:szCs w:val="24"/>
                <w:rtl/>
              </w:rPr>
              <w:t>למה לא אמר מששה עשר לחדש הראשון עד ששי לחדש השלישי ה' רועי</w:t>
            </w:r>
          </w:p>
        </w:tc>
      </w:tr>
      <w:tr w:rsidR="00FD6058" w14:paraId="3DD56FD4" w14:textId="77777777" w:rsidTr="001B65DA">
        <w:tc>
          <w:tcPr>
            <w:tcW w:w="567" w:type="dxa"/>
          </w:tcPr>
          <w:p w14:paraId="2E329E54" w14:textId="77777777" w:rsidR="00FD6058" w:rsidRPr="00E17F87" w:rsidRDefault="00FD6058" w:rsidP="001B65DA">
            <w:pPr>
              <w:spacing w:line="360" w:lineRule="auto"/>
              <w:jc w:val="both"/>
              <w:rPr>
                <w:rFonts w:cs="David"/>
                <w:sz w:val="24"/>
                <w:szCs w:val="24"/>
                <w:rtl/>
              </w:rPr>
            </w:pPr>
          </w:p>
        </w:tc>
        <w:tc>
          <w:tcPr>
            <w:tcW w:w="6797" w:type="dxa"/>
          </w:tcPr>
          <w:p w14:paraId="66F0C57E" w14:textId="77777777" w:rsidR="00FD6058" w:rsidRDefault="00FD6058" w:rsidP="001B65DA">
            <w:pPr>
              <w:spacing w:line="360" w:lineRule="auto"/>
              <w:jc w:val="both"/>
              <w:rPr>
                <w:rFonts w:cs="David"/>
                <w:sz w:val="24"/>
                <w:szCs w:val="24"/>
                <w:rtl/>
              </w:rPr>
            </w:pPr>
            <w:r>
              <w:rPr>
                <w:rFonts w:cs="David" w:hint="cs"/>
                <w:sz w:val="24"/>
                <w:szCs w:val="24"/>
                <w:rtl/>
              </w:rPr>
              <w:t>כי אם ממחרת השבת עד ממחרת השבת שעשועי.</w:t>
            </w:r>
          </w:p>
        </w:tc>
      </w:tr>
      <w:tr w:rsidR="00FD6058" w14:paraId="3EB4A1F8" w14:textId="77777777" w:rsidTr="001B65DA">
        <w:tc>
          <w:tcPr>
            <w:tcW w:w="567" w:type="dxa"/>
          </w:tcPr>
          <w:p w14:paraId="402FF7ED" w14:textId="77777777" w:rsidR="00FD6058" w:rsidRPr="00E17F87" w:rsidRDefault="00FD6058" w:rsidP="001B65DA">
            <w:pPr>
              <w:spacing w:line="360" w:lineRule="auto"/>
              <w:jc w:val="both"/>
              <w:rPr>
                <w:rFonts w:cs="David"/>
                <w:sz w:val="24"/>
                <w:szCs w:val="24"/>
                <w:rtl/>
              </w:rPr>
            </w:pPr>
          </w:p>
        </w:tc>
        <w:tc>
          <w:tcPr>
            <w:tcW w:w="6797" w:type="dxa"/>
          </w:tcPr>
          <w:p w14:paraId="0B4705C2" w14:textId="77777777" w:rsidR="00FD6058" w:rsidRDefault="00FD6058" w:rsidP="001B65DA">
            <w:pPr>
              <w:spacing w:line="360" w:lineRule="auto"/>
              <w:jc w:val="both"/>
              <w:rPr>
                <w:rFonts w:cs="David"/>
                <w:sz w:val="24"/>
                <w:szCs w:val="24"/>
                <w:rtl/>
              </w:rPr>
            </w:pPr>
            <w:r w:rsidRPr="00F946D7">
              <w:rPr>
                <w:rFonts w:cs="David" w:hint="cs"/>
                <w:b/>
                <w:bCs/>
                <w:sz w:val="28"/>
                <w:szCs w:val="28"/>
                <w:rtl/>
              </w:rPr>
              <w:t>י</w:t>
            </w:r>
            <w:r>
              <w:rPr>
                <w:rFonts w:cs="David" w:hint="cs"/>
                <w:sz w:val="24"/>
                <w:szCs w:val="24"/>
                <w:rtl/>
              </w:rPr>
              <w:t>הושע בן נון ממחרת הפסח הוא יום חמשה עשר היה כבר</w:t>
            </w:r>
            <w:r>
              <w:rPr>
                <w:rStyle w:val="FootnoteReference"/>
                <w:rFonts w:cs="David"/>
                <w:sz w:val="24"/>
                <w:szCs w:val="24"/>
                <w:rtl/>
              </w:rPr>
              <w:footnoteReference w:id="429"/>
            </w:r>
          </w:p>
        </w:tc>
      </w:tr>
      <w:tr w:rsidR="00FD6058" w14:paraId="6590DC2C" w14:textId="77777777" w:rsidTr="001B65DA">
        <w:tc>
          <w:tcPr>
            <w:tcW w:w="567" w:type="dxa"/>
          </w:tcPr>
          <w:p w14:paraId="32B66D4D" w14:textId="77777777" w:rsidR="00FD6058" w:rsidRPr="00E17F87" w:rsidRDefault="00FD6058" w:rsidP="001B65DA">
            <w:pPr>
              <w:spacing w:line="360" w:lineRule="auto"/>
              <w:jc w:val="both"/>
              <w:rPr>
                <w:rFonts w:cs="David"/>
                <w:sz w:val="24"/>
                <w:szCs w:val="24"/>
                <w:rtl/>
              </w:rPr>
            </w:pPr>
          </w:p>
        </w:tc>
        <w:tc>
          <w:tcPr>
            <w:tcW w:w="6797" w:type="dxa"/>
          </w:tcPr>
          <w:p w14:paraId="1B8C0462" w14:textId="77777777" w:rsidR="00FD6058" w:rsidRDefault="00FD6058" w:rsidP="001B65DA">
            <w:pPr>
              <w:spacing w:line="360" w:lineRule="auto"/>
              <w:jc w:val="both"/>
              <w:rPr>
                <w:rFonts w:cs="David"/>
                <w:sz w:val="24"/>
                <w:szCs w:val="24"/>
                <w:rtl/>
              </w:rPr>
            </w:pPr>
            <w:r>
              <w:rPr>
                <w:rFonts w:cs="David" w:hint="cs"/>
                <w:sz w:val="24"/>
                <w:szCs w:val="24"/>
                <w:rtl/>
              </w:rPr>
              <w:t>והנה ככה בט"ו יום לחדש הראשון ממחרת הפסח בתורה נדבר</w:t>
            </w:r>
          </w:p>
        </w:tc>
      </w:tr>
      <w:tr w:rsidR="00FD6058" w14:paraId="0FCA5CC9" w14:textId="77777777" w:rsidTr="001B65DA">
        <w:tc>
          <w:tcPr>
            <w:tcW w:w="567" w:type="dxa"/>
          </w:tcPr>
          <w:p w14:paraId="015B6326" w14:textId="77777777" w:rsidR="00FD6058" w:rsidRPr="00E17F87" w:rsidRDefault="00FD6058" w:rsidP="001B65DA">
            <w:pPr>
              <w:spacing w:line="360" w:lineRule="auto"/>
              <w:jc w:val="both"/>
              <w:rPr>
                <w:rFonts w:cs="David"/>
                <w:sz w:val="24"/>
                <w:szCs w:val="24"/>
                <w:rtl/>
              </w:rPr>
            </w:pPr>
            <w:r>
              <w:rPr>
                <w:rFonts w:cs="David" w:hint="cs"/>
                <w:sz w:val="24"/>
                <w:szCs w:val="24"/>
                <w:rtl/>
              </w:rPr>
              <w:t>115</w:t>
            </w:r>
          </w:p>
        </w:tc>
        <w:tc>
          <w:tcPr>
            <w:tcW w:w="6797" w:type="dxa"/>
          </w:tcPr>
          <w:p w14:paraId="29F75025" w14:textId="77777777" w:rsidR="00FD6058" w:rsidRDefault="00FD6058" w:rsidP="001B65DA">
            <w:pPr>
              <w:spacing w:line="360" w:lineRule="auto"/>
              <w:jc w:val="both"/>
              <w:rPr>
                <w:rFonts w:cs="David"/>
                <w:sz w:val="24"/>
                <w:szCs w:val="24"/>
                <w:rtl/>
              </w:rPr>
            </w:pPr>
            <w:r>
              <w:rPr>
                <w:rFonts w:cs="David" w:hint="cs"/>
                <w:sz w:val="24"/>
                <w:szCs w:val="24"/>
                <w:rtl/>
              </w:rPr>
              <w:t>מי יוכל להשיב על זה הדבר</w:t>
            </w:r>
          </w:p>
        </w:tc>
      </w:tr>
      <w:tr w:rsidR="00FD6058" w14:paraId="43D7D1E2" w14:textId="77777777" w:rsidTr="001B65DA">
        <w:tc>
          <w:tcPr>
            <w:tcW w:w="567" w:type="dxa"/>
          </w:tcPr>
          <w:p w14:paraId="6156329E" w14:textId="77777777" w:rsidR="00FD6058" w:rsidRPr="00E17F87" w:rsidRDefault="00FD6058" w:rsidP="001B65DA">
            <w:pPr>
              <w:spacing w:line="360" w:lineRule="auto"/>
              <w:jc w:val="both"/>
              <w:rPr>
                <w:rFonts w:cs="David"/>
                <w:sz w:val="24"/>
                <w:szCs w:val="24"/>
                <w:rtl/>
              </w:rPr>
            </w:pPr>
          </w:p>
        </w:tc>
        <w:tc>
          <w:tcPr>
            <w:tcW w:w="6797" w:type="dxa"/>
          </w:tcPr>
          <w:p w14:paraId="42E0C44F" w14:textId="77777777" w:rsidR="00FD6058" w:rsidRDefault="00FD6058" w:rsidP="001B65DA">
            <w:pPr>
              <w:spacing w:line="360" w:lineRule="auto"/>
              <w:jc w:val="both"/>
              <w:rPr>
                <w:rFonts w:cs="David"/>
                <w:sz w:val="24"/>
                <w:szCs w:val="24"/>
                <w:rtl/>
              </w:rPr>
            </w:pPr>
            <w:r>
              <w:rPr>
                <w:rFonts w:cs="David" w:hint="cs"/>
                <w:sz w:val="24"/>
                <w:szCs w:val="24"/>
                <w:rtl/>
              </w:rPr>
              <w:t>נכבדות בו מדובר.</w:t>
            </w:r>
          </w:p>
        </w:tc>
      </w:tr>
      <w:tr w:rsidR="00FD6058" w14:paraId="74747FCE" w14:textId="77777777" w:rsidTr="001B65DA">
        <w:tc>
          <w:tcPr>
            <w:tcW w:w="567" w:type="dxa"/>
          </w:tcPr>
          <w:p w14:paraId="499B9402" w14:textId="77777777" w:rsidR="00FD6058" w:rsidRPr="00E17F87" w:rsidRDefault="00FD6058" w:rsidP="001B65DA">
            <w:pPr>
              <w:spacing w:line="360" w:lineRule="auto"/>
              <w:jc w:val="both"/>
              <w:rPr>
                <w:rFonts w:cs="David"/>
                <w:sz w:val="24"/>
                <w:szCs w:val="24"/>
                <w:rtl/>
              </w:rPr>
            </w:pPr>
          </w:p>
        </w:tc>
        <w:tc>
          <w:tcPr>
            <w:tcW w:w="6797" w:type="dxa"/>
          </w:tcPr>
          <w:p w14:paraId="7089E073" w14:textId="77777777" w:rsidR="00FD6058" w:rsidRDefault="00FD6058" w:rsidP="001B65DA">
            <w:pPr>
              <w:spacing w:line="360" w:lineRule="auto"/>
              <w:jc w:val="both"/>
              <w:rPr>
                <w:rFonts w:cs="David"/>
                <w:sz w:val="24"/>
                <w:szCs w:val="24"/>
                <w:rtl/>
              </w:rPr>
            </w:pPr>
            <w:r w:rsidRPr="00D55963">
              <w:rPr>
                <w:rFonts w:cs="David" w:hint="cs"/>
                <w:b/>
                <w:bCs/>
                <w:sz w:val="28"/>
                <w:szCs w:val="28"/>
                <w:rtl/>
              </w:rPr>
              <w:t>ר</w:t>
            </w:r>
            <w:r>
              <w:rPr>
                <w:rFonts w:cs="David" w:hint="cs"/>
                <w:sz w:val="24"/>
                <w:szCs w:val="24"/>
                <w:rtl/>
              </w:rPr>
              <w:t>צף</w:t>
            </w:r>
            <w:r>
              <w:rPr>
                <w:rStyle w:val="FootnoteReference"/>
                <w:rFonts w:cs="David"/>
                <w:sz w:val="24"/>
                <w:szCs w:val="24"/>
                <w:rtl/>
              </w:rPr>
              <w:footnoteReference w:id="430"/>
            </w:r>
            <w:r>
              <w:rPr>
                <w:rFonts w:cs="David" w:hint="cs"/>
                <w:sz w:val="24"/>
                <w:szCs w:val="24"/>
                <w:rtl/>
              </w:rPr>
              <w:t xml:space="preserve"> זה הדבר עתה אבאר</w:t>
            </w:r>
          </w:p>
        </w:tc>
      </w:tr>
      <w:tr w:rsidR="00FD6058" w14:paraId="2064DD07" w14:textId="77777777" w:rsidTr="001B65DA">
        <w:tc>
          <w:tcPr>
            <w:tcW w:w="567" w:type="dxa"/>
          </w:tcPr>
          <w:p w14:paraId="3457EE8F" w14:textId="77777777" w:rsidR="00FD6058" w:rsidRPr="00E17F87" w:rsidRDefault="00FD6058" w:rsidP="001B65DA">
            <w:pPr>
              <w:spacing w:line="360" w:lineRule="auto"/>
              <w:jc w:val="both"/>
              <w:rPr>
                <w:rFonts w:cs="David"/>
                <w:sz w:val="24"/>
                <w:szCs w:val="24"/>
                <w:rtl/>
              </w:rPr>
            </w:pPr>
          </w:p>
        </w:tc>
        <w:tc>
          <w:tcPr>
            <w:tcW w:w="6797" w:type="dxa"/>
          </w:tcPr>
          <w:p w14:paraId="2C67AD01" w14:textId="77777777" w:rsidR="00FD6058" w:rsidRDefault="00FD6058" w:rsidP="001B65DA">
            <w:pPr>
              <w:spacing w:line="360" w:lineRule="auto"/>
              <w:jc w:val="both"/>
              <w:rPr>
                <w:rFonts w:cs="David"/>
                <w:sz w:val="24"/>
                <w:szCs w:val="24"/>
                <w:rtl/>
              </w:rPr>
            </w:pPr>
            <w:r>
              <w:rPr>
                <w:rFonts w:cs="David" w:hint="cs"/>
                <w:sz w:val="24"/>
                <w:szCs w:val="24"/>
                <w:rtl/>
              </w:rPr>
              <w:t>וכל קנצי</w:t>
            </w:r>
            <w:r>
              <w:rPr>
                <w:rStyle w:val="FootnoteReference"/>
                <w:rFonts w:cs="David"/>
                <w:sz w:val="24"/>
                <w:szCs w:val="24"/>
                <w:rtl/>
              </w:rPr>
              <w:footnoteReference w:id="431"/>
            </w:r>
            <w:r>
              <w:rPr>
                <w:rFonts w:cs="David" w:hint="cs"/>
                <w:sz w:val="24"/>
                <w:szCs w:val="24"/>
                <w:rtl/>
              </w:rPr>
              <w:t xml:space="preserve"> זדים עתה אנאר</w:t>
            </w:r>
            <w:r>
              <w:rPr>
                <w:rStyle w:val="FootnoteReference"/>
                <w:rFonts w:cs="David"/>
                <w:sz w:val="24"/>
                <w:szCs w:val="24"/>
                <w:rtl/>
              </w:rPr>
              <w:footnoteReference w:id="432"/>
            </w:r>
          </w:p>
        </w:tc>
      </w:tr>
      <w:tr w:rsidR="00FD6058" w14:paraId="5FE613F5" w14:textId="77777777" w:rsidTr="001B65DA">
        <w:tc>
          <w:tcPr>
            <w:tcW w:w="567" w:type="dxa"/>
          </w:tcPr>
          <w:p w14:paraId="58800AF7" w14:textId="77777777" w:rsidR="00FD6058" w:rsidRPr="00E17F87" w:rsidRDefault="00FD6058" w:rsidP="001B65DA">
            <w:pPr>
              <w:spacing w:line="360" w:lineRule="auto"/>
              <w:jc w:val="both"/>
              <w:rPr>
                <w:rFonts w:cs="David"/>
                <w:sz w:val="24"/>
                <w:szCs w:val="24"/>
                <w:rtl/>
              </w:rPr>
            </w:pPr>
          </w:p>
        </w:tc>
        <w:tc>
          <w:tcPr>
            <w:tcW w:w="6797" w:type="dxa"/>
          </w:tcPr>
          <w:p w14:paraId="43319320" w14:textId="77777777" w:rsidR="00FD6058" w:rsidRDefault="00FD6058" w:rsidP="001B65DA">
            <w:pPr>
              <w:spacing w:line="360" w:lineRule="auto"/>
              <w:jc w:val="both"/>
              <w:rPr>
                <w:rFonts w:cs="David"/>
                <w:sz w:val="24"/>
                <w:szCs w:val="24"/>
                <w:rtl/>
              </w:rPr>
            </w:pPr>
            <w:r>
              <w:rPr>
                <w:rFonts w:cs="David" w:hint="cs"/>
                <w:sz w:val="24"/>
                <w:szCs w:val="24"/>
                <w:rtl/>
              </w:rPr>
              <w:t>ותואנה לכל בעלי ריב לא אשאר</w:t>
            </w:r>
          </w:p>
        </w:tc>
      </w:tr>
      <w:tr w:rsidR="00FD6058" w14:paraId="134CC634" w14:textId="77777777" w:rsidTr="001B65DA">
        <w:tc>
          <w:tcPr>
            <w:tcW w:w="567" w:type="dxa"/>
          </w:tcPr>
          <w:p w14:paraId="189875F9" w14:textId="77777777" w:rsidR="00FD6058" w:rsidRPr="00E17F87" w:rsidRDefault="00FD6058" w:rsidP="001B65DA">
            <w:pPr>
              <w:spacing w:line="360" w:lineRule="auto"/>
              <w:jc w:val="both"/>
              <w:rPr>
                <w:rFonts w:cs="David"/>
                <w:sz w:val="24"/>
                <w:szCs w:val="24"/>
                <w:rtl/>
              </w:rPr>
            </w:pPr>
            <w:r>
              <w:rPr>
                <w:rFonts w:cs="David" w:hint="cs"/>
                <w:sz w:val="24"/>
                <w:szCs w:val="24"/>
                <w:rtl/>
              </w:rPr>
              <w:t>120</w:t>
            </w:r>
          </w:p>
        </w:tc>
        <w:tc>
          <w:tcPr>
            <w:tcW w:w="6797" w:type="dxa"/>
          </w:tcPr>
          <w:p w14:paraId="2BF28E60" w14:textId="77777777" w:rsidR="00FD6058" w:rsidRDefault="00FD6058" w:rsidP="001B65DA">
            <w:pPr>
              <w:spacing w:line="360" w:lineRule="auto"/>
              <w:jc w:val="both"/>
              <w:rPr>
                <w:rFonts w:cs="David"/>
                <w:sz w:val="24"/>
                <w:szCs w:val="24"/>
                <w:rtl/>
              </w:rPr>
            </w:pPr>
            <w:r>
              <w:rPr>
                <w:rFonts w:cs="David" w:hint="cs"/>
                <w:sz w:val="24"/>
                <w:szCs w:val="24"/>
                <w:rtl/>
              </w:rPr>
              <w:t>ויגל כמים משפט</w:t>
            </w:r>
            <w:r>
              <w:rPr>
                <w:rStyle w:val="FootnoteReference"/>
                <w:rFonts w:cs="David"/>
                <w:sz w:val="24"/>
                <w:szCs w:val="24"/>
                <w:rtl/>
              </w:rPr>
              <w:footnoteReference w:id="433"/>
            </w:r>
            <w:r>
              <w:rPr>
                <w:rFonts w:cs="David" w:hint="cs"/>
                <w:sz w:val="24"/>
                <w:szCs w:val="24"/>
                <w:rtl/>
              </w:rPr>
              <w:t xml:space="preserve"> ובה' אתפאר.</w:t>
            </w:r>
          </w:p>
        </w:tc>
      </w:tr>
      <w:tr w:rsidR="00FD6058" w14:paraId="5558FF50" w14:textId="77777777" w:rsidTr="001B65DA">
        <w:tc>
          <w:tcPr>
            <w:tcW w:w="567" w:type="dxa"/>
          </w:tcPr>
          <w:p w14:paraId="035C7DC1" w14:textId="77777777" w:rsidR="00FD6058" w:rsidRPr="00E17F87" w:rsidRDefault="00FD6058" w:rsidP="001B65DA">
            <w:pPr>
              <w:spacing w:line="360" w:lineRule="auto"/>
              <w:jc w:val="both"/>
              <w:rPr>
                <w:rFonts w:cs="David"/>
                <w:sz w:val="24"/>
                <w:szCs w:val="24"/>
                <w:rtl/>
              </w:rPr>
            </w:pPr>
          </w:p>
        </w:tc>
        <w:tc>
          <w:tcPr>
            <w:tcW w:w="6797" w:type="dxa"/>
          </w:tcPr>
          <w:p w14:paraId="0E5105D2" w14:textId="77777777" w:rsidR="00FD6058" w:rsidRDefault="00FD6058" w:rsidP="001B65DA">
            <w:pPr>
              <w:spacing w:line="360" w:lineRule="auto"/>
              <w:jc w:val="both"/>
              <w:rPr>
                <w:rFonts w:cs="David"/>
                <w:sz w:val="24"/>
                <w:szCs w:val="24"/>
                <w:rtl/>
              </w:rPr>
            </w:pPr>
            <w:r w:rsidRPr="00D55963">
              <w:rPr>
                <w:rFonts w:cs="David" w:hint="cs"/>
                <w:b/>
                <w:bCs/>
                <w:sz w:val="28"/>
                <w:szCs w:val="28"/>
                <w:rtl/>
              </w:rPr>
              <w:t>ו</w:t>
            </w:r>
            <w:r>
              <w:rPr>
                <w:rFonts w:cs="David" w:hint="cs"/>
                <w:sz w:val="24"/>
                <w:szCs w:val="24"/>
                <w:rtl/>
              </w:rPr>
              <w:t>יאכלו מעבור הארץ מצאתי</w:t>
            </w:r>
          </w:p>
        </w:tc>
      </w:tr>
      <w:tr w:rsidR="00FD6058" w14:paraId="7C11F252" w14:textId="77777777" w:rsidTr="001B65DA">
        <w:tc>
          <w:tcPr>
            <w:tcW w:w="567" w:type="dxa"/>
          </w:tcPr>
          <w:p w14:paraId="5247787A" w14:textId="77777777" w:rsidR="00FD6058" w:rsidRPr="00E17F87" w:rsidRDefault="00FD6058" w:rsidP="001B65DA">
            <w:pPr>
              <w:spacing w:line="360" w:lineRule="auto"/>
              <w:jc w:val="both"/>
              <w:rPr>
                <w:rFonts w:cs="David"/>
                <w:sz w:val="24"/>
                <w:szCs w:val="24"/>
                <w:rtl/>
              </w:rPr>
            </w:pPr>
          </w:p>
        </w:tc>
        <w:tc>
          <w:tcPr>
            <w:tcW w:w="6797" w:type="dxa"/>
          </w:tcPr>
          <w:p w14:paraId="1AE5C70D" w14:textId="77777777" w:rsidR="00FD6058" w:rsidRDefault="00FD6058" w:rsidP="001B65DA">
            <w:pPr>
              <w:spacing w:line="360" w:lineRule="auto"/>
              <w:jc w:val="both"/>
              <w:rPr>
                <w:rFonts w:cs="David"/>
                <w:sz w:val="24"/>
                <w:szCs w:val="24"/>
                <w:rtl/>
              </w:rPr>
            </w:pPr>
            <w:r>
              <w:rPr>
                <w:rFonts w:cs="David" w:hint="cs"/>
                <w:sz w:val="24"/>
                <w:szCs w:val="24"/>
                <w:rtl/>
              </w:rPr>
              <w:t>ממחרת הפסח מצות וקלוי חזיתי</w:t>
            </w:r>
            <w:r>
              <w:rPr>
                <w:rStyle w:val="FootnoteReference"/>
                <w:rFonts w:cs="David"/>
                <w:sz w:val="24"/>
                <w:szCs w:val="24"/>
                <w:rtl/>
              </w:rPr>
              <w:footnoteReference w:id="434"/>
            </w:r>
          </w:p>
        </w:tc>
      </w:tr>
      <w:tr w:rsidR="00FD6058" w14:paraId="297B5C83" w14:textId="77777777" w:rsidTr="001B65DA">
        <w:tc>
          <w:tcPr>
            <w:tcW w:w="567" w:type="dxa"/>
          </w:tcPr>
          <w:p w14:paraId="578A2142" w14:textId="77777777" w:rsidR="00FD6058" w:rsidRPr="00E17F87" w:rsidRDefault="00FD6058" w:rsidP="001B65DA">
            <w:pPr>
              <w:spacing w:line="360" w:lineRule="auto"/>
              <w:jc w:val="both"/>
              <w:rPr>
                <w:rFonts w:cs="David"/>
                <w:sz w:val="24"/>
                <w:szCs w:val="24"/>
                <w:rtl/>
              </w:rPr>
            </w:pPr>
          </w:p>
        </w:tc>
        <w:tc>
          <w:tcPr>
            <w:tcW w:w="6797" w:type="dxa"/>
          </w:tcPr>
          <w:p w14:paraId="692AC959" w14:textId="77777777" w:rsidR="00FD6058" w:rsidRDefault="00FD6058" w:rsidP="001B65DA">
            <w:pPr>
              <w:spacing w:line="360" w:lineRule="auto"/>
              <w:jc w:val="both"/>
              <w:rPr>
                <w:rFonts w:cs="David"/>
                <w:sz w:val="24"/>
                <w:szCs w:val="24"/>
                <w:rtl/>
              </w:rPr>
            </w:pPr>
            <w:r>
              <w:rPr>
                <w:rFonts w:cs="David" w:hint="cs"/>
                <w:sz w:val="24"/>
                <w:szCs w:val="24"/>
                <w:rtl/>
              </w:rPr>
              <w:t>ומיום אכלם ספירתם בינותי</w:t>
            </w:r>
          </w:p>
        </w:tc>
      </w:tr>
      <w:tr w:rsidR="00FD6058" w14:paraId="0DE42011" w14:textId="77777777" w:rsidTr="001B65DA">
        <w:tc>
          <w:tcPr>
            <w:tcW w:w="567" w:type="dxa"/>
          </w:tcPr>
          <w:p w14:paraId="7C98C6C2" w14:textId="77777777" w:rsidR="00FD6058" w:rsidRPr="00E17F87" w:rsidRDefault="00FD6058" w:rsidP="001B65DA">
            <w:pPr>
              <w:spacing w:line="360" w:lineRule="auto"/>
              <w:jc w:val="both"/>
              <w:rPr>
                <w:rFonts w:cs="David"/>
                <w:sz w:val="24"/>
                <w:szCs w:val="24"/>
                <w:rtl/>
              </w:rPr>
            </w:pPr>
          </w:p>
        </w:tc>
        <w:tc>
          <w:tcPr>
            <w:tcW w:w="6797" w:type="dxa"/>
          </w:tcPr>
          <w:p w14:paraId="0C0DF106" w14:textId="77777777" w:rsidR="00FD6058" w:rsidRDefault="00FD6058" w:rsidP="001B65DA">
            <w:pPr>
              <w:spacing w:line="360" w:lineRule="auto"/>
              <w:jc w:val="both"/>
              <w:rPr>
                <w:rFonts w:cs="David"/>
                <w:sz w:val="24"/>
                <w:szCs w:val="24"/>
                <w:rtl/>
              </w:rPr>
            </w:pPr>
            <w:r>
              <w:rPr>
                <w:rFonts w:cs="David" w:hint="cs"/>
                <w:sz w:val="24"/>
                <w:szCs w:val="24"/>
                <w:rtl/>
              </w:rPr>
              <w:t>ככתוב ולחם וקלי וכרמל בתורתי.</w:t>
            </w:r>
            <w:r>
              <w:rPr>
                <w:rStyle w:val="FootnoteReference"/>
                <w:rFonts w:cs="David"/>
                <w:sz w:val="24"/>
                <w:szCs w:val="24"/>
                <w:rtl/>
              </w:rPr>
              <w:footnoteReference w:id="435"/>
            </w:r>
          </w:p>
        </w:tc>
      </w:tr>
      <w:tr w:rsidR="00FD6058" w14:paraId="7411AB09" w14:textId="77777777" w:rsidTr="001B65DA">
        <w:tc>
          <w:tcPr>
            <w:tcW w:w="567" w:type="dxa"/>
          </w:tcPr>
          <w:p w14:paraId="03AED816" w14:textId="77777777" w:rsidR="00FD6058" w:rsidRPr="00E17F87" w:rsidRDefault="00FD6058" w:rsidP="001B65DA">
            <w:pPr>
              <w:spacing w:line="360" w:lineRule="auto"/>
              <w:jc w:val="both"/>
              <w:rPr>
                <w:rFonts w:cs="David"/>
                <w:sz w:val="24"/>
                <w:szCs w:val="24"/>
                <w:rtl/>
              </w:rPr>
            </w:pPr>
            <w:r>
              <w:rPr>
                <w:rFonts w:cs="David" w:hint="cs"/>
                <w:sz w:val="24"/>
                <w:szCs w:val="24"/>
                <w:rtl/>
              </w:rPr>
              <w:t>125</w:t>
            </w:r>
          </w:p>
        </w:tc>
        <w:tc>
          <w:tcPr>
            <w:tcW w:w="6797" w:type="dxa"/>
          </w:tcPr>
          <w:p w14:paraId="65A48866" w14:textId="77777777" w:rsidR="00FD6058" w:rsidRDefault="00FD6058" w:rsidP="001B65DA">
            <w:pPr>
              <w:spacing w:line="360" w:lineRule="auto"/>
              <w:jc w:val="both"/>
              <w:rPr>
                <w:rFonts w:cs="David"/>
                <w:sz w:val="24"/>
                <w:szCs w:val="24"/>
                <w:rtl/>
              </w:rPr>
            </w:pPr>
            <w:r w:rsidRPr="00D55963">
              <w:rPr>
                <w:rFonts w:cs="David" w:hint="cs"/>
                <w:b/>
                <w:bCs/>
                <w:sz w:val="28"/>
                <w:szCs w:val="28"/>
                <w:rtl/>
              </w:rPr>
              <w:t>ח</w:t>
            </w:r>
            <w:r>
              <w:rPr>
                <w:rFonts w:cs="David" w:hint="cs"/>
                <w:sz w:val="24"/>
                <w:szCs w:val="24"/>
                <w:rtl/>
              </w:rPr>
              <w:t>שוב אם יתחשב כי זה נאמר על תבואת השנה העוברת</w:t>
            </w:r>
          </w:p>
        </w:tc>
      </w:tr>
      <w:tr w:rsidR="00FD6058" w14:paraId="0CAC20EF" w14:textId="77777777" w:rsidTr="001B65DA">
        <w:tc>
          <w:tcPr>
            <w:tcW w:w="567" w:type="dxa"/>
          </w:tcPr>
          <w:p w14:paraId="64DB6D61" w14:textId="77777777" w:rsidR="00FD6058" w:rsidRPr="00E17F87" w:rsidRDefault="00FD6058" w:rsidP="001B65DA">
            <w:pPr>
              <w:spacing w:line="360" w:lineRule="auto"/>
              <w:jc w:val="both"/>
              <w:rPr>
                <w:rFonts w:cs="David"/>
                <w:sz w:val="24"/>
                <w:szCs w:val="24"/>
                <w:rtl/>
              </w:rPr>
            </w:pPr>
          </w:p>
        </w:tc>
        <w:tc>
          <w:tcPr>
            <w:tcW w:w="6797" w:type="dxa"/>
          </w:tcPr>
          <w:p w14:paraId="51001ED8" w14:textId="77777777" w:rsidR="00FD6058" w:rsidRDefault="00FD6058" w:rsidP="001B65DA">
            <w:pPr>
              <w:spacing w:line="360" w:lineRule="auto"/>
              <w:jc w:val="both"/>
              <w:rPr>
                <w:rFonts w:cs="David"/>
                <w:sz w:val="24"/>
                <w:szCs w:val="24"/>
                <w:rtl/>
              </w:rPr>
            </w:pPr>
            <w:r>
              <w:rPr>
                <w:rFonts w:cs="David" w:hint="cs"/>
                <w:sz w:val="24"/>
                <w:szCs w:val="24"/>
                <w:rtl/>
              </w:rPr>
              <w:t>ולא על תבואת השנה הנזכרת</w:t>
            </w:r>
          </w:p>
        </w:tc>
      </w:tr>
      <w:tr w:rsidR="00FD6058" w14:paraId="2FC3823E" w14:textId="77777777" w:rsidTr="001B65DA">
        <w:tc>
          <w:tcPr>
            <w:tcW w:w="567" w:type="dxa"/>
          </w:tcPr>
          <w:p w14:paraId="427829D8" w14:textId="77777777" w:rsidR="00FD6058" w:rsidRPr="00E17F87" w:rsidRDefault="00FD6058" w:rsidP="001B65DA">
            <w:pPr>
              <w:spacing w:line="360" w:lineRule="auto"/>
              <w:jc w:val="both"/>
              <w:rPr>
                <w:rFonts w:cs="David"/>
                <w:sz w:val="24"/>
                <w:szCs w:val="24"/>
                <w:rtl/>
              </w:rPr>
            </w:pPr>
          </w:p>
        </w:tc>
        <w:tc>
          <w:tcPr>
            <w:tcW w:w="6797" w:type="dxa"/>
          </w:tcPr>
          <w:p w14:paraId="16EA2614" w14:textId="77777777" w:rsidR="00FD6058" w:rsidRDefault="00FD6058" w:rsidP="001B65DA">
            <w:pPr>
              <w:spacing w:line="360" w:lineRule="auto"/>
              <w:jc w:val="both"/>
              <w:rPr>
                <w:rFonts w:cs="David"/>
                <w:sz w:val="24"/>
                <w:szCs w:val="24"/>
                <w:rtl/>
              </w:rPr>
            </w:pPr>
            <w:r>
              <w:rPr>
                <w:rFonts w:cs="David" w:hint="cs"/>
                <w:sz w:val="24"/>
                <w:szCs w:val="24"/>
                <w:rtl/>
              </w:rPr>
              <w:t>ככתוב</w:t>
            </w:r>
            <w:r>
              <w:rPr>
                <w:rStyle w:val="FootnoteReference"/>
                <w:rFonts w:cs="David"/>
                <w:sz w:val="24"/>
                <w:szCs w:val="24"/>
                <w:rtl/>
              </w:rPr>
              <w:footnoteReference w:id="436"/>
            </w:r>
            <w:r>
              <w:rPr>
                <w:rFonts w:cs="David" w:hint="cs"/>
                <w:sz w:val="24"/>
                <w:szCs w:val="24"/>
                <w:rtl/>
              </w:rPr>
              <w:t xml:space="preserve"> ויאכלו מתבואת ארץ כנען בשנה ההיא הַנִּכֶּרֶת</w:t>
            </w:r>
          </w:p>
        </w:tc>
      </w:tr>
      <w:tr w:rsidR="00FD6058" w14:paraId="48237371" w14:textId="77777777" w:rsidTr="001B65DA">
        <w:tc>
          <w:tcPr>
            <w:tcW w:w="567" w:type="dxa"/>
          </w:tcPr>
          <w:p w14:paraId="7A68481B" w14:textId="77777777" w:rsidR="00FD6058" w:rsidRPr="00E17F87" w:rsidRDefault="00FD6058" w:rsidP="001B65DA">
            <w:pPr>
              <w:spacing w:line="360" w:lineRule="auto"/>
              <w:jc w:val="both"/>
              <w:rPr>
                <w:rFonts w:cs="David"/>
                <w:sz w:val="24"/>
                <w:szCs w:val="24"/>
                <w:rtl/>
              </w:rPr>
            </w:pPr>
          </w:p>
        </w:tc>
        <w:tc>
          <w:tcPr>
            <w:tcW w:w="6797" w:type="dxa"/>
          </w:tcPr>
          <w:p w14:paraId="0DA32DDF" w14:textId="77777777" w:rsidR="00FD6058" w:rsidRDefault="00FD6058" w:rsidP="001B65DA">
            <w:pPr>
              <w:spacing w:line="360" w:lineRule="auto"/>
              <w:jc w:val="both"/>
              <w:rPr>
                <w:rFonts w:cs="David"/>
                <w:sz w:val="24"/>
                <w:szCs w:val="24"/>
                <w:rtl/>
              </w:rPr>
            </w:pPr>
            <w:r>
              <w:rPr>
                <w:rFonts w:cs="David" w:hint="cs"/>
                <w:sz w:val="24"/>
                <w:szCs w:val="24"/>
                <w:rtl/>
              </w:rPr>
              <w:t>וקלוי לא ימצא חוצה למען ידיחו מזאת השנה עד האחרת</w:t>
            </w:r>
          </w:p>
        </w:tc>
      </w:tr>
      <w:tr w:rsidR="00FD6058" w14:paraId="1A264E18" w14:textId="77777777" w:rsidTr="001B65DA">
        <w:tc>
          <w:tcPr>
            <w:tcW w:w="567" w:type="dxa"/>
          </w:tcPr>
          <w:p w14:paraId="13108F12" w14:textId="77777777" w:rsidR="00FD6058" w:rsidRPr="00E17F87" w:rsidRDefault="00FD6058" w:rsidP="001B65DA">
            <w:pPr>
              <w:spacing w:line="360" w:lineRule="auto"/>
              <w:jc w:val="both"/>
              <w:rPr>
                <w:rFonts w:cs="David"/>
                <w:sz w:val="24"/>
                <w:szCs w:val="24"/>
                <w:rtl/>
              </w:rPr>
            </w:pPr>
          </w:p>
        </w:tc>
        <w:tc>
          <w:tcPr>
            <w:tcW w:w="6797" w:type="dxa"/>
          </w:tcPr>
          <w:p w14:paraId="7D4D50EB" w14:textId="77777777" w:rsidR="00FD6058" w:rsidRDefault="00FD6058" w:rsidP="001B65DA">
            <w:pPr>
              <w:spacing w:line="360" w:lineRule="auto"/>
              <w:jc w:val="both"/>
              <w:rPr>
                <w:rFonts w:cs="David"/>
                <w:sz w:val="24"/>
                <w:szCs w:val="24"/>
                <w:rtl/>
              </w:rPr>
            </w:pPr>
            <w:r w:rsidRPr="00D55963">
              <w:rPr>
                <w:rFonts w:cs="David" w:hint="cs"/>
                <w:b/>
                <w:bCs/>
                <w:sz w:val="28"/>
                <w:szCs w:val="28"/>
                <w:rtl/>
              </w:rPr>
              <w:t>י</w:t>
            </w:r>
            <w:r>
              <w:rPr>
                <w:rFonts w:cs="David" w:hint="cs"/>
                <w:sz w:val="24"/>
                <w:szCs w:val="24"/>
                <w:rtl/>
              </w:rPr>
              <w:t>דענו עתה כי קלוי חדש היה</w:t>
            </w:r>
          </w:p>
        </w:tc>
      </w:tr>
      <w:tr w:rsidR="00FD6058" w14:paraId="1E7C8EE5" w14:textId="77777777" w:rsidTr="001B65DA">
        <w:tc>
          <w:tcPr>
            <w:tcW w:w="567" w:type="dxa"/>
          </w:tcPr>
          <w:p w14:paraId="4A8EB8F9" w14:textId="77777777" w:rsidR="00FD6058" w:rsidRPr="00E17F87" w:rsidRDefault="00FD6058" w:rsidP="001B65DA">
            <w:pPr>
              <w:spacing w:line="360" w:lineRule="auto"/>
              <w:jc w:val="both"/>
              <w:rPr>
                <w:rFonts w:cs="David"/>
                <w:sz w:val="24"/>
                <w:szCs w:val="24"/>
                <w:rtl/>
              </w:rPr>
            </w:pPr>
            <w:r>
              <w:rPr>
                <w:rFonts w:cs="David" w:hint="cs"/>
                <w:sz w:val="24"/>
                <w:szCs w:val="24"/>
                <w:rtl/>
              </w:rPr>
              <w:t>130</w:t>
            </w:r>
          </w:p>
        </w:tc>
        <w:tc>
          <w:tcPr>
            <w:tcW w:w="6797" w:type="dxa"/>
          </w:tcPr>
          <w:p w14:paraId="605B0285" w14:textId="77777777" w:rsidR="00FD6058" w:rsidRDefault="00FD6058" w:rsidP="001B65DA">
            <w:pPr>
              <w:spacing w:line="360" w:lineRule="auto"/>
              <w:jc w:val="both"/>
              <w:rPr>
                <w:rFonts w:cs="David"/>
                <w:sz w:val="24"/>
                <w:szCs w:val="24"/>
                <w:rtl/>
              </w:rPr>
            </w:pPr>
            <w:r>
              <w:rPr>
                <w:rFonts w:cs="David" w:hint="cs"/>
                <w:sz w:val="24"/>
                <w:szCs w:val="24"/>
                <w:rtl/>
              </w:rPr>
              <w:t>ובזו השנה מָן עם ספח אכלו בראיה</w:t>
            </w:r>
          </w:p>
        </w:tc>
      </w:tr>
      <w:tr w:rsidR="00FD6058" w14:paraId="0BF048DB" w14:textId="77777777" w:rsidTr="001B65DA">
        <w:tc>
          <w:tcPr>
            <w:tcW w:w="567" w:type="dxa"/>
          </w:tcPr>
          <w:p w14:paraId="2B82B438" w14:textId="77777777" w:rsidR="00FD6058" w:rsidRPr="00E17F87" w:rsidRDefault="00FD6058" w:rsidP="001B65DA">
            <w:pPr>
              <w:spacing w:line="360" w:lineRule="auto"/>
              <w:jc w:val="both"/>
              <w:rPr>
                <w:rFonts w:cs="David"/>
                <w:sz w:val="24"/>
                <w:szCs w:val="24"/>
                <w:rtl/>
              </w:rPr>
            </w:pPr>
          </w:p>
        </w:tc>
        <w:tc>
          <w:tcPr>
            <w:tcW w:w="6797" w:type="dxa"/>
          </w:tcPr>
          <w:p w14:paraId="504897B1" w14:textId="77777777" w:rsidR="00FD6058" w:rsidRDefault="00FD6058" w:rsidP="001B65DA">
            <w:pPr>
              <w:spacing w:line="360" w:lineRule="auto"/>
              <w:jc w:val="both"/>
              <w:rPr>
                <w:rFonts w:cs="David"/>
                <w:sz w:val="24"/>
                <w:szCs w:val="24"/>
                <w:rtl/>
              </w:rPr>
            </w:pPr>
            <w:r>
              <w:rPr>
                <w:rFonts w:cs="David" w:hint="cs"/>
                <w:sz w:val="24"/>
                <w:szCs w:val="24"/>
                <w:rtl/>
              </w:rPr>
              <w:t>וישבות המן ממחרת ועוד לא נהיה</w:t>
            </w:r>
          </w:p>
        </w:tc>
      </w:tr>
      <w:tr w:rsidR="00FD6058" w14:paraId="0A4BD86A" w14:textId="77777777" w:rsidTr="001B65DA">
        <w:tc>
          <w:tcPr>
            <w:tcW w:w="567" w:type="dxa"/>
          </w:tcPr>
          <w:p w14:paraId="1C27AE16" w14:textId="77777777" w:rsidR="00FD6058" w:rsidRPr="00E17F87" w:rsidRDefault="00FD6058" w:rsidP="001B65DA">
            <w:pPr>
              <w:spacing w:line="360" w:lineRule="auto"/>
              <w:jc w:val="both"/>
              <w:rPr>
                <w:rFonts w:cs="David"/>
                <w:sz w:val="24"/>
                <w:szCs w:val="24"/>
                <w:rtl/>
              </w:rPr>
            </w:pPr>
          </w:p>
        </w:tc>
        <w:tc>
          <w:tcPr>
            <w:tcW w:w="6797" w:type="dxa"/>
          </w:tcPr>
          <w:p w14:paraId="394E4222" w14:textId="77777777" w:rsidR="00FD6058" w:rsidRDefault="00FD6058" w:rsidP="001B65DA">
            <w:pPr>
              <w:spacing w:line="360" w:lineRule="auto"/>
              <w:jc w:val="both"/>
              <w:rPr>
                <w:rFonts w:cs="David"/>
                <w:sz w:val="24"/>
                <w:szCs w:val="24"/>
                <w:rtl/>
              </w:rPr>
            </w:pPr>
            <w:r>
              <w:rPr>
                <w:rFonts w:cs="David" w:hint="cs"/>
                <w:sz w:val="24"/>
                <w:szCs w:val="24"/>
                <w:rtl/>
              </w:rPr>
              <w:t>עד שתדע כי לא אכלו ישן מתבואה קנויה.</w:t>
            </w:r>
          </w:p>
        </w:tc>
      </w:tr>
      <w:tr w:rsidR="00FD6058" w14:paraId="6BDF6B06" w14:textId="77777777" w:rsidTr="001B65DA">
        <w:tc>
          <w:tcPr>
            <w:tcW w:w="567" w:type="dxa"/>
          </w:tcPr>
          <w:p w14:paraId="1ABA079E" w14:textId="77777777" w:rsidR="00FD6058" w:rsidRPr="00E17F87" w:rsidRDefault="00FD6058" w:rsidP="001B65DA">
            <w:pPr>
              <w:spacing w:line="360" w:lineRule="auto"/>
              <w:jc w:val="both"/>
              <w:rPr>
                <w:rFonts w:cs="David"/>
                <w:sz w:val="24"/>
                <w:szCs w:val="24"/>
                <w:rtl/>
              </w:rPr>
            </w:pPr>
          </w:p>
        </w:tc>
        <w:tc>
          <w:tcPr>
            <w:tcW w:w="6797" w:type="dxa"/>
          </w:tcPr>
          <w:p w14:paraId="6DC2F935" w14:textId="77777777" w:rsidR="00FD6058" w:rsidRDefault="00FD6058" w:rsidP="001B65DA">
            <w:pPr>
              <w:spacing w:line="360" w:lineRule="auto"/>
              <w:jc w:val="both"/>
              <w:rPr>
                <w:rFonts w:cs="David"/>
                <w:sz w:val="24"/>
                <w:szCs w:val="24"/>
                <w:rtl/>
              </w:rPr>
            </w:pPr>
            <w:r w:rsidRPr="00D55963">
              <w:rPr>
                <w:rFonts w:cs="David" w:hint="cs"/>
                <w:b/>
                <w:bCs/>
                <w:sz w:val="28"/>
                <w:szCs w:val="28"/>
                <w:rtl/>
              </w:rPr>
              <w:t>מ</w:t>
            </w:r>
            <w:r>
              <w:rPr>
                <w:rFonts w:cs="David" w:hint="cs"/>
                <w:sz w:val="24"/>
                <w:szCs w:val="24"/>
                <w:rtl/>
              </w:rPr>
              <w:t>ליצי רעי הדרך הטוב בחרו</w:t>
            </w:r>
          </w:p>
        </w:tc>
      </w:tr>
      <w:tr w:rsidR="00FD6058" w14:paraId="3136A033" w14:textId="77777777" w:rsidTr="001B65DA">
        <w:tc>
          <w:tcPr>
            <w:tcW w:w="567" w:type="dxa"/>
          </w:tcPr>
          <w:p w14:paraId="7519C049" w14:textId="77777777" w:rsidR="00FD6058" w:rsidRPr="00E17F87" w:rsidRDefault="00FD6058" w:rsidP="001B65DA">
            <w:pPr>
              <w:spacing w:line="360" w:lineRule="auto"/>
              <w:jc w:val="both"/>
              <w:rPr>
                <w:rFonts w:cs="David"/>
                <w:sz w:val="24"/>
                <w:szCs w:val="24"/>
                <w:rtl/>
              </w:rPr>
            </w:pPr>
          </w:p>
        </w:tc>
        <w:tc>
          <w:tcPr>
            <w:tcW w:w="6797" w:type="dxa"/>
          </w:tcPr>
          <w:p w14:paraId="77F29B24" w14:textId="77777777" w:rsidR="00FD6058" w:rsidRDefault="00FD6058" w:rsidP="001B65DA">
            <w:pPr>
              <w:spacing w:line="360" w:lineRule="auto"/>
              <w:jc w:val="both"/>
              <w:rPr>
                <w:rFonts w:cs="David"/>
                <w:sz w:val="24"/>
                <w:szCs w:val="24"/>
                <w:rtl/>
              </w:rPr>
            </w:pPr>
            <w:r>
              <w:rPr>
                <w:rFonts w:cs="David" w:hint="cs"/>
                <w:sz w:val="24"/>
                <w:szCs w:val="24"/>
                <w:rtl/>
              </w:rPr>
              <w:t>ובמעגלי יושר דרככם תישרו</w:t>
            </w:r>
          </w:p>
        </w:tc>
      </w:tr>
      <w:tr w:rsidR="00FD6058" w14:paraId="7AD1748D" w14:textId="77777777" w:rsidTr="001B65DA">
        <w:tc>
          <w:tcPr>
            <w:tcW w:w="567" w:type="dxa"/>
          </w:tcPr>
          <w:p w14:paraId="17ACA291" w14:textId="77777777" w:rsidR="00FD6058" w:rsidRPr="00E17F87" w:rsidRDefault="00FD6058" w:rsidP="001B65DA">
            <w:pPr>
              <w:spacing w:line="360" w:lineRule="auto"/>
              <w:jc w:val="both"/>
              <w:rPr>
                <w:rFonts w:cs="David"/>
                <w:sz w:val="24"/>
                <w:szCs w:val="24"/>
                <w:rtl/>
              </w:rPr>
            </w:pPr>
            <w:r>
              <w:rPr>
                <w:rFonts w:cs="David" w:hint="cs"/>
                <w:sz w:val="24"/>
                <w:szCs w:val="24"/>
                <w:rtl/>
              </w:rPr>
              <w:t>135</w:t>
            </w:r>
          </w:p>
        </w:tc>
        <w:tc>
          <w:tcPr>
            <w:tcW w:w="6797" w:type="dxa"/>
          </w:tcPr>
          <w:p w14:paraId="54E54694" w14:textId="77777777" w:rsidR="00FD6058" w:rsidRDefault="00FD6058" w:rsidP="001B65DA">
            <w:pPr>
              <w:spacing w:line="360" w:lineRule="auto"/>
              <w:jc w:val="both"/>
              <w:rPr>
                <w:rFonts w:cs="David"/>
                <w:sz w:val="24"/>
                <w:szCs w:val="24"/>
                <w:rtl/>
              </w:rPr>
            </w:pPr>
            <w:r>
              <w:rPr>
                <w:rFonts w:cs="David" w:hint="cs"/>
                <w:sz w:val="24"/>
                <w:szCs w:val="24"/>
                <w:rtl/>
              </w:rPr>
              <w:t>ותורת מלככם בכל לב שמרו</w:t>
            </w:r>
          </w:p>
        </w:tc>
      </w:tr>
      <w:tr w:rsidR="00FD6058" w14:paraId="64BA3CC9" w14:textId="77777777" w:rsidTr="001B65DA">
        <w:tc>
          <w:tcPr>
            <w:tcW w:w="567" w:type="dxa"/>
          </w:tcPr>
          <w:p w14:paraId="50714ECA" w14:textId="77777777" w:rsidR="00FD6058" w:rsidRPr="00E17F87" w:rsidRDefault="00FD6058" w:rsidP="001B65DA">
            <w:pPr>
              <w:spacing w:line="360" w:lineRule="auto"/>
              <w:jc w:val="both"/>
              <w:rPr>
                <w:rFonts w:cs="David"/>
                <w:sz w:val="24"/>
                <w:szCs w:val="24"/>
                <w:rtl/>
              </w:rPr>
            </w:pPr>
          </w:p>
        </w:tc>
        <w:tc>
          <w:tcPr>
            <w:tcW w:w="6797" w:type="dxa"/>
          </w:tcPr>
          <w:p w14:paraId="25E8881B" w14:textId="77777777" w:rsidR="00FD6058" w:rsidRDefault="00FD6058" w:rsidP="001B65DA">
            <w:pPr>
              <w:spacing w:line="360" w:lineRule="auto"/>
              <w:jc w:val="both"/>
              <w:rPr>
                <w:rFonts w:cs="David"/>
                <w:sz w:val="24"/>
                <w:szCs w:val="24"/>
                <w:rtl/>
              </w:rPr>
            </w:pPr>
            <w:r>
              <w:rPr>
                <w:rFonts w:cs="David" w:hint="cs"/>
                <w:sz w:val="24"/>
                <w:szCs w:val="24"/>
                <w:rtl/>
              </w:rPr>
              <w:t>ואתה ה' הגדול והנושא בכל עתה זכורו.</w:t>
            </w:r>
          </w:p>
        </w:tc>
      </w:tr>
    </w:tbl>
    <w:p w14:paraId="57BAE813" w14:textId="013D0C66" w:rsidR="00FD6058" w:rsidRDefault="00FD6058" w:rsidP="00FD6058">
      <w:pPr>
        <w:spacing w:line="360" w:lineRule="auto"/>
        <w:jc w:val="both"/>
        <w:rPr>
          <w:rFonts w:cs="David"/>
          <w:sz w:val="24"/>
          <w:szCs w:val="24"/>
          <w:rtl/>
        </w:rPr>
      </w:pPr>
    </w:p>
    <w:p w14:paraId="1E115DED" w14:textId="77777777" w:rsidR="00FD6058" w:rsidRDefault="00FD6058">
      <w:pPr>
        <w:bidi w:val="0"/>
        <w:rPr>
          <w:rFonts w:cs="David"/>
          <w:sz w:val="24"/>
          <w:szCs w:val="24"/>
          <w:rtl/>
        </w:rPr>
      </w:pPr>
      <w:r>
        <w:rPr>
          <w:rFonts w:cs="David"/>
          <w:sz w:val="24"/>
          <w:szCs w:val="24"/>
          <w:rtl/>
        </w:rPr>
        <w:br w:type="page"/>
      </w:r>
    </w:p>
    <w:p w14:paraId="1B4D21C5" w14:textId="77777777" w:rsidR="00FD6058" w:rsidRDefault="00FD6058" w:rsidP="00FD6058">
      <w:pPr>
        <w:spacing w:line="360" w:lineRule="auto"/>
        <w:jc w:val="both"/>
        <w:rPr>
          <w:rFonts w:cs="David"/>
          <w:sz w:val="24"/>
          <w:szCs w:val="24"/>
          <w:rtl/>
        </w:rPr>
      </w:pPr>
    </w:p>
    <w:p w14:paraId="79154B48" w14:textId="77777777" w:rsidR="00FD6058" w:rsidRPr="006F3E17" w:rsidRDefault="00FD6058" w:rsidP="00FD6058">
      <w:pPr>
        <w:spacing w:line="360" w:lineRule="auto"/>
        <w:jc w:val="center"/>
        <w:rPr>
          <w:rFonts w:cs="David"/>
          <w:b/>
          <w:bCs/>
          <w:sz w:val="28"/>
          <w:szCs w:val="28"/>
          <w:u w:val="single"/>
          <w:rtl/>
        </w:rPr>
      </w:pPr>
      <w:r>
        <w:rPr>
          <w:rFonts w:cs="David" w:hint="cs"/>
          <w:b/>
          <w:bCs/>
          <w:sz w:val="28"/>
          <w:szCs w:val="28"/>
          <w:u w:val="single"/>
          <w:rtl/>
        </w:rPr>
        <w:t>שער יא'</w:t>
      </w:r>
    </w:p>
    <w:p w14:paraId="40F60101" w14:textId="77777777" w:rsidR="00FD6058" w:rsidRDefault="00FD6058" w:rsidP="00FD6058">
      <w:pPr>
        <w:spacing w:line="360" w:lineRule="auto"/>
        <w:jc w:val="center"/>
        <w:rPr>
          <w:rFonts w:cs="David"/>
          <w:sz w:val="24"/>
          <w:szCs w:val="24"/>
          <w:rtl/>
        </w:rPr>
      </w:pPr>
      <w:r>
        <w:rPr>
          <w:rFonts w:cs="David" w:hint="cs"/>
          <w:sz w:val="24"/>
          <w:szCs w:val="24"/>
          <w:rtl/>
        </w:rPr>
        <w:t>(בעניין הכנת האש מע"ש לשבת)</w:t>
      </w:r>
    </w:p>
    <w:p w14:paraId="38915E8D" w14:textId="77777777" w:rsidR="00FD6058" w:rsidRDefault="00FD6058" w:rsidP="00FD6058">
      <w:pPr>
        <w:spacing w:line="360" w:lineRule="auto"/>
        <w:jc w:val="both"/>
        <w:rPr>
          <w:rFonts w:cs="David"/>
          <w:sz w:val="24"/>
          <w:szCs w:val="24"/>
          <w:rtl/>
        </w:rPr>
      </w:pPr>
    </w:p>
    <w:p w14:paraId="3BE5233C" w14:textId="77777777" w:rsidR="00FD6058" w:rsidRPr="006F3E17" w:rsidRDefault="00FD6058" w:rsidP="00FD6058">
      <w:pPr>
        <w:spacing w:line="360" w:lineRule="auto"/>
        <w:jc w:val="both"/>
        <w:rPr>
          <w:rFonts w:cs="David"/>
          <w:b/>
          <w:bCs/>
          <w:sz w:val="24"/>
          <w:szCs w:val="24"/>
          <w:rtl/>
        </w:rPr>
      </w:pPr>
      <w:r w:rsidRPr="006F3E17">
        <w:rPr>
          <w:rFonts w:cs="David" w:hint="cs"/>
          <w:b/>
          <w:bCs/>
          <w:sz w:val="24"/>
          <w:szCs w:val="24"/>
          <w:rtl/>
        </w:rPr>
        <w:t>מלחמות ה'  -  שער יא'</w:t>
      </w:r>
    </w:p>
    <w:tbl>
      <w:tblPr>
        <w:tblStyle w:val="TableGrid"/>
        <w:bidiVisual/>
        <w:tblW w:w="6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69"/>
      </w:tblGrid>
      <w:tr w:rsidR="00FD6058" w14:paraId="635076CB" w14:textId="77777777" w:rsidTr="001B65DA">
        <w:tc>
          <w:tcPr>
            <w:tcW w:w="567" w:type="dxa"/>
          </w:tcPr>
          <w:p w14:paraId="608590BB" w14:textId="77777777" w:rsidR="00FD6058" w:rsidRDefault="00FD6058" w:rsidP="001B65DA">
            <w:pPr>
              <w:spacing w:line="360" w:lineRule="auto"/>
              <w:jc w:val="both"/>
              <w:rPr>
                <w:rFonts w:cs="David"/>
                <w:sz w:val="24"/>
                <w:szCs w:val="24"/>
                <w:rtl/>
              </w:rPr>
            </w:pPr>
          </w:p>
        </w:tc>
        <w:tc>
          <w:tcPr>
            <w:tcW w:w="5669" w:type="dxa"/>
          </w:tcPr>
          <w:p w14:paraId="7F0E5143" w14:textId="77777777" w:rsidR="00FD6058" w:rsidRDefault="00FD6058" w:rsidP="001B65DA">
            <w:pPr>
              <w:spacing w:line="360" w:lineRule="auto"/>
              <w:jc w:val="both"/>
              <w:rPr>
                <w:rFonts w:cs="David"/>
                <w:sz w:val="24"/>
                <w:szCs w:val="24"/>
                <w:rtl/>
              </w:rPr>
            </w:pPr>
            <w:r w:rsidRPr="006F3E17">
              <w:rPr>
                <w:rFonts w:cs="David" w:hint="cs"/>
                <w:b/>
                <w:bCs/>
                <w:sz w:val="28"/>
                <w:szCs w:val="28"/>
                <w:rtl/>
              </w:rPr>
              <w:t>א</w:t>
            </w:r>
            <w:r>
              <w:rPr>
                <w:rFonts w:cs="David" w:hint="cs"/>
                <w:sz w:val="24"/>
                <w:szCs w:val="24"/>
                <w:rtl/>
              </w:rPr>
              <w:t>דרת סעדיה הפיתומי שדודה</w:t>
            </w:r>
          </w:p>
        </w:tc>
      </w:tr>
      <w:tr w:rsidR="00FD6058" w14:paraId="7D00712D" w14:textId="77777777" w:rsidTr="001B65DA">
        <w:tc>
          <w:tcPr>
            <w:tcW w:w="567" w:type="dxa"/>
          </w:tcPr>
          <w:p w14:paraId="20EA228A" w14:textId="77777777" w:rsidR="00FD6058" w:rsidRDefault="00FD6058" w:rsidP="001B65DA">
            <w:pPr>
              <w:spacing w:line="360" w:lineRule="auto"/>
              <w:jc w:val="both"/>
              <w:rPr>
                <w:rFonts w:cs="David"/>
                <w:sz w:val="24"/>
                <w:szCs w:val="24"/>
                <w:rtl/>
              </w:rPr>
            </w:pPr>
          </w:p>
        </w:tc>
        <w:tc>
          <w:tcPr>
            <w:tcW w:w="5669" w:type="dxa"/>
          </w:tcPr>
          <w:p w14:paraId="513BC4F9" w14:textId="77777777" w:rsidR="00FD6058" w:rsidRDefault="00FD6058" w:rsidP="001B65DA">
            <w:pPr>
              <w:spacing w:line="360" w:lineRule="auto"/>
              <w:jc w:val="both"/>
              <w:rPr>
                <w:rFonts w:cs="David"/>
                <w:sz w:val="24"/>
                <w:szCs w:val="24"/>
                <w:rtl/>
              </w:rPr>
            </w:pPr>
            <w:r>
              <w:rPr>
                <w:rFonts w:cs="David" w:hint="cs"/>
                <w:sz w:val="24"/>
                <w:szCs w:val="24"/>
                <w:rtl/>
              </w:rPr>
              <w:t>וחכמתו גדודה</w:t>
            </w:r>
          </w:p>
        </w:tc>
      </w:tr>
      <w:tr w:rsidR="00FD6058" w14:paraId="18A325ED" w14:textId="77777777" w:rsidTr="001B65DA">
        <w:tc>
          <w:tcPr>
            <w:tcW w:w="567" w:type="dxa"/>
          </w:tcPr>
          <w:p w14:paraId="1502BAB2" w14:textId="77777777" w:rsidR="00FD6058" w:rsidRDefault="00FD6058" w:rsidP="001B65DA">
            <w:pPr>
              <w:spacing w:line="360" w:lineRule="auto"/>
              <w:jc w:val="both"/>
              <w:rPr>
                <w:rFonts w:cs="David"/>
                <w:sz w:val="24"/>
                <w:szCs w:val="24"/>
                <w:rtl/>
              </w:rPr>
            </w:pPr>
          </w:p>
        </w:tc>
        <w:tc>
          <w:tcPr>
            <w:tcW w:w="5669" w:type="dxa"/>
          </w:tcPr>
          <w:p w14:paraId="24C0EF25" w14:textId="77777777" w:rsidR="00FD6058" w:rsidRDefault="00FD6058" w:rsidP="001B65DA">
            <w:pPr>
              <w:spacing w:line="360" w:lineRule="auto"/>
              <w:jc w:val="both"/>
              <w:rPr>
                <w:rFonts w:cs="David"/>
                <w:sz w:val="24"/>
                <w:szCs w:val="24"/>
                <w:rtl/>
              </w:rPr>
            </w:pPr>
            <w:r>
              <w:rPr>
                <w:rFonts w:cs="David" w:hint="cs"/>
                <w:sz w:val="24"/>
                <w:szCs w:val="24"/>
                <w:rtl/>
              </w:rPr>
              <w:t>ומליצה ותבונה וחכמה אבדה</w:t>
            </w:r>
          </w:p>
        </w:tc>
      </w:tr>
      <w:tr w:rsidR="00FD6058" w14:paraId="70A4D353" w14:textId="77777777" w:rsidTr="001B65DA">
        <w:tc>
          <w:tcPr>
            <w:tcW w:w="567" w:type="dxa"/>
          </w:tcPr>
          <w:p w14:paraId="45F2B383" w14:textId="77777777" w:rsidR="00FD6058" w:rsidRDefault="00FD6058" w:rsidP="001B65DA">
            <w:pPr>
              <w:spacing w:line="360" w:lineRule="auto"/>
              <w:jc w:val="both"/>
              <w:rPr>
                <w:rFonts w:cs="David"/>
                <w:sz w:val="24"/>
                <w:szCs w:val="24"/>
                <w:rtl/>
              </w:rPr>
            </w:pPr>
          </w:p>
        </w:tc>
        <w:tc>
          <w:tcPr>
            <w:tcW w:w="5669" w:type="dxa"/>
          </w:tcPr>
          <w:p w14:paraId="0ADD8E32" w14:textId="77777777" w:rsidR="00FD6058" w:rsidRDefault="00FD6058" w:rsidP="001B65DA">
            <w:pPr>
              <w:spacing w:line="360" w:lineRule="auto"/>
              <w:jc w:val="both"/>
              <w:rPr>
                <w:rFonts w:cs="David"/>
                <w:sz w:val="24"/>
                <w:szCs w:val="24"/>
                <w:rtl/>
              </w:rPr>
            </w:pPr>
            <w:r>
              <w:rPr>
                <w:rFonts w:cs="David" w:hint="cs"/>
                <w:sz w:val="24"/>
                <w:szCs w:val="24"/>
                <w:rtl/>
              </w:rPr>
              <w:t>מן האומר</w:t>
            </w:r>
            <w:r>
              <w:rPr>
                <w:rStyle w:val="FootnoteReference"/>
                <w:rFonts w:cs="David"/>
                <w:sz w:val="24"/>
                <w:szCs w:val="24"/>
                <w:rtl/>
              </w:rPr>
              <w:footnoteReference w:id="437"/>
            </w:r>
            <w:r>
              <w:rPr>
                <w:rFonts w:cs="David" w:hint="cs"/>
                <w:sz w:val="24"/>
                <w:szCs w:val="24"/>
                <w:rtl/>
              </w:rPr>
              <w:t xml:space="preserve"> "אשא משלי ואחודה".</w:t>
            </w:r>
            <w:r>
              <w:rPr>
                <w:rStyle w:val="FootnoteReference"/>
                <w:rFonts w:cs="David"/>
                <w:sz w:val="24"/>
                <w:szCs w:val="24"/>
                <w:rtl/>
              </w:rPr>
              <w:footnoteReference w:id="438"/>
            </w:r>
          </w:p>
        </w:tc>
      </w:tr>
      <w:tr w:rsidR="00FD6058" w14:paraId="040FE141" w14:textId="77777777" w:rsidTr="001B65DA">
        <w:tc>
          <w:tcPr>
            <w:tcW w:w="567" w:type="dxa"/>
          </w:tcPr>
          <w:p w14:paraId="7E4C1C12" w14:textId="77777777" w:rsidR="00FD6058" w:rsidRDefault="00FD6058" w:rsidP="001B65DA">
            <w:pPr>
              <w:spacing w:line="360" w:lineRule="auto"/>
              <w:jc w:val="both"/>
              <w:rPr>
                <w:rFonts w:cs="David"/>
                <w:sz w:val="24"/>
                <w:szCs w:val="24"/>
                <w:rtl/>
              </w:rPr>
            </w:pPr>
            <w:r>
              <w:rPr>
                <w:rFonts w:cs="David" w:hint="cs"/>
                <w:sz w:val="24"/>
                <w:szCs w:val="24"/>
                <w:rtl/>
              </w:rPr>
              <w:t>5</w:t>
            </w:r>
          </w:p>
        </w:tc>
        <w:tc>
          <w:tcPr>
            <w:tcW w:w="5669" w:type="dxa"/>
          </w:tcPr>
          <w:p w14:paraId="48DDE7BC" w14:textId="77777777" w:rsidR="00FD6058" w:rsidRDefault="00FD6058" w:rsidP="001B65DA">
            <w:pPr>
              <w:spacing w:line="360" w:lineRule="auto"/>
              <w:jc w:val="both"/>
              <w:rPr>
                <w:rFonts w:cs="David"/>
                <w:sz w:val="24"/>
                <w:szCs w:val="24"/>
                <w:rtl/>
              </w:rPr>
            </w:pPr>
            <w:r w:rsidRPr="00823A9D">
              <w:rPr>
                <w:rFonts w:cs="David" w:hint="cs"/>
                <w:b/>
                <w:bCs/>
                <w:sz w:val="28"/>
                <w:szCs w:val="28"/>
                <w:rtl/>
              </w:rPr>
              <w:t>ב</w:t>
            </w:r>
            <w:r>
              <w:rPr>
                <w:rFonts w:cs="David" w:hint="cs"/>
                <w:sz w:val="24"/>
                <w:szCs w:val="24"/>
                <w:rtl/>
              </w:rPr>
              <w:t>טוי חשמונאי</w:t>
            </w:r>
            <w:r>
              <w:rPr>
                <w:rStyle w:val="FootnoteReference"/>
                <w:rFonts w:cs="David"/>
                <w:sz w:val="24"/>
                <w:szCs w:val="24"/>
                <w:rtl/>
              </w:rPr>
              <w:footnoteReference w:id="439"/>
            </w:r>
            <w:r>
              <w:rPr>
                <w:rFonts w:cs="David" w:hint="cs"/>
                <w:sz w:val="24"/>
                <w:szCs w:val="24"/>
                <w:rtl/>
              </w:rPr>
              <w:t xml:space="preserve"> חזיתיהו</w:t>
            </w:r>
          </w:p>
        </w:tc>
      </w:tr>
      <w:tr w:rsidR="00FD6058" w14:paraId="0786DE60" w14:textId="77777777" w:rsidTr="001B65DA">
        <w:tc>
          <w:tcPr>
            <w:tcW w:w="567" w:type="dxa"/>
          </w:tcPr>
          <w:p w14:paraId="704138CD" w14:textId="77777777" w:rsidR="00FD6058" w:rsidRDefault="00FD6058" w:rsidP="001B65DA">
            <w:pPr>
              <w:spacing w:line="360" w:lineRule="auto"/>
              <w:jc w:val="both"/>
              <w:rPr>
                <w:rFonts w:cs="David"/>
                <w:sz w:val="24"/>
                <w:szCs w:val="24"/>
                <w:rtl/>
              </w:rPr>
            </w:pPr>
          </w:p>
        </w:tc>
        <w:tc>
          <w:tcPr>
            <w:tcW w:w="5669" w:type="dxa"/>
          </w:tcPr>
          <w:p w14:paraId="112D0789" w14:textId="77777777" w:rsidR="00FD6058" w:rsidRDefault="00FD6058" w:rsidP="001B65DA">
            <w:pPr>
              <w:spacing w:line="360" w:lineRule="auto"/>
              <w:jc w:val="both"/>
              <w:rPr>
                <w:rFonts w:cs="David"/>
                <w:sz w:val="24"/>
                <w:szCs w:val="24"/>
                <w:rtl/>
              </w:rPr>
            </w:pPr>
            <w:r>
              <w:rPr>
                <w:rFonts w:cs="David" w:hint="cs"/>
                <w:sz w:val="24"/>
                <w:szCs w:val="24"/>
                <w:rtl/>
              </w:rPr>
              <w:t>וגם אנכי</w:t>
            </w:r>
            <w:r>
              <w:rPr>
                <w:rStyle w:val="FootnoteReference"/>
                <w:rFonts w:cs="David"/>
                <w:sz w:val="24"/>
                <w:szCs w:val="24"/>
                <w:rtl/>
              </w:rPr>
              <w:footnoteReference w:id="440"/>
            </w:r>
            <w:r>
              <w:rPr>
                <w:rFonts w:cs="David" w:hint="cs"/>
                <w:sz w:val="24"/>
                <w:szCs w:val="24"/>
                <w:rtl/>
              </w:rPr>
              <w:t xml:space="preserve"> שאול אשלתיהו</w:t>
            </w:r>
          </w:p>
        </w:tc>
      </w:tr>
      <w:tr w:rsidR="00FD6058" w14:paraId="469A341F" w14:textId="77777777" w:rsidTr="001B65DA">
        <w:tc>
          <w:tcPr>
            <w:tcW w:w="567" w:type="dxa"/>
          </w:tcPr>
          <w:p w14:paraId="5C0DC6EA" w14:textId="77777777" w:rsidR="00FD6058" w:rsidRDefault="00FD6058" w:rsidP="001B65DA">
            <w:pPr>
              <w:spacing w:line="360" w:lineRule="auto"/>
              <w:jc w:val="both"/>
              <w:rPr>
                <w:rFonts w:cs="David"/>
                <w:sz w:val="24"/>
                <w:szCs w:val="24"/>
                <w:rtl/>
              </w:rPr>
            </w:pPr>
          </w:p>
        </w:tc>
        <w:tc>
          <w:tcPr>
            <w:tcW w:w="5669" w:type="dxa"/>
          </w:tcPr>
          <w:p w14:paraId="1794E823" w14:textId="77777777" w:rsidR="00FD6058" w:rsidRDefault="00FD6058" w:rsidP="001B65DA">
            <w:pPr>
              <w:spacing w:line="360" w:lineRule="auto"/>
              <w:jc w:val="both"/>
              <w:rPr>
                <w:rFonts w:cs="David"/>
                <w:sz w:val="24"/>
                <w:szCs w:val="24"/>
                <w:rtl/>
              </w:rPr>
            </w:pPr>
            <w:r>
              <w:rPr>
                <w:rFonts w:cs="David" w:hint="cs"/>
                <w:sz w:val="24"/>
                <w:szCs w:val="24"/>
                <w:rtl/>
              </w:rPr>
              <w:t>כלו בנוי על תהו</w:t>
            </w:r>
          </w:p>
        </w:tc>
      </w:tr>
      <w:tr w:rsidR="00FD6058" w14:paraId="6BE44621" w14:textId="77777777" w:rsidTr="001B65DA">
        <w:tc>
          <w:tcPr>
            <w:tcW w:w="567" w:type="dxa"/>
          </w:tcPr>
          <w:p w14:paraId="24CE65F3" w14:textId="77777777" w:rsidR="00FD6058" w:rsidRDefault="00FD6058" w:rsidP="001B65DA">
            <w:pPr>
              <w:spacing w:line="360" w:lineRule="auto"/>
              <w:jc w:val="both"/>
              <w:rPr>
                <w:rFonts w:cs="David"/>
                <w:sz w:val="24"/>
                <w:szCs w:val="24"/>
                <w:rtl/>
              </w:rPr>
            </w:pPr>
          </w:p>
        </w:tc>
        <w:tc>
          <w:tcPr>
            <w:tcW w:w="5669" w:type="dxa"/>
          </w:tcPr>
          <w:p w14:paraId="1D29E935" w14:textId="77777777" w:rsidR="00FD6058" w:rsidRDefault="00FD6058" w:rsidP="001B65DA">
            <w:pPr>
              <w:spacing w:line="360" w:lineRule="auto"/>
              <w:jc w:val="both"/>
              <w:rPr>
                <w:rFonts w:cs="David"/>
                <w:sz w:val="24"/>
                <w:szCs w:val="24"/>
                <w:rtl/>
              </w:rPr>
            </w:pPr>
            <w:r>
              <w:rPr>
                <w:rFonts w:cs="David" w:hint="cs"/>
                <w:sz w:val="24"/>
                <w:szCs w:val="24"/>
                <w:rtl/>
              </w:rPr>
              <w:t>הבל הבלים ובהו.</w:t>
            </w:r>
          </w:p>
        </w:tc>
      </w:tr>
      <w:tr w:rsidR="00FD6058" w14:paraId="36147A43" w14:textId="77777777" w:rsidTr="001B65DA">
        <w:tc>
          <w:tcPr>
            <w:tcW w:w="567" w:type="dxa"/>
          </w:tcPr>
          <w:p w14:paraId="2F6362D0" w14:textId="77777777" w:rsidR="00FD6058" w:rsidRDefault="00FD6058" w:rsidP="001B65DA">
            <w:pPr>
              <w:spacing w:line="360" w:lineRule="auto"/>
              <w:jc w:val="both"/>
              <w:rPr>
                <w:rFonts w:cs="David"/>
                <w:sz w:val="24"/>
                <w:szCs w:val="24"/>
                <w:rtl/>
              </w:rPr>
            </w:pPr>
          </w:p>
        </w:tc>
        <w:tc>
          <w:tcPr>
            <w:tcW w:w="5669" w:type="dxa"/>
          </w:tcPr>
          <w:p w14:paraId="12D2A519" w14:textId="77777777" w:rsidR="00FD6058" w:rsidRDefault="00FD6058" w:rsidP="001B65DA">
            <w:pPr>
              <w:spacing w:line="360" w:lineRule="auto"/>
              <w:jc w:val="both"/>
              <w:rPr>
                <w:rFonts w:cs="David"/>
                <w:sz w:val="24"/>
                <w:szCs w:val="24"/>
                <w:rtl/>
              </w:rPr>
            </w:pPr>
            <w:r w:rsidRPr="007B5551">
              <w:rPr>
                <w:rFonts w:cs="David" w:hint="cs"/>
                <w:b/>
                <w:bCs/>
                <w:sz w:val="28"/>
                <w:szCs w:val="28"/>
                <w:rtl/>
              </w:rPr>
              <w:t>ג</w:t>
            </w:r>
            <w:r>
              <w:rPr>
                <w:rFonts w:cs="David" w:hint="cs"/>
                <w:sz w:val="24"/>
                <w:szCs w:val="24"/>
                <w:rtl/>
              </w:rPr>
              <w:t>שתי לדבר חלקי</w:t>
            </w:r>
            <w:r>
              <w:rPr>
                <w:rStyle w:val="FootnoteReference"/>
                <w:rFonts w:cs="David"/>
                <w:sz w:val="24"/>
                <w:szCs w:val="24"/>
                <w:rtl/>
              </w:rPr>
              <w:footnoteReference w:id="441"/>
            </w:r>
          </w:p>
        </w:tc>
      </w:tr>
      <w:tr w:rsidR="00FD6058" w14:paraId="7C8AD2D4" w14:textId="77777777" w:rsidTr="001B65DA">
        <w:tc>
          <w:tcPr>
            <w:tcW w:w="567" w:type="dxa"/>
          </w:tcPr>
          <w:p w14:paraId="4AA32F6F" w14:textId="77777777" w:rsidR="00FD6058" w:rsidRDefault="00FD6058" w:rsidP="001B65DA">
            <w:pPr>
              <w:spacing w:line="360" w:lineRule="auto"/>
              <w:jc w:val="both"/>
              <w:rPr>
                <w:rFonts w:cs="David"/>
                <w:sz w:val="24"/>
                <w:szCs w:val="24"/>
                <w:rtl/>
              </w:rPr>
            </w:pPr>
            <w:r>
              <w:rPr>
                <w:rFonts w:cs="David" w:hint="cs"/>
                <w:sz w:val="24"/>
                <w:szCs w:val="24"/>
                <w:rtl/>
              </w:rPr>
              <w:t>10</w:t>
            </w:r>
          </w:p>
        </w:tc>
        <w:tc>
          <w:tcPr>
            <w:tcW w:w="5669" w:type="dxa"/>
          </w:tcPr>
          <w:p w14:paraId="715FA005" w14:textId="77777777" w:rsidR="00FD6058" w:rsidRDefault="00FD6058" w:rsidP="001B65DA">
            <w:pPr>
              <w:spacing w:line="360" w:lineRule="auto"/>
              <w:jc w:val="both"/>
              <w:rPr>
                <w:rFonts w:cs="David"/>
                <w:sz w:val="24"/>
                <w:szCs w:val="24"/>
                <w:rtl/>
              </w:rPr>
            </w:pPr>
            <w:r>
              <w:rPr>
                <w:rFonts w:cs="David" w:hint="cs"/>
                <w:sz w:val="24"/>
                <w:szCs w:val="24"/>
                <w:rtl/>
              </w:rPr>
              <w:t>קרוב מצדיקי</w:t>
            </w:r>
            <w:r>
              <w:rPr>
                <w:rStyle w:val="FootnoteReference"/>
                <w:rFonts w:cs="David"/>
                <w:sz w:val="24"/>
                <w:szCs w:val="24"/>
                <w:rtl/>
              </w:rPr>
              <w:footnoteReference w:id="442"/>
            </w:r>
            <w:r>
              <w:rPr>
                <w:rFonts w:cs="David" w:hint="cs"/>
                <w:sz w:val="24"/>
                <w:szCs w:val="24"/>
                <w:rtl/>
              </w:rPr>
              <w:t xml:space="preserve"> להצדיקי</w:t>
            </w:r>
          </w:p>
        </w:tc>
      </w:tr>
      <w:tr w:rsidR="00FD6058" w14:paraId="4DD8A9D9" w14:textId="77777777" w:rsidTr="001B65DA">
        <w:tc>
          <w:tcPr>
            <w:tcW w:w="567" w:type="dxa"/>
          </w:tcPr>
          <w:p w14:paraId="74C70852" w14:textId="77777777" w:rsidR="00FD6058" w:rsidRDefault="00FD6058" w:rsidP="001B65DA">
            <w:pPr>
              <w:spacing w:line="360" w:lineRule="auto"/>
              <w:jc w:val="both"/>
              <w:rPr>
                <w:rFonts w:cs="David"/>
                <w:sz w:val="24"/>
                <w:szCs w:val="24"/>
                <w:rtl/>
              </w:rPr>
            </w:pPr>
          </w:p>
        </w:tc>
        <w:tc>
          <w:tcPr>
            <w:tcW w:w="5669" w:type="dxa"/>
          </w:tcPr>
          <w:p w14:paraId="129734FE" w14:textId="77777777" w:rsidR="00FD6058" w:rsidRDefault="00FD6058" w:rsidP="001B65DA">
            <w:pPr>
              <w:spacing w:line="360" w:lineRule="auto"/>
              <w:jc w:val="both"/>
              <w:rPr>
                <w:rFonts w:cs="David"/>
                <w:sz w:val="24"/>
                <w:szCs w:val="24"/>
                <w:rtl/>
              </w:rPr>
            </w:pPr>
            <w:r>
              <w:rPr>
                <w:rFonts w:cs="David" w:hint="cs"/>
                <w:sz w:val="24"/>
                <w:szCs w:val="24"/>
                <w:rtl/>
              </w:rPr>
              <w:t>בצפוני אמריו בחקי</w:t>
            </w:r>
            <w:r>
              <w:rPr>
                <w:rStyle w:val="FootnoteReference"/>
                <w:rFonts w:cs="David"/>
                <w:sz w:val="24"/>
                <w:szCs w:val="24"/>
                <w:rtl/>
              </w:rPr>
              <w:footnoteReference w:id="443"/>
            </w:r>
          </w:p>
        </w:tc>
      </w:tr>
      <w:tr w:rsidR="00FD6058" w14:paraId="3E0F4807" w14:textId="77777777" w:rsidTr="001B65DA">
        <w:tc>
          <w:tcPr>
            <w:tcW w:w="567" w:type="dxa"/>
          </w:tcPr>
          <w:p w14:paraId="0BF8BECE" w14:textId="77777777" w:rsidR="00FD6058" w:rsidRDefault="00FD6058" w:rsidP="001B65DA">
            <w:pPr>
              <w:spacing w:line="360" w:lineRule="auto"/>
              <w:jc w:val="both"/>
              <w:rPr>
                <w:rFonts w:cs="David"/>
                <w:sz w:val="24"/>
                <w:szCs w:val="24"/>
                <w:rtl/>
              </w:rPr>
            </w:pPr>
          </w:p>
        </w:tc>
        <w:tc>
          <w:tcPr>
            <w:tcW w:w="5669" w:type="dxa"/>
          </w:tcPr>
          <w:p w14:paraId="60BC9790" w14:textId="77777777" w:rsidR="00FD6058" w:rsidRDefault="00FD6058" w:rsidP="001B65DA">
            <w:pPr>
              <w:spacing w:line="360" w:lineRule="auto"/>
              <w:jc w:val="both"/>
              <w:rPr>
                <w:rFonts w:cs="David"/>
                <w:sz w:val="24"/>
                <w:szCs w:val="24"/>
                <w:rtl/>
              </w:rPr>
            </w:pPr>
            <w:r>
              <w:rPr>
                <w:rFonts w:cs="David" w:hint="cs"/>
                <w:sz w:val="24"/>
                <w:szCs w:val="24"/>
                <w:rtl/>
              </w:rPr>
              <w:t>ובקנאתי לתורת אל מחוקקי.</w:t>
            </w:r>
          </w:p>
        </w:tc>
      </w:tr>
      <w:tr w:rsidR="00FD6058" w14:paraId="6B4C6E78" w14:textId="77777777" w:rsidTr="001B65DA">
        <w:tc>
          <w:tcPr>
            <w:tcW w:w="567" w:type="dxa"/>
          </w:tcPr>
          <w:p w14:paraId="6B4B10C7" w14:textId="77777777" w:rsidR="00FD6058" w:rsidRDefault="00FD6058" w:rsidP="001B65DA">
            <w:pPr>
              <w:spacing w:line="360" w:lineRule="auto"/>
              <w:jc w:val="both"/>
              <w:rPr>
                <w:rFonts w:cs="David"/>
                <w:sz w:val="24"/>
                <w:szCs w:val="24"/>
                <w:rtl/>
              </w:rPr>
            </w:pPr>
          </w:p>
        </w:tc>
        <w:tc>
          <w:tcPr>
            <w:tcW w:w="5669" w:type="dxa"/>
          </w:tcPr>
          <w:p w14:paraId="39CF9323" w14:textId="77777777" w:rsidR="00FD6058" w:rsidRDefault="00FD6058" w:rsidP="001B65DA">
            <w:pPr>
              <w:spacing w:line="360" w:lineRule="auto"/>
              <w:jc w:val="both"/>
              <w:rPr>
                <w:rFonts w:cs="David"/>
                <w:sz w:val="24"/>
                <w:szCs w:val="24"/>
                <w:rtl/>
              </w:rPr>
            </w:pPr>
            <w:r w:rsidRPr="007B5551">
              <w:rPr>
                <w:rFonts w:cs="David" w:hint="cs"/>
                <w:b/>
                <w:bCs/>
                <w:sz w:val="28"/>
                <w:szCs w:val="28"/>
                <w:rtl/>
              </w:rPr>
              <w:t>ד</w:t>
            </w:r>
            <w:r>
              <w:rPr>
                <w:rFonts w:cs="David" w:hint="cs"/>
                <w:sz w:val="24"/>
                <w:szCs w:val="24"/>
                <w:rtl/>
              </w:rPr>
              <w:t>בר שדי אש לא תבערו</w:t>
            </w:r>
          </w:p>
        </w:tc>
      </w:tr>
      <w:tr w:rsidR="00FD6058" w14:paraId="0C6AFAF6" w14:textId="77777777" w:rsidTr="001B65DA">
        <w:tc>
          <w:tcPr>
            <w:tcW w:w="567" w:type="dxa"/>
          </w:tcPr>
          <w:p w14:paraId="6E36D9BE" w14:textId="77777777" w:rsidR="00FD6058" w:rsidRDefault="00FD6058" w:rsidP="001B65DA">
            <w:pPr>
              <w:spacing w:line="360" w:lineRule="auto"/>
              <w:jc w:val="both"/>
              <w:rPr>
                <w:rFonts w:cs="David"/>
                <w:sz w:val="24"/>
                <w:szCs w:val="24"/>
                <w:rtl/>
              </w:rPr>
            </w:pPr>
          </w:p>
        </w:tc>
        <w:tc>
          <w:tcPr>
            <w:tcW w:w="5669" w:type="dxa"/>
          </w:tcPr>
          <w:p w14:paraId="494C3A72" w14:textId="77777777" w:rsidR="00FD6058" w:rsidRDefault="00FD6058" w:rsidP="001B65DA">
            <w:pPr>
              <w:spacing w:line="360" w:lineRule="auto"/>
              <w:jc w:val="both"/>
              <w:rPr>
                <w:rFonts w:cs="David"/>
                <w:sz w:val="24"/>
                <w:szCs w:val="24"/>
                <w:rtl/>
              </w:rPr>
            </w:pPr>
            <w:r>
              <w:rPr>
                <w:rFonts w:cs="David" w:hint="cs"/>
                <w:sz w:val="24"/>
                <w:szCs w:val="24"/>
                <w:rtl/>
              </w:rPr>
              <w:t>ושבת בכל מאדכם שמרו</w:t>
            </w:r>
          </w:p>
        </w:tc>
      </w:tr>
      <w:tr w:rsidR="00FD6058" w14:paraId="2CC7B8EA" w14:textId="77777777" w:rsidTr="001B65DA">
        <w:tc>
          <w:tcPr>
            <w:tcW w:w="567" w:type="dxa"/>
          </w:tcPr>
          <w:p w14:paraId="7F2A7725" w14:textId="77777777" w:rsidR="00FD6058" w:rsidRDefault="00FD6058" w:rsidP="001B65DA">
            <w:pPr>
              <w:spacing w:line="360" w:lineRule="auto"/>
              <w:jc w:val="both"/>
              <w:rPr>
                <w:rFonts w:cs="David"/>
                <w:sz w:val="24"/>
                <w:szCs w:val="24"/>
                <w:rtl/>
              </w:rPr>
            </w:pPr>
            <w:r>
              <w:rPr>
                <w:rFonts w:cs="David" w:hint="cs"/>
                <w:sz w:val="24"/>
                <w:szCs w:val="24"/>
                <w:rtl/>
              </w:rPr>
              <w:t>15</w:t>
            </w:r>
          </w:p>
        </w:tc>
        <w:tc>
          <w:tcPr>
            <w:tcW w:w="5669" w:type="dxa"/>
          </w:tcPr>
          <w:p w14:paraId="1B29C719" w14:textId="77777777" w:rsidR="00FD6058" w:rsidRDefault="00FD6058" w:rsidP="001B65DA">
            <w:pPr>
              <w:spacing w:line="360" w:lineRule="auto"/>
              <w:jc w:val="both"/>
              <w:rPr>
                <w:rFonts w:cs="David"/>
                <w:sz w:val="24"/>
                <w:szCs w:val="24"/>
                <w:rtl/>
              </w:rPr>
            </w:pPr>
            <w:r>
              <w:rPr>
                <w:rFonts w:cs="David" w:hint="cs"/>
                <w:sz w:val="24"/>
                <w:szCs w:val="24"/>
                <w:rtl/>
              </w:rPr>
              <w:t>ואל תמרו ואל תסורו</w:t>
            </w:r>
          </w:p>
        </w:tc>
      </w:tr>
      <w:tr w:rsidR="00FD6058" w14:paraId="668D3AD2" w14:textId="77777777" w:rsidTr="001B65DA">
        <w:tc>
          <w:tcPr>
            <w:tcW w:w="567" w:type="dxa"/>
          </w:tcPr>
          <w:p w14:paraId="050DB0A5" w14:textId="77777777" w:rsidR="00FD6058" w:rsidRDefault="00FD6058" w:rsidP="001B65DA">
            <w:pPr>
              <w:spacing w:line="360" w:lineRule="auto"/>
              <w:jc w:val="both"/>
              <w:rPr>
                <w:rFonts w:cs="David"/>
                <w:sz w:val="24"/>
                <w:szCs w:val="24"/>
                <w:rtl/>
              </w:rPr>
            </w:pPr>
          </w:p>
        </w:tc>
        <w:tc>
          <w:tcPr>
            <w:tcW w:w="5669" w:type="dxa"/>
          </w:tcPr>
          <w:p w14:paraId="793E4FED" w14:textId="77777777" w:rsidR="00FD6058" w:rsidRDefault="00FD6058" w:rsidP="001B65DA">
            <w:pPr>
              <w:spacing w:line="360" w:lineRule="auto"/>
              <w:jc w:val="both"/>
              <w:rPr>
                <w:rFonts w:cs="David"/>
                <w:sz w:val="24"/>
                <w:szCs w:val="24"/>
                <w:rtl/>
              </w:rPr>
            </w:pPr>
            <w:r>
              <w:rPr>
                <w:rFonts w:cs="David" w:hint="cs"/>
                <w:sz w:val="24"/>
                <w:szCs w:val="24"/>
                <w:rtl/>
              </w:rPr>
              <w:t>כי מחלליה בוש יבושו פניהם ויחורו.</w:t>
            </w:r>
          </w:p>
        </w:tc>
      </w:tr>
      <w:tr w:rsidR="00FD6058" w14:paraId="522A056A" w14:textId="77777777" w:rsidTr="001B65DA">
        <w:tc>
          <w:tcPr>
            <w:tcW w:w="567" w:type="dxa"/>
          </w:tcPr>
          <w:p w14:paraId="531670B7" w14:textId="77777777" w:rsidR="00FD6058" w:rsidRDefault="00FD6058" w:rsidP="001B65DA">
            <w:pPr>
              <w:spacing w:line="360" w:lineRule="auto"/>
              <w:jc w:val="both"/>
              <w:rPr>
                <w:rFonts w:cs="David"/>
                <w:sz w:val="24"/>
                <w:szCs w:val="24"/>
                <w:rtl/>
              </w:rPr>
            </w:pPr>
          </w:p>
        </w:tc>
        <w:tc>
          <w:tcPr>
            <w:tcW w:w="5669" w:type="dxa"/>
          </w:tcPr>
          <w:p w14:paraId="1EEF01F0" w14:textId="77777777" w:rsidR="00FD6058" w:rsidRDefault="00FD6058" w:rsidP="001B65DA">
            <w:pPr>
              <w:spacing w:line="360" w:lineRule="auto"/>
              <w:jc w:val="both"/>
              <w:rPr>
                <w:rFonts w:cs="David"/>
                <w:sz w:val="24"/>
                <w:szCs w:val="24"/>
                <w:rtl/>
              </w:rPr>
            </w:pPr>
            <w:r w:rsidRPr="007B5551">
              <w:rPr>
                <w:rFonts w:cs="David" w:hint="cs"/>
                <w:b/>
                <w:bCs/>
                <w:sz w:val="28"/>
                <w:szCs w:val="28"/>
                <w:rtl/>
              </w:rPr>
              <w:t>ה</w:t>
            </w:r>
            <w:r>
              <w:rPr>
                <w:rFonts w:cs="David" w:hint="cs"/>
                <w:sz w:val="24"/>
                <w:szCs w:val="24"/>
                <w:rtl/>
              </w:rPr>
              <w:t>דלקה על שני פנים</w:t>
            </w:r>
          </w:p>
        </w:tc>
      </w:tr>
      <w:tr w:rsidR="00FD6058" w14:paraId="2D28CBD7" w14:textId="77777777" w:rsidTr="001B65DA">
        <w:tc>
          <w:tcPr>
            <w:tcW w:w="567" w:type="dxa"/>
          </w:tcPr>
          <w:p w14:paraId="311E9A50" w14:textId="77777777" w:rsidR="00FD6058" w:rsidRDefault="00FD6058" w:rsidP="001B65DA">
            <w:pPr>
              <w:spacing w:line="360" w:lineRule="auto"/>
              <w:jc w:val="both"/>
              <w:rPr>
                <w:rFonts w:cs="David"/>
                <w:sz w:val="24"/>
                <w:szCs w:val="24"/>
                <w:rtl/>
              </w:rPr>
            </w:pPr>
          </w:p>
        </w:tc>
        <w:tc>
          <w:tcPr>
            <w:tcW w:w="5669" w:type="dxa"/>
          </w:tcPr>
          <w:p w14:paraId="7E12AAA1" w14:textId="77777777" w:rsidR="00FD6058" w:rsidRDefault="00FD6058" w:rsidP="001B65DA">
            <w:pPr>
              <w:spacing w:line="360" w:lineRule="auto"/>
              <w:jc w:val="both"/>
              <w:rPr>
                <w:rFonts w:cs="David"/>
                <w:sz w:val="24"/>
                <w:szCs w:val="24"/>
                <w:rtl/>
              </w:rPr>
            </w:pPr>
            <w:r>
              <w:rPr>
                <w:rFonts w:cs="David" w:hint="cs"/>
                <w:sz w:val="24"/>
                <w:szCs w:val="24"/>
                <w:rtl/>
              </w:rPr>
              <w:t>העשוי ביד מכוננים</w:t>
            </w:r>
          </w:p>
        </w:tc>
      </w:tr>
      <w:tr w:rsidR="00FD6058" w14:paraId="3B9836FF" w14:textId="77777777" w:rsidTr="001B65DA">
        <w:tc>
          <w:tcPr>
            <w:tcW w:w="567" w:type="dxa"/>
          </w:tcPr>
          <w:p w14:paraId="1120B992" w14:textId="77777777" w:rsidR="00FD6058" w:rsidRDefault="00FD6058" w:rsidP="001B65DA">
            <w:pPr>
              <w:spacing w:line="360" w:lineRule="auto"/>
              <w:jc w:val="both"/>
              <w:rPr>
                <w:rFonts w:cs="David"/>
                <w:sz w:val="24"/>
                <w:szCs w:val="24"/>
                <w:rtl/>
              </w:rPr>
            </w:pPr>
          </w:p>
        </w:tc>
        <w:tc>
          <w:tcPr>
            <w:tcW w:w="5669" w:type="dxa"/>
          </w:tcPr>
          <w:p w14:paraId="2F7BCDF0" w14:textId="77777777" w:rsidR="00FD6058" w:rsidRDefault="00FD6058" w:rsidP="001B65DA">
            <w:pPr>
              <w:spacing w:line="360" w:lineRule="auto"/>
              <w:jc w:val="both"/>
              <w:rPr>
                <w:rFonts w:cs="David"/>
                <w:sz w:val="24"/>
                <w:szCs w:val="24"/>
                <w:rtl/>
              </w:rPr>
            </w:pPr>
            <w:r>
              <w:rPr>
                <w:rFonts w:cs="David" w:hint="cs"/>
                <w:sz w:val="24"/>
                <w:szCs w:val="24"/>
                <w:rtl/>
              </w:rPr>
              <w:t>והאחר עשוי מיום ששי לשביעי בתקונים</w:t>
            </w:r>
          </w:p>
        </w:tc>
      </w:tr>
      <w:tr w:rsidR="00FD6058" w14:paraId="0C09923D" w14:textId="77777777" w:rsidTr="001B65DA">
        <w:tc>
          <w:tcPr>
            <w:tcW w:w="567" w:type="dxa"/>
          </w:tcPr>
          <w:p w14:paraId="5982A110" w14:textId="77777777" w:rsidR="00FD6058" w:rsidRDefault="00FD6058" w:rsidP="001B65DA">
            <w:pPr>
              <w:spacing w:line="360" w:lineRule="auto"/>
              <w:jc w:val="both"/>
              <w:rPr>
                <w:rFonts w:cs="David"/>
                <w:sz w:val="24"/>
                <w:szCs w:val="24"/>
                <w:rtl/>
              </w:rPr>
            </w:pPr>
            <w:r>
              <w:rPr>
                <w:rFonts w:cs="David" w:hint="cs"/>
                <w:sz w:val="24"/>
                <w:szCs w:val="24"/>
                <w:rtl/>
              </w:rPr>
              <w:t>20</w:t>
            </w:r>
          </w:p>
        </w:tc>
        <w:tc>
          <w:tcPr>
            <w:tcW w:w="5669" w:type="dxa"/>
          </w:tcPr>
          <w:p w14:paraId="0369C725" w14:textId="77777777" w:rsidR="00FD6058" w:rsidRDefault="00FD6058" w:rsidP="001B65DA">
            <w:pPr>
              <w:spacing w:line="360" w:lineRule="auto"/>
              <w:jc w:val="both"/>
              <w:rPr>
                <w:rFonts w:cs="David"/>
                <w:sz w:val="24"/>
                <w:szCs w:val="24"/>
                <w:rtl/>
              </w:rPr>
            </w:pPr>
            <w:r>
              <w:rPr>
                <w:rFonts w:cs="David" w:hint="cs"/>
                <w:sz w:val="24"/>
                <w:szCs w:val="24"/>
                <w:rtl/>
              </w:rPr>
              <w:t>עד שיהיו הנרות מוכנים.</w:t>
            </w:r>
          </w:p>
        </w:tc>
      </w:tr>
      <w:tr w:rsidR="00FD6058" w14:paraId="24E44BB3" w14:textId="77777777" w:rsidTr="001B65DA">
        <w:tc>
          <w:tcPr>
            <w:tcW w:w="567" w:type="dxa"/>
          </w:tcPr>
          <w:p w14:paraId="663BDFB0" w14:textId="77777777" w:rsidR="00FD6058" w:rsidRDefault="00FD6058" w:rsidP="001B65DA">
            <w:pPr>
              <w:spacing w:line="360" w:lineRule="auto"/>
              <w:jc w:val="both"/>
              <w:rPr>
                <w:rFonts w:cs="David"/>
                <w:sz w:val="24"/>
                <w:szCs w:val="24"/>
                <w:rtl/>
              </w:rPr>
            </w:pPr>
          </w:p>
        </w:tc>
        <w:tc>
          <w:tcPr>
            <w:tcW w:w="5669" w:type="dxa"/>
          </w:tcPr>
          <w:p w14:paraId="22013F40" w14:textId="77777777" w:rsidR="00FD6058" w:rsidRDefault="00FD6058" w:rsidP="001B65DA">
            <w:pPr>
              <w:spacing w:line="360" w:lineRule="auto"/>
              <w:jc w:val="both"/>
              <w:rPr>
                <w:rFonts w:cs="David"/>
                <w:sz w:val="24"/>
                <w:szCs w:val="24"/>
                <w:rtl/>
              </w:rPr>
            </w:pPr>
            <w:r w:rsidRPr="0059409B">
              <w:rPr>
                <w:rFonts w:cs="David" w:hint="cs"/>
                <w:b/>
                <w:bCs/>
                <w:sz w:val="28"/>
                <w:szCs w:val="28"/>
                <w:rtl/>
              </w:rPr>
              <w:t>ו</w:t>
            </w:r>
            <w:r>
              <w:rPr>
                <w:rFonts w:cs="David" w:hint="cs"/>
                <w:sz w:val="24"/>
                <w:szCs w:val="24"/>
                <w:rtl/>
              </w:rPr>
              <w:t>הנה חפשתי בכל תבונות</w:t>
            </w:r>
          </w:p>
        </w:tc>
      </w:tr>
      <w:tr w:rsidR="00FD6058" w14:paraId="61E6C156" w14:textId="77777777" w:rsidTr="001B65DA">
        <w:tc>
          <w:tcPr>
            <w:tcW w:w="567" w:type="dxa"/>
          </w:tcPr>
          <w:p w14:paraId="6538D683" w14:textId="77777777" w:rsidR="00FD6058" w:rsidRDefault="00FD6058" w:rsidP="001B65DA">
            <w:pPr>
              <w:spacing w:line="360" w:lineRule="auto"/>
              <w:jc w:val="both"/>
              <w:rPr>
                <w:rFonts w:cs="David"/>
                <w:sz w:val="24"/>
                <w:szCs w:val="24"/>
                <w:rtl/>
              </w:rPr>
            </w:pPr>
          </w:p>
        </w:tc>
        <w:tc>
          <w:tcPr>
            <w:tcW w:w="5669" w:type="dxa"/>
          </w:tcPr>
          <w:p w14:paraId="508A3A2D" w14:textId="77777777" w:rsidR="00FD6058" w:rsidRDefault="00FD6058" w:rsidP="001B65DA">
            <w:pPr>
              <w:spacing w:line="360" w:lineRule="auto"/>
              <w:jc w:val="both"/>
              <w:rPr>
                <w:rFonts w:cs="David"/>
                <w:sz w:val="24"/>
                <w:szCs w:val="24"/>
                <w:rtl/>
              </w:rPr>
            </w:pPr>
            <w:r>
              <w:rPr>
                <w:rFonts w:cs="David" w:hint="cs"/>
                <w:sz w:val="24"/>
                <w:szCs w:val="24"/>
                <w:rtl/>
              </w:rPr>
              <w:t>וחקרתי בכל הגיונות</w:t>
            </w:r>
          </w:p>
        </w:tc>
      </w:tr>
      <w:tr w:rsidR="00FD6058" w14:paraId="7550DD57" w14:textId="77777777" w:rsidTr="001B65DA">
        <w:tc>
          <w:tcPr>
            <w:tcW w:w="567" w:type="dxa"/>
          </w:tcPr>
          <w:p w14:paraId="6C93FD25" w14:textId="77777777" w:rsidR="00FD6058" w:rsidRDefault="00FD6058" w:rsidP="001B65DA">
            <w:pPr>
              <w:spacing w:line="360" w:lineRule="auto"/>
              <w:jc w:val="both"/>
              <w:rPr>
                <w:rFonts w:cs="David"/>
                <w:sz w:val="24"/>
                <w:szCs w:val="24"/>
                <w:rtl/>
              </w:rPr>
            </w:pPr>
          </w:p>
        </w:tc>
        <w:tc>
          <w:tcPr>
            <w:tcW w:w="5669" w:type="dxa"/>
          </w:tcPr>
          <w:p w14:paraId="04636CC8" w14:textId="77777777" w:rsidR="00FD6058" w:rsidRDefault="00FD6058" w:rsidP="001B65DA">
            <w:pPr>
              <w:spacing w:line="360" w:lineRule="auto"/>
              <w:jc w:val="both"/>
              <w:rPr>
                <w:rFonts w:cs="David"/>
                <w:sz w:val="24"/>
                <w:szCs w:val="24"/>
                <w:rtl/>
              </w:rPr>
            </w:pPr>
            <w:r>
              <w:rPr>
                <w:rFonts w:cs="David" w:hint="cs"/>
                <w:sz w:val="24"/>
                <w:szCs w:val="24"/>
                <w:rtl/>
              </w:rPr>
              <w:t xml:space="preserve">ולא מצאתי בין שתי ההכנות </w:t>
            </w:r>
          </w:p>
        </w:tc>
      </w:tr>
      <w:tr w:rsidR="00FD6058" w14:paraId="673AF6CE" w14:textId="77777777" w:rsidTr="001B65DA">
        <w:tc>
          <w:tcPr>
            <w:tcW w:w="567" w:type="dxa"/>
          </w:tcPr>
          <w:p w14:paraId="3A4844A6" w14:textId="77777777" w:rsidR="00FD6058" w:rsidRDefault="00FD6058" w:rsidP="001B65DA">
            <w:pPr>
              <w:spacing w:line="360" w:lineRule="auto"/>
              <w:jc w:val="both"/>
              <w:rPr>
                <w:rFonts w:cs="David"/>
                <w:sz w:val="24"/>
                <w:szCs w:val="24"/>
                <w:rtl/>
              </w:rPr>
            </w:pPr>
          </w:p>
        </w:tc>
        <w:tc>
          <w:tcPr>
            <w:tcW w:w="5669" w:type="dxa"/>
          </w:tcPr>
          <w:p w14:paraId="017E5978" w14:textId="77777777" w:rsidR="00FD6058" w:rsidRDefault="00FD6058" w:rsidP="001B65DA">
            <w:pPr>
              <w:spacing w:line="360" w:lineRule="auto"/>
              <w:jc w:val="both"/>
              <w:rPr>
                <w:rFonts w:cs="David"/>
                <w:sz w:val="24"/>
                <w:szCs w:val="24"/>
                <w:rtl/>
              </w:rPr>
            </w:pPr>
            <w:r>
              <w:rPr>
                <w:rFonts w:cs="David" w:hint="cs"/>
                <w:sz w:val="24"/>
                <w:szCs w:val="24"/>
                <w:rtl/>
              </w:rPr>
              <w:t>הפרדת ענינות.</w:t>
            </w:r>
          </w:p>
        </w:tc>
      </w:tr>
      <w:tr w:rsidR="00FD6058" w14:paraId="624CB846" w14:textId="77777777" w:rsidTr="001B65DA">
        <w:tc>
          <w:tcPr>
            <w:tcW w:w="567" w:type="dxa"/>
          </w:tcPr>
          <w:p w14:paraId="5C1B2F1A" w14:textId="77777777" w:rsidR="00FD6058" w:rsidRDefault="00FD6058" w:rsidP="001B65DA">
            <w:pPr>
              <w:spacing w:line="360" w:lineRule="auto"/>
              <w:jc w:val="both"/>
              <w:rPr>
                <w:rFonts w:cs="David"/>
                <w:sz w:val="24"/>
                <w:szCs w:val="24"/>
                <w:rtl/>
              </w:rPr>
            </w:pPr>
            <w:r>
              <w:rPr>
                <w:rFonts w:cs="David" w:hint="cs"/>
                <w:sz w:val="24"/>
                <w:szCs w:val="24"/>
                <w:rtl/>
              </w:rPr>
              <w:t>25</w:t>
            </w:r>
          </w:p>
        </w:tc>
        <w:tc>
          <w:tcPr>
            <w:tcW w:w="5669" w:type="dxa"/>
          </w:tcPr>
          <w:p w14:paraId="19EADDD3" w14:textId="77777777" w:rsidR="00FD6058" w:rsidRDefault="00FD6058" w:rsidP="001B65DA">
            <w:pPr>
              <w:spacing w:line="360" w:lineRule="auto"/>
              <w:jc w:val="both"/>
              <w:rPr>
                <w:rFonts w:cs="David"/>
                <w:sz w:val="24"/>
                <w:szCs w:val="24"/>
                <w:rtl/>
              </w:rPr>
            </w:pPr>
            <w:r w:rsidRPr="0059409B">
              <w:rPr>
                <w:rFonts w:cs="David" w:hint="cs"/>
                <w:b/>
                <w:bCs/>
                <w:sz w:val="28"/>
                <w:szCs w:val="28"/>
                <w:rtl/>
              </w:rPr>
              <w:t>ז</w:t>
            </w:r>
            <w:r>
              <w:rPr>
                <w:rFonts w:cs="David" w:hint="cs"/>
                <w:sz w:val="24"/>
                <w:szCs w:val="24"/>
                <w:rtl/>
              </w:rPr>
              <w:t>מותי לכתוב ראיות</w:t>
            </w:r>
          </w:p>
        </w:tc>
      </w:tr>
      <w:tr w:rsidR="00FD6058" w14:paraId="0606EA20" w14:textId="77777777" w:rsidTr="001B65DA">
        <w:tc>
          <w:tcPr>
            <w:tcW w:w="567" w:type="dxa"/>
          </w:tcPr>
          <w:p w14:paraId="3446405A" w14:textId="77777777" w:rsidR="00FD6058" w:rsidRDefault="00FD6058" w:rsidP="001B65DA">
            <w:pPr>
              <w:spacing w:line="360" w:lineRule="auto"/>
              <w:jc w:val="both"/>
              <w:rPr>
                <w:rFonts w:cs="David"/>
                <w:sz w:val="24"/>
                <w:szCs w:val="24"/>
                <w:rtl/>
              </w:rPr>
            </w:pPr>
          </w:p>
        </w:tc>
        <w:tc>
          <w:tcPr>
            <w:tcW w:w="5669" w:type="dxa"/>
          </w:tcPr>
          <w:p w14:paraId="061F9E41" w14:textId="77777777" w:rsidR="00FD6058" w:rsidRDefault="00FD6058" w:rsidP="001B65DA">
            <w:pPr>
              <w:spacing w:line="360" w:lineRule="auto"/>
              <w:jc w:val="both"/>
              <w:rPr>
                <w:rFonts w:cs="David"/>
                <w:sz w:val="24"/>
                <w:szCs w:val="24"/>
                <w:rtl/>
              </w:rPr>
            </w:pPr>
            <w:r>
              <w:rPr>
                <w:rFonts w:cs="David" w:hint="cs"/>
                <w:sz w:val="24"/>
                <w:szCs w:val="24"/>
                <w:rtl/>
              </w:rPr>
              <w:t>עניינים נכוחים לבריות</w:t>
            </w:r>
          </w:p>
        </w:tc>
      </w:tr>
      <w:tr w:rsidR="00FD6058" w14:paraId="6E05FA8D" w14:textId="77777777" w:rsidTr="001B65DA">
        <w:tc>
          <w:tcPr>
            <w:tcW w:w="567" w:type="dxa"/>
          </w:tcPr>
          <w:p w14:paraId="52507E2E" w14:textId="77777777" w:rsidR="00FD6058" w:rsidRDefault="00FD6058" w:rsidP="001B65DA">
            <w:pPr>
              <w:spacing w:line="360" w:lineRule="auto"/>
              <w:jc w:val="both"/>
              <w:rPr>
                <w:rFonts w:cs="David"/>
                <w:sz w:val="24"/>
                <w:szCs w:val="24"/>
                <w:rtl/>
              </w:rPr>
            </w:pPr>
          </w:p>
        </w:tc>
        <w:tc>
          <w:tcPr>
            <w:tcW w:w="5669" w:type="dxa"/>
          </w:tcPr>
          <w:p w14:paraId="75057928" w14:textId="77777777" w:rsidR="00FD6058" w:rsidRDefault="00FD6058" w:rsidP="001B65DA">
            <w:pPr>
              <w:spacing w:line="360" w:lineRule="auto"/>
              <w:jc w:val="both"/>
              <w:rPr>
                <w:rFonts w:cs="David"/>
                <w:sz w:val="24"/>
                <w:szCs w:val="24"/>
                <w:rtl/>
              </w:rPr>
            </w:pPr>
            <w:r>
              <w:rPr>
                <w:rFonts w:cs="David" w:hint="cs"/>
                <w:sz w:val="24"/>
                <w:szCs w:val="24"/>
                <w:rtl/>
              </w:rPr>
              <w:t>על יסוד התורה בנויות</w:t>
            </w:r>
          </w:p>
        </w:tc>
      </w:tr>
      <w:tr w:rsidR="00FD6058" w14:paraId="5F5A1473" w14:textId="77777777" w:rsidTr="001B65DA">
        <w:tc>
          <w:tcPr>
            <w:tcW w:w="567" w:type="dxa"/>
          </w:tcPr>
          <w:p w14:paraId="7669D959" w14:textId="77777777" w:rsidR="00FD6058" w:rsidRDefault="00FD6058" w:rsidP="001B65DA">
            <w:pPr>
              <w:spacing w:line="360" w:lineRule="auto"/>
              <w:jc w:val="both"/>
              <w:rPr>
                <w:rFonts w:cs="David"/>
                <w:sz w:val="24"/>
                <w:szCs w:val="24"/>
                <w:rtl/>
              </w:rPr>
            </w:pPr>
          </w:p>
        </w:tc>
        <w:tc>
          <w:tcPr>
            <w:tcW w:w="5669" w:type="dxa"/>
          </w:tcPr>
          <w:p w14:paraId="55C41B59" w14:textId="77777777" w:rsidR="00FD6058" w:rsidRDefault="00FD6058" w:rsidP="001B65DA">
            <w:pPr>
              <w:spacing w:line="360" w:lineRule="auto"/>
              <w:jc w:val="both"/>
              <w:rPr>
                <w:rFonts w:cs="David"/>
                <w:sz w:val="24"/>
                <w:szCs w:val="24"/>
                <w:rtl/>
              </w:rPr>
            </w:pPr>
            <w:r>
              <w:rPr>
                <w:rFonts w:cs="David" w:hint="cs"/>
                <w:sz w:val="24"/>
                <w:szCs w:val="24"/>
                <w:rtl/>
              </w:rPr>
              <w:t>להדוף בהן זדים לבור תחתיות.</w:t>
            </w:r>
          </w:p>
        </w:tc>
      </w:tr>
      <w:tr w:rsidR="00FD6058" w14:paraId="0C36910C" w14:textId="77777777" w:rsidTr="001B65DA">
        <w:tc>
          <w:tcPr>
            <w:tcW w:w="567" w:type="dxa"/>
          </w:tcPr>
          <w:p w14:paraId="1DCF67EE" w14:textId="77777777" w:rsidR="00FD6058" w:rsidRDefault="00FD6058" w:rsidP="001B65DA">
            <w:pPr>
              <w:spacing w:line="360" w:lineRule="auto"/>
              <w:jc w:val="both"/>
              <w:rPr>
                <w:rFonts w:cs="David"/>
                <w:sz w:val="24"/>
                <w:szCs w:val="24"/>
                <w:rtl/>
              </w:rPr>
            </w:pPr>
          </w:p>
        </w:tc>
        <w:tc>
          <w:tcPr>
            <w:tcW w:w="5669" w:type="dxa"/>
          </w:tcPr>
          <w:p w14:paraId="38D2DB5F" w14:textId="77777777" w:rsidR="00FD6058" w:rsidRDefault="00FD6058" w:rsidP="001B65DA">
            <w:pPr>
              <w:spacing w:line="360" w:lineRule="auto"/>
              <w:jc w:val="both"/>
              <w:rPr>
                <w:rFonts w:cs="David"/>
                <w:sz w:val="24"/>
                <w:szCs w:val="24"/>
                <w:rtl/>
              </w:rPr>
            </w:pPr>
            <w:r w:rsidRPr="0059409B">
              <w:rPr>
                <w:rFonts w:cs="David" w:hint="cs"/>
                <w:b/>
                <w:bCs/>
                <w:sz w:val="28"/>
                <w:szCs w:val="28"/>
                <w:rtl/>
              </w:rPr>
              <w:t>ח</w:t>
            </w:r>
            <w:r>
              <w:rPr>
                <w:rFonts w:cs="David" w:hint="cs"/>
                <w:sz w:val="24"/>
                <w:szCs w:val="24"/>
                <w:rtl/>
              </w:rPr>
              <w:t>ציר וגדיש וקמה</w:t>
            </w:r>
            <w:r>
              <w:rPr>
                <w:rStyle w:val="FootnoteReference"/>
                <w:rFonts w:cs="David"/>
                <w:sz w:val="24"/>
                <w:szCs w:val="24"/>
                <w:rtl/>
              </w:rPr>
              <w:footnoteReference w:id="444"/>
            </w:r>
          </w:p>
        </w:tc>
      </w:tr>
      <w:tr w:rsidR="00FD6058" w14:paraId="47D1DF68" w14:textId="77777777" w:rsidTr="001B65DA">
        <w:tc>
          <w:tcPr>
            <w:tcW w:w="567" w:type="dxa"/>
          </w:tcPr>
          <w:p w14:paraId="2467426B" w14:textId="77777777" w:rsidR="00FD6058" w:rsidRDefault="00FD6058" w:rsidP="001B65DA">
            <w:pPr>
              <w:spacing w:line="360" w:lineRule="auto"/>
              <w:jc w:val="both"/>
              <w:rPr>
                <w:rFonts w:cs="David"/>
                <w:sz w:val="24"/>
                <w:szCs w:val="24"/>
                <w:rtl/>
              </w:rPr>
            </w:pPr>
            <w:r>
              <w:rPr>
                <w:rFonts w:cs="David" w:hint="cs"/>
                <w:sz w:val="24"/>
                <w:szCs w:val="24"/>
                <w:rtl/>
              </w:rPr>
              <w:t>30</w:t>
            </w:r>
          </w:p>
        </w:tc>
        <w:tc>
          <w:tcPr>
            <w:tcW w:w="5669" w:type="dxa"/>
          </w:tcPr>
          <w:p w14:paraId="286BBA2C" w14:textId="77777777" w:rsidR="00FD6058" w:rsidRDefault="00FD6058" w:rsidP="001B65DA">
            <w:pPr>
              <w:spacing w:line="360" w:lineRule="auto"/>
              <w:jc w:val="both"/>
              <w:rPr>
                <w:rFonts w:cs="David"/>
                <w:sz w:val="24"/>
                <w:szCs w:val="24"/>
                <w:rtl/>
              </w:rPr>
            </w:pPr>
            <w:r>
              <w:rPr>
                <w:rFonts w:cs="David" w:hint="cs"/>
                <w:sz w:val="24"/>
                <w:szCs w:val="24"/>
                <w:rtl/>
              </w:rPr>
              <w:t>כי תצא עליהם אש ביד רמה</w:t>
            </w:r>
          </w:p>
        </w:tc>
      </w:tr>
      <w:tr w:rsidR="00FD6058" w14:paraId="184CE42E" w14:textId="77777777" w:rsidTr="001B65DA">
        <w:tc>
          <w:tcPr>
            <w:tcW w:w="567" w:type="dxa"/>
          </w:tcPr>
          <w:p w14:paraId="5974862D" w14:textId="77777777" w:rsidR="00FD6058" w:rsidRDefault="00FD6058" w:rsidP="001B65DA">
            <w:pPr>
              <w:spacing w:line="360" w:lineRule="auto"/>
              <w:jc w:val="both"/>
              <w:rPr>
                <w:rFonts w:cs="David"/>
                <w:sz w:val="24"/>
                <w:szCs w:val="24"/>
                <w:rtl/>
              </w:rPr>
            </w:pPr>
          </w:p>
        </w:tc>
        <w:tc>
          <w:tcPr>
            <w:tcW w:w="5669" w:type="dxa"/>
          </w:tcPr>
          <w:p w14:paraId="664C4DAD" w14:textId="77777777" w:rsidR="00FD6058" w:rsidRDefault="00FD6058" w:rsidP="001B65DA">
            <w:pPr>
              <w:spacing w:line="360" w:lineRule="auto"/>
              <w:jc w:val="both"/>
              <w:rPr>
                <w:rFonts w:cs="David"/>
                <w:sz w:val="24"/>
                <w:szCs w:val="24"/>
                <w:rtl/>
              </w:rPr>
            </w:pPr>
            <w:r>
              <w:rPr>
                <w:rFonts w:cs="David" w:hint="cs"/>
                <w:sz w:val="24"/>
                <w:szCs w:val="24"/>
                <w:rtl/>
              </w:rPr>
              <w:t>או בלא דעת תמימה</w:t>
            </w:r>
          </w:p>
        </w:tc>
      </w:tr>
      <w:tr w:rsidR="00FD6058" w14:paraId="49AB0CC9" w14:textId="77777777" w:rsidTr="001B65DA">
        <w:tc>
          <w:tcPr>
            <w:tcW w:w="567" w:type="dxa"/>
          </w:tcPr>
          <w:p w14:paraId="58DA75A0" w14:textId="77777777" w:rsidR="00FD6058" w:rsidRDefault="00FD6058" w:rsidP="001B65DA">
            <w:pPr>
              <w:spacing w:line="360" w:lineRule="auto"/>
              <w:jc w:val="both"/>
              <w:rPr>
                <w:rFonts w:cs="David"/>
                <w:sz w:val="24"/>
                <w:szCs w:val="24"/>
                <w:rtl/>
              </w:rPr>
            </w:pPr>
          </w:p>
        </w:tc>
        <w:tc>
          <w:tcPr>
            <w:tcW w:w="5669" w:type="dxa"/>
          </w:tcPr>
          <w:p w14:paraId="4FDF6ED0" w14:textId="77777777" w:rsidR="00FD6058" w:rsidRDefault="00FD6058" w:rsidP="001B65DA">
            <w:pPr>
              <w:spacing w:line="360" w:lineRule="auto"/>
              <w:jc w:val="both"/>
              <w:rPr>
                <w:rFonts w:cs="David"/>
                <w:sz w:val="24"/>
                <w:szCs w:val="24"/>
                <w:rtl/>
              </w:rPr>
            </w:pPr>
            <w:r>
              <w:rPr>
                <w:rFonts w:cs="David" w:hint="cs"/>
                <w:sz w:val="24"/>
                <w:szCs w:val="24"/>
                <w:rtl/>
              </w:rPr>
              <w:t>ענשם כאחד רשומה.</w:t>
            </w:r>
          </w:p>
        </w:tc>
      </w:tr>
      <w:tr w:rsidR="00FD6058" w14:paraId="61FA4BA7" w14:textId="77777777" w:rsidTr="001B65DA">
        <w:tc>
          <w:tcPr>
            <w:tcW w:w="567" w:type="dxa"/>
          </w:tcPr>
          <w:p w14:paraId="42165216" w14:textId="77777777" w:rsidR="00FD6058" w:rsidRDefault="00FD6058" w:rsidP="001B65DA">
            <w:pPr>
              <w:spacing w:line="360" w:lineRule="auto"/>
              <w:jc w:val="both"/>
              <w:rPr>
                <w:rFonts w:cs="David"/>
                <w:sz w:val="24"/>
                <w:szCs w:val="24"/>
                <w:rtl/>
              </w:rPr>
            </w:pPr>
          </w:p>
        </w:tc>
        <w:tc>
          <w:tcPr>
            <w:tcW w:w="5669" w:type="dxa"/>
          </w:tcPr>
          <w:p w14:paraId="6D57F260" w14:textId="77777777" w:rsidR="00FD6058" w:rsidRDefault="00FD6058" w:rsidP="001B65DA">
            <w:pPr>
              <w:spacing w:line="360" w:lineRule="auto"/>
              <w:jc w:val="both"/>
              <w:rPr>
                <w:rFonts w:cs="David"/>
                <w:sz w:val="24"/>
                <w:szCs w:val="24"/>
                <w:rtl/>
              </w:rPr>
            </w:pPr>
            <w:r w:rsidRPr="0059409B">
              <w:rPr>
                <w:rFonts w:cs="David" w:hint="cs"/>
                <w:b/>
                <w:bCs/>
                <w:sz w:val="28"/>
                <w:szCs w:val="28"/>
                <w:rtl/>
              </w:rPr>
              <w:t>ט</w:t>
            </w:r>
            <w:r>
              <w:rPr>
                <w:rFonts w:cs="David" w:hint="cs"/>
                <w:sz w:val="24"/>
                <w:szCs w:val="24"/>
                <w:rtl/>
              </w:rPr>
              <w:t>הור עינים</w:t>
            </w:r>
            <w:r>
              <w:rPr>
                <w:rStyle w:val="FootnoteReference"/>
                <w:rFonts w:cs="David"/>
                <w:sz w:val="24"/>
                <w:szCs w:val="24"/>
                <w:rtl/>
              </w:rPr>
              <w:footnoteReference w:id="445"/>
            </w:r>
            <w:r>
              <w:rPr>
                <w:rFonts w:cs="David" w:hint="cs"/>
                <w:sz w:val="24"/>
                <w:szCs w:val="24"/>
                <w:rtl/>
              </w:rPr>
              <w:t xml:space="preserve"> רשם לנו מעשה</w:t>
            </w:r>
            <w:r>
              <w:rPr>
                <w:rStyle w:val="FootnoteReference"/>
                <w:rFonts w:cs="David"/>
                <w:sz w:val="24"/>
                <w:szCs w:val="24"/>
                <w:rtl/>
              </w:rPr>
              <w:footnoteReference w:id="446"/>
            </w:r>
          </w:p>
        </w:tc>
      </w:tr>
      <w:tr w:rsidR="00FD6058" w14:paraId="051A6924" w14:textId="77777777" w:rsidTr="001B65DA">
        <w:tc>
          <w:tcPr>
            <w:tcW w:w="567" w:type="dxa"/>
          </w:tcPr>
          <w:p w14:paraId="5A352C65" w14:textId="77777777" w:rsidR="00FD6058" w:rsidRDefault="00FD6058" w:rsidP="001B65DA">
            <w:pPr>
              <w:spacing w:line="360" w:lineRule="auto"/>
              <w:jc w:val="both"/>
              <w:rPr>
                <w:rFonts w:cs="David"/>
                <w:sz w:val="24"/>
                <w:szCs w:val="24"/>
                <w:rtl/>
              </w:rPr>
            </w:pPr>
          </w:p>
        </w:tc>
        <w:tc>
          <w:tcPr>
            <w:tcW w:w="5669" w:type="dxa"/>
          </w:tcPr>
          <w:p w14:paraId="44F4F9A8" w14:textId="77777777" w:rsidR="00FD6058" w:rsidRDefault="00FD6058" w:rsidP="001B65DA">
            <w:pPr>
              <w:spacing w:line="360" w:lineRule="auto"/>
              <w:jc w:val="both"/>
              <w:rPr>
                <w:rFonts w:cs="David"/>
                <w:sz w:val="24"/>
                <w:szCs w:val="24"/>
                <w:rtl/>
              </w:rPr>
            </w:pPr>
            <w:r>
              <w:rPr>
                <w:rFonts w:cs="David" w:hint="cs"/>
                <w:sz w:val="24"/>
                <w:szCs w:val="24"/>
                <w:rtl/>
              </w:rPr>
              <w:t>נקבל רשומיו ובצלו נחסה</w:t>
            </w:r>
          </w:p>
        </w:tc>
      </w:tr>
      <w:tr w:rsidR="00FD6058" w14:paraId="74BE8C43" w14:textId="77777777" w:rsidTr="001B65DA">
        <w:tc>
          <w:tcPr>
            <w:tcW w:w="567" w:type="dxa"/>
          </w:tcPr>
          <w:p w14:paraId="61404C03" w14:textId="77777777" w:rsidR="00FD6058" w:rsidRDefault="00FD6058" w:rsidP="001B65DA">
            <w:pPr>
              <w:spacing w:line="360" w:lineRule="auto"/>
              <w:jc w:val="both"/>
              <w:rPr>
                <w:rFonts w:cs="David"/>
                <w:sz w:val="24"/>
                <w:szCs w:val="24"/>
                <w:rtl/>
              </w:rPr>
            </w:pPr>
            <w:r>
              <w:rPr>
                <w:rFonts w:cs="David" w:hint="cs"/>
                <w:sz w:val="24"/>
                <w:szCs w:val="24"/>
                <w:rtl/>
              </w:rPr>
              <w:t>35</w:t>
            </w:r>
          </w:p>
        </w:tc>
        <w:tc>
          <w:tcPr>
            <w:tcW w:w="5669" w:type="dxa"/>
          </w:tcPr>
          <w:p w14:paraId="7AB1094B" w14:textId="77777777" w:rsidR="00FD6058" w:rsidRDefault="00FD6058" w:rsidP="001B65DA">
            <w:pPr>
              <w:spacing w:line="360" w:lineRule="auto"/>
              <w:jc w:val="both"/>
              <w:rPr>
                <w:rFonts w:cs="David"/>
                <w:sz w:val="24"/>
                <w:szCs w:val="24"/>
                <w:rtl/>
              </w:rPr>
            </w:pPr>
            <w:r>
              <w:rPr>
                <w:rFonts w:cs="David" w:hint="cs"/>
                <w:sz w:val="24"/>
                <w:szCs w:val="24"/>
                <w:rtl/>
              </w:rPr>
              <w:t>להגיד כי תולדת המעשה מן העושה</w:t>
            </w:r>
          </w:p>
        </w:tc>
      </w:tr>
      <w:tr w:rsidR="00FD6058" w14:paraId="69355E0F" w14:textId="77777777" w:rsidTr="001B65DA">
        <w:tc>
          <w:tcPr>
            <w:tcW w:w="567" w:type="dxa"/>
          </w:tcPr>
          <w:p w14:paraId="4D17D6A8" w14:textId="77777777" w:rsidR="00FD6058" w:rsidRDefault="00FD6058" w:rsidP="001B65DA">
            <w:pPr>
              <w:spacing w:line="360" w:lineRule="auto"/>
              <w:jc w:val="both"/>
              <w:rPr>
                <w:rFonts w:cs="David"/>
                <w:sz w:val="24"/>
                <w:szCs w:val="24"/>
                <w:rtl/>
              </w:rPr>
            </w:pPr>
          </w:p>
        </w:tc>
        <w:tc>
          <w:tcPr>
            <w:tcW w:w="5669" w:type="dxa"/>
          </w:tcPr>
          <w:p w14:paraId="2692CFA9" w14:textId="77777777" w:rsidR="00FD6058" w:rsidRDefault="00FD6058" w:rsidP="001B65DA">
            <w:pPr>
              <w:spacing w:line="360" w:lineRule="auto"/>
              <w:jc w:val="both"/>
              <w:rPr>
                <w:rFonts w:cs="David"/>
                <w:sz w:val="24"/>
                <w:szCs w:val="24"/>
                <w:rtl/>
              </w:rPr>
            </w:pPr>
            <w:r>
              <w:rPr>
                <w:rFonts w:cs="David" w:hint="cs"/>
                <w:sz w:val="24"/>
                <w:szCs w:val="24"/>
                <w:rtl/>
              </w:rPr>
              <w:t>הוא פעלו והוא עמלו והוא העושה.</w:t>
            </w:r>
            <w:r>
              <w:rPr>
                <w:rStyle w:val="FootnoteReference"/>
                <w:rFonts w:cs="David"/>
                <w:sz w:val="24"/>
                <w:szCs w:val="24"/>
                <w:rtl/>
              </w:rPr>
              <w:footnoteReference w:id="447"/>
            </w:r>
          </w:p>
        </w:tc>
      </w:tr>
      <w:tr w:rsidR="00FD6058" w14:paraId="5935E6E4" w14:textId="77777777" w:rsidTr="001B65DA">
        <w:tc>
          <w:tcPr>
            <w:tcW w:w="567" w:type="dxa"/>
          </w:tcPr>
          <w:p w14:paraId="3F665338" w14:textId="77777777" w:rsidR="00FD6058" w:rsidRDefault="00FD6058" w:rsidP="001B65DA">
            <w:pPr>
              <w:spacing w:line="360" w:lineRule="auto"/>
              <w:jc w:val="both"/>
              <w:rPr>
                <w:rFonts w:cs="David"/>
                <w:sz w:val="24"/>
                <w:szCs w:val="24"/>
                <w:rtl/>
              </w:rPr>
            </w:pPr>
          </w:p>
        </w:tc>
        <w:tc>
          <w:tcPr>
            <w:tcW w:w="5669" w:type="dxa"/>
          </w:tcPr>
          <w:p w14:paraId="53936927" w14:textId="77777777" w:rsidR="00FD6058" w:rsidRDefault="00FD6058" w:rsidP="001B65DA">
            <w:pPr>
              <w:spacing w:line="360" w:lineRule="auto"/>
              <w:jc w:val="both"/>
              <w:rPr>
                <w:rFonts w:cs="David"/>
                <w:sz w:val="24"/>
                <w:szCs w:val="24"/>
                <w:rtl/>
              </w:rPr>
            </w:pPr>
            <w:r w:rsidRPr="0059409B">
              <w:rPr>
                <w:rFonts w:cs="David" w:hint="cs"/>
                <w:b/>
                <w:bCs/>
                <w:sz w:val="28"/>
                <w:szCs w:val="28"/>
                <w:rtl/>
              </w:rPr>
              <w:t>י</w:t>
            </w:r>
            <w:r>
              <w:rPr>
                <w:rFonts w:cs="David" w:hint="cs"/>
                <w:sz w:val="24"/>
                <w:szCs w:val="24"/>
                <w:rtl/>
              </w:rPr>
              <w:t>עץ שמשון בנקמת ערלים</w:t>
            </w:r>
          </w:p>
        </w:tc>
      </w:tr>
      <w:tr w:rsidR="00FD6058" w14:paraId="2E0C69A1" w14:textId="77777777" w:rsidTr="001B65DA">
        <w:tc>
          <w:tcPr>
            <w:tcW w:w="567" w:type="dxa"/>
          </w:tcPr>
          <w:p w14:paraId="03E79DFC" w14:textId="77777777" w:rsidR="00FD6058" w:rsidRDefault="00FD6058" w:rsidP="001B65DA">
            <w:pPr>
              <w:spacing w:line="360" w:lineRule="auto"/>
              <w:jc w:val="both"/>
              <w:rPr>
                <w:rFonts w:cs="David"/>
                <w:sz w:val="24"/>
                <w:szCs w:val="24"/>
                <w:rtl/>
              </w:rPr>
            </w:pPr>
          </w:p>
        </w:tc>
        <w:tc>
          <w:tcPr>
            <w:tcW w:w="5669" w:type="dxa"/>
          </w:tcPr>
          <w:p w14:paraId="67A48843" w14:textId="77777777" w:rsidR="00FD6058" w:rsidRDefault="00FD6058" w:rsidP="001B65DA">
            <w:pPr>
              <w:spacing w:line="360" w:lineRule="auto"/>
              <w:jc w:val="both"/>
              <w:rPr>
                <w:rFonts w:cs="David"/>
                <w:sz w:val="24"/>
                <w:szCs w:val="24"/>
                <w:rtl/>
              </w:rPr>
            </w:pPr>
            <w:r>
              <w:rPr>
                <w:rFonts w:cs="David" w:hint="cs"/>
                <w:sz w:val="24"/>
                <w:szCs w:val="24"/>
                <w:rtl/>
              </w:rPr>
              <w:t>וילכוד שלש מאות שועלים</w:t>
            </w:r>
          </w:p>
        </w:tc>
      </w:tr>
      <w:tr w:rsidR="00FD6058" w14:paraId="59FFC82F" w14:textId="77777777" w:rsidTr="001B65DA">
        <w:tc>
          <w:tcPr>
            <w:tcW w:w="567" w:type="dxa"/>
          </w:tcPr>
          <w:p w14:paraId="2D3CFF8F" w14:textId="77777777" w:rsidR="00FD6058" w:rsidRDefault="00FD6058" w:rsidP="001B65DA">
            <w:pPr>
              <w:spacing w:line="360" w:lineRule="auto"/>
              <w:jc w:val="both"/>
              <w:rPr>
                <w:rFonts w:cs="David"/>
                <w:sz w:val="24"/>
                <w:szCs w:val="24"/>
                <w:rtl/>
              </w:rPr>
            </w:pPr>
          </w:p>
        </w:tc>
        <w:tc>
          <w:tcPr>
            <w:tcW w:w="5669" w:type="dxa"/>
          </w:tcPr>
          <w:p w14:paraId="1824E206" w14:textId="77777777" w:rsidR="00FD6058" w:rsidRDefault="00FD6058" w:rsidP="001B65DA">
            <w:pPr>
              <w:spacing w:line="360" w:lineRule="auto"/>
              <w:jc w:val="both"/>
              <w:rPr>
                <w:rFonts w:cs="David"/>
                <w:sz w:val="24"/>
                <w:szCs w:val="24"/>
                <w:rtl/>
              </w:rPr>
            </w:pPr>
            <w:r>
              <w:rPr>
                <w:rFonts w:cs="David" w:hint="cs"/>
                <w:sz w:val="24"/>
                <w:szCs w:val="24"/>
                <w:rtl/>
              </w:rPr>
              <w:t>וישם בין הזנבות פתילים</w:t>
            </w:r>
          </w:p>
        </w:tc>
      </w:tr>
      <w:tr w:rsidR="00FD6058" w14:paraId="57ACD570" w14:textId="77777777" w:rsidTr="001B65DA">
        <w:tc>
          <w:tcPr>
            <w:tcW w:w="567" w:type="dxa"/>
          </w:tcPr>
          <w:p w14:paraId="44AFA245" w14:textId="77777777" w:rsidR="00FD6058" w:rsidRDefault="00FD6058" w:rsidP="001B65DA">
            <w:pPr>
              <w:spacing w:line="360" w:lineRule="auto"/>
              <w:jc w:val="both"/>
              <w:rPr>
                <w:rFonts w:cs="David"/>
                <w:sz w:val="24"/>
                <w:szCs w:val="24"/>
                <w:rtl/>
              </w:rPr>
            </w:pPr>
            <w:r>
              <w:rPr>
                <w:rFonts w:cs="David" w:hint="cs"/>
                <w:sz w:val="24"/>
                <w:szCs w:val="24"/>
                <w:rtl/>
              </w:rPr>
              <w:t>40</w:t>
            </w:r>
          </w:p>
        </w:tc>
        <w:tc>
          <w:tcPr>
            <w:tcW w:w="5669" w:type="dxa"/>
          </w:tcPr>
          <w:p w14:paraId="20F0F9D3" w14:textId="77777777" w:rsidR="00FD6058" w:rsidRDefault="00FD6058" w:rsidP="001B65DA">
            <w:pPr>
              <w:spacing w:line="360" w:lineRule="auto"/>
              <w:jc w:val="both"/>
              <w:rPr>
                <w:rFonts w:cs="David"/>
                <w:sz w:val="24"/>
                <w:szCs w:val="24"/>
                <w:rtl/>
              </w:rPr>
            </w:pPr>
            <w:r>
              <w:rPr>
                <w:rFonts w:cs="David" w:hint="cs"/>
                <w:sz w:val="24"/>
                <w:szCs w:val="24"/>
                <w:rtl/>
              </w:rPr>
              <w:t>וישלחם בכל גבולים.</w:t>
            </w:r>
          </w:p>
        </w:tc>
      </w:tr>
      <w:tr w:rsidR="00FD6058" w14:paraId="2A41BDFA" w14:textId="77777777" w:rsidTr="001B65DA">
        <w:tc>
          <w:tcPr>
            <w:tcW w:w="567" w:type="dxa"/>
          </w:tcPr>
          <w:p w14:paraId="1C8515F6" w14:textId="77777777" w:rsidR="00FD6058" w:rsidRDefault="00FD6058" w:rsidP="001B65DA">
            <w:pPr>
              <w:spacing w:line="360" w:lineRule="auto"/>
              <w:jc w:val="both"/>
              <w:rPr>
                <w:rFonts w:cs="David"/>
                <w:sz w:val="24"/>
                <w:szCs w:val="24"/>
                <w:rtl/>
              </w:rPr>
            </w:pPr>
          </w:p>
        </w:tc>
        <w:tc>
          <w:tcPr>
            <w:tcW w:w="5669" w:type="dxa"/>
          </w:tcPr>
          <w:p w14:paraId="38A843E7" w14:textId="77777777" w:rsidR="00FD6058" w:rsidRDefault="00FD6058" w:rsidP="001B65DA">
            <w:pPr>
              <w:spacing w:line="360" w:lineRule="auto"/>
              <w:jc w:val="both"/>
              <w:rPr>
                <w:rFonts w:cs="David"/>
                <w:sz w:val="24"/>
                <w:szCs w:val="24"/>
                <w:rtl/>
              </w:rPr>
            </w:pPr>
            <w:r w:rsidRPr="00CB0A74">
              <w:rPr>
                <w:rFonts w:cs="David" w:hint="cs"/>
                <w:b/>
                <w:bCs/>
                <w:sz w:val="28"/>
                <w:szCs w:val="28"/>
                <w:rtl/>
              </w:rPr>
              <w:t>כ</w:t>
            </w:r>
            <w:r>
              <w:rPr>
                <w:rFonts w:cs="David" w:hint="cs"/>
                <w:sz w:val="24"/>
                <w:szCs w:val="24"/>
                <w:rtl/>
              </w:rPr>
              <w:t>רמי זית וכל קמות</w:t>
            </w:r>
          </w:p>
        </w:tc>
      </w:tr>
      <w:tr w:rsidR="00FD6058" w14:paraId="321DA7F8" w14:textId="77777777" w:rsidTr="001B65DA">
        <w:tc>
          <w:tcPr>
            <w:tcW w:w="567" w:type="dxa"/>
          </w:tcPr>
          <w:p w14:paraId="3721D71E" w14:textId="77777777" w:rsidR="00FD6058" w:rsidRDefault="00FD6058" w:rsidP="001B65DA">
            <w:pPr>
              <w:spacing w:line="360" w:lineRule="auto"/>
              <w:jc w:val="both"/>
              <w:rPr>
                <w:rFonts w:cs="David"/>
                <w:sz w:val="24"/>
                <w:szCs w:val="24"/>
                <w:rtl/>
              </w:rPr>
            </w:pPr>
          </w:p>
        </w:tc>
        <w:tc>
          <w:tcPr>
            <w:tcW w:w="5669" w:type="dxa"/>
          </w:tcPr>
          <w:p w14:paraId="284675B0" w14:textId="77777777" w:rsidR="00FD6058" w:rsidRDefault="00FD6058" w:rsidP="001B65DA">
            <w:pPr>
              <w:spacing w:line="360" w:lineRule="auto"/>
              <w:jc w:val="both"/>
              <w:rPr>
                <w:rFonts w:cs="David"/>
                <w:sz w:val="24"/>
                <w:szCs w:val="24"/>
                <w:rtl/>
              </w:rPr>
            </w:pPr>
            <w:r>
              <w:rPr>
                <w:rFonts w:cs="David" w:hint="cs"/>
                <w:sz w:val="24"/>
                <w:szCs w:val="24"/>
                <w:rtl/>
              </w:rPr>
              <w:t>נשקו באף וחמות</w:t>
            </w:r>
          </w:p>
        </w:tc>
      </w:tr>
      <w:tr w:rsidR="00FD6058" w14:paraId="14DFB698" w14:textId="77777777" w:rsidTr="001B65DA">
        <w:tc>
          <w:tcPr>
            <w:tcW w:w="567" w:type="dxa"/>
          </w:tcPr>
          <w:p w14:paraId="36C1B66D" w14:textId="77777777" w:rsidR="00FD6058" w:rsidRDefault="00FD6058" w:rsidP="001B65DA">
            <w:pPr>
              <w:spacing w:line="360" w:lineRule="auto"/>
              <w:jc w:val="both"/>
              <w:rPr>
                <w:rFonts w:cs="David"/>
                <w:sz w:val="24"/>
                <w:szCs w:val="24"/>
                <w:rtl/>
              </w:rPr>
            </w:pPr>
          </w:p>
        </w:tc>
        <w:tc>
          <w:tcPr>
            <w:tcW w:w="5669" w:type="dxa"/>
          </w:tcPr>
          <w:p w14:paraId="40804B90" w14:textId="77777777" w:rsidR="00FD6058" w:rsidRDefault="00FD6058" w:rsidP="001B65DA">
            <w:pPr>
              <w:spacing w:line="360" w:lineRule="auto"/>
              <w:jc w:val="both"/>
              <w:rPr>
                <w:rFonts w:cs="David"/>
                <w:sz w:val="24"/>
                <w:szCs w:val="24"/>
                <w:rtl/>
              </w:rPr>
            </w:pPr>
            <w:r>
              <w:rPr>
                <w:rFonts w:cs="David" w:hint="cs"/>
                <w:sz w:val="24"/>
                <w:szCs w:val="24"/>
                <w:rtl/>
              </w:rPr>
              <w:t>ונשרפו בלפידים מוּשָׂמוֹת</w:t>
            </w:r>
            <w:r>
              <w:rPr>
                <w:rStyle w:val="FootnoteReference"/>
                <w:rFonts w:cs="David"/>
                <w:sz w:val="24"/>
                <w:szCs w:val="24"/>
                <w:rtl/>
              </w:rPr>
              <w:footnoteReference w:id="448"/>
            </w:r>
          </w:p>
        </w:tc>
      </w:tr>
      <w:tr w:rsidR="00FD6058" w14:paraId="28868EEA" w14:textId="77777777" w:rsidTr="001B65DA">
        <w:tc>
          <w:tcPr>
            <w:tcW w:w="567" w:type="dxa"/>
          </w:tcPr>
          <w:p w14:paraId="656CB28B" w14:textId="77777777" w:rsidR="00FD6058" w:rsidRDefault="00FD6058" w:rsidP="001B65DA">
            <w:pPr>
              <w:spacing w:line="360" w:lineRule="auto"/>
              <w:jc w:val="both"/>
              <w:rPr>
                <w:rFonts w:cs="David"/>
                <w:sz w:val="24"/>
                <w:szCs w:val="24"/>
                <w:rtl/>
              </w:rPr>
            </w:pPr>
          </w:p>
        </w:tc>
        <w:tc>
          <w:tcPr>
            <w:tcW w:w="5669" w:type="dxa"/>
          </w:tcPr>
          <w:p w14:paraId="160A69B9" w14:textId="77777777" w:rsidR="00FD6058" w:rsidRDefault="00FD6058" w:rsidP="001B65DA">
            <w:pPr>
              <w:spacing w:line="360" w:lineRule="auto"/>
              <w:jc w:val="both"/>
              <w:rPr>
                <w:rFonts w:cs="David"/>
                <w:sz w:val="24"/>
                <w:szCs w:val="24"/>
                <w:rtl/>
              </w:rPr>
            </w:pPr>
            <w:r>
              <w:rPr>
                <w:rFonts w:cs="David" w:hint="cs"/>
                <w:sz w:val="24"/>
                <w:szCs w:val="24"/>
                <w:rtl/>
              </w:rPr>
              <w:t>בֵּעוּר ושרפה על שמשון נרשמות.</w:t>
            </w:r>
          </w:p>
        </w:tc>
      </w:tr>
      <w:tr w:rsidR="00FD6058" w14:paraId="0FD43485" w14:textId="77777777" w:rsidTr="001B65DA">
        <w:tc>
          <w:tcPr>
            <w:tcW w:w="567" w:type="dxa"/>
          </w:tcPr>
          <w:p w14:paraId="4D255D08" w14:textId="77777777" w:rsidR="00FD6058" w:rsidRDefault="00FD6058" w:rsidP="001B65DA">
            <w:pPr>
              <w:spacing w:line="360" w:lineRule="auto"/>
              <w:jc w:val="both"/>
              <w:rPr>
                <w:rFonts w:cs="David"/>
                <w:sz w:val="24"/>
                <w:szCs w:val="24"/>
                <w:rtl/>
              </w:rPr>
            </w:pPr>
            <w:r>
              <w:rPr>
                <w:rFonts w:cs="David" w:hint="cs"/>
                <w:sz w:val="24"/>
                <w:szCs w:val="24"/>
                <w:rtl/>
              </w:rPr>
              <w:t>45</w:t>
            </w:r>
          </w:p>
        </w:tc>
        <w:tc>
          <w:tcPr>
            <w:tcW w:w="5669" w:type="dxa"/>
          </w:tcPr>
          <w:p w14:paraId="2D6ED453" w14:textId="77777777" w:rsidR="00FD6058" w:rsidRDefault="00FD6058" w:rsidP="001B65DA">
            <w:pPr>
              <w:spacing w:line="360" w:lineRule="auto"/>
              <w:jc w:val="both"/>
              <w:rPr>
                <w:rFonts w:cs="David"/>
                <w:sz w:val="24"/>
                <w:szCs w:val="24"/>
                <w:rtl/>
              </w:rPr>
            </w:pPr>
            <w:r w:rsidRPr="00CB0A74">
              <w:rPr>
                <w:rFonts w:cs="David" w:hint="cs"/>
                <w:b/>
                <w:bCs/>
                <w:sz w:val="28"/>
                <w:szCs w:val="28"/>
                <w:rtl/>
              </w:rPr>
              <w:t>ל</w:t>
            </w:r>
            <w:r>
              <w:rPr>
                <w:rFonts w:cs="David" w:hint="cs"/>
                <w:sz w:val="24"/>
                <w:szCs w:val="24"/>
                <w:rtl/>
              </w:rPr>
              <w:t>ו יענו וכחש אם יכחשו</w:t>
            </w:r>
          </w:p>
        </w:tc>
      </w:tr>
      <w:tr w:rsidR="00FD6058" w14:paraId="5140AC9F" w14:textId="77777777" w:rsidTr="001B65DA">
        <w:tc>
          <w:tcPr>
            <w:tcW w:w="567" w:type="dxa"/>
          </w:tcPr>
          <w:p w14:paraId="5AEF86EA" w14:textId="77777777" w:rsidR="00FD6058" w:rsidRDefault="00FD6058" w:rsidP="001B65DA">
            <w:pPr>
              <w:spacing w:line="360" w:lineRule="auto"/>
              <w:jc w:val="both"/>
              <w:rPr>
                <w:rFonts w:cs="David"/>
                <w:sz w:val="24"/>
                <w:szCs w:val="24"/>
                <w:rtl/>
              </w:rPr>
            </w:pPr>
          </w:p>
        </w:tc>
        <w:tc>
          <w:tcPr>
            <w:tcW w:w="5669" w:type="dxa"/>
          </w:tcPr>
          <w:p w14:paraId="3217AC7B" w14:textId="77777777" w:rsidR="00FD6058" w:rsidRDefault="00FD6058" w:rsidP="001B65DA">
            <w:pPr>
              <w:spacing w:line="360" w:lineRule="auto"/>
              <w:jc w:val="both"/>
              <w:rPr>
                <w:rFonts w:cs="David"/>
                <w:sz w:val="24"/>
                <w:szCs w:val="24"/>
                <w:rtl/>
              </w:rPr>
            </w:pPr>
            <w:r>
              <w:rPr>
                <w:rFonts w:cs="David" w:hint="cs"/>
                <w:sz w:val="24"/>
                <w:szCs w:val="24"/>
                <w:rtl/>
              </w:rPr>
              <w:t>וכלמה לא יחושו ולא יבושו</w:t>
            </w:r>
          </w:p>
        </w:tc>
      </w:tr>
      <w:tr w:rsidR="00FD6058" w14:paraId="2C53D189" w14:textId="77777777" w:rsidTr="001B65DA">
        <w:tc>
          <w:tcPr>
            <w:tcW w:w="567" w:type="dxa"/>
          </w:tcPr>
          <w:p w14:paraId="392B239B" w14:textId="77777777" w:rsidR="00FD6058" w:rsidRDefault="00FD6058" w:rsidP="001B65DA">
            <w:pPr>
              <w:spacing w:line="360" w:lineRule="auto"/>
              <w:jc w:val="both"/>
              <w:rPr>
                <w:rFonts w:cs="David"/>
                <w:sz w:val="24"/>
                <w:szCs w:val="24"/>
                <w:rtl/>
              </w:rPr>
            </w:pPr>
          </w:p>
        </w:tc>
        <w:tc>
          <w:tcPr>
            <w:tcW w:w="5669" w:type="dxa"/>
          </w:tcPr>
          <w:p w14:paraId="4701D4F7" w14:textId="77777777" w:rsidR="00FD6058" w:rsidRDefault="00FD6058" w:rsidP="001B65DA">
            <w:pPr>
              <w:spacing w:line="360" w:lineRule="auto"/>
              <w:jc w:val="both"/>
              <w:rPr>
                <w:rFonts w:cs="David"/>
                <w:sz w:val="24"/>
                <w:szCs w:val="24"/>
                <w:rtl/>
              </w:rPr>
            </w:pPr>
            <w:r>
              <w:rPr>
                <w:rFonts w:cs="David" w:hint="cs"/>
                <w:sz w:val="24"/>
                <w:szCs w:val="24"/>
                <w:rtl/>
              </w:rPr>
              <w:t>ויאמר "וַיַּבְעֶר"</w:t>
            </w:r>
            <w:r>
              <w:rPr>
                <w:rStyle w:val="FootnoteReference"/>
                <w:rFonts w:cs="David"/>
                <w:sz w:val="24"/>
                <w:szCs w:val="24"/>
                <w:rtl/>
              </w:rPr>
              <w:footnoteReference w:id="449"/>
            </w:r>
            <w:r>
              <w:rPr>
                <w:rFonts w:cs="David" w:hint="cs"/>
                <w:sz w:val="24"/>
                <w:szCs w:val="24"/>
                <w:rtl/>
              </w:rPr>
              <w:t xml:space="preserve"> מעשי אחר וכן יפרשו</w:t>
            </w:r>
          </w:p>
        </w:tc>
      </w:tr>
      <w:tr w:rsidR="00FD6058" w14:paraId="3D95A80F" w14:textId="77777777" w:rsidTr="001B65DA">
        <w:tc>
          <w:tcPr>
            <w:tcW w:w="567" w:type="dxa"/>
          </w:tcPr>
          <w:p w14:paraId="269A4B63" w14:textId="77777777" w:rsidR="00FD6058" w:rsidRDefault="00FD6058" w:rsidP="001B65DA">
            <w:pPr>
              <w:spacing w:line="360" w:lineRule="auto"/>
              <w:jc w:val="both"/>
              <w:rPr>
                <w:rFonts w:cs="David"/>
                <w:sz w:val="24"/>
                <w:szCs w:val="24"/>
                <w:rtl/>
              </w:rPr>
            </w:pPr>
          </w:p>
        </w:tc>
        <w:tc>
          <w:tcPr>
            <w:tcW w:w="5669" w:type="dxa"/>
          </w:tcPr>
          <w:p w14:paraId="084AEDE9" w14:textId="77777777" w:rsidR="00FD6058" w:rsidRDefault="00FD6058" w:rsidP="001B65DA">
            <w:pPr>
              <w:spacing w:line="360" w:lineRule="auto"/>
              <w:jc w:val="both"/>
              <w:rPr>
                <w:rFonts w:cs="David"/>
                <w:sz w:val="24"/>
                <w:szCs w:val="24"/>
                <w:rtl/>
              </w:rPr>
            </w:pPr>
            <w:r>
              <w:rPr>
                <w:rFonts w:cs="David" w:hint="cs"/>
                <w:sz w:val="24"/>
                <w:szCs w:val="24"/>
                <w:rtl/>
              </w:rPr>
              <w:t>אשיבם גם על זה ויחרישו.</w:t>
            </w:r>
          </w:p>
        </w:tc>
      </w:tr>
      <w:tr w:rsidR="00FD6058" w14:paraId="4CCC0E73" w14:textId="77777777" w:rsidTr="001B65DA">
        <w:tc>
          <w:tcPr>
            <w:tcW w:w="567" w:type="dxa"/>
          </w:tcPr>
          <w:p w14:paraId="315D2BEE" w14:textId="77777777" w:rsidR="00FD6058" w:rsidRDefault="00FD6058" w:rsidP="001B65DA">
            <w:pPr>
              <w:spacing w:line="360" w:lineRule="auto"/>
              <w:jc w:val="both"/>
              <w:rPr>
                <w:rFonts w:cs="David"/>
                <w:sz w:val="24"/>
                <w:szCs w:val="24"/>
                <w:rtl/>
              </w:rPr>
            </w:pPr>
          </w:p>
        </w:tc>
        <w:tc>
          <w:tcPr>
            <w:tcW w:w="5669" w:type="dxa"/>
          </w:tcPr>
          <w:p w14:paraId="5E6B1330" w14:textId="77777777" w:rsidR="00FD6058" w:rsidRDefault="00FD6058" w:rsidP="001B65DA">
            <w:pPr>
              <w:spacing w:line="360" w:lineRule="auto"/>
              <w:jc w:val="both"/>
              <w:rPr>
                <w:rFonts w:cs="David"/>
                <w:sz w:val="24"/>
                <w:szCs w:val="24"/>
                <w:rtl/>
              </w:rPr>
            </w:pPr>
            <w:r w:rsidRPr="00CB0A74">
              <w:rPr>
                <w:rFonts w:cs="David" w:hint="cs"/>
                <w:b/>
                <w:bCs/>
                <w:sz w:val="28"/>
                <w:szCs w:val="28"/>
                <w:rtl/>
              </w:rPr>
              <w:t>מ</w:t>
            </w:r>
            <w:r>
              <w:rPr>
                <w:rFonts w:cs="David" w:hint="cs"/>
                <w:sz w:val="24"/>
                <w:szCs w:val="24"/>
                <w:rtl/>
              </w:rPr>
              <w:t>חמת זה הדבר אריב עמם</w:t>
            </w:r>
          </w:p>
        </w:tc>
      </w:tr>
      <w:tr w:rsidR="00FD6058" w14:paraId="080B3B3B" w14:textId="77777777" w:rsidTr="001B65DA">
        <w:tc>
          <w:tcPr>
            <w:tcW w:w="567" w:type="dxa"/>
          </w:tcPr>
          <w:p w14:paraId="4B532ED7" w14:textId="77777777" w:rsidR="00FD6058" w:rsidRDefault="00FD6058" w:rsidP="001B65DA">
            <w:pPr>
              <w:spacing w:line="360" w:lineRule="auto"/>
              <w:jc w:val="both"/>
              <w:rPr>
                <w:rFonts w:cs="David"/>
                <w:sz w:val="24"/>
                <w:szCs w:val="24"/>
                <w:rtl/>
              </w:rPr>
            </w:pPr>
            <w:r>
              <w:rPr>
                <w:rFonts w:cs="David" w:hint="cs"/>
                <w:sz w:val="24"/>
                <w:szCs w:val="24"/>
                <w:rtl/>
              </w:rPr>
              <w:t>50</w:t>
            </w:r>
          </w:p>
        </w:tc>
        <w:tc>
          <w:tcPr>
            <w:tcW w:w="5669" w:type="dxa"/>
          </w:tcPr>
          <w:p w14:paraId="5138B882" w14:textId="77777777" w:rsidR="00FD6058" w:rsidRDefault="00FD6058" w:rsidP="001B65DA">
            <w:pPr>
              <w:spacing w:line="360" w:lineRule="auto"/>
              <w:jc w:val="both"/>
              <w:rPr>
                <w:rFonts w:cs="David"/>
                <w:sz w:val="24"/>
                <w:szCs w:val="24"/>
                <w:rtl/>
              </w:rPr>
            </w:pPr>
            <w:r>
              <w:rPr>
                <w:rFonts w:cs="David" w:hint="cs"/>
                <w:sz w:val="24"/>
                <w:szCs w:val="24"/>
                <w:rtl/>
              </w:rPr>
              <w:t>ואשר קנצם</w:t>
            </w:r>
            <w:r>
              <w:rPr>
                <w:rStyle w:val="FootnoteReference"/>
                <w:rFonts w:cs="David"/>
                <w:sz w:val="24"/>
                <w:szCs w:val="24"/>
                <w:rtl/>
              </w:rPr>
              <w:footnoteReference w:id="450"/>
            </w:r>
            <w:r>
              <w:rPr>
                <w:rFonts w:cs="David" w:hint="cs"/>
                <w:sz w:val="24"/>
                <w:szCs w:val="24"/>
                <w:rtl/>
              </w:rPr>
              <w:t xml:space="preserve"> ואכלימם</w:t>
            </w:r>
          </w:p>
        </w:tc>
      </w:tr>
      <w:tr w:rsidR="00FD6058" w14:paraId="19F49B42" w14:textId="77777777" w:rsidTr="001B65DA">
        <w:tc>
          <w:tcPr>
            <w:tcW w:w="567" w:type="dxa"/>
          </w:tcPr>
          <w:p w14:paraId="31EBFE68" w14:textId="77777777" w:rsidR="00FD6058" w:rsidRDefault="00FD6058" w:rsidP="001B65DA">
            <w:pPr>
              <w:spacing w:line="360" w:lineRule="auto"/>
              <w:jc w:val="both"/>
              <w:rPr>
                <w:rFonts w:cs="David"/>
                <w:sz w:val="24"/>
                <w:szCs w:val="24"/>
                <w:rtl/>
              </w:rPr>
            </w:pPr>
          </w:p>
        </w:tc>
        <w:tc>
          <w:tcPr>
            <w:tcW w:w="5669" w:type="dxa"/>
          </w:tcPr>
          <w:p w14:paraId="458BA98F" w14:textId="77777777" w:rsidR="00FD6058" w:rsidRDefault="00FD6058" w:rsidP="001B65DA">
            <w:pPr>
              <w:spacing w:line="360" w:lineRule="auto"/>
              <w:jc w:val="both"/>
              <w:rPr>
                <w:rFonts w:cs="David"/>
                <w:sz w:val="24"/>
                <w:szCs w:val="24"/>
                <w:rtl/>
              </w:rPr>
            </w:pPr>
            <w:r>
              <w:rPr>
                <w:rFonts w:cs="David" w:hint="cs"/>
                <w:sz w:val="24"/>
                <w:szCs w:val="24"/>
                <w:rtl/>
              </w:rPr>
              <w:t>ואקרע סגור לבם וּלְחוּמָם</w:t>
            </w:r>
            <w:r>
              <w:rPr>
                <w:rStyle w:val="FootnoteReference"/>
                <w:rFonts w:cs="David"/>
                <w:sz w:val="24"/>
                <w:szCs w:val="24"/>
                <w:rtl/>
              </w:rPr>
              <w:footnoteReference w:id="451"/>
            </w:r>
          </w:p>
        </w:tc>
      </w:tr>
      <w:tr w:rsidR="00FD6058" w14:paraId="5DAF1C19" w14:textId="77777777" w:rsidTr="001B65DA">
        <w:tc>
          <w:tcPr>
            <w:tcW w:w="567" w:type="dxa"/>
          </w:tcPr>
          <w:p w14:paraId="57F4F151" w14:textId="77777777" w:rsidR="00FD6058" w:rsidRDefault="00FD6058" w:rsidP="001B65DA">
            <w:pPr>
              <w:spacing w:line="360" w:lineRule="auto"/>
              <w:jc w:val="both"/>
              <w:rPr>
                <w:rFonts w:cs="David"/>
                <w:sz w:val="24"/>
                <w:szCs w:val="24"/>
                <w:rtl/>
              </w:rPr>
            </w:pPr>
          </w:p>
        </w:tc>
        <w:tc>
          <w:tcPr>
            <w:tcW w:w="5669" w:type="dxa"/>
          </w:tcPr>
          <w:p w14:paraId="6ADA8F0F" w14:textId="77777777" w:rsidR="00FD6058" w:rsidRDefault="00FD6058" w:rsidP="001B65DA">
            <w:pPr>
              <w:spacing w:line="360" w:lineRule="auto"/>
              <w:jc w:val="both"/>
              <w:rPr>
                <w:rFonts w:cs="David"/>
                <w:sz w:val="24"/>
                <w:szCs w:val="24"/>
                <w:rtl/>
              </w:rPr>
            </w:pPr>
            <w:r>
              <w:rPr>
                <w:rFonts w:cs="David" w:hint="cs"/>
                <w:sz w:val="24"/>
                <w:szCs w:val="24"/>
                <w:rtl/>
              </w:rPr>
              <w:t>עד יהיו כאבן דומם.</w:t>
            </w:r>
          </w:p>
        </w:tc>
      </w:tr>
      <w:tr w:rsidR="00FD6058" w14:paraId="19A3379D" w14:textId="77777777" w:rsidTr="001B65DA">
        <w:tc>
          <w:tcPr>
            <w:tcW w:w="567" w:type="dxa"/>
          </w:tcPr>
          <w:p w14:paraId="21D5C96B" w14:textId="77777777" w:rsidR="00FD6058" w:rsidRDefault="00FD6058" w:rsidP="001B65DA">
            <w:pPr>
              <w:spacing w:line="360" w:lineRule="auto"/>
              <w:jc w:val="both"/>
              <w:rPr>
                <w:rFonts w:cs="David"/>
                <w:sz w:val="24"/>
                <w:szCs w:val="24"/>
                <w:rtl/>
              </w:rPr>
            </w:pPr>
          </w:p>
        </w:tc>
        <w:tc>
          <w:tcPr>
            <w:tcW w:w="5669" w:type="dxa"/>
          </w:tcPr>
          <w:p w14:paraId="219CDBA6" w14:textId="77777777" w:rsidR="00FD6058" w:rsidRDefault="00FD6058" w:rsidP="001B65DA">
            <w:pPr>
              <w:spacing w:line="360" w:lineRule="auto"/>
              <w:jc w:val="both"/>
              <w:rPr>
                <w:rFonts w:cs="David"/>
                <w:sz w:val="24"/>
                <w:szCs w:val="24"/>
                <w:rtl/>
              </w:rPr>
            </w:pPr>
            <w:r w:rsidRPr="00CB0A74">
              <w:rPr>
                <w:rFonts w:cs="David" w:hint="cs"/>
                <w:b/>
                <w:bCs/>
                <w:sz w:val="28"/>
                <w:szCs w:val="28"/>
                <w:rtl/>
              </w:rPr>
              <w:t>נ</w:t>
            </w:r>
            <w:r>
              <w:rPr>
                <w:rFonts w:cs="David" w:hint="cs"/>
                <w:sz w:val="24"/>
                <w:szCs w:val="24"/>
                <w:rtl/>
              </w:rPr>
              <w:t>שיקת האש משמעון בגפנים</w:t>
            </w:r>
          </w:p>
        </w:tc>
      </w:tr>
      <w:tr w:rsidR="00FD6058" w14:paraId="694041E0" w14:textId="77777777" w:rsidTr="001B65DA">
        <w:tc>
          <w:tcPr>
            <w:tcW w:w="567" w:type="dxa"/>
          </w:tcPr>
          <w:p w14:paraId="25994061" w14:textId="77777777" w:rsidR="00FD6058" w:rsidRDefault="00FD6058" w:rsidP="001B65DA">
            <w:pPr>
              <w:spacing w:line="360" w:lineRule="auto"/>
              <w:jc w:val="both"/>
              <w:rPr>
                <w:rFonts w:cs="David"/>
                <w:sz w:val="24"/>
                <w:szCs w:val="24"/>
                <w:rtl/>
              </w:rPr>
            </w:pPr>
          </w:p>
        </w:tc>
        <w:tc>
          <w:tcPr>
            <w:tcW w:w="5669" w:type="dxa"/>
          </w:tcPr>
          <w:p w14:paraId="03478183" w14:textId="77777777" w:rsidR="00FD6058" w:rsidRDefault="00FD6058" w:rsidP="001B65DA">
            <w:pPr>
              <w:spacing w:line="360" w:lineRule="auto"/>
              <w:jc w:val="both"/>
              <w:rPr>
                <w:rFonts w:cs="David"/>
                <w:sz w:val="24"/>
                <w:szCs w:val="24"/>
                <w:rtl/>
              </w:rPr>
            </w:pPr>
            <w:r>
              <w:rPr>
                <w:rFonts w:cs="David" w:hint="cs"/>
                <w:sz w:val="24"/>
                <w:szCs w:val="24"/>
                <w:rtl/>
              </w:rPr>
              <w:t>תחת פעלו וראשית אליו נשענים</w:t>
            </w:r>
          </w:p>
        </w:tc>
      </w:tr>
      <w:tr w:rsidR="00FD6058" w14:paraId="56E71103" w14:textId="77777777" w:rsidTr="001B65DA">
        <w:tc>
          <w:tcPr>
            <w:tcW w:w="567" w:type="dxa"/>
          </w:tcPr>
          <w:p w14:paraId="612C0C8F" w14:textId="77777777" w:rsidR="00FD6058" w:rsidRDefault="00FD6058" w:rsidP="001B65DA">
            <w:pPr>
              <w:spacing w:line="360" w:lineRule="auto"/>
              <w:jc w:val="both"/>
              <w:rPr>
                <w:rFonts w:cs="David"/>
                <w:sz w:val="24"/>
                <w:szCs w:val="24"/>
                <w:rtl/>
              </w:rPr>
            </w:pPr>
            <w:r>
              <w:rPr>
                <w:rFonts w:cs="David" w:hint="cs"/>
                <w:sz w:val="24"/>
                <w:szCs w:val="24"/>
                <w:rtl/>
              </w:rPr>
              <w:t>55</w:t>
            </w:r>
          </w:p>
        </w:tc>
        <w:tc>
          <w:tcPr>
            <w:tcW w:w="5669" w:type="dxa"/>
          </w:tcPr>
          <w:p w14:paraId="71EAC727" w14:textId="77777777" w:rsidR="00FD6058" w:rsidRDefault="00FD6058" w:rsidP="001B65DA">
            <w:pPr>
              <w:spacing w:line="360" w:lineRule="auto"/>
              <w:jc w:val="both"/>
              <w:rPr>
                <w:rFonts w:cs="David"/>
                <w:sz w:val="24"/>
                <w:szCs w:val="24"/>
                <w:rtl/>
              </w:rPr>
            </w:pPr>
            <w:r>
              <w:rPr>
                <w:rFonts w:cs="David" w:hint="cs"/>
                <w:sz w:val="24"/>
                <w:szCs w:val="24"/>
                <w:rtl/>
              </w:rPr>
              <w:t>אחרית הפעל למי היא ואין לו שני או ראשונים</w:t>
            </w:r>
          </w:p>
        </w:tc>
      </w:tr>
      <w:tr w:rsidR="00FD6058" w14:paraId="6C2436B5" w14:textId="77777777" w:rsidTr="001B65DA">
        <w:tc>
          <w:tcPr>
            <w:tcW w:w="567" w:type="dxa"/>
          </w:tcPr>
          <w:p w14:paraId="79848504" w14:textId="77777777" w:rsidR="00FD6058" w:rsidRDefault="00FD6058" w:rsidP="001B65DA">
            <w:pPr>
              <w:spacing w:line="360" w:lineRule="auto"/>
              <w:jc w:val="both"/>
              <w:rPr>
                <w:rFonts w:cs="David"/>
                <w:sz w:val="24"/>
                <w:szCs w:val="24"/>
                <w:rtl/>
              </w:rPr>
            </w:pPr>
          </w:p>
        </w:tc>
        <w:tc>
          <w:tcPr>
            <w:tcW w:w="5669" w:type="dxa"/>
          </w:tcPr>
          <w:p w14:paraId="6BEFDDFD" w14:textId="77777777" w:rsidR="00FD6058" w:rsidRDefault="00FD6058" w:rsidP="001B65DA">
            <w:pPr>
              <w:spacing w:line="360" w:lineRule="auto"/>
              <w:jc w:val="both"/>
              <w:rPr>
                <w:rFonts w:cs="David"/>
                <w:sz w:val="24"/>
                <w:szCs w:val="24"/>
                <w:rtl/>
              </w:rPr>
            </w:pPr>
            <w:r>
              <w:rPr>
                <w:rFonts w:cs="David" w:hint="cs"/>
                <w:sz w:val="24"/>
                <w:szCs w:val="24"/>
                <w:rtl/>
              </w:rPr>
              <w:t>והכתוב אומר ויבער האש על ראשית ואחרונים</w:t>
            </w:r>
          </w:p>
        </w:tc>
      </w:tr>
      <w:tr w:rsidR="00FD6058" w14:paraId="445036A9" w14:textId="77777777" w:rsidTr="001B65DA">
        <w:tc>
          <w:tcPr>
            <w:tcW w:w="567" w:type="dxa"/>
          </w:tcPr>
          <w:p w14:paraId="4453AB13" w14:textId="77777777" w:rsidR="00FD6058" w:rsidRDefault="00FD6058" w:rsidP="001B65DA">
            <w:pPr>
              <w:spacing w:line="360" w:lineRule="auto"/>
              <w:jc w:val="both"/>
              <w:rPr>
                <w:rFonts w:cs="David"/>
                <w:sz w:val="24"/>
                <w:szCs w:val="24"/>
                <w:rtl/>
              </w:rPr>
            </w:pPr>
          </w:p>
        </w:tc>
        <w:tc>
          <w:tcPr>
            <w:tcW w:w="5669" w:type="dxa"/>
          </w:tcPr>
          <w:p w14:paraId="58D6D257" w14:textId="77777777" w:rsidR="00FD6058" w:rsidRDefault="00FD6058" w:rsidP="001B65DA">
            <w:pPr>
              <w:spacing w:line="360" w:lineRule="auto"/>
              <w:jc w:val="both"/>
              <w:rPr>
                <w:rFonts w:cs="David"/>
                <w:sz w:val="24"/>
                <w:szCs w:val="24"/>
                <w:rtl/>
              </w:rPr>
            </w:pPr>
            <w:r w:rsidRPr="00CB0A74">
              <w:rPr>
                <w:rFonts w:cs="David" w:hint="cs"/>
                <w:b/>
                <w:bCs/>
                <w:sz w:val="28"/>
                <w:szCs w:val="28"/>
                <w:rtl/>
              </w:rPr>
              <w:t>ס</w:t>
            </w:r>
            <w:r>
              <w:rPr>
                <w:rFonts w:cs="David" w:hint="cs"/>
                <w:sz w:val="24"/>
                <w:szCs w:val="24"/>
                <w:rtl/>
              </w:rPr>
              <w:t>פונים בתים ספנום</w:t>
            </w:r>
            <w:r>
              <w:rPr>
                <w:rStyle w:val="FootnoteReference"/>
                <w:rFonts w:cs="David"/>
                <w:sz w:val="24"/>
                <w:szCs w:val="24"/>
                <w:rtl/>
              </w:rPr>
              <w:footnoteReference w:id="452"/>
            </w:r>
          </w:p>
        </w:tc>
      </w:tr>
      <w:tr w:rsidR="00FD6058" w14:paraId="31DFB7C5" w14:textId="77777777" w:rsidTr="001B65DA">
        <w:tc>
          <w:tcPr>
            <w:tcW w:w="567" w:type="dxa"/>
          </w:tcPr>
          <w:p w14:paraId="544DD02E" w14:textId="77777777" w:rsidR="00FD6058" w:rsidRDefault="00FD6058" w:rsidP="001B65DA">
            <w:pPr>
              <w:spacing w:line="360" w:lineRule="auto"/>
              <w:jc w:val="both"/>
              <w:rPr>
                <w:rFonts w:cs="David"/>
                <w:sz w:val="24"/>
                <w:szCs w:val="24"/>
                <w:rtl/>
              </w:rPr>
            </w:pPr>
          </w:p>
        </w:tc>
        <w:tc>
          <w:tcPr>
            <w:tcW w:w="5669" w:type="dxa"/>
          </w:tcPr>
          <w:p w14:paraId="483845EF" w14:textId="77777777" w:rsidR="00FD6058" w:rsidRDefault="00FD6058" w:rsidP="001B65DA">
            <w:pPr>
              <w:spacing w:line="360" w:lineRule="auto"/>
              <w:jc w:val="both"/>
              <w:rPr>
                <w:rFonts w:cs="David"/>
                <w:sz w:val="24"/>
                <w:szCs w:val="24"/>
                <w:rtl/>
              </w:rPr>
            </w:pPr>
            <w:r>
              <w:rPr>
                <w:rFonts w:cs="David" w:hint="cs"/>
                <w:sz w:val="24"/>
                <w:szCs w:val="24"/>
                <w:rtl/>
              </w:rPr>
              <w:t>וקורי עכביש אשר הכינום</w:t>
            </w:r>
          </w:p>
        </w:tc>
      </w:tr>
      <w:tr w:rsidR="00FD6058" w14:paraId="13C66B74" w14:textId="77777777" w:rsidTr="001B65DA">
        <w:tc>
          <w:tcPr>
            <w:tcW w:w="567" w:type="dxa"/>
          </w:tcPr>
          <w:p w14:paraId="6E99C127" w14:textId="77777777" w:rsidR="00FD6058" w:rsidRDefault="00FD6058" w:rsidP="001B65DA">
            <w:pPr>
              <w:spacing w:line="360" w:lineRule="auto"/>
              <w:jc w:val="both"/>
              <w:rPr>
                <w:rFonts w:cs="David"/>
                <w:sz w:val="24"/>
                <w:szCs w:val="24"/>
                <w:rtl/>
              </w:rPr>
            </w:pPr>
          </w:p>
        </w:tc>
        <w:tc>
          <w:tcPr>
            <w:tcW w:w="5669" w:type="dxa"/>
          </w:tcPr>
          <w:p w14:paraId="1B93E50A" w14:textId="77777777" w:rsidR="00FD6058" w:rsidRDefault="00FD6058" w:rsidP="001B65DA">
            <w:pPr>
              <w:spacing w:line="360" w:lineRule="auto"/>
              <w:jc w:val="both"/>
              <w:rPr>
                <w:rFonts w:cs="David"/>
                <w:sz w:val="24"/>
                <w:szCs w:val="24"/>
                <w:rtl/>
              </w:rPr>
            </w:pPr>
            <w:r>
              <w:rPr>
                <w:rFonts w:cs="David" w:hint="cs"/>
                <w:sz w:val="24"/>
                <w:szCs w:val="24"/>
                <w:rtl/>
              </w:rPr>
              <w:t>ומכמרת ורשת אשר טמנום</w:t>
            </w:r>
          </w:p>
        </w:tc>
      </w:tr>
      <w:tr w:rsidR="00FD6058" w14:paraId="4D8DC405" w14:textId="77777777" w:rsidTr="001B65DA">
        <w:tc>
          <w:tcPr>
            <w:tcW w:w="567" w:type="dxa"/>
          </w:tcPr>
          <w:p w14:paraId="3E150B2C" w14:textId="77777777" w:rsidR="00FD6058" w:rsidRDefault="00FD6058" w:rsidP="001B65DA">
            <w:pPr>
              <w:spacing w:line="360" w:lineRule="auto"/>
              <w:jc w:val="both"/>
              <w:rPr>
                <w:rFonts w:cs="David"/>
                <w:sz w:val="24"/>
                <w:szCs w:val="24"/>
                <w:rtl/>
              </w:rPr>
            </w:pPr>
            <w:r>
              <w:rPr>
                <w:rFonts w:cs="David" w:hint="cs"/>
                <w:sz w:val="24"/>
                <w:szCs w:val="24"/>
                <w:rtl/>
              </w:rPr>
              <w:t>60</w:t>
            </w:r>
          </w:p>
        </w:tc>
        <w:tc>
          <w:tcPr>
            <w:tcW w:w="5669" w:type="dxa"/>
          </w:tcPr>
          <w:p w14:paraId="485A5C25" w14:textId="77777777" w:rsidR="00FD6058" w:rsidRDefault="00FD6058" w:rsidP="001B65DA">
            <w:pPr>
              <w:spacing w:line="360" w:lineRule="auto"/>
              <w:jc w:val="both"/>
              <w:rPr>
                <w:rFonts w:cs="David"/>
                <w:sz w:val="24"/>
                <w:szCs w:val="24"/>
                <w:rtl/>
              </w:rPr>
            </w:pPr>
            <w:r>
              <w:rPr>
                <w:rFonts w:cs="David" w:hint="cs"/>
                <w:sz w:val="24"/>
                <w:szCs w:val="24"/>
                <w:rtl/>
              </w:rPr>
              <w:t>כלם כלא חשיבין חשבנום.</w:t>
            </w:r>
          </w:p>
        </w:tc>
      </w:tr>
      <w:tr w:rsidR="00FD6058" w14:paraId="3C071E1E" w14:textId="77777777" w:rsidTr="001B65DA">
        <w:tc>
          <w:tcPr>
            <w:tcW w:w="567" w:type="dxa"/>
          </w:tcPr>
          <w:p w14:paraId="52A5BFB8" w14:textId="77777777" w:rsidR="00FD6058" w:rsidRDefault="00FD6058" w:rsidP="001B65DA">
            <w:pPr>
              <w:spacing w:line="360" w:lineRule="auto"/>
              <w:jc w:val="both"/>
              <w:rPr>
                <w:rFonts w:cs="David"/>
                <w:sz w:val="24"/>
                <w:szCs w:val="24"/>
                <w:rtl/>
              </w:rPr>
            </w:pPr>
          </w:p>
        </w:tc>
        <w:tc>
          <w:tcPr>
            <w:tcW w:w="5669" w:type="dxa"/>
          </w:tcPr>
          <w:p w14:paraId="3BB8CFC2" w14:textId="77777777" w:rsidR="00FD6058" w:rsidRDefault="00FD6058" w:rsidP="001B65DA">
            <w:pPr>
              <w:spacing w:line="360" w:lineRule="auto"/>
              <w:jc w:val="both"/>
              <w:rPr>
                <w:rFonts w:cs="David"/>
                <w:sz w:val="24"/>
                <w:szCs w:val="24"/>
                <w:rtl/>
              </w:rPr>
            </w:pPr>
            <w:r w:rsidRPr="006C264D">
              <w:rPr>
                <w:rFonts w:cs="David" w:hint="cs"/>
                <w:b/>
                <w:bCs/>
                <w:sz w:val="28"/>
                <w:szCs w:val="28"/>
                <w:rtl/>
              </w:rPr>
              <w:t>ע</w:t>
            </w:r>
            <w:r>
              <w:rPr>
                <w:rFonts w:cs="David" w:hint="cs"/>
                <w:sz w:val="24"/>
                <w:szCs w:val="24"/>
                <w:rtl/>
              </w:rPr>
              <w:t>תה נודע מדברי אלי</w:t>
            </w:r>
          </w:p>
        </w:tc>
      </w:tr>
      <w:tr w:rsidR="00FD6058" w14:paraId="79C61D02" w14:textId="77777777" w:rsidTr="001B65DA">
        <w:tc>
          <w:tcPr>
            <w:tcW w:w="567" w:type="dxa"/>
          </w:tcPr>
          <w:p w14:paraId="781B3A2A" w14:textId="77777777" w:rsidR="00FD6058" w:rsidRDefault="00FD6058" w:rsidP="001B65DA">
            <w:pPr>
              <w:spacing w:line="360" w:lineRule="auto"/>
              <w:jc w:val="both"/>
              <w:rPr>
                <w:rFonts w:cs="David"/>
                <w:sz w:val="24"/>
                <w:szCs w:val="24"/>
                <w:rtl/>
              </w:rPr>
            </w:pPr>
          </w:p>
        </w:tc>
        <w:tc>
          <w:tcPr>
            <w:tcW w:w="5669" w:type="dxa"/>
          </w:tcPr>
          <w:p w14:paraId="47935239" w14:textId="77777777" w:rsidR="00FD6058" w:rsidRDefault="00FD6058" w:rsidP="001B65DA">
            <w:pPr>
              <w:spacing w:line="360" w:lineRule="auto"/>
              <w:jc w:val="both"/>
              <w:rPr>
                <w:rFonts w:cs="David"/>
                <w:sz w:val="24"/>
                <w:szCs w:val="24"/>
                <w:rtl/>
              </w:rPr>
            </w:pPr>
            <w:r>
              <w:rPr>
                <w:rFonts w:cs="David" w:hint="cs"/>
                <w:sz w:val="24"/>
                <w:szCs w:val="24"/>
                <w:rtl/>
              </w:rPr>
              <w:t>כי הנולד מן פעלי הוא עמלי</w:t>
            </w:r>
          </w:p>
        </w:tc>
      </w:tr>
      <w:tr w:rsidR="00FD6058" w14:paraId="750C34E2" w14:textId="77777777" w:rsidTr="001B65DA">
        <w:tc>
          <w:tcPr>
            <w:tcW w:w="567" w:type="dxa"/>
          </w:tcPr>
          <w:p w14:paraId="4053E0CB" w14:textId="77777777" w:rsidR="00FD6058" w:rsidRDefault="00FD6058" w:rsidP="001B65DA">
            <w:pPr>
              <w:spacing w:line="360" w:lineRule="auto"/>
              <w:jc w:val="both"/>
              <w:rPr>
                <w:rFonts w:cs="David"/>
                <w:sz w:val="24"/>
                <w:szCs w:val="24"/>
                <w:rtl/>
              </w:rPr>
            </w:pPr>
          </w:p>
        </w:tc>
        <w:tc>
          <w:tcPr>
            <w:tcW w:w="5669" w:type="dxa"/>
          </w:tcPr>
          <w:p w14:paraId="6CE3AA61" w14:textId="77777777" w:rsidR="00FD6058" w:rsidRDefault="00FD6058" w:rsidP="001B65DA">
            <w:pPr>
              <w:spacing w:line="360" w:lineRule="auto"/>
              <w:jc w:val="both"/>
              <w:rPr>
                <w:rFonts w:cs="David"/>
                <w:sz w:val="24"/>
                <w:szCs w:val="24"/>
                <w:rtl/>
              </w:rPr>
            </w:pPr>
            <w:r>
              <w:rPr>
                <w:rFonts w:cs="David" w:hint="cs"/>
                <w:sz w:val="24"/>
                <w:szCs w:val="24"/>
                <w:rtl/>
              </w:rPr>
              <w:t>אין בינו הפרדה לבין מפעלי</w:t>
            </w:r>
          </w:p>
        </w:tc>
      </w:tr>
      <w:tr w:rsidR="00FD6058" w14:paraId="30536381" w14:textId="77777777" w:rsidTr="001B65DA">
        <w:tc>
          <w:tcPr>
            <w:tcW w:w="567" w:type="dxa"/>
          </w:tcPr>
          <w:p w14:paraId="7055C6CC" w14:textId="77777777" w:rsidR="00FD6058" w:rsidRDefault="00FD6058" w:rsidP="001B65DA">
            <w:pPr>
              <w:spacing w:line="360" w:lineRule="auto"/>
              <w:jc w:val="both"/>
              <w:rPr>
                <w:rFonts w:cs="David"/>
                <w:sz w:val="24"/>
                <w:szCs w:val="24"/>
                <w:rtl/>
              </w:rPr>
            </w:pPr>
          </w:p>
        </w:tc>
        <w:tc>
          <w:tcPr>
            <w:tcW w:w="5669" w:type="dxa"/>
          </w:tcPr>
          <w:p w14:paraId="25B87453" w14:textId="77777777" w:rsidR="00FD6058" w:rsidRDefault="00FD6058" w:rsidP="001B65DA">
            <w:pPr>
              <w:spacing w:line="360" w:lineRule="auto"/>
              <w:jc w:val="both"/>
              <w:rPr>
                <w:rFonts w:cs="David"/>
                <w:sz w:val="24"/>
                <w:szCs w:val="24"/>
                <w:rtl/>
              </w:rPr>
            </w:pPr>
            <w:r>
              <w:rPr>
                <w:rFonts w:cs="David" w:hint="cs"/>
                <w:sz w:val="24"/>
                <w:szCs w:val="24"/>
                <w:rtl/>
              </w:rPr>
              <w:t>כמאמר ה' צורי וגואלי.</w:t>
            </w:r>
          </w:p>
        </w:tc>
      </w:tr>
      <w:tr w:rsidR="00FD6058" w14:paraId="385AF52D" w14:textId="77777777" w:rsidTr="001B65DA">
        <w:tc>
          <w:tcPr>
            <w:tcW w:w="567" w:type="dxa"/>
          </w:tcPr>
          <w:p w14:paraId="0A1D0D0E" w14:textId="77777777" w:rsidR="00FD6058" w:rsidRDefault="00FD6058" w:rsidP="001B65DA">
            <w:pPr>
              <w:spacing w:line="360" w:lineRule="auto"/>
              <w:jc w:val="both"/>
              <w:rPr>
                <w:rFonts w:cs="David"/>
                <w:sz w:val="24"/>
                <w:szCs w:val="24"/>
                <w:rtl/>
              </w:rPr>
            </w:pPr>
            <w:r>
              <w:rPr>
                <w:rFonts w:cs="David" w:hint="cs"/>
                <w:sz w:val="24"/>
                <w:szCs w:val="24"/>
                <w:rtl/>
              </w:rPr>
              <w:t>65</w:t>
            </w:r>
          </w:p>
        </w:tc>
        <w:tc>
          <w:tcPr>
            <w:tcW w:w="5669" w:type="dxa"/>
          </w:tcPr>
          <w:p w14:paraId="178A869D" w14:textId="77777777" w:rsidR="00FD6058" w:rsidRDefault="00FD6058" w:rsidP="001B65DA">
            <w:pPr>
              <w:spacing w:line="360" w:lineRule="auto"/>
              <w:jc w:val="both"/>
              <w:rPr>
                <w:rFonts w:cs="David"/>
                <w:sz w:val="24"/>
                <w:szCs w:val="24"/>
                <w:rtl/>
              </w:rPr>
            </w:pPr>
            <w:r w:rsidRPr="006C264D">
              <w:rPr>
                <w:rFonts w:cs="David" w:hint="cs"/>
                <w:b/>
                <w:bCs/>
                <w:sz w:val="28"/>
                <w:szCs w:val="28"/>
                <w:rtl/>
              </w:rPr>
              <w:t>פ</w:t>
            </w:r>
            <w:r>
              <w:rPr>
                <w:rFonts w:cs="David" w:hint="cs"/>
                <w:sz w:val="24"/>
                <w:szCs w:val="24"/>
                <w:rtl/>
              </w:rPr>
              <w:t>נה פניתי אל דברו</w:t>
            </w:r>
          </w:p>
        </w:tc>
      </w:tr>
      <w:tr w:rsidR="00FD6058" w14:paraId="6AF4106D" w14:textId="77777777" w:rsidTr="001B65DA">
        <w:tc>
          <w:tcPr>
            <w:tcW w:w="567" w:type="dxa"/>
          </w:tcPr>
          <w:p w14:paraId="147C8569" w14:textId="77777777" w:rsidR="00FD6058" w:rsidRDefault="00FD6058" w:rsidP="001B65DA">
            <w:pPr>
              <w:spacing w:line="360" w:lineRule="auto"/>
              <w:jc w:val="both"/>
              <w:rPr>
                <w:rFonts w:cs="David"/>
                <w:sz w:val="24"/>
                <w:szCs w:val="24"/>
                <w:rtl/>
              </w:rPr>
            </w:pPr>
          </w:p>
        </w:tc>
        <w:tc>
          <w:tcPr>
            <w:tcW w:w="5669" w:type="dxa"/>
          </w:tcPr>
          <w:p w14:paraId="0816BA41" w14:textId="77777777" w:rsidR="00FD6058" w:rsidRDefault="00FD6058" w:rsidP="001B65DA">
            <w:pPr>
              <w:spacing w:line="360" w:lineRule="auto"/>
              <w:jc w:val="both"/>
              <w:rPr>
                <w:rFonts w:cs="David"/>
                <w:sz w:val="24"/>
                <w:szCs w:val="24"/>
                <w:rtl/>
              </w:rPr>
            </w:pPr>
            <w:r>
              <w:rPr>
                <w:rFonts w:cs="David" w:hint="cs"/>
                <w:sz w:val="24"/>
                <w:szCs w:val="24"/>
                <w:rtl/>
              </w:rPr>
              <w:t>אשר צוה צור במאמרו</w:t>
            </w:r>
          </w:p>
        </w:tc>
      </w:tr>
      <w:tr w:rsidR="00FD6058" w14:paraId="7A600723" w14:textId="77777777" w:rsidTr="001B65DA">
        <w:tc>
          <w:tcPr>
            <w:tcW w:w="567" w:type="dxa"/>
          </w:tcPr>
          <w:p w14:paraId="30270402" w14:textId="77777777" w:rsidR="00FD6058" w:rsidRDefault="00FD6058" w:rsidP="001B65DA">
            <w:pPr>
              <w:spacing w:line="360" w:lineRule="auto"/>
              <w:jc w:val="both"/>
              <w:rPr>
                <w:rFonts w:cs="David"/>
                <w:sz w:val="24"/>
                <w:szCs w:val="24"/>
                <w:rtl/>
              </w:rPr>
            </w:pPr>
          </w:p>
        </w:tc>
        <w:tc>
          <w:tcPr>
            <w:tcW w:w="5669" w:type="dxa"/>
          </w:tcPr>
          <w:p w14:paraId="63D19578" w14:textId="77777777" w:rsidR="00FD6058" w:rsidRDefault="00FD6058" w:rsidP="001B65DA">
            <w:pPr>
              <w:spacing w:line="360" w:lineRule="auto"/>
              <w:jc w:val="both"/>
              <w:rPr>
                <w:rFonts w:cs="David"/>
                <w:sz w:val="24"/>
                <w:szCs w:val="24"/>
                <w:rtl/>
              </w:rPr>
            </w:pPr>
            <w:r>
              <w:rPr>
                <w:rFonts w:cs="David" w:hint="cs"/>
                <w:sz w:val="24"/>
                <w:szCs w:val="24"/>
                <w:rtl/>
              </w:rPr>
              <w:t>לא תבערו אש בשבת להבעירו</w:t>
            </w:r>
          </w:p>
        </w:tc>
      </w:tr>
      <w:tr w:rsidR="00FD6058" w14:paraId="638D80DB" w14:textId="77777777" w:rsidTr="001B65DA">
        <w:tc>
          <w:tcPr>
            <w:tcW w:w="567" w:type="dxa"/>
          </w:tcPr>
          <w:p w14:paraId="50FED528" w14:textId="77777777" w:rsidR="00FD6058" w:rsidRDefault="00FD6058" w:rsidP="001B65DA">
            <w:pPr>
              <w:spacing w:line="360" w:lineRule="auto"/>
              <w:jc w:val="both"/>
              <w:rPr>
                <w:rFonts w:cs="David"/>
                <w:sz w:val="24"/>
                <w:szCs w:val="24"/>
                <w:rtl/>
              </w:rPr>
            </w:pPr>
          </w:p>
        </w:tc>
        <w:tc>
          <w:tcPr>
            <w:tcW w:w="5669" w:type="dxa"/>
          </w:tcPr>
          <w:p w14:paraId="5B443AB8" w14:textId="77777777" w:rsidR="00FD6058" w:rsidRDefault="00FD6058" w:rsidP="001B65DA">
            <w:pPr>
              <w:spacing w:line="360" w:lineRule="auto"/>
              <w:jc w:val="both"/>
              <w:rPr>
                <w:rFonts w:cs="David"/>
                <w:sz w:val="24"/>
                <w:szCs w:val="24"/>
                <w:rtl/>
              </w:rPr>
            </w:pPr>
            <w:r>
              <w:rPr>
                <w:rFonts w:cs="David" w:hint="cs"/>
                <w:sz w:val="24"/>
                <w:szCs w:val="24"/>
                <w:rtl/>
              </w:rPr>
              <w:t>על כלל שני פנים אמרו.</w:t>
            </w:r>
          </w:p>
        </w:tc>
      </w:tr>
      <w:tr w:rsidR="00FD6058" w14:paraId="50CB82E6" w14:textId="77777777" w:rsidTr="001B65DA">
        <w:tc>
          <w:tcPr>
            <w:tcW w:w="567" w:type="dxa"/>
          </w:tcPr>
          <w:p w14:paraId="46952D7F" w14:textId="77777777" w:rsidR="00FD6058" w:rsidRDefault="00FD6058" w:rsidP="001B65DA">
            <w:pPr>
              <w:spacing w:line="360" w:lineRule="auto"/>
              <w:jc w:val="both"/>
              <w:rPr>
                <w:rFonts w:cs="David"/>
                <w:sz w:val="24"/>
                <w:szCs w:val="24"/>
                <w:rtl/>
              </w:rPr>
            </w:pPr>
          </w:p>
        </w:tc>
        <w:tc>
          <w:tcPr>
            <w:tcW w:w="5669" w:type="dxa"/>
          </w:tcPr>
          <w:p w14:paraId="63FF361B" w14:textId="77777777" w:rsidR="00FD6058" w:rsidRDefault="00FD6058" w:rsidP="001B65DA">
            <w:pPr>
              <w:spacing w:line="360" w:lineRule="auto"/>
              <w:jc w:val="both"/>
              <w:rPr>
                <w:rFonts w:cs="David"/>
                <w:sz w:val="24"/>
                <w:szCs w:val="24"/>
                <w:rtl/>
              </w:rPr>
            </w:pPr>
            <w:r w:rsidRPr="006C264D">
              <w:rPr>
                <w:rFonts w:cs="David" w:hint="cs"/>
                <w:b/>
                <w:bCs/>
                <w:sz w:val="28"/>
                <w:szCs w:val="28"/>
                <w:rtl/>
              </w:rPr>
              <w:t>צ</w:t>
            </w:r>
            <w:r>
              <w:rPr>
                <w:rFonts w:cs="David" w:hint="cs"/>
                <w:sz w:val="24"/>
                <w:szCs w:val="24"/>
                <w:rtl/>
              </w:rPr>
              <w:t>ור ומלך עולמים</w:t>
            </w:r>
          </w:p>
        </w:tc>
      </w:tr>
      <w:tr w:rsidR="00FD6058" w14:paraId="11D75BD1" w14:textId="77777777" w:rsidTr="001B65DA">
        <w:tc>
          <w:tcPr>
            <w:tcW w:w="567" w:type="dxa"/>
          </w:tcPr>
          <w:p w14:paraId="2A698A45" w14:textId="77777777" w:rsidR="00FD6058" w:rsidRDefault="00FD6058" w:rsidP="001B65DA">
            <w:pPr>
              <w:spacing w:line="360" w:lineRule="auto"/>
              <w:jc w:val="both"/>
              <w:rPr>
                <w:rFonts w:cs="David"/>
                <w:sz w:val="24"/>
                <w:szCs w:val="24"/>
                <w:rtl/>
              </w:rPr>
            </w:pPr>
            <w:r>
              <w:rPr>
                <w:rFonts w:cs="David" w:hint="cs"/>
                <w:sz w:val="24"/>
                <w:szCs w:val="24"/>
                <w:rtl/>
              </w:rPr>
              <w:t>70</w:t>
            </w:r>
          </w:p>
        </w:tc>
        <w:tc>
          <w:tcPr>
            <w:tcW w:w="5669" w:type="dxa"/>
          </w:tcPr>
          <w:p w14:paraId="2DEA554E" w14:textId="190628E8" w:rsidR="00FD6058" w:rsidRDefault="00FD6058" w:rsidP="001B65DA">
            <w:pPr>
              <w:spacing w:line="360" w:lineRule="auto"/>
              <w:jc w:val="both"/>
              <w:rPr>
                <w:rFonts w:cs="David"/>
                <w:sz w:val="24"/>
                <w:szCs w:val="24"/>
                <w:rtl/>
              </w:rPr>
            </w:pPr>
            <w:r>
              <w:rPr>
                <w:rFonts w:cs="David" w:hint="cs"/>
                <w:sz w:val="24"/>
                <w:szCs w:val="24"/>
                <w:rtl/>
              </w:rPr>
              <w:t>בחר בנו מכל יקומים</w:t>
            </w:r>
          </w:p>
        </w:tc>
      </w:tr>
      <w:tr w:rsidR="00FD6058" w14:paraId="491841E9" w14:textId="77777777" w:rsidTr="001B65DA">
        <w:tc>
          <w:tcPr>
            <w:tcW w:w="567" w:type="dxa"/>
          </w:tcPr>
          <w:p w14:paraId="0DEA2989" w14:textId="77777777" w:rsidR="00FD6058" w:rsidRDefault="00FD6058" w:rsidP="001B65DA">
            <w:pPr>
              <w:spacing w:line="360" w:lineRule="auto"/>
              <w:jc w:val="both"/>
              <w:rPr>
                <w:rFonts w:cs="David"/>
                <w:sz w:val="24"/>
                <w:szCs w:val="24"/>
                <w:rtl/>
              </w:rPr>
            </w:pPr>
          </w:p>
        </w:tc>
        <w:tc>
          <w:tcPr>
            <w:tcW w:w="5669" w:type="dxa"/>
          </w:tcPr>
          <w:p w14:paraId="6B48209E" w14:textId="77777777" w:rsidR="00FD6058" w:rsidRDefault="00FD6058" w:rsidP="001B65DA">
            <w:pPr>
              <w:spacing w:line="360" w:lineRule="auto"/>
              <w:jc w:val="both"/>
              <w:rPr>
                <w:rFonts w:cs="David"/>
                <w:sz w:val="24"/>
                <w:szCs w:val="24"/>
                <w:rtl/>
              </w:rPr>
            </w:pPr>
            <w:r>
              <w:rPr>
                <w:rFonts w:cs="David" w:hint="cs"/>
                <w:sz w:val="24"/>
                <w:szCs w:val="24"/>
                <w:rtl/>
              </w:rPr>
              <w:t>וגלה לנו בתורתו מצות וחקים תמימים</w:t>
            </w:r>
          </w:p>
        </w:tc>
      </w:tr>
      <w:tr w:rsidR="00FD6058" w14:paraId="59FA99DE" w14:textId="77777777" w:rsidTr="001B65DA">
        <w:tc>
          <w:tcPr>
            <w:tcW w:w="567" w:type="dxa"/>
          </w:tcPr>
          <w:p w14:paraId="42A572DE" w14:textId="77777777" w:rsidR="00FD6058" w:rsidRDefault="00FD6058" w:rsidP="001B65DA">
            <w:pPr>
              <w:spacing w:line="360" w:lineRule="auto"/>
              <w:jc w:val="both"/>
              <w:rPr>
                <w:rFonts w:cs="David"/>
                <w:sz w:val="24"/>
                <w:szCs w:val="24"/>
                <w:rtl/>
              </w:rPr>
            </w:pPr>
          </w:p>
        </w:tc>
        <w:tc>
          <w:tcPr>
            <w:tcW w:w="5669" w:type="dxa"/>
          </w:tcPr>
          <w:p w14:paraId="603485B7" w14:textId="77777777" w:rsidR="00FD6058" w:rsidRDefault="00FD6058" w:rsidP="001B65DA">
            <w:pPr>
              <w:spacing w:line="360" w:lineRule="auto"/>
              <w:jc w:val="both"/>
              <w:rPr>
                <w:rFonts w:cs="David"/>
                <w:sz w:val="24"/>
                <w:szCs w:val="24"/>
                <w:rtl/>
              </w:rPr>
            </w:pPr>
            <w:r>
              <w:rPr>
                <w:rFonts w:cs="David" w:hint="cs"/>
                <w:sz w:val="24"/>
                <w:szCs w:val="24"/>
                <w:rtl/>
              </w:rPr>
              <w:t>לא עשה כן לכל עֲמָמִים.</w:t>
            </w:r>
            <w:r>
              <w:rPr>
                <w:rStyle w:val="FootnoteReference"/>
                <w:rFonts w:cs="David"/>
                <w:sz w:val="24"/>
                <w:szCs w:val="24"/>
                <w:rtl/>
              </w:rPr>
              <w:footnoteReference w:id="453"/>
            </w:r>
          </w:p>
        </w:tc>
      </w:tr>
      <w:tr w:rsidR="00FD6058" w14:paraId="5F02E72B" w14:textId="77777777" w:rsidTr="001B65DA">
        <w:tc>
          <w:tcPr>
            <w:tcW w:w="567" w:type="dxa"/>
          </w:tcPr>
          <w:p w14:paraId="7DEDB20F" w14:textId="77777777" w:rsidR="00FD6058" w:rsidRDefault="00FD6058" w:rsidP="001B65DA">
            <w:pPr>
              <w:spacing w:line="360" w:lineRule="auto"/>
              <w:jc w:val="both"/>
              <w:rPr>
                <w:rFonts w:cs="David"/>
                <w:sz w:val="24"/>
                <w:szCs w:val="24"/>
                <w:rtl/>
              </w:rPr>
            </w:pPr>
          </w:p>
        </w:tc>
        <w:tc>
          <w:tcPr>
            <w:tcW w:w="5669" w:type="dxa"/>
          </w:tcPr>
          <w:p w14:paraId="22D4F68B" w14:textId="77777777" w:rsidR="00FD6058" w:rsidRDefault="00FD6058" w:rsidP="001B65DA">
            <w:pPr>
              <w:spacing w:line="360" w:lineRule="auto"/>
              <w:jc w:val="both"/>
              <w:rPr>
                <w:rFonts w:cs="David"/>
                <w:sz w:val="24"/>
                <w:szCs w:val="24"/>
                <w:rtl/>
              </w:rPr>
            </w:pPr>
            <w:r w:rsidRPr="006C264D">
              <w:rPr>
                <w:rFonts w:cs="David" w:hint="cs"/>
                <w:b/>
                <w:bCs/>
                <w:sz w:val="28"/>
                <w:szCs w:val="28"/>
                <w:rtl/>
              </w:rPr>
              <w:t>ק</w:t>
            </w:r>
            <w:r>
              <w:rPr>
                <w:rFonts w:cs="David" w:hint="cs"/>
                <w:sz w:val="24"/>
                <w:szCs w:val="24"/>
                <w:rtl/>
              </w:rPr>
              <w:t>לונך סעדיה הפותי אגלה עתה בקהלה</w:t>
            </w:r>
          </w:p>
        </w:tc>
      </w:tr>
      <w:tr w:rsidR="00FD6058" w14:paraId="61E644B5" w14:textId="77777777" w:rsidTr="001B65DA">
        <w:tc>
          <w:tcPr>
            <w:tcW w:w="567" w:type="dxa"/>
          </w:tcPr>
          <w:p w14:paraId="0D6B5110" w14:textId="77777777" w:rsidR="00FD6058" w:rsidRDefault="00FD6058" w:rsidP="001B65DA">
            <w:pPr>
              <w:spacing w:line="360" w:lineRule="auto"/>
              <w:jc w:val="both"/>
              <w:rPr>
                <w:rFonts w:cs="David"/>
                <w:sz w:val="24"/>
                <w:szCs w:val="24"/>
                <w:rtl/>
              </w:rPr>
            </w:pPr>
          </w:p>
        </w:tc>
        <w:tc>
          <w:tcPr>
            <w:tcW w:w="5669" w:type="dxa"/>
          </w:tcPr>
          <w:p w14:paraId="691190A0" w14:textId="77777777" w:rsidR="00FD6058" w:rsidRDefault="00FD6058" w:rsidP="001B65DA">
            <w:pPr>
              <w:spacing w:line="360" w:lineRule="auto"/>
              <w:jc w:val="both"/>
              <w:rPr>
                <w:rFonts w:cs="David"/>
                <w:sz w:val="24"/>
                <w:szCs w:val="24"/>
                <w:rtl/>
              </w:rPr>
            </w:pPr>
            <w:r>
              <w:rPr>
                <w:rFonts w:cs="David" w:hint="cs"/>
                <w:sz w:val="24"/>
                <w:szCs w:val="24"/>
                <w:rtl/>
              </w:rPr>
              <w:t>אסכר פיך מלמללה</w:t>
            </w:r>
          </w:p>
        </w:tc>
      </w:tr>
      <w:tr w:rsidR="00FD6058" w14:paraId="659ED008" w14:textId="77777777" w:rsidTr="001B65DA">
        <w:tc>
          <w:tcPr>
            <w:tcW w:w="567" w:type="dxa"/>
          </w:tcPr>
          <w:p w14:paraId="59E6B3E3" w14:textId="77777777" w:rsidR="00FD6058" w:rsidRDefault="00FD6058" w:rsidP="001B65DA">
            <w:pPr>
              <w:spacing w:line="360" w:lineRule="auto"/>
              <w:jc w:val="both"/>
              <w:rPr>
                <w:rFonts w:cs="David"/>
                <w:sz w:val="24"/>
                <w:szCs w:val="24"/>
                <w:rtl/>
              </w:rPr>
            </w:pPr>
            <w:r>
              <w:rPr>
                <w:rFonts w:cs="David" w:hint="cs"/>
                <w:sz w:val="24"/>
                <w:szCs w:val="24"/>
                <w:rtl/>
              </w:rPr>
              <w:t>75</w:t>
            </w:r>
          </w:p>
        </w:tc>
        <w:tc>
          <w:tcPr>
            <w:tcW w:w="5669" w:type="dxa"/>
          </w:tcPr>
          <w:p w14:paraId="028FE708" w14:textId="77777777" w:rsidR="00FD6058" w:rsidRDefault="00FD6058" w:rsidP="001B65DA">
            <w:pPr>
              <w:spacing w:line="360" w:lineRule="auto"/>
              <w:jc w:val="both"/>
              <w:rPr>
                <w:rFonts w:cs="David"/>
                <w:sz w:val="24"/>
                <w:szCs w:val="24"/>
                <w:rtl/>
              </w:rPr>
            </w:pPr>
            <w:r>
              <w:rPr>
                <w:rFonts w:cs="David" w:hint="cs"/>
                <w:sz w:val="24"/>
                <w:szCs w:val="24"/>
                <w:rtl/>
              </w:rPr>
              <w:t>דברי תושיה ופלילה</w:t>
            </w:r>
          </w:p>
        </w:tc>
      </w:tr>
      <w:tr w:rsidR="00FD6058" w14:paraId="59B6B729" w14:textId="77777777" w:rsidTr="001B65DA">
        <w:tc>
          <w:tcPr>
            <w:tcW w:w="567" w:type="dxa"/>
          </w:tcPr>
          <w:p w14:paraId="189FB09B" w14:textId="77777777" w:rsidR="00FD6058" w:rsidRDefault="00FD6058" w:rsidP="001B65DA">
            <w:pPr>
              <w:spacing w:line="360" w:lineRule="auto"/>
              <w:jc w:val="both"/>
              <w:rPr>
                <w:rFonts w:cs="David"/>
                <w:sz w:val="24"/>
                <w:szCs w:val="24"/>
                <w:rtl/>
              </w:rPr>
            </w:pPr>
          </w:p>
        </w:tc>
        <w:tc>
          <w:tcPr>
            <w:tcW w:w="5669" w:type="dxa"/>
          </w:tcPr>
          <w:p w14:paraId="4146F1CA" w14:textId="77777777" w:rsidR="00FD6058" w:rsidRDefault="00FD6058" w:rsidP="001B65DA">
            <w:pPr>
              <w:spacing w:line="360" w:lineRule="auto"/>
              <w:jc w:val="both"/>
              <w:rPr>
                <w:rFonts w:cs="David"/>
                <w:sz w:val="24"/>
                <w:szCs w:val="24"/>
                <w:rtl/>
              </w:rPr>
            </w:pPr>
            <w:r>
              <w:rPr>
                <w:rFonts w:cs="David" w:hint="cs"/>
                <w:sz w:val="24"/>
                <w:szCs w:val="24"/>
                <w:rtl/>
              </w:rPr>
              <w:t>מגיננו נורא עלילה.</w:t>
            </w:r>
          </w:p>
        </w:tc>
      </w:tr>
      <w:tr w:rsidR="00FD6058" w14:paraId="4DCBDE51" w14:textId="77777777" w:rsidTr="001B65DA">
        <w:tc>
          <w:tcPr>
            <w:tcW w:w="567" w:type="dxa"/>
          </w:tcPr>
          <w:p w14:paraId="519D857F" w14:textId="77777777" w:rsidR="00FD6058" w:rsidRDefault="00FD6058" w:rsidP="001B65DA">
            <w:pPr>
              <w:spacing w:line="360" w:lineRule="auto"/>
              <w:jc w:val="both"/>
              <w:rPr>
                <w:rFonts w:cs="David"/>
                <w:sz w:val="24"/>
                <w:szCs w:val="24"/>
                <w:rtl/>
              </w:rPr>
            </w:pPr>
          </w:p>
        </w:tc>
        <w:tc>
          <w:tcPr>
            <w:tcW w:w="5669" w:type="dxa"/>
          </w:tcPr>
          <w:p w14:paraId="23173EAB" w14:textId="77777777" w:rsidR="00FD6058" w:rsidRDefault="00FD6058" w:rsidP="001B65DA">
            <w:pPr>
              <w:spacing w:line="360" w:lineRule="auto"/>
              <w:jc w:val="both"/>
              <w:rPr>
                <w:rFonts w:cs="David"/>
                <w:sz w:val="24"/>
                <w:szCs w:val="24"/>
                <w:rtl/>
              </w:rPr>
            </w:pPr>
            <w:r w:rsidRPr="00203A7E">
              <w:rPr>
                <w:rFonts w:cs="David" w:hint="cs"/>
                <w:b/>
                <w:bCs/>
                <w:sz w:val="28"/>
                <w:szCs w:val="28"/>
                <w:rtl/>
              </w:rPr>
              <w:t>ר</w:t>
            </w:r>
            <w:r>
              <w:rPr>
                <w:rFonts w:cs="David" w:hint="cs"/>
                <w:sz w:val="24"/>
                <w:szCs w:val="24"/>
                <w:rtl/>
              </w:rPr>
              <w:t>אשון ואחרון</w:t>
            </w:r>
            <w:r>
              <w:rPr>
                <w:rStyle w:val="FootnoteReference"/>
                <w:rFonts w:cs="David"/>
                <w:sz w:val="24"/>
                <w:szCs w:val="24"/>
                <w:rtl/>
              </w:rPr>
              <w:footnoteReference w:id="454"/>
            </w:r>
            <w:r>
              <w:rPr>
                <w:rFonts w:cs="David" w:hint="cs"/>
                <w:sz w:val="24"/>
                <w:szCs w:val="24"/>
                <w:rtl/>
              </w:rPr>
              <w:t xml:space="preserve"> יריב לעמו</w:t>
            </w:r>
          </w:p>
        </w:tc>
      </w:tr>
      <w:tr w:rsidR="00FD6058" w14:paraId="720AC05C" w14:textId="77777777" w:rsidTr="001B65DA">
        <w:tc>
          <w:tcPr>
            <w:tcW w:w="567" w:type="dxa"/>
          </w:tcPr>
          <w:p w14:paraId="211CAC1C" w14:textId="77777777" w:rsidR="00FD6058" w:rsidRDefault="00FD6058" w:rsidP="001B65DA">
            <w:pPr>
              <w:spacing w:line="360" w:lineRule="auto"/>
              <w:jc w:val="both"/>
              <w:rPr>
                <w:rFonts w:cs="David"/>
                <w:sz w:val="24"/>
                <w:szCs w:val="24"/>
                <w:rtl/>
              </w:rPr>
            </w:pPr>
          </w:p>
        </w:tc>
        <w:tc>
          <w:tcPr>
            <w:tcW w:w="5669" w:type="dxa"/>
          </w:tcPr>
          <w:p w14:paraId="64036A1D" w14:textId="77777777" w:rsidR="00FD6058" w:rsidRDefault="00FD6058" w:rsidP="001B65DA">
            <w:pPr>
              <w:spacing w:line="360" w:lineRule="auto"/>
              <w:jc w:val="both"/>
              <w:rPr>
                <w:rFonts w:cs="David"/>
                <w:sz w:val="24"/>
                <w:szCs w:val="24"/>
                <w:rtl/>
              </w:rPr>
            </w:pPr>
            <w:r>
              <w:rPr>
                <w:rFonts w:cs="David" w:hint="cs"/>
                <w:sz w:val="24"/>
                <w:szCs w:val="24"/>
                <w:rtl/>
              </w:rPr>
              <w:t>יחתוף ויסחוף בשצף זעמו</w:t>
            </w:r>
          </w:p>
        </w:tc>
      </w:tr>
      <w:tr w:rsidR="00FD6058" w14:paraId="2825A1A9" w14:textId="77777777" w:rsidTr="001B65DA">
        <w:tc>
          <w:tcPr>
            <w:tcW w:w="567" w:type="dxa"/>
          </w:tcPr>
          <w:p w14:paraId="218283DB" w14:textId="77777777" w:rsidR="00FD6058" w:rsidRDefault="00FD6058" w:rsidP="001B65DA">
            <w:pPr>
              <w:spacing w:line="360" w:lineRule="auto"/>
              <w:jc w:val="both"/>
              <w:rPr>
                <w:rFonts w:cs="David"/>
                <w:sz w:val="24"/>
                <w:szCs w:val="24"/>
                <w:rtl/>
              </w:rPr>
            </w:pPr>
          </w:p>
        </w:tc>
        <w:tc>
          <w:tcPr>
            <w:tcW w:w="5669" w:type="dxa"/>
          </w:tcPr>
          <w:p w14:paraId="27093AE8" w14:textId="77777777" w:rsidR="00FD6058" w:rsidRDefault="00FD6058" w:rsidP="001B65DA">
            <w:pPr>
              <w:spacing w:line="360" w:lineRule="auto"/>
              <w:jc w:val="both"/>
              <w:rPr>
                <w:rFonts w:cs="David"/>
                <w:sz w:val="24"/>
                <w:szCs w:val="24"/>
                <w:rtl/>
              </w:rPr>
            </w:pPr>
            <w:r>
              <w:rPr>
                <w:rFonts w:cs="David" w:hint="cs"/>
                <w:sz w:val="24"/>
                <w:szCs w:val="24"/>
                <w:rtl/>
              </w:rPr>
              <w:t>ויפן ברחמיו אל עולמו</w:t>
            </w:r>
          </w:p>
        </w:tc>
      </w:tr>
      <w:tr w:rsidR="00FD6058" w14:paraId="31866D13" w14:textId="77777777" w:rsidTr="001B65DA">
        <w:tc>
          <w:tcPr>
            <w:tcW w:w="567" w:type="dxa"/>
          </w:tcPr>
          <w:p w14:paraId="46B79FE5" w14:textId="77777777" w:rsidR="00FD6058" w:rsidRDefault="00FD6058" w:rsidP="001B65DA">
            <w:pPr>
              <w:spacing w:line="360" w:lineRule="auto"/>
              <w:jc w:val="both"/>
              <w:rPr>
                <w:rFonts w:cs="David"/>
                <w:sz w:val="24"/>
                <w:szCs w:val="24"/>
                <w:rtl/>
              </w:rPr>
            </w:pPr>
            <w:r>
              <w:rPr>
                <w:rFonts w:cs="David" w:hint="cs"/>
                <w:sz w:val="24"/>
                <w:szCs w:val="24"/>
                <w:rtl/>
              </w:rPr>
              <w:t>80</w:t>
            </w:r>
          </w:p>
        </w:tc>
        <w:tc>
          <w:tcPr>
            <w:tcW w:w="5669" w:type="dxa"/>
          </w:tcPr>
          <w:p w14:paraId="0D7DE352" w14:textId="77777777" w:rsidR="00FD6058" w:rsidRDefault="00FD6058" w:rsidP="001B65DA">
            <w:pPr>
              <w:spacing w:line="360" w:lineRule="auto"/>
              <w:jc w:val="both"/>
              <w:rPr>
                <w:rFonts w:cs="David"/>
                <w:sz w:val="24"/>
                <w:szCs w:val="24"/>
                <w:rtl/>
              </w:rPr>
            </w:pPr>
            <w:r>
              <w:rPr>
                <w:rFonts w:cs="David" w:hint="cs"/>
                <w:sz w:val="24"/>
                <w:szCs w:val="24"/>
                <w:rtl/>
              </w:rPr>
              <w:t>ויעשה עמנו למען שמו.</w:t>
            </w:r>
          </w:p>
        </w:tc>
      </w:tr>
      <w:tr w:rsidR="00FD6058" w14:paraId="20108D77" w14:textId="77777777" w:rsidTr="001B65DA">
        <w:tc>
          <w:tcPr>
            <w:tcW w:w="567" w:type="dxa"/>
          </w:tcPr>
          <w:p w14:paraId="0D1332CB" w14:textId="77777777" w:rsidR="00FD6058" w:rsidRDefault="00FD6058" w:rsidP="001B65DA">
            <w:pPr>
              <w:spacing w:line="360" w:lineRule="auto"/>
              <w:jc w:val="both"/>
              <w:rPr>
                <w:rFonts w:cs="David"/>
                <w:sz w:val="24"/>
                <w:szCs w:val="24"/>
                <w:rtl/>
              </w:rPr>
            </w:pPr>
          </w:p>
        </w:tc>
        <w:tc>
          <w:tcPr>
            <w:tcW w:w="5669" w:type="dxa"/>
          </w:tcPr>
          <w:p w14:paraId="349054C3" w14:textId="77777777" w:rsidR="00FD6058" w:rsidRDefault="00FD6058" w:rsidP="001B65DA">
            <w:pPr>
              <w:spacing w:line="360" w:lineRule="auto"/>
              <w:jc w:val="both"/>
              <w:rPr>
                <w:rFonts w:cs="David"/>
                <w:sz w:val="24"/>
                <w:szCs w:val="24"/>
                <w:rtl/>
              </w:rPr>
            </w:pPr>
            <w:r w:rsidRPr="006C264D">
              <w:rPr>
                <w:rFonts w:cs="David" w:hint="cs"/>
                <w:b/>
                <w:bCs/>
                <w:sz w:val="28"/>
                <w:szCs w:val="28"/>
                <w:rtl/>
              </w:rPr>
              <w:t>ש</w:t>
            </w:r>
            <w:r>
              <w:rPr>
                <w:rFonts w:cs="David" w:hint="cs"/>
                <w:sz w:val="24"/>
                <w:szCs w:val="24"/>
                <w:rtl/>
              </w:rPr>
              <w:t>ועת בת עמי בכח קולה</w:t>
            </w:r>
          </w:p>
        </w:tc>
      </w:tr>
      <w:tr w:rsidR="00FD6058" w14:paraId="2FF7940F" w14:textId="77777777" w:rsidTr="001B65DA">
        <w:tc>
          <w:tcPr>
            <w:tcW w:w="567" w:type="dxa"/>
          </w:tcPr>
          <w:p w14:paraId="360FD2CA" w14:textId="77777777" w:rsidR="00FD6058" w:rsidRDefault="00FD6058" w:rsidP="001B65DA">
            <w:pPr>
              <w:spacing w:line="360" w:lineRule="auto"/>
              <w:jc w:val="both"/>
              <w:rPr>
                <w:rFonts w:cs="David"/>
                <w:sz w:val="24"/>
                <w:szCs w:val="24"/>
                <w:rtl/>
              </w:rPr>
            </w:pPr>
          </w:p>
        </w:tc>
        <w:tc>
          <w:tcPr>
            <w:tcW w:w="5669" w:type="dxa"/>
          </w:tcPr>
          <w:p w14:paraId="181670F1" w14:textId="77777777" w:rsidR="00FD6058" w:rsidRDefault="00FD6058" w:rsidP="001B65DA">
            <w:pPr>
              <w:spacing w:line="360" w:lineRule="auto"/>
              <w:jc w:val="both"/>
              <w:rPr>
                <w:rFonts w:cs="David"/>
                <w:sz w:val="24"/>
                <w:szCs w:val="24"/>
                <w:rtl/>
              </w:rPr>
            </w:pPr>
            <w:r>
              <w:rPr>
                <w:rFonts w:cs="David" w:hint="cs"/>
                <w:sz w:val="24"/>
                <w:szCs w:val="24"/>
                <w:rtl/>
              </w:rPr>
              <w:t>לא די לה כובד עֻלָּהּ</w:t>
            </w:r>
          </w:p>
        </w:tc>
      </w:tr>
      <w:tr w:rsidR="00FD6058" w14:paraId="154CCC3E" w14:textId="77777777" w:rsidTr="001B65DA">
        <w:tc>
          <w:tcPr>
            <w:tcW w:w="567" w:type="dxa"/>
          </w:tcPr>
          <w:p w14:paraId="47F7DA5E" w14:textId="77777777" w:rsidR="00FD6058" w:rsidRDefault="00FD6058" w:rsidP="001B65DA">
            <w:pPr>
              <w:spacing w:line="360" w:lineRule="auto"/>
              <w:jc w:val="both"/>
              <w:rPr>
                <w:rFonts w:cs="David"/>
                <w:sz w:val="24"/>
                <w:szCs w:val="24"/>
                <w:rtl/>
              </w:rPr>
            </w:pPr>
          </w:p>
        </w:tc>
        <w:tc>
          <w:tcPr>
            <w:tcW w:w="5669" w:type="dxa"/>
          </w:tcPr>
          <w:p w14:paraId="0A81169A" w14:textId="77777777" w:rsidR="00FD6058" w:rsidRDefault="00FD6058" w:rsidP="001B65DA">
            <w:pPr>
              <w:spacing w:line="360" w:lineRule="auto"/>
              <w:jc w:val="both"/>
              <w:rPr>
                <w:rFonts w:cs="David"/>
                <w:sz w:val="24"/>
                <w:szCs w:val="24"/>
                <w:rtl/>
              </w:rPr>
            </w:pPr>
            <w:r>
              <w:rPr>
                <w:rFonts w:cs="David" w:hint="cs"/>
                <w:sz w:val="24"/>
                <w:szCs w:val="24"/>
                <w:rtl/>
              </w:rPr>
              <w:t>עד באת גם אתה לסכסך בתוך קהלה</w:t>
            </w:r>
          </w:p>
        </w:tc>
      </w:tr>
      <w:tr w:rsidR="00FD6058" w14:paraId="2F0DF92A" w14:textId="77777777" w:rsidTr="001B65DA">
        <w:tc>
          <w:tcPr>
            <w:tcW w:w="567" w:type="dxa"/>
          </w:tcPr>
          <w:p w14:paraId="3E442623" w14:textId="77777777" w:rsidR="00FD6058" w:rsidRDefault="00FD6058" w:rsidP="001B65DA">
            <w:pPr>
              <w:spacing w:line="360" w:lineRule="auto"/>
              <w:jc w:val="both"/>
              <w:rPr>
                <w:rFonts w:cs="David"/>
                <w:sz w:val="24"/>
                <w:szCs w:val="24"/>
                <w:rtl/>
              </w:rPr>
            </w:pPr>
          </w:p>
        </w:tc>
        <w:tc>
          <w:tcPr>
            <w:tcW w:w="5669" w:type="dxa"/>
          </w:tcPr>
          <w:p w14:paraId="5777EEB8" w14:textId="77777777" w:rsidR="00FD6058" w:rsidRDefault="00FD6058" w:rsidP="001B65DA">
            <w:pPr>
              <w:spacing w:line="360" w:lineRule="auto"/>
              <w:jc w:val="both"/>
              <w:rPr>
                <w:rFonts w:cs="David"/>
                <w:sz w:val="24"/>
                <w:szCs w:val="24"/>
                <w:rtl/>
              </w:rPr>
            </w:pPr>
            <w:r>
              <w:rPr>
                <w:rFonts w:cs="David" w:hint="cs"/>
                <w:sz w:val="24"/>
                <w:szCs w:val="24"/>
                <w:rtl/>
              </w:rPr>
              <w:t>ולפתותה בחקקי און להמעיד רגלה.</w:t>
            </w:r>
          </w:p>
        </w:tc>
      </w:tr>
      <w:tr w:rsidR="00FD6058" w14:paraId="02365DDA" w14:textId="77777777" w:rsidTr="001B65DA">
        <w:tc>
          <w:tcPr>
            <w:tcW w:w="567" w:type="dxa"/>
          </w:tcPr>
          <w:p w14:paraId="461C7E73" w14:textId="77777777" w:rsidR="00FD6058" w:rsidRDefault="00FD6058" w:rsidP="001B65DA">
            <w:pPr>
              <w:spacing w:line="360" w:lineRule="auto"/>
              <w:jc w:val="both"/>
              <w:rPr>
                <w:rFonts w:cs="David"/>
                <w:sz w:val="24"/>
                <w:szCs w:val="24"/>
                <w:rtl/>
              </w:rPr>
            </w:pPr>
            <w:r>
              <w:rPr>
                <w:rFonts w:cs="David" w:hint="cs"/>
                <w:sz w:val="24"/>
                <w:szCs w:val="24"/>
                <w:rtl/>
              </w:rPr>
              <w:t>85</w:t>
            </w:r>
          </w:p>
        </w:tc>
        <w:tc>
          <w:tcPr>
            <w:tcW w:w="5669" w:type="dxa"/>
          </w:tcPr>
          <w:p w14:paraId="4E2BD279" w14:textId="77777777" w:rsidR="00FD6058" w:rsidRDefault="00FD6058" w:rsidP="001B65DA">
            <w:pPr>
              <w:spacing w:line="360" w:lineRule="auto"/>
              <w:jc w:val="both"/>
              <w:rPr>
                <w:rFonts w:cs="David"/>
                <w:sz w:val="24"/>
                <w:szCs w:val="24"/>
                <w:rtl/>
              </w:rPr>
            </w:pPr>
            <w:r w:rsidRPr="00C002C8">
              <w:rPr>
                <w:rFonts w:cs="David" w:hint="cs"/>
                <w:b/>
                <w:bCs/>
                <w:sz w:val="28"/>
                <w:szCs w:val="28"/>
                <w:rtl/>
              </w:rPr>
              <w:t>ת</w:t>
            </w:r>
            <w:r>
              <w:rPr>
                <w:rFonts w:cs="David" w:hint="cs"/>
                <w:sz w:val="24"/>
                <w:szCs w:val="24"/>
                <w:rtl/>
              </w:rPr>
              <w:t>קות עדת ישראל כלם</w:t>
            </w:r>
          </w:p>
        </w:tc>
      </w:tr>
      <w:tr w:rsidR="00FD6058" w14:paraId="0198A0C1" w14:textId="77777777" w:rsidTr="001B65DA">
        <w:tc>
          <w:tcPr>
            <w:tcW w:w="567" w:type="dxa"/>
          </w:tcPr>
          <w:p w14:paraId="7ABB2B44" w14:textId="77777777" w:rsidR="00FD6058" w:rsidRDefault="00FD6058" w:rsidP="001B65DA">
            <w:pPr>
              <w:spacing w:line="360" w:lineRule="auto"/>
              <w:jc w:val="both"/>
              <w:rPr>
                <w:rFonts w:cs="David"/>
                <w:sz w:val="24"/>
                <w:szCs w:val="24"/>
                <w:rtl/>
              </w:rPr>
            </w:pPr>
          </w:p>
        </w:tc>
        <w:tc>
          <w:tcPr>
            <w:tcW w:w="5669" w:type="dxa"/>
          </w:tcPr>
          <w:p w14:paraId="7977BCF3" w14:textId="77777777" w:rsidR="00FD6058" w:rsidRDefault="00FD6058" w:rsidP="001B65DA">
            <w:pPr>
              <w:spacing w:line="360" w:lineRule="auto"/>
              <w:jc w:val="both"/>
              <w:rPr>
                <w:rFonts w:cs="David"/>
                <w:sz w:val="24"/>
                <w:szCs w:val="24"/>
                <w:rtl/>
              </w:rPr>
            </w:pPr>
            <w:r>
              <w:rPr>
                <w:rFonts w:cs="David" w:hint="cs"/>
                <w:sz w:val="24"/>
                <w:szCs w:val="24"/>
                <w:rtl/>
              </w:rPr>
              <w:t>תשועתם ועזרם וְנהוּלָם</w:t>
            </w:r>
            <w:r>
              <w:rPr>
                <w:rStyle w:val="FootnoteReference"/>
                <w:rFonts w:cs="David"/>
                <w:sz w:val="24"/>
                <w:szCs w:val="24"/>
                <w:rtl/>
              </w:rPr>
              <w:footnoteReference w:id="455"/>
            </w:r>
          </w:p>
        </w:tc>
      </w:tr>
      <w:tr w:rsidR="00FD6058" w14:paraId="09ED7E8F" w14:textId="77777777" w:rsidTr="001B65DA">
        <w:tc>
          <w:tcPr>
            <w:tcW w:w="567" w:type="dxa"/>
          </w:tcPr>
          <w:p w14:paraId="575BC3EF" w14:textId="77777777" w:rsidR="00FD6058" w:rsidRDefault="00FD6058" w:rsidP="001B65DA">
            <w:pPr>
              <w:spacing w:line="360" w:lineRule="auto"/>
              <w:jc w:val="both"/>
              <w:rPr>
                <w:rFonts w:cs="David"/>
                <w:sz w:val="24"/>
                <w:szCs w:val="24"/>
                <w:rtl/>
              </w:rPr>
            </w:pPr>
          </w:p>
        </w:tc>
        <w:tc>
          <w:tcPr>
            <w:tcW w:w="5669" w:type="dxa"/>
          </w:tcPr>
          <w:p w14:paraId="76788E06" w14:textId="77777777" w:rsidR="00FD6058" w:rsidRDefault="00FD6058" w:rsidP="001B65DA">
            <w:pPr>
              <w:spacing w:line="360" w:lineRule="auto"/>
              <w:jc w:val="both"/>
              <w:rPr>
                <w:rFonts w:cs="David"/>
                <w:sz w:val="24"/>
                <w:szCs w:val="24"/>
                <w:rtl/>
              </w:rPr>
            </w:pPr>
            <w:r>
              <w:rPr>
                <w:rFonts w:cs="David" w:hint="cs"/>
                <w:sz w:val="24"/>
                <w:szCs w:val="24"/>
                <w:rtl/>
              </w:rPr>
              <w:t>ובנין המקדש והיכל ואולם</w:t>
            </w:r>
          </w:p>
        </w:tc>
      </w:tr>
      <w:tr w:rsidR="00FD6058" w14:paraId="0D684F8C" w14:textId="77777777" w:rsidTr="001B65DA">
        <w:tc>
          <w:tcPr>
            <w:tcW w:w="567" w:type="dxa"/>
          </w:tcPr>
          <w:p w14:paraId="771CE985" w14:textId="77777777" w:rsidR="00FD6058" w:rsidRDefault="00FD6058" w:rsidP="001B65DA">
            <w:pPr>
              <w:spacing w:line="360" w:lineRule="auto"/>
              <w:jc w:val="both"/>
              <w:rPr>
                <w:rFonts w:cs="David"/>
                <w:sz w:val="24"/>
                <w:szCs w:val="24"/>
                <w:rtl/>
              </w:rPr>
            </w:pPr>
          </w:p>
        </w:tc>
        <w:tc>
          <w:tcPr>
            <w:tcW w:w="5669" w:type="dxa"/>
          </w:tcPr>
          <w:p w14:paraId="2B378EA6" w14:textId="77777777" w:rsidR="00FD6058" w:rsidRDefault="00FD6058" w:rsidP="001B65DA">
            <w:pPr>
              <w:spacing w:line="360" w:lineRule="auto"/>
              <w:jc w:val="both"/>
              <w:rPr>
                <w:rFonts w:cs="David"/>
                <w:sz w:val="24"/>
                <w:szCs w:val="24"/>
                <w:rtl/>
              </w:rPr>
            </w:pPr>
            <w:r>
              <w:rPr>
                <w:rFonts w:cs="David" w:hint="cs"/>
                <w:sz w:val="24"/>
                <w:szCs w:val="24"/>
                <w:rtl/>
              </w:rPr>
              <w:t>לעכב באת ולהזניחם כצדקיהו וכאחאב אשר מלך אשור קָלָם.</w:t>
            </w:r>
            <w:r>
              <w:rPr>
                <w:rStyle w:val="FootnoteReference"/>
                <w:rFonts w:cs="David"/>
                <w:sz w:val="24"/>
                <w:szCs w:val="24"/>
                <w:rtl/>
              </w:rPr>
              <w:footnoteReference w:id="456"/>
            </w:r>
          </w:p>
        </w:tc>
      </w:tr>
    </w:tbl>
    <w:p w14:paraId="75C06E25" w14:textId="2FC039B1" w:rsidR="00FD6058" w:rsidRDefault="00FD6058" w:rsidP="00FD6058">
      <w:pPr>
        <w:spacing w:line="360" w:lineRule="auto"/>
        <w:jc w:val="both"/>
        <w:rPr>
          <w:rFonts w:cs="David"/>
          <w:sz w:val="24"/>
          <w:szCs w:val="24"/>
          <w:rtl/>
        </w:rPr>
      </w:pPr>
    </w:p>
    <w:p w14:paraId="7C71F9DD" w14:textId="77777777" w:rsidR="00FD6058" w:rsidRDefault="00FD6058">
      <w:pPr>
        <w:bidi w:val="0"/>
        <w:rPr>
          <w:rFonts w:cs="David"/>
          <w:sz w:val="24"/>
          <w:szCs w:val="24"/>
          <w:rtl/>
        </w:rPr>
      </w:pPr>
      <w:r>
        <w:rPr>
          <w:rFonts w:cs="David"/>
          <w:sz w:val="24"/>
          <w:szCs w:val="24"/>
          <w:rtl/>
        </w:rPr>
        <w:br w:type="page"/>
      </w:r>
    </w:p>
    <w:p w14:paraId="3B8B86D3" w14:textId="77777777" w:rsidR="00FD6058" w:rsidRDefault="00FD6058" w:rsidP="00FD6058">
      <w:pPr>
        <w:spacing w:line="360" w:lineRule="auto"/>
        <w:jc w:val="both"/>
        <w:rPr>
          <w:rFonts w:cs="David"/>
          <w:sz w:val="24"/>
          <w:szCs w:val="24"/>
          <w:rtl/>
        </w:rPr>
      </w:pPr>
    </w:p>
    <w:p w14:paraId="72C02A16" w14:textId="77777777" w:rsidR="00FD6058" w:rsidRDefault="00FD6058" w:rsidP="00FD6058">
      <w:pPr>
        <w:spacing w:line="360" w:lineRule="auto"/>
        <w:jc w:val="both"/>
        <w:rPr>
          <w:rFonts w:cs="David"/>
          <w:sz w:val="24"/>
          <w:szCs w:val="24"/>
          <w:rtl/>
        </w:rPr>
      </w:pPr>
    </w:p>
    <w:p w14:paraId="511B7B3D" w14:textId="77777777" w:rsidR="00FD6058" w:rsidRPr="006F3E17" w:rsidRDefault="00FD6058" w:rsidP="00FD6058">
      <w:pPr>
        <w:spacing w:line="360" w:lineRule="auto"/>
        <w:jc w:val="center"/>
        <w:rPr>
          <w:rFonts w:cs="David"/>
          <w:b/>
          <w:bCs/>
          <w:sz w:val="28"/>
          <w:szCs w:val="28"/>
          <w:u w:val="single"/>
          <w:rtl/>
        </w:rPr>
      </w:pPr>
      <w:r>
        <w:rPr>
          <w:rFonts w:cs="David" w:hint="cs"/>
          <w:b/>
          <w:bCs/>
          <w:sz w:val="28"/>
          <w:szCs w:val="28"/>
          <w:u w:val="single"/>
          <w:rtl/>
        </w:rPr>
        <w:t>שער יב'</w:t>
      </w:r>
      <w:r>
        <w:rPr>
          <w:rStyle w:val="FootnoteReference"/>
          <w:rFonts w:cs="David"/>
          <w:b/>
          <w:bCs/>
          <w:sz w:val="28"/>
          <w:szCs w:val="28"/>
          <w:u w:val="single"/>
          <w:rtl/>
        </w:rPr>
        <w:footnoteReference w:id="457"/>
      </w:r>
    </w:p>
    <w:p w14:paraId="2653A6B5" w14:textId="77777777" w:rsidR="00FD6058" w:rsidRDefault="00FD6058" w:rsidP="00FD6058">
      <w:pPr>
        <w:spacing w:line="360" w:lineRule="auto"/>
        <w:jc w:val="center"/>
        <w:rPr>
          <w:rFonts w:cs="David"/>
          <w:sz w:val="24"/>
          <w:szCs w:val="24"/>
          <w:rtl/>
        </w:rPr>
      </w:pPr>
      <w:r>
        <w:rPr>
          <w:rFonts w:cs="David" w:hint="cs"/>
          <w:sz w:val="24"/>
          <w:szCs w:val="24"/>
          <w:rtl/>
        </w:rPr>
        <w:t>(בעניין שליל שהותר בשחיטת אמו ובענין השעור אחד מששים)</w:t>
      </w:r>
    </w:p>
    <w:p w14:paraId="722F3588" w14:textId="77777777" w:rsidR="00FD6058" w:rsidRDefault="00FD6058" w:rsidP="00FD6058">
      <w:pPr>
        <w:spacing w:line="360" w:lineRule="auto"/>
        <w:jc w:val="both"/>
        <w:rPr>
          <w:rFonts w:cs="David"/>
          <w:sz w:val="24"/>
          <w:szCs w:val="24"/>
          <w:rtl/>
        </w:rPr>
      </w:pPr>
    </w:p>
    <w:p w14:paraId="1825A310" w14:textId="77777777" w:rsidR="00FD6058" w:rsidRPr="006F3E17" w:rsidRDefault="00FD6058" w:rsidP="00FD6058">
      <w:pPr>
        <w:spacing w:line="360" w:lineRule="auto"/>
        <w:jc w:val="both"/>
        <w:rPr>
          <w:rFonts w:cs="David"/>
          <w:b/>
          <w:bCs/>
          <w:sz w:val="24"/>
          <w:szCs w:val="24"/>
          <w:rtl/>
        </w:rPr>
      </w:pPr>
      <w:r w:rsidRPr="006F3E17">
        <w:rPr>
          <w:rFonts w:cs="David" w:hint="cs"/>
          <w:b/>
          <w:bCs/>
          <w:sz w:val="24"/>
          <w:szCs w:val="24"/>
          <w:rtl/>
        </w:rPr>
        <w:t>מלחמות ה'  -  שער י</w:t>
      </w:r>
      <w:r>
        <w:rPr>
          <w:rFonts w:cs="David" w:hint="cs"/>
          <w:b/>
          <w:bCs/>
          <w:sz w:val="24"/>
          <w:szCs w:val="24"/>
          <w:rtl/>
        </w:rPr>
        <w:t>ב</w:t>
      </w:r>
      <w:r w:rsidRPr="006F3E17">
        <w:rPr>
          <w:rFonts w:cs="David" w:hint="cs"/>
          <w:b/>
          <w:bCs/>
          <w:sz w:val="24"/>
          <w:szCs w:val="24"/>
          <w:rtl/>
        </w:rPr>
        <w:t>'</w:t>
      </w:r>
    </w:p>
    <w:tbl>
      <w:tblPr>
        <w:tblStyle w:val="TableGrid"/>
        <w:bidiVisual/>
        <w:tblW w:w="623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5669"/>
      </w:tblGrid>
      <w:tr w:rsidR="00FD6058" w14:paraId="0E9793C2" w14:textId="77777777" w:rsidTr="001B65DA">
        <w:tc>
          <w:tcPr>
            <w:tcW w:w="562" w:type="dxa"/>
          </w:tcPr>
          <w:p w14:paraId="76ED4BA4" w14:textId="77777777" w:rsidR="00FD6058" w:rsidRDefault="00FD6058" w:rsidP="001B65DA">
            <w:pPr>
              <w:spacing w:line="360" w:lineRule="auto"/>
              <w:jc w:val="both"/>
              <w:rPr>
                <w:rFonts w:cs="David"/>
                <w:sz w:val="24"/>
                <w:szCs w:val="24"/>
                <w:rtl/>
              </w:rPr>
            </w:pPr>
          </w:p>
        </w:tc>
        <w:tc>
          <w:tcPr>
            <w:tcW w:w="5669" w:type="dxa"/>
          </w:tcPr>
          <w:p w14:paraId="087BC094" w14:textId="77777777" w:rsidR="00FD6058" w:rsidRPr="00FE41C6" w:rsidRDefault="00FD6058" w:rsidP="001B65DA">
            <w:pPr>
              <w:spacing w:line="360" w:lineRule="auto"/>
              <w:jc w:val="both"/>
              <w:rPr>
                <w:rFonts w:cs="David"/>
                <w:sz w:val="24"/>
                <w:szCs w:val="24"/>
                <w:rtl/>
              </w:rPr>
            </w:pPr>
            <w:r w:rsidRPr="00F4203A">
              <w:rPr>
                <w:rFonts w:cs="David" w:hint="cs"/>
                <w:b/>
                <w:bCs/>
                <w:sz w:val="28"/>
                <w:szCs w:val="28"/>
                <w:rtl/>
              </w:rPr>
              <w:t>ת</w:t>
            </w:r>
            <w:r>
              <w:rPr>
                <w:rFonts w:cs="David" w:hint="cs"/>
                <w:sz w:val="24"/>
                <w:szCs w:val="24"/>
                <w:rtl/>
              </w:rPr>
              <w:t>ועה מדרך המשכילים</w:t>
            </w:r>
            <w:r>
              <w:rPr>
                <w:rStyle w:val="FootnoteReference"/>
                <w:rFonts w:cs="David"/>
                <w:sz w:val="24"/>
                <w:szCs w:val="24"/>
                <w:rtl/>
              </w:rPr>
              <w:footnoteReference w:id="458"/>
            </w:r>
          </w:p>
        </w:tc>
      </w:tr>
      <w:tr w:rsidR="00FD6058" w14:paraId="118D6D51" w14:textId="77777777" w:rsidTr="001B65DA">
        <w:tc>
          <w:tcPr>
            <w:tcW w:w="562" w:type="dxa"/>
          </w:tcPr>
          <w:p w14:paraId="680C3079" w14:textId="77777777" w:rsidR="00FD6058" w:rsidRDefault="00FD6058" w:rsidP="001B65DA">
            <w:pPr>
              <w:spacing w:line="360" w:lineRule="auto"/>
              <w:jc w:val="both"/>
              <w:rPr>
                <w:rFonts w:cs="David"/>
                <w:sz w:val="24"/>
                <w:szCs w:val="24"/>
                <w:rtl/>
              </w:rPr>
            </w:pPr>
          </w:p>
        </w:tc>
        <w:tc>
          <w:tcPr>
            <w:tcW w:w="5669" w:type="dxa"/>
          </w:tcPr>
          <w:p w14:paraId="36AC783C" w14:textId="77777777" w:rsidR="00FD6058" w:rsidRPr="00FE41C6" w:rsidRDefault="00FD6058" w:rsidP="001B65DA">
            <w:pPr>
              <w:spacing w:line="360" w:lineRule="auto"/>
              <w:jc w:val="both"/>
              <w:rPr>
                <w:rFonts w:cs="David"/>
                <w:sz w:val="24"/>
                <w:szCs w:val="24"/>
                <w:rtl/>
              </w:rPr>
            </w:pPr>
            <w:r>
              <w:rPr>
                <w:rFonts w:cs="David" w:hint="cs"/>
                <w:sz w:val="24"/>
                <w:szCs w:val="24"/>
                <w:rtl/>
              </w:rPr>
              <w:t>להקל חמורות ולהחמיר קלים</w:t>
            </w:r>
          </w:p>
        </w:tc>
      </w:tr>
      <w:tr w:rsidR="00FD6058" w14:paraId="6E430BA5" w14:textId="77777777" w:rsidTr="001B65DA">
        <w:tc>
          <w:tcPr>
            <w:tcW w:w="562" w:type="dxa"/>
          </w:tcPr>
          <w:p w14:paraId="79A775E5" w14:textId="77777777" w:rsidR="00FD6058" w:rsidRDefault="00FD6058" w:rsidP="001B65DA">
            <w:pPr>
              <w:spacing w:line="360" w:lineRule="auto"/>
              <w:jc w:val="both"/>
              <w:rPr>
                <w:rFonts w:cs="David"/>
                <w:sz w:val="24"/>
                <w:szCs w:val="24"/>
                <w:rtl/>
              </w:rPr>
            </w:pPr>
          </w:p>
        </w:tc>
        <w:tc>
          <w:tcPr>
            <w:tcW w:w="5669" w:type="dxa"/>
          </w:tcPr>
          <w:p w14:paraId="2862B83F" w14:textId="77777777" w:rsidR="00FD6058" w:rsidRPr="00FE41C6" w:rsidRDefault="00FD6058" w:rsidP="001B65DA">
            <w:pPr>
              <w:spacing w:line="360" w:lineRule="auto"/>
              <w:jc w:val="both"/>
              <w:rPr>
                <w:rFonts w:cs="David"/>
                <w:sz w:val="24"/>
                <w:szCs w:val="24"/>
                <w:rtl/>
              </w:rPr>
            </w:pPr>
            <w:r>
              <w:rPr>
                <w:rFonts w:cs="David" w:hint="cs"/>
                <w:sz w:val="24"/>
                <w:szCs w:val="24"/>
                <w:rtl/>
              </w:rPr>
              <w:t>טמאה נגיעה וטמאת מאכלים</w:t>
            </w:r>
          </w:p>
        </w:tc>
      </w:tr>
      <w:tr w:rsidR="00FD6058" w14:paraId="50217A86" w14:textId="77777777" w:rsidTr="001B65DA">
        <w:tc>
          <w:tcPr>
            <w:tcW w:w="562" w:type="dxa"/>
          </w:tcPr>
          <w:p w14:paraId="1D22B314" w14:textId="77777777" w:rsidR="00FD6058" w:rsidRDefault="00FD6058" w:rsidP="001B65DA">
            <w:pPr>
              <w:spacing w:line="360" w:lineRule="auto"/>
              <w:jc w:val="both"/>
              <w:rPr>
                <w:rFonts w:cs="David"/>
                <w:sz w:val="24"/>
                <w:szCs w:val="24"/>
                <w:rtl/>
              </w:rPr>
            </w:pPr>
          </w:p>
        </w:tc>
        <w:tc>
          <w:tcPr>
            <w:tcW w:w="5669" w:type="dxa"/>
          </w:tcPr>
          <w:p w14:paraId="573CBCBD" w14:textId="77777777" w:rsidR="00FD6058" w:rsidRPr="00FE41C6" w:rsidRDefault="00FD6058" w:rsidP="001B65DA">
            <w:pPr>
              <w:spacing w:line="360" w:lineRule="auto"/>
              <w:jc w:val="both"/>
              <w:rPr>
                <w:rFonts w:cs="David"/>
                <w:sz w:val="24"/>
                <w:szCs w:val="24"/>
                <w:rtl/>
              </w:rPr>
            </w:pPr>
            <w:r>
              <w:rPr>
                <w:rFonts w:cs="David" w:hint="cs"/>
                <w:sz w:val="24"/>
                <w:szCs w:val="24"/>
                <w:rtl/>
              </w:rPr>
              <w:t>ולהתיר טמא ומרק פגולים.</w:t>
            </w:r>
          </w:p>
        </w:tc>
      </w:tr>
      <w:tr w:rsidR="00FD6058" w14:paraId="37850B93" w14:textId="77777777" w:rsidTr="001B65DA">
        <w:tc>
          <w:tcPr>
            <w:tcW w:w="562" w:type="dxa"/>
          </w:tcPr>
          <w:p w14:paraId="2F6634AE" w14:textId="77777777" w:rsidR="00FD6058" w:rsidRDefault="00FD6058" w:rsidP="001B65DA">
            <w:pPr>
              <w:spacing w:line="360" w:lineRule="auto"/>
              <w:jc w:val="both"/>
              <w:rPr>
                <w:rFonts w:cs="David"/>
                <w:sz w:val="24"/>
                <w:szCs w:val="24"/>
                <w:rtl/>
              </w:rPr>
            </w:pPr>
            <w:r>
              <w:rPr>
                <w:rFonts w:cs="David" w:hint="cs"/>
                <w:sz w:val="24"/>
                <w:szCs w:val="24"/>
                <w:rtl/>
              </w:rPr>
              <w:t>5</w:t>
            </w:r>
          </w:p>
        </w:tc>
        <w:tc>
          <w:tcPr>
            <w:tcW w:w="5669" w:type="dxa"/>
          </w:tcPr>
          <w:p w14:paraId="7EFFD46B" w14:textId="77777777" w:rsidR="00FD6058" w:rsidRPr="00FE41C6" w:rsidRDefault="00FD6058" w:rsidP="001B65DA">
            <w:pPr>
              <w:spacing w:line="360" w:lineRule="auto"/>
              <w:jc w:val="both"/>
              <w:rPr>
                <w:rFonts w:cs="David"/>
                <w:sz w:val="24"/>
                <w:szCs w:val="24"/>
                <w:rtl/>
              </w:rPr>
            </w:pPr>
            <w:r w:rsidRPr="00F4203A">
              <w:rPr>
                <w:rFonts w:cs="David" w:hint="cs"/>
                <w:b/>
                <w:bCs/>
                <w:sz w:val="28"/>
                <w:szCs w:val="28"/>
                <w:rtl/>
              </w:rPr>
              <w:t>ש</w:t>
            </w:r>
            <w:r>
              <w:rPr>
                <w:rFonts w:cs="David" w:hint="cs"/>
                <w:sz w:val="24"/>
                <w:szCs w:val="24"/>
                <w:rtl/>
              </w:rPr>
              <w:t>עור אחד מששים לְשָׁקְלָה</w:t>
            </w:r>
            <w:r>
              <w:rPr>
                <w:rStyle w:val="FootnoteReference"/>
                <w:rFonts w:cs="David"/>
                <w:sz w:val="24"/>
                <w:szCs w:val="24"/>
                <w:rtl/>
              </w:rPr>
              <w:footnoteReference w:id="459"/>
            </w:r>
          </w:p>
        </w:tc>
      </w:tr>
      <w:tr w:rsidR="00FD6058" w14:paraId="34F67ACF" w14:textId="77777777" w:rsidTr="001B65DA">
        <w:tc>
          <w:tcPr>
            <w:tcW w:w="562" w:type="dxa"/>
          </w:tcPr>
          <w:p w14:paraId="0619E63D" w14:textId="77777777" w:rsidR="00FD6058" w:rsidRDefault="00FD6058" w:rsidP="001B65DA">
            <w:pPr>
              <w:spacing w:line="360" w:lineRule="auto"/>
              <w:jc w:val="both"/>
              <w:rPr>
                <w:rFonts w:cs="David"/>
                <w:sz w:val="24"/>
                <w:szCs w:val="24"/>
                <w:rtl/>
              </w:rPr>
            </w:pPr>
          </w:p>
        </w:tc>
        <w:tc>
          <w:tcPr>
            <w:tcW w:w="5669" w:type="dxa"/>
          </w:tcPr>
          <w:p w14:paraId="2AA271DA" w14:textId="77777777" w:rsidR="00FD6058" w:rsidRPr="00FE41C6" w:rsidRDefault="00FD6058" w:rsidP="001B65DA">
            <w:pPr>
              <w:spacing w:line="360" w:lineRule="auto"/>
              <w:jc w:val="both"/>
              <w:rPr>
                <w:rFonts w:cs="David"/>
                <w:sz w:val="24"/>
                <w:szCs w:val="24"/>
                <w:rtl/>
              </w:rPr>
            </w:pPr>
            <w:r>
              <w:rPr>
                <w:rFonts w:cs="David" w:hint="cs"/>
                <w:sz w:val="24"/>
                <w:szCs w:val="24"/>
                <w:rtl/>
              </w:rPr>
              <w:t>ואם מוסיף על ששים מותר לְסָגְּלָה</w:t>
            </w:r>
            <w:r>
              <w:rPr>
                <w:rStyle w:val="FootnoteReference"/>
                <w:rFonts w:cs="David"/>
                <w:sz w:val="24"/>
                <w:szCs w:val="24"/>
                <w:rtl/>
              </w:rPr>
              <w:footnoteReference w:id="460"/>
            </w:r>
          </w:p>
        </w:tc>
      </w:tr>
      <w:tr w:rsidR="00FD6058" w14:paraId="4C16FEFE" w14:textId="77777777" w:rsidTr="001B65DA">
        <w:tc>
          <w:tcPr>
            <w:tcW w:w="562" w:type="dxa"/>
          </w:tcPr>
          <w:p w14:paraId="6ED21D08" w14:textId="77777777" w:rsidR="00FD6058" w:rsidRDefault="00FD6058" w:rsidP="001B65DA">
            <w:pPr>
              <w:spacing w:line="360" w:lineRule="auto"/>
              <w:jc w:val="both"/>
              <w:rPr>
                <w:rFonts w:cs="David"/>
                <w:sz w:val="24"/>
                <w:szCs w:val="24"/>
                <w:rtl/>
              </w:rPr>
            </w:pPr>
          </w:p>
        </w:tc>
        <w:tc>
          <w:tcPr>
            <w:tcW w:w="5669" w:type="dxa"/>
          </w:tcPr>
          <w:p w14:paraId="0DB0A0D7" w14:textId="77777777" w:rsidR="00FD6058" w:rsidRPr="00FE41C6" w:rsidRDefault="00FD6058" w:rsidP="001B65DA">
            <w:pPr>
              <w:spacing w:line="360" w:lineRule="auto"/>
              <w:jc w:val="both"/>
              <w:rPr>
                <w:rFonts w:cs="David"/>
                <w:sz w:val="24"/>
                <w:szCs w:val="24"/>
                <w:rtl/>
              </w:rPr>
            </w:pPr>
            <w:r>
              <w:rPr>
                <w:rFonts w:cs="David" w:hint="cs"/>
                <w:sz w:val="24"/>
                <w:szCs w:val="24"/>
                <w:rtl/>
              </w:rPr>
              <w:t>וגרציץ</w:t>
            </w:r>
            <w:r>
              <w:rPr>
                <w:rStyle w:val="FootnoteReference"/>
                <w:rFonts w:cs="David"/>
                <w:sz w:val="24"/>
                <w:szCs w:val="24"/>
                <w:rtl/>
              </w:rPr>
              <w:footnoteReference w:id="461"/>
            </w:r>
            <w:r>
              <w:rPr>
                <w:rFonts w:cs="David" w:hint="cs"/>
                <w:sz w:val="24"/>
                <w:szCs w:val="24"/>
                <w:rtl/>
              </w:rPr>
              <w:t xml:space="preserve"> התירו לאכלה</w:t>
            </w:r>
            <w:r>
              <w:rPr>
                <w:rStyle w:val="FootnoteReference"/>
                <w:rFonts w:cs="David"/>
                <w:sz w:val="24"/>
                <w:szCs w:val="24"/>
                <w:rtl/>
              </w:rPr>
              <w:footnoteReference w:id="462"/>
            </w:r>
          </w:p>
        </w:tc>
      </w:tr>
      <w:tr w:rsidR="00FD6058" w14:paraId="31673B72" w14:textId="77777777" w:rsidTr="001B65DA">
        <w:tc>
          <w:tcPr>
            <w:tcW w:w="562" w:type="dxa"/>
          </w:tcPr>
          <w:p w14:paraId="29413A87" w14:textId="77777777" w:rsidR="00FD6058" w:rsidRDefault="00FD6058" w:rsidP="001B65DA">
            <w:pPr>
              <w:spacing w:line="360" w:lineRule="auto"/>
              <w:jc w:val="both"/>
              <w:rPr>
                <w:rFonts w:cs="David"/>
                <w:sz w:val="24"/>
                <w:szCs w:val="24"/>
                <w:rtl/>
              </w:rPr>
            </w:pPr>
          </w:p>
        </w:tc>
        <w:tc>
          <w:tcPr>
            <w:tcW w:w="5669" w:type="dxa"/>
          </w:tcPr>
          <w:p w14:paraId="466F283B" w14:textId="77777777" w:rsidR="00FD6058" w:rsidRPr="00FE41C6" w:rsidRDefault="00FD6058" w:rsidP="001B65DA">
            <w:pPr>
              <w:spacing w:line="360" w:lineRule="auto"/>
              <w:jc w:val="both"/>
              <w:rPr>
                <w:rFonts w:cs="David"/>
                <w:sz w:val="24"/>
                <w:szCs w:val="24"/>
                <w:rtl/>
              </w:rPr>
            </w:pPr>
            <w:r>
              <w:rPr>
                <w:rFonts w:cs="David" w:hint="cs"/>
                <w:sz w:val="24"/>
                <w:szCs w:val="24"/>
                <w:rtl/>
              </w:rPr>
              <w:t>חלוף</w:t>
            </w:r>
            <w:r>
              <w:rPr>
                <w:rStyle w:val="FootnoteReference"/>
                <w:rFonts w:cs="David"/>
                <w:sz w:val="24"/>
                <w:szCs w:val="24"/>
                <w:rtl/>
              </w:rPr>
              <w:footnoteReference w:id="463"/>
            </w:r>
            <w:r>
              <w:rPr>
                <w:rFonts w:cs="David" w:hint="cs"/>
                <w:sz w:val="24"/>
                <w:szCs w:val="24"/>
                <w:rtl/>
              </w:rPr>
              <w:t xml:space="preserve"> לא תאכלו כל נבלה.</w:t>
            </w:r>
          </w:p>
        </w:tc>
      </w:tr>
      <w:tr w:rsidR="00FD6058" w14:paraId="4E471FD9" w14:textId="77777777" w:rsidTr="001B65DA">
        <w:tc>
          <w:tcPr>
            <w:tcW w:w="562" w:type="dxa"/>
          </w:tcPr>
          <w:p w14:paraId="60606059" w14:textId="77777777" w:rsidR="00FD6058" w:rsidRDefault="00FD6058" w:rsidP="001B65DA">
            <w:pPr>
              <w:spacing w:line="360" w:lineRule="auto"/>
              <w:jc w:val="both"/>
              <w:rPr>
                <w:rFonts w:cs="David"/>
                <w:sz w:val="24"/>
                <w:szCs w:val="24"/>
                <w:rtl/>
              </w:rPr>
            </w:pPr>
          </w:p>
        </w:tc>
        <w:tc>
          <w:tcPr>
            <w:tcW w:w="5669" w:type="dxa"/>
          </w:tcPr>
          <w:p w14:paraId="6C5D31A9" w14:textId="77777777" w:rsidR="00FD6058" w:rsidRPr="00FE41C6" w:rsidRDefault="00FD6058" w:rsidP="001B65DA">
            <w:pPr>
              <w:spacing w:line="360" w:lineRule="auto"/>
              <w:jc w:val="both"/>
              <w:rPr>
                <w:rFonts w:cs="David"/>
                <w:sz w:val="24"/>
                <w:szCs w:val="24"/>
                <w:rtl/>
              </w:rPr>
            </w:pPr>
            <w:r w:rsidRPr="00F4203A">
              <w:rPr>
                <w:rFonts w:cs="David" w:hint="cs"/>
                <w:b/>
                <w:bCs/>
                <w:sz w:val="28"/>
                <w:szCs w:val="28"/>
                <w:rtl/>
              </w:rPr>
              <w:t>ר</w:t>
            </w:r>
            <w:r>
              <w:rPr>
                <w:rFonts w:cs="David" w:hint="cs"/>
                <w:sz w:val="24"/>
                <w:szCs w:val="24"/>
                <w:rtl/>
              </w:rPr>
              <w:t>איות שמונה קצובות</w:t>
            </w:r>
            <w:r>
              <w:rPr>
                <w:rStyle w:val="FootnoteReference"/>
                <w:rFonts w:cs="David"/>
                <w:sz w:val="24"/>
                <w:szCs w:val="24"/>
                <w:rtl/>
              </w:rPr>
              <w:footnoteReference w:id="464"/>
            </w:r>
          </w:p>
        </w:tc>
      </w:tr>
      <w:tr w:rsidR="00FD6058" w14:paraId="466EAE74" w14:textId="77777777" w:rsidTr="001B65DA">
        <w:tc>
          <w:tcPr>
            <w:tcW w:w="562" w:type="dxa"/>
          </w:tcPr>
          <w:p w14:paraId="199DA0A0" w14:textId="77777777" w:rsidR="00FD6058" w:rsidRDefault="00FD6058" w:rsidP="001B65DA">
            <w:pPr>
              <w:spacing w:line="360" w:lineRule="auto"/>
              <w:jc w:val="both"/>
              <w:rPr>
                <w:rFonts w:cs="David"/>
                <w:sz w:val="24"/>
                <w:szCs w:val="24"/>
                <w:rtl/>
              </w:rPr>
            </w:pPr>
            <w:r>
              <w:rPr>
                <w:rFonts w:cs="David" w:hint="cs"/>
                <w:sz w:val="24"/>
                <w:szCs w:val="24"/>
                <w:rtl/>
              </w:rPr>
              <w:t>10</w:t>
            </w:r>
          </w:p>
        </w:tc>
        <w:tc>
          <w:tcPr>
            <w:tcW w:w="5669" w:type="dxa"/>
          </w:tcPr>
          <w:p w14:paraId="4F27D6F7" w14:textId="77777777" w:rsidR="00FD6058" w:rsidRPr="00FE41C6" w:rsidRDefault="00FD6058" w:rsidP="001B65DA">
            <w:pPr>
              <w:spacing w:line="360" w:lineRule="auto"/>
              <w:jc w:val="both"/>
              <w:rPr>
                <w:rFonts w:cs="David"/>
                <w:sz w:val="24"/>
                <w:szCs w:val="24"/>
                <w:rtl/>
              </w:rPr>
            </w:pPr>
            <w:r>
              <w:rPr>
                <w:rFonts w:cs="David" w:hint="cs"/>
                <w:sz w:val="24"/>
                <w:szCs w:val="24"/>
                <w:rtl/>
              </w:rPr>
              <w:t>חקוקות וגם חצובות</w:t>
            </w:r>
          </w:p>
        </w:tc>
      </w:tr>
      <w:tr w:rsidR="00FD6058" w14:paraId="7055488C" w14:textId="77777777" w:rsidTr="001B65DA">
        <w:tc>
          <w:tcPr>
            <w:tcW w:w="562" w:type="dxa"/>
          </w:tcPr>
          <w:p w14:paraId="1F276120" w14:textId="77777777" w:rsidR="00FD6058" w:rsidRDefault="00FD6058" w:rsidP="001B65DA">
            <w:pPr>
              <w:spacing w:line="360" w:lineRule="auto"/>
              <w:jc w:val="both"/>
              <w:rPr>
                <w:rFonts w:cs="David"/>
                <w:sz w:val="24"/>
                <w:szCs w:val="24"/>
                <w:rtl/>
              </w:rPr>
            </w:pPr>
          </w:p>
        </w:tc>
        <w:tc>
          <w:tcPr>
            <w:tcW w:w="5669" w:type="dxa"/>
          </w:tcPr>
          <w:p w14:paraId="44C5B8F4" w14:textId="77777777" w:rsidR="00FD6058" w:rsidRPr="00FE41C6" w:rsidRDefault="00FD6058" w:rsidP="001B65DA">
            <w:pPr>
              <w:spacing w:line="360" w:lineRule="auto"/>
              <w:jc w:val="both"/>
              <w:rPr>
                <w:rFonts w:cs="David"/>
                <w:sz w:val="24"/>
                <w:szCs w:val="24"/>
                <w:rtl/>
              </w:rPr>
            </w:pPr>
            <w:r>
              <w:rPr>
                <w:rFonts w:cs="David" w:hint="cs"/>
                <w:sz w:val="24"/>
                <w:szCs w:val="24"/>
                <w:rtl/>
              </w:rPr>
              <w:t>בתורת ה' הרוכב בערבות</w:t>
            </w:r>
          </w:p>
        </w:tc>
      </w:tr>
      <w:tr w:rsidR="00FD6058" w14:paraId="3E50E04C" w14:textId="77777777" w:rsidTr="001B65DA">
        <w:tc>
          <w:tcPr>
            <w:tcW w:w="562" w:type="dxa"/>
          </w:tcPr>
          <w:p w14:paraId="12CD0FE2" w14:textId="77777777" w:rsidR="00FD6058" w:rsidRDefault="00FD6058" w:rsidP="001B65DA">
            <w:pPr>
              <w:spacing w:line="360" w:lineRule="auto"/>
              <w:jc w:val="both"/>
              <w:rPr>
                <w:rFonts w:cs="David"/>
                <w:sz w:val="24"/>
                <w:szCs w:val="24"/>
                <w:rtl/>
              </w:rPr>
            </w:pPr>
          </w:p>
        </w:tc>
        <w:tc>
          <w:tcPr>
            <w:tcW w:w="5669" w:type="dxa"/>
          </w:tcPr>
          <w:p w14:paraId="5FE70FAA" w14:textId="77777777" w:rsidR="00FD6058" w:rsidRPr="00FE41C6" w:rsidRDefault="00FD6058" w:rsidP="001B65DA">
            <w:pPr>
              <w:spacing w:line="360" w:lineRule="auto"/>
              <w:jc w:val="both"/>
              <w:rPr>
                <w:rFonts w:cs="David"/>
                <w:sz w:val="24"/>
                <w:szCs w:val="24"/>
                <w:rtl/>
              </w:rPr>
            </w:pPr>
            <w:r>
              <w:rPr>
                <w:rFonts w:cs="David" w:hint="cs"/>
                <w:sz w:val="24"/>
                <w:szCs w:val="24"/>
                <w:rtl/>
              </w:rPr>
              <w:t>גרציץ על אסור כתובות</w:t>
            </w:r>
          </w:p>
        </w:tc>
      </w:tr>
      <w:tr w:rsidR="00FD6058" w14:paraId="70431A22" w14:textId="77777777" w:rsidTr="001B65DA">
        <w:tc>
          <w:tcPr>
            <w:tcW w:w="562" w:type="dxa"/>
          </w:tcPr>
          <w:p w14:paraId="3FB9A0E5" w14:textId="77777777" w:rsidR="00FD6058" w:rsidRDefault="00FD6058" w:rsidP="001B65DA">
            <w:pPr>
              <w:spacing w:line="360" w:lineRule="auto"/>
              <w:jc w:val="both"/>
              <w:rPr>
                <w:rFonts w:cs="David"/>
                <w:sz w:val="24"/>
                <w:szCs w:val="24"/>
                <w:rtl/>
              </w:rPr>
            </w:pPr>
          </w:p>
        </w:tc>
        <w:tc>
          <w:tcPr>
            <w:tcW w:w="5669" w:type="dxa"/>
          </w:tcPr>
          <w:p w14:paraId="4F5E5080" w14:textId="77777777" w:rsidR="00FD6058" w:rsidRPr="00FE41C6" w:rsidRDefault="00FD6058" w:rsidP="001B65DA">
            <w:pPr>
              <w:spacing w:line="360" w:lineRule="auto"/>
              <w:jc w:val="both"/>
              <w:rPr>
                <w:rFonts w:cs="David"/>
                <w:sz w:val="24"/>
                <w:szCs w:val="24"/>
                <w:rtl/>
              </w:rPr>
            </w:pPr>
            <w:r w:rsidRPr="00F4203A">
              <w:rPr>
                <w:rFonts w:cs="David" w:hint="cs"/>
                <w:b/>
                <w:bCs/>
                <w:sz w:val="28"/>
                <w:szCs w:val="28"/>
                <w:rtl/>
              </w:rPr>
              <w:t>ק</w:t>
            </w:r>
            <w:r>
              <w:rPr>
                <w:rFonts w:cs="David" w:hint="cs"/>
                <w:sz w:val="24"/>
                <w:szCs w:val="24"/>
                <w:rtl/>
              </w:rPr>
              <w:t>בוע לנו לאכלה</w:t>
            </w:r>
            <w:r>
              <w:rPr>
                <w:rStyle w:val="FootnoteReference"/>
                <w:rFonts w:cs="David"/>
                <w:sz w:val="24"/>
                <w:szCs w:val="24"/>
                <w:rtl/>
              </w:rPr>
              <w:footnoteReference w:id="465"/>
            </w:r>
          </w:p>
        </w:tc>
      </w:tr>
      <w:tr w:rsidR="00FD6058" w14:paraId="6562F1E8" w14:textId="77777777" w:rsidTr="001B65DA">
        <w:tc>
          <w:tcPr>
            <w:tcW w:w="562" w:type="dxa"/>
          </w:tcPr>
          <w:p w14:paraId="594E902C" w14:textId="77777777" w:rsidR="00FD6058" w:rsidRDefault="00FD6058" w:rsidP="001B65DA">
            <w:pPr>
              <w:spacing w:line="360" w:lineRule="auto"/>
              <w:jc w:val="both"/>
              <w:rPr>
                <w:rFonts w:cs="David"/>
                <w:sz w:val="24"/>
                <w:szCs w:val="24"/>
                <w:rtl/>
              </w:rPr>
            </w:pPr>
          </w:p>
        </w:tc>
        <w:tc>
          <w:tcPr>
            <w:tcW w:w="5669" w:type="dxa"/>
          </w:tcPr>
          <w:p w14:paraId="35FDD1B6" w14:textId="77777777" w:rsidR="00FD6058" w:rsidRPr="00FE41C6" w:rsidRDefault="00FD6058" w:rsidP="001B65DA">
            <w:pPr>
              <w:spacing w:line="360" w:lineRule="auto"/>
              <w:jc w:val="both"/>
              <w:rPr>
                <w:rFonts w:cs="David"/>
                <w:sz w:val="24"/>
                <w:szCs w:val="24"/>
                <w:rtl/>
              </w:rPr>
            </w:pPr>
            <w:r>
              <w:rPr>
                <w:rFonts w:cs="David" w:hint="cs"/>
                <w:sz w:val="24"/>
                <w:szCs w:val="24"/>
                <w:rtl/>
              </w:rPr>
              <w:t>למען כי כל במה מותרת בשלש אותות להאכילה</w:t>
            </w:r>
          </w:p>
        </w:tc>
      </w:tr>
      <w:tr w:rsidR="00FD6058" w14:paraId="368DCB30" w14:textId="77777777" w:rsidTr="001B65DA">
        <w:tc>
          <w:tcPr>
            <w:tcW w:w="562" w:type="dxa"/>
          </w:tcPr>
          <w:p w14:paraId="1FE7335D" w14:textId="77777777" w:rsidR="00FD6058" w:rsidRDefault="00FD6058" w:rsidP="001B65DA">
            <w:pPr>
              <w:spacing w:line="360" w:lineRule="auto"/>
              <w:jc w:val="both"/>
              <w:rPr>
                <w:rFonts w:cs="David"/>
                <w:sz w:val="24"/>
                <w:szCs w:val="24"/>
                <w:rtl/>
              </w:rPr>
            </w:pPr>
            <w:r>
              <w:rPr>
                <w:rFonts w:cs="David" w:hint="cs"/>
                <w:sz w:val="24"/>
                <w:szCs w:val="24"/>
                <w:rtl/>
              </w:rPr>
              <w:t>15</w:t>
            </w:r>
          </w:p>
        </w:tc>
        <w:tc>
          <w:tcPr>
            <w:tcW w:w="5669" w:type="dxa"/>
          </w:tcPr>
          <w:p w14:paraId="03AA47B6" w14:textId="77777777" w:rsidR="00FD6058" w:rsidRPr="00FE41C6" w:rsidRDefault="00FD6058" w:rsidP="001B65DA">
            <w:pPr>
              <w:spacing w:line="360" w:lineRule="auto"/>
              <w:jc w:val="both"/>
              <w:rPr>
                <w:rFonts w:cs="David"/>
                <w:sz w:val="24"/>
                <w:szCs w:val="24"/>
                <w:rtl/>
              </w:rPr>
            </w:pPr>
            <w:r>
              <w:rPr>
                <w:rFonts w:cs="David" w:hint="cs"/>
                <w:sz w:val="24"/>
                <w:szCs w:val="24"/>
                <w:rtl/>
              </w:rPr>
              <w:t>מפרסת ושוסעת וגרה להעלה</w:t>
            </w:r>
            <w:r>
              <w:rPr>
                <w:rStyle w:val="FootnoteReference"/>
                <w:rFonts w:cs="David"/>
                <w:sz w:val="24"/>
                <w:szCs w:val="24"/>
                <w:rtl/>
              </w:rPr>
              <w:footnoteReference w:id="466"/>
            </w:r>
          </w:p>
        </w:tc>
      </w:tr>
      <w:tr w:rsidR="00FD6058" w14:paraId="740C647C" w14:textId="77777777" w:rsidTr="001B65DA">
        <w:tc>
          <w:tcPr>
            <w:tcW w:w="562" w:type="dxa"/>
          </w:tcPr>
          <w:p w14:paraId="78B8C182" w14:textId="77777777" w:rsidR="00FD6058" w:rsidRDefault="00FD6058" w:rsidP="001B65DA">
            <w:pPr>
              <w:spacing w:line="360" w:lineRule="auto"/>
              <w:jc w:val="both"/>
              <w:rPr>
                <w:rFonts w:cs="David"/>
                <w:sz w:val="24"/>
                <w:szCs w:val="24"/>
                <w:rtl/>
              </w:rPr>
            </w:pPr>
          </w:p>
        </w:tc>
        <w:tc>
          <w:tcPr>
            <w:tcW w:w="5669" w:type="dxa"/>
          </w:tcPr>
          <w:p w14:paraId="62E48698" w14:textId="77777777" w:rsidR="00FD6058" w:rsidRPr="00FE41C6" w:rsidRDefault="00FD6058" w:rsidP="001B65DA">
            <w:pPr>
              <w:spacing w:line="360" w:lineRule="auto"/>
              <w:jc w:val="both"/>
              <w:rPr>
                <w:rFonts w:cs="David"/>
                <w:sz w:val="24"/>
                <w:szCs w:val="24"/>
                <w:rtl/>
              </w:rPr>
            </w:pPr>
            <w:r>
              <w:rPr>
                <w:rFonts w:cs="David" w:hint="cs"/>
                <w:sz w:val="24"/>
                <w:szCs w:val="24"/>
                <w:rtl/>
              </w:rPr>
              <w:t>וכל בהמה שאין לו מצואים בה פסולה.</w:t>
            </w:r>
          </w:p>
        </w:tc>
      </w:tr>
      <w:tr w:rsidR="00FD6058" w14:paraId="44CD18E2" w14:textId="77777777" w:rsidTr="001B65DA">
        <w:tc>
          <w:tcPr>
            <w:tcW w:w="562" w:type="dxa"/>
          </w:tcPr>
          <w:p w14:paraId="1A77DF23" w14:textId="77777777" w:rsidR="00FD6058" w:rsidRDefault="00FD6058" w:rsidP="001B65DA">
            <w:pPr>
              <w:spacing w:line="360" w:lineRule="auto"/>
              <w:jc w:val="both"/>
              <w:rPr>
                <w:rFonts w:cs="David"/>
                <w:sz w:val="24"/>
                <w:szCs w:val="24"/>
                <w:rtl/>
              </w:rPr>
            </w:pPr>
          </w:p>
        </w:tc>
        <w:tc>
          <w:tcPr>
            <w:tcW w:w="5669" w:type="dxa"/>
          </w:tcPr>
          <w:p w14:paraId="03B7FF63" w14:textId="77777777" w:rsidR="00FD6058" w:rsidRPr="00FE41C6" w:rsidRDefault="00FD6058" w:rsidP="001B65DA">
            <w:pPr>
              <w:spacing w:line="360" w:lineRule="auto"/>
              <w:jc w:val="both"/>
              <w:rPr>
                <w:rFonts w:cs="David"/>
                <w:sz w:val="24"/>
                <w:szCs w:val="24"/>
                <w:rtl/>
              </w:rPr>
            </w:pPr>
            <w:r w:rsidRPr="00CE6FC6">
              <w:rPr>
                <w:rFonts w:cs="David" w:hint="cs"/>
                <w:b/>
                <w:bCs/>
                <w:sz w:val="28"/>
                <w:szCs w:val="28"/>
                <w:rtl/>
              </w:rPr>
              <w:t>צ</w:t>
            </w:r>
            <w:r>
              <w:rPr>
                <w:rFonts w:cs="David" w:hint="cs"/>
                <w:sz w:val="24"/>
                <w:szCs w:val="24"/>
                <w:rtl/>
              </w:rPr>
              <w:t>וה שדי לכל עם קהלי</w:t>
            </w:r>
          </w:p>
        </w:tc>
      </w:tr>
      <w:tr w:rsidR="00FD6058" w14:paraId="093C9CE4" w14:textId="77777777" w:rsidTr="001B65DA">
        <w:tc>
          <w:tcPr>
            <w:tcW w:w="562" w:type="dxa"/>
          </w:tcPr>
          <w:p w14:paraId="0B407E7B" w14:textId="77777777" w:rsidR="00FD6058" w:rsidRDefault="00FD6058" w:rsidP="001B65DA">
            <w:pPr>
              <w:spacing w:line="360" w:lineRule="auto"/>
              <w:jc w:val="both"/>
              <w:rPr>
                <w:rFonts w:cs="David"/>
                <w:sz w:val="24"/>
                <w:szCs w:val="24"/>
                <w:rtl/>
              </w:rPr>
            </w:pPr>
          </w:p>
        </w:tc>
        <w:tc>
          <w:tcPr>
            <w:tcW w:w="5669" w:type="dxa"/>
          </w:tcPr>
          <w:p w14:paraId="4440E922" w14:textId="77777777" w:rsidR="00FD6058" w:rsidRPr="00FE41C6" w:rsidRDefault="00FD6058" w:rsidP="001B65DA">
            <w:pPr>
              <w:spacing w:line="360" w:lineRule="auto"/>
              <w:jc w:val="both"/>
              <w:rPr>
                <w:rFonts w:cs="David"/>
                <w:sz w:val="24"/>
                <w:szCs w:val="24"/>
                <w:rtl/>
              </w:rPr>
            </w:pPr>
            <w:r>
              <w:rPr>
                <w:rFonts w:cs="David" w:hint="cs"/>
                <w:sz w:val="24"/>
                <w:szCs w:val="24"/>
                <w:rtl/>
              </w:rPr>
              <w:t>גם דבר שני להועילי</w:t>
            </w:r>
          </w:p>
        </w:tc>
      </w:tr>
      <w:tr w:rsidR="00FD6058" w14:paraId="3E85470B" w14:textId="77777777" w:rsidTr="001B65DA">
        <w:tc>
          <w:tcPr>
            <w:tcW w:w="562" w:type="dxa"/>
          </w:tcPr>
          <w:p w14:paraId="755B7AA4" w14:textId="77777777" w:rsidR="00FD6058" w:rsidRDefault="00FD6058" w:rsidP="001B65DA">
            <w:pPr>
              <w:spacing w:line="360" w:lineRule="auto"/>
              <w:jc w:val="both"/>
              <w:rPr>
                <w:rFonts w:cs="David"/>
                <w:sz w:val="24"/>
                <w:szCs w:val="24"/>
                <w:rtl/>
              </w:rPr>
            </w:pPr>
          </w:p>
        </w:tc>
        <w:tc>
          <w:tcPr>
            <w:tcW w:w="5669" w:type="dxa"/>
          </w:tcPr>
          <w:p w14:paraId="517CDF09" w14:textId="77777777" w:rsidR="00FD6058" w:rsidRPr="00FE41C6" w:rsidRDefault="00FD6058" w:rsidP="001B65DA">
            <w:pPr>
              <w:spacing w:line="360" w:lineRule="auto"/>
              <w:jc w:val="both"/>
              <w:rPr>
                <w:rFonts w:cs="David"/>
                <w:sz w:val="24"/>
                <w:szCs w:val="24"/>
                <w:rtl/>
              </w:rPr>
            </w:pPr>
            <w:r>
              <w:rPr>
                <w:rFonts w:cs="David" w:hint="cs"/>
                <w:sz w:val="24"/>
                <w:szCs w:val="24"/>
                <w:rtl/>
              </w:rPr>
              <w:t>כל רמש אשר הוא חי מותר למאכלי</w:t>
            </w:r>
            <w:r>
              <w:rPr>
                <w:rStyle w:val="FootnoteReference"/>
                <w:rFonts w:cs="David"/>
                <w:sz w:val="24"/>
                <w:szCs w:val="24"/>
                <w:rtl/>
              </w:rPr>
              <w:footnoteReference w:id="467"/>
            </w:r>
          </w:p>
        </w:tc>
      </w:tr>
      <w:tr w:rsidR="00FD6058" w14:paraId="737FF7F8" w14:textId="77777777" w:rsidTr="001B65DA">
        <w:tc>
          <w:tcPr>
            <w:tcW w:w="562" w:type="dxa"/>
          </w:tcPr>
          <w:p w14:paraId="1A03449E" w14:textId="77777777" w:rsidR="00FD6058" w:rsidRDefault="00FD6058" w:rsidP="001B65DA">
            <w:pPr>
              <w:spacing w:line="360" w:lineRule="auto"/>
              <w:jc w:val="both"/>
              <w:rPr>
                <w:rFonts w:cs="David"/>
                <w:sz w:val="24"/>
                <w:szCs w:val="24"/>
                <w:rtl/>
              </w:rPr>
            </w:pPr>
            <w:r>
              <w:rPr>
                <w:rFonts w:cs="David" w:hint="cs"/>
                <w:sz w:val="24"/>
                <w:szCs w:val="24"/>
                <w:rtl/>
              </w:rPr>
              <w:t>20</w:t>
            </w:r>
          </w:p>
        </w:tc>
        <w:tc>
          <w:tcPr>
            <w:tcW w:w="5669" w:type="dxa"/>
          </w:tcPr>
          <w:p w14:paraId="0A6C3027" w14:textId="77777777" w:rsidR="00FD6058" w:rsidRPr="00FE41C6" w:rsidRDefault="00FD6058" w:rsidP="001B65DA">
            <w:pPr>
              <w:spacing w:line="360" w:lineRule="auto"/>
              <w:jc w:val="both"/>
              <w:rPr>
                <w:rFonts w:cs="David"/>
                <w:sz w:val="24"/>
                <w:szCs w:val="24"/>
                <w:rtl/>
              </w:rPr>
            </w:pPr>
            <w:r>
              <w:rPr>
                <w:rFonts w:cs="David" w:hint="cs"/>
                <w:sz w:val="24"/>
                <w:szCs w:val="24"/>
                <w:rtl/>
              </w:rPr>
              <w:t>להורות כי המת אסור על כל ישראלי.</w:t>
            </w:r>
          </w:p>
        </w:tc>
      </w:tr>
      <w:tr w:rsidR="00FD6058" w14:paraId="17AC93C3" w14:textId="77777777" w:rsidTr="001B65DA">
        <w:tc>
          <w:tcPr>
            <w:tcW w:w="562" w:type="dxa"/>
          </w:tcPr>
          <w:p w14:paraId="0F58E0F4" w14:textId="77777777" w:rsidR="00FD6058" w:rsidRDefault="00FD6058" w:rsidP="001B65DA">
            <w:pPr>
              <w:spacing w:line="360" w:lineRule="auto"/>
              <w:jc w:val="both"/>
              <w:rPr>
                <w:rFonts w:cs="David"/>
                <w:sz w:val="24"/>
                <w:szCs w:val="24"/>
                <w:rtl/>
              </w:rPr>
            </w:pPr>
          </w:p>
        </w:tc>
        <w:tc>
          <w:tcPr>
            <w:tcW w:w="5669" w:type="dxa"/>
          </w:tcPr>
          <w:p w14:paraId="5FBAADDB" w14:textId="77777777" w:rsidR="00FD6058" w:rsidRPr="00FE41C6" w:rsidRDefault="00FD6058" w:rsidP="001B65DA">
            <w:pPr>
              <w:spacing w:line="360" w:lineRule="auto"/>
              <w:jc w:val="both"/>
              <w:rPr>
                <w:rFonts w:cs="David"/>
                <w:sz w:val="24"/>
                <w:szCs w:val="24"/>
                <w:rtl/>
              </w:rPr>
            </w:pPr>
            <w:r w:rsidRPr="00CE6FC6">
              <w:rPr>
                <w:rFonts w:cs="David" w:hint="cs"/>
                <w:b/>
                <w:bCs/>
                <w:sz w:val="28"/>
                <w:szCs w:val="28"/>
                <w:rtl/>
              </w:rPr>
              <w:t>פ</w:t>
            </w:r>
            <w:r>
              <w:rPr>
                <w:rFonts w:cs="David" w:hint="cs"/>
                <w:sz w:val="24"/>
                <w:szCs w:val="24"/>
                <w:rtl/>
              </w:rPr>
              <w:t>ירש דבר שלישי אחריו</w:t>
            </w:r>
            <w:r>
              <w:rPr>
                <w:rStyle w:val="FootnoteReference"/>
                <w:rFonts w:cs="David"/>
                <w:sz w:val="24"/>
                <w:szCs w:val="24"/>
                <w:rtl/>
              </w:rPr>
              <w:footnoteReference w:id="468"/>
            </w:r>
          </w:p>
        </w:tc>
      </w:tr>
      <w:tr w:rsidR="00FD6058" w14:paraId="2029BB29" w14:textId="77777777" w:rsidTr="001B65DA">
        <w:tc>
          <w:tcPr>
            <w:tcW w:w="562" w:type="dxa"/>
          </w:tcPr>
          <w:p w14:paraId="52AD5437" w14:textId="77777777" w:rsidR="00FD6058" w:rsidRDefault="00FD6058" w:rsidP="001B65DA">
            <w:pPr>
              <w:spacing w:line="360" w:lineRule="auto"/>
              <w:jc w:val="both"/>
              <w:rPr>
                <w:rFonts w:cs="David"/>
                <w:sz w:val="24"/>
                <w:szCs w:val="24"/>
                <w:rtl/>
              </w:rPr>
            </w:pPr>
          </w:p>
        </w:tc>
        <w:tc>
          <w:tcPr>
            <w:tcW w:w="5669" w:type="dxa"/>
          </w:tcPr>
          <w:p w14:paraId="5E849A8B" w14:textId="77777777" w:rsidR="00FD6058" w:rsidRPr="00FE41C6" w:rsidRDefault="00FD6058" w:rsidP="001B65DA">
            <w:pPr>
              <w:spacing w:line="360" w:lineRule="auto"/>
              <w:jc w:val="both"/>
              <w:rPr>
                <w:rFonts w:cs="David"/>
                <w:sz w:val="24"/>
                <w:szCs w:val="24"/>
                <w:rtl/>
              </w:rPr>
            </w:pPr>
            <w:r>
              <w:rPr>
                <w:rFonts w:cs="David" w:hint="cs"/>
                <w:sz w:val="24"/>
                <w:szCs w:val="24"/>
                <w:rtl/>
              </w:rPr>
              <w:t>"אך בשר בנפשו דמו לא תאכלו" בִּחוּרָיו</w:t>
            </w:r>
            <w:r>
              <w:rPr>
                <w:rStyle w:val="FootnoteReference"/>
                <w:rFonts w:cs="David"/>
                <w:sz w:val="24"/>
                <w:szCs w:val="24"/>
                <w:rtl/>
              </w:rPr>
              <w:footnoteReference w:id="469"/>
            </w:r>
          </w:p>
        </w:tc>
      </w:tr>
      <w:tr w:rsidR="00FD6058" w14:paraId="47DAB5F2" w14:textId="77777777" w:rsidTr="001B65DA">
        <w:tc>
          <w:tcPr>
            <w:tcW w:w="562" w:type="dxa"/>
          </w:tcPr>
          <w:p w14:paraId="7BFDE69D" w14:textId="77777777" w:rsidR="00FD6058" w:rsidRDefault="00FD6058" w:rsidP="001B65DA">
            <w:pPr>
              <w:spacing w:line="360" w:lineRule="auto"/>
              <w:jc w:val="both"/>
              <w:rPr>
                <w:rFonts w:cs="David"/>
                <w:sz w:val="24"/>
                <w:szCs w:val="24"/>
                <w:rtl/>
              </w:rPr>
            </w:pPr>
          </w:p>
        </w:tc>
        <w:tc>
          <w:tcPr>
            <w:tcW w:w="5669" w:type="dxa"/>
          </w:tcPr>
          <w:p w14:paraId="56850341" w14:textId="77777777" w:rsidR="00FD6058" w:rsidRPr="00FE41C6" w:rsidRDefault="00FD6058" w:rsidP="001B65DA">
            <w:pPr>
              <w:spacing w:line="360" w:lineRule="auto"/>
              <w:jc w:val="both"/>
              <w:rPr>
                <w:rFonts w:cs="David"/>
                <w:sz w:val="24"/>
                <w:szCs w:val="24"/>
                <w:rtl/>
              </w:rPr>
            </w:pPr>
            <w:r>
              <w:rPr>
                <w:rFonts w:cs="David" w:hint="cs"/>
                <w:sz w:val="24"/>
                <w:szCs w:val="24"/>
                <w:rtl/>
              </w:rPr>
              <w:t>ללמד לַכֹּל, בשר אחר שחיטת אמו</w:t>
            </w:r>
            <w:r>
              <w:rPr>
                <w:rStyle w:val="FootnoteReference"/>
                <w:rFonts w:cs="David"/>
                <w:sz w:val="24"/>
                <w:szCs w:val="24"/>
                <w:rtl/>
              </w:rPr>
              <w:footnoteReference w:id="470"/>
            </w:r>
            <w:r>
              <w:rPr>
                <w:rFonts w:cs="David" w:hint="cs"/>
                <w:sz w:val="24"/>
                <w:szCs w:val="24"/>
                <w:rtl/>
              </w:rPr>
              <w:t xml:space="preserve"> מותר לנזיריו</w:t>
            </w:r>
          </w:p>
        </w:tc>
      </w:tr>
      <w:tr w:rsidR="00FD6058" w14:paraId="19289825" w14:textId="77777777" w:rsidTr="001B65DA">
        <w:tc>
          <w:tcPr>
            <w:tcW w:w="562" w:type="dxa"/>
          </w:tcPr>
          <w:p w14:paraId="2C82DCE2" w14:textId="77777777" w:rsidR="00FD6058" w:rsidRDefault="00FD6058" w:rsidP="001B65DA">
            <w:pPr>
              <w:spacing w:line="360" w:lineRule="auto"/>
              <w:jc w:val="both"/>
              <w:rPr>
                <w:rFonts w:cs="David"/>
                <w:sz w:val="24"/>
                <w:szCs w:val="24"/>
                <w:rtl/>
              </w:rPr>
            </w:pPr>
          </w:p>
        </w:tc>
        <w:tc>
          <w:tcPr>
            <w:tcW w:w="5669" w:type="dxa"/>
          </w:tcPr>
          <w:p w14:paraId="33608705" w14:textId="77777777" w:rsidR="00FD6058" w:rsidRPr="00FE41C6" w:rsidRDefault="00FD6058" w:rsidP="001B65DA">
            <w:pPr>
              <w:spacing w:line="360" w:lineRule="auto"/>
              <w:jc w:val="both"/>
              <w:rPr>
                <w:rFonts w:cs="David"/>
                <w:sz w:val="24"/>
                <w:szCs w:val="24"/>
                <w:rtl/>
              </w:rPr>
            </w:pPr>
            <w:r>
              <w:rPr>
                <w:rFonts w:cs="David" w:hint="cs"/>
                <w:sz w:val="24"/>
                <w:szCs w:val="24"/>
                <w:rtl/>
              </w:rPr>
              <w:t>ואיך שחיטת אמו מטהרתו למכשיריו.</w:t>
            </w:r>
            <w:r>
              <w:rPr>
                <w:rStyle w:val="FootnoteReference"/>
                <w:rFonts w:cs="David"/>
                <w:sz w:val="24"/>
                <w:szCs w:val="24"/>
                <w:rtl/>
              </w:rPr>
              <w:footnoteReference w:id="471"/>
            </w:r>
          </w:p>
        </w:tc>
      </w:tr>
      <w:tr w:rsidR="00FD6058" w14:paraId="044B6106" w14:textId="77777777" w:rsidTr="001B65DA">
        <w:tc>
          <w:tcPr>
            <w:tcW w:w="562" w:type="dxa"/>
          </w:tcPr>
          <w:p w14:paraId="4561884D" w14:textId="77777777" w:rsidR="00FD6058" w:rsidRDefault="00FD6058" w:rsidP="001B65DA">
            <w:pPr>
              <w:spacing w:line="360" w:lineRule="auto"/>
              <w:jc w:val="both"/>
              <w:rPr>
                <w:rFonts w:cs="David"/>
                <w:sz w:val="24"/>
                <w:szCs w:val="24"/>
                <w:rtl/>
              </w:rPr>
            </w:pPr>
            <w:r>
              <w:rPr>
                <w:rFonts w:cs="David" w:hint="cs"/>
                <w:sz w:val="24"/>
                <w:szCs w:val="24"/>
                <w:rtl/>
              </w:rPr>
              <w:t>25</w:t>
            </w:r>
          </w:p>
        </w:tc>
        <w:tc>
          <w:tcPr>
            <w:tcW w:w="5669" w:type="dxa"/>
          </w:tcPr>
          <w:p w14:paraId="49B6C90A" w14:textId="77777777" w:rsidR="00FD6058" w:rsidRPr="00FE41C6" w:rsidRDefault="00FD6058" w:rsidP="001B65DA">
            <w:pPr>
              <w:spacing w:line="360" w:lineRule="auto"/>
              <w:jc w:val="both"/>
              <w:rPr>
                <w:rFonts w:cs="David"/>
                <w:sz w:val="24"/>
                <w:szCs w:val="24"/>
                <w:rtl/>
              </w:rPr>
            </w:pPr>
            <w:r w:rsidRPr="00CE6FC6">
              <w:rPr>
                <w:rFonts w:cs="David" w:hint="cs"/>
                <w:b/>
                <w:bCs/>
                <w:sz w:val="28"/>
                <w:szCs w:val="28"/>
                <w:rtl/>
              </w:rPr>
              <w:t>ע</w:t>
            </w:r>
            <w:r>
              <w:rPr>
                <w:rFonts w:cs="David" w:hint="cs"/>
                <w:sz w:val="24"/>
                <w:szCs w:val="24"/>
                <w:rtl/>
              </w:rPr>
              <w:t>וד דבר רביעי אחוה</w:t>
            </w:r>
          </w:p>
        </w:tc>
      </w:tr>
      <w:tr w:rsidR="00FD6058" w14:paraId="475242DB" w14:textId="77777777" w:rsidTr="001B65DA">
        <w:tc>
          <w:tcPr>
            <w:tcW w:w="562" w:type="dxa"/>
          </w:tcPr>
          <w:p w14:paraId="5AD5D53B" w14:textId="77777777" w:rsidR="00FD6058" w:rsidRDefault="00FD6058" w:rsidP="001B65DA">
            <w:pPr>
              <w:spacing w:line="360" w:lineRule="auto"/>
              <w:jc w:val="both"/>
              <w:rPr>
                <w:rFonts w:cs="David"/>
                <w:sz w:val="24"/>
                <w:szCs w:val="24"/>
                <w:rtl/>
              </w:rPr>
            </w:pPr>
          </w:p>
        </w:tc>
        <w:tc>
          <w:tcPr>
            <w:tcW w:w="5669" w:type="dxa"/>
          </w:tcPr>
          <w:p w14:paraId="58621F29" w14:textId="77777777" w:rsidR="00FD6058" w:rsidRPr="00FE41C6" w:rsidRDefault="00FD6058" w:rsidP="001B65DA">
            <w:pPr>
              <w:spacing w:line="360" w:lineRule="auto"/>
              <w:jc w:val="both"/>
              <w:rPr>
                <w:rFonts w:cs="David"/>
                <w:sz w:val="24"/>
                <w:szCs w:val="24"/>
                <w:rtl/>
              </w:rPr>
            </w:pPr>
            <w:r>
              <w:rPr>
                <w:rFonts w:cs="David" w:hint="cs"/>
                <w:sz w:val="24"/>
                <w:szCs w:val="24"/>
                <w:rtl/>
              </w:rPr>
              <w:t>לעות את יעף דבר</w:t>
            </w:r>
            <w:r>
              <w:rPr>
                <w:rStyle w:val="FootnoteReference"/>
                <w:rFonts w:cs="David"/>
                <w:sz w:val="24"/>
                <w:szCs w:val="24"/>
                <w:rtl/>
              </w:rPr>
              <w:footnoteReference w:id="472"/>
            </w:r>
            <w:r>
              <w:rPr>
                <w:rFonts w:cs="David" w:hint="cs"/>
                <w:sz w:val="24"/>
                <w:szCs w:val="24"/>
                <w:rtl/>
              </w:rPr>
              <w:t xml:space="preserve"> נפשו ארוה</w:t>
            </w:r>
          </w:p>
        </w:tc>
      </w:tr>
      <w:tr w:rsidR="00FD6058" w14:paraId="2D901751" w14:textId="77777777" w:rsidTr="001B65DA">
        <w:tc>
          <w:tcPr>
            <w:tcW w:w="562" w:type="dxa"/>
          </w:tcPr>
          <w:p w14:paraId="39DBB908" w14:textId="77777777" w:rsidR="00FD6058" w:rsidRDefault="00FD6058" w:rsidP="001B65DA">
            <w:pPr>
              <w:spacing w:line="360" w:lineRule="auto"/>
              <w:jc w:val="both"/>
              <w:rPr>
                <w:rFonts w:cs="David"/>
                <w:sz w:val="24"/>
                <w:szCs w:val="24"/>
                <w:rtl/>
              </w:rPr>
            </w:pPr>
          </w:p>
        </w:tc>
        <w:tc>
          <w:tcPr>
            <w:tcW w:w="5669" w:type="dxa"/>
          </w:tcPr>
          <w:p w14:paraId="3D5629D8" w14:textId="77777777" w:rsidR="00FD6058" w:rsidRPr="00FE41C6" w:rsidRDefault="00FD6058" w:rsidP="001B65DA">
            <w:pPr>
              <w:spacing w:line="360" w:lineRule="auto"/>
              <w:jc w:val="both"/>
              <w:rPr>
                <w:rFonts w:cs="David"/>
                <w:sz w:val="24"/>
                <w:szCs w:val="24"/>
                <w:rtl/>
              </w:rPr>
            </w:pPr>
            <w:r>
              <w:rPr>
                <w:rFonts w:cs="David" w:hint="cs"/>
                <w:sz w:val="24"/>
                <w:szCs w:val="24"/>
                <w:rtl/>
              </w:rPr>
              <w:t>להצמית כל חומץ ומעוה</w:t>
            </w:r>
          </w:p>
        </w:tc>
      </w:tr>
      <w:tr w:rsidR="00FD6058" w14:paraId="252775EC" w14:textId="77777777" w:rsidTr="001B65DA">
        <w:tc>
          <w:tcPr>
            <w:tcW w:w="562" w:type="dxa"/>
          </w:tcPr>
          <w:p w14:paraId="0BDB3BB8" w14:textId="77777777" w:rsidR="00FD6058" w:rsidRDefault="00FD6058" w:rsidP="001B65DA">
            <w:pPr>
              <w:spacing w:line="360" w:lineRule="auto"/>
              <w:jc w:val="both"/>
              <w:rPr>
                <w:rFonts w:cs="David"/>
                <w:sz w:val="24"/>
                <w:szCs w:val="24"/>
                <w:rtl/>
              </w:rPr>
            </w:pPr>
          </w:p>
        </w:tc>
        <w:tc>
          <w:tcPr>
            <w:tcW w:w="5669" w:type="dxa"/>
          </w:tcPr>
          <w:p w14:paraId="748ECBA5" w14:textId="77777777" w:rsidR="00FD6058" w:rsidRPr="00FE41C6" w:rsidRDefault="00FD6058" w:rsidP="001B65DA">
            <w:pPr>
              <w:spacing w:line="360" w:lineRule="auto"/>
              <w:jc w:val="both"/>
              <w:rPr>
                <w:rFonts w:cs="David"/>
                <w:sz w:val="24"/>
                <w:szCs w:val="24"/>
                <w:rtl/>
              </w:rPr>
            </w:pPr>
            <w:r>
              <w:rPr>
                <w:rFonts w:cs="David" w:hint="cs"/>
                <w:sz w:val="24"/>
                <w:szCs w:val="24"/>
                <w:rtl/>
              </w:rPr>
              <w:t>ושכרי מאת בוראי אקוה.</w:t>
            </w:r>
          </w:p>
        </w:tc>
      </w:tr>
      <w:tr w:rsidR="00FD6058" w14:paraId="6E4508C0" w14:textId="77777777" w:rsidTr="001B65DA">
        <w:tc>
          <w:tcPr>
            <w:tcW w:w="562" w:type="dxa"/>
          </w:tcPr>
          <w:p w14:paraId="75E3B7AC" w14:textId="77777777" w:rsidR="00FD6058" w:rsidRDefault="00FD6058" w:rsidP="001B65DA">
            <w:pPr>
              <w:spacing w:line="360" w:lineRule="auto"/>
              <w:jc w:val="both"/>
              <w:rPr>
                <w:rFonts w:cs="David"/>
                <w:sz w:val="24"/>
                <w:szCs w:val="24"/>
                <w:rtl/>
              </w:rPr>
            </w:pPr>
          </w:p>
        </w:tc>
        <w:tc>
          <w:tcPr>
            <w:tcW w:w="5669" w:type="dxa"/>
          </w:tcPr>
          <w:p w14:paraId="3C0A32A0" w14:textId="77777777" w:rsidR="00FD6058" w:rsidRPr="00FE41C6" w:rsidRDefault="00FD6058" w:rsidP="001B65DA">
            <w:pPr>
              <w:spacing w:line="360" w:lineRule="auto"/>
              <w:jc w:val="both"/>
              <w:rPr>
                <w:rFonts w:cs="David"/>
                <w:sz w:val="24"/>
                <w:szCs w:val="24"/>
                <w:rtl/>
              </w:rPr>
            </w:pPr>
            <w:r w:rsidRPr="00CE6FC6">
              <w:rPr>
                <w:rFonts w:cs="David" w:hint="cs"/>
                <w:b/>
                <w:bCs/>
                <w:sz w:val="28"/>
                <w:szCs w:val="28"/>
                <w:rtl/>
              </w:rPr>
              <w:t>ס</w:t>
            </w:r>
            <w:r>
              <w:rPr>
                <w:rFonts w:cs="David" w:hint="cs"/>
                <w:sz w:val="24"/>
                <w:szCs w:val="24"/>
                <w:rtl/>
              </w:rPr>
              <w:t>דרי</w:t>
            </w:r>
            <w:r>
              <w:rPr>
                <w:rStyle w:val="FootnoteReference"/>
                <w:rFonts w:cs="David"/>
                <w:sz w:val="24"/>
                <w:szCs w:val="24"/>
                <w:rtl/>
              </w:rPr>
              <w:footnoteReference w:id="473"/>
            </w:r>
            <w:r>
              <w:rPr>
                <w:rFonts w:cs="David" w:hint="cs"/>
                <w:sz w:val="24"/>
                <w:szCs w:val="24"/>
                <w:rtl/>
              </w:rPr>
              <w:t xml:space="preserve"> דם עופות וכל בהמות</w:t>
            </w:r>
          </w:p>
        </w:tc>
      </w:tr>
      <w:tr w:rsidR="00FD6058" w14:paraId="2577065E" w14:textId="77777777" w:rsidTr="001B65DA">
        <w:tc>
          <w:tcPr>
            <w:tcW w:w="562" w:type="dxa"/>
          </w:tcPr>
          <w:p w14:paraId="696DABC7" w14:textId="77777777" w:rsidR="00FD6058" w:rsidRDefault="00FD6058" w:rsidP="001B65DA">
            <w:pPr>
              <w:spacing w:line="360" w:lineRule="auto"/>
              <w:jc w:val="both"/>
              <w:rPr>
                <w:rFonts w:cs="David"/>
                <w:sz w:val="24"/>
                <w:szCs w:val="24"/>
                <w:rtl/>
              </w:rPr>
            </w:pPr>
            <w:r>
              <w:rPr>
                <w:rFonts w:cs="David" w:hint="cs"/>
                <w:sz w:val="24"/>
                <w:szCs w:val="24"/>
                <w:rtl/>
              </w:rPr>
              <w:t>30</w:t>
            </w:r>
          </w:p>
        </w:tc>
        <w:tc>
          <w:tcPr>
            <w:tcW w:w="5669" w:type="dxa"/>
          </w:tcPr>
          <w:p w14:paraId="2F63DF37" w14:textId="77777777" w:rsidR="00FD6058" w:rsidRPr="00FE41C6" w:rsidRDefault="00FD6058" w:rsidP="001B65DA">
            <w:pPr>
              <w:spacing w:line="360" w:lineRule="auto"/>
              <w:jc w:val="both"/>
              <w:rPr>
                <w:rFonts w:cs="David"/>
                <w:sz w:val="24"/>
                <w:szCs w:val="24"/>
                <w:rtl/>
              </w:rPr>
            </w:pPr>
            <w:r>
              <w:rPr>
                <w:rFonts w:cs="David" w:hint="cs"/>
                <w:sz w:val="24"/>
                <w:szCs w:val="24"/>
                <w:rtl/>
              </w:rPr>
              <w:t>בכמה מקומות נרשמות</w:t>
            </w:r>
          </w:p>
        </w:tc>
      </w:tr>
      <w:tr w:rsidR="00FD6058" w14:paraId="0D294A5A" w14:textId="77777777" w:rsidTr="001B65DA">
        <w:tc>
          <w:tcPr>
            <w:tcW w:w="562" w:type="dxa"/>
          </w:tcPr>
          <w:p w14:paraId="623BFF44" w14:textId="77777777" w:rsidR="00FD6058" w:rsidRDefault="00FD6058" w:rsidP="001B65DA">
            <w:pPr>
              <w:spacing w:line="360" w:lineRule="auto"/>
              <w:jc w:val="both"/>
              <w:rPr>
                <w:rFonts w:cs="David"/>
                <w:sz w:val="24"/>
                <w:szCs w:val="24"/>
                <w:rtl/>
              </w:rPr>
            </w:pPr>
          </w:p>
        </w:tc>
        <w:tc>
          <w:tcPr>
            <w:tcW w:w="5669" w:type="dxa"/>
          </w:tcPr>
          <w:p w14:paraId="32BCB99B" w14:textId="77777777" w:rsidR="00FD6058" w:rsidRPr="00FE41C6" w:rsidRDefault="00FD6058" w:rsidP="001B65DA">
            <w:pPr>
              <w:spacing w:line="360" w:lineRule="auto"/>
              <w:jc w:val="both"/>
              <w:rPr>
                <w:rFonts w:cs="David"/>
                <w:sz w:val="24"/>
                <w:szCs w:val="24"/>
                <w:rtl/>
              </w:rPr>
            </w:pPr>
            <w:r>
              <w:rPr>
                <w:rFonts w:cs="David" w:hint="cs"/>
                <w:sz w:val="24"/>
                <w:szCs w:val="24"/>
                <w:rtl/>
              </w:rPr>
              <w:t>והאוכל בידים רמות</w:t>
            </w:r>
          </w:p>
        </w:tc>
      </w:tr>
      <w:tr w:rsidR="00FD6058" w14:paraId="20385C97" w14:textId="77777777" w:rsidTr="001B65DA">
        <w:tc>
          <w:tcPr>
            <w:tcW w:w="562" w:type="dxa"/>
          </w:tcPr>
          <w:p w14:paraId="04160669" w14:textId="77777777" w:rsidR="00FD6058" w:rsidRDefault="00FD6058" w:rsidP="001B65DA">
            <w:pPr>
              <w:spacing w:line="360" w:lineRule="auto"/>
              <w:jc w:val="both"/>
              <w:rPr>
                <w:rFonts w:cs="David"/>
                <w:sz w:val="24"/>
                <w:szCs w:val="24"/>
                <w:rtl/>
              </w:rPr>
            </w:pPr>
          </w:p>
        </w:tc>
        <w:tc>
          <w:tcPr>
            <w:tcW w:w="5669" w:type="dxa"/>
          </w:tcPr>
          <w:p w14:paraId="5C00A7F6" w14:textId="77777777" w:rsidR="00FD6058" w:rsidRPr="00FE41C6" w:rsidRDefault="00FD6058" w:rsidP="001B65DA">
            <w:pPr>
              <w:spacing w:line="360" w:lineRule="auto"/>
              <w:jc w:val="both"/>
              <w:rPr>
                <w:rFonts w:cs="David"/>
                <w:sz w:val="24"/>
                <w:szCs w:val="24"/>
                <w:rtl/>
              </w:rPr>
            </w:pPr>
            <w:r>
              <w:rPr>
                <w:rFonts w:cs="David" w:hint="cs"/>
                <w:sz w:val="24"/>
                <w:szCs w:val="24"/>
                <w:rtl/>
              </w:rPr>
              <w:t>הכרת יכרת במהומות.</w:t>
            </w:r>
          </w:p>
        </w:tc>
      </w:tr>
      <w:tr w:rsidR="00FD6058" w14:paraId="7A540F6D" w14:textId="77777777" w:rsidTr="001B65DA">
        <w:tc>
          <w:tcPr>
            <w:tcW w:w="562" w:type="dxa"/>
          </w:tcPr>
          <w:p w14:paraId="2D44C6A0" w14:textId="77777777" w:rsidR="00FD6058" w:rsidRDefault="00FD6058" w:rsidP="001B65DA">
            <w:pPr>
              <w:spacing w:line="360" w:lineRule="auto"/>
              <w:jc w:val="both"/>
              <w:rPr>
                <w:rFonts w:cs="David"/>
                <w:sz w:val="24"/>
                <w:szCs w:val="24"/>
                <w:rtl/>
              </w:rPr>
            </w:pPr>
          </w:p>
        </w:tc>
        <w:tc>
          <w:tcPr>
            <w:tcW w:w="5669" w:type="dxa"/>
          </w:tcPr>
          <w:p w14:paraId="4284C3B0" w14:textId="77777777" w:rsidR="00FD6058" w:rsidRPr="00FE41C6" w:rsidRDefault="00FD6058" w:rsidP="001B65DA">
            <w:pPr>
              <w:spacing w:line="360" w:lineRule="auto"/>
              <w:jc w:val="both"/>
              <w:rPr>
                <w:rFonts w:cs="David"/>
                <w:sz w:val="24"/>
                <w:szCs w:val="24"/>
                <w:rtl/>
              </w:rPr>
            </w:pPr>
            <w:r w:rsidRPr="00CE6FC6">
              <w:rPr>
                <w:rFonts w:cs="David" w:hint="cs"/>
                <w:b/>
                <w:bCs/>
                <w:sz w:val="28"/>
                <w:szCs w:val="28"/>
                <w:rtl/>
              </w:rPr>
              <w:t>נ</w:t>
            </w:r>
            <w:r>
              <w:rPr>
                <w:rFonts w:cs="David" w:hint="cs"/>
                <w:sz w:val="24"/>
                <w:szCs w:val="24"/>
                <w:rtl/>
              </w:rPr>
              <w:t>באר עוד דבר חמישי</w:t>
            </w:r>
          </w:p>
        </w:tc>
      </w:tr>
      <w:tr w:rsidR="00FD6058" w14:paraId="539463D6" w14:textId="77777777" w:rsidTr="001B65DA">
        <w:tc>
          <w:tcPr>
            <w:tcW w:w="562" w:type="dxa"/>
          </w:tcPr>
          <w:p w14:paraId="05E0B64C" w14:textId="77777777" w:rsidR="00FD6058" w:rsidRDefault="00FD6058" w:rsidP="001B65DA">
            <w:pPr>
              <w:spacing w:line="360" w:lineRule="auto"/>
              <w:jc w:val="both"/>
              <w:rPr>
                <w:rFonts w:cs="David"/>
                <w:sz w:val="24"/>
                <w:szCs w:val="24"/>
                <w:rtl/>
              </w:rPr>
            </w:pPr>
          </w:p>
        </w:tc>
        <w:tc>
          <w:tcPr>
            <w:tcW w:w="5669" w:type="dxa"/>
          </w:tcPr>
          <w:p w14:paraId="18BE3217" w14:textId="77777777" w:rsidR="00FD6058" w:rsidRPr="00FE41C6" w:rsidRDefault="00FD6058" w:rsidP="001B65DA">
            <w:pPr>
              <w:spacing w:line="360" w:lineRule="auto"/>
              <w:jc w:val="both"/>
              <w:rPr>
                <w:rFonts w:cs="David"/>
                <w:sz w:val="24"/>
                <w:szCs w:val="24"/>
                <w:rtl/>
              </w:rPr>
            </w:pPr>
            <w:r>
              <w:rPr>
                <w:rFonts w:cs="David" w:hint="cs"/>
                <w:sz w:val="24"/>
                <w:szCs w:val="24"/>
                <w:rtl/>
              </w:rPr>
              <w:t>ואצריח בו בפירושי</w:t>
            </w:r>
          </w:p>
        </w:tc>
      </w:tr>
      <w:tr w:rsidR="00FD6058" w14:paraId="0F97D8E7" w14:textId="77777777" w:rsidTr="001B65DA">
        <w:tc>
          <w:tcPr>
            <w:tcW w:w="562" w:type="dxa"/>
          </w:tcPr>
          <w:p w14:paraId="7EC6ED84" w14:textId="77777777" w:rsidR="00FD6058" w:rsidRDefault="00FD6058" w:rsidP="001B65DA">
            <w:pPr>
              <w:spacing w:line="360" w:lineRule="auto"/>
              <w:jc w:val="both"/>
              <w:rPr>
                <w:rFonts w:cs="David"/>
                <w:sz w:val="24"/>
                <w:szCs w:val="24"/>
                <w:rtl/>
              </w:rPr>
            </w:pPr>
            <w:r>
              <w:rPr>
                <w:rFonts w:cs="David" w:hint="cs"/>
                <w:sz w:val="24"/>
                <w:szCs w:val="24"/>
                <w:rtl/>
              </w:rPr>
              <w:t>35</w:t>
            </w:r>
          </w:p>
        </w:tc>
        <w:tc>
          <w:tcPr>
            <w:tcW w:w="5669" w:type="dxa"/>
          </w:tcPr>
          <w:p w14:paraId="3092ECEC" w14:textId="77777777" w:rsidR="00FD6058" w:rsidRPr="00FE41C6" w:rsidRDefault="00FD6058" w:rsidP="001B65DA">
            <w:pPr>
              <w:spacing w:line="360" w:lineRule="auto"/>
              <w:jc w:val="both"/>
              <w:rPr>
                <w:rFonts w:cs="David"/>
                <w:sz w:val="24"/>
                <w:szCs w:val="24"/>
                <w:rtl/>
              </w:rPr>
            </w:pPr>
            <w:r>
              <w:rPr>
                <w:rFonts w:cs="David" w:hint="cs"/>
                <w:sz w:val="24"/>
                <w:szCs w:val="24"/>
                <w:rtl/>
              </w:rPr>
              <w:t>הלא כל חלב בהמה אסור לעם קודשי</w:t>
            </w:r>
            <w:r>
              <w:rPr>
                <w:rStyle w:val="FootnoteReference"/>
                <w:rFonts w:cs="David"/>
                <w:sz w:val="24"/>
                <w:szCs w:val="24"/>
                <w:rtl/>
              </w:rPr>
              <w:footnoteReference w:id="474"/>
            </w:r>
          </w:p>
        </w:tc>
      </w:tr>
      <w:tr w:rsidR="00FD6058" w14:paraId="6A794D49" w14:textId="77777777" w:rsidTr="001B65DA">
        <w:tc>
          <w:tcPr>
            <w:tcW w:w="562" w:type="dxa"/>
          </w:tcPr>
          <w:p w14:paraId="4F68CE1D" w14:textId="77777777" w:rsidR="00FD6058" w:rsidRDefault="00FD6058" w:rsidP="001B65DA">
            <w:pPr>
              <w:spacing w:line="360" w:lineRule="auto"/>
              <w:jc w:val="both"/>
              <w:rPr>
                <w:rFonts w:cs="David"/>
                <w:sz w:val="24"/>
                <w:szCs w:val="24"/>
                <w:rtl/>
              </w:rPr>
            </w:pPr>
          </w:p>
        </w:tc>
        <w:tc>
          <w:tcPr>
            <w:tcW w:w="5669" w:type="dxa"/>
          </w:tcPr>
          <w:p w14:paraId="02B81138" w14:textId="77777777" w:rsidR="00FD6058" w:rsidRPr="00FE41C6" w:rsidRDefault="00FD6058" w:rsidP="001B65DA">
            <w:pPr>
              <w:spacing w:line="360" w:lineRule="auto"/>
              <w:jc w:val="both"/>
              <w:rPr>
                <w:rFonts w:cs="David"/>
                <w:sz w:val="24"/>
                <w:szCs w:val="24"/>
                <w:rtl/>
              </w:rPr>
            </w:pPr>
            <w:r>
              <w:rPr>
                <w:rFonts w:cs="David" w:hint="cs"/>
                <w:sz w:val="24"/>
                <w:szCs w:val="24"/>
                <w:rtl/>
              </w:rPr>
              <w:t>ואיך חלב גרציצן מותר במדרשי.</w:t>
            </w:r>
            <w:r>
              <w:rPr>
                <w:rStyle w:val="FootnoteReference"/>
                <w:rFonts w:cs="David"/>
                <w:sz w:val="24"/>
                <w:szCs w:val="24"/>
                <w:rtl/>
              </w:rPr>
              <w:footnoteReference w:id="475"/>
            </w:r>
          </w:p>
        </w:tc>
      </w:tr>
      <w:tr w:rsidR="00FD6058" w14:paraId="318782EA" w14:textId="77777777" w:rsidTr="001B65DA">
        <w:tc>
          <w:tcPr>
            <w:tcW w:w="562" w:type="dxa"/>
          </w:tcPr>
          <w:p w14:paraId="4A96CF59" w14:textId="77777777" w:rsidR="00FD6058" w:rsidRDefault="00FD6058" w:rsidP="001B65DA">
            <w:pPr>
              <w:spacing w:line="360" w:lineRule="auto"/>
              <w:jc w:val="both"/>
              <w:rPr>
                <w:rFonts w:cs="David"/>
                <w:sz w:val="24"/>
                <w:szCs w:val="24"/>
                <w:rtl/>
              </w:rPr>
            </w:pPr>
          </w:p>
        </w:tc>
        <w:tc>
          <w:tcPr>
            <w:tcW w:w="5669" w:type="dxa"/>
          </w:tcPr>
          <w:p w14:paraId="169D7468" w14:textId="77777777" w:rsidR="00FD6058" w:rsidRPr="00FE41C6" w:rsidRDefault="00FD6058" w:rsidP="001B65DA">
            <w:pPr>
              <w:spacing w:line="360" w:lineRule="auto"/>
              <w:jc w:val="both"/>
              <w:rPr>
                <w:rFonts w:cs="David"/>
                <w:sz w:val="24"/>
                <w:szCs w:val="24"/>
                <w:rtl/>
              </w:rPr>
            </w:pPr>
            <w:r w:rsidRPr="00E72054">
              <w:rPr>
                <w:rFonts w:cs="David" w:hint="cs"/>
                <w:b/>
                <w:bCs/>
                <w:sz w:val="28"/>
                <w:szCs w:val="28"/>
                <w:rtl/>
              </w:rPr>
              <w:t>מ</w:t>
            </w:r>
            <w:r>
              <w:rPr>
                <w:rFonts w:cs="David" w:hint="cs"/>
                <w:sz w:val="24"/>
                <w:szCs w:val="24"/>
                <w:rtl/>
              </w:rPr>
              <w:t>אופן ששי אותו אבארה</w:t>
            </w:r>
          </w:p>
        </w:tc>
      </w:tr>
      <w:tr w:rsidR="00FD6058" w14:paraId="79BA787C" w14:textId="77777777" w:rsidTr="001B65DA">
        <w:tc>
          <w:tcPr>
            <w:tcW w:w="562" w:type="dxa"/>
          </w:tcPr>
          <w:p w14:paraId="36B60946" w14:textId="77777777" w:rsidR="00FD6058" w:rsidRDefault="00FD6058" w:rsidP="001B65DA">
            <w:pPr>
              <w:spacing w:line="360" w:lineRule="auto"/>
              <w:jc w:val="both"/>
              <w:rPr>
                <w:rFonts w:cs="David"/>
                <w:sz w:val="24"/>
                <w:szCs w:val="24"/>
                <w:rtl/>
              </w:rPr>
            </w:pPr>
          </w:p>
        </w:tc>
        <w:tc>
          <w:tcPr>
            <w:tcW w:w="5669" w:type="dxa"/>
          </w:tcPr>
          <w:p w14:paraId="008E9A1A" w14:textId="77777777" w:rsidR="00FD6058" w:rsidRPr="00FE41C6" w:rsidRDefault="00FD6058" w:rsidP="001B65DA">
            <w:pPr>
              <w:spacing w:line="360" w:lineRule="auto"/>
              <w:jc w:val="both"/>
              <w:rPr>
                <w:rFonts w:cs="David"/>
                <w:sz w:val="24"/>
                <w:szCs w:val="24"/>
                <w:rtl/>
              </w:rPr>
            </w:pPr>
            <w:r>
              <w:rPr>
                <w:rFonts w:cs="David" w:hint="cs"/>
                <w:sz w:val="24"/>
                <w:szCs w:val="24"/>
                <w:rtl/>
              </w:rPr>
              <w:t>אותו ואת בנו כתוב בתורה</w:t>
            </w:r>
            <w:r>
              <w:rPr>
                <w:rStyle w:val="FootnoteReference"/>
                <w:rFonts w:cs="David"/>
                <w:sz w:val="24"/>
                <w:szCs w:val="24"/>
                <w:rtl/>
              </w:rPr>
              <w:footnoteReference w:id="476"/>
            </w:r>
          </w:p>
        </w:tc>
      </w:tr>
      <w:tr w:rsidR="00FD6058" w14:paraId="5A43EC6A" w14:textId="77777777" w:rsidTr="001B65DA">
        <w:tc>
          <w:tcPr>
            <w:tcW w:w="562" w:type="dxa"/>
          </w:tcPr>
          <w:p w14:paraId="01AD313A" w14:textId="77777777" w:rsidR="00FD6058" w:rsidRDefault="00FD6058" w:rsidP="001B65DA">
            <w:pPr>
              <w:spacing w:line="360" w:lineRule="auto"/>
              <w:jc w:val="both"/>
              <w:rPr>
                <w:rFonts w:cs="David"/>
                <w:sz w:val="24"/>
                <w:szCs w:val="24"/>
                <w:rtl/>
              </w:rPr>
            </w:pPr>
          </w:p>
        </w:tc>
        <w:tc>
          <w:tcPr>
            <w:tcW w:w="5669" w:type="dxa"/>
          </w:tcPr>
          <w:p w14:paraId="6C46269B" w14:textId="77777777" w:rsidR="00FD6058" w:rsidRPr="00FE41C6" w:rsidRDefault="00FD6058" w:rsidP="001B65DA">
            <w:pPr>
              <w:spacing w:line="360" w:lineRule="auto"/>
              <w:jc w:val="both"/>
              <w:rPr>
                <w:rFonts w:cs="David"/>
                <w:sz w:val="24"/>
                <w:szCs w:val="24"/>
                <w:rtl/>
              </w:rPr>
            </w:pPr>
            <w:r>
              <w:rPr>
                <w:rFonts w:cs="David" w:hint="cs"/>
                <w:sz w:val="24"/>
                <w:szCs w:val="24"/>
                <w:rtl/>
              </w:rPr>
              <w:t>והבן הנולד ואשר הוא בבטן הֶהָרָה</w:t>
            </w:r>
          </w:p>
        </w:tc>
      </w:tr>
      <w:tr w:rsidR="00FD6058" w14:paraId="400EA899" w14:textId="77777777" w:rsidTr="001B65DA">
        <w:tc>
          <w:tcPr>
            <w:tcW w:w="562" w:type="dxa"/>
          </w:tcPr>
          <w:p w14:paraId="7AD182D5" w14:textId="77777777" w:rsidR="00FD6058" w:rsidRDefault="00FD6058" w:rsidP="001B65DA">
            <w:pPr>
              <w:spacing w:line="360" w:lineRule="auto"/>
              <w:jc w:val="both"/>
              <w:rPr>
                <w:rFonts w:cs="David"/>
                <w:sz w:val="24"/>
                <w:szCs w:val="24"/>
                <w:rtl/>
              </w:rPr>
            </w:pPr>
            <w:r>
              <w:rPr>
                <w:rFonts w:cs="David" w:hint="cs"/>
                <w:sz w:val="24"/>
                <w:szCs w:val="24"/>
                <w:rtl/>
              </w:rPr>
              <w:t>40</w:t>
            </w:r>
          </w:p>
        </w:tc>
        <w:tc>
          <w:tcPr>
            <w:tcW w:w="5669" w:type="dxa"/>
          </w:tcPr>
          <w:p w14:paraId="52952DE6" w14:textId="77777777" w:rsidR="00FD6058" w:rsidRPr="00FE41C6" w:rsidRDefault="00FD6058" w:rsidP="001B65DA">
            <w:pPr>
              <w:spacing w:line="360" w:lineRule="auto"/>
              <w:jc w:val="both"/>
              <w:rPr>
                <w:rFonts w:cs="David"/>
                <w:sz w:val="24"/>
                <w:szCs w:val="24"/>
                <w:rtl/>
              </w:rPr>
            </w:pPr>
            <w:r>
              <w:rPr>
                <w:rFonts w:cs="David" w:hint="cs"/>
                <w:sz w:val="24"/>
                <w:szCs w:val="24"/>
                <w:rtl/>
              </w:rPr>
              <w:t>שניהם נקראים בנים בשפה ברורה.</w:t>
            </w:r>
          </w:p>
        </w:tc>
      </w:tr>
      <w:tr w:rsidR="00FD6058" w14:paraId="69ACF2B4" w14:textId="77777777" w:rsidTr="001B65DA">
        <w:tc>
          <w:tcPr>
            <w:tcW w:w="562" w:type="dxa"/>
          </w:tcPr>
          <w:p w14:paraId="0D66B978" w14:textId="77777777" w:rsidR="00FD6058" w:rsidRDefault="00FD6058" w:rsidP="001B65DA">
            <w:pPr>
              <w:spacing w:line="360" w:lineRule="auto"/>
              <w:jc w:val="both"/>
              <w:rPr>
                <w:rFonts w:cs="David"/>
                <w:sz w:val="24"/>
                <w:szCs w:val="24"/>
                <w:rtl/>
              </w:rPr>
            </w:pPr>
          </w:p>
        </w:tc>
        <w:tc>
          <w:tcPr>
            <w:tcW w:w="5669" w:type="dxa"/>
          </w:tcPr>
          <w:p w14:paraId="38E5F9CD" w14:textId="77777777" w:rsidR="00FD6058" w:rsidRPr="00FE41C6" w:rsidRDefault="00FD6058" w:rsidP="001B65DA">
            <w:pPr>
              <w:spacing w:line="360" w:lineRule="auto"/>
              <w:jc w:val="both"/>
              <w:rPr>
                <w:rFonts w:cs="David"/>
                <w:sz w:val="24"/>
                <w:szCs w:val="24"/>
                <w:rtl/>
              </w:rPr>
            </w:pPr>
            <w:r w:rsidRPr="00E72054">
              <w:rPr>
                <w:rFonts w:cs="David" w:hint="cs"/>
                <w:b/>
                <w:bCs/>
                <w:sz w:val="28"/>
                <w:szCs w:val="28"/>
                <w:rtl/>
              </w:rPr>
              <w:t>ל</w:t>
            </w:r>
            <w:r>
              <w:rPr>
                <w:rFonts w:cs="David" w:hint="cs"/>
                <w:sz w:val="24"/>
                <w:szCs w:val="24"/>
                <w:rtl/>
              </w:rPr>
              <w:t>שתי כלותיה אמרה נעמי</w:t>
            </w:r>
          </w:p>
        </w:tc>
      </w:tr>
      <w:tr w:rsidR="00FD6058" w14:paraId="503AB867" w14:textId="77777777" w:rsidTr="001B65DA">
        <w:tc>
          <w:tcPr>
            <w:tcW w:w="562" w:type="dxa"/>
          </w:tcPr>
          <w:p w14:paraId="2AE7DD4D" w14:textId="77777777" w:rsidR="00FD6058" w:rsidRDefault="00FD6058" w:rsidP="001B65DA">
            <w:pPr>
              <w:spacing w:line="360" w:lineRule="auto"/>
              <w:jc w:val="both"/>
              <w:rPr>
                <w:rFonts w:cs="David"/>
                <w:sz w:val="24"/>
                <w:szCs w:val="24"/>
                <w:rtl/>
              </w:rPr>
            </w:pPr>
          </w:p>
        </w:tc>
        <w:tc>
          <w:tcPr>
            <w:tcW w:w="5669" w:type="dxa"/>
          </w:tcPr>
          <w:p w14:paraId="1C219AC2" w14:textId="77777777" w:rsidR="00FD6058" w:rsidRPr="00FE41C6" w:rsidRDefault="00FD6058" w:rsidP="001B65DA">
            <w:pPr>
              <w:spacing w:line="360" w:lineRule="auto"/>
              <w:jc w:val="both"/>
              <w:rPr>
                <w:rFonts w:cs="David"/>
                <w:sz w:val="24"/>
                <w:szCs w:val="24"/>
                <w:rtl/>
              </w:rPr>
            </w:pPr>
            <w:r>
              <w:rPr>
                <w:rFonts w:cs="David" w:hint="cs"/>
                <w:sz w:val="24"/>
                <w:szCs w:val="24"/>
                <w:rtl/>
              </w:rPr>
              <w:t>"</w:t>
            </w:r>
            <w:r w:rsidRPr="00B13916">
              <w:rPr>
                <w:rFonts w:cs="David"/>
                <w:sz w:val="24"/>
                <w:szCs w:val="24"/>
                <w:rtl/>
              </w:rPr>
              <w:t>הַעוֹד-לִי בָנִים בְּמֵעַי</w:t>
            </w:r>
            <w:r>
              <w:rPr>
                <w:rFonts w:cs="David" w:hint="cs"/>
                <w:sz w:val="24"/>
                <w:szCs w:val="24"/>
                <w:rtl/>
              </w:rPr>
              <w:t>"</w:t>
            </w:r>
            <w:r>
              <w:rPr>
                <w:rStyle w:val="FootnoteReference"/>
                <w:rFonts w:cs="David"/>
                <w:sz w:val="24"/>
                <w:szCs w:val="24"/>
                <w:rtl/>
              </w:rPr>
              <w:footnoteReference w:id="477"/>
            </w:r>
            <w:r>
              <w:rPr>
                <w:rFonts w:cs="David" w:hint="cs"/>
                <w:sz w:val="24"/>
                <w:szCs w:val="24"/>
                <w:rtl/>
              </w:rPr>
              <w:t xml:space="preserve"> בני רחומי</w:t>
            </w:r>
            <w:r>
              <w:rPr>
                <w:rStyle w:val="FootnoteReference"/>
                <w:rFonts w:cs="David"/>
                <w:sz w:val="24"/>
                <w:szCs w:val="24"/>
                <w:rtl/>
              </w:rPr>
              <w:footnoteReference w:id="478"/>
            </w:r>
          </w:p>
        </w:tc>
      </w:tr>
      <w:tr w:rsidR="00FD6058" w14:paraId="68EF54A8" w14:textId="77777777" w:rsidTr="001B65DA">
        <w:tc>
          <w:tcPr>
            <w:tcW w:w="562" w:type="dxa"/>
          </w:tcPr>
          <w:p w14:paraId="77C11C89" w14:textId="77777777" w:rsidR="00FD6058" w:rsidRDefault="00FD6058" w:rsidP="001B65DA">
            <w:pPr>
              <w:spacing w:line="360" w:lineRule="auto"/>
              <w:jc w:val="both"/>
              <w:rPr>
                <w:rFonts w:cs="David"/>
                <w:sz w:val="24"/>
                <w:szCs w:val="24"/>
                <w:rtl/>
              </w:rPr>
            </w:pPr>
          </w:p>
        </w:tc>
        <w:tc>
          <w:tcPr>
            <w:tcW w:w="5669" w:type="dxa"/>
          </w:tcPr>
          <w:p w14:paraId="46709ACC" w14:textId="77777777" w:rsidR="00FD6058" w:rsidRPr="00FE41C6" w:rsidRDefault="00FD6058" w:rsidP="001B65DA">
            <w:pPr>
              <w:spacing w:line="360" w:lineRule="auto"/>
              <w:jc w:val="both"/>
              <w:rPr>
                <w:rFonts w:cs="David"/>
                <w:sz w:val="24"/>
                <w:szCs w:val="24"/>
                <w:rtl/>
              </w:rPr>
            </w:pPr>
            <w:r>
              <w:rPr>
                <w:rFonts w:cs="David" w:hint="cs"/>
                <w:sz w:val="24"/>
                <w:szCs w:val="24"/>
                <w:rtl/>
              </w:rPr>
              <w:t>בבטן רצץ יעקב לאדומי</w:t>
            </w:r>
            <w:r>
              <w:rPr>
                <w:rStyle w:val="FootnoteReference"/>
                <w:rFonts w:cs="David"/>
                <w:sz w:val="24"/>
                <w:szCs w:val="24"/>
                <w:rtl/>
              </w:rPr>
              <w:footnoteReference w:id="479"/>
            </w:r>
          </w:p>
        </w:tc>
      </w:tr>
      <w:tr w:rsidR="00FD6058" w14:paraId="1E921035" w14:textId="77777777" w:rsidTr="001B65DA">
        <w:tc>
          <w:tcPr>
            <w:tcW w:w="562" w:type="dxa"/>
          </w:tcPr>
          <w:p w14:paraId="408F94FC" w14:textId="77777777" w:rsidR="00FD6058" w:rsidRDefault="00FD6058" w:rsidP="001B65DA">
            <w:pPr>
              <w:spacing w:line="360" w:lineRule="auto"/>
              <w:jc w:val="both"/>
              <w:rPr>
                <w:rFonts w:cs="David"/>
                <w:sz w:val="24"/>
                <w:szCs w:val="24"/>
                <w:rtl/>
              </w:rPr>
            </w:pPr>
          </w:p>
        </w:tc>
        <w:tc>
          <w:tcPr>
            <w:tcW w:w="5669" w:type="dxa"/>
          </w:tcPr>
          <w:p w14:paraId="5F536D39" w14:textId="77777777" w:rsidR="00FD6058" w:rsidRPr="00FE41C6" w:rsidRDefault="00FD6058" w:rsidP="001B65DA">
            <w:pPr>
              <w:spacing w:line="360" w:lineRule="auto"/>
              <w:jc w:val="both"/>
              <w:rPr>
                <w:rFonts w:cs="David"/>
                <w:sz w:val="24"/>
                <w:szCs w:val="24"/>
                <w:rtl/>
              </w:rPr>
            </w:pPr>
            <w:r>
              <w:rPr>
                <w:rFonts w:cs="David" w:hint="cs"/>
                <w:sz w:val="24"/>
                <w:szCs w:val="24"/>
                <w:rtl/>
              </w:rPr>
              <w:t>נסוגו אחור חורפי טעמי.</w:t>
            </w:r>
          </w:p>
        </w:tc>
      </w:tr>
      <w:tr w:rsidR="00FD6058" w14:paraId="3CBA91D3" w14:textId="77777777" w:rsidTr="001B65DA">
        <w:tc>
          <w:tcPr>
            <w:tcW w:w="562" w:type="dxa"/>
          </w:tcPr>
          <w:p w14:paraId="64847554" w14:textId="77777777" w:rsidR="00FD6058" w:rsidRDefault="00FD6058" w:rsidP="001B65DA">
            <w:pPr>
              <w:spacing w:line="360" w:lineRule="auto"/>
              <w:jc w:val="both"/>
              <w:rPr>
                <w:rFonts w:cs="David"/>
                <w:sz w:val="24"/>
                <w:szCs w:val="24"/>
                <w:rtl/>
              </w:rPr>
            </w:pPr>
            <w:r>
              <w:rPr>
                <w:rFonts w:cs="David" w:hint="cs"/>
                <w:sz w:val="24"/>
                <w:szCs w:val="24"/>
                <w:rtl/>
              </w:rPr>
              <w:t>45</w:t>
            </w:r>
          </w:p>
        </w:tc>
        <w:tc>
          <w:tcPr>
            <w:tcW w:w="5669" w:type="dxa"/>
          </w:tcPr>
          <w:p w14:paraId="4895FA92" w14:textId="77777777" w:rsidR="00FD6058" w:rsidRPr="00FE41C6" w:rsidRDefault="00FD6058" w:rsidP="001B65DA">
            <w:pPr>
              <w:spacing w:line="360" w:lineRule="auto"/>
              <w:jc w:val="both"/>
              <w:rPr>
                <w:rFonts w:cs="David"/>
                <w:sz w:val="24"/>
                <w:szCs w:val="24"/>
                <w:rtl/>
              </w:rPr>
            </w:pPr>
            <w:r w:rsidRPr="00E72054">
              <w:rPr>
                <w:rFonts w:cs="David" w:hint="cs"/>
                <w:b/>
                <w:bCs/>
                <w:sz w:val="28"/>
                <w:szCs w:val="28"/>
                <w:rtl/>
              </w:rPr>
              <w:t>כ</w:t>
            </w:r>
            <w:r>
              <w:rPr>
                <w:rFonts w:cs="David" w:hint="cs"/>
                <w:sz w:val="24"/>
                <w:szCs w:val="24"/>
                <w:rtl/>
              </w:rPr>
              <w:t>שרון</w:t>
            </w:r>
            <w:r>
              <w:rPr>
                <w:rStyle w:val="FootnoteReference"/>
                <w:rFonts w:cs="David"/>
                <w:sz w:val="24"/>
                <w:szCs w:val="24"/>
                <w:rtl/>
              </w:rPr>
              <w:footnoteReference w:id="480"/>
            </w:r>
            <w:r>
              <w:rPr>
                <w:rFonts w:cs="David" w:hint="cs"/>
                <w:sz w:val="24"/>
                <w:szCs w:val="24"/>
                <w:rtl/>
              </w:rPr>
              <w:t xml:space="preserve"> דבר שביעי אחבר</w:t>
            </w:r>
          </w:p>
        </w:tc>
      </w:tr>
      <w:tr w:rsidR="00FD6058" w14:paraId="47017161" w14:textId="77777777" w:rsidTr="001B65DA">
        <w:tc>
          <w:tcPr>
            <w:tcW w:w="562" w:type="dxa"/>
          </w:tcPr>
          <w:p w14:paraId="5C791CE0" w14:textId="77777777" w:rsidR="00FD6058" w:rsidRDefault="00FD6058" w:rsidP="001B65DA">
            <w:pPr>
              <w:spacing w:line="360" w:lineRule="auto"/>
              <w:jc w:val="both"/>
              <w:rPr>
                <w:rFonts w:cs="David"/>
                <w:sz w:val="24"/>
                <w:szCs w:val="24"/>
                <w:rtl/>
              </w:rPr>
            </w:pPr>
          </w:p>
        </w:tc>
        <w:tc>
          <w:tcPr>
            <w:tcW w:w="5669" w:type="dxa"/>
          </w:tcPr>
          <w:p w14:paraId="2D559352" w14:textId="77777777" w:rsidR="00FD6058" w:rsidRPr="00FE41C6" w:rsidRDefault="00FD6058" w:rsidP="001B65DA">
            <w:pPr>
              <w:spacing w:line="360" w:lineRule="auto"/>
              <w:jc w:val="both"/>
              <w:rPr>
                <w:rFonts w:cs="David"/>
                <w:sz w:val="24"/>
                <w:szCs w:val="24"/>
                <w:rtl/>
              </w:rPr>
            </w:pPr>
            <w:r>
              <w:rPr>
                <w:rFonts w:cs="David" w:hint="cs"/>
                <w:sz w:val="24"/>
                <w:szCs w:val="24"/>
                <w:rtl/>
              </w:rPr>
              <w:t>ותקון מצות שדי כל ימי חיי אדבר</w:t>
            </w:r>
          </w:p>
        </w:tc>
      </w:tr>
      <w:tr w:rsidR="00FD6058" w14:paraId="64C02469" w14:textId="77777777" w:rsidTr="001B65DA">
        <w:tc>
          <w:tcPr>
            <w:tcW w:w="562" w:type="dxa"/>
          </w:tcPr>
          <w:p w14:paraId="1D675FBF" w14:textId="77777777" w:rsidR="00FD6058" w:rsidRDefault="00FD6058" w:rsidP="001B65DA">
            <w:pPr>
              <w:spacing w:line="360" w:lineRule="auto"/>
              <w:jc w:val="both"/>
              <w:rPr>
                <w:rFonts w:cs="David"/>
                <w:sz w:val="24"/>
                <w:szCs w:val="24"/>
                <w:rtl/>
              </w:rPr>
            </w:pPr>
          </w:p>
        </w:tc>
        <w:tc>
          <w:tcPr>
            <w:tcW w:w="5669" w:type="dxa"/>
          </w:tcPr>
          <w:p w14:paraId="21D0DD22" w14:textId="77777777" w:rsidR="00FD6058" w:rsidRPr="00FE41C6" w:rsidRDefault="00FD6058" w:rsidP="001B65DA">
            <w:pPr>
              <w:spacing w:line="360" w:lineRule="auto"/>
              <w:jc w:val="both"/>
              <w:rPr>
                <w:rFonts w:cs="David"/>
                <w:sz w:val="24"/>
                <w:szCs w:val="24"/>
                <w:rtl/>
              </w:rPr>
            </w:pPr>
            <w:r>
              <w:rPr>
                <w:rFonts w:cs="David" w:hint="cs"/>
                <w:sz w:val="24"/>
                <w:szCs w:val="24"/>
                <w:rtl/>
              </w:rPr>
              <w:t>ופני זדים אַכְלִים וחצם אשבר</w:t>
            </w:r>
          </w:p>
        </w:tc>
      </w:tr>
      <w:tr w:rsidR="00FD6058" w14:paraId="26F06DEB" w14:textId="77777777" w:rsidTr="001B65DA">
        <w:tc>
          <w:tcPr>
            <w:tcW w:w="562" w:type="dxa"/>
          </w:tcPr>
          <w:p w14:paraId="3A41BFCA" w14:textId="77777777" w:rsidR="00FD6058" w:rsidRDefault="00FD6058" w:rsidP="001B65DA">
            <w:pPr>
              <w:spacing w:line="360" w:lineRule="auto"/>
              <w:jc w:val="both"/>
              <w:rPr>
                <w:rFonts w:cs="David"/>
                <w:sz w:val="24"/>
                <w:szCs w:val="24"/>
                <w:rtl/>
              </w:rPr>
            </w:pPr>
          </w:p>
        </w:tc>
        <w:tc>
          <w:tcPr>
            <w:tcW w:w="5669" w:type="dxa"/>
          </w:tcPr>
          <w:p w14:paraId="07677497" w14:textId="77777777" w:rsidR="00FD6058" w:rsidRPr="00FE41C6" w:rsidRDefault="00FD6058" w:rsidP="001B65DA">
            <w:pPr>
              <w:spacing w:line="360" w:lineRule="auto"/>
              <w:jc w:val="both"/>
              <w:rPr>
                <w:rFonts w:cs="David"/>
                <w:sz w:val="24"/>
                <w:szCs w:val="24"/>
                <w:rtl/>
              </w:rPr>
            </w:pPr>
            <w:r>
              <w:rPr>
                <w:rFonts w:cs="David" w:hint="cs"/>
                <w:sz w:val="24"/>
                <w:szCs w:val="24"/>
                <w:rtl/>
              </w:rPr>
              <w:t>ושכר פעולתי משדי אֲשַׂבֵּר.</w:t>
            </w:r>
            <w:r>
              <w:rPr>
                <w:rStyle w:val="FootnoteReference"/>
                <w:rFonts w:cs="David"/>
                <w:sz w:val="24"/>
                <w:szCs w:val="24"/>
                <w:rtl/>
              </w:rPr>
              <w:footnoteReference w:id="481"/>
            </w:r>
          </w:p>
        </w:tc>
      </w:tr>
      <w:tr w:rsidR="00FD6058" w14:paraId="56817139" w14:textId="77777777" w:rsidTr="001B65DA">
        <w:tc>
          <w:tcPr>
            <w:tcW w:w="562" w:type="dxa"/>
          </w:tcPr>
          <w:p w14:paraId="70B59886" w14:textId="77777777" w:rsidR="00FD6058" w:rsidRDefault="00FD6058" w:rsidP="001B65DA">
            <w:pPr>
              <w:spacing w:line="360" w:lineRule="auto"/>
              <w:jc w:val="both"/>
              <w:rPr>
                <w:rFonts w:cs="David"/>
                <w:sz w:val="24"/>
                <w:szCs w:val="24"/>
                <w:rtl/>
              </w:rPr>
            </w:pPr>
          </w:p>
        </w:tc>
        <w:tc>
          <w:tcPr>
            <w:tcW w:w="5669" w:type="dxa"/>
          </w:tcPr>
          <w:p w14:paraId="01A949D0" w14:textId="77777777" w:rsidR="00FD6058" w:rsidRPr="00FE41C6" w:rsidRDefault="00FD6058" w:rsidP="001B65DA">
            <w:pPr>
              <w:spacing w:line="360" w:lineRule="auto"/>
              <w:jc w:val="both"/>
              <w:rPr>
                <w:rFonts w:cs="David"/>
                <w:sz w:val="24"/>
                <w:szCs w:val="24"/>
                <w:rtl/>
              </w:rPr>
            </w:pPr>
            <w:r w:rsidRPr="00E72054">
              <w:rPr>
                <w:rFonts w:cs="David" w:hint="cs"/>
                <w:b/>
                <w:bCs/>
                <w:sz w:val="28"/>
                <w:szCs w:val="28"/>
                <w:rtl/>
              </w:rPr>
              <w:t>י</w:t>
            </w:r>
            <w:r>
              <w:rPr>
                <w:rFonts w:cs="David" w:hint="cs"/>
                <w:sz w:val="24"/>
                <w:szCs w:val="24"/>
                <w:rtl/>
              </w:rPr>
              <w:t>ה ה' צוה על ידי משה</w:t>
            </w:r>
          </w:p>
        </w:tc>
      </w:tr>
      <w:tr w:rsidR="00FD6058" w14:paraId="4F48EFB2" w14:textId="77777777" w:rsidTr="001B65DA">
        <w:tc>
          <w:tcPr>
            <w:tcW w:w="562" w:type="dxa"/>
          </w:tcPr>
          <w:p w14:paraId="3EE18E8B" w14:textId="77777777" w:rsidR="00FD6058" w:rsidRDefault="00FD6058" w:rsidP="001B65DA">
            <w:pPr>
              <w:spacing w:line="360" w:lineRule="auto"/>
              <w:jc w:val="both"/>
              <w:rPr>
                <w:rFonts w:cs="David"/>
                <w:sz w:val="24"/>
                <w:szCs w:val="24"/>
                <w:rtl/>
              </w:rPr>
            </w:pPr>
            <w:r>
              <w:rPr>
                <w:rFonts w:cs="David" w:hint="cs"/>
                <w:sz w:val="24"/>
                <w:szCs w:val="24"/>
                <w:rtl/>
              </w:rPr>
              <w:t>50</w:t>
            </w:r>
          </w:p>
        </w:tc>
        <w:tc>
          <w:tcPr>
            <w:tcW w:w="5669" w:type="dxa"/>
          </w:tcPr>
          <w:p w14:paraId="6E2652F2" w14:textId="77777777" w:rsidR="00FD6058" w:rsidRPr="00FE41C6" w:rsidRDefault="00FD6058" w:rsidP="001B65DA">
            <w:pPr>
              <w:spacing w:line="360" w:lineRule="auto"/>
              <w:jc w:val="both"/>
              <w:rPr>
                <w:rFonts w:cs="David"/>
                <w:sz w:val="24"/>
                <w:szCs w:val="24"/>
                <w:rtl/>
              </w:rPr>
            </w:pPr>
            <w:r>
              <w:rPr>
                <w:rFonts w:cs="David" w:hint="cs"/>
                <w:sz w:val="24"/>
                <w:szCs w:val="24"/>
                <w:rtl/>
              </w:rPr>
              <w:t>דבר מפורש ולא יִנָּשֶׁה</w:t>
            </w:r>
            <w:r>
              <w:rPr>
                <w:rStyle w:val="FootnoteReference"/>
                <w:rFonts w:cs="David"/>
                <w:sz w:val="24"/>
                <w:szCs w:val="24"/>
                <w:rtl/>
              </w:rPr>
              <w:footnoteReference w:id="482"/>
            </w:r>
          </w:p>
        </w:tc>
      </w:tr>
      <w:tr w:rsidR="00FD6058" w14:paraId="339B29C1" w14:textId="77777777" w:rsidTr="001B65DA">
        <w:tc>
          <w:tcPr>
            <w:tcW w:w="562" w:type="dxa"/>
          </w:tcPr>
          <w:p w14:paraId="3C205B27" w14:textId="77777777" w:rsidR="00FD6058" w:rsidRDefault="00FD6058" w:rsidP="001B65DA">
            <w:pPr>
              <w:spacing w:line="360" w:lineRule="auto"/>
              <w:jc w:val="both"/>
              <w:rPr>
                <w:rFonts w:cs="David"/>
                <w:sz w:val="24"/>
                <w:szCs w:val="24"/>
                <w:rtl/>
              </w:rPr>
            </w:pPr>
          </w:p>
        </w:tc>
        <w:tc>
          <w:tcPr>
            <w:tcW w:w="5669" w:type="dxa"/>
          </w:tcPr>
          <w:p w14:paraId="4055B8B1" w14:textId="77777777" w:rsidR="00FD6058" w:rsidRPr="00FE41C6" w:rsidRDefault="00FD6058" w:rsidP="001B65DA">
            <w:pPr>
              <w:spacing w:line="360" w:lineRule="auto"/>
              <w:jc w:val="both"/>
              <w:rPr>
                <w:rFonts w:cs="David"/>
                <w:sz w:val="24"/>
                <w:szCs w:val="24"/>
                <w:rtl/>
              </w:rPr>
            </w:pPr>
            <w:r>
              <w:rPr>
                <w:rFonts w:cs="David" w:hint="cs"/>
                <w:sz w:val="24"/>
                <w:szCs w:val="24"/>
                <w:rtl/>
              </w:rPr>
              <w:t>כי על כל ישראל אסור וגם קשה</w:t>
            </w:r>
          </w:p>
        </w:tc>
      </w:tr>
      <w:tr w:rsidR="00FD6058" w14:paraId="18814D60" w14:textId="77777777" w:rsidTr="001B65DA">
        <w:tc>
          <w:tcPr>
            <w:tcW w:w="562" w:type="dxa"/>
          </w:tcPr>
          <w:p w14:paraId="629DA794" w14:textId="77777777" w:rsidR="00FD6058" w:rsidRDefault="00FD6058" w:rsidP="001B65DA">
            <w:pPr>
              <w:spacing w:line="360" w:lineRule="auto"/>
              <w:jc w:val="both"/>
              <w:rPr>
                <w:rFonts w:cs="David"/>
                <w:sz w:val="24"/>
                <w:szCs w:val="24"/>
                <w:rtl/>
              </w:rPr>
            </w:pPr>
          </w:p>
        </w:tc>
        <w:tc>
          <w:tcPr>
            <w:tcW w:w="5669" w:type="dxa"/>
          </w:tcPr>
          <w:p w14:paraId="5532CA22" w14:textId="77777777" w:rsidR="00FD6058" w:rsidRPr="00FE41C6" w:rsidRDefault="00FD6058" w:rsidP="001B65DA">
            <w:pPr>
              <w:spacing w:line="360" w:lineRule="auto"/>
              <w:jc w:val="both"/>
              <w:rPr>
                <w:rFonts w:cs="David"/>
                <w:sz w:val="24"/>
                <w:szCs w:val="24"/>
                <w:rtl/>
              </w:rPr>
            </w:pPr>
            <w:r>
              <w:rPr>
                <w:rFonts w:cs="David" w:hint="cs"/>
                <w:sz w:val="24"/>
                <w:szCs w:val="24"/>
                <w:rtl/>
              </w:rPr>
              <w:t>אכילת גיד הנשה.</w:t>
            </w:r>
            <w:r>
              <w:rPr>
                <w:rStyle w:val="FootnoteReference"/>
                <w:rFonts w:cs="David"/>
                <w:sz w:val="24"/>
                <w:szCs w:val="24"/>
                <w:rtl/>
              </w:rPr>
              <w:footnoteReference w:id="483"/>
            </w:r>
          </w:p>
        </w:tc>
      </w:tr>
      <w:tr w:rsidR="00FD6058" w14:paraId="5EBCA61B" w14:textId="77777777" w:rsidTr="001B65DA">
        <w:tc>
          <w:tcPr>
            <w:tcW w:w="562" w:type="dxa"/>
          </w:tcPr>
          <w:p w14:paraId="3382193E" w14:textId="77777777" w:rsidR="00FD6058" w:rsidRDefault="00FD6058" w:rsidP="001B65DA">
            <w:pPr>
              <w:spacing w:line="360" w:lineRule="auto"/>
              <w:jc w:val="both"/>
              <w:rPr>
                <w:rFonts w:cs="David"/>
                <w:sz w:val="24"/>
                <w:szCs w:val="24"/>
                <w:rtl/>
              </w:rPr>
            </w:pPr>
          </w:p>
        </w:tc>
        <w:tc>
          <w:tcPr>
            <w:tcW w:w="5669" w:type="dxa"/>
          </w:tcPr>
          <w:p w14:paraId="210F304C" w14:textId="77777777" w:rsidR="00FD6058" w:rsidRPr="00FE41C6" w:rsidRDefault="00FD6058" w:rsidP="001B65DA">
            <w:pPr>
              <w:spacing w:line="360" w:lineRule="auto"/>
              <w:jc w:val="both"/>
              <w:rPr>
                <w:rFonts w:cs="David"/>
                <w:sz w:val="24"/>
                <w:szCs w:val="24"/>
                <w:rtl/>
              </w:rPr>
            </w:pPr>
            <w:r w:rsidRPr="00E72054">
              <w:rPr>
                <w:rFonts w:cs="David" w:hint="cs"/>
                <w:b/>
                <w:bCs/>
                <w:sz w:val="28"/>
                <w:szCs w:val="28"/>
                <w:rtl/>
              </w:rPr>
              <w:t>ט</w:t>
            </w:r>
            <w:r>
              <w:rPr>
                <w:rFonts w:cs="David" w:hint="cs"/>
                <w:sz w:val="24"/>
                <w:szCs w:val="24"/>
                <w:rtl/>
              </w:rPr>
              <w:t>הורים איך יהיו לעולם</w:t>
            </w:r>
          </w:p>
        </w:tc>
      </w:tr>
      <w:tr w:rsidR="00FD6058" w14:paraId="2DF0C2FA" w14:textId="77777777" w:rsidTr="001B65DA">
        <w:tc>
          <w:tcPr>
            <w:tcW w:w="562" w:type="dxa"/>
          </w:tcPr>
          <w:p w14:paraId="063D3321" w14:textId="77777777" w:rsidR="00FD6058" w:rsidRDefault="00FD6058" w:rsidP="001B65DA">
            <w:pPr>
              <w:spacing w:line="360" w:lineRule="auto"/>
              <w:jc w:val="both"/>
              <w:rPr>
                <w:rFonts w:cs="David"/>
                <w:sz w:val="24"/>
                <w:szCs w:val="24"/>
                <w:rtl/>
              </w:rPr>
            </w:pPr>
          </w:p>
        </w:tc>
        <w:tc>
          <w:tcPr>
            <w:tcW w:w="5669" w:type="dxa"/>
          </w:tcPr>
          <w:p w14:paraId="74DF19E1" w14:textId="77777777" w:rsidR="00FD6058" w:rsidRPr="00FE41C6" w:rsidRDefault="00FD6058" w:rsidP="001B65DA">
            <w:pPr>
              <w:spacing w:line="360" w:lineRule="auto"/>
              <w:jc w:val="both"/>
              <w:rPr>
                <w:rFonts w:cs="David"/>
                <w:sz w:val="24"/>
                <w:szCs w:val="24"/>
                <w:rtl/>
              </w:rPr>
            </w:pPr>
            <w:r>
              <w:rPr>
                <w:rFonts w:cs="David" w:hint="cs"/>
                <w:sz w:val="24"/>
                <w:szCs w:val="24"/>
                <w:rtl/>
              </w:rPr>
              <w:t>וכל אלה התירם לאכלם</w:t>
            </w:r>
            <w:r>
              <w:rPr>
                <w:rStyle w:val="FootnoteReference"/>
                <w:rFonts w:cs="David"/>
                <w:sz w:val="24"/>
                <w:szCs w:val="24"/>
                <w:rtl/>
              </w:rPr>
              <w:footnoteReference w:id="484"/>
            </w:r>
          </w:p>
        </w:tc>
      </w:tr>
      <w:tr w:rsidR="00FD6058" w14:paraId="3887AD1F" w14:textId="77777777" w:rsidTr="001B65DA">
        <w:tc>
          <w:tcPr>
            <w:tcW w:w="562" w:type="dxa"/>
          </w:tcPr>
          <w:p w14:paraId="0874BC94" w14:textId="77777777" w:rsidR="00FD6058" w:rsidRDefault="00FD6058" w:rsidP="001B65DA">
            <w:pPr>
              <w:spacing w:line="360" w:lineRule="auto"/>
              <w:jc w:val="both"/>
              <w:rPr>
                <w:rFonts w:cs="David"/>
                <w:sz w:val="24"/>
                <w:szCs w:val="24"/>
                <w:rtl/>
              </w:rPr>
            </w:pPr>
            <w:r>
              <w:rPr>
                <w:rFonts w:cs="David" w:hint="cs"/>
                <w:sz w:val="24"/>
                <w:szCs w:val="24"/>
                <w:rtl/>
              </w:rPr>
              <w:t>55</w:t>
            </w:r>
          </w:p>
        </w:tc>
        <w:tc>
          <w:tcPr>
            <w:tcW w:w="5669" w:type="dxa"/>
          </w:tcPr>
          <w:p w14:paraId="01731F62" w14:textId="77777777" w:rsidR="00FD6058" w:rsidRPr="00FE41C6" w:rsidRDefault="00FD6058" w:rsidP="001B65DA">
            <w:pPr>
              <w:spacing w:line="360" w:lineRule="auto"/>
              <w:jc w:val="both"/>
              <w:rPr>
                <w:rFonts w:cs="David"/>
                <w:sz w:val="24"/>
                <w:szCs w:val="24"/>
                <w:rtl/>
              </w:rPr>
            </w:pPr>
            <w:r>
              <w:rPr>
                <w:rFonts w:cs="David" w:hint="cs"/>
                <w:sz w:val="24"/>
                <w:szCs w:val="24"/>
                <w:rtl/>
              </w:rPr>
              <w:t>חוקר לב וכליות מבין מעללם</w:t>
            </w:r>
          </w:p>
        </w:tc>
      </w:tr>
      <w:tr w:rsidR="00FD6058" w14:paraId="74CC5943" w14:textId="77777777" w:rsidTr="001B65DA">
        <w:tc>
          <w:tcPr>
            <w:tcW w:w="562" w:type="dxa"/>
          </w:tcPr>
          <w:p w14:paraId="480952C8" w14:textId="77777777" w:rsidR="00FD6058" w:rsidRDefault="00FD6058" w:rsidP="001B65DA">
            <w:pPr>
              <w:spacing w:line="360" w:lineRule="auto"/>
              <w:jc w:val="both"/>
              <w:rPr>
                <w:rFonts w:cs="David"/>
                <w:sz w:val="24"/>
                <w:szCs w:val="24"/>
                <w:rtl/>
              </w:rPr>
            </w:pPr>
          </w:p>
        </w:tc>
        <w:tc>
          <w:tcPr>
            <w:tcW w:w="5669" w:type="dxa"/>
          </w:tcPr>
          <w:p w14:paraId="28B9A3C4" w14:textId="77777777" w:rsidR="00FD6058" w:rsidRPr="00FE41C6" w:rsidRDefault="00FD6058" w:rsidP="001B65DA">
            <w:pPr>
              <w:spacing w:line="360" w:lineRule="auto"/>
              <w:jc w:val="both"/>
              <w:rPr>
                <w:rFonts w:cs="David"/>
                <w:sz w:val="24"/>
                <w:szCs w:val="24"/>
                <w:rtl/>
              </w:rPr>
            </w:pPr>
            <w:r>
              <w:rPr>
                <w:rFonts w:cs="David" w:hint="cs"/>
                <w:sz w:val="24"/>
                <w:szCs w:val="24"/>
                <w:rtl/>
              </w:rPr>
              <w:t>ישלם להם כפי מדת גמולם.</w:t>
            </w:r>
          </w:p>
        </w:tc>
      </w:tr>
      <w:tr w:rsidR="00FD6058" w14:paraId="482B85EA" w14:textId="77777777" w:rsidTr="001B65DA">
        <w:tc>
          <w:tcPr>
            <w:tcW w:w="562" w:type="dxa"/>
          </w:tcPr>
          <w:p w14:paraId="5E894EFB" w14:textId="77777777" w:rsidR="00FD6058" w:rsidRDefault="00FD6058" w:rsidP="001B65DA">
            <w:pPr>
              <w:spacing w:line="360" w:lineRule="auto"/>
              <w:jc w:val="both"/>
              <w:rPr>
                <w:rFonts w:cs="David"/>
                <w:sz w:val="24"/>
                <w:szCs w:val="24"/>
                <w:rtl/>
              </w:rPr>
            </w:pPr>
          </w:p>
        </w:tc>
        <w:tc>
          <w:tcPr>
            <w:tcW w:w="5669" w:type="dxa"/>
          </w:tcPr>
          <w:p w14:paraId="54A7E5E6" w14:textId="77777777" w:rsidR="00FD6058" w:rsidRPr="00FE41C6" w:rsidRDefault="00FD6058" w:rsidP="001B65DA">
            <w:pPr>
              <w:spacing w:line="360" w:lineRule="auto"/>
              <w:jc w:val="both"/>
              <w:rPr>
                <w:rFonts w:cs="David"/>
                <w:sz w:val="24"/>
                <w:szCs w:val="24"/>
                <w:rtl/>
              </w:rPr>
            </w:pPr>
            <w:r w:rsidRPr="00E72054">
              <w:rPr>
                <w:rFonts w:cs="David" w:hint="cs"/>
                <w:b/>
                <w:bCs/>
                <w:sz w:val="28"/>
                <w:szCs w:val="28"/>
                <w:rtl/>
              </w:rPr>
              <w:t>ח</w:t>
            </w:r>
            <w:r>
              <w:rPr>
                <w:rFonts w:cs="David" w:hint="cs"/>
                <w:sz w:val="24"/>
                <w:szCs w:val="24"/>
                <w:rtl/>
              </w:rPr>
              <w:t>וסן דבר שמיני</w:t>
            </w:r>
          </w:p>
        </w:tc>
      </w:tr>
      <w:tr w:rsidR="00FD6058" w14:paraId="0D27691B" w14:textId="77777777" w:rsidTr="001B65DA">
        <w:tc>
          <w:tcPr>
            <w:tcW w:w="562" w:type="dxa"/>
          </w:tcPr>
          <w:p w14:paraId="48BD4849" w14:textId="77777777" w:rsidR="00FD6058" w:rsidRDefault="00FD6058" w:rsidP="001B65DA">
            <w:pPr>
              <w:spacing w:line="360" w:lineRule="auto"/>
              <w:jc w:val="both"/>
              <w:rPr>
                <w:rFonts w:cs="David"/>
                <w:sz w:val="24"/>
                <w:szCs w:val="24"/>
                <w:rtl/>
              </w:rPr>
            </w:pPr>
          </w:p>
        </w:tc>
        <w:tc>
          <w:tcPr>
            <w:tcW w:w="5669" w:type="dxa"/>
          </w:tcPr>
          <w:p w14:paraId="208AF00A" w14:textId="77777777" w:rsidR="00FD6058" w:rsidRPr="00FE41C6" w:rsidRDefault="00FD6058" w:rsidP="001B65DA">
            <w:pPr>
              <w:spacing w:line="360" w:lineRule="auto"/>
              <w:jc w:val="both"/>
              <w:rPr>
                <w:rFonts w:cs="David"/>
                <w:sz w:val="24"/>
                <w:szCs w:val="24"/>
                <w:rtl/>
              </w:rPr>
            </w:pPr>
            <w:r>
              <w:rPr>
                <w:rFonts w:cs="David" w:hint="cs"/>
                <w:sz w:val="24"/>
                <w:szCs w:val="24"/>
                <w:rtl/>
              </w:rPr>
              <w:t>ראיתי להביאו בעניני</w:t>
            </w:r>
          </w:p>
        </w:tc>
      </w:tr>
      <w:tr w:rsidR="00FD6058" w14:paraId="654D1B5E" w14:textId="77777777" w:rsidTr="001B65DA">
        <w:tc>
          <w:tcPr>
            <w:tcW w:w="562" w:type="dxa"/>
          </w:tcPr>
          <w:p w14:paraId="3BF7F080" w14:textId="77777777" w:rsidR="00FD6058" w:rsidRDefault="00FD6058" w:rsidP="001B65DA">
            <w:pPr>
              <w:spacing w:line="360" w:lineRule="auto"/>
              <w:jc w:val="both"/>
              <w:rPr>
                <w:rFonts w:cs="David"/>
                <w:sz w:val="24"/>
                <w:szCs w:val="24"/>
                <w:rtl/>
              </w:rPr>
            </w:pPr>
          </w:p>
        </w:tc>
        <w:tc>
          <w:tcPr>
            <w:tcW w:w="5669" w:type="dxa"/>
          </w:tcPr>
          <w:p w14:paraId="31D2211D" w14:textId="77777777" w:rsidR="00FD6058" w:rsidRPr="00FE41C6" w:rsidRDefault="00FD6058" w:rsidP="001B65DA">
            <w:pPr>
              <w:spacing w:line="360" w:lineRule="auto"/>
              <w:jc w:val="both"/>
              <w:rPr>
                <w:rFonts w:cs="David"/>
                <w:sz w:val="24"/>
                <w:szCs w:val="24"/>
                <w:rtl/>
              </w:rPr>
            </w:pPr>
            <w:r>
              <w:rPr>
                <w:rFonts w:cs="David" w:hint="cs"/>
                <w:sz w:val="24"/>
                <w:szCs w:val="24"/>
                <w:rtl/>
              </w:rPr>
              <w:t>רשום בכתב ובתורה צוה לבונני</w:t>
            </w:r>
          </w:p>
        </w:tc>
      </w:tr>
      <w:tr w:rsidR="00FD6058" w14:paraId="393A8256" w14:textId="77777777" w:rsidTr="001B65DA">
        <w:tc>
          <w:tcPr>
            <w:tcW w:w="562" w:type="dxa"/>
          </w:tcPr>
          <w:p w14:paraId="5A1FCA13" w14:textId="77777777" w:rsidR="00FD6058" w:rsidRDefault="00FD6058" w:rsidP="001B65DA">
            <w:pPr>
              <w:spacing w:line="360" w:lineRule="auto"/>
              <w:jc w:val="both"/>
              <w:rPr>
                <w:rFonts w:cs="David"/>
                <w:sz w:val="24"/>
                <w:szCs w:val="24"/>
                <w:rtl/>
              </w:rPr>
            </w:pPr>
            <w:r>
              <w:rPr>
                <w:rFonts w:cs="David" w:hint="cs"/>
                <w:sz w:val="24"/>
                <w:szCs w:val="24"/>
                <w:rtl/>
              </w:rPr>
              <w:t>60</w:t>
            </w:r>
          </w:p>
        </w:tc>
        <w:tc>
          <w:tcPr>
            <w:tcW w:w="5669" w:type="dxa"/>
          </w:tcPr>
          <w:p w14:paraId="10982E72" w14:textId="77777777" w:rsidR="00FD6058" w:rsidRPr="00FE41C6" w:rsidRDefault="00FD6058" w:rsidP="001B65DA">
            <w:pPr>
              <w:spacing w:line="360" w:lineRule="auto"/>
              <w:jc w:val="both"/>
              <w:rPr>
                <w:rFonts w:cs="David"/>
                <w:sz w:val="24"/>
                <w:szCs w:val="24"/>
                <w:rtl/>
              </w:rPr>
            </w:pPr>
            <w:r>
              <w:rPr>
                <w:rFonts w:cs="David" w:hint="cs"/>
                <w:sz w:val="24"/>
                <w:szCs w:val="24"/>
                <w:rtl/>
              </w:rPr>
              <w:t>ה' עזי ומגיני.</w:t>
            </w:r>
          </w:p>
        </w:tc>
      </w:tr>
      <w:tr w:rsidR="00FD6058" w14:paraId="05163F62" w14:textId="77777777" w:rsidTr="001B65DA">
        <w:tc>
          <w:tcPr>
            <w:tcW w:w="562" w:type="dxa"/>
          </w:tcPr>
          <w:p w14:paraId="14A6FC8E" w14:textId="77777777" w:rsidR="00FD6058" w:rsidRDefault="00FD6058" w:rsidP="001B65DA">
            <w:pPr>
              <w:spacing w:line="360" w:lineRule="auto"/>
              <w:jc w:val="both"/>
              <w:rPr>
                <w:rFonts w:cs="David"/>
                <w:sz w:val="24"/>
                <w:szCs w:val="24"/>
                <w:rtl/>
              </w:rPr>
            </w:pPr>
          </w:p>
        </w:tc>
        <w:tc>
          <w:tcPr>
            <w:tcW w:w="5669" w:type="dxa"/>
          </w:tcPr>
          <w:p w14:paraId="653388DC" w14:textId="77777777" w:rsidR="00FD6058" w:rsidRPr="00FE41C6" w:rsidRDefault="00FD6058" w:rsidP="001B65DA">
            <w:pPr>
              <w:spacing w:line="360" w:lineRule="auto"/>
              <w:jc w:val="both"/>
              <w:rPr>
                <w:rFonts w:cs="David"/>
                <w:sz w:val="24"/>
                <w:szCs w:val="24"/>
                <w:rtl/>
              </w:rPr>
            </w:pPr>
            <w:r w:rsidRPr="00260E23">
              <w:rPr>
                <w:rFonts w:cs="David" w:hint="cs"/>
                <w:b/>
                <w:bCs/>
                <w:sz w:val="28"/>
                <w:szCs w:val="28"/>
                <w:rtl/>
              </w:rPr>
              <w:t>ז</w:t>
            </w:r>
            <w:r>
              <w:rPr>
                <w:rFonts w:cs="David" w:hint="cs"/>
                <w:sz w:val="24"/>
                <w:szCs w:val="24"/>
                <w:rtl/>
              </w:rPr>
              <w:t>מר</w:t>
            </w:r>
            <w:r>
              <w:rPr>
                <w:rStyle w:val="FootnoteReference"/>
                <w:rFonts w:cs="David"/>
                <w:sz w:val="24"/>
                <w:szCs w:val="24"/>
                <w:rtl/>
              </w:rPr>
              <w:footnoteReference w:id="485"/>
            </w:r>
            <w:r>
              <w:rPr>
                <w:rFonts w:cs="David" w:hint="cs"/>
                <w:sz w:val="24"/>
                <w:szCs w:val="24"/>
                <w:rtl/>
              </w:rPr>
              <w:t xml:space="preserve"> וכל בהמה טהורה</w:t>
            </w:r>
          </w:p>
        </w:tc>
      </w:tr>
      <w:tr w:rsidR="00FD6058" w14:paraId="03D1339F" w14:textId="77777777" w:rsidTr="001B65DA">
        <w:tc>
          <w:tcPr>
            <w:tcW w:w="562" w:type="dxa"/>
          </w:tcPr>
          <w:p w14:paraId="418A55D0" w14:textId="77777777" w:rsidR="00FD6058" w:rsidRDefault="00FD6058" w:rsidP="001B65DA">
            <w:pPr>
              <w:spacing w:line="360" w:lineRule="auto"/>
              <w:jc w:val="both"/>
              <w:rPr>
                <w:rFonts w:cs="David"/>
                <w:sz w:val="24"/>
                <w:szCs w:val="24"/>
                <w:rtl/>
              </w:rPr>
            </w:pPr>
          </w:p>
        </w:tc>
        <w:tc>
          <w:tcPr>
            <w:tcW w:w="5669" w:type="dxa"/>
          </w:tcPr>
          <w:p w14:paraId="730AE3C7" w14:textId="77777777" w:rsidR="00FD6058" w:rsidRPr="00FE41C6" w:rsidRDefault="00FD6058" w:rsidP="001B65DA">
            <w:pPr>
              <w:spacing w:line="360" w:lineRule="auto"/>
              <w:jc w:val="both"/>
              <w:rPr>
                <w:rFonts w:cs="David"/>
                <w:sz w:val="24"/>
                <w:szCs w:val="24"/>
                <w:rtl/>
              </w:rPr>
            </w:pPr>
            <w:r>
              <w:rPr>
                <w:rFonts w:cs="David" w:hint="cs"/>
                <w:sz w:val="24"/>
                <w:szCs w:val="24"/>
                <w:rtl/>
              </w:rPr>
              <w:t>טמאתם במותם מבוארה</w:t>
            </w:r>
          </w:p>
        </w:tc>
      </w:tr>
      <w:tr w:rsidR="00FD6058" w14:paraId="1D96D1C4" w14:textId="77777777" w:rsidTr="001B65DA">
        <w:tc>
          <w:tcPr>
            <w:tcW w:w="562" w:type="dxa"/>
          </w:tcPr>
          <w:p w14:paraId="0BB604A6" w14:textId="77777777" w:rsidR="00FD6058" w:rsidRDefault="00FD6058" w:rsidP="001B65DA">
            <w:pPr>
              <w:spacing w:line="360" w:lineRule="auto"/>
              <w:jc w:val="both"/>
              <w:rPr>
                <w:rFonts w:cs="David"/>
                <w:sz w:val="24"/>
                <w:szCs w:val="24"/>
                <w:rtl/>
              </w:rPr>
            </w:pPr>
          </w:p>
        </w:tc>
        <w:tc>
          <w:tcPr>
            <w:tcW w:w="5669" w:type="dxa"/>
          </w:tcPr>
          <w:p w14:paraId="60DD1C62" w14:textId="77777777" w:rsidR="00FD6058" w:rsidRPr="00FE41C6" w:rsidRDefault="00FD6058" w:rsidP="001B65DA">
            <w:pPr>
              <w:spacing w:line="360" w:lineRule="auto"/>
              <w:jc w:val="both"/>
              <w:rPr>
                <w:rFonts w:cs="David"/>
                <w:sz w:val="24"/>
                <w:szCs w:val="24"/>
                <w:rtl/>
              </w:rPr>
            </w:pPr>
            <w:r>
              <w:rPr>
                <w:rFonts w:cs="David" w:hint="cs"/>
                <w:sz w:val="24"/>
                <w:szCs w:val="24"/>
                <w:rtl/>
              </w:rPr>
              <w:t>גם הנוגע והנושא טמאתם נתבארה</w:t>
            </w:r>
          </w:p>
        </w:tc>
      </w:tr>
      <w:tr w:rsidR="00FD6058" w14:paraId="5EB07B74" w14:textId="77777777" w:rsidTr="001B65DA">
        <w:tc>
          <w:tcPr>
            <w:tcW w:w="562" w:type="dxa"/>
          </w:tcPr>
          <w:p w14:paraId="3DFA10D7" w14:textId="77777777" w:rsidR="00FD6058" w:rsidRDefault="00FD6058" w:rsidP="001B65DA">
            <w:pPr>
              <w:spacing w:line="360" w:lineRule="auto"/>
              <w:jc w:val="both"/>
              <w:rPr>
                <w:rFonts w:cs="David"/>
                <w:sz w:val="24"/>
                <w:szCs w:val="24"/>
                <w:rtl/>
              </w:rPr>
            </w:pPr>
          </w:p>
        </w:tc>
        <w:tc>
          <w:tcPr>
            <w:tcW w:w="5669" w:type="dxa"/>
          </w:tcPr>
          <w:p w14:paraId="3D64CA45" w14:textId="77777777" w:rsidR="00FD6058" w:rsidRPr="00FE41C6" w:rsidRDefault="00FD6058" w:rsidP="001B65DA">
            <w:pPr>
              <w:spacing w:line="360" w:lineRule="auto"/>
              <w:jc w:val="both"/>
              <w:rPr>
                <w:rFonts w:cs="David"/>
                <w:sz w:val="24"/>
                <w:szCs w:val="24"/>
                <w:rtl/>
              </w:rPr>
            </w:pPr>
            <w:r w:rsidRPr="00260E23">
              <w:rPr>
                <w:rFonts w:cs="David" w:hint="cs"/>
                <w:b/>
                <w:bCs/>
                <w:sz w:val="28"/>
                <w:szCs w:val="28"/>
                <w:rtl/>
              </w:rPr>
              <w:t>ו</w:t>
            </w:r>
            <w:r>
              <w:rPr>
                <w:rFonts w:cs="David" w:hint="cs"/>
                <w:sz w:val="24"/>
                <w:szCs w:val="24"/>
                <w:rtl/>
              </w:rPr>
              <w:t>האוכל על אחת כמה וכמה לבארה.</w:t>
            </w:r>
            <w:r>
              <w:rPr>
                <w:rStyle w:val="FootnoteReference"/>
                <w:rFonts w:cs="David"/>
                <w:sz w:val="24"/>
                <w:szCs w:val="24"/>
                <w:rtl/>
              </w:rPr>
              <w:footnoteReference w:id="486"/>
            </w:r>
          </w:p>
        </w:tc>
      </w:tr>
      <w:tr w:rsidR="00FD6058" w14:paraId="0F4F4AAB" w14:textId="77777777" w:rsidTr="001B65DA">
        <w:tc>
          <w:tcPr>
            <w:tcW w:w="562" w:type="dxa"/>
          </w:tcPr>
          <w:p w14:paraId="337CE86F" w14:textId="77777777" w:rsidR="00FD6058" w:rsidRDefault="00FD6058" w:rsidP="001B65DA">
            <w:pPr>
              <w:spacing w:line="360" w:lineRule="auto"/>
              <w:jc w:val="both"/>
              <w:rPr>
                <w:rFonts w:cs="David"/>
                <w:sz w:val="24"/>
                <w:szCs w:val="24"/>
                <w:rtl/>
              </w:rPr>
            </w:pPr>
            <w:r>
              <w:rPr>
                <w:rFonts w:cs="David" w:hint="cs"/>
                <w:sz w:val="24"/>
                <w:szCs w:val="24"/>
                <w:rtl/>
              </w:rPr>
              <w:t>65</w:t>
            </w:r>
          </w:p>
        </w:tc>
        <w:tc>
          <w:tcPr>
            <w:tcW w:w="5669" w:type="dxa"/>
          </w:tcPr>
          <w:p w14:paraId="59EDB540" w14:textId="77777777" w:rsidR="00FD6058" w:rsidRPr="00FE41C6" w:rsidRDefault="00FD6058" w:rsidP="001B65DA">
            <w:pPr>
              <w:spacing w:line="360" w:lineRule="auto"/>
              <w:jc w:val="both"/>
              <w:rPr>
                <w:rFonts w:cs="David"/>
                <w:sz w:val="24"/>
                <w:szCs w:val="24"/>
                <w:rtl/>
              </w:rPr>
            </w:pPr>
            <w:r>
              <w:rPr>
                <w:rFonts w:cs="David" w:hint="cs"/>
                <w:sz w:val="24"/>
                <w:szCs w:val="24"/>
                <w:rtl/>
              </w:rPr>
              <w:t>ואשר הרשימו זדים</w:t>
            </w:r>
          </w:p>
        </w:tc>
      </w:tr>
      <w:tr w:rsidR="00FD6058" w14:paraId="1896F0A2" w14:textId="77777777" w:rsidTr="001B65DA">
        <w:tc>
          <w:tcPr>
            <w:tcW w:w="562" w:type="dxa"/>
          </w:tcPr>
          <w:p w14:paraId="6FF0439B" w14:textId="77777777" w:rsidR="00FD6058" w:rsidRDefault="00FD6058" w:rsidP="001B65DA">
            <w:pPr>
              <w:spacing w:line="360" w:lineRule="auto"/>
              <w:jc w:val="both"/>
              <w:rPr>
                <w:rFonts w:cs="David"/>
                <w:sz w:val="24"/>
                <w:szCs w:val="24"/>
                <w:rtl/>
              </w:rPr>
            </w:pPr>
          </w:p>
        </w:tc>
        <w:tc>
          <w:tcPr>
            <w:tcW w:w="5669" w:type="dxa"/>
          </w:tcPr>
          <w:p w14:paraId="6F5E8811" w14:textId="77777777" w:rsidR="00FD6058" w:rsidRPr="00FE41C6" w:rsidRDefault="00FD6058" w:rsidP="001B65DA">
            <w:pPr>
              <w:spacing w:line="360" w:lineRule="auto"/>
              <w:jc w:val="both"/>
              <w:rPr>
                <w:rFonts w:cs="David"/>
                <w:sz w:val="24"/>
                <w:szCs w:val="24"/>
                <w:rtl/>
              </w:rPr>
            </w:pPr>
            <w:r>
              <w:rPr>
                <w:rFonts w:cs="David" w:hint="cs"/>
                <w:sz w:val="24"/>
                <w:szCs w:val="24"/>
                <w:rtl/>
              </w:rPr>
              <w:t>אחד בששים במדות נמדדים</w:t>
            </w:r>
          </w:p>
        </w:tc>
      </w:tr>
      <w:tr w:rsidR="00FD6058" w14:paraId="015D8940" w14:textId="77777777" w:rsidTr="001B65DA">
        <w:tc>
          <w:tcPr>
            <w:tcW w:w="562" w:type="dxa"/>
          </w:tcPr>
          <w:p w14:paraId="719A4573" w14:textId="77777777" w:rsidR="00FD6058" w:rsidRDefault="00FD6058" w:rsidP="001B65DA">
            <w:pPr>
              <w:spacing w:line="360" w:lineRule="auto"/>
              <w:jc w:val="both"/>
              <w:rPr>
                <w:rFonts w:cs="David"/>
                <w:sz w:val="24"/>
                <w:szCs w:val="24"/>
                <w:rtl/>
              </w:rPr>
            </w:pPr>
          </w:p>
        </w:tc>
        <w:tc>
          <w:tcPr>
            <w:tcW w:w="5669" w:type="dxa"/>
          </w:tcPr>
          <w:p w14:paraId="46673B5F" w14:textId="77777777" w:rsidR="00FD6058" w:rsidRPr="00FE41C6" w:rsidRDefault="00FD6058" w:rsidP="001B65DA">
            <w:pPr>
              <w:spacing w:line="360" w:lineRule="auto"/>
              <w:jc w:val="both"/>
              <w:rPr>
                <w:rFonts w:cs="David"/>
                <w:sz w:val="24"/>
                <w:szCs w:val="24"/>
                <w:rtl/>
              </w:rPr>
            </w:pPr>
            <w:r>
              <w:rPr>
                <w:rFonts w:cs="David" w:hint="cs"/>
                <w:sz w:val="24"/>
                <w:szCs w:val="24"/>
                <w:rtl/>
              </w:rPr>
              <w:t>ומן הזרוע בְּשַׁלָה הקימו עדים</w:t>
            </w:r>
            <w:r>
              <w:rPr>
                <w:rStyle w:val="FootnoteReference"/>
                <w:rFonts w:cs="David"/>
                <w:sz w:val="24"/>
                <w:szCs w:val="24"/>
                <w:rtl/>
              </w:rPr>
              <w:footnoteReference w:id="487"/>
            </w:r>
          </w:p>
        </w:tc>
      </w:tr>
      <w:tr w:rsidR="00FD6058" w14:paraId="39DD7C84" w14:textId="77777777" w:rsidTr="001B65DA">
        <w:tc>
          <w:tcPr>
            <w:tcW w:w="562" w:type="dxa"/>
          </w:tcPr>
          <w:p w14:paraId="7C6718A4" w14:textId="77777777" w:rsidR="00FD6058" w:rsidRDefault="00FD6058" w:rsidP="001B65DA">
            <w:pPr>
              <w:spacing w:line="360" w:lineRule="auto"/>
              <w:jc w:val="both"/>
              <w:rPr>
                <w:rFonts w:cs="David"/>
                <w:sz w:val="24"/>
                <w:szCs w:val="24"/>
                <w:rtl/>
              </w:rPr>
            </w:pPr>
          </w:p>
        </w:tc>
        <w:tc>
          <w:tcPr>
            <w:tcW w:w="5669" w:type="dxa"/>
          </w:tcPr>
          <w:p w14:paraId="1A2934DB" w14:textId="77777777" w:rsidR="00FD6058" w:rsidRPr="00FE41C6" w:rsidRDefault="00FD6058" w:rsidP="001B65DA">
            <w:pPr>
              <w:spacing w:line="360" w:lineRule="auto"/>
              <w:jc w:val="both"/>
              <w:rPr>
                <w:rFonts w:cs="David"/>
                <w:sz w:val="24"/>
                <w:szCs w:val="24"/>
                <w:rtl/>
              </w:rPr>
            </w:pPr>
            <w:r>
              <w:rPr>
                <w:rFonts w:cs="David" w:hint="cs"/>
                <w:sz w:val="24"/>
                <w:szCs w:val="24"/>
                <w:rtl/>
              </w:rPr>
              <w:t>אשיבם על זה ויהיו נודדים.</w:t>
            </w:r>
          </w:p>
        </w:tc>
      </w:tr>
      <w:tr w:rsidR="00FD6058" w14:paraId="497BC57F" w14:textId="77777777" w:rsidTr="001B65DA">
        <w:tc>
          <w:tcPr>
            <w:tcW w:w="562" w:type="dxa"/>
          </w:tcPr>
          <w:p w14:paraId="00FEAE52" w14:textId="77777777" w:rsidR="00FD6058" w:rsidRDefault="00FD6058" w:rsidP="001B65DA">
            <w:pPr>
              <w:spacing w:line="360" w:lineRule="auto"/>
              <w:jc w:val="both"/>
              <w:rPr>
                <w:rFonts w:cs="David"/>
                <w:sz w:val="24"/>
                <w:szCs w:val="24"/>
                <w:rtl/>
              </w:rPr>
            </w:pPr>
          </w:p>
        </w:tc>
        <w:tc>
          <w:tcPr>
            <w:tcW w:w="5669" w:type="dxa"/>
          </w:tcPr>
          <w:p w14:paraId="45723583" w14:textId="77777777" w:rsidR="00FD6058" w:rsidRPr="00FE41C6" w:rsidRDefault="00FD6058" w:rsidP="001B65DA">
            <w:pPr>
              <w:spacing w:line="360" w:lineRule="auto"/>
              <w:jc w:val="both"/>
              <w:rPr>
                <w:rFonts w:cs="David"/>
                <w:sz w:val="24"/>
                <w:szCs w:val="24"/>
                <w:rtl/>
              </w:rPr>
            </w:pPr>
            <w:r w:rsidRPr="00260E23">
              <w:rPr>
                <w:rFonts w:cs="David" w:hint="cs"/>
                <w:b/>
                <w:bCs/>
                <w:sz w:val="28"/>
                <w:szCs w:val="28"/>
                <w:rtl/>
              </w:rPr>
              <w:t>ה</w:t>
            </w:r>
            <w:r>
              <w:rPr>
                <w:rFonts w:cs="David" w:hint="cs"/>
                <w:sz w:val="24"/>
                <w:szCs w:val="24"/>
                <w:rtl/>
              </w:rPr>
              <w:t>כהן יקח החזה עם שוק התרומה</w:t>
            </w:r>
          </w:p>
        </w:tc>
      </w:tr>
      <w:tr w:rsidR="00FD6058" w14:paraId="5E9F0B8E" w14:textId="77777777" w:rsidTr="001B65DA">
        <w:tc>
          <w:tcPr>
            <w:tcW w:w="562" w:type="dxa"/>
          </w:tcPr>
          <w:p w14:paraId="2C547573" w14:textId="77777777" w:rsidR="00FD6058" w:rsidRDefault="00FD6058" w:rsidP="001B65DA">
            <w:pPr>
              <w:spacing w:line="360" w:lineRule="auto"/>
              <w:jc w:val="both"/>
              <w:rPr>
                <w:rFonts w:cs="David"/>
                <w:sz w:val="24"/>
                <w:szCs w:val="24"/>
                <w:rtl/>
              </w:rPr>
            </w:pPr>
            <w:r>
              <w:rPr>
                <w:rFonts w:cs="David" w:hint="cs"/>
                <w:sz w:val="24"/>
                <w:szCs w:val="24"/>
                <w:rtl/>
              </w:rPr>
              <w:t>70</w:t>
            </w:r>
          </w:p>
        </w:tc>
        <w:tc>
          <w:tcPr>
            <w:tcW w:w="5669" w:type="dxa"/>
          </w:tcPr>
          <w:p w14:paraId="3F2A8E3A" w14:textId="77777777" w:rsidR="00FD6058" w:rsidRPr="00FE41C6" w:rsidRDefault="00FD6058" w:rsidP="001B65DA">
            <w:pPr>
              <w:spacing w:line="360" w:lineRule="auto"/>
              <w:jc w:val="both"/>
              <w:rPr>
                <w:rFonts w:cs="David"/>
                <w:sz w:val="24"/>
                <w:szCs w:val="24"/>
                <w:rtl/>
              </w:rPr>
            </w:pPr>
            <w:r>
              <w:rPr>
                <w:rFonts w:cs="David" w:hint="cs"/>
                <w:sz w:val="24"/>
                <w:szCs w:val="24"/>
                <w:rtl/>
              </w:rPr>
              <w:t>ושאר האיל יבשל בדעת תמימה</w:t>
            </w:r>
          </w:p>
        </w:tc>
      </w:tr>
      <w:tr w:rsidR="00FD6058" w14:paraId="61149E5C" w14:textId="77777777" w:rsidTr="001B65DA">
        <w:tc>
          <w:tcPr>
            <w:tcW w:w="562" w:type="dxa"/>
          </w:tcPr>
          <w:p w14:paraId="168B212D" w14:textId="77777777" w:rsidR="00FD6058" w:rsidRDefault="00FD6058" w:rsidP="001B65DA">
            <w:pPr>
              <w:spacing w:line="360" w:lineRule="auto"/>
              <w:jc w:val="both"/>
              <w:rPr>
                <w:rFonts w:cs="David"/>
                <w:sz w:val="24"/>
                <w:szCs w:val="24"/>
                <w:rtl/>
              </w:rPr>
            </w:pPr>
          </w:p>
        </w:tc>
        <w:tc>
          <w:tcPr>
            <w:tcW w:w="5669" w:type="dxa"/>
          </w:tcPr>
          <w:p w14:paraId="728485F9" w14:textId="77777777" w:rsidR="00FD6058" w:rsidRPr="00FE41C6" w:rsidRDefault="00FD6058" w:rsidP="001B65DA">
            <w:pPr>
              <w:spacing w:line="360" w:lineRule="auto"/>
              <w:jc w:val="both"/>
              <w:rPr>
                <w:rFonts w:cs="David"/>
                <w:sz w:val="24"/>
                <w:szCs w:val="24"/>
                <w:rtl/>
              </w:rPr>
            </w:pPr>
            <w:r>
              <w:rPr>
                <w:rFonts w:cs="David" w:hint="cs"/>
                <w:sz w:val="24"/>
                <w:szCs w:val="24"/>
                <w:rtl/>
              </w:rPr>
              <w:t>וזרוע וחלה ורקיק על יד הנזיר יונף ביראה ואימה</w:t>
            </w:r>
          </w:p>
        </w:tc>
      </w:tr>
      <w:tr w:rsidR="00FD6058" w14:paraId="61540D05" w14:textId="77777777" w:rsidTr="001B65DA">
        <w:tc>
          <w:tcPr>
            <w:tcW w:w="562" w:type="dxa"/>
          </w:tcPr>
          <w:p w14:paraId="6F0C27D4" w14:textId="77777777" w:rsidR="00FD6058" w:rsidRDefault="00FD6058" w:rsidP="001B65DA">
            <w:pPr>
              <w:spacing w:line="360" w:lineRule="auto"/>
              <w:jc w:val="both"/>
              <w:rPr>
                <w:rFonts w:cs="David"/>
                <w:sz w:val="24"/>
                <w:szCs w:val="24"/>
                <w:rtl/>
              </w:rPr>
            </w:pPr>
          </w:p>
        </w:tc>
        <w:tc>
          <w:tcPr>
            <w:tcW w:w="5669" w:type="dxa"/>
          </w:tcPr>
          <w:p w14:paraId="4060EC3F" w14:textId="77777777" w:rsidR="00FD6058" w:rsidRPr="00FE41C6" w:rsidRDefault="00FD6058" w:rsidP="001B65DA">
            <w:pPr>
              <w:spacing w:line="360" w:lineRule="auto"/>
              <w:jc w:val="both"/>
              <w:rPr>
                <w:rFonts w:cs="David"/>
                <w:sz w:val="24"/>
                <w:szCs w:val="24"/>
                <w:rtl/>
              </w:rPr>
            </w:pPr>
            <w:r>
              <w:rPr>
                <w:rFonts w:cs="David" w:hint="cs"/>
                <w:sz w:val="24"/>
                <w:szCs w:val="24"/>
                <w:rtl/>
              </w:rPr>
              <w:t>ואחר זה זרוע בשלה קדש לכהן תרומה.</w:t>
            </w:r>
            <w:r>
              <w:rPr>
                <w:rStyle w:val="FootnoteReference"/>
                <w:rFonts w:cs="David"/>
                <w:sz w:val="24"/>
                <w:szCs w:val="24"/>
                <w:rtl/>
              </w:rPr>
              <w:footnoteReference w:id="488"/>
            </w:r>
          </w:p>
        </w:tc>
      </w:tr>
      <w:tr w:rsidR="00FD6058" w14:paraId="3A6AFE57" w14:textId="77777777" w:rsidTr="001B65DA">
        <w:tc>
          <w:tcPr>
            <w:tcW w:w="562" w:type="dxa"/>
          </w:tcPr>
          <w:p w14:paraId="70845460" w14:textId="77777777" w:rsidR="00FD6058" w:rsidRDefault="00FD6058" w:rsidP="001B65DA">
            <w:pPr>
              <w:spacing w:line="360" w:lineRule="auto"/>
              <w:jc w:val="both"/>
              <w:rPr>
                <w:rFonts w:cs="David"/>
                <w:sz w:val="24"/>
                <w:szCs w:val="24"/>
                <w:rtl/>
              </w:rPr>
            </w:pPr>
          </w:p>
        </w:tc>
        <w:tc>
          <w:tcPr>
            <w:tcW w:w="5669" w:type="dxa"/>
          </w:tcPr>
          <w:p w14:paraId="1FA5E5BB" w14:textId="77777777" w:rsidR="00FD6058" w:rsidRPr="00FE41C6" w:rsidRDefault="00FD6058" w:rsidP="001B65DA">
            <w:pPr>
              <w:spacing w:line="360" w:lineRule="auto"/>
              <w:jc w:val="both"/>
              <w:rPr>
                <w:rFonts w:cs="David"/>
                <w:sz w:val="24"/>
                <w:szCs w:val="24"/>
                <w:rtl/>
              </w:rPr>
            </w:pPr>
            <w:r w:rsidRPr="00260E23">
              <w:rPr>
                <w:rFonts w:cs="David" w:hint="cs"/>
                <w:b/>
                <w:bCs/>
                <w:sz w:val="28"/>
                <w:szCs w:val="28"/>
                <w:rtl/>
              </w:rPr>
              <w:t>ד</w:t>
            </w:r>
            <w:r>
              <w:rPr>
                <w:rFonts w:cs="David" w:hint="cs"/>
                <w:sz w:val="24"/>
                <w:szCs w:val="24"/>
                <w:rtl/>
              </w:rPr>
              <w:t>ר בערבות מלך עולמים</w:t>
            </w:r>
          </w:p>
        </w:tc>
      </w:tr>
      <w:tr w:rsidR="00FD6058" w14:paraId="0F3C2D97" w14:textId="77777777" w:rsidTr="001B65DA">
        <w:tc>
          <w:tcPr>
            <w:tcW w:w="562" w:type="dxa"/>
          </w:tcPr>
          <w:p w14:paraId="35AC2D6B" w14:textId="77777777" w:rsidR="00FD6058" w:rsidRDefault="00FD6058" w:rsidP="001B65DA">
            <w:pPr>
              <w:spacing w:line="360" w:lineRule="auto"/>
              <w:jc w:val="both"/>
              <w:rPr>
                <w:rFonts w:cs="David"/>
                <w:sz w:val="24"/>
                <w:szCs w:val="24"/>
                <w:rtl/>
              </w:rPr>
            </w:pPr>
          </w:p>
        </w:tc>
        <w:tc>
          <w:tcPr>
            <w:tcW w:w="5669" w:type="dxa"/>
          </w:tcPr>
          <w:p w14:paraId="2957253C" w14:textId="77777777" w:rsidR="00FD6058" w:rsidRPr="00FE41C6" w:rsidRDefault="00FD6058" w:rsidP="001B65DA">
            <w:pPr>
              <w:spacing w:line="360" w:lineRule="auto"/>
              <w:jc w:val="both"/>
              <w:rPr>
                <w:rFonts w:cs="David"/>
                <w:sz w:val="24"/>
                <w:szCs w:val="24"/>
                <w:rtl/>
              </w:rPr>
            </w:pPr>
            <w:r>
              <w:rPr>
                <w:rFonts w:cs="David" w:hint="cs"/>
                <w:sz w:val="24"/>
                <w:szCs w:val="24"/>
                <w:rtl/>
              </w:rPr>
              <w:t>לא הזכיר קדושת הזרוע לכהן להתמים</w:t>
            </w:r>
          </w:p>
        </w:tc>
      </w:tr>
      <w:tr w:rsidR="00FD6058" w14:paraId="16D5E597" w14:textId="77777777" w:rsidTr="001B65DA">
        <w:tc>
          <w:tcPr>
            <w:tcW w:w="562" w:type="dxa"/>
          </w:tcPr>
          <w:p w14:paraId="12ADB594" w14:textId="77777777" w:rsidR="00FD6058" w:rsidRDefault="00FD6058" w:rsidP="001B65DA">
            <w:pPr>
              <w:spacing w:line="360" w:lineRule="auto"/>
              <w:jc w:val="both"/>
              <w:rPr>
                <w:rFonts w:cs="David"/>
                <w:sz w:val="24"/>
                <w:szCs w:val="24"/>
                <w:rtl/>
              </w:rPr>
            </w:pPr>
            <w:r>
              <w:rPr>
                <w:rFonts w:cs="David" w:hint="cs"/>
                <w:sz w:val="24"/>
                <w:szCs w:val="24"/>
                <w:rtl/>
              </w:rPr>
              <w:t>75</w:t>
            </w:r>
          </w:p>
        </w:tc>
        <w:tc>
          <w:tcPr>
            <w:tcW w:w="5669" w:type="dxa"/>
          </w:tcPr>
          <w:p w14:paraId="2D1B9954" w14:textId="77777777" w:rsidR="00FD6058" w:rsidRPr="00FE41C6" w:rsidRDefault="00FD6058" w:rsidP="001B65DA">
            <w:pPr>
              <w:spacing w:line="360" w:lineRule="auto"/>
              <w:jc w:val="both"/>
              <w:rPr>
                <w:rFonts w:cs="David"/>
                <w:sz w:val="24"/>
                <w:szCs w:val="24"/>
                <w:rtl/>
              </w:rPr>
            </w:pPr>
            <w:r>
              <w:rPr>
                <w:rFonts w:cs="David" w:hint="cs"/>
                <w:sz w:val="24"/>
                <w:szCs w:val="24"/>
                <w:rtl/>
              </w:rPr>
              <w:t>טרם בשולם ותנופתם הנרשמים</w:t>
            </w:r>
            <w:r>
              <w:rPr>
                <w:rStyle w:val="FootnoteReference"/>
                <w:rFonts w:cs="David"/>
                <w:sz w:val="24"/>
                <w:szCs w:val="24"/>
                <w:rtl/>
              </w:rPr>
              <w:footnoteReference w:id="489"/>
            </w:r>
          </w:p>
        </w:tc>
      </w:tr>
      <w:tr w:rsidR="00FD6058" w14:paraId="34269868" w14:textId="77777777" w:rsidTr="001B65DA">
        <w:tc>
          <w:tcPr>
            <w:tcW w:w="562" w:type="dxa"/>
          </w:tcPr>
          <w:p w14:paraId="26D57C91" w14:textId="77777777" w:rsidR="00FD6058" w:rsidRDefault="00FD6058" w:rsidP="001B65DA">
            <w:pPr>
              <w:spacing w:line="360" w:lineRule="auto"/>
              <w:jc w:val="both"/>
              <w:rPr>
                <w:rFonts w:cs="David"/>
                <w:sz w:val="24"/>
                <w:szCs w:val="24"/>
                <w:rtl/>
              </w:rPr>
            </w:pPr>
          </w:p>
        </w:tc>
        <w:tc>
          <w:tcPr>
            <w:tcW w:w="5669" w:type="dxa"/>
          </w:tcPr>
          <w:p w14:paraId="67188EAE" w14:textId="77777777" w:rsidR="00FD6058" w:rsidRPr="00FE41C6" w:rsidRDefault="00FD6058" w:rsidP="001B65DA">
            <w:pPr>
              <w:spacing w:line="360" w:lineRule="auto"/>
              <w:jc w:val="both"/>
              <w:rPr>
                <w:rFonts w:cs="David"/>
                <w:sz w:val="24"/>
                <w:szCs w:val="24"/>
                <w:rtl/>
              </w:rPr>
            </w:pPr>
            <w:r>
              <w:rPr>
                <w:rFonts w:cs="David" w:hint="cs"/>
                <w:sz w:val="24"/>
                <w:szCs w:val="24"/>
                <w:rtl/>
              </w:rPr>
              <w:t>כי אם בלבד שאר קדושת עולמים.</w:t>
            </w:r>
          </w:p>
        </w:tc>
      </w:tr>
      <w:tr w:rsidR="00FD6058" w14:paraId="3CFC3CA5" w14:textId="77777777" w:rsidTr="001B65DA">
        <w:tc>
          <w:tcPr>
            <w:tcW w:w="562" w:type="dxa"/>
          </w:tcPr>
          <w:p w14:paraId="47B19689" w14:textId="77777777" w:rsidR="00FD6058" w:rsidRDefault="00FD6058" w:rsidP="001B65DA">
            <w:pPr>
              <w:spacing w:line="360" w:lineRule="auto"/>
              <w:jc w:val="both"/>
              <w:rPr>
                <w:rFonts w:cs="David"/>
                <w:sz w:val="24"/>
                <w:szCs w:val="24"/>
                <w:rtl/>
              </w:rPr>
            </w:pPr>
          </w:p>
        </w:tc>
        <w:tc>
          <w:tcPr>
            <w:tcW w:w="5669" w:type="dxa"/>
          </w:tcPr>
          <w:p w14:paraId="02E8EDED" w14:textId="77777777" w:rsidR="00FD6058" w:rsidRPr="00FE41C6" w:rsidRDefault="00FD6058" w:rsidP="001B65DA">
            <w:pPr>
              <w:spacing w:line="360" w:lineRule="auto"/>
              <w:jc w:val="both"/>
              <w:rPr>
                <w:rFonts w:cs="David"/>
                <w:sz w:val="24"/>
                <w:szCs w:val="24"/>
                <w:rtl/>
              </w:rPr>
            </w:pPr>
            <w:r w:rsidRPr="00260E23">
              <w:rPr>
                <w:rFonts w:cs="David" w:hint="cs"/>
                <w:b/>
                <w:bCs/>
                <w:sz w:val="28"/>
                <w:szCs w:val="28"/>
                <w:rtl/>
              </w:rPr>
              <w:t>ג</w:t>
            </w:r>
            <w:r>
              <w:rPr>
                <w:rFonts w:cs="David" w:hint="cs"/>
                <w:sz w:val="24"/>
                <w:szCs w:val="24"/>
                <w:rtl/>
              </w:rPr>
              <w:t>זרה שוה איך גזרתם</w:t>
            </w:r>
            <w:r>
              <w:rPr>
                <w:rStyle w:val="FootnoteReference"/>
                <w:rFonts w:cs="David"/>
                <w:sz w:val="24"/>
                <w:szCs w:val="24"/>
                <w:rtl/>
              </w:rPr>
              <w:footnoteReference w:id="490"/>
            </w:r>
          </w:p>
        </w:tc>
      </w:tr>
      <w:tr w:rsidR="00FD6058" w14:paraId="095DC8D6" w14:textId="77777777" w:rsidTr="001B65DA">
        <w:tc>
          <w:tcPr>
            <w:tcW w:w="562" w:type="dxa"/>
          </w:tcPr>
          <w:p w14:paraId="33AF4B7A" w14:textId="77777777" w:rsidR="00FD6058" w:rsidRDefault="00FD6058" w:rsidP="001B65DA">
            <w:pPr>
              <w:spacing w:line="360" w:lineRule="auto"/>
              <w:jc w:val="both"/>
              <w:rPr>
                <w:rFonts w:cs="David"/>
                <w:sz w:val="24"/>
                <w:szCs w:val="24"/>
                <w:rtl/>
              </w:rPr>
            </w:pPr>
          </w:p>
        </w:tc>
        <w:tc>
          <w:tcPr>
            <w:tcW w:w="5669" w:type="dxa"/>
          </w:tcPr>
          <w:p w14:paraId="66EF6760" w14:textId="77777777" w:rsidR="00FD6058" w:rsidRPr="00FE41C6" w:rsidRDefault="00FD6058" w:rsidP="001B65DA">
            <w:pPr>
              <w:spacing w:line="360" w:lineRule="auto"/>
              <w:jc w:val="both"/>
              <w:rPr>
                <w:rFonts w:cs="David"/>
                <w:sz w:val="24"/>
                <w:szCs w:val="24"/>
                <w:rtl/>
              </w:rPr>
            </w:pPr>
            <w:r>
              <w:rPr>
                <w:rFonts w:cs="David" w:hint="cs"/>
                <w:sz w:val="24"/>
                <w:szCs w:val="24"/>
                <w:rtl/>
              </w:rPr>
              <w:t>ואם הזרוע בעת בשולה קדש כאשר חשבתם</w:t>
            </w:r>
          </w:p>
        </w:tc>
      </w:tr>
      <w:tr w:rsidR="00FD6058" w14:paraId="319FF3E0" w14:textId="77777777" w:rsidTr="001B65DA">
        <w:tc>
          <w:tcPr>
            <w:tcW w:w="562" w:type="dxa"/>
          </w:tcPr>
          <w:p w14:paraId="6DEE6FFD" w14:textId="77777777" w:rsidR="00FD6058" w:rsidRDefault="00FD6058" w:rsidP="001B65DA">
            <w:pPr>
              <w:spacing w:line="360" w:lineRule="auto"/>
              <w:jc w:val="both"/>
              <w:rPr>
                <w:rFonts w:cs="David"/>
                <w:sz w:val="24"/>
                <w:szCs w:val="24"/>
                <w:rtl/>
              </w:rPr>
            </w:pPr>
          </w:p>
        </w:tc>
        <w:tc>
          <w:tcPr>
            <w:tcW w:w="5669" w:type="dxa"/>
          </w:tcPr>
          <w:p w14:paraId="6F4B2A3A" w14:textId="77777777" w:rsidR="00FD6058" w:rsidRPr="00FE41C6" w:rsidRDefault="00FD6058" w:rsidP="001B65DA">
            <w:pPr>
              <w:spacing w:line="360" w:lineRule="auto"/>
              <w:jc w:val="both"/>
              <w:rPr>
                <w:rFonts w:cs="David"/>
                <w:sz w:val="24"/>
                <w:szCs w:val="24"/>
                <w:rtl/>
              </w:rPr>
            </w:pPr>
            <w:r>
              <w:rPr>
                <w:rFonts w:cs="David" w:hint="cs"/>
                <w:sz w:val="24"/>
                <w:szCs w:val="24"/>
                <w:rtl/>
              </w:rPr>
              <w:t>מן הקדשים עד השרצים איך הגעתם</w:t>
            </w:r>
          </w:p>
        </w:tc>
      </w:tr>
      <w:tr w:rsidR="00FD6058" w14:paraId="17B6977C" w14:textId="77777777" w:rsidTr="001B65DA">
        <w:tc>
          <w:tcPr>
            <w:tcW w:w="562" w:type="dxa"/>
          </w:tcPr>
          <w:p w14:paraId="605B9524" w14:textId="77777777" w:rsidR="00FD6058" w:rsidRDefault="00FD6058" w:rsidP="001B65DA">
            <w:pPr>
              <w:spacing w:line="360" w:lineRule="auto"/>
              <w:jc w:val="both"/>
              <w:rPr>
                <w:rFonts w:cs="David"/>
                <w:sz w:val="24"/>
                <w:szCs w:val="24"/>
                <w:rtl/>
              </w:rPr>
            </w:pPr>
            <w:r>
              <w:rPr>
                <w:rFonts w:cs="David" w:hint="cs"/>
                <w:sz w:val="24"/>
                <w:szCs w:val="24"/>
                <w:rtl/>
              </w:rPr>
              <w:t>80</w:t>
            </w:r>
          </w:p>
        </w:tc>
        <w:tc>
          <w:tcPr>
            <w:tcW w:w="5669" w:type="dxa"/>
          </w:tcPr>
          <w:p w14:paraId="34756BD5" w14:textId="77777777" w:rsidR="00FD6058" w:rsidRPr="00FE41C6" w:rsidRDefault="00FD6058" w:rsidP="001B65DA">
            <w:pPr>
              <w:spacing w:line="360" w:lineRule="auto"/>
              <w:jc w:val="both"/>
              <w:rPr>
                <w:rFonts w:cs="David"/>
                <w:sz w:val="24"/>
                <w:szCs w:val="24"/>
                <w:rtl/>
              </w:rPr>
            </w:pPr>
            <w:r>
              <w:rPr>
                <w:rFonts w:cs="David" w:hint="cs"/>
                <w:sz w:val="24"/>
                <w:szCs w:val="24"/>
                <w:rtl/>
              </w:rPr>
              <w:t>ובאיזה ראיה אחד מששים התקנתם.</w:t>
            </w:r>
            <w:r>
              <w:rPr>
                <w:rStyle w:val="FootnoteReference"/>
                <w:rFonts w:cs="David"/>
                <w:sz w:val="24"/>
                <w:szCs w:val="24"/>
                <w:rtl/>
              </w:rPr>
              <w:footnoteReference w:id="491"/>
            </w:r>
          </w:p>
        </w:tc>
      </w:tr>
      <w:tr w:rsidR="00FD6058" w14:paraId="4684EE39" w14:textId="77777777" w:rsidTr="001B65DA">
        <w:tc>
          <w:tcPr>
            <w:tcW w:w="562" w:type="dxa"/>
          </w:tcPr>
          <w:p w14:paraId="52DE2000" w14:textId="77777777" w:rsidR="00FD6058" w:rsidRDefault="00FD6058" w:rsidP="001B65DA">
            <w:pPr>
              <w:spacing w:line="360" w:lineRule="auto"/>
              <w:jc w:val="both"/>
              <w:rPr>
                <w:rFonts w:cs="David"/>
                <w:sz w:val="24"/>
                <w:szCs w:val="24"/>
                <w:rtl/>
              </w:rPr>
            </w:pPr>
          </w:p>
        </w:tc>
        <w:tc>
          <w:tcPr>
            <w:tcW w:w="5669" w:type="dxa"/>
          </w:tcPr>
          <w:p w14:paraId="2E7E836E" w14:textId="77777777" w:rsidR="00FD6058" w:rsidRPr="0077144C" w:rsidRDefault="00FD6058" w:rsidP="001B65DA">
            <w:pPr>
              <w:spacing w:line="360" w:lineRule="auto"/>
              <w:jc w:val="both"/>
              <w:rPr>
                <w:rFonts w:cs="David"/>
                <w:sz w:val="24"/>
                <w:szCs w:val="24"/>
                <w:rtl/>
              </w:rPr>
            </w:pPr>
            <w:r>
              <w:rPr>
                <w:rFonts w:cs="David" w:hint="cs"/>
                <w:b/>
                <w:bCs/>
                <w:sz w:val="28"/>
                <w:szCs w:val="28"/>
                <w:rtl/>
              </w:rPr>
              <w:t>ב</w:t>
            </w:r>
            <w:r>
              <w:rPr>
                <w:rFonts w:cs="David" w:hint="cs"/>
                <w:sz w:val="24"/>
                <w:szCs w:val="24"/>
                <w:rtl/>
              </w:rPr>
              <w:t>א אחד ואמר א' מארבעים</w:t>
            </w:r>
            <w:r>
              <w:rPr>
                <w:rStyle w:val="FootnoteReference"/>
                <w:rFonts w:cs="David"/>
                <w:sz w:val="24"/>
                <w:szCs w:val="24"/>
                <w:rtl/>
              </w:rPr>
              <w:footnoteReference w:id="492"/>
            </w:r>
          </w:p>
        </w:tc>
      </w:tr>
      <w:tr w:rsidR="00FD6058" w14:paraId="1766F776" w14:textId="77777777" w:rsidTr="001B65DA">
        <w:tc>
          <w:tcPr>
            <w:tcW w:w="562" w:type="dxa"/>
          </w:tcPr>
          <w:p w14:paraId="74B3E3AF" w14:textId="77777777" w:rsidR="00FD6058" w:rsidRDefault="00FD6058" w:rsidP="001B65DA">
            <w:pPr>
              <w:spacing w:line="360" w:lineRule="auto"/>
              <w:jc w:val="both"/>
              <w:rPr>
                <w:rFonts w:cs="David"/>
                <w:sz w:val="24"/>
                <w:szCs w:val="24"/>
                <w:rtl/>
              </w:rPr>
            </w:pPr>
          </w:p>
        </w:tc>
        <w:tc>
          <w:tcPr>
            <w:tcW w:w="5669" w:type="dxa"/>
          </w:tcPr>
          <w:p w14:paraId="3432AEC1" w14:textId="77777777" w:rsidR="00FD6058" w:rsidRPr="00FE41C6" w:rsidRDefault="00FD6058" w:rsidP="001B65DA">
            <w:pPr>
              <w:spacing w:line="360" w:lineRule="auto"/>
              <w:jc w:val="both"/>
              <w:rPr>
                <w:rFonts w:cs="David"/>
                <w:sz w:val="24"/>
                <w:szCs w:val="24"/>
                <w:rtl/>
              </w:rPr>
            </w:pPr>
            <w:r>
              <w:rPr>
                <w:rFonts w:cs="David" w:hint="cs"/>
                <w:sz w:val="24"/>
                <w:szCs w:val="24"/>
                <w:rtl/>
              </w:rPr>
              <w:t>ואולי הוא שנים משבעים</w:t>
            </w:r>
          </w:p>
        </w:tc>
      </w:tr>
      <w:tr w:rsidR="00FD6058" w14:paraId="143FFB34" w14:textId="77777777" w:rsidTr="001B65DA">
        <w:tc>
          <w:tcPr>
            <w:tcW w:w="562" w:type="dxa"/>
          </w:tcPr>
          <w:p w14:paraId="64301912" w14:textId="77777777" w:rsidR="00FD6058" w:rsidRDefault="00FD6058" w:rsidP="001B65DA">
            <w:pPr>
              <w:spacing w:line="360" w:lineRule="auto"/>
              <w:jc w:val="both"/>
              <w:rPr>
                <w:rFonts w:cs="David"/>
                <w:sz w:val="24"/>
                <w:szCs w:val="24"/>
                <w:rtl/>
              </w:rPr>
            </w:pPr>
          </w:p>
        </w:tc>
        <w:tc>
          <w:tcPr>
            <w:tcW w:w="5669" w:type="dxa"/>
          </w:tcPr>
          <w:p w14:paraId="243EB204" w14:textId="77777777" w:rsidR="00FD6058" w:rsidRPr="00FE41C6" w:rsidRDefault="00FD6058" w:rsidP="001B65DA">
            <w:pPr>
              <w:spacing w:line="360" w:lineRule="auto"/>
              <w:jc w:val="both"/>
              <w:rPr>
                <w:rFonts w:cs="David"/>
                <w:sz w:val="24"/>
                <w:szCs w:val="24"/>
                <w:rtl/>
              </w:rPr>
            </w:pPr>
            <w:r>
              <w:rPr>
                <w:rFonts w:cs="David" w:hint="cs"/>
                <w:sz w:val="24"/>
                <w:szCs w:val="24"/>
                <w:rtl/>
              </w:rPr>
              <w:t>גם אולי ארבעה מתשעים</w:t>
            </w:r>
          </w:p>
        </w:tc>
      </w:tr>
      <w:tr w:rsidR="00FD6058" w14:paraId="1E7ED9F5" w14:textId="77777777" w:rsidTr="001B65DA">
        <w:tc>
          <w:tcPr>
            <w:tcW w:w="562" w:type="dxa"/>
          </w:tcPr>
          <w:p w14:paraId="7594B2C2" w14:textId="77777777" w:rsidR="00FD6058" w:rsidRDefault="00FD6058" w:rsidP="001B65DA">
            <w:pPr>
              <w:spacing w:line="360" w:lineRule="auto"/>
              <w:jc w:val="both"/>
              <w:rPr>
                <w:rFonts w:cs="David"/>
                <w:sz w:val="24"/>
                <w:szCs w:val="24"/>
                <w:rtl/>
              </w:rPr>
            </w:pPr>
          </w:p>
        </w:tc>
        <w:tc>
          <w:tcPr>
            <w:tcW w:w="5669" w:type="dxa"/>
          </w:tcPr>
          <w:p w14:paraId="649AB782" w14:textId="77777777" w:rsidR="00FD6058" w:rsidRPr="00FE41C6" w:rsidRDefault="00FD6058" w:rsidP="001B65DA">
            <w:pPr>
              <w:spacing w:line="360" w:lineRule="auto"/>
              <w:jc w:val="both"/>
              <w:rPr>
                <w:rFonts w:cs="David"/>
                <w:sz w:val="24"/>
                <w:szCs w:val="24"/>
                <w:rtl/>
              </w:rPr>
            </w:pPr>
            <w:r>
              <w:rPr>
                <w:rFonts w:cs="David" w:hint="cs"/>
                <w:sz w:val="24"/>
                <w:szCs w:val="24"/>
                <w:rtl/>
              </w:rPr>
              <w:t>הלא כל זה מעשה תעתועים.</w:t>
            </w:r>
          </w:p>
        </w:tc>
      </w:tr>
      <w:tr w:rsidR="00FD6058" w14:paraId="7E90EEB2" w14:textId="77777777" w:rsidTr="001B65DA">
        <w:tc>
          <w:tcPr>
            <w:tcW w:w="562" w:type="dxa"/>
          </w:tcPr>
          <w:p w14:paraId="037C5CC8" w14:textId="77777777" w:rsidR="00FD6058" w:rsidRDefault="00FD6058" w:rsidP="001B65DA">
            <w:pPr>
              <w:spacing w:line="360" w:lineRule="auto"/>
              <w:jc w:val="both"/>
              <w:rPr>
                <w:rFonts w:cs="David"/>
                <w:sz w:val="24"/>
                <w:szCs w:val="24"/>
                <w:rtl/>
              </w:rPr>
            </w:pPr>
            <w:r>
              <w:rPr>
                <w:rFonts w:cs="David" w:hint="cs"/>
                <w:sz w:val="24"/>
                <w:szCs w:val="24"/>
                <w:rtl/>
              </w:rPr>
              <w:t>85</w:t>
            </w:r>
          </w:p>
        </w:tc>
        <w:tc>
          <w:tcPr>
            <w:tcW w:w="5669" w:type="dxa"/>
          </w:tcPr>
          <w:p w14:paraId="550010CA" w14:textId="77777777" w:rsidR="00FD6058" w:rsidRPr="00FE41C6" w:rsidRDefault="00FD6058" w:rsidP="001B65DA">
            <w:pPr>
              <w:spacing w:line="360" w:lineRule="auto"/>
              <w:jc w:val="both"/>
              <w:rPr>
                <w:rFonts w:cs="David"/>
                <w:sz w:val="24"/>
                <w:szCs w:val="24"/>
                <w:rtl/>
              </w:rPr>
            </w:pPr>
            <w:r>
              <w:rPr>
                <w:rFonts w:cs="David" w:hint="cs"/>
                <w:sz w:val="24"/>
                <w:szCs w:val="24"/>
                <w:rtl/>
              </w:rPr>
              <w:t>אודה לאל חי נצח סלה</w:t>
            </w:r>
          </w:p>
        </w:tc>
      </w:tr>
      <w:tr w:rsidR="00FD6058" w14:paraId="4ACE1E2A" w14:textId="77777777" w:rsidTr="001B65DA">
        <w:tc>
          <w:tcPr>
            <w:tcW w:w="562" w:type="dxa"/>
          </w:tcPr>
          <w:p w14:paraId="19221049" w14:textId="77777777" w:rsidR="00FD6058" w:rsidRDefault="00FD6058" w:rsidP="001B65DA">
            <w:pPr>
              <w:spacing w:line="360" w:lineRule="auto"/>
              <w:jc w:val="both"/>
              <w:rPr>
                <w:rFonts w:cs="David"/>
                <w:sz w:val="24"/>
                <w:szCs w:val="24"/>
                <w:rtl/>
              </w:rPr>
            </w:pPr>
          </w:p>
        </w:tc>
        <w:tc>
          <w:tcPr>
            <w:tcW w:w="5669" w:type="dxa"/>
          </w:tcPr>
          <w:p w14:paraId="4AD79078" w14:textId="77777777" w:rsidR="00FD6058" w:rsidRPr="00FE41C6" w:rsidRDefault="00FD6058" w:rsidP="001B65DA">
            <w:pPr>
              <w:spacing w:line="360" w:lineRule="auto"/>
              <w:jc w:val="both"/>
              <w:rPr>
                <w:rFonts w:cs="David"/>
                <w:sz w:val="24"/>
                <w:szCs w:val="24"/>
                <w:rtl/>
              </w:rPr>
            </w:pPr>
            <w:r>
              <w:rPr>
                <w:rFonts w:cs="David" w:hint="cs"/>
                <w:sz w:val="24"/>
                <w:szCs w:val="24"/>
                <w:rtl/>
              </w:rPr>
              <w:t>שהבדילנו מן התועים ומדברי שוא ותפלה</w:t>
            </w:r>
          </w:p>
        </w:tc>
      </w:tr>
      <w:tr w:rsidR="00FD6058" w14:paraId="28054B1A" w14:textId="77777777" w:rsidTr="001B65DA">
        <w:tc>
          <w:tcPr>
            <w:tcW w:w="562" w:type="dxa"/>
          </w:tcPr>
          <w:p w14:paraId="6068118A" w14:textId="77777777" w:rsidR="00FD6058" w:rsidRDefault="00FD6058" w:rsidP="001B65DA">
            <w:pPr>
              <w:spacing w:line="360" w:lineRule="auto"/>
              <w:jc w:val="both"/>
              <w:rPr>
                <w:rFonts w:cs="David"/>
                <w:sz w:val="24"/>
                <w:szCs w:val="24"/>
                <w:rtl/>
              </w:rPr>
            </w:pPr>
          </w:p>
        </w:tc>
        <w:tc>
          <w:tcPr>
            <w:tcW w:w="5669" w:type="dxa"/>
          </w:tcPr>
          <w:p w14:paraId="1375C4A3" w14:textId="77777777" w:rsidR="00FD6058" w:rsidRPr="00FE41C6" w:rsidRDefault="00FD6058" w:rsidP="001B65DA">
            <w:pPr>
              <w:spacing w:line="360" w:lineRule="auto"/>
              <w:jc w:val="both"/>
              <w:rPr>
                <w:rFonts w:cs="David"/>
                <w:sz w:val="24"/>
                <w:szCs w:val="24"/>
                <w:rtl/>
              </w:rPr>
            </w:pPr>
            <w:r>
              <w:rPr>
                <w:rFonts w:cs="David" w:hint="cs"/>
                <w:sz w:val="24"/>
                <w:szCs w:val="24"/>
                <w:rtl/>
              </w:rPr>
              <w:t>ונפלאות לישראל מתורתו גלה</w:t>
            </w:r>
          </w:p>
        </w:tc>
      </w:tr>
      <w:tr w:rsidR="00FD6058" w14:paraId="3C2D112E" w14:textId="77777777" w:rsidTr="001B65DA">
        <w:tc>
          <w:tcPr>
            <w:tcW w:w="562" w:type="dxa"/>
          </w:tcPr>
          <w:p w14:paraId="6E1EEC86" w14:textId="77777777" w:rsidR="00FD6058" w:rsidRDefault="00FD6058" w:rsidP="001B65DA">
            <w:pPr>
              <w:spacing w:line="360" w:lineRule="auto"/>
              <w:jc w:val="both"/>
              <w:rPr>
                <w:rFonts w:cs="David"/>
                <w:sz w:val="24"/>
                <w:szCs w:val="24"/>
                <w:rtl/>
              </w:rPr>
            </w:pPr>
          </w:p>
        </w:tc>
        <w:tc>
          <w:tcPr>
            <w:tcW w:w="5669" w:type="dxa"/>
          </w:tcPr>
          <w:p w14:paraId="3364C6D8" w14:textId="77777777" w:rsidR="00FD6058" w:rsidRPr="00FE41C6" w:rsidRDefault="00FD6058" w:rsidP="001B65DA">
            <w:pPr>
              <w:spacing w:line="360" w:lineRule="auto"/>
              <w:jc w:val="both"/>
              <w:rPr>
                <w:rFonts w:cs="David"/>
                <w:sz w:val="24"/>
                <w:szCs w:val="24"/>
                <w:rtl/>
              </w:rPr>
            </w:pPr>
            <w:r>
              <w:rPr>
                <w:rFonts w:cs="David" w:hint="cs"/>
                <w:sz w:val="24"/>
                <w:szCs w:val="24"/>
                <w:rtl/>
              </w:rPr>
              <w:t>וטמאה וטהרה באר להם להסגילה.</w:t>
            </w:r>
            <w:r>
              <w:rPr>
                <w:rStyle w:val="FootnoteReference"/>
                <w:rFonts w:cs="David"/>
                <w:sz w:val="24"/>
                <w:szCs w:val="24"/>
                <w:rtl/>
              </w:rPr>
              <w:footnoteReference w:id="493"/>
            </w:r>
          </w:p>
        </w:tc>
      </w:tr>
    </w:tbl>
    <w:p w14:paraId="27F8DAD8" w14:textId="77777777" w:rsidR="00FD6058" w:rsidRDefault="00FD6058" w:rsidP="00FD6058">
      <w:pPr>
        <w:spacing w:line="360" w:lineRule="auto"/>
        <w:jc w:val="both"/>
        <w:rPr>
          <w:rFonts w:cs="David"/>
          <w:sz w:val="24"/>
          <w:szCs w:val="24"/>
          <w:rtl/>
        </w:rPr>
      </w:pPr>
    </w:p>
    <w:p w14:paraId="6C12FEA7" w14:textId="5710B093" w:rsidR="00FD6058" w:rsidRDefault="00FD6058">
      <w:pPr>
        <w:bidi w:val="0"/>
        <w:rPr>
          <w:rFonts w:cs="David"/>
          <w:sz w:val="24"/>
          <w:szCs w:val="24"/>
          <w:rtl/>
        </w:rPr>
      </w:pPr>
      <w:r>
        <w:rPr>
          <w:rFonts w:cs="David"/>
          <w:sz w:val="24"/>
          <w:szCs w:val="24"/>
          <w:rtl/>
        </w:rPr>
        <w:br w:type="page"/>
      </w:r>
    </w:p>
    <w:p w14:paraId="0A452301" w14:textId="77777777" w:rsidR="00FD6058" w:rsidRDefault="00FD6058" w:rsidP="00FD6058">
      <w:pPr>
        <w:spacing w:line="360" w:lineRule="auto"/>
        <w:jc w:val="both"/>
        <w:rPr>
          <w:rFonts w:cs="David"/>
          <w:sz w:val="24"/>
          <w:szCs w:val="24"/>
          <w:rtl/>
        </w:rPr>
      </w:pPr>
    </w:p>
    <w:p w14:paraId="195C982F" w14:textId="77777777" w:rsidR="00FD6058" w:rsidRPr="006F3E17" w:rsidRDefault="00FD6058" w:rsidP="00FD6058">
      <w:pPr>
        <w:spacing w:line="360" w:lineRule="auto"/>
        <w:jc w:val="center"/>
        <w:rPr>
          <w:rFonts w:cs="David"/>
          <w:b/>
          <w:bCs/>
          <w:sz w:val="28"/>
          <w:szCs w:val="28"/>
          <w:u w:val="single"/>
          <w:rtl/>
        </w:rPr>
      </w:pPr>
      <w:r>
        <w:rPr>
          <w:rFonts w:cs="David" w:hint="cs"/>
          <w:b/>
          <w:bCs/>
          <w:sz w:val="28"/>
          <w:szCs w:val="28"/>
          <w:u w:val="single"/>
          <w:rtl/>
        </w:rPr>
        <w:t>שער יג'</w:t>
      </w:r>
    </w:p>
    <w:p w14:paraId="10470D1B" w14:textId="77777777" w:rsidR="00FD6058" w:rsidRDefault="00FD6058" w:rsidP="00FD6058">
      <w:pPr>
        <w:spacing w:line="360" w:lineRule="auto"/>
        <w:jc w:val="center"/>
        <w:rPr>
          <w:rFonts w:cs="David"/>
          <w:sz w:val="24"/>
          <w:szCs w:val="24"/>
          <w:rtl/>
        </w:rPr>
      </w:pPr>
      <w:r>
        <w:rPr>
          <w:rFonts w:cs="David" w:hint="cs"/>
          <w:sz w:val="24"/>
          <w:szCs w:val="24"/>
          <w:rtl/>
        </w:rPr>
        <w:t>(בעניין טמאה בגלות והשעורים כעדשה בשרץ וכזית בנבלה)</w:t>
      </w:r>
    </w:p>
    <w:p w14:paraId="10CE89F8" w14:textId="77777777" w:rsidR="00FD6058" w:rsidRDefault="00FD6058" w:rsidP="00FD6058">
      <w:pPr>
        <w:spacing w:line="360" w:lineRule="auto"/>
        <w:jc w:val="both"/>
        <w:rPr>
          <w:rFonts w:cs="David"/>
          <w:sz w:val="24"/>
          <w:szCs w:val="24"/>
        </w:rPr>
      </w:pPr>
    </w:p>
    <w:p w14:paraId="5E8FBBAB" w14:textId="77777777" w:rsidR="00FD6058" w:rsidRPr="006F3E17" w:rsidRDefault="00FD6058" w:rsidP="00FD6058">
      <w:pPr>
        <w:spacing w:line="360" w:lineRule="auto"/>
        <w:jc w:val="both"/>
        <w:rPr>
          <w:rFonts w:cs="David"/>
          <w:b/>
          <w:bCs/>
          <w:sz w:val="24"/>
          <w:szCs w:val="24"/>
          <w:rtl/>
        </w:rPr>
      </w:pPr>
      <w:r w:rsidRPr="006F3E17">
        <w:rPr>
          <w:rFonts w:cs="David" w:hint="cs"/>
          <w:b/>
          <w:bCs/>
          <w:sz w:val="24"/>
          <w:szCs w:val="24"/>
          <w:rtl/>
        </w:rPr>
        <w:t>מלחמות ה'  -  שער י</w:t>
      </w:r>
      <w:r>
        <w:rPr>
          <w:rFonts w:cs="David" w:hint="cs"/>
          <w:b/>
          <w:bCs/>
          <w:sz w:val="24"/>
          <w:szCs w:val="24"/>
          <w:rtl/>
        </w:rPr>
        <w:t>ג</w:t>
      </w:r>
      <w:r w:rsidRPr="006F3E17">
        <w:rPr>
          <w:rFonts w:cs="David" w:hint="cs"/>
          <w:b/>
          <w:bCs/>
          <w:sz w:val="24"/>
          <w:szCs w:val="24"/>
          <w:rtl/>
        </w:rPr>
        <w:t>'</w:t>
      </w:r>
    </w:p>
    <w:tbl>
      <w:tblPr>
        <w:tblStyle w:val="TableGrid"/>
        <w:bidiVisual/>
        <w:tblW w:w="665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6088"/>
      </w:tblGrid>
      <w:tr w:rsidR="00FD6058" w14:paraId="0D306C62" w14:textId="77777777" w:rsidTr="001B65DA">
        <w:tc>
          <w:tcPr>
            <w:tcW w:w="562" w:type="dxa"/>
          </w:tcPr>
          <w:p w14:paraId="4B1F8163" w14:textId="77777777" w:rsidR="00FD6058" w:rsidRDefault="00FD6058" w:rsidP="001B65DA">
            <w:pPr>
              <w:spacing w:line="360" w:lineRule="auto"/>
              <w:jc w:val="both"/>
              <w:rPr>
                <w:rFonts w:cs="David"/>
                <w:sz w:val="24"/>
                <w:szCs w:val="24"/>
                <w:rtl/>
              </w:rPr>
            </w:pPr>
          </w:p>
        </w:tc>
        <w:tc>
          <w:tcPr>
            <w:tcW w:w="6088" w:type="dxa"/>
          </w:tcPr>
          <w:p w14:paraId="12B38CE2" w14:textId="77777777" w:rsidR="00FD6058" w:rsidRPr="006C59D1" w:rsidRDefault="00FD6058" w:rsidP="001B65DA">
            <w:pPr>
              <w:spacing w:line="360" w:lineRule="auto"/>
              <w:jc w:val="both"/>
              <w:rPr>
                <w:rFonts w:cs="David"/>
                <w:sz w:val="24"/>
                <w:szCs w:val="24"/>
                <w:rtl/>
              </w:rPr>
            </w:pPr>
            <w:r w:rsidRPr="006C59D1">
              <w:rPr>
                <w:rFonts w:cs="David" w:hint="cs"/>
                <w:b/>
                <w:bCs/>
                <w:sz w:val="28"/>
                <w:szCs w:val="28"/>
                <w:rtl/>
              </w:rPr>
              <w:t>א</w:t>
            </w:r>
            <w:r w:rsidRPr="006C59D1">
              <w:rPr>
                <w:rFonts w:cs="David" w:hint="cs"/>
                <w:sz w:val="24"/>
                <w:szCs w:val="24"/>
                <w:rtl/>
              </w:rPr>
              <w:t>חי</w:t>
            </w:r>
            <w:r>
              <w:rPr>
                <w:rFonts w:cs="David" w:hint="cs"/>
                <w:sz w:val="24"/>
                <w:szCs w:val="24"/>
                <w:rtl/>
              </w:rPr>
              <w:t>, את אליהכם תיראו</w:t>
            </w:r>
          </w:p>
        </w:tc>
      </w:tr>
      <w:tr w:rsidR="00FD6058" w14:paraId="79F1FC3E" w14:textId="77777777" w:rsidTr="001B65DA">
        <w:tc>
          <w:tcPr>
            <w:tcW w:w="562" w:type="dxa"/>
          </w:tcPr>
          <w:p w14:paraId="15BA9A82" w14:textId="77777777" w:rsidR="00FD6058" w:rsidRDefault="00FD6058" w:rsidP="001B65DA">
            <w:pPr>
              <w:spacing w:line="360" w:lineRule="auto"/>
              <w:jc w:val="both"/>
              <w:rPr>
                <w:rFonts w:cs="David"/>
                <w:sz w:val="24"/>
                <w:szCs w:val="24"/>
                <w:rtl/>
              </w:rPr>
            </w:pPr>
          </w:p>
        </w:tc>
        <w:tc>
          <w:tcPr>
            <w:tcW w:w="6088" w:type="dxa"/>
          </w:tcPr>
          <w:p w14:paraId="32C63BD4" w14:textId="77777777" w:rsidR="00FD6058" w:rsidRPr="006C59D1" w:rsidRDefault="00FD6058" w:rsidP="001B65DA">
            <w:pPr>
              <w:spacing w:line="360" w:lineRule="auto"/>
              <w:jc w:val="both"/>
              <w:rPr>
                <w:rFonts w:cs="David"/>
                <w:sz w:val="24"/>
                <w:szCs w:val="24"/>
                <w:rtl/>
              </w:rPr>
            </w:pPr>
            <w:r>
              <w:rPr>
                <w:rFonts w:cs="David" w:hint="cs"/>
                <w:sz w:val="24"/>
                <w:szCs w:val="24"/>
                <w:rtl/>
              </w:rPr>
              <w:t>אחי, נירו לכם ניר</w:t>
            </w:r>
            <w:r>
              <w:rPr>
                <w:rStyle w:val="FootnoteReference"/>
                <w:rFonts w:cs="David"/>
                <w:sz w:val="24"/>
                <w:szCs w:val="24"/>
                <w:rtl/>
              </w:rPr>
              <w:footnoteReference w:id="494"/>
            </w:r>
            <w:r>
              <w:rPr>
                <w:rFonts w:cs="David" w:hint="cs"/>
                <w:sz w:val="24"/>
                <w:szCs w:val="24"/>
                <w:rtl/>
              </w:rPr>
              <w:t xml:space="preserve"> ומצותיו חקרו</w:t>
            </w:r>
          </w:p>
        </w:tc>
      </w:tr>
      <w:tr w:rsidR="00FD6058" w14:paraId="7B30D918" w14:textId="77777777" w:rsidTr="001B65DA">
        <w:tc>
          <w:tcPr>
            <w:tcW w:w="562" w:type="dxa"/>
          </w:tcPr>
          <w:p w14:paraId="5366DA9F" w14:textId="77777777" w:rsidR="00FD6058" w:rsidRDefault="00FD6058" w:rsidP="001B65DA">
            <w:pPr>
              <w:spacing w:line="360" w:lineRule="auto"/>
              <w:jc w:val="both"/>
              <w:rPr>
                <w:rFonts w:cs="David"/>
                <w:sz w:val="24"/>
                <w:szCs w:val="24"/>
                <w:rtl/>
              </w:rPr>
            </w:pPr>
          </w:p>
        </w:tc>
        <w:tc>
          <w:tcPr>
            <w:tcW w:w="6088" w:type="dxa"/>
          </w:tcPr>
          <w:p w14:paraId="2BDDE898" w14:textId="77777777" w:rsidR="00FD6058" w:rsidRPr="006C59D1" w:rsidRDefault="00FD6058" w:rsidP="001B65DA">
            <w:pPr>
              <w:spacing w:line="360" w:lineRule="auto"/>
              <w:jc w:val="both"/>
              <w:rPr>
                <w:rFonts w:cs="David"/>
                <w:sz w:val="24"/>
                <w:szCs w:val="24"/>
                <w:rtl/>
              </w:rPr>
            </w:pPr>
            <w:r>
              <w:rPr>
                <w:rFonts w:cs="David" w:hint="cs"/>
                <w:sz w:val="24"/>
                <w:szCs w:val="24"/>
                <w:rtl/>
              </w:rPr>
              <w:t>אחי, נפשותיכם לשחת אל תמסרו</w:t>
            </w:r>
          </w:p>
        </w:tc>
      </w:tr>
      <w:tr w:rsidR="00FD6058" w14:paraId="0116A594" w14:textId="77777777" w:rsidTr="001B65DA">
        <w:tc>
          <w:tcPr>
            <w:tcW w:w="562" w:type="dxa"/>
          </w:tcPr>
          <w:p w14:paraId="1C0571AC" w14:textId="77777777" w:rsidR="00FD6058" w:rsidRDefault="00FD6058" w:rsidP="001B65DA">
            <w:pPr>
              <w:spacing w:line="360" w:lineRule="auto"/>
              <w:jc w:val="both"/>
              <w:rPr>
                <w:rFonts w:cs="David"/>
                <w:sz w:val="24"/>
                <w:szCs w:val="24"/>
                <w:rtl/>
              </w:rPr>
            </w:pPr>
          </w:p>
        </w:tc>
        <w:tc>
          <w:tcPr>
            <w:tcW w:w="6088" w:type="dxa"/>
          </w:tcPr>
          <w:p w14:paraId="17E68205" w14:textId="77777777" w:rsidR="00FD6058" w:rsidRPr="006C59D1" w:rsidRDefault="00FD6058" w:rsidP="001B65DA">
            <w:pPr>
              <w:spacing w:line="360" w:lineRule="auto"/>
              <w:jc w:val="both"/>
              <w:rPr>
                <w:rFonts w:cs="David"/>
                <w:sz w:val="24"/>
                <w:szCs w:val="24"/>
                <w:rtl/>
              </w:rPr>
            </w:pPr>
            <w:r>
              <w:rPr>
                <w:rFonts w:cs="David" w:hint="cs"/>
                <w:sz w:val="24"/>
                <w:szCs w:val="24"/>
                <w:rtl/>
              </w:rPr>
              <w:t>אור הזרוע וטוב הצפון</w:t>
            </w:r>
            <w:r>
              <w:rPr>
                <w:rStyle w:val="FootnoteReference"/>
                <w:rFonts w:cs="David"/>
                <w:sz w:val="24"/>
                <w:szCs w:val="24"/>
                <w:rtl/>
              </w:rPr>
              <w:footnoteReference w:id="495"/>
            </w:r>
            <w:r>
              <w:rPr>
                <w:rFonts w:cs="David" w:hint="cs"/>
                <w:sz w:val="24"/>
                <w:szCs w:val="24"/>
                <w:rtl/>
              </w:rPr>
              <w:t xml:space="preserve"> אל תמכרו.</w:t>
            </w:r>
          </w:p>
        </w:tc>
      </w:tr>
      <w:tr w:rsidR="00FD6058" w14:paraId="181DFCA6" w14:textId="77777777" w:rsidTr="001B65DA">
        <w:tc>
          <w:tcPr>
            <w:tcW w:w="562" w:type="dxa"/>
          </w:tcPr>
          <w:p w14:paraId="5CDAD53D" w14:textId="77777777" w:rsidR="00FD6058" w:rsidRDefault="00FD6058" w:rsidP="001B65DA">
            <w:pPr>
              <w:spacing w:line="360" w:lineRule="auto"/>
              <w:jc w:val="both"/>
              <w:rPr>
                <w:rFonts w:cs="David"/>
                <w:sz w:val="24"/>
                <w:szCs w:val="24"/>
                <w:rtl/>
              </w:rPr>
            </w:pPr>
            <w:r>
              <w:rPr>
                <w:rFonts w:cs="David" w:hint="cs"/>
                <w:sz w:val="24"/>
                <w:szCs w:val="24"/>
                <w:rtl/>
              </w:rPr>
              <w:t>5</w:t>
            </w:r>
          </w:p>
        </w:tc>
        <w:tc>
          <w:tcPr>
            <w:tcW w:w="6088" w:type="dxa"/>
          </w:tcPr>
          <w:p w14:paraId="52336106" w14:textId="77777777" w:rsidR="00FD6058" w:rsidRPr="006C59D1" w:rsidRDefault="00FD6058" w:rsidP="001B65DA">
            <w:pPr>
              <w:spacing w:line="360" w:lineRule="auto"/>
              <w:jc w:val="both"/>
              <w:rPr>
                <w:rFonts w:cs="David"/>
                <w:sz w:val="24"/>
                <w:szCs w:val="24"/>
                <w:rtl/>
              </w:rPr>
            </w:pPr>
            <w:r w:rsidRPr="006C59D1">
              <w:rPr>
                <w:rFonts w:cs="David" w:hint="cs"/>
                <w:b/>
                <w:bCs/>
                <w:sz w:val="28"/>
                <w:szCs w:val="28"/>
                <w:rtl/>
              </w:rPr>
              <w:t>ב</w:t>
            </w:r>
            <w:r>
              <w:rPr>
                <w:rFonts w:cs="David" w:hint="cs"/>
                <w:sz w:val="24"/>
                <w:szCs w:val="24"/>
                <w:rtl/>
              </w:rPr>
              <w:t>אור ה' לכו ונלכה</w:t>
            </w:r>
            <w:r>
              <w:rPr>
                <w:rStyle w:val="FootnoteReference"/>
                <w:rFonts w:cs="David"/>
                <w:sz w:val="24"/>
                <w:szCs w:val="24"/>
                <w:rtl/>
              </w:rPr>
              <w:footnoteReference w:id="496"/>
            </w:r>
          </w:p>
        </w:tc>
      </w:tr>
      <w:tr w:rsidR="00FD6058" w14:paraId="731083AE" w14:textId="77777777" w:rsidTr="001B65DA">
        <w:tc>
          <w:tcPr>
            <w:tcW w:w="562" w:type="dxa"/>
          </w:tcPr>
          <w:p w14:paraId="51721B22" w14:textId="77777777" w:rsidR="00FD6058" w:rsidRDefault="00FD6058" w:rsidP="001B65DA">
            <w:pPr>
              <w:spacing w:line="360" w:lineRule="auto"/>
              <w:jc w:val="both"/>
              <w:rPr>
                <w:rFonts w:cs="David"/>
                <w:sz w:val="24"/>
                <w:szCs w:val="24"/>
                <w:rtl/>
              </w:rPr>
            </w:pPr>
          </w:p>
        </w:tc>
        <w:tc>
          <w:tcPr>
            <w:tcW w:w="6088" w:type="dxa"/>
          </w:tcPr>
          <w:p w14:paraId="2187D559" w14:textId="77777777" w:rsidR="00FD6058" w:rsidRPr="006C59D1" w:rsidRDefault="00FD6058" w:rsidP="001B65DA">
            <w:pPr>
              <w:spacing w:line="360" w:lineRule="auto"/>
              <w:jc w:val="both"/>
              <w:rPr>
                <w:rFonts w:cs="David"/>
                <w:sz w:val="24"/>
                <w:szCs w:val="24"/>
                <w:rtl/>
              </w:rPr>
            </w:pPr>
            <w:r>
              <w:rPr>
                <w:rFonts w:cs="David" w:hint="cs"/>
                <w:sz w:val="24"/>
                <w:szCs w:val="24"/>
                <w:rtl/>
              </w:rPr>
              <w:t>ונחקור דת קנויה מקדם מעולה נסוכה</w:t>
            </w:r>
            <w:r>
              <w:rPr>
                <w:rStyle w:val="FootnoteReference"/>
                <w:rFonts w:cs="David"/>
                <w:sz w:val="24"/>
                <w:szCs w:val="24"/>
                <w:rtl/>
              </w:rPr>
              <w:footnoteReference w:id="497"/>
            </w:r>
          </w:p>
        </w:tc>
      </w:tr>
      <w:tr w:rsidR="00FD6058" w14:paraId="6C8BCCB3" w14:textId="77777777" w:rsidTr="001B65DA">
        <w:tc>
          <w:tcPr>
            <w:tcW w:w="562" w:type="dxa"/>
          </w:tcPr>
          <w:p w14:paraId="5B98ADEF" w14:textId="77777777" w:rsidR="00FD6058" w:rsidRDefault="00FD6058" w:rsidP="001B65DA">
            <w:pPr>
              <w:spacing w:line="360" w:lineRule="auto"/>
              <w:jc w:val="both"/>
              <w:rPr>
                <w:rFonts w:cs="David"/>
                <w:sz w:val="24"/>
                <w:szCs w:val="24"/>
                <w:rtl/>
              </w:rPr>
            </w:pPr>
          </w:p>
        </w:tc>
        <w:tc>
          <w:tcPr>
            <w:tcW w:w="6088" w:type="dxa"/>
          </w:tcPr>
          <w:p w14:paraId="0B559041" w14:textId="77777777" w:rsidR="00FD6058" w:rsidRPr="006C59D1" w:rsidRDefault="00FD6058" w:rsidP="001B65DA">
            <w:pPr>
              <w:spacing w:line="360" w:lineRule="auto"/>
              <w:jc w:val="both"/>
              <w:rPr>
                <w:rFonts w:cs="David"/>
                <w:sz w:val="24"/>
                <w:szCs w:val="24"/>
                <w:rtl/>
              </w:rPr>
            </w:pPr>
            <w:r>
              <w:rPr>
                <w:rFonts w:cs="David" w:hint="cs"/>
                <w:sz w:val="24"/>
                <w:szCs w:val="24"/>
                <w:rtl/>
              </w:rPr>
              <w:t>בלב שלם ונפש שפוכה</w:t>
            </w:r>
          </w:p>
        </w:tc>
      </w:tr>
      <w:tr w:rsidR="00FD6058" w14:paraId="5CEE6859" w14:textId="77777777" w:rsidTr="001B65DA">
        <w:tc>
          <w:tcPr>
            <w:tcW w:w="562" w:type="dxa"/>
          </w:tcPr>
          <w:p w14:paraId="4A38ECFB" w14:textId="77777777" w:rsidR="00FD6058" w:rsidRDefault="00FD6058" w:rsidP="001B65DA">
            <w:pPr>
              <w:spacing w:line="360" w:lineRule="auto"/>
              <w:jc w:val="both"/>
              <w:rPr>
                <w:rFonts w:cs="David"/>
                <w:sz w:val="24"/>
                <w:szCs w:val="24"/>
                <w:rtl/>
              </w:rPr>
            </w:pPr>
          </w:p>
        </w:tc>
        <w:tc>
          <w:tcPr>
            <w:tcW w:w="6088" w:type="dxa"/>
          </w:tcPr>
          <w:p w14:paraId="04E84010" w14:textId="77777777" w:rsidR="00FD6058" w:rsidRPr="006C59D1" w:rsidRDefault="00FD6058" w:rsidP="001B65DA">
            <w:pPr>
              <w:spacing w:line="360" w:lineRule="auto"/>
              <w:jc w:val="both"/>
              <w:rPr>
                <w:rFonts w:cs="David"/>
                <w:sz w:val="24"/>
                <w:szCs w:val="24"/>
                <w:rtl/>
              </w:rPr>
            </w:pPr>
            <w:r>
              <w:rPr>
                <w:rFonts w:cs="David" w:hint="cs"/>
                <w:sz w:val="24"/>
                <w:szCs w:val="24"/>
                <w:rtl/>
              </w:rPr>
              <w:t>אולי תעלה לנו ארוכה.</w:t>
            </w:r>
          </w:p>
        </w:tc>
      </w:tr>
      <w:tr w:rsidR="00FD6058" w14:paraId="037FC2CE" w14:textId="77777777" w:rsidTr="001B65DA">
        <w:tc>
          <w:tcPr>
            <w:tcW w:w="562" w:type="dxa"/>
          </w:tcPr>
          <w:p w14:paraId="4126038F" w14:textId="77777777" w:rsidR="00FD6058" w:rsidRDefault="00FD6058" w:rsidP="001B65DA">
            <w:pPr>
              <w:spacing w:line="360" w:lineRule="auto"/>
              <w:jc w:val="both"/>
              <w:rPr>
                <w:rFonts w:cs="David"/>
                <w:sz w:val="24"/>
                <w:szCs w:val="24"/>
                <w:rtl/>
              </w:rPr>
            </w:pPr>
          </w:p>
        </w:tc>
        <w:tc>
          <w:tcPr>
            <w:tcW w:w="6088" w:type="dxa"/>
          </w:tcPr>
          <w:p w14:paraId="6A636DFF" w14:textId="77777777" w:rsidR="00FD6058" w:rsidRPr="006C59D1" w:rsidRDefault="00FD6058" w:rsidP="001B65DA">
            <w:pPr>
              <w:spacing w:line="360" w:lineRule="auto"/>
              <w:jc w:val="both"/>
              <w:rPr>
                <w:rFonts w:cs="David"/>
                <w:sz w:val="24"/>
                <w:szCs w:val="24"/>
                <w:rtl/>
              </w:rPr>
            </w:pPr>
            <w:r w:rsidRPr="006C59D1">
              <w:rPr>
                <w:rFonts w:cs="David" w:hint="cs"/>
                <w:b/>
                <w:bCs/>
                <w:sz w:val="28"/>
                <w:szCs w:val="28"/>
                <w:rtl/>
              </w:rPr>
              <w:t>ג</w:t>
            </w:r>
            <w:r>
              <w:rPr>
                <w:rFonts w:cs="David" w:hint="cs"/>
                <w:sz w:val="24"/>
                <w:szCs w:val="24"/>
                <w:rtl/>
              </w:rPr>
              <w:t>ורו לכם מיום נקמה</w:t>
            </w:r>
          </w:p>
        </w:tc>
      </w:tr>
      <w:tr w:rsidR="00FD6058" w14:paraId="6662BF84" w14:textId="77777777" w:rsidTr="001B65DA">
        <w:tc>
          <w:tcPr>
            <w:tcW w:w="562" w:type="dxa"/>
          </w:tcPr>
          <w:p w14:paraId="57611347" w14:textId="77777777" w:rsidR="00FD6058" w:rsidRDefault="00FD6058" w:rsidP="001B65DA">
            <w:pPr>
              <w:spacing w:line="360" w:lineRule="auto"/>
              <w:jc w:val="both"/>
              <w:rPr>
                <w:rFonts w:cs="David"/>
                <w:sz w:val="24"/>
                <w:szCs w:val="24"/>
                <w:rtl/>
              </w:rPr>
            </w:pPr>
            <w:r>
              <w:rPr>
                <w:rFonts w:cs="David" w:hint="cs"/>
                <w:sz w:val="24"/>
                <w:szCs w:val="24"/>
                <w:rtl/>
              </w:rPr>
              <w:t>10</w:t>
            </w:r>
          </w:p>
        </w:tc>
        <w:tc>
          <w:tcPr>
            <w:tcW w:w="6088" w:type="dxa"/>
          </w:tcPr>
          <w:p w14:paraId="422D7EB5" w14:textId="77777777" w:rsidR="00FD6058" w:rsidRPr="006C59D1" w:rsidRDefault="00FD6058" w:rsidP="001B65DA">
            <w:pPr>
              <w:spacing w:line="360" w:lineRule="auto"/>
              <w:jc w:val="both"/>
              <w:rPr>
                <w:rFonts w:cs="David"/>
                <w:sz w:val="24"/>
                <w:szCs w:val="24"/>
                <w:rtl/>
              </w:rPr>
            </w:pPr>
            <w:r>
              <w:rPr>
                <w:rFonts w:cs="David" w:hint="cs"/>
                <w:sz w:val="24"/>
                <w:szCs w:val="24"/>
                <w:rtl/>
              </w:rPr>
              <w:t>מיום בוער כתנור באף ובחימה</w:t>
            </w:r>
          </w:p>
        </w:tc>
      </w:tr>
      <w:tr w:rsidR="00FD6058" w14:paraId="02C5695F" w14:textId="77777777" w:rsidTr="001B65DA">
        <w:tc>
          <w:tcPr>
            <w:tcW w:w="562" w:type="dxa"/>
          </w:tcPr>
          <w:p w14:paraId="755A1C04" w14:textId="77777777" w:rsidR="00FD6058" w:rsidRDefault="00FD6058" w:rsidP="001B65DA">
            <w:pPr>
              <w:spacing w:line="360" w:lineRule="auto"/>
              <w:jc w:val="both"/>
              <w:rPr>
                <w:rFonts w:cs="David"/>
                <w:sz w:val="24"/>
                <w:szCs w:val="24"/>
                <w:rtl/>
              </w:rPr>
            </w:pPr>
          </w:p>
        </w:tc>
        <w:tc>
          <w:tcPr>
            <w:tcW w:w="6088" w:type="dxa"/>
          </w:tcPr>
          <w:p w14:paraId="1CF1C954" w14:textId="77777777" w:rsidR="00FD6058" w:rsidRPr="006C59D1" w:rsidRDefault="00FD6058" w:rsidP="001B65DA">
            <w:pPr>
              <w:spacing w:line="360" w:lineRule="auto"/>
              <w:jc w:val="both"/>
              <w:rPr>
                <w:rFonts w:cs="David"/>
                <w:sz w:val="24"/>
                <w:szCs w:val="24"/>
                <w:rtl/>
              </w:rPr>
            </w:pPr>
            <w:r>
              <w:rPr>
                <w:rFonts w:cs="David" w:hint="cs"/>
                <w:sz w:val="24"/>
                <w:szCs w:val="24"/>
                <w:rtl/>
              </w:rPr>
              <w:t>יום מלהט זדים ובעלי אשמה</w:t>
            </w:r>
          </w:p>
        </w:tc>
      </w:tr>
      <w:tr w:rsidR="00FD6058" w14:paraId="160694F1" w14:textId="77777777" w:rsidTr="001B65DA">
        <w:tc>
          <w:tcPr>
            <w:tcW w:w="562" w:type="dxa"/>
          </w:tcPr>
          <w:p w14:paraId="6A680A6C" w14:textId="77777777" w:rsidR="00FD6058" w:rsidRDefault="00FD6058" w:rsidP="001B65DA">
            <w:pPr>
              <w:spacing w:line="360" w:lineRule="auto"/>
              <w:jc w:val="both"/>
              <w:rPr>
                <w:rFonts w:cs="David"/>
                <w:sz w:val="24"/>
                <w:szCs w:val="24"/>
                <w:rtl/>
              </w:rPr>
            </w:pPr>
          </w:p>
        </w:tc>
        <w:tc>
          <w:tcPr>
            <w:tcW w:w="6088" w:type="dxa"/>
          </w:tcPr>
          <w:p w14:paraId="3464B1D2" w14:textId="77777777" w:rsidR="00FD6058" w:rsidRPr="006C59D1" w:rsidRDefault="00FD6058" w:rsidP="001B65DA">
            <w:pPr>
              <w:spacing w:line="360" w:lineRule="auto"/>
              <w:jc w:val="both"/>
              <w:rPr>
                <w:rFonts w:cs="David"/>
                <w:sz w:val="24"/>
                <w:szCs w:val="24"/>
                <w:rtl/>
              </w:rPr>
            </w:pPr>
            <w:r>
              <w:rPr>
                <w:rFonts w:cs="David" w:hint="cs"/>
                <w:sz w:val="24"/>
                <w:szCs w:val="24"/>
                <w:rtl/>
              </w:rPr>
              <w:t>וכל עושי רשעה כפיתומי מתעה כל האמה.</w:t>
            </w:r>
          </w:p>
        </w:tc>
      </w:tr>
      <w:tr w:rsidR="00FD6058" w14:paraId="644883AB" w14:textId="77777777" w:rsidTr="001B65DA">
        <w:tc>
          <w:tcPr>
            <w:tcW w:w="562" w:type="dxa"/>
          </w:tcPr>
          <w:p w14:paraId="158C9840" w14:textId="77777777" w:rsidR="00FD6058" w:rsidRDefault="00FD6058" w:rsidP="001B65DA">
            <w:pPr>
              <w:spacing w:line="360" w:lineRule="auto"/>
              <w:jc w:val="both"/>
              <w:rPr>
                <w:rFonts w:cs="David"/>
                <w:sz w:val="24"/>
                <w:szCs w:val="24"/>
                <w:rtl/>
              </w:rPr>
            </w:pPr>
          </w:p>
        </w:tc>
        <w:tc>
          <w:tcPr>
            <w:tcW w:w="6088" w:type="dxa"/>
          </w:tcPr>
          <w:p w14:paraId="4DB999A7" w14:textId="77777777" w:rsidR="00FD6058" w:rsidRPr="006C59D1" w:rsidRDefault="00FD6058" w:rsidP="001B65DA">
            <w:pPr>
              <w:spacing w:line="360" w:lineRule="auto"/>
              <w:jc w:val="both"/>
              <w:rPr>
                <w:rFonts w:cs="David"/>
                <w:sz w:val="24"/>
                <w:szCs w:val="24"/>
                <w:rtl/>
              </w:rPr>
            </w:pPr>
            <w:r w:rsidRPr="006C59D1">
              <w:rPr>
                <w:rFonts w:cs="David" w:hint="cs"/>
                <w:b/>
                <w:bCs/>
                <w:sz w:val="28"/>
                <w:szCs w:val="28"/>
                <w:rtl/>
              </w:rPr>
              <w:t>ד</w:t>
            </w:r>
            <w:r>
              <w:rPr>
                <w:rFonts w:cs="David" w:hint="cs"/>
                <w:sz w:val="24"/>
                <w:szCs w:val="24"/>
                <w:rtl/>
              </w:rPr>
              <w:t>ברי שקר ועצה להסתירה</w:t>
            </w:r>
          </w:p>
        </w:tc>
      </w:tr>
      <w:tr w:rsidR="00FD6058" w14:paraId="48E24D76" w14:textId="77777777" w:rsidTr="001B65DA">
        <w:tc>
          <w:tcPr>
            <w:tcW w:w="562" w:type="dxa"/>
          </w:tcPr>
          <w:p w14:paraId="4CF01575" w14:textId="77777777" w:rsidR="00FD6058" w:rsidRDefault="00FD6058" w:rsidP="001B65DA">
            <w:pPr>
              <w:spacing w:line="360" w:lineRule="auto"/>
              <w:jc w:val="both"/>
              <w:rPr>
                <w:rFonts w:cs="David"/>
                <w:sz w:val="24"/>
                <w:szCs w:val="24"/>
                <w:rtl/>
              </w:rPr>
            </w:pPr>
          </w:p>
        </w:tc>
        <w:tc>
          <w:tcPr>
            <w:tcW w:w="6088" w:type="dxa"/>
          </w:tcPr>
          <w:p w14:paraId="3173F748" w14:textId="77777777" w:rsidR="00FD6058" w:rsidRPr="006C59D1" w:rsidRDefault="00FD6058" w:rsidP="001B65DA">
            <w:pPr>
              <w:spacing w:line="360" w:lineRule="auto"/>
              <w:jc w:val="both"/>
              <w:rPr>
                <w:rFonts w:cs="David"/>
                <w:sz w:val="24"/>
                <w:szCs w:val="24"/>
                <w:rtl/>
              </w:rPr>
            </w:pPr>
            <w:r>
              <w:rPr>
                <w:rFonts w:cs="David" w:hint="cs"/>
                <w:sz w:val="24"/>
                <w:szCs w:val="24"/>
                <w:rtl/>
              </w:rPr>
              <w:t>האומרים אין טמאה בגלות ואין טהרה</w:t>
            </w:r>
            <w:r>
              <w:rPr>
                <w:rStyle w:val="FootnoteReference"/>
                <w:rFonts w:cs="David"/>
                <w:sz w:val="24"/>
                <w:szCs w:val="24"/>
                <w:rtl/>
              </w:rPr>
              <w:footnoteReference w:id="498"/>
            </w:r>
          </w:p>
        </w:tc>
      </w:tr>
      <w:tr w:rsidR="00FD6058" w14:paraId="593BFF22" w14:textId="77777777" w:rsidTr="001B65DA">
        <w:tc>
          <w:tcPr>
            <w:tcW w:w="562" w:type="dxa"/>
          </w:tcPr>
          <w:p w14:paraId="2CC28C93" w14:textId="77777777" w:rsidR="00FD6058" w:rsidRDefault="00FD6058" w:rsidP="001B65DA">
            <w:pPr>
              <w:spacing w:line="360" w:lineRule="auto"/>
              <w:jc w:val="both"/>
              <w:rPr>
                <w:rFonts w:cs="David"/>
                <w:sz w:val="24"/>
                <w:szCs w:val="24"/>
                <w:rtl/>
              </w:rPr>
            </w:pPr>
            <w:r>
              <w:rPr>
                <w:rFonts w:cs="David" w:hint="cs"/>
                <w:sz w:val="24"/>
                <w:szCs w:val="24"/>
                <w:rtl/>
              </w:rPr>
              <w:t>15</w:t>
            </w:r>
          </w:p>
        </w:tc>
        <w:tc>
          <w:tcPr>
            <w:tcW w:w="6088" w:type="dxa"/>
          </w:tcPr>
          <w:p w14:paraId="3E979BAD" w14:textId="77777777" w:rsidR="00FD6058" w:rsidRPr="006C59D1" w:rsidRDefault="00FD6058" w:rsidP="001B65DA">
            <w:pPr>
              <w:spacing w:line="360" w:lineRule="auto"/>
              <w:jc w:val="both"/>
              <w:rPr>
                <w:rFonts w:cs="David"/>
                <w:sz w:val="24"/>
                <w:szCs w:val="24"/>
                <w:rtl/>
              </w:rPr>
            </w:pPr>
            <w:r>
              <w:rPr>
                <w:rFonts w:cs="David" w:hint="cs"/>
                <w:sz w:val="24"/>
                <w:szCs w:val="24"/>
                <w:rtl/>
              </w:rPr>
              <w:t>וגם כל שאשה עושה לבעלה בטהרה</w:t>
            </w:r>
          </w:p>
        </w:tc>
      </w:tr>
      <w:tr w:rsidR="00FD6058" w14:paraId="44A0DB01" w14:textId="77777777" w:rsidTr="001B65DA">
        <w:tc>
          <w:tcPr>
            <w:tcW w:w="562" w:type="dxa"/>
          </w:tcPr>
          <w:p w14:paraId="6DB79989" w14:textId="77777777" w:rsidR="00FD6058" w:rsidRDefault="00FD6058" w:rsidP="001B65DA">
            <w:pPr>
              <w:spacing w:line="360" w:lineRule="auto"/>
              <w:jc w:val="both"/>
              <w:rPr>
                <w:rFonts w:cs="David"/>
                <w:sz w:val="24"/>
                <w:szCs w:val="24"/>
                <w:rtl/>
              </w:rPr>
            </w:pPr>
          </w:p>
        </w:tc>
        <w:tc>
          <w:tcPr>
            <w:tcW w:w="6088" w:type="dxa"/>
          </w:tcPr>
          <w:p w14:paraId="378A02F9" w14:textId="77777777" w:rsidR="00FD6058" w:rsidRPr="006C59D1" w:rsidRDefault="00FD6058" w:rsidP="001B65DA">
            <w:pPr>
              <w:spacing w:line="360" w:lineRule="auto"/>
              <w:jc w:val="both"/>
              <w:rPr>
                <w:rFonts w:cs="David"/>
                <w:sz w:val="24"/>
                <w:szCs w:val="24"/>
                <w:rtl/>
              </w:rPr>
            </w:pPr>
            <w:r>
              <w:rPr>
                <w:rFonts w:cs="David" w:hint="cs"/>
                <w:sz w:val="24"/>
                <w:szCs w:val="24"/>
                <w:rtl/>
              </w:rPr>
              <w:t>נדה עושה לבעלה חוץ מג' אמורה.</w:t>
            </w:r>
            <w:r>
              <w:rPr>
                <w:rStyle w:val="FootnoteReference"/>
                <w:rFonts w:cs="David"/>
                <w:sz w:val="24"/>
                <w:szCs w:val="24"/>
                <w:rtl/>
              </w:rPr>
              <w:footnoteReference w:id="499"/>
            </w:r>
          </w:p>
        </w:tc>
      </w:tr>
      <w:tr w:rsidR="00FD6058" w14:paraId="015A37F2" w14:textId="77777777" w:rsidTr="001B65DA">
        <w:tc>
          <w:tcPr>
            <w:tcW w:w="562" w:type="dxa"/>
          </w:tcPr>
          <w:p w14:paraId="69FE9951" w14:textId="77777777" w:rsidR="00FD6058" w:rsidRDefault="00FD6058" w:rsidP="001B65DA">
            <w:pPr>
              <w:spacing w:line="360" w:lineRule="auto"/>
              <w:jc w:val="both"/>
              <w:rPr>
                <w:rFonts w:cs="David"/>
                <w:sz w:val="24"/>
                <w:szCs w:val="24"/>
                <w:rtl/>
              </w:rPr>
            </w:pPr>
          </w:p>
        </w:tc>
        <w:tc>
          <w:tcPr>
            <w:tcW w:w="6088" w:type="dxa"/>
          </w:tcPr>
          <w:p w14:paraId="674C9E1A" w14:textId="77777777" w:rsidR="00FD6058" w:rsidRPr="006C59D1" w:rsidRDefault="00FD6058" w:rsidP="001B65DA">
            <w:pPr>
              <w:spacing w:line="360" w:lineRule="auto"/>
              <w:jc w:val="both"/>
              <w:rPr>
                <w:rFonts w:cs="David"/>
                <w:sz w:val="24"/>
                <w:szCs w:val="24"/>
                <w:rtl/>
              </w:rPr>
            </w:pPr>
            <w:r w:rsidRPr="00AB1AB3">
              <w:rPr>
                <w:rFonts w:cs="David" w:hint="cs"/>
                <w:b/>
                <w:bCs/>
                <w:sz w:val="28"/>
                <w:szCs w:val="28"/>
                <w:rtl/>
              </w:rPr>
              <w:t>ה</w:t>
            </w:r>
            <w:r>
              <w:rPr>
                <w:rFonts w:cs="David" w:hint="cs"/>
                <w:sz w:val="24"/>
                <w:szCs w:val="24"/>
                <w:rtl/>
              </w:rPr>
              <w:t>תמכרו לעשות הרע בארץ</w:t>
            </w:r>
          </w:p>
        </w:tc>
      </w:tr>
      <w:tr w:rsidR="00FD6058" w14:paraId="26760C0E" w14:textId="77777777" w:rsidTr="001B65DA">
        <w:tc>
          <w:tcPr>
            <w:tcW w:w="562" w:type="dxa"/>
          </w:tcPr>
          <w:p w14:paraId="7D20F2FC" w14:textId="77777777" w:rsidR="00FD6058" w:rsidRDefault="00FD6058" w:rsidP="001B65DA">
            <w:pPr>
              <w:spacing w:line="360" w:lineRule="auto"/>
              <w:jc w:val="both"/>
              <w:rPr>
                <w:rFonts w:cs="David"/>
                <w:sz w:val="24"/>
                <w:szCs w:val="24"/>
                <w:rtl/>
              </w:rPr>
            </w:pPr>
          </w:p>
        </w:tc>
        <w:tc>
          <w:tcPr>
            <w:tcW w:w="6088" w:type="dxa"/>
          </w:tcPr>
          <w:p w14:paraId="7416B6F7" w14:textId="77777777" w:rsidR="00FD6058" w:rsidRPr="006C59D1" w:rsidRDefault="00FD6058" w:rsidP="001B65DA">
            <w:pPr>
              <w:spacing w:line="360" w:lineRule="auto"/>
              <w:jc w:val="both"/>
              <w:rPr>
                <w:rFonts w:cs="David"/>
                <w:sz w:val="24"/>
                <w:szCs w:val="24"/>
                <w:rtl/>
              </w:rPr>
            </w:pPr>
            <w:r>
              <w:rPr>
                <w:rFonts w:cs="David" w:hint="cs"/>
                <w:sz w:val="24"/>
                <w:szCs w:val="24"/>
                <w:rtl/>
              </w:rPr>
              <w:t>ולהתקין מדות בגזר וחרץ</w:t>
            </w:r>
          </w:p>
        </w:tc>
      </w:tr>
      <w:tr w:rsidR="00FD6058" w14:paraId="38368BF4" w14:textId="77777777" w:rsidTr="001B65DA">
        <w:tc>
          <w:tcPr>
            <w:tcW w:w="562" w:type="dxa"/>
          </w:tcPr>
          <w:p w14:paraId="19B94556" w14:textId="77777777" w:rsidR="00FD6058" w:rsidRDefault="00FD6058" w:rsidP="001B65DA">
            <w:pPr>
              <w:spacing w:line="360" w:lineRule="auto"/>
              <w:jc w:val="both"/>
              <w:rPr>
                <w:rFonts w:cs="David"/>
                <w:sz w:val="24"/>
                <w:szCs w:val="24"/>
                <w:rtl/>
              </w:rPr>
            </w:pPr>
          </w:p>
        </w:tc>
        <w:tc>
          <w:tcPr>
            <w:tcW w:w="6088" w:type="dxa"/>
          </w:tcPr>
          <w:p w14:paraId="73A5BC52" w14:textId="77777777" w:rsidR="00FD6058" w:rsidRPr="006C59D1" w:rsidRDefault="00FD6058" w:rsidP="001B65DA">
            <w:pPr>
              <w:spacing w:line="360" w:lineRule="auto"/>
              <w:jc w:val="both"/>
              <w:rPr>
                <w:rFonts w:cs="David"/>
                <w:sz w:val="24"/>
                <w:szCs w:val="24"/>
                <w:rtl/>
              </w:rPr>
            </w:pPr>
            <w:r>
              <w:rPr>
                <w:rFonts w:cs="David" w:hint="cs"/>
                <w:sz w:val="24"/>
                <w:szCs w:val="24"/>
                <w:rtl/>
              </w:rPr>
              <w:t>באמרם כעדשה מן השרץ</w:t>
            </w:r>
            <w:r>
              <w:rPr>
                <w:rStyle w:val="FootnoteReference"/>
                <w:rFonts w:cs="David"/>
                <w:sz w:val="24"/>
                <w:szCs w:val="24"/>
                <w:rtl/>
              </w:rPr>
              <w:footnoteReference w:id="500"/>
            </w:r>
          </w:p>
        </w:tc>
      </w:tr>
      <w:tr w:rsidR="00FD6058" w14:paraId="511B0848" w14:textId="77777777" w:rsidTr="001B65DA">
        <w:tc>
          <w:tcPr>
            <w:tcW w:w="562" w:type="dxa"/>
          </w:tcPr>
          <w:p w14:paraId="1FA3D45A" w14:textId="77777777" w:rsidR="00FD6058" w:rsidRDefault="00FD6058" w:rsidP="001B65DA">
            <w:pPr>
              <w:spacing w:line="360" w:lineRule="auto"/>
              <w:jc w:val="both"/>
              <w:rPr>
                <w:rFonts w:cs="David"/>
                <w:sz w:val="24"/>
                <w:szCs w:val="24"/>
                <w:rtl/>
              </w:rPr>
            </w:pPr>
            <w:r>
              <w:rPr>
                <w:rFonts w:cs="David" w:hint="cs"/>
                <w:sz w:val="24"/>
                <w:szCs w:val="24"/>
                <w:rtl/>
              </w:rPr>
              <w:t>20</w:t>
            </w:r>
          </w:p>
        </w:tc>
        <w:tc>
          <w:tcPr>
            <w:tcW w:w="6088" w:type="dxa"/>
          </w:tcPr>
          <w:p w14:paraId="6B1649D3" w14:textId="77777777" w:rsidR="00FD6058" w:rsidRPr="006C59D1" w:rsidRDefault="00FD6058" w:rsidP="001B65DA">
            <w:pPr>
              <w:spacing w:line="360" w:lineRule="auto"/>
              <w:jc w:val="both"/>
              <w:rPr>
                <w:rFonts w:cs="David"/>
                <w:sz w:val="24"/>
                <w:szCs w:val="24"/>
                <w:rtl/>
              </w:rPr>
            </w:pPr>
            <w:r>
              <w:rPr>
                <w:rFonts w:cs="David" w:hint="cs"/>
                <w:sz w:val="24"/>
                <w:szCs w:val="24"/>
                <w:rtl/>
              </w:rPr>
              <w:t>ויחניפו את הארץ ויפרצו פרץ.</w:t>
            </w:r>
          </w:p>
        </w:tc>
      </w:tr>
      <w:tr w:rsidR="00FD6058" w14:paraId="21CC2627" w14:textId="77777777" w:rsidTr="001B65DA">
        <w:tc>
          <w:tcPr>
            <w:tcW w:w="562" w:type="dxa"/>
          </w:tcPr>
          <w:p w14:paraId="151989E6" w14:textId="77777777" w:rsidR="00FD6058" w:rsidRDefault="00FD6058" w:rsidP="001B65DA">
            <w:pPr>
              <w:spacing w:line="360" w:lineRule="auto"/>
              <w:jc w:val="both"/>
              <w:rPr>
                <w:rFonts w:cs="David"/>
                <w:sz w:val="24"/>
                <w:szCs w:val="24"/>
                <w:rtl/>
              </w:rPr>
            </w:pPr>
          </w:p>
        </w:tc>
        <w:tc>
          <w:tcPr>
            <w:tcW w:w="6088" w:type="dxa"/>
          </w:tcPr>
          <w:p w14:paraId="0FCC0AEF" w14:textId="77777777" w:rsidR="00FD6058" w:rsidRPr="006C59D1" w:rsidRDefault="00FD6058" w:rsidP="001B65DA">
            <w:pPr>
              <w:spacing w:line="360" w:lineRule="auto"/>
              <w:jc w:val="both"/>
              <w:rPr>
                <w:rFonts w:cs="David"/>
                <w:sz w:val="24"/>
                <w:szCs w:val="24"/>
                <w:rtl/>
              </w:rPr>
            </w:pPr>
            <w:r w:rsidRPr="00AB1AB3">
              <w:rPr>
                <w:rFonts w:cs="David" w:hint="cs"/>
                <w:b/>
                <w:bCs/>
                <w:sz w:val="28"/>
                <w:szCs w:val="28"/>
                <w:rtl/>
              </w:rPr>
              <w:t>ו</w:t>
            </w:r>
            <w:r>
              <w:rPr>
                <w:rFonts w:cs="David" w:hint="cs"/>
                <w:sz w:val="24"/>
                <w:szCs w:val="24"/>
                <w:rtl/>
              </w:rPr>
              <w:t>מזה הדבר עליהם להשיבה</w:t>
            </w:r>
          </w:p>
        </w:tc>
      </w:tr>
      <w:tr w:rsidR="00FD6058" w14:paraId="23F482B3" w14:textId="77777777" w:rsidTr="001B65DA">
        <w:tc>
          <w:tcPr>
            <w:tcW w:w="562" w:type="dxa"/>
          </w:tcPr>
          <w:p w14:paraId="2FE069E8" w14:textId="77777777" w:rsidR="00FD6058" w:rsidRDefault="00FD6058" w:rsidP="001B65DA">
            <w:pPr>
              <w:spacing w:line="360" w:lineRule="auto"/>
              <w:jc w:val="both"/>
              <w:rPr>
                <w:rFonts w:cs="David"/>
                <w:sz w:val="24"/>
                <w:szCs w:val="24"/>
                <w:rtl/>
              </w:rPr>
            </w:pPr>
          </w:p>
        </w:tc>
        <w:tc>
          <w:tcPr>
            <w:tcW w:w="6088" w:type="dxa"/>
          </w:tcPr>
          <w:p w14:paraId="4F4BA48D" w14:textId="77777777" w:rsidR="00FD6058" w:rsidRPr="006C59D1" w:rsidRDefault="00FD6058" w:rsidP="001B65DA">
            <w:pPr>
              <w:spacing w:line="360" w:lineRule="auto"/>
              <w:jc w:val="both"/>
              <w:rPr>
                <w:rFonts w:cs="David"/>
                <w:sz w:val="24"/>
                <w:szCs w:val="24"/>
                <w:rtl/>
              </w:rPr>
            </w:pPr>
            <w:r>
              <w:rPr>
                <w:rFonts w:cs="David" w:hint="cs"/>
                <w:sz w:val="24"/>
                <w:szCs w:val="24"/>
                <w:rtl/>
              </w:rPr>
              <w:t>עדי ידעו הכל עצתם המתועבה</w:t>
            </w:r>
          </w:p>
        </w:tc>
      </w:tr>
      <w:tr w:rsidR="00FD6058" w14:paraId="23B8D575" w14:textId="77777777" w:rsidTr="001B65DA">
        <w:tc>
          <w:tcPr>
            <w:tcW w:w="562" w:type="dxa"/>
          </w:tcPr>
          <w:p w14:paraId="7646DFD2" w14:textId="77777777" w:rsidR="00FD6058" w:rsidRDefault="00FD6058" w:rsidP="001B65DA">
            <w:pPr>
              <w:spacing w:line="360" w:lineRule="auto"/>
              <w:jc w:val="both"/>
              <w:rPr>
                <w:rFonts w:cs="David"/>
                <w:sz w:val="24"/>
                <w:szCs w:val="24"/>
                <w:rtl/>
              </w:rPr>
            </w:pPr>
          </w:p>
        </w:tc>
        <w:tc>
          <w:tcPr>
            <w:tcW w:w="6088" w:type="dxa"/>
          </w:tcPr>
          <w:p w14:paraId="1805707B" w14:textId="77777777" w:rsidR="00FD6058" w:rsidRPr="006C59D1" w:rsidRDefault="00FD6058" w:rsidP="001B65DA">
            <w:pPr>
              <w:spacing w:line="360" w:lineRule="auto"/>
              <w:jc w:val="both"/>
              <w:rPr>
                <w:rFonts w:cs="David"/>
                <w:sz w:val="24"/>
                <w:szCs w:val="24"/>
                <w:rtl/>
              </w:rPr>
            </w:pPr>
            <w:r>
              <w:rPr>
                <w:rFonts w:cs="David" w:hint="cs"/>
                <w:sz w:val="24"/>
                <w:szCs w:val="24"/>
                <w:rtl/>
              </w:rPr>
              <w:t>וכי להתיר השרץ נפשם תאבה</w:t>
            </w:r>
          </w:p>
        </w:tc>
      </w:tr>
      <w:tr w:rsidR="00FD6058" w14:paraId="21E22753" w14:textId="77777777" w:rsidTr="001B65DA">
        <w:tc>
          <w:tcPr>
            <w:tcW w:w="562" w:type="dxa"/>
          </w:tcPr>
          <w:p w14:paraId="04E1BAE1" w14:textId="77777777" w:rsidR="00FD6058" w:rsidRDefault="00FD6058" w:rsidP="001B65DA">
            <w:pPr>
              <w:spacing w:line="360" w:lineRule="auto"/>
              <w:jc w:val="both"/>
              <w:rPr>
                <w:rFonts w:cs="David"/>
                <w:sz w:val="24"/>
                <w:szCs w:val="24"/>
                <w:rtl/>
              </w:rPr>
            </w:pPr>
          </w:p>
        </w:tc>
        <w:tc>
          <w:tcPr>
            <w:tcW w:w="6088" w:type="dxa"/>
          </w:tcPr>
          <w:p w14:paraId="62CB0741" w14:textId="77777777" w:rsidR="00FD6058" w:rsidRPr="006C59D1" w:rsidRDefault="00FD6058" w:rsidP="001B65DA">
            <w:pPr>
              <w:spacing w:line="360" w:lineRule="auto"/>
              <w:jc w:val="both"/>
              <w:rPr>
                <w:rFonts w:cs="David"/>
                <w:sz w:val="24"/>
                <w:szCs w:val="24"/>
                <w:rtl/>
              </w:rPr>
            </w:pPr>
            <w:r>
              <w:rPr>
                <w:rFonts w:cs="David" w:hint="cs"/>
                <w:sz w:val="24"/>
                <w:szCs w:val="24"/>
                <w:rtl/>
              </w:rPr>
              <w:t>ובתורה שמו מדה מְחֻוטּבָה.</w:t>
            </w:r>
            <w:r>
              <w:rPr>
                <w:rStyle w:val="FootnoteReference"/>
                <w:rFonts w:cs="David"/>
                <w:sz w:val="24"/>
                <w:szCs w:val="24"/>
                <w:rtl/>
              </w:rPr>
              <w:footnoteReference w:id="501"/>
            </w:r>
          </w:p>
        </w:tc>
      </w:tr>
      <w:tr w:rsidR="00FD6058" w14:paraId="567EE532" w14:textId="77777777" w:rsidTr="001B65DA">
        <w:tc>
          <w:tcPr>
            <w:tcW w:w="562" w:type="dxa"/>
          </w:tcPr>
          <w:p w14:paraId="7C0B6567" w14:textId="77777777" w:rsidR="00FD6058" w:rsidRDefault="00FD6058" w:rsidP="001B65DA">
            <w:pPr>
              <w:spacing w:line="360" w:lineRule="auto"/>
              <w:jc w:val="both"/>
              <w:rPr>
                <w:rFonts w:cs="David"/>
                <w:sz w:val="24"/>
                <w:szCs w:val="24"/>
                <w:rtl/>
              </w:rPr>
            </w:pPr>
            <w:r>
              <w:rPr>
                <w:rFonts w:cs="David" w:hint="cs"/>
                <w:sz w:val="24"/>
                <w:szCs w:val="24"/>
                <w:rtl/>
              </w:rPr>
              <w:t>25</w:t>
            </w:r>
          </w:p>
        </w:tc>
        <w:tc>
          <w:tcPr>
            <w:tcW w:w="6088" w:type="dxa"/>
          </w:tcPr>
          <w:p w14:paraId="5C3E20D8" w14:textId="77777777" w:rsidR="00FD6058" w:rsidRPr="006C59D1" w:rsidRDefault="00FD6058" w:rsidP="001B65DA">
            <w:pPr>
              <w:spacing w:line="360" w:lineRule="auto"/>
              <w:jc w:val="both"/>
              <w:rPr>
                <w:rFonts w:cs="David"/>
                <w:sz w:val="24"/>
                <w:szCs w:val="24"/>
                <w:rtl/>
              </w:rPr>
            </w:pPr>
            <w:r w:rsidRPr="00AB1AB3">
              <w:rPr>
                <w:rFonts w:cs="David" w:hint="cs"/>
                <w:b/>
                <w:bCs/>
                <w:sz w:val="28"/>
                <w:szCs w:val="28"/>
                <w:rtl/>
              </w:rPr>
              <w:t>ז</w:t>
            </w:r>
            <w:r>
              <w:rPr>
                <w:rFonts w:cs="David" w:hint="cs"/>
                <w:sz w:val="24"/>
                <w:szCs w:val="24"/>
                <w:rtl/>
              </w:rPr>
              <w:t>עתי</w:t>
            </w:r>
            <w:r>
              <w:rPr>
                <w:rStyle w:val="FootnoteReference"/>
                <w:rFonts w:cs="David"/>
                <w:sz w:val="24"/>
                <w:szCs w:val="24"/>
                <w:rtl/>
              </w:rPr>
              <w:footnoteReference w:id="502"/>
            </w:r>
            <w:r>
              <w:rPr>
                <w:rFonts w:cs="David" w:hint="cs"/>
                <w:sz w:val="24"/>
                <w:szCs w:val="24"/>
                <w:rtl/>
              </w:rPr>
              <w:t xml:space="preserve"> ותרגז בטני</w:t>
            </w:r>
          </w:p>
        </w:tc>
      </w:tr>
      <w:tr w:rsidR="00FD6058" w14:paraId="54081005" w14:textId="77777777" w:rsidTr="001B65DA">
        <w:tc>
          <w:tcPr>
            <w:tcW w:w="562" w:type="dxa"/>
          </w:tcPr>
          <w:p w14:paraId="5D2B8A20" w14:textId="77777777" w:rsidR="00FD6058" w:rsidRDefault="00FD6058" w:rsidP="001B65DA">
            <w:pPr>
              <w:spacing w:line="360" w:lineRule="auto"/>
              <w:jc w:val="both"/>
              <w:rPr>
                <w:rFonts w:cs="David"/>
                <w:sz w:val="24"/>
                <w:szCs w:val="24"/>
                <w:rtl/>
              </w:rPr>
            </w:pPr>
          </w:p>
        </w:tc>
        <w:tc>
          <w:tcPr>
            <w:tcW w:w="6088" w:type="dxa"/>
          </w:tcPr>
          <w:p w14:paraId="6A5EDB18" w14:textId="77777777" w:rsidR="00FD6058" w:rsidRPr="006C59D1" w:rsidRDefault="00FD6058" w:rsidP="001B65DA">
            <w:pPr>
              <w:spacing w:line="360" w:lineRule="auto"/>
              <w:jc w:val="both"/>
              <w:rPr>
                <w:rFonts w:cs="David"/>
                <w:sz w:val="24"/>
                <w:szCs w:val="24"/>
                <w:rtl/>
              </w:rPr>
            </w:pPr>
            <w:r>
              <w:rPr>
                <w:rFonts w:cs="David" w:hint="cs"/>
                <w:sz w:val="24"/>
                <w:szCs w:val="24"/>
                <w:rtl/>
              </w:rPr>
              <w:t>כי חבלי רשעים עִוְּדוּנִי</w:t>
            </w:r>
            <w:r>
              <w:rPr>
                <w:rStyle w:val="FootnoteReference"/>
                <w:rFonts w:cs="David"/>
                <w:sz w:val="24"/>
                <w:szCs w:val="24"/>
                <w:rtl/>
              </w:rPr>
              <w:footnoteReference w:id="503"/>
            </w:r>
          </w:p>
        </w:tc>
      </w:tr>
      <w:tr w:rsidR="00FD6058" w14:paraId="34F27287" w14:textId="77777777" w:rsidTr="001B65DA">
        <w:tc>
          <w:tcPr>
            <w:tcW w:w="562" w:type="dxa"/>
          </w:tcPr>
          <w:p w14:paraId="545B63A9" w14:textId="77777777" w:rsidR="00FD6058" w:rsidRDefault="00FD6058" w:rsidP="001B65DA">
            <w:pPr>
              <w:spacing w:line="360" w:lineRule="auto"/>
              <w:jc w:val="both"/>
              <w:rPr>
                <w:rFonts w:cs="David"/>
                <w:sz w:val="24"/>
                <w:szCs w:val="24"/>
                <w:rtl/>
              </w:rPr>
            </w:pPr>
          </w:p>
        </w:tc>
        <w:tc>
          <w:tcPr>
            <w:tcW w:w="6088" w:type="dxa"/>
          </w:tcPr>
          <w:p w14:paraId="510B2E0C" w14:textId="77777777" w:rsidR="00FD6058" w:rsidRPr="006C59D1" w:rsidRDefault="00FD6058" w:rsidP="001B65DA">
            <w:pPr>
              <w:spacing w:line="360" w:lineRule="auto"/>
              <w:jc w:val="both"/>
              <w:rPr>
                <w:rFonts w:cs="David"/>
                <w:sz w:val="24"/>
                <w:szCs w:val="24"/>
                <w:rtl/>
              </w:rPr>
            </w:pPr>
            <w:r>
              <w:rPr>
                <w:rFonts w:cs="David" w:hint="cs"/>
                <w:sz w:val="24"/>
                <w:szCs w:val="24"/>
                <w:rtl/>
              </w:rPr>
              <w:t>וכינוי האורבים ללכדני</w:t>
            </w:r>
          </w:p>
        </w:tc>
      </w:tr>
      <w:tr w:rsidR="00FD6058" w14:paraId="6FCF3D05" w14:textId="77777777" w:rsidTr="001B65DA">
        <w:tc>
          <w:tcPr>
            <w:tcW w:w="562" w:type="dxa"/>
          </w:tcPr>
          <w:p w14:paraId="54207BA9" w14:textId="77777777" w:rsidR="00FD6058" w:rsidRDefault="00FD6058" w:rsidP="001B65DA">
            <w:pPr>
              <w:spacing w:line="360" w:lineRule="auto"/>
              <w:jc w:val="both"/>
              <w:rPr>
                <w:rFonts w:cs="David"/>
                <w:sz w:val="24"/>
                <w:szCs w:val="24"/>
                <w:rtl/>
              </w:rPr>
            </w:pPr>
          </w:p>
        </w:tc>
        <w:tc>
          <w:tcPr>
            <w:tcW w:w="6088" w:type="dxa"/>
          </w:tcPr>
          <w:p w14:paraId="7D34DB55" w14:textId="77777777" w:rsidR="00FD6058" w:rsidRPr="006C59D1" w:rsidRDefault="00FD6058" w:rsidP="001B65DA">
            <w:pPr>
              <w:spacing w:line="360" w:lineRule="auto"/>
              <w:jc w:val="both"/>
              <w:rPr>
                <w:rFonts w:cs="David"/>
                <w:sz w:val="24"/>
                <w:szCs w:val="24"/>
                <w:rtl/>
              </w:rPr>
            </w:pPr>
            <w:r>
              <w:rPr>
                <w:rFonts w:cs="David" w:hint="cs"/>
                <w:sz w:val="24"/>
                <w:szCs w:val="24"/>
                <w:rtl/>
              </w:rPr>
              <w:t>ושדי מרשתם הצילני.</w:t>
            </w:r>
          </w:p>
        </w:tc>
      </w:tr>
      <w:tr w:rsidR="00FD6058" w14:paraId="6F9DDAFB" w14:textId="77777777" w:rsidTr="001B65DA">
        <w:tc>
          <w:tcPr>
            <w:tcW w:w="562" w:type="dxa"/>
          </w:tcPr>
          <w:p w14:paraId="7C64CD71" w14:textId="77777777" w:rsidR="00FD6058" w:rsidRDefault="00FD6058" w:rsidP="001B65DA">
            <w:pPr>
              <w:spacing w:line="360" w:lineRule="auto"/>
              <w:jc w:val="both"/>
              <w:rPr>
                <w:rFonts w:cs="David"/>
                <w:sz w:val="24"/>
                <w:szCs w:val="24"/>
                <w:rtl/>
              </w:rPr>
            </w:pPr>
          </w:p>
        </w:tc>
        <w:tc>
          <w:tcPr>
            <w:tcW w:w="6088" w:type="dxa"/>
          </w:tcPr>
          <w:p w14:paraId="422A6628" w14:textId="77777777" w:rsidR="00FD6058" w:rsidRPr="006C59D1" w:rsidRDefault="00FD6058" w:rsidP="001B65DA">
            <w:pPr>
              <w:spacing w:line="360" w:lineRule="auto"/>
              <w:jc w:val="both"/>
              <w:rPr>
                <w:rFonts w:cs="David"/>
                <w:sz w:val="24"/>
                <w:szCs w:val="24"/>
                <w:rtl/>
              </w:rPr>
            </w:pPr>
            <w:r w:rsidRPr="00AB1AB3">
              <w:rPr>
                <w:rFonts w:cs="David" w:hint="cs"/>
                <w:b/>
                <w:bCs/>
                <w:sz w:val="28"/>
                <w:szCs w:val="28"/>
                <w:rtl/>
              </w:rPr>
              <w:t>ח</w:t>
            </w:r>
            <w:r>
              <w:rPr>
                <w:rFonts w:cs="David" w:hint="cs"/>
                <w:sz w:val="24"/>
                <w:szCs w:val="24"/>
                <w:rtl/>
              </w:rPr>
              <w:t>נפנים עתה התירו כל שרצים</w:t>
            </w:r>
          </w:p>
        </w:tc>
      </w:tr>
      <w:tr w:rsidR="00FD6058" w14:paraId="3F401460" w14:textId="77777777" w:rsidTr="001B65DA">
        <w:tc>
          <w:tcPr>
            <w:tcW w:w="562" w:type="dxa"/>
          </w:tcPr>
          <w:p w14:paraId="15E6AFD8" w14:textId="77777777" w:rsidR="00FD6058" w:rsidRDefault="00FD6058" w:rsidP="001B65DA">
            <w:pPr>
              <w:spacing w:line="360" w:lineRule="auto"/>
              <w:jc w:val="both"/>
              <w:rPr>
                <w:rFonts w:cs="David"/>
                <w:sz w:val="24"/>
                <w:szCs w:val="24"/>
                <w:rtl/>
              </w:rPr>
            </w:pPr>
            <w:r>
              <w:rPr>
                <w:rFonts w:cs="David" w:hint="cs"/>
                <w:sz w:val="24"/>
                <w:szCs w:val="24"/>
                <w:rtl/>
              </w:rPr>
              <w:t>30</w:t>
            </w:r>
          </w:p>
        </w:tc>
        <w:tc>
          <w:tcPr>
            <w:tcW w:w="6088" w:type="dxa"/>
          </w:tcPr>
          <w:p w14:paraId="4DF4B13B" w14:textId="77777777" w:rsidR="00FD6058" w:rsidRPr="006C59D1" w:rsidRDefault="00FD6058" w:rsidP="001B65DA">
            <w:pPr>
              <w:spacing w:line="360" w:lineRule="auto"/>
              <w:jc w:val="both"/>
              <w:rPr>
                <w:rFonts w:cs="David"/>
                <w:sz w:val="24"/>
                <w:szCs w:val="24"/>
                <w:rtl/>
              </w:rPr>
            </w:pPr>
            <w:r>
              <w:rPr>
                <w:rFonts w:cs="David" w:hint="cs"/>
                <w:sz w:val="24"/>
                <w:szCs w:val="24"/>
                <w:rtl/>
              </w:rPr>
              <w:t>אם כמדת עדשה טמאה יועצים</w:t>
            </w:r>
          </w:p>
        </w:tc>
      </w:tr>
      <w:tr w:rsidR="00FD6058" w14:paraId="39B64EC9" w14:textId="77777777" w:rsidTr="001B65DA">
        <w:tc>
          <w:tcPr>
            <w:tcW w:w="562" w:type="dxa"/>
          </w:tcPr>
          <w:p w14:paraId="185A8EF4" w14:textId="77777777" w:rsidR="00FD6058" w:rsidRDefault="00FD6058" w:rsidP="001B65DA">
            <w:pPr>
              <w:spacing w:line="360" w:lineRule="auto"/>
              <w:jc w:val="both"/>
              <w:rPr>
                <w:rFonts w:cs="David"/>
                <w:sz w:val="24"/>
                <w:szCs w:val="24"/>
                <w:rtl/>
              </w:rPr>
            </w:pPr>
          </w:p>
        </w:tc>
        <w:tc>
          <w:tcPr>
            <w:tcW w:w="6088" w:type="dxa"/>
          </w:tcPr>
          <w:p w14:paraId="652AE594" w14:textId="77777777" w:rsidR="00FD6058" w:rsidRPr="006C59D1" w:rsidRDefault="00FD6058" w:rsidP="001B65DA">
            <w:pPr>
              <w:spacing w:line="360" w:lineRule="auto"/>
              <w:jc w:val="both"/>
              <w:rPr>
                <w:rFonts w:cs="David"/>
                <w:sz w:val="24"/>
                <w:szCs w:val="24"/>
                <w:rtl/>
              </w:rPr>
            </w:pPr>
            <w:r>
              <w:rPr>
                <w:rFonts w:cs="David" w:hint="cs"/>
                <w:sz w:val="24"/>
                <w:szCs w:val="24"/>
                <w:rtl/>
              </w:rPr>
              <w:t>חצי עדשה טהור בפתרון מנאצים</w:t>
            </w:r>
          </w:p>
        </w:tc>
      </w:tr>
      <w:tr w:rsidR="00FD6058" w14:paraId="0EF32AA6" w14:textId="77777777" w:rsidTr="001B65DA">
        <w:tc>
          <w:tcPr>
            <w:tcW w:w="562" w:type="dxa"/>
          </w:tcPr>
          <w:p w14:paraId="21F93DB4" w14:textId="77777777" w:rsidR="00FD6058" w:rsidRDefault="00FD6058" w:rsidP="001B65DA">
            <w:pPr>
              <w:spacing w:line="360" w:lineRule="auto"/>
              <w:jc w:val="both"/>
              <w:rPr>
                <w:rFonts w:cs="David"/>
                <w:sz w:val="24"/>
                <w:szCs w:val="24"/>
                <w:rtl/>
              </w:rPr>
            </w:pPr>
          </w:p>
        </w:tc>
        <w:tc>
          <w:tcPr>
            <w:tcW w:w="6088" w:type="dxa"/>
          </w:tcPr>
          <w:p w14:paraId="71C0DD35" w14:textId="77777777" w:rsidR="00FD6058" w:rsidRPr="006C59D1" w:rsidRDefault="00FD6058" w:rsidP="001B65DA">
            <w:pPr>
              <w:spacing w:line="360" w:lineRule="auto"/>
              <w:jc w:val="both"/>
              <w:rPr>
                <w:rFonts w:cs="David"/>
                <w:sz w:val="24"/>
                <w:szCs w:val="24"/>
                <w:rtl/>
              </w:rPr>
            </w:pPr>
            <w:r>
              <w:rPr>
                <w:rFonts w:cs="David" w:hint="cs"/>
                <w:sz w:val="24"/>
                <w:szCs w:val="24"/>
                <w:rtl/>
              </w:rPr>
              <w:t>ויאכלו שרצים כחצי עדשה נחצצים.</w:t>
            </w:r>
            <w:r>
              <w:rPr>
                <w:rStyle w:val="FootnoteReference"/>
                <w:rFonts w:cs="David"/>
                <w:sz w:val="24"/>
                <w:szCs w:val="24"/>
                <w:rtl/>
              </w:rPr>
              <w:footnoteReference w:id="504"/>
            </w:r>
          </w:p>
        </w:tc>
      </w:tr>
      <w:tr w:rsidR="00FD6058" w14:paraId="1921AD1B" w14:textId="77777777" w:rsidTr="001B65DA">
        <w:tc>
          <w:tcPr>
            <w:tcW w:w="562" w:type="dxa"/>
          </w:tcPr>
          <w:p w14:paraId="21B7E777" w14:textId="77777777" w:rsidR="00FD6058" w:rsidRDefault="00FD6058" w:rsidP="001B65DA">
            <w:pPr>
              <w:spacing w:line="360" w:lineRule="auto"/>
              <w:jc w:val="both"/>
              <w:rPr>
                <w:rFonts w:cs="David"/>
                <w:sz w:val="24"/>
                <w:szCs w:val="24"/>
                <w:rtl/>
              </w:rPr>
            </w:pPr>
          </w:p>
        </w:tc>
        <w:tc>
          <w:tcPr>
            <w:tcW w:w="6088" w:type="dxa"/>
          </w:tcPr>
          <w:p w14:paraId="27378CCF" w14:textId="77777777" w:rsidR="00FD6058" w:rsidRPr="006C59D1" w:rsidRDefault="00FD6058" w:rsidP="001B65DA">
            <w:pPr>
              <w:spacing w:line="360" w:lineRule="auto"/>
              <w:jc w:val="both"/>
              <w:rPr>
                <w:rFonts w:cs="David"/>
                <w:sz w:val="24"/>
                <w:szCs w:val="24"/>
                <w:rtl/>
              </w:rPr>
            </w:pPr>
            <w:r w:rsidRPr="00AB1AB3">
              <w:rPr>
                <w:rFonts w:cs="David" w:hint="cs"/>
                <w:b/>
                <w:bCs/>
                <w:sz w:val="28"/>
                <w:szCs w:val="28"/>
                <w:rtl/>
              </w:rPr>
              <w:t>ט</w:t>
            </w:r>
            <w:r>
              <w:rPr>
                <w:rFonts w:cs="David" w:hint="cs"/>
                <w:sz w:val="24"/>
                <w:szCs w:val="24"/>
                <w:rtl/>
              </w:rPr>
              <w:t>מאת נבלה כזית התירו</w:t>
            </w:r>
          </w:p>
        </w:tc>
      </w:tr>
      <w:tr w:rsidR="00FD6058" w14:paraId="69C16D14" w14:textId="77777777" w:rsidTr="001B65DA">
        <w:tc>
          <w:tcPr>
            <w:tcW w:w="562" w:type="dxa"/>
          </w:tcPr>
          <w:p w14:paraId="3BFA985C" w14:textId="77777777" w:rsidR="00FD6058" w:rsidRDefault="00FD6058" w:rsidP="001B65DA">
            <w:pPr>
              <w:spacing w:line="360" w:lineRule="auto"/>
              <w:jc w:val="both"/>
              <w:rPr>
                <w:rFonts w:cs="David"/>
                <w:sz w:val="24"/>
                <w:szCs w:val="24"/>
                <w:rtl/>
              </w:rPr>
            </w:pPr>
          </w:p>
        </w:tc>
        <w:tc>
          <w:tcPr>
            <w:tcW w:w="6088" w:type="dxa"/>
          </w:tcPr>
          <w:p w14:paraId="17B3DA11" w14:textId="77777777" w:rsidR="00FD6058" w:rsidRPr="006C59D1" w:rsidRDefault="00FD6058" w:rsidP="001B65DA">
            <w:pPr>
              <w:spacing w:line="360" w:lineRule="auto"/>
              <w:jc w:val="both"/>
              <w:rPr>
                <w:rFonts w:cs="David"/>
                <w:sz w:val="24"/>
                <w:szCs w:val="24"/>
                <w:rtl/>
              </w:rPr>
            </w:pPr>
            <w:r>
              <w:rPr>
                <w:rFonts w:cs="David" w:hint="cs"/>
                <w:sz w:val="24"/>
                <w:szCs w:val="24"/>
                <w:rtl/>
              </w:rPr>
              <w:t>בכתבם כזית מן הנבלה</w:t>
            </w:r>
            <w:r>
              <w:rPr>
                <w:rStyle w:val="FootnoteReference"/>
                <w:rFonts w:cs="David"/>
                <w:sz w:val="24"/>
                <w:szCs w:val="24"/>
                <w:rtl/>
              </w:rPr>
              <w:footnoteReference w:id="505"/>
            </w:r>
            <w:r>
              <w:rPr>
                <w:rFonts w:cs="David" w:hint="cs"/>
                <w:sz w:val="24"/>
                <w:szCs w:val="24"/>
                <w:rtl/>
              </w:rPr>
              <w:t xml:space="preserve"> וקול העבירו</w:t>
            </w:r>
          </w:p>
        </w:tc>
      </w:tr>
      <w:tr w:rsidR="00FD6058" w14:paraId="3F34CF7E" w14:textId="77777777" w:rsidTr="001B65DA">
        <w:tc>
          <w:tcPr>
            <w:tcW w:w="562" w:type="dxa"/>
          </w:tcPr>
          <w:p w14:paraId="3C828D3B" w14:textId="77777777" w:rsidR="00FD6058" w:rsidRDefault="00FD6058" w:rsidP="001B65DA">
            <w:pPr>
              <w:spacing w:line="360" w:lineRule="auto"/>
              <w:jc w:val="both"/>
              <w:rPr>
                <w:rFonts w:cs="David"/>
                <w:sz w:val="24"/>
                <w:szCs w:val="24"/>
                <w:rtl/>
              </w:rPr>
            </w:pPr>
            <w:r>
              <w:rPr>
                <w:rFonts w:cs="David" w:hint="cs"/>
                <w:sz w:val="24"/>
                <w:szCs w:val="24"/>
                <w:rtl/>
              </w:rPr>
              <w:t>35</w:t>
            </w:r>
          </w:p>
        </w:tc>
        <w:tc>
          <w:tcPr>
            <w:tcW w:w="6088" w:type="dxa"/>
          </w:tcPr>
          <w:p w14:paraId="7770D8A9" w14:textId="77777777" w:rsidR="00FD6058" w:rsidRPr="006C59D1" w:rsidRDefault="00FD6058" w:rsidP="001B65DA">
            <w:pPr>
              <w:spacing w:line="360" w:lineRule="auto"/>
              <w:jc w:val="both"/>
              <w:rPr>
                <w:rFonts w:cs="David"/>
                <w:sz w:val="24"/>
                <w:szCs w:val="24"/>
                <w:rtl/>
              </w:rPr>
            </w:pPr>
            <w:r>
              <w:rPr>
                <w:rFonts w:cs="David" w:hint="cs"/>
                <w:sz w:val="24"/>
                <w:szCs w:val="24"/>
                <w:rtl/>
              </w:rPr>
              <w:t>וגם על זה הבנין הכשירו</w:t>
            </w:r>
          </w:p>
        </w:tc>
      </w:tr>
      <w:tr w:rsidR="00FD6058" w14:paraId="66267205" w14:textId="77777777" w:rsidTr="001B65DA">
        <w:tc>
          <w:tcPr>
            <w:tcW w:w="562" w:type="dxa"/>
          </w:tcPr>
          <w:p w14:paraId="6808F79A" w14:textId="77777777" w:rsidR="00FD6058" w:rsidRDefault="00FD6058" w:rsidP="001B65DA">
            <w:pPr>
              <w:spacing w:line="360" w:lineRule="auto"/>
              <w:jc w:val="both"/>
              <w:rPr>
                <w:rFonts w:cs="David"/>
                <w:sz w:val="24"/>
                <w:szCs w:val="24"/>
                <w:rtl/>
              </w:rPr>
            </w:pPr>
          </w:p>
        </w:tc>
        <w:tc>
          <w:tcPr>
            <w:tcW w:w="6088" w:type="dxa"/>
          </w:tcPr>
          <w:p w14:paraId="3B0FBF30" w14:textId="77777777" w:rsidR="00FD6058" w:rsidRPr="006C59D1" w:rsidRDefault="00FD6058" w:rsidP="001B65DA">
            <w:pPr>
              <w:spacing w:line="360" w:lineRule="auto"/>
              <w:jc w:val="both"/>
              <w:rPr>
                <w:rFonts w:cs="David"/>
                <w:sz w:val="24"/>
                <w:szCs w:val="24"/>
                <w:rtl/>
              </w:rPr>
            </w:pPr>
            <w:r>
              <w:rPr>
                <w:rFonts w:cs="David" w:hint="cs"/>
                <w:sz w:val="24"/>
                <w:szCs w:val="24"/>
                <w:rtl/>
              </w:rPr>
              <w:t>מדת חצי זית עד כלה יגמורו.</w:t>
            </w:r>
          </w:p>
        </w:tc>
      </w:tr>
      <w:tr w:rsidR="00FD6058" w14:paraId="38818533" w14:textId="77777777" w:rsidTr="001B65DA">
        <w:tc>
          <w:tcPr>
            <w:tcW w:w="562" w:type="dxa"/>
          </w:tcPr>
          <w:p w14:paraId="6BF124FF" w14:textId="77777777" w:rsidR="00FD6058" w:rsidRDefault="00FD6058" w:rsidP="001B65DA">
            <w:pPr>
              <w:spacing w:line="360" w:lineRule="auto"/>
              <w:jc w:val="both"/>
              <w:rPr>
                <w:rFonts w:cs="David"/>
                <w:sz w:val="24"/>
                <w:szCs w:val="24"/>
                <w:rtl/>
              </w:rPr>
            </w:pPr>
          </w:p>
        </w:tc>
        <w:tc>
          <w:tcPr>
            <w:tcW w:w="6088" w:type="dxa"/>
          </w:tcPr>
          <w:p w14:paraId="1D253C28" w14:textId="77777777" w:rsidR="00FD6058" w:rsidRPr="006C59D1" w:rsidRDefault="00FD6058" w:rsidP="001B65DA">
            <w:pPr>
              <w:spacing w:line="360" w:lineRule="auto"/>
              <w:jc w:val="both"/>
              <w:rPr>
                <w:rFonts w:cs="David"/>
                <w:sz w:val="24"/>
                <w:szCs w:val="24"/>
                <w:rtl/>
              </w:rPr>
            </w:pPr>
            <w:r w:rsidRPr="00AB1AB3">
              <w:rPr>
                <w:rFonts w:cs="David" w:hint="cs"/>
                <w:b/>
                <w:bCs/>
                <w:sz w:val="28"/>
                <w:szCs w:val="28"/>
                <w:rtl/>
              </w:rPr>
              <w:t>י</w:t>
            </w:r>
            <w:r>
              <w:rPr>
                <w:rFonts w:cs="David" w:hint="cs"/>
                <w:sz w:val="24"/>
                <w:szCs w:val="24"/>
                <w:rtl/>
              </w:rPr>
              <w:t>זמו לאסור השרץ והנבלה</w:t>
            </w:r>
          </w:p>
        </w:tc>
      </w:tr>
      <w:tr w:rsidR="00FD6058" w14:paraId="4B6A551B" w14:textId="77777777" w:rsidTr="001B65DA">
        <w:tc>
          <w:tcPr>
            <w:tcW w:w="562" w:type="dxa"/>
          </w:tcPr>
          <w:p w14:paraId="5BDFD7FB" w14:textId="77777777" w:rsidR="00FD6058" w:rsidRDefault="00FD6058" w:rsidP="001B65DA">
            <w:pPr>
              <w:spacing w:line="360" w:lineRule="auto"/>
              <w:jc w:val="both"/>
              <w:rPr>
                <w:rFonts w:cs="David"/>
                <w:sz w:val="24"/>
                <w:szCs w:val="24"/>
                <w:rtl/>
              </w:rPr>
            </w:pPr>
          </w:p>
        </w:tc>
        <w:tc>
          <w:tcPr>
            <w:tcW w:w="6088" w:type="dxa"/>
          </w:tcPr>
          <w:p w14:paraId="356DABF3" w14:textId="77777777" w:rsidR="00FD6058" w:rsidRPr="006C59D1" w:rsidRDefault="00FD6058" w:rsidP="001B65DA">
            <w:pPr>
              <w:spacing w:line="360" w:lineRule="auto"/>
              <w:jc w:val="both"/>
              <w:rPr>
                <w:rFonts w:cs="David"/>
                <w:sz w:val="24"/>
                <w:szCs w:val="24"/>
                <w:rtl/>
              </w:rPr>
            </w:pPr>
            <w:r>
              <w:rPr>
                <w:rFonts w:cs="David" w:hint="cs"/>
                <w:sz w:val="24"/>
                <w:szCs w:val="24"/>
                <w:rtl/>
              </w:rPr>
              <w:t>שניהם מותרים באכילה</w:t>
            </w:r>
            <w:r>
              <w:rPr>
                <w:rStyle w:val="FootnoteReference"/>
                <w:rFonts w:cs="David"/>
                <w:sz w:val="24"/>
                <w:szCs w:val="24"/>
                <w:rtl/>
              </w:rPr>
              <w:footnoteReference w:id="506"/>
            </w:r>
          </w:p>
        </w:tc>
      </w:tr>
      <w:tr w:rsidR="00FD6058" w14:paraId="1DAC0545" w14:textId="77777777" w:rsidTr="001B65DA">
        <w:tc>
          <w:tcPr>
            <w:tcW w:w="562" w:type="dxa"/>
          </w:tcPr>
          <w:p w14:paraId="494FBFC1" w14:textId="77777777" w:rsidR="00FD6058" w:rsidRDefault="00FD6058" w:rsidP="001B65DA">
            <w:pPr>
              <w:spacing w:line="360" w:lineRule="auto"/>
              <w:jc w:val="both"/>
              <w:rPr>
                <w:rFonts w:cs="David"/>
                <w:sz w:val="24"/>
                <w:szCs w:val="24"/>
                <w:rtl/>
              </w:rPr>
            </w:pPr>
          </w:p>
        </w:tc>
        <w:tc>
          <w:tcPr>
            <w:tcW w:w="6088" w:type="dxa"/>
          </w:tcPr>
          <w:p w14:paraId="137C2BE1" w14:textId="77777777" w:rsidR="00FD6058" w:rsidRPr="006C59D1" w:rsidRDefault="00FD6058" w:rsidP="001B65DA">
            <w:pPr>
              <w:spacing w:line="360" w:lineRule="auto"/>
              <w:jc w:val="both"/>
              <w:rPr>
                <w:rFonts w:cs="David"/>
                <w:sz w:val="24"/>
                <w:szCs w:val="24"/>
                <w:rtl/>
              </w:rPr>
            </w:pPr>
            <w:r>
              <w:rPr>
                <w:rFonts w:cs="David" w:hint="cs"/>
                <w:sz w:val="24"/>
                <w:szCs w:val="24"/>
                <w:rtl/>
              </w:rPr>
              <w:t>ויתירו מקצתם בתחבולה</w:t>
            </w:r>
            <w:r>
              <w:rPr>
                <w:rStyle w:val="FootnoteReference"/>
                <w:rFonts w:cs="David"/>
                <w:sz w:val="24"/>
                <w:szCs w:val="24"/>
                <w:rtl/>
              </w:rPr>
              <w:footnoteReference w:id="507"/>
            </w:r>
          </w:p>
        </w:tc>
      </w:tr>
      <w:tr w:rsidR="00FD6058" w14:paraId="782CB95D" w14:textId="77777777" w:rsidTr="001B65DA">
        <w:tc>
          <w:tcPr>
            <w:tcW w:w="562" w:type="dxa"/>
          </w:tcPr>
          <w:p w14:paraId="6B52FA2F" w14:textId="77777777" w:rsidR="00FD6058" w:rsidRDefault="00FD6058" w:rsidP="001B65DA">
            <w:pPr>
              <w:spacing w:line="360" w:lineRule="auto"/>
              <w:jc w:val="both"/>
              <w:rPr>
                <w:rFonts w:cs="David"/>
                <w:sz w:val="24"/>
                <w:szCs w:val="24"/>
                <w:rtl/>
              </w:rPr>
            </w:pPr>
            <w:r>
              <w:rPr>
                <w:rFonts w:cs="David" w:hint="cs"/>
                <w:sz w:val="24"/>
                <w:szCs w:val="24"/>
                <w:rtl/>
              </w:rPr>
              <w:t>40</w:t>
            </w:r>
          </w:p>
        </w:tc>
        <w:tc>
          <w:tcPr>
            <w:tcW w:w="6088" w:type="dxa"/>
          </w:tcPr>
          <w:p w14:paraId="6954E045" w14:textId="77777777" w:rsidR="00FD6058" w:rsidRPr="006C59D1" w:rsidRDefault="00FD6058" w:rsidP="001B65DA">
            <w:pPr>
              <w:spacing w:line="360" w:lineRule="auto"/>
              <w:jc w:val="both"/>
              <w:rPr>
                <w:rFonts w:cs="David"/>
                <w:sz w:val="24"/>
                <w:szCs w:val="24"/>
                <w:rtl/>
              </w:rPr>
            </w:pPr>
            <w:r>
              <w:rPr>
                <w:rFonts w:cs="David" w:hint="cs"/>
                <w:sz w:val="24"/>
                <w:szCs w:val="24"/>
                <w:rtl/>
              </w:rPr>
              <w:t>להתיר הכל לעם סגולה.</w:t>
            </w:r>
          </w:p>
        </w:tc>
      </w:tr>
      <w:tr w:rsidR="00FD6058" w14:paraId="44783D5E" w14:textId="77777777" w:rsidTr="001B65DA">
        <w:tc>
          <w:tcPr>
            <w:tcW w:w="562" w:type="dxa"/>
          </w:tcPr>
          <w:p w14:paraId="66D0201D" w14:textId="77777777" w:rsidR="00FD6058" w:rsidRDefault="00FD6058" w:rsidP="001B65DA">
            <w:pPr>
              <w:spacing w:line="360" w:lineRule="auto"/>
              <w:jc w:val="both"/>
              <w:rPr>
                <w:rFonts w:cs="David"/>
                <w:sz w:val="24"/>
                <w:szCs w:val="24"/>
                <w:rtl/>
              </w:rPr>
            </w:pPr>
          </w:p>
        </w:tc>
        <w:tc>
          <w:tcPr>
            <w:tcW w:w="6088" w:type="dxa"/>
          </w:tcPr>
          <w:p w14:paraId="596CF823" w14:textId="77777777" w:rsidR="00FD6058" w:rsidRPr="006C59D1" w:rsidRDefault="00FD6058" w:rsidP="001B65DA">
            <w:pPr>
              <w:spacing w:line="360" w:lineRule="auto"/>
              <w:jc w:val="both"/>
              <w:rPr>
                <w:rFonts w:cs="David"/>
                <w:sz w:val="24"/>
                <w:szCs w:val="24"/>
                <w:rtl/>
              </w:rPr>
            </w:pPr>
            <w:r w:rsidRPr="007830BA">
              <w:rPr>
                <w:rFonts w:cs="David" w:hint="cs"/>
                <w:b/>
                <w:bCs/>
                <w:sz w:val="28"/>
                <w:szCs w:val="28"/>
                <w:rtl/>
              </w:rPr>
              <w:t>כ</w:t>
            </w:r>
            <w:r>
              <w:rPr>
                <w:rFonts w:cs="David" w:hint="cs"/>
                <w:sz w:val="24"/>
                <w:szCs w:val="24"/>
                <w:rtl/>
              </w:rPr>
              <w:t>י אם אמרו השרץ מותר בדברים מפורשים</w:t>
            </w:r>
          </w:p>
        </w:tc>
      </w:tr>
      <w:tr w:rsidR="00FD6058" w14:paraId="7378B10B" w14:textId="77777777" w:rsidTr="001B65DA">
        <w:tc>
          <w:tcPr>
            <w:tcW w:w="562" w:type="dxa"/>
          </w:tcPr>
          <w:p w14:paraId="53D71324" w14:textId="77777777" w:rsidR="00FD6058" w:rsidRDefault="00FD6058" w:rsidP="001B65DA">
            <w:pPr>
              <w:spacing w:line="360" w:lineRule="auto"/>
              <w:jc w:val="both"/>
              <w:rPr>
                <w:rFonts w:cs="David"/>
                <w:sz w:val="24"/>
                <w:szCs w:val="24"/>
                <w:rtl/>
              </w:rPr>
            </w:pPr>
          </w:p>
        </w:tc>
        <w:tc>
          <w:tcPr>
            <w:tcW w:w="6088" w:type="dxa"/>
          </w:tcPr>
          <w:p w14:paraId="7D063DAA" w14:textId="77777777" w:rsidR="00FD6058" w:rsidRPr="006C59D1" w:rsidRDefault="00FD6058" w:rsidP="001B65DA">
            <w:pPr>
              <w:spacing w:line="360" w:lineRule="auto"/>
              <w:jc w:val="both"/>
              <w:rPr>
                <w:rFonts w:cs="David"/>
                <w:sz w:val="24"/>
                <w:szCs w:val="24"/>
                <w:rtl/>
              </w:rPr>
            </w:pPr>
            <w:r>
              <w:rPr>
                <w:rFonts w:cs="David" w:hint="cs"/>
                <w:sz w:val="24"/>
                <w:szCs w:val="24"/>
                <w:rtl/>
              </w:rPr>
              <w:t>לא קבלו מהם דעת קדושים</w:t>
            </w:r>
          </w:p>
        </w:tc>
      </w:tr>
      <w:tr w:rsidR="00FD6058" w14:paraId="09EECA5D" w14:textId="77777777" w:rsidTr="001B65DA">
        <w:tc>
          <w:tcPr>
            <w:tcW w:w="562" w:type="dxa"/>
          </w:tcPr>
          <w:p w14:paraId="782CF0CC" w14:textId="77777777" w:rsidR="00FD6058" w:rsidRDefault="00FD6058" w:rsidP="001B65DA">
            <w:pPr>
              <w:spacing w:line="360" w:lineRule="auto"/>
              <w:jc w:val="both"/>
              <w:rPr>
                <w:rFonts w:cs="David"/>
                <w:sz w:val="24"/>
                <w:szCs w:val="24"/>
                <w:rtl/>
              </w:rPr>
            </w:pPr>
          </w:p>
        </w:tc>
        <w:tc>
          <w:tcPr>
            <w:tcW w:w="6088" w:type="dxa"/>
          </w:tcPr>
          <w:p w14:paraId="6F1EC169" w14:textId="77777777" w:rsidR="00FD6058" w:rsidRPr="006C59D1" w:rsidRDefault="00FD6058" w:rsidP="001B65DA">
            <w:pPr>
              <w:spacing w:line="360" w:lineRule="auto"/>
              <w:jc w:val="both"/>
              <w:rPr>
                <w:rFonts w:cs="David"/>
                <w:sz w:val="24"/>
                <w:szCs w:val="24"/>
                <w:rtl/>
              </w:rPr>
            </w:pPr>
            <w:r>
              <w:rPr>
                <w:rFonts w:cs="David" w:hint="cs"/>
                <w:sz w:val="24"/>
                <w:szCs w:val="24"/>
                <w:rtl/>
              </w:rPr>
              <w:t>אבל נאמנו על אופן מדת עדשים</w:t>
            </w:r>
          </w:p>
        </w:tc>
      </w:tr>
      <w:tr w:rsidR="00FD6058" w14:paraId="4CA7C3AD" w14:textId="77777777" w:rsidTr="001B65DA">
        <w:tc>
          <w:tcPr>
            <w:tcW w:w="562" w:type="dxa"/>
          </w:tcPr>
          <w:p w14:paraId="28D616F2" w14:textId="77777777" w:rsidR="00FD6058" w:rsidRDefault="00FD6058" w:rsidP="001B65DA">
            <w:pPr>
              <w:spacing w:line="360" w:lineRule="auto"/>
              <w:jc w:val="both"/>
              <w:rPr>
                <w:rFonts w:cs="David"/>
                <w:sz w:val="24"/>
                <w:szCs w:val="24"/>
                <w:rtl/>
              </w:rPr>
            </w:pPr>
          </w:p>
        </w:tc>
        <w:tc>
          <w:tcPr>
            <w:tcW w:w="6088" w:type="dxa"/>
          </w:tcPr>
          <w:p w14:paraId="383B0E7E" w14:textId="77777777" w:rsidR="00FD6058" w:rsidRPr="006C59D1" w:rsidRDefault="00FD6058" w:rsidP="001B65DA">
            <w:pPr>
              <w:spacing w:line="360" w:lineRule="auto"/>
              <w:jc w:val="both"/>
              <w:rPr>
                <w:rFonts w:cs="David"/>
                <w:sz w:val="24"/>
                <w:szCs w:val="24"/>
                <w:rtl/>
              </w:rPr>
            </w:pPr>
            <w:r>
              <w:rPr>
                <w:rFonts w:cs="David" w:hint="cs"/>
                <w:sz w:val="24"/>
                <w:szCs w:val="24"/>
                <w:rtl/>
              </w:rPr>
              <w:t>למען יצודדו את הנפשים.</w:t>
            </w:r>
          </w:p>
        </w:tc>
      </w:tr>
      <w:tr w:rsidR="00FD6058" w14:paraId="2C2BB5F4" w14:textId="77777777" w:rsidTr="001B65DA">
        <w:tc>
          <w:tcPr>
            <w:tcW w:w="562" w:type="dxa"/>
          </w:tcPr>
          <w:p w14:paraId="5B0A9DC3" w14:textId="77777777" w:rsidR="00FD6058" w:rsidRDefault="00FD6058" w:rsidP="001B65DA">
            <w:pPr>
              <w:spacing w:line="360" w:lineRule="auto"/>
              <w:jc w:val="both"/>
              <w:rPr>
                <w:rFonts w:cs="David"/>
                <w:sz w:val="24"/>
                <w:szCs w:val="24"/>
                <w:rtl/>
              </w:rPr>
            </w:pPr>
            <w:r>
              <w:rPr>
                <w:rFonts w:cs="David" w:hint="cs"/>
                <w:sz w:val="24"/>
                <w:szCs w:val="24"/>
                <w:rtl/>
              </w:rPr>
              <w:t>45</w:t>
            </w:r>
          </w:p>
        </w:tc>
        <w:tc>
          <w:tcPr>
            <w:tcW w:w="6088" w:type="dxa"/>
          </w:tcPr>
          <w:p w14:paraId="41531A7B" w14:textId="77777777" w:rsidR="00FD6058" w:rsidRPr="006C59D1" w:rsidRDefault="00FD6058" w:rsidP="001B65DA">
            <w:pPr>
              <w:spacing w:line="360" w:lineRule="auto"/>
              <w:jc w:val="both"/>
              <w:rPr>
                <w:rFonts w:cs="David"/>
                <w:sz w:val="24"/>
                <w:szCs w:val="24"/>
                <w:rtl/>
              </w:rPr>
            </w:pPr>
            <w:r w:rsidRPr="007830BA">
              <w:rPr>
                <w:rFonts w:cs="David" w:hint="cs"/>
                <w:b/>
                <w:bCs/>
                <w:sz w:val="28"/>
                <w:szCs w:val="28"/>
                <w:rtl/>
              </w:rPr>
              <w:t>ל</w:t>
            </w:r>
            <w:r>
              <w:rPr>
                <w:rFonts w:cs="David" w:hint="cs"/>
                <w:sz w:val="24"/>
                <w:szCs w:val="24"/>
                <w:rtl/>
              </w:rPr>
              <w:t>מה אמרו נדה עושה לבעלה</w:t>
            </w:r>
            <w:r>
              <w:rPr>
                <w:rStyle w:val="FootnoteReference"/>
                <w:rFonts w:cs="David"/>
                <w:sz w:val="24"/>
                <w:szCs w:val="24"/>
                <w:rtl/>
              </w:rPr>
              <w:footnoteReference w:id="508"/>
            </w:r>
          </w:p>
        </w:tc>
      </w:tr>
      <w:tr w:rsidR="00FD6058" w14:paraId="180373DA" w14:textId="77777777" w:rsidTr="001B65DA">
        <w:tc>
          <w:tcPr>
            <w:tcW w:w="562" w:type="dxa"/>
          </w:tcPr>
          <w:p w14:paraId="23F0203E" w14:textId="77777777" w:rsidR="00FD6058" w:rsidRDefault="00FD6058" w:rsidP="001B65DA">
            <w:pPr>
              <w:spacing w:line="360" w:lineRule="auto"/>
              <w:jc w:val="both"/>
              <w:rPr>
                <w:rFonts w:cs="David"/>
                <w:sz w:val="24"/>
                <w:szCs w:val="24"/>
                <w:rtl/>
              </w:rPr>
            </w:pPr>
          </w:p>
        </w:tc>
        <w:tc>
          <w:tcPr>
            <w:tcW w:w="6088" w:type="dxa"/>
          </w:tcPr>
          <w:p w14:paraId="4E11B2C1" w14:textId="77777777" w:rsidR="00FD6058" w:rsidRPr="006C59D1" w:rsidRDefault="00FD6058" w:rsidP="001B65DA">
            <w:pPr>
              <w:spacing w:line="360" w:lineRule="auto"/>
              <w:jc w:val="both"/>
              <w:rPr>
                <w:rFonts w:cs="David"/>
                <w:sz w:val="24"/>
                <w:szCs w:val="24"/>
                <w:rtl/>
              </w:rPr>
            </w:pPr>
            <w:r>
              <w:rPr>
                <w:rFonts w:cs="David" w:hint="cs"/>
                <w:sz w:val="24"/>
                <w:szCs w:val="24"/>
                <w:rtl/>
              </w:rPr>
              <w:t>הלא להתיר טמאה כלה</w:t>
            </w:r>
          </w:p>
        </w:tc>
      </w:tr>
      <w:tr w:rsidR="00FD6058" w14:paraId="5F5155E8" w14:textId="77777777" w:rsidTr="001B65DA">
        <w:tc>
          <w:tcPr>
            <w:tcW w:w="562" w:type="dxa"/>
          </w:tcPr>
          <w:p w14:paraId="57802E96" w14:textId="77777777" w:rsidR="00FD6058" w:rsidRDefault="00FD6058" w:rsidP="001B65DA">
            <w:pPr>
              <w:spacing w:line="360" w:lineRule="auto"/>
              <w:jc w:val="both"/>
              <w:rPr>
                <w:rFonts w:cs="David"/>
                <w:sz w:val="24"/>
                <w:szCs w:val="24"/>
                <w:rtl/>
              </w:rPr>
            </w:pPr>
          </w:p>
        </w:tc>
        <w:tc>
          <w:tcPr>
            <w:tcW w:w="6088" w:type="dxa"/>
          </w:tcPr>
          <w:p w14:paraId="6B8819C4" w14:textId="77777777" w:rsidR="00FD6058" w:rsidRPr="006C59D1" w:rsidRDefault="00FD6058" w:rsidP="001B65DA">
            <w:pPr>
              <w:spacing w:line="360" w:lineRule="auto"/>
              <w:jc w:val="both"/>
              <w:rPr>
                <w:rFonts w:cs="David"/>
                <w:sz w:val="24"/>
                <w:szCs w:val="24"/>
                <w:rtl/>
              </w:rPr>
            </w:pPr>
            <w:r>
              <w:rPr>
                <w:rFonts w:cs="David" w:hint="cs"/>
                <w:sz w:val="24"/>
                <w:szCs w:val="24"/>
                <w:rtl/>
              </w:rPr>
              <w:t>והכתוב אומר "</w:t>
            </w:r>
            <w:r w:rsidRPr="0033606E">
              <w:rPr>
                <w:rFonts w:cs="David"/>
                <w:sz w:val="24"/>
                <w:szCs w:val="24"/>
                <w:rtl/>
              </w:rPr>
              <w:t>וְכָל-הַנֹּגֵעַ בָּהּ יִטְמָא</w:t>
            </w:r>
            <w:r>
              <w:rPr>
                <w:rFonts w:cs="David" w:hint="cs"/>
                <w:sz w:val="24"/>
                <w:szCs w:val="24"/>
                <w:rtl/>
              </w:rPr>
              <w:t>"</w:t>
            </w:r>
            <w:r>
              <w:rPr>
                <w:rStyle w:val="FootnoteReference"/>
                <w:rFonts w:cs="David"/>
                <w:sz w:val="24"/>
                <w:szCs w:val="24"/>
                <w:rtl/>
              </w:rPr>
              <w:footnoteReference w:id="509"/>
            </w:r>
            <w:r>
              <w:rPr>
                <w:rFonts w:cs="David" w:hint="cs"/>
                <w:sz w:val="24"/>
                <w:szCs w:val="24"/>
                <w:rtl/>
              </w:rPr>
              <w:t xml:space="preserve"> ממשקה ועד מאכלה</w:t>
            </w:r>
          </w:p>
        </w:tc>
      </w:tr>
      <w:tr w:rsidR="00FD6058" w14:paraId="691A3F1A" w14:textId="77777777" w:rsidTr="001B65DA">
        <w:tc>
          <w:tcPr>
            <w:tcW w:w="562" w:type="dxa"/>
          </w:tcPr>
          <w:p w14:paraId="4E59A017" w14:textId="77777777" w:rsidR="00FD6058" w:rsidRDefault="00FD6058" w:rsidP="001B65DA">
            <w:pPr>
              <w:spacing w:line="360" w:lineRule="auto"/>
              <w:jc w:val="both"/>
              <w:rPr>
                <w:rFonts w:cs="David"/>
                <w:sz w:val="24"/>
                <w:szCs w:val="24"/>
                <w:rtl/>
              </w:rPr>
            </w:pPr>
          </w:p>
        </w:tc>
        <w:tc>
          <w:tcPr>
            <w:tcW w:w="6088" w:type="dxa"/>
          </w:tcPr>
          <w:p w14:paraId="5F5F6107" w14:textId="77777777" w:rsidR="00FD6058" w:rsidRPr="006C59D1" w:rsidRDefault="00FD6058" w:rsidP="001B65DA">
            <w:pPr>
              <w:spacing w:line="360" w:lineRule="auto"/>
              <w:jc w:val="both"/>
              <w:rPr>
                <w:rFonts w:cs="David"/>
                <w:sz w:val="24"/>
                <w:szCs w:val="24"/>
                <w:rtl/>
              </w:rPr>
            </w:pPr>
            <w:r>
              <w:rPr>
                <w:rFonts w:cs="David" w:hint="cs"/>
                <w:sz w:val="24"/>
                <w:szCs w:val="24"/>
                <w:rtl/>
              </w:rPr>
              <w:t>והם התירו לְאִישָׁהּ הטהור אפייתה ובשולה.</w:t>
            </w:r>
          </w:p>
        </w:tc>
      </w:tr>
      <w:tr w:rsidR="00FD6058" w14:paraId="55666789" w14:textId="77777777" w:rsidTr="001B65DA">
        <w:tc>
          <w:tcPr>
            <w:tcW w:w="562" w:type="dxa"/>
          </w:tcPr>
          <w:p w14:paraId="2EF3C86D" w14:textId="77777777" w:rsidR="00FD6058" w:rsidRDefault="00FD6058" w:rsidP="001B65DA">
            <w:pPr>
              <w:spacing w:line="360" w:lineRule="auto"/>
              <w:jc w:val="both"/>
              <w:rPr>
                <w:rFonts w:cs="David"/>
                <w:sz w:val="24"/>
                <w:szCs w:val="24"/>
                <w:rtl/>
              </w:rPr>
            </w:pPr>
          </w:p>
        </w:tc>
        <w:tc>
          <w:tcPr>
            <w:tcW w:w="6088" w:type="dxa"/>
          </w:tcPr>
          <w:p w14:paraId="595CBA5D" w14:textId="77777777" w:rsidR="00FD6058" w:rsidRPr="006C59D1" w:rsidRDefault="00FD6058" w:rsidP="001B65DA">
            <w:pPr>
              <w:spacing w:line="360" w:lineRule="auto"/>
              <w:jc w:val="both"/>
              <w:rPr>
                <w:rFonts w:cs="David"/>
                <w:sz w:val="24"/>
                <w:szCs w:val="24"/>
                <w:rtl/>
              </w:rPr>
            </w:pPr>
            <w:r w:rsidRPr="007830BA">
              <w:rPr>
                <w:rFonts w:cs="David" w:hint="cs"/>
                <w:b/>
                <w:bCs/>
                <w:sz w:val="28"/>
                <w:szCs w:val="28"/>
                <w:rtl/>
              </w:rPr>
              <w:t>מ</w:t>
            </w:r>
            <w:r>
              <w:rPr>
                <w:rFonts w:cs="David" w:hint="cs"/>
                <w:sz w:val="24"/>
                <w:szCs w:val="24"/>
                <w:rtl/>
              </w:rPr>
              <w:t>זבובים ועד יתושים ודבורים</w:t>
            </w:r>
          </w:p>
        </w:tc>
      </w:tr>
      <w:tr w:rsidR="00FD6058" w14:paraId="0A07D5F8" w14:textId="77777777" w:rsidTr="001B65DA">
        <w:tc>
          <w:tcPr>
            <w:tcW w:w="562" w:type="dxa"/>
          </w:tcPr>
          <w:p w14:paraId="549EE63C" w14:textId="77777777" w:rsidR="00FD6058" w:rsidRDefault="00FD6058" w:rsidP="001B65DA">
            <w:pPr>
              <w:spacing w:line="360" w:lineRule="auto"/>
              <w:jc w:val="both"/>
              <w:rPr>
                <w:rFonts w:cs="David"/>
                <w:sz w:val="24"/>
                <w:szCs w:val="24"/>
                <w:rtl/>
              </w:rPr>
            </w:pPr>
            <w:r>
              <w:rPr>
                <w:rFonts w:cs="David" w:hint="cs"/>
                <w:sz w:val="24"/>
                <w:szCs w:val="24"/>
                <w:rtl/>
              </w:rPr>
              <w:t>50</w:t>
            </w:r>
          </w:p>
        </w:tc>
        <w:tc>
          <w:tcPr>
            <w:tcW w:w="6088" w:type="dxa"/>
          </w:tcPr>
          <w:p w14:paraId="6EF3621D" w14:textId="77777777" w:rsidR="00FD6058" w:rsidRPr="006C59D1" w:rsidRDefault="00FD6058" w:rsidP="001B65DA">
            <w:pPr>
              <w:spacing w:line="360" w:lineRule="auto"/>
              <w:jc w:val="both"/>
              <w:rPr>
                <w:rFonts w:cs="David"/>
                <w:sz w:val="24"/>
                <w:szCs w:val="24"/>
                <w:rtl/>
              </w:rPr>
            </w:pPr>
            <w:r>
              <w:rPr>
                <w:rFonts w:cs="David" w:hint="cs"/>
                <w:sz w:val="24"/>
                <w:szCs w:val="24"/>
                <w:rtl/>
              </w:rPr>
              <w:t>התירו לבלע בחורים</w:t>
            </w:r>
            <w:r>
              <w:rPr>
                <w:rStyle w:val="FootnoteReference"/>
                <w:rFonts w:cs="David"/>
                <w:sz w:val="24"/>
                <w:szCs w:val="24"/>
                <w:rtl/>
              </w:rPr>
              <w:footnoteReference w:id="510"/>
            </w:r>
          </w:p>
        </w:tc>
      </w:tr>
      <w:tr w:rsidR="00FD6058" w14:paraId="278DBD52" w14:textId="77777777" w:rsidTr="001B65DA">
        <w:tc>
          <w:tcPr>
            <w:tcW w:w="562" w:type="dxa"/>
          </w:tcPr>
          <w:p w14:paraId="69A84011" w14:textId="77777777" w:rsidR="00FD6058" w:rsidRDefault="00FD6058" w:rsidP="001B65DA">
            <w:pPr>
              <w:spacing w:line="360" w:lineRule="auto"/>
              <w:jc w:val="both"/>
              <w:rPr>
                <w:rFonts w:cs="David"/>
                <w:sz w:val="24"/>
                <w:szCs w:val="24"/>
                <w:rtl/>
              </w:rPr>
            </w:pPr>
          </w:p>
        </w:tc>
        <w:tc>
          <w:tcPr>
            <w:tcW w:w="6088" w:type="dxa"/>
          </w:tcPr>
          <w:p w14:paraId="76AEB61F" w14:textId="77777777" w:rsidR="00FD6058" w:rsidRPr="006C59D1" w:rsidRDefault="00FD6058" w:rsidP="001B65DA">
            <w:pPr>
              <w:spacing w:line="360" w:lineRule="auto"/>
              <w:jc w:val="both"/>
              <w:rPr>
                <w:rFonts w:cs="David"/>
                <w:sz w:val="24"/>
                <w:szCs w:val="24"/>
                <w:rtl/>
              </w:rPr>
            </w:pPr>
            <w:r>
              <w:rPr>
                <w:rFonts w:cs="David" w:hint="cs"/>
                <w:sz w:val="24"/>
                <w:szCs w:val="24"/>
                <w:rtl/>
              </w:rPr>
              <w:t>ואמרו לא זה משרצי אדמה בדבורים</w:t>
            </w:r>
          </w:p>
        </w:tc>
      </w:tr>
      <w:tr w:rsidR="00FD6058" w14:paraId="6B90BE30" w14:textId="77777777" w:rsidTr="001B65DA">
        <w:tc>
          <w:tcPr>
            <w:tcW w:w="562" w:type="dxa"/>
          </w:tcPr>
          <w:p w14:paraId="03A4C896" w14:textId="77777777" w:rsidR="00FD6058" w:rsidRDefault="00FD6058" w:rsidP="001B65DA">
            <w:pPr>
              <w:spacing w:line="360" w:lineRule="auto"/>
              <w:jc w:val="both"/>
              <w:rPr>
                <w:rFonts w:cs="David"/>
                <w:sz w:val="24"/>
                <w:szCs w:val="24"/>
                <w:rtl/>
              </w:rPr>
            </w:pPr>
          </w:p>
        </w:tc>
        <w:tc>
          <w:tcPr>
            <w:tcW w:w="6088" w:type="dxa"/>
          </w:tcPr>
          <w:p w14:paraId="63AFD524" w14:textId="77777777" w:rsidR="00FD6058" w:rsidRPr="006C59D1" w:rsidRDefault="00FD6058" w:rsidP="001B65DA">
            <w:pPr>
              <w:spacing w:line="360" w:lineRule="auto"/>
              <w:jc w:val="both"/>
              <w:rPr>
                <w:rFonts w:cs="David"/>
                <w:sz w:val="24"/>
                <w:szCs w:val="24"/>
                <w:rtl/>
              </w:rPr>
            </w:pPr>
            <w:r>
              <w:rPr>
                <w:rFonts w:cs="David" w:hint="cs"/>
                <w:sz w:val="24"/>
                <w:szCs w:val="24"/>
                <w:rtl/>
              </w:rPr>
              <w:t>ושכחו "</w:t>
            </w:r>
            <w:r>
              <w:rPr>
                <w:rFonts w:cs="David"/>
                <w:sz w:val="24"/>
                <w:szCs w:val="24"/>
                <w:rtl/>
              </w:rPr>
              <w:t>בַּשֶּׁרֶץ הַשֹּׁרֵץ</w:t>
            </w:r>
            <w:r>
              <w:rPr>
                <w:rFonts w:cs="David" w:hint="cs"/>
                <w:sz w:val="24"/>
                <w:szCs w:val="24"/>
                <w:rtl/>
              </w:rPr>
              <w:t>"</w:t>
            </w:r>
            <w:r>
              <w:rPr>
                <w:rStyle w:val="FootnoteReference"/>
                <w:rFonts w:cs="David"/>
                <w:sz w:val="24"/>
                <w:szCs w:val="24"/>
                <w:rtl/>
              </w:rPr>
              <w:footnoteReference w:id="511"/>
            </w:r>
            <w:r>
              <w:rPr>
                <w:rFonts w:cs="David" w:hint="cs"/>
                <w:sz w:val="24"/>
                <w:szCs w:val="24"/>
                <w:rtl/>
              </w:rPr>
              <w:t xml:space="preserve"> ואחרו נסוגים וסורים.</w:t>
            </w:r>
          </w:p>
        </w:tc>
      </w:tr>
      <w:tr w:rsidR="00FD6058" w14:paraId="741544D9" w14:textId="77777777" w:rsidTr="001B65DA">
        <w:tc>
          <w:tcPr>
            <w:tcW w:w="562" w:type="dxa"/>
          </w:tcPr>
          <w:p w14:paraId="2ADD17CC" w14:textId="77777777" w:rsidR="00FD6058" w:rsidRDefault="00FD6058" w:rsidP="001B65DA">
            <w:pPr>
              <w:spacing w:line="360" w:lineRule="auto"/>
              <w:jc w:val="both"/>
              <w:rPr>
                <w:rFonts w:cs="David"/>
                <w:sz w:val="24"/>
                <w:szCs w:val="24"/>
                <w:rtl/>
              </w:rPr>
            </w:pPr>
          </w:p>
        </w:tc>
        <w:tc>
          <w:tcPr>
            <w:tcW w:w="6088" w:type="dxa"/>
          </w:tcPr>
          <w:p w14:paraId="7EE6B75C" w14:textId="77777777" w:rsidR="00FD6058" w:rsidRPr="006C59D1" w:rsidRDefault="00FD6058" w:rsidP="001B65DA">
            <w:pPr>
              <w:spacing w:line="360" w:lineRule="auto"/>
              <w:jc w:val="both"/>
              <w:rPr>
                <w:rFonts w:cs="David"/>
                <w:sz w:val="24"/>
                <w:szCs w:val="24"/>
                <w:rtl/>
              </w:rPr>
            </w:pPr>
            <w:r w:rsidRPr="007830BA">
              <w:rPr>
                <w:rFonts w:cs="David" w:hint="cs"/>
                <w:b/>
                <w:bCs/>
                <w:sz w:val="28"/>
                <w:szCs w:val="28"/>
                <w:rtl/>
              </w:rPr>
              <w:t>נ</w:t>
            </w:r>
            <w:r>
              <w:rPr>
                <w:rFonts w:cs="David" w:hint="cs"/>
                <w:sz w:val="24"/>
                <w:szCs w:val="24"/>
                <w:rtl/>
              </w:rPr>
              <w:t>אמו מי שיתגבר עליו יצרו</w:t>
            </w:r>
            <w:r>
              <w:rPr>
                <w:rStyle w:val="FootnoteReference"/>
                <w:rFonts w:cs="David"/>
                <w:sz w:val="24"/>
                <w:szCs w:val="24"/>
                <w:rtl/>
              </w:rPr>
              <w:footnoteReference w:id="512"/>
            </w:r>
          </w:p>
        </w:tc>
      </w:tr>
      <w:tr w:rsidR="00FD6058" w14:paraId="2E893710" w14:textId="77777777" w:rsidTr="001B65DA">
        <w:tc>
          <w:tcPr>
            <w:tcW w:w="562" w:type="dxa"/>
          </w:tcPr>
          <w:p w14:paraId="6EFF1F8E" w14:textId="77777777" w:rsidR="00FD6058" w:rsidRDefault="00FD6058" w:rsidP="001B65DA">
            <w:pPr>
              <w:spacing w:line="360" w:lineRule="auto"/>
              <w:jc w:val="both"/>
              <w:rPr>
                <w:rFonts w:cs="David"/>
                <w:sz w:val="24"/>
                <w:szCs w:val="24"/>
                <w:rtl/>
              </w:rPr>
            </w:pPr>
          </w:p>
        </w:tc>
        <w:tc>
          <w:tcPr>
            <w:tcW w:w="6088" w:type="dxa"/>
          </w:tcPr>
          <w:p w14:paraId="4C6A8BFD" w14:textId="77777777" w:rsidR="00FD6058" w:rsidRPr="006C59D1" w:rsidRDefault="00FD6058" w:rsidP="001B65DA">
            <w:pPr>
              <w:spacing w:line="360" w:lineRule="auto"/>
              <w:jc w:val="both"/>
              <w:rPr>
                <w:rFonts w:cs="David"/>
                <w:sz w:val="24"/>
                <w:szCs w:val="24"/>
                <w:rtl/>
              </w:rPr>
            </w:pPr>
            <w:r>
              <w:rPr>
                <w:rFonts w:cs="David" w:hint="cs"/>
                <w:sz w:val="24"/>
                <w:szCs w:val="24"/>
                <w:rtl/>
              </w:rPr>
              <w:t>יגלה ממקומו ומעירו</w:t>
            </w:r>
          </w:p>
        </w:tc>
      </w:tr>
      <w:tr w:rsidR="00FD6058" w14:paraId="7CC0A9B7" w14:textId="77777777" w:rsidTr="001B65DA">
        <w:tc>
          <w:tcPr>
            <w:tcW w:w="562" w:type="dxa"/>
          </w:tcPr>
          <w:p w14:paraId="61122598" w14:textId="77777777" w:rsidR="00FD6058" w:rsidRDefault="00FD6058" w:rsidP="001B65DA">
            <w:pPr>
              <w:spacing w:line="360" w:lineRule="auto"/>
              <w:jc w:val="both"/>
              <w:rPr>
                <w:rFonts w:cs="David"/>
                <w:sz w:val="24"/>
                <w:szCs w:val="24"/>
                <w:rtl/>
              </w:rPr>
            </w:pPr>
            <w:r>
              <w:rPr>
                <w:rFonts w:cs="David" w:hint="cs"/>
                <w:sz w:val="24"/>
                <w:szCs w:val="24"/>
                <w:rtl/>
              </w:rPr>
              <w:t>55</w:t>
            </w:r>
          </w:p>
        </w:tc>
        <w:tc>
          <w:tcPr>
            <w:tcW w:w="6088" w:type="dxa"/>
          </w:tcPr>
          <w:p w14:paraId="10392EAF" w14:textId="77777777" w:rsidR="00FD6058" w:rsidRPr="006C59D1" w:rsidRDefault="00FD6058" w:rsidP="001B65DA">
            <w:pPr>
              <w:spacing w:line="360" w:lineRule="auto"/>
              <w:jc w:val="both"/>
              <w:rPr>
                <w:rFonts w:cs="David"/>
                <w:sz w:val="24"/>
                <w:szCs w:val="24"/>
                <w:rtl/>
              </w:rPr>
            </w:pPr>
            <w:r>
              <w:rPr>
                <w:rFonts w:cs="David" w:hint="cs"/>
                <w:sz w:val="24"/>
                <w:szCs w:val="24"/>
                <w:rtl/>
              </w:rPr>
              <w:t>ויתעטף בשחורים כדי אדם לא יכירו</w:t>
            </w:r>
          </w:p>
        </w:tc>
      </w:tr>
      <w:tr w:rsidR="00FD6058" w14:paraId="6A9454C5" w14:textId="77777777" w:rsidTr="001B65DA">
        <w:tc>
          <w:tcPr>
            <w:tcW w:w="562" w:type="dxa"/>
          </w:tcPr>
          <w:p w14:paraId="063BCFE3" w14:textId="77777777" w:rsidR="00FD6058" w:rsidRDefault="00FD6058" w:rsidP="001B65DA">
            <w:pPr>
              <w:spacing w:line="360" w:lineRule="auto"/>
              <w:jc w:val="both"/>
              <w:rPr>
                <w:rFonts w:cs="David"/>
                <w:sz w:val="24"/>
                <w:szCs w:val="24"/>
                <w:rtl/>
              </w:rPr>
            </w:pPr>
          </w:p>
        </w:tc>
        <w:tc>
          <w:tcPr>
            <w:tcW w:w="6088" w:type="dxa"/>
          </w:tcPr>
          <w:p w14:paraId="3FA2FB6D" w14:textId="77777777" w:rsidR="00FD6058" w:rsidRPr="006C59D1" w:rsidRDefault="00FD6058" w:rsidP="001B65DA">
            <w:pPr>
              <w:spacing w:line="360" w:lineRule="auto"/>
              <w:jc w:val="both"/>
              <w:rPr>
                <w:rFonts w:cs="David"/>
                <w:sz w:val="24"/>
                <w:szCs w:val="24"/>
                <w:rtl/>
              </w:rPr>
            </w:pPr>
            <w:r>
              <w:rPr>
                <w:rFonts w:cs="David" w:hint="cs"/>
                <w:sz w:val="24"/>
                <w:szCs w:val="24"/>
                <w:rtl/>
              </w:rPr>
              <w:t>ויעשה חפצו בהתנכרו.</w:t>
            </w:r>
          </w:p>
        </w:tc>
      </w:tr>
      <w:tr w:rsidR="00FD6058" w14:paraId="41B629A2" w14:textId="77777777" w:rsidTr="001B65DA">
        <w:tc>
          <w:tcPr>
            <w:tcW w:w="562" w:type="dxa"/>
          </w:tcPr>
          <w:p w14:paraId="5784F10B" w14:textId="77777777" w:rsidR="00FD6058" w:rsidRDefault="00FD6058" w:rsidP="001B65DA">
            <w:pPr>
              <w:spacing w:line="360" w:lineRule="auto"/>
              <w:jc w:val="both"/>
              <w:rPr>
                <w:rFonts w:cs="David"/>
                <w:sz w:val="24"/>
                <w:szCs w:val="24"/>
                <w:rtl/>
              </w:rPr>
            </w:pPr>
          </w:p>
        </w:tc>
        <w:tc>
          <w:tcPr>
            <w:tcW w:w="6088" w:type="dxa"/>
          </w:tcPr>
          <w:p w14:paraId="222006EB" w14:textId="77777777" w:rsidR="00FD6058" w:rsidRPr="006C59D1" w:rsidRDefault="00FD6058" w:rsidP="001B65DA">
            <w:pPr>
              <w:spacing w:line="360" w:lineRule="auto"/>
              <w:jc w:val="both"/>
              <w:rPr>
                <w:rFonts w:cs="David"/>
                <w:sz w:val="24"/>
                <w:szCs w:val="24"/>
                <w:rtl/>
              </w:rPr>
            </w:pPr>
            <w:r w:rsidRPr="007830BA">
              <w:rPr>
                <w:rFonts w:cs="David" w:hint="cs"/>
                <w:b/>
                <w:bCs/>
                <w:sz w:val="28"/>
                <w:szCs w:val="28"/>
                <w:rtl/>
              </w:rPr>
              <w:t>ס</w:t>
            </w:r>
            <w:r>
              <w:rPr>
                <w:rFonts w:cs="David" w:hint="cs"/>
                <w:sz w:val="24"/>
                <w:szCs w:val="24"/>
                <w:rtl/>
              </w:rPr>
              <w:t>רו מדרך נכוחה</w:t>
            </w:r>
          </w:p>
        </w:tc>
      </w:tr>
      <w:tr w:rsidR="00FD6058" w14:paraId="6BC66D41" w14:textId="77777777" w:rsidTr="001B65DA">
        <w:tc>
          <w:tcPr>
            <w:tcW w:w="562" w:type="dxa"/>
          </w:tcPr>
          <w:p w14:paraId="0467F18A" w14:textId="77777777" w:rsidR="00FD6058" w:rsidRDefault="00FD6058" w:rsidP="001B65DA">
            <w:pPr>
              <w:spacing w:line="360" w:lineRule="auto"/>
              <w:jc w:val="both"/>
              <w:rPr>
                <w:rFonts w:cs="David"/>
                <w:sz w:val="24"/>
                <w:szCs w:val="24"/>
                <w:rtl/>
              </w:rPr>
            </w:pPr>
          </w:p>
        </w:tc>
        <w:tc>
          <w:tcPr>
            <w:tcW w:w="6088" w:type="dxa"/>
          </w:tcPr>
          <w:p w14:paraId="22A9EBC3" w14:textId="77777777" w:rsidR="00FD6058" w:rsidRPr="006C59D1" w:rsidRDefault="00FD6058" w:rsidP="001B65DA">
            <w:pPr>
              <w:spacing w:line="360" w:lineRule="auto"/>
              <w:jc w:val="both"/>
              <w:rPr>
                <w:rFonts w:cs="David"/>
                <w:sz w:val="24"/>
                <w:szCs w:val="24"/>
                <w:rtl/>
              </w:rPr>
            </w:pPr>
            <w:r>
              <w:rPr>
                <w:rFonts w:cs="David" w:hint="cs"/>
                <w:sz w:val="24"/>
                <w:szCs w:val="24"/>
                <w:rtl/>
              </w:rPr>
              <w:t>ועוד חללו שבת מנוחה</w:t>
            </w:r>
          </w:p>
        </w:tc>
      </w:tr>
      <w:tr w:rsidR="00FD6058" w14:paraId="11B3C7E9" w14:textId="77777777" w:rsidTr="001B65DA">
        <w:tc>
          <w:tcPr>
            <w:tcW w:w="562" w:type="dxa"/>
          </w:tcPr>
          <w:p w14:paraId="365A5984" w14:textId="77777777" w:rsidR="00FD6058" w:rsidRDefault="00FD6058" w:rsidP="001B65DA">
            <w:pPr>
              <w:spacing w:line="360" w:lineRule="auto"/>
              <w:jc w:val="both"/>
              <w:rPr>
                <w:rFonts w:cs="David"/>
                <w:sz w:val="24"/>
                <w:szCs w:val="24"/>
                <w:rtl/>
              </w:rPr>
            </w:pPr>
          </w:p>
        </w:tc>
        <w:tc>
          <w:tcPr>
            <w:tcW w:w="6088" w:type="dxa"/>
          </w:tcPr>
          <w:p w14:paraId="4328DD04" w14:textId="77777777" w:rsidR="00FD6058" w:rsidRPr="006C59D1" w:rsidRDefault="00FD6058" w:rsidP="001B65DA">
            <w:pPr>
              <w:spacing w:line="360" w:lineRule="auto"/>
              <w:jc w:val="both"/>
              <w:rPr>
                <w:rFonts w:cs="David"/>
                <w:sz w:val="24"/>
                <w:szCs w:val="24"/>
                <w:rtl/>
              </w:rPr>
            </w:pPr>
            <w:r>
              <w:rPr>
                <w:rFonts w:cs="David" w:hint="cs"/>
                <w:sz w:val="24"/>
                <w:szCs w:val="24"/>
                <w:rtl/>
              </w:rPr>
              <w:t>באמרם</w:t>
            </w:r>
            <w:r>
              <w:rPr>
                <w:rStyle w:val="FootnoteReference"/>
                <w:rFonts w:cs="David"/>
                <w:sz w:val="24"/>
                <w:szCs w:val="24"/>
                <w:rtl/>
              </w:rPr>
              <w:footnoteReference w:id="513"/>
            </w:r>
            <w:r>
              <w:rPr>
                <w:rFonts w:cs="David" w:hint="cs"/>
                <w:sz w:val="24"/>
                <w:szCs w:val="24"/>
                <w:rtl/>
              </w:rPr>
              <w:t xml:space="preserve"> שואל אדם מחברו כדי יין ושמן למשתה ושמחה</w:t>
            </w:r>
          </w:p>
        </w:tc>
      </w:tr>
      <w:tr w:rsidR="00FD6058" w14:paraId="4ED0107E" w14:textId="77777777" w:rsidTr="001B65DA">
        <w:tc>
          <w:tcPr>
            <w:tcW w:w="562" w:type="dxa"/>
          </w:tcPr>
          <w:p w14:paraId="3908E6E0" w14:textId="77777777" w:rsidR="00FD6058" w:rsidRDefault="00FD6058" w:rsidP="001B65DA">
            <w:pPr>
              <w:spacing w:line="360" w:lineRule="auto"/>
              <w:jc w:val="both"/>
              <w:rPr>
                <w:rFonts w:cs="David"/>
                <w:sz w:val="24"/>
                <w:szCs w:val="24"/>
                <w:rtl/>
              </w:rPr>
            </w:pPr>
            <w:r>
              <w:rPr>
                <w:rFonts w:cs="David" w:hint="cs"/>
                <w:sz w:val="24"/>
                <w:szCs w:val="24"/>
                <w:rtl/>
              </w:rPr>
              <w:t>60</w:t>
            </w:r>
          </w:p>
        </w:tc>
        <w:tc>
          <w:tcPr>
            <w:tcW w:w="6088" w:type="dxa"/>
          </w:tcPr>
          <w:p w14:paraId="258DDFD1" w14:textId="77777777" w:rsidR="00FD6058" w:rsidRPr="006C59D1" w:rsidRDefault="00FD6058" w:rsidP="001B65DA">
            <w:pPr>
              <w:spacing w:line="360" w:lineRule="auto"/>
              <w:jc w:val="both"/>
              <w:rPr>
                <w:rFonts w:cs="David"/>
                <w:sz w:val="24"/>
                <w:szCs w:val="24"/>
                <w:rtl/>
              </w:rPr>
            </w:pPr>
            <w:r>
              <w:rPr>
                <w:rFonts w:cs="David" w:hint="cs"/>
                <w:sz w:val="24"/>
                <w:szCs w:val="24"/>
                <w:rtl/>
              </w:rPr>
              <w:t>וכן אשה מחברתה ככרות לחם להדיחה.</w:t>
            </w:r>
            <w:r>
              <w:rPr>
                <w:rStyle w:val="FootnoteReference"/>
                <w:rFonts w:cs="David"/>
                <w:sz w:val="24"/>
                <w:szCs w:val="24"/>
                <w:rtl/>
              </w:rPr>
              <w:footnoteReference w:id="514"/>
            </w:r>
          </w:p>
        </w:tc>
      </w:tr>
      <w:tr w:rsidR="00FD6058" w14:paraId="0BE4B384" w14:textId="77777777" w:rsidTr="001B65DA">
        <w:tc>
          <w:tcPr>
            <w:tcW w:w="562" w:type="dxa"/>
          </w:tcPr>
          <w:p w14:paraId="1F159B20" w14:textId="77777777" w:rsidR="00FD6058" w:rsidRDefault="00FD6058" w:rsidP="001B65DA">
            <w:pPr>
              <w:spacing w:line="360" w:lineRule="auto"/>
              <w:jc w:val="both"/>
              <w:rPr>
                <w:rFonts w:cs="David"/>
                <w:sz w:val="24"/>
                <w:szCs w:val="24"/>
                <w:rtl/>
              </w:rPr>
            </w:pPr>
          </w:p>
        </w:tc>
        <w:tc>
          <w:tcPr>
            <w:tcW w:w="6088" w:type="dxa"/>
          </w:tcPr>
          <w:p w14:paraId="1AECDCF0" w14:textId="77777777" w:rsidR="00FD6058" w:rsidRPr="006C59D1" w:rsidRDefault="00FD6058" w:rsidP="001B65DA">
            <w:pPr>
              <w:spacing w:line="360" w:lineRule="auto"/>
              <w:jc w:val="both"/>
              <w:rPr>
                <w:rFonts w:cs="David"/>
                <w:sz w:val="24"/>
                <w:szCs w:val="24"/>
                <w:rtl/>
              </w:rPr>
            </w:pPr>
            <w:r w:rsidRPr="00462DA6">
              <w:rPr>
                <w:rFonts w:cs="David" w:hint="cs"/>
                <w:b/>
                <w:bCs/>
                <w:sz w:val="28"/>
                <w:szCs w:val="28"/>
                <w:rtl/>
              </w:rPr>
              <w:t>ע</w:t>
            </w:r>
            <w:r>
              <w:rPr>
                <w:rFonts w:cs="David" w:hint="cs"/>
                <w:sz w:val="24"/>
                <w:szCs w:val="24"/>
                <w:rtl/>
              </w:rPr>
              <w:t>וד אמרו</w:t>
            </w:r>
            <w:r>
              <w:rPr>
                <w:rStyle w:val="FootnoteReference"/>
                <w:rFonts w:cs="David"/>
                <w:sz w:val="24"/>
                <w:szCs w:val="24"/>
                <w:rtl/>
              </w:rPr>
              <w:footnoteReference w:id="515"/>
            </w:r>
            <w:r>
              <w:rPr>
                <w:rFonts w:cs="David" w:hint="cs"/>
                <w:sz w:val="24"/>
                <w:szCs w:val="24"/>
                <w:rtl/>
              </w:rPr>
              <w:t xml:space="preserve"> אם אינו מאמינו</w:t>
            </w:r>
          </w:p>
        </w:tc>
      </w:tr>
      <w:tr w:rsidR="00FD6058" w14:paraId="433B9AFC" w14:textId="77777777" w:rsidTr="001B65DA">
        <w:tc>
          <w:tcPr>
            <w:tcW w:w="562" w:type="dxa"/>
          </w:tcPr>
          <w:p w14:paraId="5FC777A3" w14:textId="77777777" w:rsidR="00FD6058" w:rsidRDefault="00FD6058" w:rsidP="001B65DA">
            <w:pPr>
              <w:spacing w:line="360" w:lineRule="auto"/>
              <w:jc w:val="both"/>
              <w:rPr>
                <w:rFonts w:cs="David"/>
                <w:sz w:val="24"/>
                <w:szCs w:val="24"/>
                <w:rtl/>
              </w:rPr>
            </w:pPr>
          </w:p>
        </w:tc>
        <w:tc>
          <w:tcPr>
            <w:tcW w:w="6088" w:type="dxa"/>
          </w:tcPr>
          <w:p w14:paraId="02459A43" w14:textId="77777777" w:rsidR="00FD6058" w:rsidRPr="006C59D1" w:rsidRDefault="00FD6058" w:rsidP="001B65DA">
            <w:pPr>
              <w:spacing w:line="360" w:lineRule="auto"/>
              <w:jc w:val="both"/>
              <w:rPr>
                <w:rFonts w:cs="David"/>
                <w:sz w:val="24"/>
                <w:szCs w:val="24"/>
                <w:rtl/>
              </w:rPr>
            </w:pPr>
            <w:r>
              <w:rPr>
                <w:rFonts w:cs="David" w:hint="cs"/>
                <w:sz w:val="24"/>
                <w:szCs w:val="24"/>
                <w:rtl/>
              </w:rPr>
              <w:t>מניח טליתו אצלו בענינו</w:t>
            </w:r>
          </w:p>
        </w:tc>
      </w:tr>
      <w:tr w:rsidR="00FD6058" w14:paraId="6B89529C" w14:textId="77777777" w:rsidTr="001B65DA">
        <w:tc>
          <w:tcPr>
            <w:tcW w:w="562" w:type="dxa"/>
          </w:tcPr>
          <w:p w14:paraId="60B59A8D" w14:textId="77777777" w:rsidR="00FD6058" w:rsidRDefault="00FD6058" w:rsidP="001B65DA">
            <w:pPr>
              <w:spacing w:line="360" w:lineRule="auto"/>
              <w:jc w:val="both"/>
              <w:rPr>
                <w:rFonts w:cs="David"/>
                <w:sz w:val="24"/>
                <w:szCs w:val="24"/>
                <w:rtl/>
              </w:rPr>
            </w:pPr>
          </w:p>
        </w:tc>
        <w:tc>
          <w:tcPr>
            <w:tcW w:w="6088" w:type="dxa"/>
          </w:tcPr>
          <w:p w14:paraId="31F6FE5F" w14:textId="77777777" w:rsidR="00FD6058" w:rsidRPr="006C59D1" w:rsidRDefault="00FD6058" w:rsidP="001B65DA">
            <w:pPr>
              <w:spacing w:line="360" w:lineRule="auto"/>
              <w:jc w:val="both"/>
              <w:rPr>
                <w:rFonts w:cs="David"/>
                <w:sz w:val="24"/>
                <w:szCs w:val="24"/>
                <w:rtl/>
              </w:rPr>
            </w:pPr>
            <w:r>
              <w:rPr>
                <w:rFonts w:cs="David" w:hint="cs"/>
                <w:sz w:val="24"/>
                <w:szCs w:val="24"/>
                <w:rtl/>
              </w:rPr>
              <w:t>ולאחר השבת הוא עושה עמו חשבונו</w:t>
            </w:r>
          </w:p>
        </w:tc>
      </w:tr>
      <w:tr w:rsidR="00FD6058" w14:paraId="696F9EFF" w14:textId="77777777" w:rsidTr="001B65DA">
        <w:tc>
          <w:tcPr>
            <w:tcW w:w="562" w:type="dxa"/>
          </w:tcPr>
          <w:p w14:paraId="0E330B2F" w14:textId="77777777" w:rsidR="00FD6058" w:rsidRDefault="00FD6058" w:rsidP="001B65DA">
            <w:pPr>
              <w:spacing w:line="360" w:lineRule="auto"/>
              <w:jc w:val="both"/>
              <w:rPr>
                <w:rFonts w:cs="David"/>
                <w:sz w:val="24"/>
                <w:szCs w:val="24"/>
                <w:rtl/>
              </w:rPr>
            </w:pPr>
          </w:p>
        </w:tc>
        <w:tc>
          <w:tcPr>
            <w:tcW w:w="6088" w:type="dxa"/>
          </w:tcPr>
          <w:p w14:paraId="5740BBC0" w14:textId="77777777" w:rsidR="00FD6058" w:rsidRPr="006C59D1" w:rsidRDefault="00FD6058" w:rsidP="001B65DA">
            <w:pPr>
              <w:spacing w:line="360" w:lineRule="auto"/>
              <w:jc w:val="both"/>
              <w:rPr>
                <w:rFonts w:cs="David"/>
                <w:sz w:val="24"/>
                <w:szCs w:val="24"/>
                <w:rtl/>
              </w:rPr>
            </w:pPr>
            <w:r>
              <w:rPr>
                <w:rFonts w:cs="David" w:hint="cs"/>
                <w:sz w:val="24"/>
                <w:szCs w:val="24"/>
                <w:rtl/>
              </w:rPr>
              <w:t>ארור מתיר זה בלשונו.</w:t>
            </w:r>
          </w:p>
        </w:tc>
      </w:tr>
      <w:tr w:rsidR="00FD6058" w14:paraId="797E98F4" w14:textId="77777777" w:rsidTr="001B65DA">
        <w:tc>
          <w:tcPr>
            <w:tcW w:w="562" w:type="dxa"/>
          </w:tcPr>
          <w:p w14:paraId="7A338C34" w14:textId="77777777" w:rsidR="00FD6058" w:rsidRDefault="00FD6058" w:rsidP="001B65DA">
            <w:pPr>
              <w:spacing w:line="360" w:lineRule="auto"/>
              <w:jc w:val="both"/>
              <w:rPr>
                <w:rFonts w:cs="David"/>
                <w:sz w:val="24"/>
                <w:szCs w:val="24"/>
                <w:rtl/>
              </w:rPr>
            </w:pPr>
            <w:r>
              <w:rPr>
                <w:rFonts w:cs="David" w:hint="cs"/>
                <w:sz w:val="24"/>
                <w:szCs w:val="24"/>
                <w:rtl/>
              </w:rPr>
              <w:t>65</w:t>
            </w:r>
          </w:p>
        </w:tc>
        <w:tc>
          <w:tcPr>
            <w:tcW w:w="6088" w:type="dxa"/>
          </w:tcPr>
          <w:p w14:paraId="2696927D" w14:textId="77777777" w:rsidR="00FD6058" w:rsidRPr="006C59D1" w:rsidRDefault="00FD6058" w:rsidP="001B65DA">
            <w:pPr>
              <w:spacing w:line="360" w:lineRule="auto"/>
              <w:jc w:val="both"/>
              <w:rPr>
                <w:rFonts w:cs="David"/>
                <w:sz w:val="24"/>
                <w:szCs w:val="24"/>
                <w:rtl/>
              </w:rPr>
            </w:pPr>
            <w:r w:rsidRPr="00462DA6">
              <w:rPr>
                <w:rFonts w:cs="David" w:hint="cs"/>
                <w:b/>
                <w:bCs/>
                <w:sz w:val="28"/>
                <w:szCs w:val="28"/>
                <w:rtl/>
              </w:rPr>
              <w:t>פ</w:t>
            </w:r>
            <w:r>
              <w:rPr>
                <w:rFonts w:cs="David" w:hint="cs"/>
                <w:sz w:val="24"/>
                <w:szCs w:val="24"/>
                <w:rtl/>
              </w:rPr>
              <w:t>צו פיהם ויוסיפו למללה</w:t>
            </w:r>
            <w:r>
              <w:rPr>
                <w:rStyle w:val="FootnoteReference"/>
                <w:rFonts w:cs="David"/>
                <w:sz w:val="24"/>
                <w:szCs w:val="24"/>
                <w:rtl/>
              </w:rPr>
              <w:footnoteReference w:id="516"/>
            </w:r>
          </w:p>
        </w:tc>
      </w:tr>
      <w:tr w:rsidR="00FD6058" w14:paraId="4ECBC68F" w14:textId="77777777" w:rsidTr="001B65DA">
        <w:tc>
          <w:tcPr>
            <w:tcW w:w="562" w:type="dxa"/>
          </w:tcPr>
          <w:p w14:paraId="08BEB6CA" w14:textId="77777777" w:rsidR="00FD6058" w:rsidRDefault="00FD6058" w:rsidP="001B65DA">
            <w:pPr>
              <w:spacing w:line="360" w:lineRule="auto"/>
              <w:jc w:val="both"/>
              <w:rPr>
                <w:rFonts w:cs="David"/>
                <w:sz w:val="24"/>
                <w:szCs w:val="24"/>
                <w:rtl/>
              </w:rPr>
            </w:pPr>
          </w:p>
        </w:tc>
        <w:tc>
          <w:tcPr>
            <w:tcW w:w="6088" w:type="dxa"/>
          </w:tcPr>
          <w:p w14:paraId="17771776" w14:textId="77777777" w:rsidR="00FD6058" w:rsidRPr="006C59D1" w:rsidRDefault="00FD6058" w:rsidP="001B65DA">
            <w:pPr>
              <w:spacing w:line="360" w:lineRule="auto"/>
              <w:jc w:val="both"/>
              <w:rPr>
                <w:rFonts w:cs="David"/>
                <w:sz w:val="24"/>
                <w:szCs w:val="24"/>
                <w:rtl/>
              </w:rPr>
            </w:pPr>
            <w:r>
              <w:rPr>
                <w:rFonts w:cs="David" w:hint="cs"/>
                <w:sz w:val="24"/>
                <w:szCs w:val="24"/>
                <w:rtl/>
              </w:rPr>
              <w:t>דליקה אם בשבת נפלה</w:t>
            </w:r>
          </w:p>
        </w:tc>
      </w:tr>
      <w:tr w:rsidR="00FD6058" w14:paraId="51473742" w14:textId="77777777" w:rsidTr="001B65DA">
        <w:tc>
          <w:tcPr>
            <w:tcW w:w="562" w:type="dxa"/>
          </w:tcPr>
          <w:p w14:paraId="7A8D3ABB" w14:textId="77777777" w:rsidR="00FD6058" w:rsidRDefault="00FD6058" w:rsidP="001B65DA">
            <w:pPr>
              <w:spacing w:line="360" w:lineRule="auto"/>
              <w:jc w:val="both"/>
              <w:rPr>
                <w:rFonts w:cs="David"/>
                <w:sz w:val="24"/>
                <w:szCs w:val="24"/>
                <w:rtl/>
              </w:rPr>
            </w:pPr>
          </w:p>
        </w:tc>
        <w:tc>
          <w:tcPr>
            <w:tcW w:w="6088" w:type="dxa"/>
          </w:tcPr>
          <w:p w14:paraId="17130F86" w14:textId="77777777" w:rsidR="00FD6058" w:rsidRPr="006C59D1" w:rsidRDefault="00FD6058" w:rsidP="001B65DA">
            <w:pPr>
              <w:spacing w:line="360" w:lineRule="auto"/>
              <w:jc w:val="both"/>
              <w:rPr>
                <w:rFonts w:cs="David"/>
                <w:sz w:val="24"/>
                <w:szCs w:val="24"/>
                <w:rtl/>
              </w:rPr>
            </w:pPr>
            <w:r>
              <w:rPr>
                <w:rFonts w:cs="David" w:hint="cs"/>
                <w:sz w:val="24"/>
                <w:szCs w:val="24"/>
                <w:rtl/>
              </w:rPr>
              <w:t>מותר שלש סעודות להצילה</w:t>
            </w:r>
          </w:p>
        </w:tc>
      </w:tr>
      <w:tr w:rsidR="00FD6058" w14:paraId="094058D7" w14:textId="77777777" w:rsidTr="001B65DA">
        <w:tc>
          <w:tcPr>
            <w:tcW w:w="562" w:type="dxa"/>
          </w:tcPr>
          <w:p w14:paraId="341FC5EE" w14:textId="77777777" w:rsidR="00FD6058" w:rsidRDefault="00FD6058" w:rsidP="001B65DA">
            <w:pPr>
              <w:spacing w:line="360" w:lineRule="auto"/>
              <w:jc w:val="both"/>
              <w:rPr>
                <w:rFonts w:cs="David"/>
                <w:sz w:val="24"/>
                <w:szCs w:val="24"/>
                <w:rtl/>
              </w:rPr>
            </w:pPr>
          </w:p>
        </w:tc>
        <w:tc>
          <w:tcPr>
            <w:tcW w:w="6088" w:type="dxa"/>
          </w:tcPr>
          <w:p w14:paraId="41F904F7" w14:textId="77777777" w:rsidR="00FD6058" w:rsidRPr="006C59D1" w:rsidRDefault="00FD6058" w:rsidP="001B65DA">
            <w:pPr>
              <w:spacing w:line="360" w:lineRule="auto"/>
              <w:jc w:val="both"/>
              <w:rPr>
                <w:rFonts w:cs="David"/>
                <w:sz w:val="24"/>
                <w:szCs w:val="24"/>
                <w:rtl/>
              </w:rPr>
            </w:pPr>
            <w:r>
              <w:rPr>
                <w:rFonts w:cs="David" w:hint="cs"/>
                <w:sz w:val="24"/>
                <w:szCs w:val="24"/>
                <w:rtl/>
              </w:rPr>
              <w:t>ואומר לאחרים בואו והצילו לכם בתחבולה.</w:t>
            </w:r>
          </w:p>
        </w:tc>
      </w:tr>
      <w:tr w:rsidR="00FD6058" w14:paraId="1769471F" w14:textId="77777777" w:rsidTr="001B65DA">
        <w:tc>
          <w:tcPr>
            <w:tcW w:w="562" w:type="dxa"/>
          </w:tcPr>
          <w:p w14:paraId="049CF32C" w14:textId="77777777" w:rsidR="00FD6058" w:rsidRDefault="00FD6058" w:rsidP="001B65DA">
            <w:pPr>
              <w:spacing w:line="360" w:lineRule="auto"/>
              <w:jc w:val="both"/>
              <w:rPr>
                <w:rFonts w:cs="David"/>
                <w:sz w:val="24"/>
                <w:szCs w:val="24"/>
                <w:rtl/>
              </w:rPr>
            </w:pPr>
          </w:p>
        </w:tc>
        <w:tc>
          <w:tcPr>
            <w:tcW w:w="6088" w:type="dxa"/>
          </w:tcPr>
          <w:p w14:paraId="142981E7" w14:textId="77777777" w:rsidR="00FD6058" w:rsidRPr="006C59D1" w:rsidRDefault="00FD6058" w:rsidP="001B65DA">
            <w:pPr>
              <w:spacing w:line="360" w:lineRule="auto"/>
              <w:jc w:val="both"/>
              <w:rPr>
                <w:rFonts w:cs="David"/>
                <w:sz w:val="24"/>
                <w:szCs w:val="24"/>
                <w:rtl/>
              </w:rPr>
            </w:pPr>
            <w:r w:rsidRPr="00462DA6">
              <w:rPr>
                <w:rFonts w:cs="David" w:hint="cs"/>
                <w:b/>
                <w:bCs/>
                <w:sz w:val="28"/>
                <w:szCs w:val="28"/>
                <w:rtl/>
              </w:rPr>
              <w:t>צ</w:t>
            </w:r>
            <w:r>
              <w:rPr>
                <w:rFonts w:cs="David" w:hint="cs"/>
                <w:sz w:val="24"/>
                <w:szCs w:val="24"/>
                <w:rtl/>
              </w:rPr>
              <w:t>וה עזרא הכהן לכל סִיעָתוֹ</w:t>
            </w:r>
          </w:p>
        </w:tc>
      </w:tr>
      <w:tr w:rsidR="00FD6058" w14:paraId="31186E7D" w14:textId="77777777" w:rsidTr="001B65DA">
        <w:tc>
          <w:tcPr>
            <w:tcW w:w="562" w:type="dxa"/>
          </w:tcPr>
          <w:p w14:paraId="3CDA3FB0" w14:textId="77777777" w:rsidR="00FD6058" w:rsidRDefault="00FD6058" w:rsidP="001B65DA">
            <w:pPr>
              <w:spacing w:line="360" w:lineRule="auto"/>
              <w:jc w:val="both"/>
              <w:rPr>
                <w:rFonts w:cs="David"/>
                <w:sz w:val="24"/>
                <w:szCs w:val="24"/>
                <w:rtl/>
              </w:rPr>
            </w:pPr>
            <w:r>
              <w:rPr>
                <w:rFonts w:cs="David" w:hint="cs"/>
                <w:sz w:val="24"/>
                <w:szCs w:val="24"/>
                <w:rtl/>
              </w:rPr>
              <w:t>70</w:t>
            </w:r>
          </w:p>
        </w:tc>
        <w:tc>
          <w:tcPr>
            <w:tcW w:w="6088" w:type="dxa"/>
          </w:tcPr>
          <w:p w14:paraId="1BCA0B19" w14:textId="77777777" w:rsidR="00FD6058" w:rsidRPr="006C59D1" w:rsidRDefault="00FD6058" w:rsidP="001B65DA">
            <w:pPr>
              <w:spacing w:line="360" w:lineRule="auto"/>
              <w:jc w:val="both"/>
              <w:rPr>
                <w:rFonts w:cs="David"/>
                <w:sz w:val="24"/>
                <w:szCs w:val="24"/>
                <w:rtl/>
              </w:rPr>
            </w:pPr>
            <w:r>
              <w:rPr>
                <w:rFonts w:cs="David" w:hint="cs"/>
                <w:sz w:val="24"/>
                <w:szCs w:val="24"/>
                <w:rtl/>
              </w:rPr>
              <w:t>וגם לתלמידיו ואנשי מדינתו</w:t>
            </w:r>
          </w:p>
        </w:tc>
      </w:tr>
      <w:tr w:rsidR="00FD6058" w14:paraId="2A035315" w14:textId="77777777" w:rsidTr="001B65DA">
        <w:tc>
          <w:tcPr>
            <w:tcW w:w="562" w:type="dxa"/>
          </w:tcPr>
          <w:p w14:paraId="115371ED" w14:textId="77777777" w:rsidR="00FD6058" w:rsidRDefault="00FD6058" w:rsidP="001B65DA">
            <w:pPr>
              <w:spacing w:line="360" w:lineRule="auto"/>
              <w:jc w:val="both"/>
              <w:rPr>
                <w:rFonts w:cs="David"/>
                <w:sz w:val="24"/>
                <w:szCs w:val="24"/>
                <w:rtl/>
              </w:rPr>
            </w:pPr>
          </w:p>
        </w:tc>
        <w:tc>
          <w:tcPr>
            <w:tcW w:w="6088" w:type="dxa"/>
          </w:tcPr>
          <w:p w14:paraId="494653A2" w14:textId="77777777" w:rsidR="00FD6058" w:rsidRPr="006C59D1" w:rsidRDefault="00FD6058" w:rsidP="001B65DA">
            <w:pPr>
              <w:spacing w:line="360" w:lineRule="auto"/>
              <w:jc w:val="both"/>
              <w:rPr>
                <w:rFonts w:cs="David"/>
                <w:sz w:val="24"/>
                <w:szCs w:val="24"/>
                <w:rtl/>
              </w:rPr>
            </w:pPr>
            <w:r>
              <w:rPr>
                <w:rFonts w:cs="David" w:hint="cs"/>
                <w:sz w:val="24"/>
                <w:szCs w:val="24"/>
                <w:rtl/>
              </w:rPr>
              <w:t>התקינו שוּׁמִים לשבת מנוחתו</w:t>
            </w:r>
          </w:p>
        </w:tc>
      </w:tr>
      <w:tr w:rsidR="00FD6058" w14:paraId="107288E2" w14:textId="77777777" w:rsidTr="001B65DA">
        <w:tc>
          <w:tcPr>
            <w:tcW w:w="562" w:type="dxa"/>
          </w:tcPr>
          <w:p w14:paraId="5C970F50" w14:textId="77777777" w:rsidR="00FD6058" w:rsidRDefault="00FD6058" w:rsidP="001B65DA">
            <w:pPr>
              <w:spacing w:line="360" w:lineRule="auto"/>
              <w:jc w:val="both"/>
              <w:rPr>
                <w:rFonts w:cs="David"/>
                <w:sz w:val="24"/>
                <w:szCs w:val="24"/>
                <w:rtl/>
              </w:rPr>
            </w:pPr>
          </w:p>
        </w:tc>
        <w:tc>
          <w:tcPr>
            <w:tcW w:w="6088" w:type="dxa"/>
          </w:tcPr>
          <w:p w14:paraId="2A33633B" w14:textId="77777777" w:rsidR="00FD6058" w:rsidRPr="006C59D1" w:rsidRDefault="00FD6058" w:rsidP="001B65DA">
            <w:pPr>
              <w:spacing w:line="360" w:lineRule="auto"/>
              <w:jc w:val="both"/>
              <w:rPr>
                <w:rFonts w:cs="David"/>
                <w:sz w:val="24"/>
                <w:szCs w:val="24"/>
                <w:rtl/>
              </w:rPr>
            </w:pPr>
            <w:r>
              <w:rPr>
                <w:rFonts w:cs="David" w:hint="cs"/>
                <w:sz w:val="24"/>
                <w:szCs w:val="24"/>
                <w:rtl/>
              </w:rPr>
              <w:t>כדי להוציא רוב תאותו.</w:t>
            </w:r>
            <w:r>
              <w:rPr>
                <w:rStyle w:val="FootnoteReference"/>
                <w:rFonts w:cs="David"/>
                <w:sz w:val="24"/>
                <w:szCs w:val="24"/>
                <w:rtl/>
              </w:rPr>
              <w:footnoteReference w:id="517"/>
            </w:r>
          </w:p>
        </w:tc>
      </w:tr>
      <w:tr w:rsidR="00FD6058" w14:paraId="4FABF002" w14:textId="77777777" w:rsidTr="001B65DA">
        <w:tc>
          <w:tcPr>
            <w:tcW w:w="562" w:type="dxa"/>
          </w:tcPr>
          <w:p w14:paraId="14F9ED4B" w14:textId="77777777" w:rsidR="00FD6058" w:rsidRDefault="00FD6058" w:rsidP="001B65DA">
            <w:pPr>
              <w:spacing w:line="360" w:lineRule="auto"/>
              <w:jc w:val="both"/>
              <w:rPr>
                <w:rFonts w:cs="David"/>
                <w:sz w:val="24"/>
                <w:szCs w:val="24"/>
                <w:rtl/>
              </w:rPr>
            </w:pPr>
          </w:p>
        </w:tc>
        <w:tc>
          <w:tcPr>
            <w:tcW w:w="6088" w:type="dxa"/>
          </w:tcPr>
          <w:p w14:paraId="531109A5" w14:textId="77777777" w:rsidR="00FD6058" w:rsidRPr="006C59D1" w:rsidRDefault="00FD6058" w:rsidP="001B65DA">
            <w:pPr>
              <w:spacing w:line="360" w:lineRule="auto"/>
              <w:jc w:val="both"/>
              <w:rPr>
                <w:rFonts w:cs="David"/>
                <w:sz w:val="24"/>
                <w:szCs w:val="24"/>
                <w:rtl/>
              </w:rPr>
            </w:pPr>
            <w:r w:rsidRPr="00462DA6">
              <w:rPr>
                <w:rFonts w:cs="David" w:hint="cs"/>
                <w:b/>
                <w:bCs/>
                <w:sz w:val="28"/>
                <w:szCs w:val="28"/>
                <w:rtl/>
              </w:rPr>
              <w:t>ק</w:t>
            </w:r>
            <w:r>
              <w:rPr>
                <w:rFonts w:cs="David" w:hint="cs"/>
                <w:sz w:val="24"/>
                <w:szCs w:val="24"/>
                <w:rtl/>
              </w:rPr>
              <w:t>רן סעדיה תגודע וחכמתו תבולע</w:t>
            </w:r>
          </w:p>
        </w:tc>
      </w:tr>
      <w:tr w:rsidR="00FD6058" w14:paraId="3125D65D" w14:textId="77777777" w:rsidTr="001B65DA">
        <w:tc>
          <w:tcPr>
            <w:tcW w:w="562" w:type="dxa"/>
          </w:tcPr>
          <w:p w14:paraId="12235A3D" w14:textId="77777777" w:rsidR="00FD6058" w:rsidRDefault="00FD6058" w:rsidP="001B65DA">
            <w:pPr>
              <w:spacing w:line="360" w:lineRule="auto"/>
              <w:jc w:val="both"/>
              <w:rPr>
                <w:rFonts w:cs="David"/>
                <w:sz w:val="24"/>
                <w:szCs w:val="24"/>
                <w:rtl/>
              </w:rPr>
            </w:pPr>
          </w:p>
        </w:tc>
        <w:tc>
          <w:tcPr>
            <w:tcW w:w="6088" w:type="dxa"/>
          </w:tcPr>
          <w:p w14:paraId="7149A402" w14:textId="77777777" w:rsidR="00FD6058" w:rsidRPr="006C59D1" w:rsidRDefault="00FD6058" w:rsidP="001B65DA">
            <w:pPr>
              <w:spacing w:line="360" w:lineRule="auto"/>
              <w:jc w:val="both"/>
              <w:rPr>
                <w:rFonts w:cs="David"/>
                <w:sz w:val="24"/>
                <w:szCs w:val="24"/>
                <w:rtl/>
              </w:rPr>
            </w:pPr>
            <w:r>
              <w:rPr>
                <w:rFonts w:cs="David" w:hint="cs"/>
                <w:sz w:val="24"/>
                <w:szCs w:val="24"/>
                <w:rtl/>
              </w:rPr>
              <w:t>אשר בתשובתו על ענן התגלע</w:t>
            </w:r>
            <w:r>
              <w:rPr>
                <w:rStyle w:val="FootnoteReference"/>
                <w:rFonts w:cs="David"/>
                <w:sz w:val="24"/>
                <w:szCs w:val="24"/>
                <w:rtl/>
              </w:rPr>
              <w:footnoteReference w:id="518"/>
            </w:r>
          </w:p>
        </w:tc>
      </w:tr>
      <w:tr w:rsidR="00FD6058" w14:paraId="7B533770" w14:textId="77777777" w:rsidTr="001B65DA">
        <w:tc>
          <w:tcPr>
            <w:tcW w:w="562" w:type="dxa"/>
          </w:tcPr>
          <w:p w14:paraId="139D8E85" w14:textId="77777777" w:rsidR="00FD6058" w:rsidRDefault="00FD6058" w:rsidP="001B65DA">
            <w:pPr>
              <w:spacing w:line="360" w:lineRule="auto"/>
              <w:jc w:val="both"/>
              <w:rPr>
                <w:rFonts w:cs="David"/>
                <w:sz w:val="24"/>
                <w:szCs w:val="24"/>
                <w:rtl/>
              </w:rPr>
            </w:pPr>
            <w:r>
              <w:rPr>
                <w:rFonts w:cs="David" w:hint="cs"/>
                <w:sz w:val="24"/>
                <w:szCs w:val="24"/>
                <w:rtl/>
              </w:rPr>
              <w:t>75</w:t>
            </w:r>
          </w:p>
        </w:tc>
        <w:tc>
          <w:tcPr>
            <w:tcW w:w="6088" w:type="dxa"/>
          </w:tcPr>
          <w:p w14:paraId="1E714AE7" w14:textId="77777777" w:rsidR="00FD6058" w:rsidRPr="006C59D1" w:rsidRDefault="00FD6058" w:rsidP="001B65DA">
            <w:pPr>
              <w:spacing w:line="360" w:lineRule="auto"/>
              <w:jc w:val="both"/>
              <w:rPr>
                <w:rFonts w:cs="David"/>
                <w:sz w:val="24"/>
                <w:szCs w:val="24"/>
                <w:rtl/>
              </w:rPr>
            </w:pPr>
            <w:r>
              <w:rPr>
                <w:rFonts w:cs="David" w:hint="cs"/>
                <w:sz w:val="24"/>
                <w:szCs w:val="24"/>
                <w:rtl/>
              </w:rPr>
              <w:t>ובבעלי מקרא מלתעותיו יולע</w:t>
            </w:r>
            <w:r>
              <w:rPr>
                <w:rStyle w:val="FootnoteReference"/>
                <w:rFonts w:cs="David"/>
                <w:sz w:val="24"/>
                <w:szCs w:val="24"/>
                <w:rtl/>
              </w:rPr>
              <w:footnoteReference w:id="519"/>
            </w:r>
          </w:p>
        </w:tc>
      </w:tr>
      <w:tr w:rsidR="00FD6058" w14:paraId="094C0F87" w14:textId="77777777" w:rsidTr="001B65DA">
        <w:tc>
          <w:tcPr>
            <w:tcW w:w="562" w:type="dxa"/>
          </w:tcPr>
          <w:p w14:paraId="4282B461" w14:textId="77777777" w:rsidR="00FD6058" w:rsidRDefault="00FD6058" w:rsidP="001B65DA">
            <w:pPr>
              <w:spacing w:line="360" w:lineRule="auto"/>
              <w:jc w:val="both"/>
              <w:rPr>
                <w:rFonts w:cs="David"/>
                <w:sz w:val="24"/>
                <w:szCs w:val="24"/>
                <w:rtl/>
              </w:rPr>
            </w:pPr>
          </w:p>
        </w:tc>
        <w:tc>
          <w:tcPr>
            <w:tcW w:w="6088" w:type="dxa"/>
          </w:tcPr>
          <w:p w14:paraId="2B4ECE46" w14:textId="77777777" w:rsidR="00FD6058" w:rsidRPr="006C59D1" w:rsidRDefault="00FD6058" w:rsidP="001B65DA">
            <w:pPr>
              <w:spacing w:line="360" w:lineRule="auto"/>
              <w:jc w:val="both"/>
              <w:rPr>
                <w:rFonts w:cs="David"/>
                <w:sz w:val="24"/>
                <w:szCs w:val="24"/>
                <w:rtl/>
              </w:rPr>
            </w:pPr>
            <w:r>
              <w:rPr>
                <w:rFonts w:cs="David" w:hint="cs"/>
                <w:sz w:val="24"/>
                <w:szCs w:val="24"/>
                <w:rtl/>
              </w:rPr>
              <w:t>עתה נפשו בכף הקלע תקולע</w:t>
            </w:r>
          </w:p>
        </w:tc>
      </w:tr>
      <w:tr w:rsidR="00FD6058" w14:paraId="768EA572" w14:textId="77777777" w:rsidTr="001B65DA">
        <w:tc>
          <w:tcPr>
            <w:tcW w:w="562" w:type="dxa"/>
          </w:tcPr>
          <w:p w14:paraId="45FC5515" w14:textId="77777777" w:rsidR="00FD6058" w:rsidRDefault="00FD6058" w:rsidP="001B65DA">
            <w:pPr>
              <w:spacing w:line="360" w:lineRule="auto"/>
              <w:jc w:val="both"/>
              <w:rPr>
                <w:rFonts w:cs="David"/>
                <w:sz w:val="24"/>
                <w:szCs w:val="24"/>
                <w:rtl/>
              </w:rPr>
            </w:pPr>
          </w:p>
        </w:tc>
        <w:tc>
          <w:tcPr>
            <w:tcW w:w="6088" w:type="dxa"/>
          </w:tcPr>
          <w:p w14:paraId="7C58D274" w14:textId="77777777" w:rsidR="00FD6058" w:rsidRPr="006C59D1" w:rsidRDefault="00FD6058" w:rsidP="001B65DA">
            <w:pPr>
              <w:spacing w:line="360" w:lineRule="auto"/>
              <w:jc w:val="both"/>
              <w:rPr>
                <w:rFonts w:cs="David"/>
                <w:sz w:val="24"/>
                <w:szCs w:val="24"/>
                <w:rtl/>
              </w:rPr>
            </w:pPr>
            <w:r w:rsidRPr="00462DA6">
              <w:rPr>
                <w:rFonts w:cs="David" w:hint="cs"/>
                <w:b/>
                <w:bCs/>
                <w:sz w:val="28"/>
                <w:szCs w:val="28"/>
                <w:rtl/>
              </w:rPr>
              <w:t>ר</w:t>
            </w:r>
            <w:r>
              <w:rPr>
                <w:rFonts w:cs="David" w:hint="cs"/>
                <w:sz w:val="24"/>
                <w:szCs w:val="24"/>
                <w:rtl/>
              </w:rPr>
              <w:t>ובו מומו וטנוף גלמו</w:t>
            </w:r>
          </w:p>
        </w:tc>
      </w:tr>
      <w:tr w:rsidR="00FD6058" w14:paraId="08FFD06E" w14:textId="77777777" w:rsidTr="001B65DA">
        <w:tc>
          <w:tcPr>
            <w:tcW w:w="562" w:type="dxa"/>
          </w:tcPr>
          <w:p w14:paraId="596E099D" w14:textId="77777777" w:rsidR="00FD6058" w:rsidRDefault="00FD6058" w:rsidP="001B65DA">
            <w:pPr>
              <w:spacing w:line="360" w:lineRule="auto"/>
              <w:jc w:val="both"/>
              <w:rPr>
                <w:rFonts w:cs="David"/>
                <w:sz w:val="24"/>
                <w:szCs w:val="24"/>
                <w:rtl/>
              </w:rPr>
            </w:pPr>
          </w:p>
        </w:tc>
        <w:tc>
          <w:tcPr>
            <w:tcW w:w="6088" w:type="dxa"/>
          </w:tcPr>
          <w:p w14:paraId="6D73A7F8" w14:textId="77777777" w:rsidR="00FD6058" w:rsidRPr="006C59D1" w:rsidRDefault="00FD6058" w:rsidP="001B65DA">
            <w:pPr>
              <w:spacing w:line="360" w:lineRule="auto"/>
              <w:jc w:val="both"/>
              <w:rPr>
                <w:rFonts w:cs="David"/>
                <w:sz w:val="24"/>
                <w:szCs w:val="24"/>
                <w:rtl/>
              </w:rPr>
            </w:pPr>
            <w:r>
              <w:rPr>
                <w:rFonts w:cs="David" w:hint="cs"/>
                <w:sz w:val="24"/>
                <w:szCs w:val="24"/>
                <w:rtl/>
              </w:rPr>
              <w:t>בבעלי מקרא ירשימו</w:t>
            </w:r>
          </w:p>
        </w:tc>
      </w:tr>
      <w:tr w:rsidR="00FD6058" w14:paraId="45A03CB0" w14:textId="77777777" w:rsidTr="001B65DA">
        <w:tc>
          <w:tcPr>
            <w:tcW w:w="562" w:type="dxa"/>
          </w:tcPr>
          <w:p w14:paraId="58EBBED6" w14:textId="77777777" w:rsidR="00FD6058" w:rsidRDefault="00FD6058" w:rsidP="001B65DA">
            <w:pPr>
              <w:spacing w:line="360" w:lineRule="auto"/>
              <w:jc w:val="both"/>
              <w:rPr>
                <w:rFonts w:cs="David"/>
                <w:sz w:val="24"/>
                <w:szCs w:val="24"/>
                <w:rtl/>
              </w:rPr>
            </w:pPr>
          </w:p>
        </w:tc>
        <w:tc>
          <w:tcPr>
            <w:tcW w:w="6088" w:type="dxa"/>
          </w:tcPr>
          <w:p w14:paraId="6704FE64" w14:textId="77777777" w:rsidR="00FD6058" w:rsidRPr="006C59D1" w:rsidRDefault="00FD6058" w:rsidP="001B65DA">
            <w:pPr>
              <w:spacing w:line="360" w:lineRule="auto"/>
              <w:jc w:val="both"/>
              <w:rPr>
                <w:rFonts w:cs="David"/>
                <w:sz w:val="24"/>
                <w:szCs w:val="24"/>
                <w:rtl/>
              </w:rPr>
            </w:pPr>
            <w:r>
              <w:rPr>
                <w:rFonts w:cs="David" w:hint="cs"/>
                <w:sz w:val="24"/>
                <w:szCs w:val="24"/>
                <w:rtl/>
              </w:rPr>
              <w:t>וירא כי לא יוכל למו</w:t>
            </w:r>
          </w:p>
        </w:tc>
      </w:tr>
      <w:tr w:rsidR="00FD6058" w14:paraId="1B205871" w14:textId="77777777" w:rsidTr="001B65DA">
        <w:tc>
          <w:tcPr>
            <w:tcW w:w="562" w:type="dxa"/>
          </w:tcPr>
          <w:p w14:paraId="2F44F72B" w14:textId="77777777" w:rsidR="00FD6058" w:rsidRDefault="00FD6058" w:rsidP="001B65DA">
            <w:pPr>
              <w:spacing w:line="360" w:lineRule="auto"/>
              <w:jc w:val="both"/>
              <w:rPr>
                <w:rFonts w:cs="David"/>
                <w:sz w:val="24"/>
                <w:szCs w:val="24"/>
                <w:rtl/>
              </w:rPr>
            </w:pPr>
            <w:r>
              <w:rPr>
                <w:rFonts w:cs="David" w:hint="cs"/>
                <w:sz w:val="24"/>
                <w:szCs w:val="24"/>
                <w:rtl/>
              </w:rPr>
              <w:t>80</w:t>
            </w:r>
          </w:p>
        </w:tc>
        <w:tc>
          <w:tcPr>
            <w:tcW w:w="6088" w:type="dxa"/>
          </w:tcPr>
          <w:p w14:paraId="03CAEE30" w14:textId="77777777" w:rsidR="00FD6058" w:rsidRPr="006C59D1" w:rsidRDefault="00FD6058" w:rsidP="001B65DA">
            <w:pPr>
              <w:spacing w:line="360" w:lineRule="auto"/>
              <w:jc w:val="both"/>
              <w:rPr>
                <w:rFonts w:cs="David"/>
                <w:sz w:val="24"/>
                <w:szCs w:val="24"/>
                <w:rtl/>
              </w:rPr>
            </w:pPr>
            <w:r>
              <w:rPr>
                <w:rFonts w:cs="David" w:hint="cs"/>
                <w:sz w:val="24"/>
                <w:szCs w:val="24"/>
                <w:rtl/>
              </w:rPr>
              <w:t>על ספר החכם המאור הגדול תפארת סגולת ה' רבנו ענן הריק חרמו.</w:t>
            </w:r>
          </w:p>
        </w:tc>
      </w:tr>
      <w:tr w:rsidR="00FD6058" w14:paraId="1EDD7B7B" w14:textId="77777777" w:rsidTr="001B65DA">
        <w:tc>
          <w:tcPr>
            <w:tcW w:w="562" w:type="dxa"/>
          </w:tcPr>
          <w:p w14:paraId="42EDB8F3" w14:textId="77777777" w:rsidR="00FD6058" w:rsidRDefault="00FD6058" w:rsidP="001B65DA">
            <w:pPr>
              <w:spacing w:line="360" w:lineRule="auto"/>
              <w:jc w:val="both"/>
              <w:rPr>
                <w:rFonts w:cs="David"/>
                <w:sz w:val="24"/>
                <w:szCs w:val="24"/>
                <w:rtl/>
              </w:rPr>
            </w:pPr>
          </w:p>
        </w:tc>
        <w:tc>
          <w:tcPr>
            <w:tcW w:w="6088" w:type="dxa"/>
          </w:tcPr>
          <w:p w14:paraId="34DD0A36" w14:textId="77777777" w:rsidR="00FD6058" w:rsidRPr="006C59D1" w:rsidRDefault="00FD6058" w:rsidP="001B65DA">
            <w:pPr>
              <w:spacing w:line="360" w:lineRule="auto"/>
              <w:jc w:val="both"/>
              <w:rPr>
                <w:rFonts w:cs="David"/>
                <w:sz w:val="24"/>
                <w:szCs w:val="24"/>
                <w:rtl/>
              </w:rPr>
            </w:pPr>
            <w:r w:rsidRPr="00462DA6">
              <w:rPr>
                <w:rFonts w:cs="David" w:hint="cs"/>
                <w:b/>
                <w:bCs/>
                <w:sz w:val="28"/>
                <w:szCs w:val="28"/>
                <w:rtl/>
              </w:rPr>
              <w:t>ש</w:t>
            </w:r>
            <w:r>
              <w:rPr>
                <w:rFonts w:cs="David" w:hint="cs"/>
                <w:sz w:val="24"/>
                <w:szCs w:val="24"/>
                <w:rtl/>
              </w:rPr>
              <w:t>ניו יחרוק על רבנו ענן</w:t>
            </w:r>
          </w:p>
        </w:tc>
      </w:tr>
      <w:tr w:rsidR="00FD6058" w14:paraId="71BF43FF" w14:textId="77777777" w:rsidTr="001B65DA">
        <w:tc>
          <w:tcPr>
            <w:tcW w:w="562" w:type="dxa"/>
          </w:tcPr>
          <w:p w14:paraId="31D6EA90" w14:textId="77777777" w:rsidR="00FD6058" w:rsidRDefault="00FD6058" w:rsidP="001B65DA">
            <w:pPr>
              <w:spacing w:line="360" w:lineRule="auto"/>
              <w:jc w:val="both"/>
              <w:rPr>
                <w:rFonts w:cs="David"/>
                <w:sz w:val="24"/>
                <w:szCs w:val="24"/>
                <w:rtl/>
              </w:rPr>
            </w:pPr>
          </w:p>
        </w:tc>
        <w:tc>
          <w:tcPr>
            <w:tcW w:w="6088" w:type="dxa"/>
          </w:tcPr>
          <w:p w14:paraId="1CF157BA" w14:textId="77777777" w:rsidR="00FD6058" w:rsidRPr="006C59D1" w:rsidRDefault="00FD6058" w:rsidP="001B65DA">
            <w:pPr>
              <w:spacing w:line="360" w:lineRule="auto"/>
              <w:jc w:val="both"/>
              <w:rPr>
                <w:rFonts w:cs="David"/>
                <w:sz w:val="24"/>
                <w:szCs w:val="24"/>
                <w:rtl/>
              </w:rPr>
            </w:pPr>
            <w:r>
              <w:rPr>
                <w:rFonts w:cs="David" w:hint="cs"/>
                <w:sz w:val="24"/>
                <w:szCs w:val="24"/>
                <w:rtl/>
              </w:rPr>
              <w:t>כי חציו ברבותיו שנן</w:t>
            </w:r>
          </w:p>
        </w:tc>
      </w:tr>
      <w:tr w:rsidR="00FD6058" w14:paraId="35212D1E" w14:textId="77777777" w:rsidTr="001B65DA">
        <w:tc>
          <w:tcPr>
            <w:tcW w:w="562" w:type="dxa"/>
          </w:tcPr>
          <w:p w14:paraId="51A08E23" w14:textId="77777777" w:rsidR="00FD6058" w:rsidRDefault="00FD6058" w:rsidP="001B65DA">
            <w:pPr>
              <w:spacing w:line="360" w:lineRule="auto"/>
              <w:jc w:val="both"/>
              <w:rPr>
                <w:rFonts w:cs="David"/>
                <w:sz w:val="24"/>
                <w:szCs w:val="24"/>
                <w:rtl/>
              </w:rPr>
            </w:pPr>
          </w:p>
        </w:tc>
        <w:tc>
          <w:tcPr>
            <w:tcW w:w="6088" w:type="dxa"/>
          </w:tcPr>
          <w:p w14:paraId="1779C256" w14:textId="77777777" w:rsidR="00FD6058" w:rsidRPr="006C59D1" w:rsidRDefault="00FD6058" w:rsidP="001B65DA">
            <w:pPr>
              <w:spacing w:line="360" w:lineRule="auto"/>
              <w:jc w:val="both"/>
              <w:rPr>
                <w:rFonts w:cs="David"/>
                <w:sz w:val="24"/>
                <w:szCs w:val="24"/>
                <w:rtl/>
              </w:rPr>
            </w:pPr>
            <w:r>
              <w:rPr>
                <w:rFonts w:cs="David" w:hint="cs"/>
                <w:sz w:val="24"/>
                <w:szCs w:val="24"/>
                <w:rtl/>
              </w:rPr>
              <w:t>ומיום שנראה בעולם מאור נוגה רבנו ענן</w:t>
            </w:r>
          </w:p>
        </w:tc>
      </w:tr>
      <w:tr w:rsidR="00FD6058" w14:paraId="7E850C0A" w14:textId="77777777" w:rsidTr="001B65DA">
        <w:tc>
          <w:tcPr>
            <w:tcW w:w="562" w:type="dxa"/>
          </w:tcPr>
          <w:p w14:paraId="54CCA380" w14:textId="77777777" w:rsidR="00FD6058" w:rsidRDefault="00FD6058" w:rsidP="001B65DA">
            <w:pPr>
              <w:spacing w:line="360" w:lineRule="auto"/>
              <w:jc w:val="both"/>
              <w:rPr>
                <w:rFonts w:cs="David"/>
                <w:sz w:val="24"/>
                <w:szCs w:val="24"/>
                <w:rtl/>
              </w:rPr>
            </w:pPr>
          </w:p>
        </w:tc>
        <w:tc>
          <w:tcPr>
            <w:tcW w:w="6088" w:type="dxa"/>
          </w:tcPr>
          <w:p w14:paraId="49A949E7" w14:textId="77777777" w:rsidR="00FD6058" w:rsidRPr="006C59D1" w:rsidRDefault="00FD6058" w:rsidP="001B65DA">
            <w:pPr>
              <w:spacing w:line="360" w:lineRule="auto"/>
              <w:jc w:val="both"/>
              <w:rPr>
                <w:rFonts w:cs="David"/>
                <w:sz w:val="24"/>
                <w:szCs w:val="24"/>
                <w:rtl/>
              </w:rPr>
            </w:pPr>
            <w:r>
              <w:rPr>
                <w:rFonts w:cs="David" w:hint="cs"/>
                <w:sz w:val="24"/>
                <w:szCs w:val="24"/>
                <w:rtl/>
              </w:rPr>
              <w:t>שדדה אדרתם בְּצַאֲנָן.</w:t>
            </w:r>
            <w:r>
              <w:rPr>
                <w:rStyle w:val="FootnoteReference"/>
                <w:rFonts w:cs="David"/>
                <w:sz w:val="24"/>
                <w:szCs w:val="24"/>
                <w:rtl/>
              </w:rPr>
              <w:footnoteReference w:id="520"/>
            </w:r>
          </w:p>
        </w:tc>
      </w:tr>
      <w:tr w:rsidR="00FD6058" w14:paraId="40F9647F" w14:textId="77777777" w:rsidTr="001B65DA">
        <w:tc>
          <w:tcPr>
            <w:tcW w:w="562" w:type="dxa"/>
          </w:tcPr>
          <w:p w14:paraId="512BD5C4" w14:textId="77777777" w:rsidR="00FD6058" w:rsidRDefault="00FD6058" w:rsidP="001B65DA">
            <w:pPr>
              <w:spacing w:line="360" w:lineRule="auto"/>
              <w:jc w:val="both"/>
              <w:rPr>
                <w:rFonts w:cs="David"/>
                <w:sz w:val="24"/>
                <w:szCs w:val="24"/>
                <w:rtl/>
              </w:rPr>
            </w:pPr>
            <w:r>
              <w:rPr>
                <w:rFonts w:cs="David" w:hint="cs"/>
                <w:sz w:val="24"/>
                <w:szCs w:val="24"/>
                <w:rtl/>
              </w:rPr>
              <w:t>85</w:t>
            </w:r>
          </w:p>
        </w:tc>
        <w:tc>
          <w:tcPr>
            <w:tcW w:w="6088" w:type="dxa"/>
          </w:tcPr>
          <w:p w14:paraId="19B49D0B" w14:textId="77777777" w:rsidR="00FD6058" w:rsidRPr="006C59D1" w:rsidRDefault="00FD6058" w:rsidP="001B65DA">
            <w:pPr>
              <w:spacing w:line="360" w:lineRule="auto"/>
              <w:jc w:val="both"/>
              <w:rPr>
                <w:rFonts w:cs="David"/>
                <w:sz w:val="24"/>
                <w:szCs w:val="24"/>
                <w:rtl/>
              </w:rPr>
            </w:pPr>
            <w:r w:rsidRPr="00462DA6">
              <w:rPr>
                <w:rFonts w:cs="David" w:hint="cs"/>
                <w:b/>
                <w:bCs/>
                <w:sz w:val="28"/>
                <w:szCs w:val="28"/>
                <w:rtl/>
              </w:rPr>
              <w:t>ת</w:t>
            </w:r>
            <w:r>
              <w:rPr>
                <w:rFonts w:cs="David" w:hint="cs"/>
                <w:b/>
                <w:bCs/>
                <w:sz w:val="28"/>
                <w:szCs w:val="28"/>
                <w:rtl/>
              </w:rPr>
              <w:t>ִּ</w:t>
            </w:r>
            <w:r>
              <w:rPr>
                <w:rFonts w:cs="David" w:hint="cs"/>
                <w:sz w:val="24"/>
                <w:szCs w:val="24"/>
                <w:rtl/>
              </w:rPr>
              <w:t>רְנָה</w:t>
            </w:r>
            <w:r>
              <w:rPr>
                <w:rStyle w:val="FootnoteReference"/>
                <w:rFonts w:cs="David"/>
                <w:sz w:val="24"/>
                <w:szCs w:val="24"/>
                <w:rtl/>
              </w:rPr>
              <w:footnoteReference w:id="521"/>
            </w:r>
            <w:r>
              <w:rPr>
                <w:rFonts w:cs="David" w:hint="cs"/>
                <w:sz w:val="24"/>
                <w:szCs w:val="24"/>
                <w:rtl/>
              </w:rPr>
              <w:t xml:space="preserve"> עתה אשפתי עליו</w:t>
            </w:r>
          </w:p>
        </w:tc>
      </w:tr>
      <w:tr w:rsidR="00FD6058" w14:paraId="1EC22571" w14:textId="77777777" w:rsidTr="001B65DA">
        <w:tc>
          <w:tcPr>
            <w:tcW w:w="562" w:type="dxa"/>
          </w:tcPr>
          <w:p w14:paraId="3A912A23" w14:textId="77777777" w:rsidR="00FD6058" w:rsidRDefault="00FD6058" w:rsidP="001B65DA">
            <w:pPr>
              <w:spacing w:line="360" w:lineRule="auto"/>
              <w:jc w:val="both"/>
              <w:rPr>
                <w:rFonts w:cs="David"/>
                <w:sz w:val="24"/>
                <w:szCs w:val="24"/>
                <w:rtl/>
              </w:rPr>
            </w:pPr>
          </w:p>
        </w:tc>
        <w:tc>
          <w:tcPr>
            <w:tcW w:w="6088" w:type="dxa"/>
          </w:tcPr>
          <w:p w14:paraId="6E0A5DEC" w14:textId="77777777" w:rsidR="00FD6058" w:rsidRPr="006C59D1" w:rsidRDefault="00FD6058" w:rsidP="001B65DA">
            <w:pPr>
              <w:spacing w:line="360" w:lineRule="auto"/>
              <w:jc w:val="both"/>
              <w:rPr>
                <w:rFonts w:cs="David"/>
                <w:sz w:val="24"/>
                <w:szCs w:val="24"/>
                <w:rtl/>
              </w:rPr>
            </w:pPr>
            <w:r>
              <w:rPr>
                <w:rFonts w:cs="David" w:hint="cs"/>
                <w:sz w:val="24"/>
                <w:szCs w:val="24"/>
                <w:rtl/>
              </w:rPr>
              <w:t>וכל חצי אורה אליו</w:t>
            </w:r>
          </w:p>
        </w:tc>
      </w:tr>
      <w:tr w:rsidR="00FD6058" w14:paraId="2283A420" w14:textId="77777777" w:rsidTr="001B65DA">
        <w:tc>
          <w:tcPr>
            <w:tcW w:w="562" w:type="dxa"/>
          </w:tcPr>
          <w:p w14:paraId="19231986" w14:textId="77777777" w:rsidR="00FD6058" w:rsidRDefault="00FD6058" w:rsidP="001B65DA">
            <w:pPr>
              <w:spacing w:line="360" w:lineRule="auto"/>
              <w:jc w:val="both"/>
              <w:rPr>
                <w:rFonts w:cs="David"/>
                <w:sz w:val="24"/>
                <w:szCs w:val="24"/>
                <w:rtl/>
              </w:rPr>
            </w:pPr>
          </w:p>
        </w:tc>
        <w:tc>
          <w:tcPr>
            <w:tcW w:w="6088" w:type="dxa"/>
          </w:tcPr>
          <w:p w14:paraId="7296E95E" w14:textId="77777777" w:rsidR="00FD6058" w:rsidRPr="006C59D1" w:rsidRDefault="00FD6058" w:rsidP="001B65DA">
            <w:pPr>
              <w:spacing w:line="360" w:lineRule="auto"/>
              <w:jc w:val="both"/>
              <w:rPr>
                <w:rFonts w:cs="David"/>
                <w:sz w:val="24"/>
                <w:szCs w:val="24"/>
                <w:rtl/>
              </w:rPr>
            </w:pPr>
            <w:r>
              <w:rPr>
                <w:rFonts w:cs="David" w:hint="cs"/>
                <w:sz w:val="24"/>
                <w:szCs w:val="24"/>
                <w:rtl/>
              </w:rPr>
              <w:t>יפקוד ה' עליו כפרי מעלליו</w:t>
            </w:r>
          </w:p>
        </w:tc>
      </w:tr>
      <w:tr w:rsidR="00FD6058" w14:paraId="00297F65" w14:textId="77777777" w:rsidTr="001B65DA">
        <w:tc>
          <w:tcPr>
            <w:tcW w:w="562" w:type="dxa"/>
          </w:tcPr>
          <w:p w14:paraId="2F3C2589" w14:textId="77777777" w:rsidR="00FD6058" w:rsidRDefault="00FD6058" w:rsidP="001B65DA">
            <w:pPr>
              <w:spacing w:line="360" w:lineRule="auto"/>
              <w:jc w:val="both"/>
              <w:rPr>
                <w:rFonts w:cs="David"/>
                <w:sz w:val="24"/>
                <w:szCs w:val="24"/>
                <w:rtl/>
              </w:rPr>
            </w:pPr>
          </w:p>
        </w:tc>
        <w:tc>
          <w:tcPr>
            <w:tcW w:w="6088" w:type="dxa"/>
          </w:tcPr>
          <w:p w14:paraId="3178BE4E" w14:textId="77777777" w:rsidR="00FD6058" w:rsidRDefault="00FD6058" w:rsidP="001B65DA">
            <w:pPr>
              <w:spacing w:line="360" w:lineRule="auto"/>
              <w:jc w:val="both"/>
              <w:rPr>
                <w:rFonts w:cs="David"/>
                <w:sz w:val="24"/>
                <w:szCs w:val="24"/>
                <w:rtl/>
              </w:rPr>
            </w:pPr>
            <w:r>
              <w:rPr>
                <w:rFonts w:cs="David" w:hint="cs"/>
                <w:sz w:val="24"/>
                <w:szCs w:val="24"/>
                <w:rtl/>
              </w:rPr>
              <w:t>ויעשה בו משפט כתוב על תועבותיו ותעתועיו והבלי הבליו.</w:t>
            </w:r>
          </w:p>
        </w:tc>
      </w:tr>
    </w:tbl>
    <w:p w14:paraId="5308FCFD" w14:textId="77777777" w:rsidR="00FD6058" w:rsidRDefault="00FD6058" w:rsidP="00FD6058">
      <w:pPr>
        <w:spacing w:line="360" w:lineRule="auto"/>
        <w:jc w:val="both"/>
        <w:rPr>
          <w:rFonts w:cs="David"/>
          <w:sz w:val="24"/>
          <w:szCs w:val="24"/>
          <w:rtl/>
        </w:rPr>
      </w:pPr>
    </w:p>
    <w:p w14:paraId="3652CE3F" w14:textId="77777777" w:rsidR="00FD6058" w:rsidRDefault="00FD6058" w:rsidP="00FD6058">
      <w:pPr>
        <w:spacing w:line="360" w:lineRule="auto"/>
        <w:jc w:val="both"/>
        <w:rPr>
          <w:rFonts w:cs="David"/>
          <w:sz w:val="24"/>
          <w:szCs w:val="24"/>
          <w:rtl/>
        </w:rPr>
      </w:pPr>
    </w:p>
    <w:p w14:paraId="76E66EFE" w14:textId="13B1C460" w:rsidR="00FD6058" w:rsidRDefault="00FD6058">
      <w:pPr>
        <w:bidi w:val="0"/>
        <w:rPr>
          <w:rFonts w:cs="David"/>
          <w:sz w:val="24"/>
          <w:szCs w:val="24"/>
          <w:rtl/>
        </w:rPr>
      </w:pPr>
      <w:r>
        <w:rPr>
          <w:rFonts w:cs="David"/>
          <w:sz w:val="24"/>
          <w:szCs w:val="24"/>
          <w:rtl/>
        </w:rPr>
        <w:br w:type="page"/>
      </w:r>
    </w:p>
    <w:p w14:paraId="093F221A" w14:textId="77777777" w:rsidR="00FD6058" w:rsidRPr="006F3E17" w:rsidRDefault="00FD6058" w:rsidP="00FD6058">
      <w:pPr>
        <w:spacing w:line="360" w:lineRule="auto"/>
        <w:jc w:val="center"/>
        <w:rPr>
          <w:rFonts w:cs="David"/>
          <w:b/>
          <w:bCs/>
          <w:sz w:val="28"/>
          <w:szCs w:val="28"/>
          <w:u w:val="single"/>
          <w:rtl/>
        </w:rPr>
      </w:pPr>
      <w:r>
        <w:rPr>
          <w:rFonts w:cs="David" w:hint="cs"/>
          <w:b/>
          <w:bCs/>
          <w:sz w:val="28"/>
          <w:szCs w:val="28"/>
          <w:u w:val="single"/>
          <w:rtl/>
        </w:rPr>
        <w:t>שער יד'</w:t>
      </w:r>
    </w:p>
    <w:p w14:paraId="560BF505" w14:textId="77777777" w:rsidR="00FD6058" w:rsidRDefault="00FD6058" w:rsidP="00FD6058">
      <w:pPr>
        <w:spacing w:line="360" w:lineRule="auto"/>
        <w:jc w:val="center"/>
        <w:rPr>
          <w:rFonts w:cs="David"/>
          <w:sz w:val="24"/>
          <w:szCs w:val="24"/>
          <w:rtl/>
        </w:rPr>
      </w:pPr>
      <w:r>
        <w:rPr>
          <w:rFonts w:cs="David" w:hint="cs"/>
          <w:sz w:val="24"/>
          <w:szCs w:val="24"/>
          <w:rtl/>
        </w:rPr>
        <w:t>(על אדות אגדות חז"ל)</w:t>
      </w:r>
    </w:p>
    <w:p w14:paraId="23C395CA" w14:textId="77777777" w:rsidR="00FD6058" w:rsidRDefault="00FD6058" w:rsidP="00FD6058">
      <w:pPr>
        <w:spacing w:line="360" w:lineRule="auto"/>
        <w:jc w:val="both"/>
        <w:rPr>
          <w:rFonts w:cs="David"/>
          <w:sz w:val="24"/>
          <w:szCs w:val="24"/>
          <w:rtl/>
        </w:rPr>
      </w:pPr>
    </w:p>
    <w:p w14:paraId="2156191D" w14:textId="77777777" w:rsidR="00FD6058" w:rsidRPr="006F3E17" w:rsidRDefault="00FD6058" w:rsidP="00FD6058">
      <w:pPr>
        <w:spacing w:line="360" w:lineRule="auto"/>
        <w:jc w:val="both"/>
        <w:rPr>
          <w:rFonts w:cs="David"/>
          <w:b/>
          <w:bCs/>
          <w:sz w:val="24"/>
          <w:szCs w:val="24"/>
          <w:rtl/>
        </w:rPr>
      </w:pPr>
      <w:r w:rsidRPr="006F3E17">
        <w:rPr>
          <w:rFonts w:cs="David" w:hint="cs"/>
          <w:b/>
          <w:bCs/>
          <w:sz w:val="24"/>
          <w:szCs w:val="24"/>
          <w:rtl/>
        </w:rPr>
        <w:t>מלחמות ה'  -  שער י</w:t>
      </w:r>
      <w:r>
        <w:rPr>
          <w:rFonts w:cs="David" w:hint="cs"/>
          <w:b/>
          <w:bCs/>
          <w:sz w:val="24"/>
          <w:szCs w:val="24"/>
          <w:rtl/>
        </w:rPr>
        <w:t>ד</w:t>
      </w:r>
      <w:r w:rsidRPr="006F3E17">
        <w:rPr>
          <w:rFonts w:cs="David" w:hint="cs"/>
          <w:b/>
          <w:bCs/>
          <w:sz w:val="24"/>
          <w:szCs w:val="24"/>
          <w:rtl/>
        </w:rPr>
        <w:t>'</w:t>
      </w:r>
    </w:p>
    <w:tbl>
      <w:tblPr>
        <w:tblStyle w:val="TableGrid"/>
        <w:bidiVisual/>
        <w:tblW w:w="764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080"/>
      </w:tblGrid>
      <w:tr w:rsidR="00FD6058" w14:paraId="40687AF2" w14:textId="77777777" w:rsidTr="001B65DA">
        <w:tc>
          <w:tcPr>
            <w:tcW w:w="562" w:type="dxa"/>
          </w:tcPr>
          <w:p w14:paraId="7F0E1FE2" w14:textId="77777777" w:rsidR="00FD6058" w:rsidRDefault="00FD6058" w:rsidP="001B65DA">
            <w:pPr>
              <w:spacing w:line="360" w:lineRule="auto"/>
              <w:jc w:val="both"/>
              <w:rPr>
                <w:rFonts w:cs="David"/>
                <w:sz w:val="24"/>
                <w:szCs w:val="24"/>
                <w:rtl/>
              </w:rPr>
            </w:pPr>
          </w:p>
        </w:tc>
        <w:tc>
          <w:tcPr>
            <w:tcW w:w="7080" w:type="dxa"/>
          </w:tcPr>
          <w:p w14:paraId="5BEA23B3" w14:textId="77777777" w:rsidR="00FD6058" w:rsidRPr="00D0093F" w:rsidRDefault="00FD6058" w:rsidP="001B65DA">
            <w:pPr>
              <w:spacing w:line="360" w:lineRule="auto"/>
              <w:jc w:val="both"/>
              <w:rPr>
                <w:rFonts w:cs="David"/>
                <w:sz w:val="24"/>
                <w:szCs w:val="24"/>
                <w:rtl/>
              </w:rPr>
            </w:pPr>
            <w:r w:rsidRPr="00D0093F">
              <w:rPr>
                <w:rFonts w:cs="David" w:hint="cs"/>
                <w:b/>
                <w:bCs/>
                <w:sz w:val="28"/>
                <w:szCs w:val="28"/>
                <w:rtl/>
              </w:rPr>
              <w:t>ת</w:t>
            </w:r>
            <w:r>
              <w:rPr>
                <w:rFonts w:cs="David" w:hint="cs"/>
                <w:sz w:val="24"/>
                <w:szCs w:val="24"/>
                <w:rtl/>
              </w:rPr>
              <w:t>ועבות רבותיך גאלה אותם</w:t>
            </w:r>
          </w:p>
        </w:tc>
      </w:tr>
      <w:tr w:rsidR="00FD6058" w14:paraId="56071D64" w14:textId="77777777" w:rsidTr="001B65DA">
        <w:tc>
          <w:tcPr>
            <w:tcW w:w="562" w:type="dxa"/>
          </w:tcPr>
          <w:p w14:paraId="0341657E" w14:textId="77777777" w:rsidR="00FD6058" w:rsidRDefault="00FD6058" w:rsidP="001B65DA">
            <w:pPr>
              <w:spacing w:line="360" w:lineRule="auto"/>
              <w:jc w:val="both"/>
              <w:rPr>
                <w:rFonts w:cs="David"/>
                <w:sz w:val="24"/>
                <w:szCs w:val="24"/>
                <w:rtl/>
              </w:rPr>
            </w:pPr>
          </w:p>
        </w:tc>
        <w:tc>
          <w:tcPr>
            <w:tcW w:w="7080" w:type="dxa"/>
          </w:tcPr>
          <w:p w14:paraId="7EDF4280" w14:textId="77777777" w:rsidR="00FD6058" w:rsidRDefault="00FD6058" w:rsidP="001B65DA">
            <w:pPr>
              <w:spacing w:line="360" w:lineRule="auto"/>
              <w:jc w:val="both"/>
              <w:rPr>
                <w:rFonts w:cs="David"/>
                <w:sz w:val="24"/>
                <w:szCs w:val="24"/>
                <w:rtl/>
              </w:rPr>
            </w:pPr>
            <w:r>
              <w:rPr>
                <w:rFonts w:cs="David" w:hint="cs"/>
                <w:sz w:val="24"/>
                <w:szCs w:val="24"/>
                <w:rtl/>
              </w:rPr>
              <w:t>ואכתוב עתה מקצתם</w:t>
            </w:r>
          </w:p>
        </w:tc>
      </w:tr>
      <w:tr w:rsidR="00FD6058" w14:paraId="532DBED2" w14:textId="77777777" w:rsidTr="001B65DA">
        <w:tc>
          <w:tcPr>
            <w:tcW w:w="562" w:type="dxa"/>
          </w:tcPr>
          <w:p w14:paraId="69FF5DAB" w14:textId="77777777" w:rsidR="00FD6058" w:rsidRDefault="00FD6058" w:rsidP="001B65DA">
            <w:pPr>
              <w:spacing w:line="360" w:lineRule="auto"/>
              <w:jc w:val="both"/>
              <w:rPr>
                <w:rFonts w:cs="David"/>
                <w:sz w:val="24"/>
                <w:szCs w:val="24"/>
                <w:rtl/>
              </w:rPr>
            </w:pPr>
          </w:p>
        </w:tc>
        <w:tc>
          <w:tcPr>
            <w:tcW w:w="7080" w:type="dxa"/>
          </w:tcPr>
          <w:p w14:paraId="04B948E2" w14:textId="77777777" w:rsidR="00FD6058" w:rsidRDefault="00FD6058" w:rsidP="001B65DA">
            <w:pPr>
              <w:spacing w:line="360" w:lineRule="auto"/>
              <w:jc w:val="both"/>
              <w:rPr>
                <w:rFonts w:cs="David"/>
                <w:sz w:val="24"/>
                <w:szCs w:val="24"/>
                <w:rtl/>
              </w:rPr>
            </w:pPr>
            <w:r>
              <w:rPr>
                <w:rFonts w:cs="David" w:hint="cs"/>
                <w:sz w:val="24"/>
                <w:szCs w:val="24"/>
                <w:rtl/>
              </w:rPr>
              <w:t>כי כלם מי יוכל לחרותם</w:t>
            </w:r>
          </w:p>
        </w:tc>
      </w:tr>
      <w:tr w:rsidR="00FD6058" w14:paraId="7AE769AE" w14:textId="77777777" w:rsidTr="001B65DA">
        <w:tc>
          <w:tcPr>
            <w:tcW w:w="562" w:type="dxa"/>
          </w:tcPr>
          <w:p w14:paraId="1CFE6B63" w14:textId="77777777" w:rsidR="00FD6058" w:rsidRDefault="00FD6058" w:rsidP="001B65DA">
            <w:pPr>
              <w:spacing w:line="360" w:lineRule="auto"/>
              <w:jc w:val="both"/>
              <w:rPr>
                <w:rFonts w:cs="David"/>
                <w:sz w:val="24"/>
                <w:szCs w:val="24"/>
                <w:rtl/>
              </w:rPr>
            </w:pPr>
          </w:p>
        </w:tc>
        <w:tc>
          <w:tcPr>
            <w:tcW w:w="7080" w:type="dxa"/>
          </w:tcPr>
          <w:p w14:paraId="676A7A6C" w14:textId="77777777" w:rsidR="00FD6058" w:rsidRDefault="00FD6058" w:rsidP="001B65DA">
            <w:pPr>
              <w:spacing w:line="360" w:lineRule="auto"/>
              <w:jc w:val="both"/>
              <w:rPr>
                <w:rFonts w:cs="David"/>
                <w:sz w:val="24"/>
                <w:szCs w:val="24"/>
                <w:rtl/>
              </w:rPr>
            </w:pPr>
            <w:r>
              <w:rPr>
                <w:rFonts w:cs="David" w:hint="cs"/>
                <w:sz w:val="24"/>
                <w:szCs w:val="24"/>
                <w:rtl/>
              </w:rPr>
              <w:t>כן</w:t>
            </w:r>
            <w:r>
              <w:rPr>
                <w:rStyle w:val="FootnoteReference"/>
                <w:rFonts w:cs="David"/>
                <w:sz w:val="24"/>
                <w:szCs w:val="24"/>
                <w:rtl/>
              </w:rPr>
              <w:footnoteReference w:id="522"/>
            </w:r>
            <w:r>
              <w:rPr>
                <w:rFonts w:cs="David" w:hint="cs"/>
                <w:sz w:val="24"/>
                <w:szCs w:val="24"/>
                <w:rtl/>
              </w:rPr>
              <w:t xml:space="preserve"> תועבות בן כמוך מביש יולדיו ומצמיתם.</w:t>
            </w:r>
          </w:p>
        </w:tc>
      </w:tr>
      <w:tr w:rsidR="00FD6058" w14:paraId="73A5D261" w14:textId="77777777" w:rsidTr="001B65DA">
        <w:tc>
          <w:tcPr>
            <w:tcW w:w="562" w:type="dxa"/>
          </w:tcPr>
          <w:p w14:paraId="1ACE405C" w14:textId="77777777" w:rsidR="00FD6058" w:rsidRDefault="00FD6058" w:rsidP="001B65DA">
            <w:pPr>
              <w:spacing w:line="360" w:lineRule="auto"/>
              <w:jc w:val="both"/>
              <w:rPr>
                <w:rFonts w:cs="David"/>
                <w:sz w:val="24"/>
                <w:szCs w:val="24"/>
                <w:rtl/>
              </w:rPr>
            </w:pPr>
            <w:r>
              <w:rPr>
                <w:rFonts w:cs="David" w:hint="cs"/>
                <w:sz w:val="24"/>
                <w:szCs w:val="24"/>
                <w:rtl/>
              </w:rPr>
              <w:t>5</w:t>
            </w:r>
          </w:p>
        </w:tc>
        <w:tc>
          <w:tcPr>
            <w:tcW w:w="7080" w:type="dxa"/>
          </w:tcPr>
          <w:p w14:paraId="7587BE8B" w14:textId="77777777" w:rsidR="00FD6058" w:rsidRDefault="00FD6058" w:rsidP="001B65DA">
            <w:pPr>
              <w:spacing w:line="360" w:lineRule="auto"/>
              <w:jc w:val="both"/>
              <w:rPr>
                <w:rFonts w:cs="David"/>
                <w:sz w:val="24"/>
                <w:szCs w:val="24"/>
                <w:rtl/>
              </w:rPr>
            </w:pPr>
            <w:r w:rsidRPr="00887CEF">
              <w:rPr>
                <w:rFonts w:cs="David" w:hint="cs"/>
                <w:b/>
                <w:bCs/>
                <w:sz w:val="28"/>
                <w:szCs w:val="28"/>
                <w:rtl/>
              </w:rPr>
              <w:t>ש</w:t>
            </w:r>
            <w:r>
              <w:rPr>
                <w:rFonts w:cs="David" w:hint="cs"/>
                <w:sz w:val="24"/>
                <w:szCs w:val="24"/>
                <w:rtl/>
              </w:rPr>
              <w:t>נו בתלמוד למללה</w:t>
            </w:r>
          </w:p>
        </w:tc>
      </w:tr>
      <w:tr w:rsidR="00FD6058" w14:paraId="62BB7275" w14:textId="77777777" w:rsidTr="001B65DA">
        <w:tc>
          <w:tcPr>
            <w:tcW w:w="562" w:type="dxa"/>
          </w:tcPr>
          <w:p w14:paraId="3B84C50E" w14:textId="77777777" w:rsidR="00FD6058" w:rsidRDefault="00FD6058" w:rsidP="001B65DA">
            <w:pPr>
              <w:spacing w:line="360" w:lineRule="auto"/>
              <w:jc w:val="both"/>
              <w:rPr>
                <w:rFonts w:cs="David"/>
                <w:sz w:val="24"/>
                <w:szCs w:val="24"/>
                <w:rtl/>
              </w:rPr>
            </w:pPr>
          </w:p>
        </w:tc>
        <w:tc>
          <w:tcPr>
            <w:tcW w:w="7080" w:type="dxa"/>
          </w:tcPr>
          <w:p w14:paraId="6F8880A0" w14:textId="77777777" w:rsidR="00FD6058" w:rsidRDefault="00FD6058" w:rsidP="001B65DA">
            <w:pPr>
              <w:spacing w:line="360" w:lineRule="auto"/>
              <w:jc w:val="both"/>
              <w:rPr>
                <w:rFonts w:cs="David"/>
                <w:sz w:val="24"/>
                <w:szCs w:val="24"/>
                <w:rtl/>
              </w:rPr>
            </w:pPr>
            <w:r>
              <w:rPr>
                <w:rFonts w:cs="David" w:hint="cs"/>
                <w:sz w:val="24"/>
                <w:szCs w:val="24"/>
                <w:rtl/>
              </w:rPr>
              <w:t>שלש משמרות הוי הלילה</w:t>
            </w:r>
            <w:r>
              <w:rPr>
                <w:rStyle w:val="FootnoteReference"/>
                <w:rFonts w:cs="David"/>
                <w:sz w:val="24"/>
                <w:szCs w:val="24"/>
                <w:rtl/>
              </w:rPr>
              <w:footnoteReference w:id="523"/>
            </w:r>
          </w:p>
        </w:tc>
      </w:tr>
      <w:tr w:rsidR="00FD6058" w14:paraId="00E42DBC" w14:textId="77777777" w:rsidTr="001B65DA">
        <w:tc>
          <w:tcPr>
            <w:tcW w:w="562" w:type="dxa"/>
          </w:tcPr>
          <w:p w14:paraId="4C22E7EB" w14:textId="77777777" w:rsidR="00FD6058" w:rsidRDefault="00FD6058" w:rsidP="001B65DA">
            <w:pPr>
              <w:spacing w:line="360" w:lineRule="auto"/>
              <w:jc w:val="both"/>
              <w:rPr>
                <w:rFonts w:cs="David"/>
                <w:sz w:val="24"/>
                <w:szCs w:val="24"/>
                <w:rtl/>
              </w:rPr>
            </w:pPr>
          </w:p>
        </w:tc>
        <w:tc>
          <w:tcPr>
            <w:tcW w:w="7080" w:type="dxa"/>
          </w:tcPr>
          <w:p w14:paraId="7227EE0C" w14:textId="77777777" w:rsidR="00FD6058" w:rsidRDefault="00FD6058" w:rsidP="001B65DA">
            <w:pPr>
              <w:spacing w:line="360" w:lineRule="auto"/>
              <w:jc w:val="both"/>
              <w:rPr>
                <w:rFonts w:cs="David"/>
                <w:sz w:val="24"/>
                <w:szCs w:val="24"/>
                <w:rtl/>
              </w:rPr>
            </w:pPr>
            <w:r>
              <w:rPr>
                <w:rFonts w:cs="David" w:hint="cs"/>
                <w:sz w:val="24"/>
                <w:szCs w:val="24"/>
                <w:rtl/>
              </w:rPr>
              <w:t>על כל משמר ומשמר יושב הקב"ה בזבולה</w:t>
            </w:r>
            <w:r>
              <w:rPr>
                <w:rStyle w:val="FootnoteReference"/>
                <w:rFonts w:cs="David"/>
                <w:sz w:val="24"/>
                <w:szCs w:val="24"/>
                <w:rtl/>
              </w:rPr>
              <w:footnoteReference w:id="524"/>
            </w:r>
          </w:p>
        </w:tc>
      </w:tr>
      <w:tr w:rsidR="00FD6058" w14:paraId="24BA6566" w14:textId="77777777" w:rsidTr="001B65DA">
        <w:tc>
          <w:tcPr>
            <w:tcW w:w="562" w:type="dxa"/>
          </w:tcPr>
          <w:p w14:paraId="4CBB4403" w14:textId="77777777" w:rsidR="00FD6058" w:rsidRDefault="00FD6058" w:rsidP="001B65DA">
            <w:pPr>
              <w:spacing w:line="360" w:lineRule="auto"/>
              <w:jc w:val="both"/>
              <w:rPr>
                <w:rFonts w:cs="David"/>
                <w:sz w:val="24"/>
                <w:szCs w:val="24"/>
                <w:rtl/>
              </w:rPr>
            </w:pPr>
          </w:p>
        </w:tc>
        <w:tc>
          <w:tcPr>
            <w:tcW w:w="7080" w:type="dxa"/>
          </w:tcPr>
          <w:p w14:paraId="472D0234" w14:textId="77777777" w:rsidR="00FD6058" w:rsidRDefault="00FD6058" w:rsidP="001B65DA">
            <w:pPr>
              <w:spacing w:line="360" w:lineRule="auto"/>
              <w:jc w:val="both"/>
              <w:rPr>
                <w:rFonts w:cs="David"/>
                <w:sz w:val="24"/>
                <w:szCs w:val="24"/>
                <w:rtl/>
              </w:rPr>
            </w:pPr>
            <w:r>
              <w:rPr>
                <w:rFonts w:cs="David" w:hint="cs"/>
                <w:sz w:val="24"/>
                <w:szCs w:val="24"/>
                <w:rtl/>
              </w:rPr>
              <w:t xml:space="preserve">ושואג כארי שנ' ה' מציון </w:t>
            </w:r>
            <w:r w:rsidRPr="00917440">
              <w:rPr>
                <w:rFonts w:cs="David" w:hint="cs"/>
                <w:sz w:val="24"/>
                <w:szCs w:val="24"/>
                <w:rtl/>
              </w:rPr>
              <w:t>ישאג</w:t>
            </w:r>
            <w:r w:rsidRPr="00917440">
              <w:rPr>
                <w:rStyle w:val="FootnoteReference"/>
                <w:rFonts w:cs="David"/>
                <w:sz w:val="24"/>
                <w:szCs w:val="24"/>
                <w:rtl/>
              </w:rPr>
              <w:footnoteReference w:id="525"/>
            </w:r>
            <w:r>
              <w:rPr>
                <w:rFonts w:cs="David" w:hint="cs"/>
                <w:sz w:val="24"/>
                <w:szCs w:val="24"/>
                <w:rtl/>
              </w:rPr>
              <w:t xml:space="preserve"> להכלילה.</w:t>
            </w:r>
            <w:r>
              <w:rPr>
                <w:rStyle w:val="FootnoteReference"/>
                <w:rFonts w:cs="David"/>
                <w:sz w:val="24"/>
                <w:szCs w:val="24"/>
                <w:rtl/>
              </w:rPr>
              <w:footnoteReference w:id="526"/>
            </w:r>
          </w:p>
        </w:tc>
      </w:tr>
      <w:tr w:rsidR="00FD6058" w14:paraId="257C0F4D" w14:textId="77777777" w:rsidTr="001B65DA">
        <w:tc>
          <w:tcPr>
            <w:tcW w:w="562" w:type="dxa"/>
          </w:tcPr>
          <w:p w14:paraId="1DD0D219" w14:textId="77777777" w:rsidR="00FD6058" w:rsidRDefault="00FD6058" w:rsidP="001B65DA">
            <w:pPr>
              <w:spacing w:line="360" w:lineRule="auto"/>
              <w:jc w:val="both"/>
              <w:rPr>
                <w:rFonts w:cs="David"/>
                <w:sz w:val="24"/>
                <w:szCs w:val="24"/>
                <w:rtl/>
              </w:rPr>
            </w:pPr>
          </w:p>
        </w:tc>
        <w:tc>
          <w:tcPr>
            <w:tcW w:w="7080" w:type="dxa"/>
          </w:tcPr>
          <w:p w14:paraId="6F18CCF7" w14:textId="77777777" w:rsidR="00FD6058" w:rsidRDefault="00FD6058" w:rsidP="001B65DA">
            <w:pPr>
              <w:spacing w:line="360" w:lineRule="auto"/>
              <w:jc w:val="both"/>
              <w:rPr>
                <w:rFonts w:cs="David"/>
                <w:sz w:val="24"/>
                <w:szCs w:val="24"/>
                <w:rtl/>
              </w:rPr>
            </w:pPr>
            <w:r w:rsidRPr="00887CEF">
              <w:rPr>
                <w:rFonts w:cs="David" w:hint="cs"/>
                <w:b/>
                <w:bCs/>
                <w:sz w:val="28"/>
                <w:szCs w:val="28"/>
                <w:rtl/>
              </w:rPr>
              <w:t>ר</w:t>
            </w:r>
            <w:r>
              <w:rPr>
                <w:rFonts w:cs="David" w:hint="cs"/>
                <w:sz w:val="24"/>
                <w:szCs w:val="24"/>
                <w:rtl/>
              </w:rPr>
              <w:t>מז וסימן לדבר משמרת ראשונה</w:t>
            </w:r>
          </w:p>
        </w:tc>
      </w:tr>
      <w:tr w:rsidR="00FD6058" w14:paraId="22A27026" w14:textId="77777777" w:rsidTr="001B65DA">
        <w:tc>
          <w:tcPr>
            <w:tcW w:w="562" w:type="dxa"/>
          </w:tcPr>
          <w:p w14:paraId="2363C249" w14:textId="77777777" w:rsidR="00FD6058" w:rsidRDefault="00FD6058" w:rsidP="001B65DA">
            <w:pPr>
              <w:spacing w:line="360" w:lineRule="auto"/>
              <w:jc w:val="both"/>
              <w:rPr>
                <w:rFonts w:cs="David"/>
                <w:sz w:val="24"/>
                <w:szCs w:val="24"/>
                <w:rtl/>
              </w:rPr>
            </w:pPr>
            <w:r>
              <w:rPr>
                <w:rFonts w:cs="David" w:hint="cs"/>
                <w:sz w:val="24"/>
                <w:szCs w:val="24"/>
                <w:rtl/>
              </w:rPr>
              <w:t>10</w:t>
            </w:r>
          </w:p>
        </w:tc>
        <w:tc>
          <w:tcPr>
            <w:tcW w:w="7080" w:type="dxa"/>
          </w:tcPr>
          <w:p w14:paraId="45211EAB" w14:textId="77777777" w:rsidR="00FD6058" w:rsidRDefault="00FD6058" w:rsidP="001B65DA">
            <w:pPr>
              <w:spacing w:line="360" w:lineRule="auto"/>
              <w:jc w:val="both"/>
              <w:rPr>
                <w:rFonts w:cs="David"/>
                <w:sz w:val="24"/>
                <w:szCs w:val="24"/>
                <w:rtl/>
              </w:rPr>
            </w:pPr>
            <w:r>
              <w:rPr>
                <w:rFonts w:cs="David" w:hint="cs"/>
                <w:sz w:val="24"/>
                <w:szCs w:val="24"/>
                <w:rtl/>
              </w:rPr>
              <w:t>חמור נוער שניה כלבים צועקים ברנה</w:t>
            </w:r>
          </w:p>
        </w:tc>
      </w:tr>
      <w:tr w:rsidR="00FD6058" w14:paraId="4676F734" w14:textId="77777777" w:rsidTr="001B65DA">
        <w:tc>
          <w:tcPr>
            <w:tcW w:w="562" w:type="dxa"/>
          </w:tcPr>
          <w:p w14:paraId="4CB5161B" w14:textId="77777777" w:rsidR="00FD6058" w:rsidRDefault="00FD6058" w:rsidP="001B65DA">
            <w:pPr>
              <w:spacing w:line="360" w:lineRule="auto"/>
              <w:jc w:val="both"/>
              <w:rPr>
                <w:rFonts w:cs="David"/>
                <w:sz w:val="24"/>
                <w:szCs w:val="24"/>
                <w:rtl/>
              </w:rPr>
            </w:pPr>
          </w:p>
        </w:tc>
        <w:tc>
          <w:tcPr>
            <w:tcW w:w="7080" w:type="dxa"/>
          </w:tcPr>
          <w:p w14:paraId="5A1DDB67" w14:textId="77777777" w:rsidR="00FD6058" w:rsidRDefault="00FD6058" w:rsidP="001B65DA">
            <w:pPr>
              <w:spacing w:line="360" w:lineRule="auto"/>
              <w:jc w:val="both"/>
              <w:rPr>
                <w:rFonts w:cs="David"/>
                <w:sz w:val="24"/>
                <w:szCs w:val="24"/>
                <w:rtl/>
              </w:rPr>
            </w:pPr>
            <w:r>
              <w:rPr>
                <w:rFonts w:cs="David" w:hint="cs"/>
                <w:sz w:val="24"/>
                <w:szCs w:val="24"/>
                <w:rtl/>
              </w:rPr>
              <w:t>שלישית תינוק יונק משדי אמו להתעדנה</w:t>
            </w:r>
          </w:p>
        </w:tc>
      </w:tr>
      <w:tr w:rsidR="00FD6058" w14:paraId="37F668A2" w14:textId="77777777" w:rsidTr="001B65DA">
        <w:tc>
          <w:tcPr>
            <w:tcW w:w="562" w:type="dxa"/>
          </w:tcPr>
          <w:p w14:paraId="5CF6583C" w14:textId="77777777" w:rsidR="00FD6058" w:rsidRDefault="00FD6058" w:rsidP="001B65DA">
            <w:pPr>
              <w:spacing w:line="360" w:lineRule="auto"/>
              <w:jc w:val="both"/>
              <w:rPr>
                <w:rFonts w:cs="David"/>
                <w:sz w:val="24"/>
                <w:szCs w:val="24"/>
                <w:rtl/>
              </w:rPr>
            </w:pPr>
          </w:p>
        </w:tc>
        <w:tc>
          <w:tcPr>
            <w:tcW w:w="7080" w:type="dxa"/>
          </w:tcPr>
          <w:p w14:paraId="71A3E789" w14:textId="77777777" w:rsidR="00FD6058" w:rsidRDefault="00FD6058" w:rsidP="001B65DA">
            <w:pPr>
              <w:spacing w:line="360" w:lineRule="auto"/>
              <w:jc w:val="both"/>
              <w:rPr>
                <w:rFonts w:cs="David"/>
                <w:sz w:val="24"/>
                <w:szCs w:val="24"/>
                <w:rtl/>
              </w:rPr>
            </w:pPr>
            <w:r>
              <w:rPr>
                <w:rFonts w:cs="David" w:hint="cs"/>
                <w:sz w:val="24"/>
                <w:szCs w:val="24"/>
                <w:rtl/>
              </w:rPr>
              <w:t>ואשה מספרת עם בעלה ברננה.</w:t>
            </w:r>
          </w:p>
        </w:tc>
      </w:tr>
      <w:tr w:rsidR="00FD6058" w14:paraId="0E2E3061" w14:textId="77777777" w:rsidTr="001B65DA">
        <w:tc>
          <w:tcPr>
            <w:tcW w:w="562" w:type="dxa"/>
          </w:tcPr>
          <w:p w14:paraId="0318DE0E" w14:textId="77777777" w:rsidR="00FD6058" w:rsidRDefault="00FD6058" w:rsidP="001B65DA">
            <w:pPr>
              <w:spacing w:line="360" w:lineRule="auto"/>
              <w:jc w:val="both"/>
              <w:rPr>
                <w:rFonts w:cs="David"/>
                <w:sz w:val="24"/>
                <w:szCs w:val="24"/>
                <w:rtl/>
              </w:rPr>
            </w:pPr>
          </w:p>
        </w:tc>
        <w:tc>
          <w:tcPr>
            <w:tcW w:w="7080" w:type="dxa"/>
          </w:tcPr>
          <w:p w14:paraId="6C0B7256" w14:textId="77777777" w:rsidR="00FD6058" w:rsidRDefault="00FD6058" w:rsidP="001B65DA">
            <w:pPr>
              <w:spacing w:line="360" w:lineRule="auto"/>
              <w:jc w:val="both"/>
              <w:rPr>
                <w:rFonts w:cs="David"/>
                <w:sz w:val="24"/>
                <w:szCs w:val="24"/>
                <w:rtl/>
              </w:rPr>
            </w:pPr>
            <w:r w:rsidRPr="00887CEF">
              <w:rPr>
                <w:rFonts w:cs="David" w:hint="cs"/>
                <w:b/>
                <w:bCs/>
                <w:sz w:val="28"/>
                <w:szCs w:val="28"/>
                <w:rtl/>
              </w:rPr>
              <w:t>ק</w:t>
            </w:r>
            <w:r>
              <w:rPr>
                <w:rFonts w:cs="David" w:hint="cs"/>
                <w:sz w:val="24"/>
                <w:szCs w:val="24"/>
                <w:rtl/>
              </w:rPr>
              <w:t>ול</w:t>
            </w:r>
            <w:r>
              <w:rPr>
                <w:rStyle w:val="FootnoteReference"/>
                <w:rFonts w:cs="David"/>
                <w:sz w:val="24"/>
                <w:szCs w:val="24"/>
                <w:rtl/>
              </w:rPr>
              <w:footnoteReference w:id="527"/>
            </w:r>
            <w:r>
              <w:rPr>
                <w:rFonts w:cs="David" w:hint="cs"/>
                <w:sz w:val="24"/>
                <w:szCs w:val="24"/>
                <w:rtl/>
              </w:rPr>
              <w:t xml:space="preserve"> רב יצחק בר שמואל בר מרתא</w:t>
            </w:r>
            <w:r>
              <w:rPr>
                <w:rStyle w:val="FootnoteReference"/>
                <w:rFonts w:cs="David"/>
                <w:sz w:val="24"/>
                <w:szCs w:val="24"/>
                <w:rtl/>
              </w:rPr>
              <w:footnoteReference w:id="528"/>
            </w:r>
          </w:p>
        </w:tc>
      </w:tr>
      <w:tr w:rsidR="00FD6058" w14:paraId="35533C97" w14:textId="77777777" w:rsidTr="001B65DA">
        <w:tc>
          <w:tcPr>
            <w:tcW w:w="562" w:type="dxa"/>
          </w:tcPr>
          <w:p w14:paraId="1D02A945" w14:textId="77777777" w:rsidR="00FD6058" w:rsidRDefault="00FD6058" w:rsidP="001B65DA">
            <w:pPr>
              <w:spacing w:line="360" w:lineRule="auto"/>
              <w:jc w:val="both"/>
              <w:rPr>
                <w:rFonts w:cs="David"/>
                <w:sz w:val="24"/>
                <w:szCs w:val="24"/>
                <w:rtl/>
              </w:rPr>
            </w:pPr>
          </w:p>
        </w:tc>
        <w:tc>
          <w:tcPr>
            <w:tcW w:w="7080" w:type="dxa"/>
          </w:tcPr>
          <w:p w14:paraId="0A24801B" w14:textId="77777777" w:rsidR="00FD6058" w:rsidRDefault="00FD6058" w:rsidP="001B65DA">
            <w:pPr>
              <w:spacing w:line="360" w:lineRule="auto"/>
              <w:jc w:val="both"/>
              <w:rPr>
                <w:rFonts w:cs="David"/>
                <w:sz w:val="24"/>
                <w:szCs w:val="24"/>
                <w:rtl/>
              </w:rPr>
            </w:pPr>
            <w:r>
              <w:rPr>
                <w:rFonts w:cs="David" w:hint="cs"/>
                <w:sz w:val="24"/>
                <w:szCs w:val="24"/>
                <w:rtl/>
              </w:rPr>
              <w:t>משמיה דרב</w:t>
            </w:r>
            <w:r>
              <w:rPr>
                <w:rStyle w:val="FootnoteReference"/>
                <w:rFonts w:cs="David"/>
                <w:sz w:val="24"/>
                <w:szCs w:val="24"/>
                <w:rtl/>
              </w:rPr>
              <w:footnoteReference w:id="529"/>
            </w:r>
            <w:r>
              <w:rPr>
                <w:rFonts w:cs="David" w:hint="cs"/>
                <w:sz w:val="24"/>
                <w:szCs w:val="24"/>
                <w:rtl/>
              </w:rPr>
              <w:t xml:space="preserve"> כל הלילה שלש משמרות היתה</w:t>
            </w:r>
          </w:p>
        </w:tc>
      </w:tr>
      <w:tr w:rsidR="00FD6058" w14:paraId="08AE38BB" w14:textId="77777777" w:rsidTr="001B65DA">
        <w:tc>
          <w:tcPr>
            <w:tcW w:w="562" w:type="dxa"/>
          </w:tcPr>
          <w:p w14:paraId="554829D9" w14:textId="77777777" w:rsidR="00FD6058" w:rsidRDefault="00FD6058" w:rsidP="001B65DA">
            <w:pPr>
              <w:spacing w:line="360" w:lineRule="auto"/>
              <w:jc w:val="both"/>
              <w:rPr>
                <w:rFonts w:cs="David"/>
                <w:sz w:val="24"/>
                <w:szCs w:val="24"/>
                <w:rtl/>
              </w:rPr>
            </w:pPr>
            <w:r>
              <w:rPr>
                <w:rFonts w:cs="David" w:hint="cs"/>
                <w:sz w:val="24"/>
                <w:szCs w:val="24"/>
                <w:rtl/>
              </w:rPr>
              <w:t>15</w:t>
            </w:r>
          </w:p>
        </w:tc>
        <w:tc>
          <w:tcPr>
            <w:tcW w:w="7080" w:type="dxa"/>
          </w:tcPr>
          <w:p w14:paraId="4C7A3E20" w14:textId="77777777" w:rsidR="00FD6058" w:rsidRDefault="00FD6058" w:rsidP="001B65DA">
            <w:pPr>
              <w:spacing w:line="360" w:lineRule="auto"/>
              <w:jc w:val="both"/>
              <w:rPr>
                <w:rFonts w:cs="David"/>
                <w:sz w:val="24"/>
                <w:szCs w:val="24"/>
                <w:rtl/>
              </w:rPr>
            </w:pPr>
            <w:r>
              <w:rPr>
                <w:rFonts w:cs="David" w:hint="cs"/>
                <w:sz w:val="24"/>
                <w:szCs w:val="24"/>
                <w:rtl/>
              </w:rPr>
              <w:t>על כל משמר ומשמר יושב הקב"ה בזבולה ובוכה על גלותה</w:t>
            </w:r>
          </w:p>
        </w:tc>
      </w:tr>
      <w:tr w:rsidR="00FD6058" w14:paraId="426180D0" w14:textId="77777777" w:rsidTr="001B65DA">
        <w:tc>
          <w:tcPr>
            <w:tcW w:w="562" w:type="dxa"/>
          </w:tcPr>
          <w:p w14:paraId="1EC30F04" w14:textId="77777777" w:rsidR="00FD6058" w:rsidRDefault="00FD6058" w:rsidP="001B65DA">
            <w:pPr>
              <w:spacing w:line="360" w:lineRule="auto"/>
              <w:jc w:val="both"/>
              <w:rPr>
                <w:rFonts w:cs="David"/>
                <w:sz w:val="24"/>
                <w:szCs w:val="24"/>
                <w:rtl/>
              </w:rPr>
            </w:pPr>
          </w:p>
        </w:tc>
        <w:tc>
          <w:tcPr>
            <w:tcW w:w="7080" w:type="dxa"/>
          </w:tcPr>
          <w:p w14:paraId="3C23BEF5" w14:textId="77777777" w:rsidR="00FD6058" w:rsidRDefault="00FD6058" w:rsidP="001B65DA">
            <w:pPr>
              <w:spacing w:line="360" w:lineRule="auto"/>
              <w:jc w:val="both"/>
              <w:rPr>
                <w:rFonts w:cs="David"/>
                <w:sz w:val="24"/>
                <w:szCs w:val="24"/>
                <w:rtl/>
              </w:rPr>
            </w:pPr>
            <w:r>
              <w:rPr>
                <w:rFonts w:cs="David" w:hint="cs"/>
                <w:sz w:val="24"/>
                <w:szCs w:val="24"/>
                <w:rtl/>
              </w:rPr>
              <w:t>ואומר אוי לי שהחרבתי את ביתי ושרפתי את היכלי והגליתי בני אל כל מדינתא.</w:t>
            </w:r>
            <w:r>
              <w:rPr>
                <w:rStyle w:val="FootnoteReference"/>
                <w:rFonts w:cs="David"/>
                <w:sz w:val="24"/>
                <w:szCs w:val="24"/>
                <w:rtl/>
              </w:rPr>
              <w:footnoteReference w:id="530"/>
            </w:r>
          </w:p>
        </w:tc>
      </w:tr>
      <w:tr w:rsidR="00FD6058" w14:paraId="0A51D236" w14:textId="77777777" w:rsidTr="001B65DA">
        <w:tc>
          <w:tcPr>
            <w:tcW w:w="562" w:type="dxa"/>
          </w:tcPr>
          <w:p w14:paraId="3197942A" w14:textId="77777777" w:rsidR="00FD6058" w:rsidRDefault="00FD6058" w:rsidP="001B65DA">
            <w:pPr>
              <w:spacing w:line="360" w:lineRule="auto"/>
              <w:jc w:val="both"/>
              <w:rPr>
                <w:rFonts w:cs="David"/>
                <w:sz w:val="24"/>
                <w:szCs w:val="24"/>
                <w:rtl/>
              </w:rPr>
            </w:pPr>
          </w:p>
        </w:tc>
        <w:tc>
          <w:tcPr>
            <w:tcW w:w="7080" w:type="dxa"/>
          </w:tcPr>
          <w:p w14:paraId="1F1BD89D" w14:textId="77777777" w:rsidR="00FD6058" w:rsidRDefault="00FD6058" w:rsidP="001B65DA">
            <w:pPr>
              <w:spacing w:line="360" w:lineRule="auto"/>
              <w:jc w:val="both"/>
              <w:rPr>
                <w:rFonts w:cs="David"/>
                <w:sz w:val="24"/>
                <w:szCs w:val="24"/>
                <w:rtl/>
              </w:rPr>
            </w:pPr>
            <w:r w:rsidRPr="0015659C">
              <w:rPr>
                <w:rFonts w:cs="David" w:hint="cs"/>
                <w:b/>
                <w:bCs/>
                <w:sz w:val="28"/>
                <w:szCs w:val="28"/>
                <w:rtl/>
              </w:rPr>
              <w:t>צ</w:t>
            </w:r>
            <w:r>
              <w:rPr>
                <w:rFonts w:cs="David" w:hint="cs"/>
                <w:sz w:val="24"/>
                <w:szCs w:val="24"/>
                <w:rtl/>
              </w:rPr>
              <w:t>רח יוחנן משם ר' יוסף</w:t>
            </w:r>
            <w:r>
              <w:rPr>
                <w:rStyle w:val="FootnoteReference"/>
                <w:rFonts w:cs="David"/>
                <w:sz w:val="24"/>
                <w:szCs w:val="24"/>
                <w:rtl/>
              </w:rPr>
              <w:footnoteReference w:id="531"/>
            </w:r>
            <w:r>
              <w:rPr>
                <w:rFonts w:cs="David" w:hint="cs"/>
                <w:sz w:val="24"/>
                <w:szCs w:val="24"/>
                <w:rtl/>
              </w:rPr>
              <w:t xml:space="preserve"> מלמדהו</w:t>
            </w:r>
          </w:p>
        </w:tc>
      </w:tr>
      <w:tr w:rsidR="00FD6058" w14:paraId="164D95EF" w14:textId="77777777" w:rsidTr="001B65DA">
        <w:tc>
          <w:tcPr>
            <w:tcW w:w="562" w:type="dxa"/>
          </w:tcPr>
          <w:p w14:paraId="7FFA068E" w14:textId="77777777" w:rsidR="00FD6058" w:rsidRDefault="00FD6058" w:rsidP="001B65DA">
            <w:pPr>
              <w:spacing w:line="360" w:lineRule="auto"/>
              <w:jc w:val="both"/>
              <w:rPr>
                <w:rFonts w:cs="David"/>
                <w:sz w:val="24"/>
                <w:szCs w:val="24"/>
                <w:rtl/>
              </w:rPr>
            </w:pPr>
          </w:p>
        </w:tc>
        <w:tc>
          <w:tcPr>
            <w:tcW w:w="7080" w:type="dxa"/>
          </w:tcPr>
          <w:p w14:paraId="35DA647B" w14:textId="77777777" w:rsidR="00FD6058" w:rsidRDefault="00FD6058" w:rsidP="001B65DA">
            <w:pPr>
              <w:spacing w:line="360" w:lineRule="auto"/>
              <w:jc w:val="both"/>
              <w:rPr>
                <w:rFonts w:cs="David"/>
                <w:sz w:val="24"/>
                <w:szCs w:val="24"/>
                <w:rtl/>
              </w:rPr>
            </w:pPr>
            <w:r>
              <w:rPr>
                <w:rFonts w:cs="David" w:hint="cs"/>
                <w:sz w:val="24"/>
                <w:szCs w:val="24"/>
                <w:rtl/>
              </w:rPr>
              <w:t>מנין לנו שהקב"ה מתפלל תפלתהו</w:t>
            </w:r>
          </w:p>
        </w:tc>
      </w:tr>
      <w:tr w:rsidR="00FD6058" w14:paraId="10306861" w14:textId="77777777" w:rsidTr="001B65DA">
        <w:tc>
          <w:tcPr>
            <w:tcW w:w="562" w:type="dxa"/>
          </w:tcPr>
          <w:p w14:paraId="397D9DBC" w14:textId="77777777" w:rsidR="00FD6058" w:rsidRDefault="00FD6058" w:rsidP="001B65DA">
            <w:pPr>
              <w:spacing w:line="360" w:lineRule="auto"/>
              <w:jc w:val="both"/>
              <w:rPr>
                <w:rFonts w:cs="David"/>
                <w:sz w:val="24"/>
                <w:szCs w:val="24"/>
                <w:rtl/>
              </w:rPr>
            </w:pPr>
          </w:p>
        </w:tc>
        <w:tc>
          <w:tcPr>
            <w:tcW w:w="7080" w:type="dxa"/>
          </w:tcPr>
          <w:p w14:paraId="2318F9B5" w14:textId="77777777" w:rsidR="00FD6058" w:rsidRDefault="00FD6058" w:rsidP="001B65DA">
            <w:pPr>
              <w:spacing w:line="360" w:lineRule="auto"/>
              <w:jc w:val="both"/>
              <w:rPr>
                <w:rFonts w:cs="David"/>
                <w:sz w:val="24"/>
                <w:szCs w:val="24"/>
                <w:rtl/>
              </w:rPr>
            </w:pPr>
            <w:r>
              <w:rPr>
                <w:rFonts w:cs="David" w:hint="cs"/>
                <w:sz w:val="24"/>
                <w:szCs w:val="24"/>
                <w:rtl/>
              </w:rPr>
              <w:t>אמר ליה דכתיב בבית תפלתי</w:t>
            </w:r>
            <w:r>
              <w:rPr>
                <w:rStyle w:val="FootnoteReference"/>
                <w:rFonts w:cs="David"/>
                <w:sz w:val="24"/>
                <w:szCs w:val="24"/>
                <w:rtl/>
              </w:rPr>
              <w:footnoteReference w:id="532"/>
            </w:r>
            <w:r>
              <w:rPr>
                <w:rFonts w:cs="David" w:hint="cs"/>
                <w:sz w:val="24"/>
                <w:szCs w:val="24"/>
                <w:rtl/>
              </w:rPr>
              <w:t xml:space="preserve"> בבית תפלתם לא כתבוהו</w:t>
            </w:r>
            <w:r>
              <w:rPr>
                <w:rStyle w:val="FootnoteReference"/>
                <w:rFonts w:cs="David"/>
                <w:sz w:val="24"/>
                <w:szCs w:val="24"/>
                <w:rtl/>
              </w:rPr>
              <w:footnoteReference w:id="533"/>
            </w:r>
          </w:p>
        </w:tc>
      </w:tr>
      <w:tr w:rsidR="00FD6058" w14:paraId="331023BE" w14:textId="77777777" w:rsidTr="001B65DA">
        <w:tc>
          <w:tcPr>
            <w:tcW w:w="562" w:type="dxa"/>
          </w:tcPr>
          <w:p w14:paraId="2C20F9A0" w14:textId="77777777" w:rsidR="00FD6058" w:rsidRDefault="00FD6058" w:rsidP="001B65DA">
            <w:pPr>
              <w:spacing w:line="360" w:lineRule="auto"/>
              <w:jc w:val="both"/>
              <w:rPr>
                <w:rFonts w:cs="David"/>
                <w:sz w:val="24"/>
                <w:szCs w:val="24"/>
                <w:rtl/>
              </w:rPr>
            </w:pPr>
            <w:r>
              <w:rPr>
                <w:rFonts w:cs="David" w:hint="cs"/>
                <w:sz w:val="24"/>
                <w:szCs w:val="24"/>
                <w:rtl/>
              </w:rPr>
              <w:t>20</w:t>
            </w:r>
          </w:p>
        </w:tc>
        <w:tc>
          <w:tcPr>
            <w:tcW w:w="7080" w:type="dxa"/>
          </w:tcPr>
          <w:p w14:paraId="0815454C" w14:textId="77777777" w:rsidR="00FD6058" w:rsidRDefault="00FD6058" w:rsidP="001B65DA">
            <w:pPr>
              <w:spacing w:line="360" w:lineRule="auto"/>
              <w:jc w:val="both"/>
              <w:rPr>
                <w:rFonts w:cs="David"/>
                <w:sz w:val="24"/>
                <w:szCs w:val="24"/>
                <w:rtl/>
              </w:rPr>
            </w:pPr>
            <w:r>
              <w:rPr>
                <w:rFonts w:cs="David" w:hint="cs"/>
                <w:sz w:val="24"/>
                <w:szCs w:val="24"/>
                <w:rtl/>
              </w:rPr>
              <w:t>אמר ליה ומה מצלי יהי רצון מלפני שיכבשו רחמי את כעסי</w:t>
            </w:r>
            <w:r>
              <w:rPr>
                <w:rStyle w:val="FootnoteReference"/>
                <w:rFonts w:cs="David"/>
                <w:sz w:val="24"/>
                <w:szCs w:val="24"/>
                <w:rtl/>
              </w:rPr>
              <w:footnoteReference w:id="534"/>
            </w:r>
            <w:r>
              <w:rPr>
                <w:rFonts w:cs="David" w:hint="cs"/>
                <w:sz w:val="24"/>
                <w:szCs w:val="24"/>
                <w:rtl/>
              </w:rPr>
              <w:t xml:space="preserve"> ויהדפוהו.</w:t>
            </w:r>
            <w:r>
              <w:rPr>
                <w:rStyle w:val="FootnoteReference"/>
                <w:rFonts w:cs="David"/>
                <w:sz w:val="24"/>
                <w:szCs w:val="24"/>
                <w:rtl/>
              </w:rPr>
              <w:footnoteReference w:id="535"/>
            </w:r>
          </w:p>
        </w:tc>
      </w:tr>
      <w:tr w:rsidR="00FD6058" w14:paraId="47A70845" w14:textId="77777777" w:rsidTr="001B65DA">
        <w:tc>
          <w:tcPr>
            <w:tcW w:w="562" w:type="dxa"/>
          </w:tcPr>
          <w:p w14:paraId="0D37ED2B" w14:textId="77777777" w:rsidR="00FD6058" w:rsidRDefault="00FD6058" w:rsidP="001B65DA">
            <w:pPr>
              <w:spacing w:line="360" w:lineRule="auto"/>
              <w:jc w:val="both"/>
              <w:rPr>
                <w:rFonts w:cs="David"/>
                <w:sz w:val="24"/>
                <w:szCs w:val="24"/>
                <w:rtl/>
              </w:rPr>
            </w:pPr>
          </w:p>
        </w:tc>
        <w:tc>
          <w:tcPr>
            <w:tcW w:w="7080" w:type="dxa"/>
          </w:tcPr>
          <w:p w14:paraId="3592467D" w14:textId="77777777" w:rsidR="00FD6058" w:rsidRDefault="00FD6058" w:rsidP="001B65DA">
            <w:pPr>
              <w:spacing w:line="360" w:lineRule="auto"/>
              <w:jc w:val="both"/>
              <w:rPr>
                <w:rFonts w:cs="David"/>
                <w:sz w:val="24"/>
                <w:szCs w:val="24"/>
                <w:rtl/>
              </w:rPr>
            </w:pPr>
            <w:r w:rsidRPr="0015659C">
              <w:rPr>
                <w:rFonts w:cs="David" w:hint="cs"/>
                <w:b/>
                <w:bCs/>
                <w:sz w:val="28"/>
                <w:szCs w:val="28"/>
                <w:rtl/>
              </w:rPr>
              <w:t>פ</w:t>
            </w:r>
            <w:r>
              <w:rPr>
                <w:rFonts w:cs="David" w:hint="cs"/>
                <w:sz w:val="24"/>
                <w:szCs w:val="24"/>
                <w:rtl/>
              </w:rPr>
              <w:t>עם אחת נכנסתי לבית קדש הקדשים להקטיר קטרת,</w:t>
            </w:r>
            <w:r>
              <w:rPr>
                <w:rStyle w:val="FootnoteReference"/>
                <w:rFonts w:cs="David"/>
                <w:sz w:val="24"/>
                <w:szCs w:val="24"/>
                <w:rtl/>
              </w:rPr>
              <w:footnoteReference w:id="536"/>
            </w:r>
            <w:r>
              <w:rPr>
                <w:rFonts w:cs="David" w:hint="cs"/>
                <w:sz w:val="24"/>
                <w:szCs w:val="24"/>
                <w:rtl/>
              </w:rPr>
              <w:t xml:space="preserve"> נאם ישמעאל</w:t>
            </w:r>
          </w:p>
        </w:tc>
      </w:tr>
      <w:tr w:rsidR="00FD6058" w14:paraId="41B34970" w14:textId="77777777" w:rsidTr="001B65DA">
        <w:tc>
          <w:tcPr>
            <w:tcW w:w="562" w:type="dxa"/>
          </w:tcPr>
          <w:p w14:paraId="6DF51741" w14:textId="77777777" w:rsidR="00FD6058" w:rsidRDefault="00FD6058" w:rsidP="001B65DA">
            <w:pPr>
              <w:spacing w:line="360" w:lineRule="auto"/>
              <w:jc w:val="both"/>
              <w:rPr>
                <w:rFonts w:cs="David"/>
                <w:sz w:val="24"/>
                <w:szCs w:val="24"/>
                <w:rtl/>
              </w:rPr>
            </w:pPr>
          </w:p>
        </w:tc>
        <w:tc>
          <w:tcPr>
            <w:tcW w:w="7080" w:type="dxa"/>
          </w:tcPr>
          <w:p w14:paraId="6E8A10CC" w14:textId="77777777" w:rsidR="00FD6058" w:rsidRDefault="00FD6058" w:rsidP="001B65DA">
            <w:pPr>
              <w:spacing w:line="360" w:lineRule="auto"/>
              <w:jc w:val="both"/>
              <w:rPr>
                <w:rFonts w:cs="David"/>
                <w:sz w:val="24"/>
                <w:szCs w:val="24"/>
                <w:rtl/>
              </w:rPr>
            </w:pPr>
            <w:r>
              <w:rPr>
                <w:rFonts w:cs="David" w:hint="cs"/>
                <w:sz w:val="24"/>
                <w:szCs w:val="24"/>
                <w:rtl/>
              </w:rPr>
              <w:t>וראיתי את אכתריאל</w:t>
            </w:r>
            <w:r>
              <w:rPr>
                <w:rStyle w:val="FootnoteReference"/>
                <w:rFonts w:cs="David"/>
                <w:sz w:val="24"/>
                <w:szCs w:val="24"/>
                <w:rtl/>
              </w:rPr>
              <w:footnoteReference w:id="537"/>
            </w:r>
          </w:p>
        </w:tc>
      </w:tr>
      <w:tr w:rsidR="00FD6058" w14:paraId="32BB0DBC" w14:textId="77777777" w:rsidTr="001B65DA">
        <w:tc>
          <w:tcPr>
            <w:tcW w:w="562" w:type="dxa"/>
          </w:tcPr>
          <w:p w14:paraId="161513C0" w14:textId="77777777" w:rsidR="00FD6058" w:rsidRDefault="00FD6058" w:rsidP="001B65DA">
            <w:pPr>
              <w:spacing w:line="360" w:lineRule="auto"/>
              <w:jc w:val="both"/>
              <w:rPr>
                <w:rFonts w:cs="David"/>
                <w:sz w:val="24"/>
                <w:szCs w:val="24"/>
                <w:rtl/>
              </w:rPr>
            </w:pPr>
          </w:p>
        </w:tc>
        <w:tc>
          <w:tcPr>
            <w:tcW w:w="7080" w:type="dxa"/>
          </w:tcPr>
          <w:p w14:paraId="41A359DB" w14:textId="77777777" w:rsidR="00FD6058" w:rsidRDefault="00FD6058" w:rsidP="001B65DA">
            <w:pPr>
              <w:spacing w:line="360" w:lineRule="auto"/>
              <w:jc w:val="both"/>
              <w:rPr>
                <w:rFonts w:cs="David"/>
                <w:sz w:val="24"/>
                <w:szCs w:val="24"/>
                <w:rtl/>
              </w:rPr>
            </w:pPr>
            <w:r>
              <w:rPr>
                <w:rFonts w:cs="David" w:hint="cs"/>
                <w:sz w:val="24"/>
                <w:szCs w:val="24"/>
                <w:rtl/>
              </w:rPr>
              <w:t>יה ה' צבאות ואמר ברכני</w:t>
            </w:r>
            <w:r>
              <w:rPr>
                <w:rStyle w:val="FootnoteReference"/>
                <w:rFonts w:cs="David"/>
                <w:sz w:val="24"/>
                <w:szCs w:val="24"/>
                <w:rtl/>
              </w:rPr>
              <w:footnoteReference w:id="538"/>
            </w:r>
            <w:r>
              <w:rPr>
                <w:rFonts w:cs="David" w:hint="cs"/>
                <w:sz w:val="24"/>
                <w:szCs w:val="24"/>
                <w:rtl/>
              </w:rPr>
              <w:t xml:space="preserve"> בני ישמעאל</w:t>
            </w:r>
          </w:p>
        </w:tc>
      </w:tr>
      <w:tr w:rsidR="00FD6058" w14:paraId="5345B1AF" w14:textId="77777777" w:rsidTr="001B65DA">
        <w:tc>
          <w:tcPr>
            <w:tcW w:w="562" w:type="dxa"/>
          </w:tcPr>
          <w:p w14:paraId="4D0AC3B5" w14:textId="77777777" w:rsidR="00FD6058" w:rsidRDefault="00FD6058" w:rsidP="001B65DA">
            <w:pPr>
              <w:spacing w:line="360" w:lineRule="auto"/>
              <w:jc w:val="both"/>
              <w:rPr>
                <w:rFonts w:cs="David"/>
                <w:sz w:val="24"/>
                <w:szCs w:val="24"/>
                <w:rtl/>
              </w:rPr>
            </w:pPr>
          </w:p>
        </w:tc>
        <w:tc>
          <w:tcPr>
            <w:tcW w:w="7080" w:type="dxa"/>
          </w:tcPr>
          <w:p w14:paraId="3102CB80" w14:textId="77777777" w:rsidR="00FD6058" w:rsidRDefault="00FD6058" w:rsidP="001B65DA">
            <w:pPr>
              <w:spacing w:line="360" w:lineRule="auto"/>
              <w:jc w:val="both"/>
              <w:rPr>
                <w:rFonts w:cs="David"/>
                <w:sz w:val="24"/>
                <w:szCs w:val="24"/>
                <w:rtl/>
              </w:rPr>
            </w:pPr>
            <w:r>
              <w:rPr>
                <w:rFonts w:cs="David" w:hint="cs"/>
                <w:sz w:val="24"/>
                <w:szCs w:val="24"/>
                <w:rtl/>
              </w:rPr>
              <w:t>האומר זה וכל מי שמאמינו ארור הוא לאלהי ישראל.</w:t>
            </w:r>
          </w:p>
        </w:tc>
      </w:tr>
      <w:tr w:rsidR="00FD6058" w14:paraId="21D48DB4" w14:textId="77777777" w:rsidTr="001B65DA">
        <w:tc>
          <w:tcPr>
            <w:tcW w:w="562" w:type="dxa"/>
          </w:tcPr>
          <w:p w14:paraId="33BE6BA7" w14:textId="77777777" w:rsidR="00FD6058" w:rsidRDefault="00FD6058" w:rsidP="001B65DA">
            <w:pPr>
              <w:spacing w:line="360" w:lineRule="auto"/>
              <w:jc w:val="both"/>
              <w:rPr>
                <w:rFonts w:cs="David"/>
                <w:sz w:val="24"/>
                <w:szCs w:val="24"/>
                <w:rtl/>
              </w:rPr>
            </w:pPr>
            <w:r>
              <w:rPr>
                <w:rFonts w:cs="David" w:hint="cs"/>
                <w:sz w:val="24"/>
                <w:szCs w:val="24"/>
                <w:rtl/>
              </w:rPr>
              <w:t>25</w:t>
            </w:r>
          </w:p>
        </w:tc>
        <w:tc>
          <w:tcPr>
            <w:tcW w:w="7080" w:type="dxa"/>
          </w:tcPr>
          <w:p w14:paraId="2B34C0C8" w14:textId="77777777" w:rsidR="00FD6058" w:rsidRDefault="00FD6058" w:rsidP="001B65DA">
            <w:pPr>
              <w:spacing w:line="360" w:lineRule="auto"/>
              <w:jc w:val="both"/>
              <w:rPr>
                <w:rFonts w:cs="David"/>
                <w:sz w:val="24"/>
                <w:szCs w:val="24"/>
                <w:rtl/>
              </w:rPr>
            </w:pPr>
            <w:r w:rsidRPr="0015659C">
              <w:rPr>
                <w:rFonts w:cs="David" w:hint="cs"/>
                <w:b/>
                <w:bCs/>
                <w:sz w:val="28"/>
                <w:szCs w:val="28"/>
                <w:rtl/>
              </w:rPr>
              <w:t>ע</w:t>
            </w:r>
            <w:r>
              <w:rPr>
                <w:rFonts w:cs="David" w:hint="cs"/>
                <w:sz w:val="24"/>
                <w:szCs w:val="24"/>
                <w:rtl/>
              </w:rPr>
              <w:t>נה ישמעאל לפניו ואמר רבון על העולמים</w:t>
            </w:r>
          </w:p>
        </w:tc>
      </w:tr>
      <w:tr w:rsidR="00FD6058" w14:paraId="7160432D" w14:textId="77777777" w:rsidTr="001B65DA">
        <w:tc>
          <w:tcPr>
            <w:tcW w:w="562" w:type="dxa"/>
          </w:tcPr>
          <w:p w14:paraId="724CEC15" w14:textId="77777777" w:rsidR="00FD6058" w:rsidRDefault="00FD6058" w:rsidP="001B65DA">
            <w:pPr>
              <w:spacing w:line="360" w:lineRule="auto"/>
              <w:jc w:val="both"/>
              <w:rPr>
                <w:rFonts w:cs="David"/>
                <w:sz w:val="24"/>
                <w:szCs w:val="24"/>
                <w:rtl/>
              </w:rPr>
            </w:pPr>
          </w:p>
        </w:tc>
        <w:tc>
          <w:tcPr>
            <w:tcW w:w="7080" w:type="dxa"/>
          </w:tcPr>
          <w:p w14:paraId="0C09DC97" w14:textId="77777777" w:rsidR="00FD6058" w:rsidRDefault="00FD6058" w:rsidP="001B65DA">
            <w:pPr>
              <w:spacing w:line="360" w:lineRule="auto"/>
              <w:jc w:val="both"/>
              <w:rPr>
                <w:rFonts w:cs="David"/>
                <w:sz w:val="24"/>
                <w:szCs w:val="24"/>
                <w:rtl/>
              </w:rPr>
            </w:pPr>
            <w:r>
              <w:rPr>
                <w:rFonts w:cs="David" w:hint="cs"/>
                <w:sz w:val="24"/>
                <w:szCs w:val="24"/>
                <w:rtl/>
              </w:rPr>
              <w:t>יהי רצון מלפניך שיכבשו רחמיך את כעסך הזועמים</w:t>
            </w:r>
          </w:p>
        </w:tc>
      </w:tr>
      <w:tr w:rsidR="00FD6058" w14:paraId="3EB3CCF7" w14:textId="77777777" w:rsidTr="001B65DA">
        <w:tc>
          <w:tcPr>
            <w:tcW w:w="562" w:type="dxa"/>
          </w:tcPr>
          <w:p w14:paraId="14FE09A4" w14:textId="77777777" w:rsidR="00FD6058" w:rsidRDefault="00FD6058" w:rsidP="001B65DA">
            <w:pPr>
              <w:spacing w:line="360" w:lineRule="auto"/>
              <w:jc w:val="both"/>
              <w:rPr>
                <w:rFonts w:cs="David"/>
                <w:sz w:val="24"/>
                <w:szCs w:val="24"/>
                <w:rtl/>
              </w:rPr>
            </w:pPr>
          </w:p>
        </w:tc>
        <w:tc>
          <w:tcPr>
            <w:tcW w:w="7080" w:type="dxa"/>
          </w:tcPr>
          <w:p w14:paraId="70C48874" w14:textId="77777777" w:rsidR="00FD6058" w:rsidRDefault="00FD6058" w:rsidP="001B65DA">
            <w:pPr>
              <w:spacing w:line="360" w:lineRule="auto"/>
              <w:jc w:val="both"/>
              <w:rPr>
                <w:rFonts w:cs="David"/>
                <w:sz w:val="24"/>
                <w:szCs w:val="24"/>
                <w:rtl/>
              </w:rPr>
            </w:pPr>
            <w:r>
              <w:rPr>
                <w:rFonts w:cs="David" w:hint="cs"/>
                <w:sz w:val="24"/>
                <w:szCs w:val="24"/>
                <w:rtl/>
              </w:rPr>
              <w:t>והתנהג עם בניך במדת הרחמים</w:t>
            </w:r>
          </w:p>
        </w:tc>
      </w:tr>
      <w:tr w:rsidR="00FD6058" w14:paraId="3C48BA33" w14:textId="77777777" w:rsidTr="001B65DA">
        <w:tc>
          <w:tcPr>
            <w:tcW w:w="562" w:type="dxa"/>
          </w:tcPr>
          <w:p w14:paraId="12CAFF44" w14:textId="77777777" w:rsidR="00FD6058" w:rsidRDefault="00FD6058" w:rsidP="001B65DA">
            <w:pPr>
              <w:spacing w:line="360" w:lineRule="auto"/>
              <w:jc w:val="both"/>
              <w:rPr>
                <w:rFonts w:cs="David"/>
                <w:sz w:val="24"/>
                <w:szCs w:val="24"/>
                <w:rtl/>
              </w:rPr>
            </w:pPr>
          </w:p>
        </w:tc>
        <w:tc>
          <w:tcPr>
            <w:tcW w:w="7080" w:type="dxa"/>
          </w:tcPr>
          <w:p w14:paraId="10AF9DE3" w14:textId="77777777" w:rsidR="00FD6058" w:rsidRDefault="00FD6058" w:rsidP="001B65DA">
            <w:pPr>
              <w:spacing w:line="360" w:lineRule="auto"/>
              <w:jc w:val="both"/>
              <w:rPr>
                <w:rFonts w:cs="David"/>
                <w:sz w:val="24"/>
                <w:szCs w:val="24"/>
                <w:rtl/>
              </w:rPr>
            </w:pPr>
            <w:r>
              <w:rPr>
                <w:rFonts w:cs="David" w:hint="cs"/>
                <w:sz w:val="24"/>
                <w:szCs w:val="24"/>
                <w:rtl/>
              </w:rPr>
              <w:t>אמר ר' ישמעאל ונענע לי ראשו להתמים.</w:t>
            </w:r>
            <w:r>
              <w:rPr>
                <w:rStyle w:val="FootnoteReference"/>
                <w:rFonts w:cs="David"/>
                <w:sz w:val="24"/>
                <w:szCs w:val="24"/>
                <w:rtl/>
              </w:rPr>
              <w:footnoteReference w:id="539"/>
            </w:r>
          </w:p>
        </w:tc>
      </w:tr>
      <w:tr w:rsidR="00FD6058" w14:paraId="04241610" w14:textId="77777777" w:rsidTr="001B65DA">
        <w:tc>
          <w:tcPr>
            <w:tcW w:w="562" w:type="dxa"/>
          </w:tcPr>
          <w:p w14:paraId="4D1BFADD" w14:textId="77777777" w:rsidR="00FD6058" w:rsidRDefault="00FD6058" w:rsidP="001B65DA">
            <w:pPr>
              <w:spacing w:line="360" w:lineRule="auto"/>
              <w:jc w:val="both"/>
              <w:rPr>
                <w:rFonts w:cs="David"/>
                <w:sz w:val="24"/>
                <w:szCs w:val="24"/>
                <w:rtl/>
              </w:rPr>
            </w:pPr>
          </w:p>
        </w:tc>
        <w:tc>
          <w:tcPr>
            <w:tcW w:w="7080" w:type="dxa"/>
          </w:tcPr>
          <w:p w14:paraId="4573BCF0" w14:textId="4E76B8E9" w:rsidR="00FD6058" w:rsidRDefault="00FD6058" w:rsidP="001B65DA">
            <w:pPr>
              <w:spacing w:line="360" w:lineRule="auto"/>
              <w:jc w:val="both"/>
              <w:rPr>
                <w:rFonts w:cs="David"/>
                <w:sz w:val="24"/>
                <w:szCs w:val="24"/>
                <w:rtl/>
              </w:rPr>
            </w:pPr>
            <w:r w:rsidRPr="0015659C">
              <w:rPr>
                <w:rFonts w:cs="David" w:hint="cs"/>
                <w:b/>
                <w:bCs/>
                <w:sz w:val="28"/>
                <w:szCs w:val="28"/>
                <w:rtl/>
              </w:rPr>
              <w:t>ש</w:t>
            </w:r>
            <w:r>
              <w:rPr>
                <w:rFonts w:cs="David" w:hint="cs"/>
                <w:sz w:val="24"/>
                <w:szCs w:val="24"/>
                <w:rtl/>
              </w:rPr>
              <w:t>פת רשעים מביעים דברי עתק תאבד ותכרת</w:t>
            </w:r>
          </w:p>
        </w:tc>
      </w:tr>
      <w:tr w:rsidR="00FD6058" w14:paraId="2F9B21E2" w14:textId="77777777" w:rsidTr="001B65DA">
        <w:tc>
          <w:tcPr>
            <w:tcW w:w="562" w:type="dxa"/>
          </w:tcPr>
          <w:p w14:paraId="776F133D" w14:textId="77777777" w:rsidR="00FD6058" w:rsidRDefault="00FD6058" w:rsidP="001B65DA">
            <w:pPr>
              <w:spacing w:line="360" w:lineRule="auto"/>
              <w:jc w:val="both"/>
              <w:rPr>
                <w:rFonts w:cs="David"/>
                <w:sz w:val="24"/>
                <w:szCs w:val="24"/>
                <w:rtl/>
              </w:rPr>
            </w:pPr>
            <w:r>
              <w:rPr>
                <w:rFonts w:cs="David" w:hint="cs"/>
                <w:sz w:val="24"/>
                <w:szCs w:val="24"/>
                <w:rtl/>
              </w:rPr>
              <w:t>30</w:t>
            </w:r>
          </w:p>
        </w:tc>
        <w:tc>
          <w:tcPr>
            <w:tcW w:w="7080" w:type="dxa"/>
          </w:tcPr>
          <w:p w14:paraId="7B420A89" w14:textId="77777777" w:rsidR="00FD6058" w:rsidRDefault="00FD6058" w:rsidP="001B65DA">
            <w:pPr>
              <w:spacing w:line="360" w:lineRule="auto"/>
              <w:jc w:val="both"/>
              <w:rPr>
                <w:rFonts w:cs="David"/>
                <w:sz w:val="24"/>
                <w:szCs w:val="24"/>
                <w:rtl/>
              </w:rPr>
            </w:pPr>
            <w:r>
              <w:rPr>
                <w:rFonts w:cs="David" w:hint="cs"/>
                <w:sz w:val="24"/>
                <w:szCs w:val="24"/>
                <w:rtl/>
              </w:rPr>
              <w:t>כשנכנס ישמעאל הנער</w:t>
            </w:r>
            <w:r>
              <w:rPr>
                <w:rStyle w:val="FootnoteReference"/>
                <w:rFonts w:cs="David"/>
                <w:sz w:val="24"/>
                <w:szCs w:val="24"/>
                <w:rtl/>
              </w:rPr>
              <w:footnoteReference w:id="540"/>
            </w:r>
            <w:r>
              <w:rPr>
                <w:rFonts w:cs="David" w:hint="cs"/>
                <w:sz w:val="24"/>
                <w:szCs w:val="24"/>
                <w:rtl/>
              </w:rPr>
              <w:t xml:space="preserve"> תחת כסא הכבוד לשרת</w:t>
            </w:r>
          </w:p>
        </w:tc>
      </w:tr>
      <w:tr w:rsidR="00FD6058" w14:paraId="4B4F299B" w14:textId="77777777" w:rsidTr="001B65DA">
        <w:tc>
          <w:tcPr>
            <w:tcW w:w="562" w:type="dxa"/>
          </w:tcPr>
          <w:p w14:paraId="6D6F952B" w14:textId="77777777" w:rsidR="00FD6058" w:rsidRDefault="00FD6058" w:rsidP="001B65DA">
            <w:pPr>
              <w:spacing w:line="360" w:lineRule="auto"/>
              <w:jc w:val="both"/>
              <w:rPr>
                <w:rFonts w:cs="David"/>
                <w:sz w:val="24"/>
                <w:szCs w:val="24"/>
                <w:rtl/>
              </w:rPr>
            </w:pPr>
          </w:p>
        </w:tc>
        <w:tc>
          <w:tcPr>
            <w:tcW w:w="7080" w:type="dxa"/>
          </w:tcPr>
          <w:p w14:paraId="6CBA8A0E" w14:textId="77777777" w:rsidR="00FD6058" w:rsidRDefault="00FD6058" w:rsidP="001B65DA">
            <w:pPr>
              <w:spacing w:line="360" w:lineRule="auto"/>
              <w:jc w:val="both"/>
              <w:rPr>
                <w:rFonts w:cs="David"/>
                <w:sz w:val="24"/>
                <w:szCs w:val="24"/>
                <w:rtl/>
              </w:rPr>
            </w:pPr>
            <w:r>
              <w:rPr>
                <w:rFonts w:cs="David" w:hint="cs"/>
                <w:sz w:val="24"/>
                <w:szCs w:val="24"/>
                <w:rtl/>
              </w:rPr>
              <w:t>הקב"ה מחזקו בטוב פנים וכל מלאכי השרת</w:t>
            </w:r>
          </w:p>
        </w:tc>
      </w:tr>
      <w:tr w:rsidR="00FD6058" w14:paraId="6EF5AE15" w14:textId="77777777" w:rsidTr="001B65DA">
        <w:tc>
          <w:tcPr>
            <w:tcW w:w="562" w:type="dxa"/>
          </w:tcPr>
          <w:p w14:paraId="36FBF627" w14:textId="77777777" w:rsidR="00FD6058" w:rsidRDefault="00FD6058" w:rsidP="001B65DA">
            <w:pPr>
              <w:spacing w:line="360" w:lineRule="auto"/>
              <w:jc w:val="both"/>
              <w:rPr>
                <w:rFonts w:cs="David"/>
                <w:sz w:val="24"/>
                <w:szCs w:val="24"/>
                <w:rtl/>
              </w:rPr>
            </w:pPr>
          </w:p>
        </w:tc>
        <w:tc>
          <w:tcPr>
            <w:tcW w:w="7080" w:type="dxa"/>
          </w:tcPr>
          <w:p w14:paraId="7B1EFDA5" w14:textId="77777777" w:rsidR="00FD6058" w:rsidRDefault="00FD6058" w:rsidP="001B65DA">
            <w:pPr>
              <w:spacing w:line="360" w:lineRule="auto"/>
              <w:jc w:val="both"/>
              <w:rPr>
                <w:rFonts w:cs="David"/>
                <w:sz w:val="24"/>
                <w:szCs w:val="24"/>
                <w:rtl/>
              </w:rPr>
            </w:pPr>
            <w:r>
              <w:rPr>
                <w:rFonts w:cs="David" w:hint="cs"/>
                <w:sz w:val="24"/>
                <w:szCs w:val="24"/>
                <w:rtl/>
              </w:rPr>
              <w:t>עומדים לפניו והוא עומד מלמעלה מי שהוא מאמין בזה שמו יכרת.</w:t>
            </w:r>
          </w:p>
        </w:tc>
      </w:tr>
      <w:tr w:rsidR="00FD6058" w14:paraId="6BBC5AB0" w14:textId="77777777" w:rsidTr="001B65DA">
        <w:tc>
          <w:tcPr>
            <w:tcW w:w="562" w:type="dxa"/>
          </w:tcPr>
          <w:p w14:paraId="6224414E" w14:textId="77777777" w:rsidR="00FD6058" w:rsidRDefault="00FD6058" w:rsidP="001B65DA">
            <w:pPr>
              <w:spacing w:line="360" w:lineRule="auto"/>
              <w:jc w:val="both"/>
              <w:rPr>
                <w:rFonts w:cs="David"/>
                <w:sz w:val="24"/>
                <w:szCs w:val="24"/>
                <w:rtl/>
              </w:rPr>
            </w:pPr>
          </w:p>
        </w:tc>
        <w:tc>
          <w:tcPr>
            <w:tcW w:w="7080" w:type="dxa"/>
          </w:tcPr>
          <w:p w14:paraId="23EA39E9" w14:textId="77777777" w:rsidR="00FD6058" w:rsidRDefault="00FD6058" w:rsidP="001B65DA">
            <w:pPr>
              <w:spacing w:line="360" w:lineRule="auto"/>
              <w:jc w:val="both"/>
              <w:rPr>
                <w:rFonts w:cs="David"/>
                <w:sz w:val="24"/>
                <w:szCs w:val="24"/>
                <w:rtl/>
              </w:rPr>
            </w:pPr>
            <w:r w:rsidRPr="0015659C">
              <w:rPr>
                <w:rFonts w:cs="David" w:hint="cs"/>
                <w:b/>
                <w:bCs/>
                <w:sz w:val="28"/>
                <w:szCs w:val="28"/>
                <w:rtl/>
              </w:rPr>
              <w:t>נ</w:t>
            </w:r>
            <w:r>
              <w:rPr>
                <w:rFonts w:cs="David" w:hint="cs"/>
                <w:sz w:val="24"/>
                <w:szCs w:val="24"/>
                <w:rtl/>
              </w:rPr>
              <w:t>אמו עוד שהקב"ה קושר תפילין וטוטפו</w:t>
            </w:r>
            <w:r>
              <w:rPr>
                <w:rStyle w:val="FootnoteReference"/>
                <w:rFonts w:cs="David"/>
                <w:sz w:val="24"/>
                <w:szCs w:val="24"/>
                <w:rtl/>
              </w:rPr>
              <w:footnoteReference w:id="541"/>
            </w:r>
          </w:p>
        </w:tc>
      </w:tr>
      <w:tr w:rsidR="00FD6058" w14:paraId="5576978E" w14:textId="77777777" w:rsidTr="001B65DA">
        <w:tc>
          <w:tcPr>
            <w:tcW w:w="562" w:type="dxa"/>
          </w:tcPr>
          <w:p w14:paraId="33EFF0DF" w14:textId="77777777" w:rsidR="00FD6058" w:rsidRDefault="00FD6058" w:rsidP="001B65DA">
            <w:pPr>
              <w:spacing w:line="360" w:lineRule="auto"/>
              <w:jc w:val="both"/>
              <w:rPr>
                <w:rFonts w:cs="David"/>
                <w:sz w:val="24"/>
                <w:szCs w:val="24"/>
                <w:rtl/>
              </w:rPr>
            </w:pPr>
          </w:p>
        </w:tc>
        <w:tc>
          <w:tcPr>
            <w:tcW w:w="7080" w:type="dxa"/>
          </w:tcPr>
          <w:p w14:paraId="16F87A40" w14:textId="77777777" w:rsidR="00FD6058" w:rsidRDefault="00FD6058" w:rsidP="001B65DA">
            <w:pPr>
              <w:spacing w:line="360" w:lineRule="auto"/>
              <w:jc w:val="both"/>
              <w:rPr>
                <w:rFonts w:cs="David"/>
                <w:sz w:val="24"/>
                <w:szCs w:val="24"/>
                <w:rtl/>
              </w:rPr>
            </w:pPr>
            <w:r>
              <w:rPr>
                <w:rFonts w:cs="David" w:hint="cs"/>
                <w:sz w:val="24"/>
                <w:szCs w:val="24"/>
                <w:rtl/>
              </w:rPr>
              <w:t>וגם שם ישראל חקוק על צניפו</w:t>
            </w:r>
          </w:p>
        </w:tc>
      </w:tr>
      <w:tr w:rsidR="00FD6058" w14:paraId="2DABFD3E" w14:textId="77777777" w:rsidTr="001B65DA">
        <w:tc>
          <w:tcPr>
            <w:tcW w:w="562" w:type="dxa"/>
          </w:tcPr>
          <w:p w14:paraId="41A1062A" w14:textId="77777777" w:rsidR="00FD6058" w:rsidRDefault="00FD6058" w:rsidP="001B65DA">
            <w:pPr>
              <w:spacing w:line="360" w:lineRule="auto"/>
              <w:jc w:val="both"/>
              <w:rPr>
                <w:rFonts w:cs="David"/>
                <w:sz w:val="24"/>
                <w:szCs w:val="24"/>
                <w:rtl/>
              </w:rPr>
            </w:pPr>
            <w:r>
              <w:rPr>
                <w:rFonts w:cs="David" w:hint="cs"/>
                <w:sz w:val="24"/>
                <w:szCs w:val="24"/>
                <w:rtl/>
              </w:rPr>
              <w:t>35</w:t>
            </w:r>
          </w:p>
        </w:tc>
        <w:tc>
          <w:tcPr>
            <w:tcW w:w="7080" w:type="dxa"/>
          </w:tcPr>
          <w:p w14:paraId="59766275" w14:textId="77777777" w:rsidR="00FD6058" w:rsidRDefault="00FD6058" w:rsidP="001B65DA">
            <w:pPr>
              <w:spacing w:line="360" w:lineRule="auto"/>
              <w:jc w:val="both"/>
              <w:rPr>
                <w:rFonts w:cs="David"/>
                <w:sz w:val="24"/>
                <w:szCs w:val="24"/>
                <w:rtl/>
              </w:rPr>
            </w:pPr>
            <w:r>
              <w:rPr>
                <w:rFonts w:cs="David" w:hint="cs"/>
                <w:sz w:val="24"/>
                <w:szCs w:val="24"/>
                <w:rtl/>
              </w:rPr>
              <w:t>ושם יעקב חקוק על חפו</w:t>
            </w:r>
            <w:r>
              <w:rPr>
                <w:rStyle w:val="FootnoteReference"/>
                <w:rFonts w:cs="David"/>
                <w:sz w:val="24"/>
                <w:szCs w:val="24"/>
                <w:rtl/>
              </w:rPr>
              <w:footnoteReference w:id="542"/>
            </w:r>
          </w:p>
        </w:tc>
      </w:tr>
      <w:tr w:rsidR="00FD6058" w14:paraId="5BC9ABC0" w14:textId="77777777" w:rsidTr="001B65DA">
        <w:tc>
          <w:tcPr>
            <w:tcW w:w="562" w:type="dxa"/>
          </w:tcPr>
          <w:p w14:paraId="3A1F0C17" w14:textId="77777777" w:rsidR="00FD6058" w:rsidRDefault="00FD6058" w:rsidP="001B65DA">
            <w:pPr>
              <w:spacing w:line="360" w:lineRule="auto"/>
              <w:jc w:val="both"/>
              <w:rPr>
                <w:rFonts w:cs="David"/>
                <w:sz w:val="24"/>
                <w:szCs w:val="24"/>
                <w:rtl/>
              </w:rPr>
            </w:pPr>
          </w:p>
        </w:tc>
        <w:tc>
          <w:tcPr>
            <w:tcW w:w="7080" w:type="dxa"/>
          </w:tcPr>
          <w:p w14:paraId="541F9CA8" w14:textId="77777777" w:rsidR="00FD6058" w:rsidRDefault="00FD6058" w:rsidP="001B65DA">
            <w:pPr>
              <w:spacing w:line="360" w:lineRule="auto"/>
              <w:jc w:val="both"/>
              <w:rPr>
                <w:rFonts w:cs="David"/>
                <w:sz w:val="24"/>
                <w:szCs w:val="24"/>
                <w:rtl/>
              </w:rPr>
            </w:pPr>
            <w:r>
              <w:rPr>
                <w:rFonts w:cs="David" w:hint="cs"/>
                <w:sz w:val="24"/>
                <w:szCs w:val="24"/>
                <w:rtl/>
              </w:rPr>
              <w:t>כל אלה אמרו להקציפו.</w:t>
            </w:r>
          </w:p>
        </w:tc>
      </w:tr>
      <w:tr w:rsidR="00FD6058" w14:paraId="5D572EB1" w14:textId="77777777" w:rsidTr="001B65DA">
        <w:tc>
          <w:tcPr>
            <w:tcW w:w="562" w:type="dxa"/>
          </w:tcPr>
          <w:p w14:paraId="62CED2F8" w14:textId="77777777" w:rsidR="00FD6058" w:rsidRDefault="00FD6058" w:rsidP="001B65DA">
            <w:pPr>
              <w:spacing w:line="360" w:lineRule="auto"/>
              <w:jc w:val="both"/>
              <w:rPr>
                <w:rFonts w:cs="David"/>
                <w:sz w:val="24"/>
                <w:szCs w:val="24"/>
                <w:rtl/>
              </w:rPr>
            </w:pPr>
          </w:p>
        </w:tc>
        <w:tc>
          <w:tcPr>
            <w:tcW w:w="7080" w:type="dxa"/>
          </w:tcPr>
          <w:p w14:paraId="3380555A" w14:textId="77777777" w:rsidR="00FD6058" w:rsidRDefault="00FD6058" w:rsidP="001B65DA">
            <w:pPr>
              <w:spacing w:line="360" w:lineRule="auto"/>
              <w:jc w:val="both"/>
              <w:rPr>
                <w:rFonts w:cs="David"/>
                <w:sz w:val="24"/>
                <w:szCs w:val="24"/>
                <w:rtl/>
              </w:rPr>
            </w:pPr>
            <w:r w:rsidRPr="0015659C">
              <w:rPr>
                <w:rFonts w:cs="David" w:hint="cs"/>
                <w:b/>
                <w:bCs/>
                <w:sz w:val="28"/>
                <w:szCs w:val="28"/>
                <w:rtl/>
              </w:rPr>
              <w:t>מ</w:t>
            </w:r>
            <w:r>
              <w:rPr>
                <w:rFonts w:cs="David" w:hint="cs"/>
                <w:sz w:val="24"/>
                <w:szCs w:val="24"/>
                <w:rtl/>
              </w:rPr>
              <w:t>ללו על ר' ישמעאל ועקיבה</w:t>
            </w:r>
          </w:p>
        </w:tc>
      </w:tr>
      <w:tr w:rsidR="00FD6058" w14:paraId="7902616C" w14:textId="77777777" w:rsidTr="001B65DA">
        <w:tc>
          <w:tcPr>
            <w:tcW w:w="562" w:type="dxa"/>
          </w:tcPr>
          <w:p w14:paraId="74A723B3" w14:textId="77777777" w:rsidR="00FD6058" w:rsidRDefault="00FD6058" w:rsidP="001B65DA">
            <w:pPr>
              <w:spacing w:line="360" w:lineRule="auto"/>
              <w:jc w:val="both"/>
              <w:rPr>
                <w:rFonts w:cs="David"/>
                <w:sz w:val="24"/>
                <w:szCs w:val="24"/>
                <w:rtl/>
              </w:rPr>
            </w:pPr>
          </w:p>
        </w:tc>
        <w:tc>
          <w:tcPr>
            <w:tcW w:w="7080" w:type="dxa"/>
          </w:tcPr>
          <w:p w14:paraId="4B117D57" w14:textId="77777777" w:rsidR="00FD6058" w:rsidRDefault="00FD6058" w:rsidP="001B65DA">
            <w:pPr>
              <w:spacing w:line="360" w:lineRule="auto"/>
              <w:jc w:val="both"/>
              <w:rPr>
                <w:rFonts w:cs="David"/>
                <w:sz w:val="24"/>
                <w:szCs w:val="24"/>
                <w:rtl/>
              </w:rPr>
            </w:pPr>
            <w:r>
              <w:rPr>
                <w:rFonts w:cs="David" w:hint="cs"/>
                <w:sz w:val="24"/>
                <w:szCs w:val="24"/>
                <w:rtl/>
              </w:rPr>
              <w:t>כי שניהם עלו לשמי ערבה</w:t>
            </w:r>
            <w:r>
              <w:rPr>
                <w:rStyle w:val="FootnoteReference"/>
                <w:rFonts w:cs="David"/>
                <w:sz w:val="24"/>
                <w:szCs w:val="24"/>
                <w:rtl/>
              </w:rPr>
              <w:footnoteReference w:id="543"/>
            </w:r>
          </w:p>
        </w:tc>
      </w:tr>
      <w:tr w:rsidR="00FD6058" w14:paraId="7465426A" w14:textId="77777777" w:rsidTr="001B65DA">
        <w:tc>
          <w:tcPr>
            <w:tcW w:w="562" w:type="dxa"/>
          </w:tcPr>
          <w:p w14:paraId="6B605EDF" w14:textId="77777777" w:rsidR="00FD6058" w:rsidRDefault="00FD6058" w:rsidP="001B65DA">
            <w:pPr>
              <w:spacing w:line="360" w:lineRule="auto"/>
              <w:jc w:val="both"/>
              <w:rPr>
                <w:rFonts w:cs="David"/>
                <w:sz w:val="24"/>
                <w:szCs w:val="24"/>
                <w:rtl/>
              </w:rPr>
            </w:pPr>
          </w:p>
        </w:tc>
        <w:tc>
          <w:tcPr>
            <w:tcW w:w="7080" w:type="dxa"/>
          </w:tcPr>
          <w:p w14:paraId="6B248DEA" w14:textId="77777777" w:rsidR="00FD6058" w:rsidRDefault="00FD6058" w:rsidP="001B65DA">
            <w:pPr>
              <w:spacing w:line="360" w:lineRule="auto"/>
              <w:jc w:val="both"/>
              <w:rPr>
                <w:rFonts w:cs="David"/>
                <w:sz w:val="24"/>
                <w:szCs w:val="24"/>
                <w:rtl/>
              </w:rPr>
            </w:pPr>
            <w:r>
              <w:rPr>
                <w:rFonts w:cs="David" w:hint="cs"/>
                <w:sz w:val="24"/>
                <w:szCs w:val="24"/>
                <w:rtl/>
              </w:rPr>
              <w:t>דבריהם אסורים להקשיבה</w:t>
            </w:r>
          </w:p>
        </w:tc>
      </w:tr>
      <w:tr w:rsidR="00FD6058" w14:paraId="07EC9368" w14:textId="77777777" w:rsidTr="001B65DA">
        <w:tc>
          <w:tcPr>
            <w:tcW w:w="562" w:type="dxa"/>
          </w:tcPr>
          <w:p w14:paraId="6BB1D8D0" w14:textId="77777777" w:rsidR="00FD6058" w:rsidRDefault="00FD6058" w:rsidP="001B65DA">
            <w:pPr>
              <w:spacing w:line="360" w:lineRule="auto"/>
              <w:jc w:val="both"/>
              <w:rPr>
                <w:rFonts w:cs="David"/>
                <w:sz w:val="24"/>
                <w:szCs w:val="24"/>
                <w:rtl/>
              </w:rPr>
            </w:pPr>
            <w:r>
              <w:rPr>
                <w:rFonts w:cs="David" w:hint="cs"/>
                <w:sz w:val="24"/>
                <w:szCs w:val="24"/>
                <w:rtl/>
              </w:rPr>
              <w:t>40</w:t>
            </w:r>
          </w:p>
        </w:tc>
        <w:tc>
          <w:tcPr>
            <w:tcW w:w="7080" w:type="dxa"/>
          </w:tcPr>
          <w:p w14:paraId="20D78A97" w14:textId="77777777" w:rsidR="00FD6058" w:rsidRDefault="00FD6058" w:rsidP="001B65DA">
            <w:pPr>
              <w:spacing w:line="360" w:lineRule="auto"/>
              <w:jc w:val="both"/>
              <w:rPr>
                <w:rFonts w:cs="David"/>
                <w:sz w:val="24"/>
                <w:szCs w:val="24"/>
                <w:rtl/>
              </w:rPr>
            </w:pPr>
            <w:r>
              <w:rPr>
                <w:rFonts w:cs="David" w:hint="cs"/>
                <w:sz w:val="24"/>
                <w:szCs w:val="24"/>
                <w:rtl/>
              </w:rPr>
              <w:t>הלא שלמה החכם "מי עלה שמים"</w:t>
            </w:r>
            <w:r>
              <w:rPr>
                <w:rStyle w:val="FootnoteReference"/>
                <w:rFonts w:cs="David"/>
                <w:sz w:val="24"/>
                <w:szCs w:val="24"/>
                <w:rtl/>
              </w:rPr>
              <w:footnoteReference w:id="544"/>
            </w:r>
            <w:r>
              <w:rPr>
                <w:rFonts w:cs="David" w:hint="cs"/>
                <w:sz w:val="24"/>
                <w:szCs w:val="24"/>
                <w:rtl/>
              </w:rPr>
              <w:t xml:space="preserve"> ניבא.</w:t>
            </w:r>
          </w:p>
        </w:tc>
      </w:tr>
      <w:tr w:rsidR="00FD6058" w14:paraId="3DF681EF" w14:textId="77777777" w:rsidTr="001B65DA">
        <w:tc>
          <w:tcPr>
            <w:tcW w:w="562" w:type="dxa"/>
          </w:tcPr>
          <w:p w14:paraId="19DFBA60" w14:textId="77777777" w:rsidR="00FD6058" w:rsidRDefault="00FD6058" w:rsidP="001B65DA">
            <w:pPr>
              <w:spacing w:line="360" w:lineRule="auto"/>
              <w:jc w:val="both"/>
              <w:rPr>
                <w:rFonts w:cs="David"/>
                <w:sz w:val="24"/>
                <w:szCs w:val="24"/>
                <w:rtl/>
              </w:rPr>
            </w:pPr>
          </w:p>
        </w:tc>
        <w:tc>
          <w:tcPr>
            <w:tcW w:w="7080" w:type="dxa"/>
          </w:tcPr>
          <w:p w14:paraId="36FDB431" w14:textId="77777777" w:rsidR="00FD6058" w:rsidRDefault="00FD6058" w:rsidP="001B65DA">
            <w:pPr>
              <w:spacing w:line="360" w:lineRule="auto"/>
              <w:jc w:val="both"/>
              <w:rPr>
                <w:rFonts w:cs="David"/>
                <w:sz w:val="24"/>
                <w:szCs w:val="24"/>
                <w:rtl/>
              </w:rPr>
            </w:pPr>
            <w:r w:rsidRPr="0015659C">
              <w:rPr>
                <w:rFonts w:cs="David" w:hint="cs"/>
                <w:b/>
                <w:bCs/>
                <w:sz w:val="28"/>
                <w:szCs w:val="28"/>
                <w:rtl/>
              </w:rPr>
              <w:t>ל</w:t>
            </w:r>
            <w:r>
              <w:rPr>
                <w:rFonts w:cs="David" w:hint="cs"/>
                <w:sz w:val="24"/>
                <w:szCs w:val="24"/>
                <w:rtl/>
              </w:rPr>
              <w:t>גן עדן יבוא הקב"ה לשמוח עם קהלהו</w:t>
            </w:r>
          </w:p>
        </w:tc>
      </w:tr>
      <w:tr w:rsidR="00FD6058" w14:paraId="53ABE27A" w14:textId="77777777" w:rsidTr="001B65DA">
        <w:tc>
          <w:tcPr>
            <w:tcW w:w="562" w:type="dxa"/>
          </w:tcPr>
          <w:p w14:paraId="34E38843" w14:textId="77777777" w:rsidR="00FD6058" w:rsidRDefault="00FD6058" w:rsidP="001B65DA">
            <w:pPr>
              <w:spacing w:line="360" w:lineRule="auto"/>
              <w:jc w:val="both"/>
              <w:rPr>
                <w:rFonts w:cs="David"/>
                <w:sz w:val="24"/>
                <w:szCs w:val="24"/>
                <w:rtl/>
              </w:rPr>
            </w:pPr>
          </w:p>
        </w:tc>
        <w:tc>
          <w:tcPr>
            <w:tcW w:w="7080" w:type="dxa"/>
          </w:tcPr>
          <w:p w14:paraId="17EF5566" w14:textId="77777777" w:rsidR="00FD6058" w:rsidRDefault="00FD6058" w:rsidP="001B65DA">
            <w:pPr>
              <w:spacing w:line="360" w:lineRule="auto"/>
              <w:jc w:val="both"/>
              <w:rPr>
                <w:rFonts w:cs="David"/>
                <w:sz w:val="24"/>
                <w:szCs w:val="24"/>
                <w:rtl/>
              </w:rPr>
            </w:pPr>
            <w:r>
              <w:rPr>
                <w:rFonts w:cs="David" w:hint="cs"/>
                <w:sz w:val="24"/>
                <w:szCs w:val="24"/>
                <w:rtl/>
              </w:rPr>
              <w:t>וישתה וירקד בסעודות עם מחנהו</w:t>
            </w:r>
          </w:p>
        </w:tc>
      </w:tr>
      <w:tr w:rsidR="00FD6058" w14:paraId="0E5F7CA4" w14:textId="77777777" w:rsidTr="001B65DA">
        <w:tc>
          <w:tcPr>
            <w:tcW w:w="562" w:type="dxa"/>
          </w:tcPr>
          <w:p w14:paraId="041C338C" w14:textId="77777777" w:rsidR="00FD6058" w:rsidRDefault="00FD6058" w:rsidP="001B65DA">
            <w:pPr>
              <w:spacing w:line="360" w:lineRule="auto"/>
              <w:jc w:val="both"/>
              <w:rPr>
                <w:rFonts w:cs="David"/>
                <w:sz w:val="24"/>
                <w:szCs w:val="24"/>
                <w:rtl/>
              </w:rPr>
            </w:pPr>
          </w:p>
        </w:tc>
        <w:tc>
          <w:tcPr>
            <w:tcW w:w="7080" w:type="dxa"/>
          </w:tcPr>
          <w:p w14:paraId="48F23170" w14:textId="77777777" w:rsidR="00FD6058" w:rsidRDefault="00FD6058" w:rsidP="001B65DA">
            <w:pPr>
              <w:spacing w:line="360" w:lineRule="auto"/>
              <w:jc w:val="both"/>
              <w:rPr>
                <w:rFonts w:cs="David"/>
                <w:sz w:val="24"/>
                <w:szCs w:val="24"/>
                <w:rtl/>
              </w:rPr>
            </w:pPr>
            <w:r>
              <w:rPr>
                <w:rFonts w:cs="David" w:hint="cs"/>
                <w:sz w:val="24"/>
                <w:szCs w:val="24"/>
                <w:rtl/>
              </w:rPr>
              <w:t>ויאמר הרי אני כיוצא בהם ובא עמכם</w:t>
            </w:r>
            <w:r>
              <w:rPr>
                <w:rStyle w:val="FootnoteReference"/>
                <w:rFonts w:cs="David"/>
                <w:sz w:val="24"/>
                <w:szCs w:val="24"/>
                <w:rtl/>
              </w:rPr>
              <w:footnoteReference w:id="545"/>
            </w:r>
            <w:r>
              <w:rPr>
                <w:rFonts w:cs="David" w:hint="cs"/>
                <w:sz w:val="24"/>
                <w:szCs w:val="24"/>
                <w:rtl/>
              </w:rPr>
              <w:t xml:space="preserve"> שנא' אכלו רעים שתו ושכרו דודיהו</w:t>
            </w:r>
            <w:r>
              <w:rPr>
                <w:rStyle w:val="FootnoteReference"/>
                <w:rFonts w:cs="David"/>
                <w:sz w:val="24"/>
                <w:szCs w:val="24"/>
                <w:rtl/>
              </w:rPr>
              <w:footnoteReference w:id="546"/>
            </w:r>
          </w:p>
        </w:tc>
      </w:tr>
      <w:tr w:rsidR="00FD6058" w14:paraId="2E9BB4B9" w14:textId="77777777" w:rsidTr="001B65DA">
        <w:tc>
          <w:tcPr>
            <w:tcW w:w="562" w:type="dxa"/>
          </w:tcPr>
          <w:p w14:paraId="003D6916" w14:textId="77777777" w:rsidR="00FD6058" w:rsidRDefault="00FD6058" w:rsidP="001B65DA">
            <w:pPr>
              <w:spacing w:line="360" w:lineRule="auto"/>
              <w:jc w:val="both"/>
              <w:rPr>
                <w:rFonts w:cs="David"/>
                <w:sz w:val="24"/>
                <w:szCs w:val="24"/>
                <w:rtl/>
              </w:rPr>
            </w:pPr>
          </w:p>
        </w:tc>
        <w:tc>
          <w:tcPr>
            <w:tcW w:w="7080" w:type="dxa"/>
          </w:tcPr>
          <w:p w14:paraId="4EF52BBC" w14:textId="77777777" w:rsidR="00FD6058" w:rsidRDefault="00FD6058" w:rsidP="001B65DA">
            <w:pPr>
              <w:spacing w:line="360" w:lineRule="auto"/>
              <w:jc w:val="both"/>
              <w:rPr>
                <w:rFonts w:cs="David"/>
                <w:sz w:val="24"/>
                <w:szCs w:val="24"/>
                <w:rtl/>
              </w:rPr>
            </w:pPr>
            <w:r>
              <w:rPr>
                <w:rFonts w:cs="David" w:hint="cs"/>
                <w:sz w:val="24"/>
                <w:szCs w:val="24"/>
                <w:rtl/>
              </w:rPr>
              <w:t>הוי לאומרים כאלה הם הם מגשימיהו.</w:t>
            </w:r>
            <w:r>
              <w:rPr>
                <w:rStyle w:val="FootnoteReference"/>
                <w:rFonts w:cs="David"/>
                <w:sz w:val="24"/>
                <w:szCs w:val="24"/>
                <w:rtl/>
              </w:rPr>
              <w:footnoteReference w:id="547"/>
            </w:r>
          </w:p>
        </w:tc>
      </w:tr>
      <w:tr w:rsidR="00FD6058" w14:paraId="7AE46277" w14:textId="77777777" w:rsidTr="001B65DA">
        <w:tc>
          <w:tcPr>
            <w:tcW w:w="562" w:type="dxa"/>
          </w:tcPr>
          <w:p w14:paraId="2670F4E0" w14:textId="77777777" w:rsidR="00FD6058" w:rsidRDefault="00FD6058" w:rsidP="001B65DA">
            <w:pPr>
              <w:spacing w:line="360" w:lineRule="auto"/>
              <w:jc w:val="both"/>
              <w:rPr>
                <w:rFonts w:cs="David"/>
                <w:sz w:val="24"/>
                <w:szCs w:val="24"/>
                <w:rtl/>
              </w:rPr>
            </w:pPr>
            <w:r>
              <w:rPr>
                <w:rFonts w:cs="David" w:hint="cs"/>
                <w:sz w:val="24"/>
                <w:szCs w:val="24"/>
                <w:rtl/>
              </w:rPr>
              <w:t>45</w:t>
            </w:r>
          </w:p>
        </w:tc>
        <w:tc>
          <w:tcPr>
            <w:tcW w:w="7080" w:type="dxa"/>
          </w:tcPr>
          <w:p w14:paraId="566EFCC8" w14:textId="77777777" w:rsidR="00FD6058" w:rsidRDefault="00FD6058" w:rsidP="001B65DA">
            <w:pPr>
              <w:spacing w:line="360" w:lineRule="auto"/>
              <w:jc w:val="both"/>
              <w:rPr>
                <w:rFonts w:cs="David"/>
                <w:sz w:val="24"/>
                <w:szCs w:val="24"/>
                <w:rtl/>
              </w:rPr>
            </w:pPr>
            <w:r>
              <w:rPr>
                <w:rFonts w:cs="David" w:hint="cs"/>
                <w:sz w:val="24"/>
                <w:szCs w:val="24"/>
                <w:rtl/>
              </w:rPr>
              <w:t>כל</w:t>
            </w:r>
            <w:r>
              <w:rPr>
                <w:rStyle w:val="FootnoteReference"/>
                <w:rFonts w:cs="David"/>
                <w:sz w:val="24"/>
                <w:szCs w:val="24"/>
                <w:rtl/>
              </w:rPr>
              <w:footnoteReference w:id="548"/>
            </w:r>
            <w:r>
              <w:rPr>
                <w:rFonts w:cs="David" w:hint="cs"/>
                <w:sz w:val="24"/>
                <w:szCs w:val="24"/>
                <w:rtl/>
              </w:rPr>
              <w:t xml:space="preserve"> תועבת רבותיך שבספר רזים</w:t>
            </w:r>
            <w:r>
              <w:rPr>
                <w:rStyle w:val="FootnoteReference"/>
                <w:rFonts w:cs="David"/>
                <w:sz w:val="24"/>
                <w:szCs w:val="24"/>
                <w:rtl/>
              </w:rPr>
              <w:footnoteReference w:id="549"/>
            </w:r>
          </w:p>
        </w:tc>
      </w:tr>
      <w:tr w:rsidR="00FD6058" w14:paraId="2BF2C6B3" w14:textId="77777777" w:rsidTr="001B65DA">
        <w:tc>
          <w:tcPr>
            <w:tcW w:w="562" w:type="dxa"/>
          </w:tcPr>
          <w:p w14:paraId="26A258F5" w14:textId="77777777" w:rsidR="00FD6058" w:rsidRDefault="00FD6058" w:rsidP="001B65DA">
            <w:pPr>
              <w:spacing w:line="360" w:lineRule="auto"/>
              <w:jc w:val="both"/>
              <w:rPr>
                <w:rFonts w:cs="David"/>
                <w:sz w:val="24"/>
                <w:szCs w:val="24"/>
                <w:rtl/>
              </w:rPr>
            </w:pPr>
          </w:p>
        </w:tc>
        <w:tc>
          <w:tcPr>
            <w:tcW w:w="7080" w:type="dxa"/>
          </w:tcPr>
          <w:p w14:paraId="3D3B6DDF" w14:textId="77777777" w:rsidR="00FD6058" w:rsidRDefault="00FD6058" w:rsidP="001B65DA">
            <w:pPr>
              <w:spacing w:line="360" w:lineRule="auto"/>
              <w:jc w:val="both"/>
              <w:rPr>
                <w:rFonts w:cs="David"/>
                <w:sz w:val="24"/>
                <w:szCs w:val="24"/>
                <w:rtl/>
              </w:rPr>
            </w:pPr>
            <w:r>
              <w:rPr>
                <w:rFonts w:cs="David" w:hint="cs"/>
                <w:sz w:val="24"/>
                <w:szCs w:val="24"/>
                <w:rtl/>
              </w:rPr>
              <w:t>ובספר שם בן נח</w:t>
            </w:r>
            <w:r>
              <w:rPr>
                <w:rStyle w:val="FootnoteReference"/>
                <w:rFonts w:cs="David"/>
                <w:sz w:val="24"/>
                <w:szCs w:val="24"/>
                <w:rtl/>
              </w:rPr>
              <w:footnoteReference w:id="550"/>
            </w:r>
            <w:r>
              <w:rPr>
                <w:rFonts w:cs="David" w:hint="cs"/>
                <w:sz w:val="24"/>
                <w:szCs w:val="24"/>
                <w:rtl/>
              </w:rPr>
              <w:t xml:space="preserve"> נרמזים</w:t>
            </w:r>
          </w:p>
        </w:tc>
      </w:tr>
      <w:tr w:rsidR="00FD6058" w14:paraId="06CF1235" w14:textId="77777777" w:rsidTr="001B65DA">
        <w:tc>
          <w:tcPr>
            <w:tcW w:w="562" w:type="dxa"/>
          </w:tcPr>
          <w:p w14:paraId="1BBD8DD5" w14:textId="77777777" w:rsidR="00FD6058" w:rsidRDefault="00FD6058" w:rsidP="001B65DA">
            <w:pPr>
              <w:spacing w:line="360" w:lineRule="auto"/>
              <w:jc w:val="both"/>
              <w:rPr>
                <w:rFonts w:cs="David"/>
                <w:sz w:val="24"/>
                <w:szCs w:val="24"/>
                <w:rtl/>
              </w:rPr>
            </w:pPr>
          </w:p>
        </w:tc>
        <w:tc>
          <w:tcPr>
            <w:tcW w:w="7080" w:type="dxa"/>
          </w:tcPr>
          <w:p w14:paraId="51F6DED2" w14:textId="33E04E08" w:rsidR="00FD6058" w:rsidRDefault="00FD6058" w:rsidP="001B65DA">
            <w:pPr>
              <w:spacing w:line="360" w:lineRule="auto"/>
              <w:jc w:val="both"/>
              <w:rPr>
                <w:rFonts w:cs="David"/>
                <w:sz w:val="24"/>
                <w:szCs w:val="24"/>
                <w:rtl/>
              </w:rPr>
            </w:pPr>
            <w:r>
              <w:rPr>
                <w:rFonts w:cs="David" w:hint="cs"/>
                <w:sz w:val="24"/>
                <w:szCs w:val="24"/>
                <w:rtl/>
              </w:rPr>
              <w:t>מתי היו אלה יודע</w:t>
            </w:r>
            <w:r w:rsidR="0049048F">
              <w:rPr>
                <w:rFonts w:cs="David" w:hint="cs"/>
                <w:sz w:val="24"/>
                <w:szCs w:val="24"/>
                <w:rtl/>
              </w:rPr>
              <w:t>י</w:t>
            </w:r>
            <w:r>
              <w:rPr>
                <w:rFonts w:cs="David" w:hint="cs"/>
                <w:sz w:val="24"/>
                <w:szCs w:val="24"/>
                <w:rtl/>
              </w:rPr>
              <w:t>ם אותו ולועזים</w:t>
            </w:r>
            <w:r>
              <w:rPr>
                <w:rStyle w:val="FootnoteReference"/>
                <w:rFonts w:cs="David"/>
                <w:sz w:val="24"/>
                <w:szCs w:val="24"/>
                <w:rtl/>
              </w:rPr>
              <w:footnoteReference w:id="551"/>
            </w:r>
          </w:p>
        </w:tc>
      </w:tr>
      <w:tr w:rsidR="00FD6058" w14:paraId="3501E2CF" w14:textId="77777777" w:rsidTr="001B65DA">
        <w:tc>
          <w:tcPr>
            <w:tcW w:w="562" w:type="dxa"/>
          </w:tcPr>
          <w:p w14:paraId="50FA2EA7" w14:textId="77777777" w:rsidR="00FD6058" w:rsidRDefault="00FD6058" w:rsidP="001B65DA">
            <w:pPr>
              <w:spacing w:line="360" w:lineRule="auto"/>
              <w:jc w:val="both"/>
              <w:rPr>
                <w:rFonts w:cs="David"/>
                <w:sz w:val="24"/>
                <w:szCs w:val="24"/>
                <w:rtl/>
              </w:rPr>
            </w:pPr>
          </w:p>
        </w:tc>
        <w:tc>
          <w:tcPr>
            <w:tcW w:w="7080" w:type="dxa"/>
          </w:tcPr>
          <w:p w14:paraId="28DCADBD" w14:textId="77777777" w:rsidR="00FD6058" w:rsidRDefault="00FD6058" w:rsidP="001B65DA">
            <w:pPr>
              <w:spacing w:line="360" w:lineRule="auto"/>
              <w:jc w:val="both"/>
              <w:rPr>
                <w:rFonts w:cs="David"/>
                <w:sz w:val="24"/>
                <w:szCs w:val="24"/>
                <w:rtl/>
              </w:rPr>
            </w:pPr>
            <w:r>
              <w:rPr>
                <w:rFonts w:cs="David" w:hint="cs"/>
                <w:sz w:val="24"/>
                <w:szCs w:val="24"/>
                <w:rtl/>
              </w:rPr>
              <w:t>עד אשר התקנתם ספרים נמאסים ונבזים.</w:t>
            </w:r>
          </w:p>
        </w:tc>
      </w:tr>
      <w:tr w:rsidR="00FD6058" w14:paraId="04FE4939" w14:textId="77777777" w:rsidTr="001B65DA">
        <w:tc>
          <w:tcPr>
            <w:tcW w:w="562" w:type="dxa"/>
          </w:tcPr>
          <w:p w14:paraId="2466ED0D" w14:textId="77777777" w:rsidR="00FD6058" w:rsidRDefault="00FD6058" w:rsidP="001B65DA">
            <w:pPr>
              <w:spacing w:line="360" w:lineRule="auto"/>
              <w:jc w:val="both"/>
              <w:rPr>
                <w:rFonts w:cs="David"/>
                <w:sz w:val="24"/>
                <w:szCs w:val="24"/>
                <w:rtl/>
              </w:rPr>
            </w:pPr>
          </w:p>
        </w:tc>
        <w:tc>
          <w:tcPr>
            <w:tcW w:w="7080" w:type="dxa"/>
          </w:tcPr>
          <w:p w14:paraId="1BA0DB00" w14:textId="77777777" w:rsidR="00FD6058" w:rsidRDefault="00FD6058" w:rsidP="001B65DA">
            <w:pPr>
              <w:spacing w:line="360" w:lineRule="auto"/>
              <w:jc w:val="both"/>
              <w:rPr>
                <w:rFonts w:cs="David"/>
                <w:sz w:val="24"/>
                <w:szCs w:val="24"/>
                <w:rtl/>
              </w:rPr>
            </w:pPr>
            <w:r w:rsidRPr="00761C5E">
              <w:rPr>
                <w:rFonts w:cs="David" w:hint="cs"/>
                <w:b/>
                <w:bCs/>
                <w:sz w:val="28"/>
                <w:szCs w:val="28"/>
                <w:rtl/>
              </w:rPr>
              <w:t>י</w:t>
            </w:r>
            <w:r>
              <w:rPr>
                <w:rFonts w:cs="David" w:hint="cs"/>
                <w:sz w:val="24"/>
                <w:szCs w:val="24"/>
                <w:rtl/>
              </w:rPr>
              <w:t>זכרו בהם דברים קשים</w:t>
            </w:r>
          </w:p>
        </w:tc>
      </w:tr>
      <w:tr w:rsidR="00FD6058" w14:paraId="3E760A3B" w14:textId="77777777" w:rsidTr="001B65DA">
        <w:tc>
          <w:tcPr>
            <w:tcW w:w="562" w:type="dxa"/>
          </w:tcPr>
          <w:p w14:paraId="2A4BC85B" w14:textId="77777777" w:rsidR="00FD6058" w:rsidRDefault="00FD6058" w:rsidP="001B65DA">
            <w:pPr>
              <w:spacing w:line="360" w:lineRule="auto"/>
              <w:jc w:val="both"/>
              <w:rPr>
                <w:rFonts w:cs="David"/>
                <w:sz w:val="24"/>
                <w:szCs w:val="24"/>
                <w:rtl/>
              </w:rPr>
            </w:pPr>
            <w:r>
              <w:rPr>
                <w:rFonts w:cs="David" w:hint="cs"/>
                <w:sz w:val="24"/>
                <w:szCs w:val="24"/>
                <w:rtl/>
              </w:rPr>
              <w:t>50</w:t>
            </w:r>
          </w:p>
        </w:tc>
        <w:tc>
          <w:tcPr>
            <w:tcW w:w="7080" w:type="dxa"/>
          </w:tcPr>
          <w:p w14:paraId="38520AD3" w14:textId="77777777" w:rsidR="00FD6058" w:rsidRDefault="00FD6058" w:rsidP="001B65DA">
            <w:pPr>
              <w:spacing w:line="360" w:lineRule="auto"/>
              <w:jc w:val="both"/>
              <w:rPr>
                <w:rFonts w:cs="David"/>
                <w:sz w:val="24"/>
                <w:szCs w:val="24"/>
                <w:rtl/>
              </w:rPr>
            </w:pPr>
            <w:r>
              <w:rPr>
                <w:rFonts w:cs="David" w:hint="cs"/>
                <w:sz w:val="24"/>
                <w:szCs w:val="24"/>
                <w:rtl/>
              </w:rPr>
              <w:t>להחטיא את ישראל ולהאשים</w:t>
            </w:r>
          </w:p>
        </w:tc>
      </w:tr>
      <w:tr w:rsidR="00FD6058" w14:paraId="45583410" w14:textId="77777777" w:rsidTr="001B65DA">
        <w:tc>
          <w:tcPr>
            <w:tcW w:w="562" w:type="dxa"/>
          </w:tcPr>
          <w:p w14:paraId="51736182" w14:textId="77777777" w:rsidR="00FD6058" w:rsidRDefault="00FD6058" w:rsidP="001B65DA">
            <w:pPr>
              <w:spacing w:line="360" w:lineRule="auto"/>
              <w:jc w:val="both"/>
              <w:rPr>
                <w:rFonts w:cs="David"/>
                <w:sz w:val="24"/>
                <w:szCs w:val="24"/>
                <w:rtl/>
              </w:rPr>
            </w:pPr>
          </w:p>
        </w:tc>
        <w:tc>
          <w:tcPr>
            <w:tcW w:w="7080" w:type="dxa"/>
          </w:tcPr>
          <w:p w14:paraId="52709D87" w14:textId="77777777" w:rsidR="00FD6058" w:rsidRDefault="00FD6058" w:rsidP="001B65DA">
            <w:pPr>
              <w:spacing w:line="360" w:lineRule="auto"/>
              <w:jc w:val="both"/>
              <w:rPr>
                <w:rFonts w:cs="David"/>
                <w:sz w:val="24"/>
                <w:szCs w:val="24"/>
                <w:rtl/>
              </w:rPr>
            </w:pPr>
            <w:r>
              <w:rPr>
                <w:rFonts w:cs="David" w:hint="cs"/>
                <w:sz w:val="24"/>
                <w:szCs w:val="24"/>
                <w:rtl/>
              </w:rPr>
              <w:t>כי באלו השמות המפורשים</w:t>
            </w:r>
          </w:p>
        </w:tc>
      </w:tr>
      <w:tr w:rsidR="00FD6058" w14:paraId="11C11D09" w14:textId="77777777" w:rsidTr="001B65DA">
        <w:tc>
          <w:tcPr>
            <w:tcW w:w="562" w:type="dxa"/>
          </w:tcPr>
          <w:p w14:paraId="63D2127E" w14:textId="77777777" w:rsidR="00FD6058" w:rsidRDefault="00FD6058" w:rsidP="001B65DA">
            <w:pPr>
              <w:spacing w:line="360" w:lineRule="auto"/>
              <w:jc w:val="both"/>
              <w:rPr>
                <w:rFonts w:cs="David"/>
                <w:sz w:val="24"/>
                <w:szCs w:val="24"/>
                <w:rtl/>
              </w:rPr>
            </w:pPr>
          </w:p>
        </w:tc>
        <w:tc>
          <w:tcPr>
            <w:tcW w:w="7080" w:type="dxa"/>
          </w:tcPr>
          <w:p w14:paraId="0D1C4CF5" w14:textId="77777777" w:rsidR="00FD6058" w:rsidRDefault="00FD6058" w:rsidP="001B65DA">
            <w:pPr>
              <w:spacing w:line="360" w:lineRule="auto"/>
              <w:jc w:val="both"/>
              <w:rPr>
                <w:rFonts w:cs="David"/>
                <w:sz w:val="24"/>
                <w:szCs w:val="24"/>
                <w:rtl/>
              </w:rPr>
            </w:pPr>
            <w:r>
              <w:rPr>
                <w:rFonts w:cs="David" w:hint="cs"/>
                <w:sz w:val="24"/>
                <w:szCs w:val="24"/>
                <w:rtl/>
              </w:rPr>
              <w:t>מכניסים אהבת אנשים בלב נשים.</w:t>
            </w:r>
            <w:r>
              <w:rPr>
                <w:rStyle w:val="FootnoteReference"/>
                <w:rFonts w:cs="David"/>
                <w:sz w:val="24"/>
                <w:szCs w:val="24"/>
                <w:rtl/>
              </w:rPr>
              <w:footnoteReference w:id="552"/>
            </w:r>
          </w:p>
        </w:tc>
      </w:tr>
      <w:tr w:rsidR="00FD6058" w14:paraId="781DC108" w14:textId="77777777" w:rsidTr="001B65DA">
        <w:tc>
          <w:tcPr>
            <w:tcW w:w="562" w:type="dxa"/>
          </w:tcPr>
          <w:p w14:paraId="3883A76E" w14:textId="77777777" w:rsidR="00FD6058" w:rsidRDefault="00FD6058" w:rsidP="001B65DA">
            <w:pPr>
              <w:spacing w:line="360" w:lineRule="auto"/>
              <w:jc w:val="both"/>
              <w:rPr>
                <w:rFonts w:cs="David"/>
                <w:sz w:val="24"/>
                <w:szCs w:val="24"/>
                <w:rtl/>
              </w:rPr>
            </w:pPr>
          </w:p>
        </w:tc>
        <w:tc>
          <w:tcPr>
            <w:tcW w:w="7080" w:type="dxa"/>
          </w:tcPr>
          <w:p w14:paraId="2DBAF38A" w14:textId="77777777" w:rsidR="00FD6058" w:rsidRDefault="00FD6058" w:rsidP="001B65DA">
            <w:pPr>
              <w:spacing w:line="360" w:lineRule="auto"/>
              <w:jc w:val="both"/>
              <w:rPr>
                <w:rFonts w:cs="David"/>
                <w:sz w:val="24"/>
                <w:szCs w:val="24"/>
                <w:rtl/>
              </w:rPr>
            </w:pPr>
            <w:r w:rsidRPr="00761C5E">
              <w:rPr>
                <w:rFonts w:cs="David" w:hint="cs"/>
                <w:b/>
                <w:bCs/>
                <w:sz w:val="28"/>
                <w:szCs w:val="28"/>
                <w:rtl/>
              </w:rPr>
              <w:t>ט</w:t>
            </w:r>
            <w:r>
              <w:rPr>
                <w:rFonts w:cs="David" w:hint="cs"/>
                <w:sz w:val="24"/>
                <w:szCs w:val="24"/>
                <w:rtl/>
              </w:rPr>
              <w:t>פשות מלות</w:t>
            </w:r>
            <w:r>
              <w:rPr>
                <w:rStyle w:val="FootnoteReference"/>
                <w:rFonts w:cs="David"/>
                <w:sz w:val="24"/>
                <w:szCs w:val="24"/>
                <w:rtl/>
              </w:rPr>
              <w:footnoteReference w:id="553"/>
            </w:r>
            <w:r>
              <w:rPr>
                <w:rFonts w:cs="David" w:hint="cs"/>
                <w:sz w:val="24"/>
                <w:szCs w:val="24"/>
                <w:rtl/>
              </w:rPr>
              <w:t xml:space="preserve"> מאלה השמות יאמרו</w:t>
            </w:r>
          </w:p>
        </w:tc>
      </w:tr>
      <w:tr w:rsidR="00FD6058" w14:paraId="563D88BF" w14:textId="77777777" w:rsidTr="001B65DA">
        <w:tc>
          <w:tcPr>
            <w:tcW w:w="562" w:type="dxa"/>
          </w:tcPr>
          <w:p w14:paraId="2883502F" w14:textId="77777777" w:rsidR="00FD6058" w:rsidRDefault="00FD6058" w:rsidP="001B65DA">
            <w:pPr>
              <w:spacing w:line="360" w:lineRule="auto"/>
              <w:jc w:val="both"/>
              <w:rPr>
                <w:rFonts w:cs="David"/>
                <w:sz w:val="24"/>
                <w:szCs w:val="24"/>
                <w:rtl/>
              </w:rPr>
            </w:pPr>
          </w:p>
        </w:tc>
        <w:tc>
          <w:tcPr>
            <w:tcW w:w="7080" w:type="dxa"/>
          </w:tcPr>
          <w:p w14:paraId="50A7F3B7" w14:textId="77777777" w:rsidR="00FD6058" w:rsidRDefault="00FD6058" w:rsidP="001B65DA">
            <w:pPr>
              <w:spacing w:line="360" w:lineRule="auto"/>
              <w:jc w:val="both"/>
              <w:rPr>
                <w:rFonts w:cs="David"/>
                <w:sz w:val="24"/>
                <w:szCs w:val="24"/>
                <w:rtl/>
              </w:rPr>
            </w:pPr>
            <w:r>
              <w:rPr>
                <w:rFonts w:cs="David" w:hint="cs"/>
                <w:sz w:val="24"/>
                <w:szCs w:val="24"/>
                <w:rtl/>
              </w:rPr>
              <w:t>כי יישרו ויחכימו בני אדם וּמַנְדְּעָא</w:t>
            </w:r>
            <w:r>
              <w:rPr>
                <w:rStyle w:val="FootnoteReference"/>
                <w:rFonts w:cs="David"/>
                <w:sz w:val="24"/>
                <w:szCs w:val="24"/>
                <w:rtl/>
              </w:rPr>
              <w:footnoteReference w:id="554"/>
            </w:r>
            <w:r>
              <w:rPr>
                <w:rFonts w:cs="David" w:hint="cs"/>
                <w:sz w:val="24"/>
                <w:szCs w:val="24"/>
                <w:rtl/>
              </w:rPr>
              <w:t xml:space="preserve"> יבשרו</w:t>
            </w:r>
          </w:p>
        </w:tc>
      </w:tr>
      <w:tr w:rsidR="00FD6058" w14:paraId="252FF1D6" w14:textId="77777777" w:rsidTr="001B65DA">
        <w:tc>
          <w:tcPr>
            <w:tcW w:w="562" w:type="dxa"/>
          </w:tcPr>
          <w:p w14:paraId="11B3FC5A" w14:textId="77777777" w:rsidR="00FD6058" w:rsidRDefault="00FD6058" w:rsidP="001B65DA">
            <w:pPr>
              <w:spacing w:line="360" w:lineRule="auto"/>
              <w:jc w:val="both"/>
              <w:rPr>
                <w:rFonts w:cs="David"/>
                <w:sz w:val="24"/>
                <w:szCs w:val="24"/>
                <w:rtl/>
              </w:rPr>
            </w:pPr>
            <w:r>
              <w:rPr>
                <w:rFonts w:cs="David" w:hint="cs"/>
                <w:sz w:val="24"/>
                <w:szCs w:val="24"/>
                <w:rtl/>
              </w:rPr>
              <w:t>55</w:t>
            </w:r>
          </w:p>
        </w:tc>
        <w:tc>
          <w:tcPr>
            <w:tcW w:w="7080" w:type="dxa"/>
          </w:tcPr>
          <w:p w14:paraId="40E4D0ED" w14:textId="77777777" w:rsidR="00FD6058" w:rsidRDefault="00FD6058" w:rsidP="001B65DA">
            <w:pPr>
              <w:spacing w:line="360" w:lineRule="auto"/>
              <w:jc w:val="both"/>
              <w:rPr>
                <w:rFonts w:cs="David"/>
                <w:sz w:val="24"/>
                <w:szCs w:val="24"/>
                <w:rtl/>
              </w:rPr>
            </w:pPr>
            <w:r>
              <w:rPr>
                <w:rFonts w:cs="David" w:hint="cs"/>
                <w:sz w:val="24"/>
                <w:szCs w:val="24"/>
                <w:rtl/>
              </w:rPr>
              <w:t>ומימי ימים לגזרים יגזרו</w:t>
            </w:r>
          </w:p>
        </w:tc>
      </w:tr>
      <w:tr w:rsidR="00FD6058" w14:paraId="0A50ABD6" w14:textId="77777777" w:rsidTr="001B65DA">
        <w:tc>
          <w:tcPr>
            <w:tcW w:w="562" w:type="dxa"/>
          </w:tcPr>
          <w:p w14:paraId="3B5D5B23" w14:textId="77777777" w:rsidR="00FD6058" w:rsidRDefault="00FD6058" w:rsidP="001B65DA">
            <w:pPr>
              <w:spacing w:line="360" w:lineRule="auto"/>
              <w:jc w:val="both"/>
              <w:rPr>
                <w:rFonts w:cs="David"/>
                <w:sz w:val="24"/>
                <w:szCs w:val="24"/>
                <w:rtl/>
              </w:rPr>
            </w:pPr>
          </w:p>
        </w:tc>
        <w:tc>
          <w:tcPr>
            <w:tcW w:w="7080" w:type="dxa"/>
          </w:tcPr>
          <w:p w14:paraId="077E10A1" w14:textId="77777777" w:rsidR="00FD6058" w:rsidRDefault="00FD6058" w:rsidP="001B65DA">
            <w:pPr>
              <w:spacing w:line="360" w:lineRule="auto"/>
              <w:jc w:val="both"/>
              <w:rPr>
                <w:rFonts w:cs="David"/>
                <w:sz w:val="24"/>
                <w:szCs w:val="24"/>
                <w:rtl/>
              </w:rPr>
            </w:pPr>
            <w:r>
              <w:rPr>
                <w:rFonts w:cs="David" w:hint="cs"/>
                <w:sz w:val="24"/>
                <w:szCs w:val="24"/>
                <w:rtl/>
              </w:rPr>
              <w:t>וקבוץ השדים רחוקה מאד יְקַצְּרוּ.</w:t>
            </w:r>
            <w:r>
              <w:rPr>
                <w:rStyle w:val="FootnoteReference"/>
                <w:rFonts w:cs="David"/>
                <w:sz w:val="24"/>
                <w:szCs w:val="24"/>
                <w:rtl/>
              </w:rPr>
              <w:footnoteReference w:id="555"/>
            </w:r>
          </w:p>
        </w:tc>
      </w:tr>
      <w:tr w:rsidR="00FD6058" w14:paraId="1CBB4CB8" w14:textId="77777777" w:rsidTr="001B65DA">
        <w:tc>
          <w:tcPr>
            <w:tcW w:w="562" w:type="dxa"/>
          </w:tcPr>
          <w:p w14:paraId="53DCDED2" w14:textId="77777777" w:rsidR="00FD6058" w:rsidRDefault="00FD6058" w:rsidP="001B65DA">
            <w:pPr>
              <w:spacing w:line="360" w:lineRule="auto"/>
              <w:jc w:val="both"/>
              <w:rPr>
                <w:rFonts w:cs="David"/>
                <w:sz w:val="24"/>
                <w:szCs w:val="24"/>
                <w:rtl/>
              </w:rPr>
            </w:pPr>
          </w:p>
        </w:tc>
        <w:tc>
          <w:tcPr>
            <w:tcW w:w="7080" w:type="dxa"/>
          </w:tcPr>
          <w:p w14:paraId="5B5D1353" w14:textId="77777777" w:rsidR="00FD6058" w:rsidRDefault="00FD6058" w:rsidP="001B65DA">
            <w:pPr>
              <w:spacing w:line="360" w:lineRule="auto"/>
              <w:jc w:val="both"/>
              <w:rPr>
                <w:rFonts w:cs="David"/>
                <w:sz w:val="24"/>
                <w:szCs w:val="24"/>
                <w:rtl/>
              </w:rPr>
            </w:pPr>
            <w:r w:rsidRPr="00761C5E">
              <w:rPr>
                <w:rFonts w:cs="David" w:hint="cs"/>
                <w:b/>
                <w:bCs/>
                <w:sz w:val="28"/>
                <w:szCs w:val="28"/>
                <w:rtl/>
              </w:rPr>
              <w:t>ח</w:t>
            </w:r>
            <w:r>
              <w:rPr>
                <w:rFonts w:cs="David" w:hint="cs"/>
                <w:sz w:val="24"/>
                <w:szCs w:val="24"/>
                <w:rtl/>
              </w:rPr>
              <w:t>פצו לכתוב קמיעים</w:t>
            </w:r>
            <w:r>
              <w:rPr>
                <w:rStyle w:val="FootnoteReference"/>
                <w:rFonts w:cs="David"/>
                <w:sz w:val="24"/>
                <w:szCs w:val="24"/>
                <w:rtl/>
              </w:rPr>
              <w:footnoteReference w:id="556"/>
            </w:r>
            <w:r>
              <w:rPr>
                <w:rFonts w:cs="David" w:hint="cs"/>
                <w:sz w:val="24"/>
                <w:szCs w:val="24"/>
                <w:rtl/>
              </w:rPr>
              <w:t xml:space="preserve"> מעשה אמורי לאהבה</w:t>
            </w:r>
          </w:p>
        </w:tc>
      </w:tr>
      <w:tr w:rsidR="00FD6058" w14:paraId="31C18B96" w14:textId="77777777" w:rsidTr="001B65DA">
        <w:tc>
          <w:tcPr>
            <w:tcW w:w="562" w:type="dxa"/>
          </w:tcPr>
          <w:p w14:paraId="587AE218" w14:textId="77777777" w:rsidR="00FD6058" w:rsidRDefault="00FD6058" w:rsidP="001B65DA">
            <w:pPr>
              <w:spacing w:line="360" w:lineRule="auto"/>
              <w:jc w:val="both"/>
              <w:rPr>
                <w:rFonts w:cs="David"/>
                <w:sz w:val="24"/>
                <w:szCs w:val="24"/>
                <w:rtl/>
              </w:rPr>
            </w:pPr>
          </w:p>
        </w:tc>
        <w:tc>
          <w:tcPr>
            <w:tcW w:w="7080" w:type="dxa"/>
          </w:tcPr>
          <w:p w14:paraId="7D4095D8" w14:textId="77777777" w:rsidR="00FD6058" w:rsidRDefault="00FD6058" w:rsidP="001B65DA">
            <w:pPr>
              <w:spacing w:line="360" w:lineRule="auto"/>
              <w:jc w:val="both"/>
              <w:rPr>
                <w:rFonts w:cs="David"/>
                <w:sz w:val="24"/>
                <w:szCs w:val="24"/>
                <w:rtl/>
              </w:rPr>
            </w:pPr>
            <w:r>
              <w:rPr>
                <w:rFonts w:cs="David" w:hint="cs"/>
                <w:sz w:val="24"/>
                <w:szCs w:val="24"/>
                <w:rtl/>
              </w:rPr>
              <w:t>יצוו להביא תרנגול לבן להקטיר בלהבה</w:t>
            </w:r>
          </w:p>
        </w:tc>
      </w:tr>
      <w:tr w:rsidR="00FD6058" w14:paraId="2E69BDFB" w14:textId="77777777" w:rsidTr="001B65DA">
        <w:tc>
          <w:tcPr>
            <w:tcW w:w="562" w:type="dxa"/>
          </w:tcPr>
          <w:p w14:paraId="6914C6BE" w14:textId="77777777" w:rsidR="00FD6058" w:rsidRDefault="00FD6058" w:rsidP="001B65DA">
            <w:pPr>
              <w:spacing w:line="360" w:lineRule="auto"/>
              <w:jc w:val="both"/>
              <w:rPr>
                <w:rFonts w:cs="David"/>
                <w:sz w:val="24"/>
                <w:szCs w:val="24"/>
                <w:rtl/>
              </w:rPr>
            </w:pPr>
          </w:p>
        </w:tc>
        <w:tc>
          <w:tcPr>
            <w:tcW w:w="7080" w:type="dxa"/>
          </w:tcPr>
          <w:p w14:paraId="5D194B47" w14:textId="77777777" w:rsidR="00FD6058" w:rsidRDefault="00FD6058" w:rsidP="001B65DA">
            <w:pPr>
              <w:spacing w:line="360" w:lineRule="auto"/>
              <w:jc w:val="both"/>
              <w:rPr>
                <w:rFonts w:cs="David"/>
                <w:sz w:val="24"/>
                <w:szCs w:val="24"/>
                <w:rtl/>
              </w:rPr>
            </w:pPr>
            <w:r>
              <w:rPr>
                <w:rFonts w:cs="David" w:hint="cs"/>
                <w:sz w:val="24"/>
                <w:szCs w:val="24"/>
                <w:rtl/>
              </w:rPr>
              <w:t>וכן דם תור ומוח שור שחור בהם לכתבה</w:t>
            </w:r>
          </w:p>
        </w:tc>
      </w:tr>
      <w:tr w:rsidR="00FD6058" w14:paraId="26801E6A" w14:textId="77777777" w:rsidTr="001B65DA">
        <w:tc>
          <w:tcPr>
            <w:tcW w:w="562" w:type="dxa"/>
          </w:tcPr>
          <w:p w14:paraId="29AA2232" w14:textId="77777777" w:rsidR="00FD6058" w:rsidRDefault="00FD6058" w:rsidP="001B65DA">
            <w:pPr>
              <w:spacing w:line="360" w:lineRule="auto"/>
              <w:jc w:val="both"/>
              <w:rPr>
                <w:rFonts w:cs="David"/>
                <w:sz w:val="24"/>
                <w:szCs w:val="24"/>
                <w:rtl/>
              </w:rPr>
            </w:pPr>
            <w:r>
              <w:rPr>
                <w:rFonts w:cs="David" w:hint="cs"/>
                <w:sz w:val="24"/>
                <w:szCs w:val="24"/>
                <w:rtl/>
              </w:rPr>
              <w:t>60</w:t>
            </w:r>
          </w:p>
        </w:tc>
        <w:tc>
          <w:tcPr>
            <w:tcW w:w="7080" w:type="dxa"/>
          </w:tcPr>
          <w:p w14:paraId="7EEEB419" w14:textId="77777777" w:rsidR="00FD6058" w:rsidRDefault="00FD6058" w:rsidP="001B65DA">
            <w:pPr>
              <w:spacing w:line="360" w:lineRule="auto"/>
              <w:jc w:val="both"/>
              <w:rPr>
                <w:rFonts w:cs="David"/>
                <w:sz w:val="24"/>
                <w:szCs w:val="24"/>
                <w:rtl/>
              </w:rPr>
            </w:pPr>
            <w:r>
              <w:rPr>
                <w:rFonts w:cs="David" w:hint="cs"/>
                <w:sz w:val="24"/>
                <w:szCs w:val="24"/>
                <w:rtl/>
              </w:rPr>
              <w:t>וראש כל שחור להתעיבה.</w:t>
            </w:r>
          </w:p>
        </w:tc>
      </w:tr>
      <w:tr w:rsidR="00FD6058" w14:paraId="39966AA1" w14:textId="77777777" w:rsidTr="001B65DA">
        <w:tc>
          <w:tcPr>
            <w:tcW w:w="562" w:type="dxa"/>
          </w:tcPr>
          <w:p w14:paraId="1C1BA1C0" w14:textId="77777777" w:rsidR="00FD6058" w:rsidRDefault="00FD6058" w:rsidP="001B65DA">
            <w:pPr>
              <w:spacing w:line="360" w:lineRule="auto"/>
              <w:jc w:val="both"/>
              <w:rPr>
                <w:rFonts w:cs="David"/>
                <w:sz w:val="24"/>
                <w:szCs w:val="24"/>
                <w:rtl/>
              </w:rPr>
            </w:pPr>
          </w:p>
        </w:tc>
        <w:tc>
          <w:tcPr>
            <w:tcW w:w="7080" w:type="dxa"/>
          </w:tcPr>
          <w:p w14:paraId="6B190309" w14:textId="77777777" w:rsidR="00FD6058" w:rsidRDefault="00FD6058" w:rsidP="001B65DA">
            <w:pPr>
              <w:spacing w:line="360" w:lineRule="auto"/>
              <w:jc w:val="both"/>
              <w:rPr>
                <w:rFonts w:cs="David"/>
                <w:sz w:val="24"/>
                <w:szCs w:val="24"/>
                <w:rtl/>
              </w:rPr>
            </w:pPr>
            <w:r w:rsidRPr="00761C5E">
              <w:rPr>
                <w:rFonts w:cs="David" w:hint="cs"/>
                <w:b/>
                <w:bCs/>
                <w:sz w:val="28"/>
                <w:szCs w:val="28"/>
                <w:rtl/>
              </w:rPr>
              <w:t>ז</w:t>
            </w:r>
            <w:r>
              <w:rPr>
                <w:rFonts w:cs="David" w:hint="cs"/>
                <w:sz w:val="24"/>
                <w:szCs w:val="24"/>
                <w:rtl/>
              </w:rPr>
              <w:t>רם מי מעין ויין ישן</w:t>
            </w:r>
          </w:p>
        </w:tc>
      </w:tr>
      <w:tr w:rsidR="00FD6058" w14:paraId="4ABCF00A" w14:textId="77777777" w:rsidTr="001B65DA">
        <w:tc>
          <w:tcPr>
            <w:tcW w:w="562" w:type="dxa"/>
          </w:tcPr>
          <w:p w14:paraId="5A856DCA" w14:textId="77777777" w:rsidR="00FD6058" w:rsidRDefault="00FD6058" w:rsidP="001B65DA">
            <w:pPr>
              <w:spacing w:line="360" w:lineRule="auto"/>
              <w:jc w:val="both"/>
              <w:rPr>
                <w:rFonts w:cs="David"/>
                <w:sz w:val="24"/>
                <w:szCs w:val="24"/>
                <w:rtl/>
              </w:rPr>
            </w:pPr>
          </w:p>
        </w:tc>
        <w:tc>
          <w:tcPr>
            <w:tcW w:w="7080" w:type="dxa"/>
          </w:tcPr>
          <w:p w14:paraId="4BD1CD47" w14:textId="77777777" w:rsidR="00FD6058" w:rsidRDefault="00FD6058" w:rsidP="001B65DA">
            <w:pPr>
              <w:spacing w:line="360" w:lineRule="auto"/>
              <w:jc w:val="both"/>
              <w:rPr>
                <w:rFonts w:cs="David"/>
                <w:sz w:val="24"/>
                <w:szCs w:val="24"/>
                <w:rtl/>
              </w:rPr>
            </w:pPr>
            <w:r>
              <w:rPr>
                <w:rFonts w:cs="David" w:hint="cs"/>
                <w:sz w:val="24"/>
                <w:szCs w:val="24"/>
                <w:rtl/>
              </w:rPr>
              <w:t>להנסיך נסך ולהתעשן</w:t>
            </w:r>
          </w:p>
        </w:tc>
      </w:tr>
      <w:tr w:rsidR="00FD6058" w14:paraId="29D70AEC" w14:textId="77777777" w:rsidTr="001B65DA">
        <w:tc>
          <w:tcPr>
            <w:tcW w:w="562" w:type="dxa"/>
          </w:tcPr>
          <w:p w14:paraId="4D5181E7" w14:textId="77777777" w:rsidR="00FD6058" w:rsidRDefault="00FD6058" w:rsidP="001B65DA">
            <w:pPr>
              <w:spacing w:line="360" w:lineRule="auto"/>
              <w:jc w:val="both"/>
              <w:rPr>
                <w:rFonts w:cs="David"/>
                <w:sz w:val="24"/>
                <w:szCs w:val="24"/>
                <w:rtl/>
              </w:rPr>
            </w:pPr>
          </w:p>
        </w:tc>
        <w:tc>
          <w:tcPr>
            <w:tcW w:w="7080" w:type="dxa"/>
          </w:tcPr>
          <w:p w14:paraId="4AF165B1" w14:textId="77777777" w:rsidR="00FD6058" w:rsidRDefault="00FD6058" w:rsidP="001B65DA">
            <w:pPr>
              <w:spacing w:line="360" w:lineRule="auto"/>
              <w:jc w:val="both"/>
              <w:rPr>
                <w:rFonts w:cs="David"/>
                <w:sz w:val="24"/>
                <w:szCs w:val="24"/>
                <w:rtl/>
              </w:rPr>
            </w:pPr>
            <w:r>
              <w:rPr>
                <w:rFonts w:cs="David" w:hint="cs"/>
                <w:sz w:val="24"/>
                <w:szCs w:val="24"/>
                <w:rtl/>
              </w:rPr>
              <w:t>ונמר לבן להשליך לכבשן</w:t>
            </w:r>
          </w:p>
        </w:tc>
      </w:tr>
      <w:tr w:rsidR="00FD6058" w14:paraId="6BB2B079" w14:textId="77777777" w:rsidTr="001B65DA">
        <w:tc>
          <w:tcPr>
            <w:tcW w:w="562" w:type="dxa"/>
          </w:tcPr>
          <w:p w14:paraId="39CACE7C" w14:textId="77777777" w:rsidR="00FD6058" w:rsidRDefault="00FD6058" w:rsidP="001B65DA">
            <w:pPr>
              <w:spacing w:line="360" w:lineRule="auto"/>
              <w:jc w:val="both"/>
              <w:rPr>
                <w:rFonts w:cs="David"/>
                <w:sz w:val="24"/>
                <w:szCs w:val="24"/>
                <w:rtl/>
              </w:rPr>
            </w:pPr>
          </w:p>
        </w:tc>
        <w:tc>
          <w:tcPr>
            <w:tcW w:w="7080" w:type="dxa"/>
          </w:tcPr>
          <w:p w14:paraId="34604137" w14:textId="77777777" w:rsidR="00FD6058" w:rsidRDefault="00FD6058" w:rsidP="001B65DA">
            <w:pPr>
              <w:spacing w:line="360" w:lineRule="auto"/>
              <w:jc w:val="both"/>
              <w:rPr>
                <w:rFonts w:cs="David"/>
                <w:sz w:val="24"/>
                <w:szCs w:val="24"/>
                <w:rtl/>
              </w:rPr>
            </w:pPr>
            <w:r>
              <w:rPr>
                <w:rFonts w:cs="David" w:hint="cs"/>
                <w:sz w:val="24"/>
                <w:szCs w:val="24"/>
                <w:rtl/>
              </w:rPr>
              <w:t>למען יאמנו דבריהם ופירושן.</w:t>
            </w:r>
          </w:p>
        </w:tc>
      </w:tr>
      <w:tr w:rsidR="00FD6058" w14:paraId="2FBAA7F1" w14:textId="77777777" w:rsidTr="001B65DA">
        <w:tc>
          <w:tcPr>
            <w:tcW w:w="562" w:type="dxa"/>
          </w:tcPr>
          <w:p w14:paraId="4128F576" w14:textId="77777777" w:rsidR="00FD6058" w:rsidRDefault="00FD6058" w:rsidP="001B65DA">
            <w:pPr>
              <w:spacing w:line="360" w:lineRule="auto"/>
              <w:jc w:val="both"/>
              <w:rPr>
                <w:rFonts w:cs="David"/>
                <w:sz w:val="24"/>
                <w:szCs w:val="24"/>
                <w:rtl/>
              </w:rPr>
            </w:pPr>
            <w:r>
              <w:rPr>
                <w:rFonts w:cs="David" w:hint="cs"/>
                <w:sz w:val="24"/>
                <w:szCs w:val="24"/>
                <w:rtl/>
              </w:rPr>
              <w:t>65</w:t>
            </w:r>
          </w:p>
        </w:tc>
        <w:tc>
          <w:tcPr>
            <w:tcW w:w="7080" w:type="dxa"/>
          </w:tcPr>
          <w:p w14:paraId="5B5D9219" w14:textId="77777777" w:rsidR="00FD6058" w:rsidRDefault="00FD6058" w:rsidP="001B65DA">
            <w:pPr>
              <w:spacing w:line="360" w:lineRule="auto"/>
              <w:jc w:val="both"/>
              <w:rPr>
                <w:rFonts w:cs="David"/>
                <w:sz w:val="24"/>
                <w:szCs w:val="24"/>
                <w:rtl/>
              </w:rPr>
            </w:pPr>
            <w:r w:rsidRPr="00761C5E">
              <w:rPr>
                <w:rFonts w:cs="David" w:hint="cs"/>
                <w:b/>
                <w:bCs/>
                <w:sz w:val="28"/>
                <w:szCs w:val="28"/>
                <w:rtl/>
              </w:rPr>
              <w:t>ו</w:t>
            </w:r>
            <w:r>
              <w:rPr>
                <w:rFonts w:cs="David" w:hint="cs"/>
                <w:sz w:val="24"/>
                <w:szCs w:val="24"/>
                <w:rtl/>
              </w:rPr>
              <w:t>עוד אמרו בלחשינו ירפאו חולים</w:t>
            </w:r>
          </w:p>
        </w:tc>
      </w:tr>
      <w:tr w:rsidR="00FD6058" w14:paraId="4997C7CB" w14:textId="77777777" w:rsidTr="001B65DA">
        <w:tc>
          <w:tcPr>
            <w:tcW w:w="562" w:type="dxa"/>
          </w:tcPr>
          <w:p w14:paraId="26C9A0BE" w14:textId="77777777" w:rsidR="00FD6058" w:rsidRDefault="00FD6058" w:rsidP="001B65DA">
            <w:pPr>
              <w:spacing w:line="360" w:lineRule="auto"/>
              <w:jc w:val="both"/>
              <w:rPr>
                <w:rFonts w:cs="David"/>
                <w:sz w:val="24"/>
                <w:szCs w:val="24"/>
                <w:rtl/>
              </w:rPr>
            </w:pPr>
          </w:p>
        </w:tc>
        <w:tc>
          <w:tcPr>
            <w:tcW w:w="7080" w:type="dxa"/>
          </w:tcPr>
          <w:p w14:paraId="20286AD9" w14:textId="77777777" w:rsidR="00FD6058" w:rsidRDefault="00FD6058" w:rsidP="001B65DA">
            <w:pPr>
              <w:spacing w:line="360" w:lineRule="auto"/>
              <w:jc w:val="both"/>
              <w:rPr>
                <w:rFonts w:cs="David"/>
                <w:sz w:val="24"/>
                <w:szCs w:val="24"/>
                <w:rtl/>
              </w:rPr>
            </w:pPr>
            <w:r>
              <w:rPr>
                <w:rFonts w:cs="David" w:hint="cs"/>
                <w:sz w:val="24"/>
                <w:szCs w:val="24"/>
                <w:rtl/>
              </w:rPr>
              <w:t>ומכות אנושות נחבש במלולים</w:t>
            </w:r>
            <w:r>
              <w:rPr>
                <w:rStyle w:val="FootnoteReference"/>
                <w:rFonts w:cs="David"/>
                <w:sz w:val="24"/>
                <w:szCs w:val="24"/>
                <w:rtl/>
              </w:rPr>
              <w:footnoteReference w:id="557"/>
            </w:r>
          </w:p>
        </w:tc>
      </w:tr>
      <w:tr w:rsidR="00FD6058" w14:paraId="6476FBA4" w14:textId="77777777" w:rsidTr="001B65DA">
        <w:tc>
          <w:tcPr>
            <w:tcW w:w="562" w:type="dxa"/>
          </w:tcPr>
          <w:p w14:paraId="5ED8A317" w14:textId="77777777" w:rsidR="00FD6058" w:rsidRDefault="00FD6058" w:rsidP="001B65DA">
            <w:pPr>
              <w:spacing w:line="360" w:lineRule="auto"/>
              <w:jc w:val="both"/>
              <w:rPr>
                <w:rFonts w:cs="David"/>
                <w:sz w:val="24"/>
                <w:szCs w:val="24"/>
                <w:rtl/>
              </w:rPr>
            </w:pPr>
          </w:p>
        </w:tc>
        <w:tc>
          <w:tcPr>
            <w:tcW w:w="7080" w:type="dxa"/>
          </w:tcPr>
          <w:p w14:paraId="37F59C39" w14:textId="77777777" w:rsidR="00FD6058" w:rsidRDefault="00FD6058" w:rsidP="001B65DA">
            <w:pPr>
              <w:spacing w:line="360" w:lineRule="auto"/>
              <w:jc w:val="both"/>
              <w:rPr>
                <w:rFonts w:cs="David"/>
                <w:sz w:val="24"/>
                <w:szCs w:val="24"/>
                <w:rtl/>
              </w:rPr>
            </w:pPr>
            <w:r>
              <w:rPr>
                <w:rFonts w:cs="David" w:hint="cs"/>
                <w:sz w:val="24"/>
                <w:szCs w:val="24"/>
                <w:rtl/>
              </w:rPr>
              <w:t>ונחשים ואריות ודובים ושועלים</w:t>
            </w:r>
          </w:p>
        </w:tc>
      </w:tr>
      <w:tr w:rsidR="00FD6058" w14:paraId="6CA685C3" w14:textId="77777777" w:rsidTr="001B65DA">
        <w:tc>
          <w:tcPr>
            <w:tcW w:w="562" w:type="dxa"/>
          </w:tcPr>
          <w:p w14:paraId="43A0A09D" w14:textId="77777777" w:rsidR="00FD6058" w:rsidRDefault="00FD6058" w:rsidP="001B65DA">
            <w:pPr>
              <w:spacing w:line="360" w:lineRule="auto"/>
              <w:jc w:val="both"/>
              <w:rPr>
                <w:rFonts w:cs="David"/>
                <w:sz w:val="24"/>
                <w:szCs w:val="24"/>
                <w:rtl/>
              </w:rPr>
            </w:pPr>
          </w:p>
        </w:tc>
        <w:tc>
          <w:tcPr>
            <w:tcW w:w="7080" w:type="dxa"/>
          </w:tcPr>
          <w:p w14:paraId="043E7F4E" w14:textId="77777777" w:rsidR="00FD6058" w:rsidRDefault="00FD6058" w:rsidP="001B65DA">
            <w:pPr>
              <w:spacing w:line="360" w:lineRule="auto"/>
              <w:jc w:val="both"/>
              <w:rPr>
                <w:rFonts w:cs="David"/>
                <w:sz w:val="24"/>
                <w:szCs w:val="24"/>
                <w:rtl/>
              </w:rPr>
            </w:pPr>
            <w:r>
              <w:rPr>
                <w:rFonts w:cs="David" w:hint="cs"/>
                <w:sz w:val="24"/>
                <w:szCs w:val="24"/>
                <w:rtl/>
              </w:rPr>
              <w:t>נניס בלחשנו בכל גבולים.</w:t>
            </w:r>
          </w:p>
        </w:tc>
      </w:tr>
      <w:tr w:rsidR="00FD6058" w14:paraId="3E03FAD3" w14:textId="77777777" w:rsidTr="001B65DA">
        <w:tc>
          <w:tcPr>
            <w:tcW w:w="562" w:type="dxa"/>
          </w:tcPr>
          <w:p w14:paraId="4B666D0B" w14:textId="77777777" w:rsidR="00FD6058" w:rsidRDefault="00FD6058" w:rsidP="001B65DA">
            <w:pPr>
              <w:spacing w:line="360" w:lineRule="auto"/>
              <w:jc w:val="both"/>
              <w:rPr>
                <w:rFonts w:cs="David"/>
                <w:sz w:val="24"/>
                <w:szCs w:val="24"/>
                <w:rtl/>
              </w:rPr>
            </w:pPr>
          </w:p>
        </w:tc>
        <w:tc>
          <w:tcPr>
            <w:tcW w:w="7080" w:type="dxa"/>
          </w:tcPr>
          <w:p w14:paraId="33722BB8" w14:textId="77777777" w:rsidR="00FD6058" w:rsidRDefault="00FD6058" w:rsidP="001B65DA">
            <w:pPr>
              <w:spacing w:line="360" w:lineRule="auto"/>
              <w:jc w:val="both"/>
              <w:rPr>
                <w:rFonts w:cs="David"/>
                <w:sz w:val="24"/>
                <w:szCs w:val="24"/>
                <w:rtl/>
              </w:rPr>
            </w:pPr>
            <w:r w:rsidRPr="00530644">
              <w:rPr>
                <w:rFonts w:cs="David" w:hint="cs"/>
                <w:b/>
                <w:bCs/>
                <w:sz w:val="28"/>
                <w:szCs w:val="28"/>
                <w:rtl/>
              </w:rPr>
              <w:t>ה</w:t>
            </w:r>
            <w:r>
              <w:rPr>
                <w:rFonts w:cs="David" w:hint="cs"/>
                <w:sz w:val="24"/>
                <w:szCs w:val="24"/>
                <w:rtl/>
              </w:rPr>
              <w:t>שמש נשמיהו חשוכה</w:t>
            </w:r>
            <w:r>
              <w:rPr>
                <w:rStyle w:val="FootnoteReference"/>
                <w:rFonts w:cs="David"/>
                <w:sz w:val="24"/>
                <w:szCs w:val="24"/>
                <w:rtl/>
              </w:rPr>
              <w:footnoteReference w:id="558"/>
            </w:r>
          </w:p>
        </w:tc>
      </w:tr>
      <w:tr w:rsidR="00FD6058" w14:paraId="248CB066" w14:textId="77777777" w:rsidTr="001B65DA">
        <w:tc>
          <w:tcPr>
            <w:tcW w:w="562" w:type="dxa"/>
          </w:tcPr>
          <w:p w14:paraId="39BA4758" w14:textId="77777777" w:rsidR="00FD6058" w:rsidRDefault="00FD6058" w:rsidP="001B65DA">
            <w:pPr>
              <w:spacing w:line="360" w:lineRule="auto"/>
              <w:jc w:val="both"/>
              <w:rPr>
                <w:rFonts w:cs="David"/>
                <w:sz w:val="24"/>
                <w:szCs w:val="24"/>
                <w:rtl/>
              </w:rPr>
            </w:pPr>
            <w:r>
              <w:rPr>
                <w:rFonts w:cs="David" w:hint="cs"/>
                <w:sz w:val="24"/>
                <w:szCs w:val="24"/>
                <w:rtl/>
              </w:rPr>
              <w:t>70</w:t>
            </w:r>
          </w:p>
        </w:tc>
        <w:tc>
          <w:tcPr>
            <w:tcW w:w="7080" w:type="dxa"/>
          </w:tcPr>
          <w:p w14:paraId="3A4FDAE1" w14:textId="77777777" w:rsidR="00FD6058" w:rsidRDefault="00FD6058" w:rsidP="001B65DA">
            <w:pPr>
              <w:spacing w:line="360" w:lineRule="auto"/>
              <w:jc w:val="both"/>
              <w:rPr>
                <w:rFonts w:cs="David"/>
                <w:sz w:val="24"/>
                <w:szCs w:val="24"/>
                <w:rtl/>
              </w:rPr>
            </w:pPr>
            <w:r>
              <w:rPr>
                <w:rFonts w:cs="David" w:hint="cs"/>
                <w:sz w:val="24"/>
                <w:szCs w:val="24"/>
                <w:rtl/>
              </w:rPr>
              <w:t>וירח עומד ולא יְסוּכֶּה</w:t>
            </w:r>
            <w:r>
              <w:rPr>
                <w:rStyle w:val="FootnoteReference"/>
                <w:rFonts w:cs="David"/>
                <w:sz w:val="24"/>
                <w:szCs w:val="24"/>
                <w:rtl/>
              </w:rPr>
              <w:footnoteReference w:id="559"/>
            </w:r>
          </w:p>
        </w:tc>
      </w:tr>
      <w:tr w:rsidR="00FD6058" w14:paraId="5C647995" w14:textId="77777777" w:rsidTr="001B65DA">
        <w:tc>
          <w:tcPr>
            <w:tcW w:w="562" w:type="dxa"/>
          </w:tcPr>
          <w:p w14:paraId="4457F78C" w14:textId="77777777" w:rsidR="00FD6058" w:rsidRDefault="00FD6058" w:rsidP="001B65DA">
            <w:pPr>
              <w:spacing w:line="360" w:lineRule="auto"/>
              <w:jc w:val="both"/>
              <w:rPr>
                <w:rFonts w:cs="David"/>
                <w:sz w:val="24"/>
                <w:szCs w:val="24"/>
                <w:rtl/>
              </w:rPr>
            </w:pPr>
          </w:p>
        </w:tc>
        <w:tc>
          <w:tcPr>
            <w:tcW w:w="7080" w:type="dxa"/>
          </w:tcPr>
          <w:p w14:paraId="7DC07C10" w14:textId="77777777" w:rsidR="00FD6058" w:rsidRDefault="00FD6058" w:rsidP="001B65DA">
            <w:pPr>
              <w:spacing w:line="360" w:lineRule="auto"/>
              <w:jc w:val="both"/>
              <w:rPr>
                <w:rFonts w:cs="David"/>
                <w:sz w:val="24"/>
                <w:szCs w:val="24"/>
                <w:rtl/>
              </w:rPr>
            </w:pPr>
            <w:r>
              <w:rPr>
                <w:rFonts w:cs="David" w:hint="cs"/>
                <w:sz w:val="24"/>
                <w:szCs w:val="24"/>
                <w:rtl/>
              </w:rPr>
              <w:t>ונשתיק גלים עת לא יזוכה</w:t>
            </w:r>
          </w:p>
        </w:tc>
      </w:tr>
      <w:tr w:rsidR="00FD6058" w14:paraId="139E3A29" w14:textId="77777777" w:rsidTr="001B65DA">
        <w:tc>
          <w:tcPr>
            <w:tcW w:w="562" w:type="dxa"/>
          </w:tcPr>
          <w:p w14:paraId="15992811" w14:textId="77777777" w:rsidR="00FD6058" w:rsidRDefault="00FD6058" w:rsidP="001B65DA">
            <w:pPr>
              <w:spacing w:line="360" w:lineRule="auto"/>
              <w:jc w:val="both"/>
              <w:rPr>
                <w:rFonts w:cs="David"/>
                <w:sz w:val="24"/>
                <w:szCs w:val="24"/>
                <w:rtl/>
              </w:rPr>
            </w:pPr>
          </w:p>
        </w:tc>
        <w:tc>
          <w:tcPr>
            <w:tcW w:w="7080" w:type="dxa"/>
          </w:tcPr>
          <w:p w14:paraId="2FA2CCF9" w14:textId="77777777" w:rsidR="00FD6058" w:rsidRDefault="00FD6058" w:rsidP="001B65DA">
            <w:pPr>
              <w:spacing w:line="360" w:lineRule="auto"/>
              <w:jc w:val="both"/>
              <w:rPr>
                <w:rFonts w:cs="David"/>
                <w:sz w:val="24"/>
                <w:szCs w:val="24"/>
                <w:rtl/>
              </w:rPr>
            </w:pPr>
            <w:r>
              <w:rPr>
                <w:rFonts w:cs="David" w:hint="cs"/>
                <w:sz w:val="24"/>
                <w:szCs w:val="24"/>
                <w:rtl/>
              </w:rPr>
              <w:t>ונהלך על האש ובשרנו לא יוכאב ויוכה.</w:t>
            </w:r>
          </w:p>
        </w:tc>
      </w:tr>
      <w:tr w:rsidR="00FD6058" w14:paraId="49893A3C" w14:textId="77777777" w:rsidTr="001B65DA">
        <w:tc>
          <w:tcPr>
            <w:tcW w:w="562" w:type="dxa"/>
          </w:tcPr>
          <w:p w14:paraId="3829F83C" w14:textId="77777777" w:rsidR="00FD6058" w:rsidRDefault="00FD6058" w:rsidP="001B65DA">
            <w:pPr>
              <w:spacing w:line="360" w:lineRule="auto"/>
              <w:jc w:val="both"/>
              <w:rPr>
                <w:rFonts w:cs="David"/>
                <w:sz w:val="24"/>
                <w:szCs w:val="24"/>
                <w:rtl/>
              </w:rPr>
            </w:pPr>
          </w:p>
        </w:tc>
        <w:tc>
          <w:tcPr>
            <w:tcW w:w="7080" w:type="dxa"/>
          </w:tcPr>
          <w:p w14:paraId="3D24D842" w14:textId="77777777" w:rsidR="00FD6058" w:rsidRDefault="00FD6058" w:rsidP="001B65DA">
            <w:pPr>
              <w:spacing w:line="360" w:lineRule="auto"/>
              <w:jc w:val="both"/>
              <w:rPr>
                <w:rFonts w:cs="David"/>
                <w:sz w:val="24"/>
                <w:szCs w:val="24"/>
                <w:rtl/>
              </w:rPr>
            </w:pPr>
            <w:r w:rsidRPr="00530644">
              <w:rPr>
                <w:rFonts w:cs="David" w:hint="cs"/>
                <w:b/>
                <w:bCs/>
                <w:sz w:val="28"/>
                <w:szCs w:val="28"/>
                <w:rtl/>
              </w:rPr>
              <w:t>ד</w:t>
            </w:r>
            <w:r>
              <w:rPr>
                <w:rFonts w:cs="David" w:hint="cs"/>
                <w:sz w:val="24"/>
                <w:szCs w:val="24"/>
                <w:rtl/>
              </w:rPr>
              <w:t>בר אחר יאמרו שונים</w:t>
            </w:r>
          </w:p>
        </w:tc>
      </w:tr>
      <w:tr w:rsidR="00FD6058" w14:paraId="61C00CA5" w14:textId="77777777" w:rsidTr="001B65DA">
        <w:tc>
          <w:tcPr>
            <w:tcW w:w="562" w:type="dxa"/>
          </w:tcPr>
          <w:p w14:paraId="308BFCF8" w14:textId="77777777" w:rsidR="00FD6058" w:rsidRDefault="00FD6058" w:rsidP="001B65DA">
            <w:pPr>
              <w:spacing w:line="360" w:lineRule="auto"/>
              <w:jc w:val="both"/>
              <w:rPr>
                <w:rFonts w:cs="David"/>
                <w:sz w:val="24"/>
                <w:szCs w:val="24"/>
                <w:rtl/>
              </w:rPr>
            </w:pPr>
          </w:p>
        </w:tc>
        <w:tc>
          <w:tcPr>
            <w:tcW w:w="7080" w:type="dxa"/>
          </w:tcPr>
          <w:p w14:paraId="05748286" w14:textId="77777777" w:rsidR="00FD6058" w:rsidRDefault="00FD6058" w:rsidP="001B65DA">
            <w:pPr>
              <w:spacing w:line="360" w:lineRule="auto"/>
              <w:jc w:val="both"/>
              <w:rPr>
                <w:rFonts w:cs="David"/>
                <w:sz w:val="24"/>
                <w:szCs w:val="24"/>
                <w:rtl/>
              </w:rPr>
            </w:pPr>
            <w:r>
              <w:rPr>
                <w:rFonts w:cs="David" w:hint="cs"/>
                <w:sz w:val="24"/>
                <w:szCs w:val="24"/>
                <w:rtl/>
              </w:rPr>
              <w:t>קטן וגדול האדונים</w:t>
            </w:r>
          </w:p>
        </w:tc>
      </w:tr>
      <w:tr w:rsidR="00FD6058" w14:paraId="355062C5" w14:textId="77777777" w:rsidTr="001B65DA">
        <w:tc>
          <w:tcPr>
            <w:tcW w:w="562" w:type="dxa"/>
          </w:tcPr>
          <w:p w14:paraId="1FB1F81A" w14:textId="77777777" w:rsidR="00FD6058" w:rsidRDefault="00FD6058" w:rsidP="001B65DA">
            <w:pPr>
              <w:spacing w:line="360" w:lineRule="auto"/>
              <w:jc w:val="both"/>
              <w:rPr>
                <w:rFonts w:cs="David"/>
                <w:sz w:val="24"/>
                <w:szCs w:val="24"/>
                <w:rtl/>
              </w:rPr>
            </w:pPr>
            <w:r>
              <w:rPr>
                <w:rFonts w:cs="David" w:hint="cs"/>
                <w:sz w:val="24"/>
                <w:szCs w:val="24"/>
                <w:rtl/>
              </w:rPr>
              <w:t>75</w:t>
            </w:r>
          </w:p>
        </w:tc>
        <w:tc>
          <w:tcPr>
            <w:tcW w:w="7080" w:type="dxa"/>
          </w:tcPr>
          <w:p w14:paraId="0987AEFA" w14:textId="77777777" w:rsidR="00FD6058" w:rsidRDefault="00FD6058" w:rsidP="001B65DA">
            <w:pPr>
              <w:spacing w:line="360" w:lineRule="auto"/>
              <w:jc w:val="both"/>
              <w:rPr>
                <w:rFonts w:cs="David"/>
                <w:sz w:val="24"/>
                <w:szCs w:val="24"/>
                <w:rtl/>
              </w:rPr>
            </w:pPr>
            <w:r>
              <w:rPr>
                <w:rFonts w:cs="David" w:hint="cs"/>
                <w:sz w:val="24"/>
                <w:szCs w:val="24"/>
                <w:rtl/>
              </w:rPr>
              <w:t>ובשמים שניהם שוכנים</w:t>
            </w:r>
            <w:r>
              <w:rPr>
                <w:rStyle w:val="FootnoteReference"/>
                <w:rFonts w:cs="David"/>
                <w:sz w:val="24"/>
                <w:szCs w:val="24"/>
                <w:rtl/>
              </w:rPr>
              <w:footnoteReference w:id="560"/>
            </w:r>
          </w:p>
        </w:tc>
      </w:tr>
      <w:tr w:rsidR="00FD6058" w14:paraId="0774D3C8" w14:textId="77777777" w:rsidTr="001B65DA">
        <w:tc>
          <w:tcPr>
            <w:tcW w:w="562" w:type="dxa"/>
          </w:tcPr>
          <w:p w14:paraId="67E9F103" w14:textId="77777777" w:rsidR="00FD6058" w:rsidRDefault="00FD6058" w:rsidP="001B65DA">
            <w:pPr>
              <w:spacing w:line="360" w:lineRule="auto"/>
              <w:jc w:val="both"/>
              <w:rPr>
                <w:rFonts w:cs="David"/>
                <w:sz w:val="24"/>
                <w:szCs w:val="24"/>
                <w:rtl/>
              </w:rPr>
            </w:pPr>
          </w:p>
        </w:tc>
        <w:tc>
          <w:tcPr>
            <w:tcW w:w="7080" w:type="dxa"/>
          </w:tcPr>
          <w:p w14:paraId="14CFEAF1" w14:textId="77777777" w:rsidR="00FD6058" w:rsidRDefault="00FD6058" w:rsidP="001B65DA">
            <w:pPr>
              <w:spacing w:line="360" w:lineRule="auto"/>
              <w:jc w:val="both"/>
              <w:rPr>
                <w:rFonts w:cs="David"/>
                <w:sz w:val="24"/>
                <w:szCs w:val="24"/>
                <w:rtl/>
              </w:rPr>
            </w:pPr>
            <w:r>
              <w:rPr>
                <w:rFonts w:cs="David" w:hint="cs"/>
                <w:sz w:val="24"/>
                <w:szCs w:val="24"/>
                <w:rtl/>
              </w:rPr>
              <w:t>וזה באותיו דר' עקיבה משננים.</w:t>
            </w:r>
            <w:r>
              <w:rPr>
                <w:rStyle w:val="FootnoteReference"/>
                <w:rFonts w:cs="David"/>
                <w:sz w:val="24"/>
                <w:szCs w:val="24"/>
                <w:rtl/>
              </w:rPr>
              <w:footnoteReference w:id="561"/>
            </w:r>
          </w:p>
        </w:tc>
      </w:tr>
      <w:tr w:rsidR="00FD6058" w14:paraId="2412F4C4" w14:textId="77777777" w:rsidTr="001B65DA">
        <w:tc>
          <w:tcPr>
            <w:tcW w:w="562" w:type="dxa"/>
          </w:tcPr>
          <w:p w14:paraId="27ED43EC" w14:textId="77777777" w:rsidR="00FD6058" w:rsidRDefault="00FD6058" w:rsidP="001B65DA">
            <w:pPr>
              <w:spacing w:line="360" w:lineRule="auto"/>
              <w:jc w:val="both"/>
              <w:rPr>
                <w:rFonts w:cs="David"/>
                <w:sz w:val="24"/>
                <w:szCs w:val="24"/>
                <w:rtl/>
              </w:rPr>
            </w:pPr>
          </w:p>
        </w:tc>
        <w:tc>
          <w:tcPr>
            <w:tcW w:w="7080" w:type="dxa"/>
          </w:tcPr>
          <w:p w14:paraId="54538B47" w14:textId="77777777" w:rsidR="00FD6058" w:rsidRDefault="00FD6058" w:rsidP="001B65DA">
            <w:pPr>
              <w:spacing w:line="360" w:lineRule="auto"/>
              <w:jc w:val="both"/>
              <w:rPr>
                <w:rFonts w:cs="David"/>
                <w:sz w:val="24"/>
                <w:szCs w:val="24"/>
                <w:rtl/>
              </w:rPr>
            </w:pPr>
            <w:r w:rsidRPr="00530644">
              <w:rPr>
                <w:rFonts w:cs="David" w:hint="cs"/>
                <w:b/>
                <w:bCs/>
                <w:sz w:val="28"/>
                <w:szCs w:val="28"/>
                <w:rtl/>
              </w:rPr>
              <w:t>ג</w:t>
            </w:r>
            <w:r>
              <w:rPr>
                <w:rFonts w:cs="David" w:hint="cs"/>
                <w:sz w:val="24"/>
                <w:szCs w:val="24"/>
                <w:rtl/>
              </w:rPr>
              <w:t>ודל התועבות האלה אשר ספרנו</w:t>
            </w:r>
          </w:p>
        </w:tc>
      </w:tr>
      <w:tr w:rsidR="00FD6058" w14:paraId="5723D579" w14:textId="77777777" w:rsidTr="001B65DA">
        <w:tc>
          <w:tcPr>
            <w:tcW w:w="562" w:type="dxa"/>
          </w:tcPr>
          <w:p w14:paraId="0644D21B" w14:textId="77777777" w:rsidR="00FD6058" w:rsidRDefault="00FD6058" w:rsidP="001B65DA">
            <w:pPr>
              <w:spacing w:line="360" w:lineRule="auto"/>
              <w:jc w:val="both"/>
              <w:rPr>
                <w:rFonts w:cs="David"/>
                <w:sz w:val="24"/>
                <w:szCs w:val="24"/>
                <w:rtl/>
              </w:rPr>
            </w:pPr>
          </w:p>
        </w:tc>
        <w:tc>
          <w:tcPr>
            <w:tcW w:w="7080" w:type="dxa"/>
          </w:tcPr>
          <w:p w14:paraId="193D138D" w14:textId="77777777" w:rsidR="00FD6058" w:rsidRDefault="00FD6058" w:rsidP="001B65DA">
            <w:pPr>
              <w:spacing w:line="360" w:lineRule="auto"/>
              <w:jc w:val="both"/>
              <w:rPr>
                <w:rFonts w:cs="David"/>
                <w:sz w:val="24"/>
                <w:szCs w:val="24"/>
                <w:rtl/>
              </w:rPr>
            </w:pPr>
            <w:r>
              <w:rPr>
                <w:rFonts w:cs="David" w:hint="cs"/>
                <w:sz w:val="24"/>
                <w:szCs w:val="24"/>
                <w:rtl/>
              </w:rPr>
              <w:t>אם ישמעו בני נכר הלא  יסקלונו</w:t>
            </w:r>
          </w:p>
        </w:tc>
      </w:tr>
      <w:tr w:rsidR="00FD6058" w14:paraId="7B9883D8" w14:textId="77777777" w:rsidTr="001B65DA">
        <w:tc>
          <w:tcPr>
            <w:tcW w:w="562" w:type="dxa"/>
          </w:tcPr>
          <w:p w14:paraId="14C16737" w14:textId="77777777" w:rsidR="00FD6058" w:rsidRDefault="00FD6058" w:rsidP="001B65DA">
            <w:pPr>
              <w:spacing w:line="360" w:lineRule="auto"/>
              <w:jc w:val="both"/>
              <w:rPr>
                <w:rFonts w:cs="David"/>
                <w:sz w:val="24"/>
                <w:szCs w:val="24"/>
                <w:rtl/>
              </w:rPr>
            </w:pPr>
          </w:p>
        </w:tc>
        <w:tc>
          <w:tcPr>
            <w:tcW w:w="7080" w:type="dxa"/>
          </w:tcPr>
          <w:p w14:paraId="5AA15DCE" w14:textId="77777777" w:rsidR="00FD6058" w:rsidRDefault="00FD6058" w:rsidP="001B65DA">
            <w:pPr>
              <w:spacing w:line="360" w:lineRule="auto"/>
              <w:jc w:val="both"/>
              <w:rPr>
                <w:rFonts w:cs="David"/>
                <w:sz w:val="24"/>
                <w:szCs w:val="24"/>
                <w:rtl/>
              </w:rPr>
            </w:pPr>
            <w:r>
              <w:rPr>
                <w:rFonts w:cs="David" w:hint="cs"/>
                <w:sz w:val="24"/>
                <w:szCs w:val="24"/>
                <w:rtl/>
              </w:rPr>
              <w:t>וישחקו עלינו ויבזו אותנו</w:t>
            </w:r>
          </w:p>
        </w:tc>
      </w:tr>
      <w:tr w:rsidR="00FD6058" w14:paraId="42B5E1BB" w14:textId="77777777" w:rsidTr="001B65DA">
        <w:tc>
          <w:tcPr>
            <w:tcW w:w="562" w:type="dxa"/>
          </w:tcPr>
          <w:p w14:paraId="2506F7C5" w14:textId="77777777" w:rsidR="00FD6058" w:rsidRDefault="00FD6058" w:rsidP="001B65DA">
            <w:pPr>
              <w:spacing w:line="360" w:lineRule="auto"/>
              <w:jc w:val="both"/>
              <w:rPr>
                <w:rFonts w:cs="David"/>
                <w:sz w:val="24"/>
                <w:szCs w:val="24"/>
                <w:rtl/>
              </w:rPr>
            </w:pPr>
            <w:r>
              <w:rPr>
                <w:rFonts w:cs="David" w:hint="cs"/>
                <w:sz w:val="24"/>
                <w:szCs w:val="24"/>
                <w:rtl/>
              </w:rPr>
              <w:t>80</w:t>
            </w:r>
          </w:p>
        </w:tc>
        <w:tc>
          <w:tcPr>
            <w:tcW w:w="7080" w:type="dxa"/>
          </w:tcPr>
          <w:p w14:paraId="175C159D" w14:textId="77777777" w:rsidR="00FD6058" w:rsidRDefault="00FD6058" w:rsidP="001B65DA">
            <w:pPr>
              <w:spacing w:line="360" w:lineRule="auto"/>
              <w:jc w:val="both"/>
              <w:rPr>
                <w:rFonts w:cs="David"/>
                <w:sz w:val="24"/>
                <w:szCs w:val="24"/>
                <w:rtl/>
              </w:rPr>
            </w:pPr>
            <w:r>
              <w:rPr>
                <w:rFonts w:cs="David" w:hint="cs"/>
                <w:sz w:val="24"/>
                <w:szCs w:val="24"/>
                <w:rtl/>
              </w:rPr>
              <w:t>הוי רועי האלילי איה איפה פיך אשר חרפת לנו.</w:t>
            </w:r>
          </w:p>
        </w:tc>
      </w:tr>
      <w:tr w:rsidR="00FD6058" w14:paraId="59EFDDFD" w14:textId="77777777" w:rsidTr="001B65DA">
        <w:tc>
          <w:tcPr>
            <w:tcW w:w="562" w:type="dxa"/>
          </w:tcPr>
          <w:p w14:paraId="56A19787" w14:textId="77777777" w:rsidR="00FD6058" w:rsidRDefault="00FD6058" w:rsidP="001B65DA">
            <w:pPr>
              <w:spacing w:line="360" w:lineRule="auto"/>
              <w:jc w:val="both"/>
              <w:rPr>
                <w:rFonts w:cs="David"/>
                <w:sz w:val="24"/>
                <w:szCs w:val="24"/>
                <w:rtl/>
              </w:rPr>
            </w:pPr>
          </w:p>
        </w:tc>
        <w:tc>
          <w:tcPr>
            <w:tcW w:w="7080" w:type="dxa"/>
          </w:tcPr>
          <w:p w14:paraId="103EF2A8" w14:textId="77777777" w:rsidR="00FD6058" w:rsidRDefault="00FD6058" w:rsidP="001B65DA">
            <w:pPr>
              <w:spacing w:line="360" w:lineRule="auto"/>
              <w:jc w:val="both"/>
              <w:rPr>
                <w:rFonts w:cs="David"/>
                <w:sz w:val="24"/>
                <w:szCs w:val="24"/>
                <w:rtl/>
              </w:rPr>
            </w:pPr>
            <w:r w:rsidRPr="00530644">
              <w:rPr>
                <w:rFonts w:cs="David" w:hint="cs"/>
                <w:b/>
                <w:bCs/>
                <w:sz w:val="28"/>
                <w:szCs w:val="28"/>
                <w:rtl/>
              </w:rPr>
              <w:t>ב</w:t>
            </w:r>
            <w:r>
              <w:rPr>
                <w:rFonts w:cs="David" w:hint="cs"/>
                <w:sz w:val="24"/>
                <w:szCs w:val="24"/>
                <w:rtl/>
              </w:rPr>
              <w:t>אמרך בעלי מקרא חדשים</w:t>
            </w:r>
          </w:p>
        </w:tc>
      </w:tr>
      <w:tr w:rsidR="00FD6058" w14:paraId="48B934DC" w14:textId="77777777" w:rsidTr="001B65DA">
        <w:tc>
          <w:tcPr>
            <w:tcW w:w="562" w:type="dxa"/>
          </w:tcPr>
          <w:p w14:paraId="62240D46" w14:textId="77777777" w:rsidR="00FD6058" w:rsidRDefault="00FD6058" w:rsidP="001B65DA">
            <w:pPr>
              <w:spacing w:line="360" w:lineRule="auto"/>
              <w:jc w:val="both"/>
              <w:rPr>
                <w:rFonts w:cs="David"/>
                <w:sz w:val="24"/>
                <w:szCs w:val="24"/>
                <w:rtl/>
              </w:rPr>
            </w:pPr>
          </w:p>
        </w:tc>
        <w:tc>
          <w:tcPr>
            <w:tcW w:w="7080" w:type="dxa"/>
          </w:tcPr>
          <w:p w14:paraId="1C1E1285" w14:textId="77777777" w:rsidR="00FD6058" w:rsidRDefault="00FD6058" w:rsidP="001B65DA">
            <w:pPr>
              <w:spacing w:line="360" w:lineRule="auto"/>
              <w:jc w:val="both"/>
              <w:rPr>
                <w:rFonts w:cs="David"/>
                <w:sz w:val="24"/>
                <w:szCs w:val="24"/>
                <w:rtl/>
              </w:rPr>
            </w:pPr>
            <w:r>
              <w:rPr>
                <w:rFonts w:cs="David" w:hint="cs"/>
                <w:sz w:val="24"/>
                <w:szCs w:val="24"/>
                <w:rtl/>
              </w:rPr>
              <w:t>ורבותינו הישנים הם קדושים</w:t>
            </w:r>
          </w:p>
        </w:tc>
      </w:tr>
      <w:tr w:rsidR="00FD6058" w14:paraId="1764971A" w14:textId="77777777" w:rsidTr="001B65DA">
        <w:tc>
          <w:tcPr>
            <w:tcW w:w="562" w:type="dxa"/>
          </w:tcPr>
          <w:p w14:paraId="042DACC6" w14:textId="77777777" w:rsidR="00FD6058" w:rsidRDefault="00FD6058" w:rsidP="001B65DA">
            <w:pPr>
              <w:spacing w:line="360" w:lineRule="auto"/>
              <w:jc w:val="both"/>
              <w:rPr>
                <w:rFonts w:cs="David"/>
                <w:sz w:val="24"/>
                <w:szCs w:val="24"/>
                <w:rtl/>
              </w:rPr>
            </w:pPr>
          </w:p>
        </w:tc>
        <w:tc>
          <w:tcPr>
            <w:tcW w:w="7080" w:type="dxa"/>
          </w:tcPr>
          <w:p w14:paraId="6749DB07" w14:textId="77777777" w:rsidR="00FD6058" w:rsidRDefault="00FD6058" w:rsidP="001B65DA">
            <w:pPr>
              <w:spacing w:line="360" w:lineRule="auto"/>
              <w:jc w:val="both"/>
              <w:rPr>
                <w:rFonts w:cs="David"/>
                <w:sz w:val="24"/>
                <w:szCs w:val="24"/>
                <w:rtl/>
              </w:rPr>
            </w:pPr>
            <w:r>
              <w:rPr>
                <w:rFonts w:cs="David" w:hint="cs"/>
                <w:sz w:val="24"/>
                <w:szCs w:val="24"/>
                <w:rtl/>
              </w:rPr>
              <w:t>אם בעלי התועבות האלה וכאלה מקודשים</w:t>
            </w:r>
          </w:p>
        </w:tc>
      </w:tr>
      <w:tr w:rsidR="00FD6058" w14:paraId="6AC311C2" w14:textId="77777777" w:rsidTr="001B65DA">
        <w:tc>
          <w:tcPr>
            <w:tcW w:w="562" w:type="dxa"/>
          </w:tcPr>
          <w:p w14:paraId="09058815" w14:textId="77777777" w:rsidR="00FD6058" w:rsidRDefault="00FD6058" w:rsidP="001B65DA">
            <w:pPr>
              <w:spacing w:line="360" w:lineRule="auto"/>
              <w:jc w:val="both"/>
              <w:rPr>
                <w:rFonts w:cs="David"/>
                <w:sz w:val="24"/>
                <w:szCs w:val="24"/>
                <w:rtl/>
              </w:rPr>
            </w:pPr>
          </w:p>
        </w:tc>
        <w:tc>
          <w:tcPr>
            <w:tcW w:w="7080" w:type="dxa"/>
          </w:tcPr>
          <w:p w14:paraId="3442339E" w14:textId="77777777" w:rsidR="00FD6058" w:rsidRDefault="00FD6058" w:rsidP="001B65DA">
            <w:pPr>
              <w:spacing w:line="360" w:lineRule="auto"/>
              <w:jc w:val="both"/>
              <w:rPr>
                <w:rFonts w:cs="David"/>
                <w:sz w:val="24"/>
                <w:szCs w:val="24"/>
                <w:rtl/>
              </w:rPr>
            </w:pPr>
            <w:r>
              <w:rPr>
                <w:rFonts w:cs="David" w:hint="cs"/>
                <w:sz w:val="24"/>
                <w:szCs w:val="24"/>
                <w:rtl/>
              </w:rPr>
              <w:t>סיסרא והמן וזולתם בגן עדן נפושים.</w:t>
            </w:r>
          </w:p>
        </w:tc>
      </w:tr>
      <w:tr w:rsidR="00FD6058" w14:paraId="0265E453" w14:textId="77777777" w:rsidTr="001B65DA">
        <w:tc>
          <w:tcPr>
            <w:tcW w:w="562" w:type="dxa"/>
          </w:tcPr>
          <w:p w14:paraId="588D25C1" w14:textId="77777777" w:rsidR="00FD6058" w:rsidRDefault="00FD6058" w:rsidP="001B65DA">
            <w:pPr>
              <w:spacing w:line="360" w:lineRule="auto"/>
              <w:jc w:val="both"/>
              <w:rPr>
                <w:rFonts w:cs="David"/>
                <w:sz w:val="24"/>
                <w:szCs w:val="24"/>
                <w:rtl/>
              </w:rPr>
            </w:pPr>
            <w:r>
              <w:rPr>
                <w:rFonts w:cs="David" w:hint="cs"/>
                <w:sz w:val="24"/>
                <w:szCs w:val="24"/>
                <w:rtl/>
              </w:rPr>
              <w:t>85</w:t>
            </w:r>
          </w:p>
        </w:tc>
        <w:tc>
          <w:tcPr>
            <w:tcW w:w="7080" w:type="dxa"/>
          </w:tcPr>
          <w:p w14:paraId="39EE34A1" w14:textId="77777777" w:rsidR="00FD6058" w:rsidRDefault="00FD6058" w:rsidP="001B65DA">
            <w:pPr>
              <w:spacing w:line="360" w:lineRule="auto"/>
              <w:jc w:val="both"/>
              <w:rPr>
                <w:rFonts w:cs="David"/>
                <w:sz w:val="24"/>
                <w:szCs w:val="24"/>
                <w:rtl/>
              </w:rPr>
            </w:pPr>
            <w:r w:rsidRPr="00530644">
              <w:rPr>
                <w:rFonts w:cs="David" w:hint="cs"/>
                <w:b/>
                <w:bCs/>
                <w:sz w:val="28"/>
                <w:szCs w:val="28"/>
                <w:rtl/>
              </w:rPr>
              <w:t>א</w:t>
            </w:r>
            <w:r>
              <w:rPr>
                <w:rFonts w:cs="David" w:hint="cs"/>
                <w:sz w:val="24"/>
                <w:szCs w:val="24"/>
                <w:rtl/>
              </w:rPr>
              <w:t>זכיר עתה שעור קומה</w:t>
            </w:r>
            <w:r>
              <w:rPr>
                <w:rStyle w:val="FootnoteReference"/>
                <w:rFonts w:cs="David"/>
                <w:sz w:val="24"/>
                <w:szCs w:val="24"/>
                <w:rtl/>
              </w:rPr>
              <w:footnoteReference w:id="562"/>
            </w:r>
          </w:p>
        </w:tc>
      </w:tr>
      <w:tr w:rsidR="00FD6058" w14:paraId="2EF15A77" w14:textId="77777777" w:rsidTr="001B65DA">
        <w:tc>
          <w:tcPr>
            <w:tcW w:w="562" w:type="dxa"/>
          </w:tcPr>
          <w:p w14:paraId="19F503D8" w14:textId="77777777" w:rsidR="00FD6058" w:rsidRDefault="00FD6058" w:rsidP="001B65DA">
            <w:pPr>
              <w:spacing w:line="360" w:lineRule="auto"/>
              <w:jc w:val="both"/>
              <w:rPr>
                <w:rFonts w:cs="David"/>
                <w:sz w:val="24"/>
                <w:szCs w:val="24"/>
                <w:rtl/>
              </w:rPr>
            </w:pPr>
          </w:p>
        </w:tc>
        <w:tc>
          <w:tcPr>
            <w:tcW w:w="7080" w:type="dxa"/>
          </w:tcPr>
          <w:p w14:paraId="67A13815" w14:textId="77777777" w:rsidR="00FD6058" w:rsidRDefault="00FD6058" w:rsidP="001B65DA">
            <w:pPr>
              <w:spacing w:line="360" w:lineRule="auto"/>
              <w:jc w:val="both"/>
              <w:rPr>
                <w:rFonts w:cs="David"/>
                <w:sz w:val="24"/>
                <w:szCs w:val="24"/>
                <w:rtl/>
              </w:rPr>
            </w:pPr>
            <w:r>
              <w:rPr>
                <w:rFonts w:cs="David" w:hint="cs"/>
                <w:sz w:val="24"/>
                <w:szCs w:val="24"/>
                <w:rtl/>
              </w:rPr>
              <w:t>אשר לא בושו לכתוב בעלי אשמה</w:t>
            </w:r>
          </w:p>
        </w:tc>
      </w:tr>
      <w:tr w:rsidR="00FD6058" w14:paraId="090E3922" w14:textId="77777777" w:rsidTr="001B65DA">
        <w:tc>
          <w:tcPr>
            <w:tcW w:w="562" w:type="dxa"/>
          </w:tcPr>
          <w:p w14:paraId="7C286317" w14:textId="77777777" w:rsidR="00FD6058" w:rsidRDefault="00FD6058" w:rsidP="001B65DA">
            <w:pPr>
              <w:spacing w:line="360" w:lineRule="auto"/>
              <w:jc w:val="both"/>
              <w:rPr>
                <w:rFonts w:cs="David"/>
                <w:sz w:val="24"/>
                <w:szCs w:val="24"/>
                <w:rtl/>
              </w:rPr>
            </w:pPr>
          </w:p>
        </w:tc>
        <w:tc>
          <w:tcPr>
            <w:tcW w:w="7080" w:type="dxa"/>
          </w:tcPr>
          <w:p w14:paraId="346E5DB8" w14:textId="77777777" w:rsidR="00FD6058" w:rsidRDefault="00FD6058" w:rsidP="001B65DA">
            <w:pPr>
              <w:spacing w:line="360" w:lineRule="auto"/>
              <w:jc w:val="both"/>
              <w:rPr>
                <w:rFonts w:cs="David"/>
                <w:sz w:val="24"/>
                <w:szCs w:val="24"/>
                <w:rtl/>
              </w:rPr>
            </w:pPr>
            <w:r>
              <w:rPr>
                <w:rFonts w:cs="David" w:hint="cs"/>
                <w:sz w:val="24"/>
                <w:szCs w:val="24"/>
                <w:rtl/>
              </w:rPr>
              <w:t>ואפרש כל אבר ומדה ורשימה</w:t>
            </w:r>
          </w:p>
        </w:tc>
      </w:tr>
      <w:tr w:rsidR="00FD6058" w14:paraId="28586959" w14:textId="77777777" w:rsidTr="001B65DA">
        <w:tc>
          <w:tcPr>
            <w:tcW w:w="562" w:type="dxa"/>
          </w:tcPr>
          <w:p w14:paraId="01B2864D" w14:textId="77777777" w:rsidR="00FD6058" w:rsidRDefault="00FD6058" w:rsidP="001B65DA">
            <w:pPr>
              <w:spacing w:line="360" w:lineRule="auto"/>
              <w:jc w:val="both"/>
              <w:rPr>
                <w:rFonts w:cs="David"/>
                <w:sz w:val="24"/>
                <w:szCs w:val="24"/>
                <w:rtl/>
              </w:rPr>
            </w:pPr>
          </w:p>
        </w:tc>
        <w:tc>
          <w:tcPr>
            <w:tcW w:w="7080" w:type="dxa"/>
          </w:tcPr>
          <w:p w14:paraId="38D6ED3F" w14:textId="77777777" w:rsidR="00FD6058" w:rsidRDefault="00FD6058" w:rsidP="001B65DA">
            <w:pPr>
              <w:spacing w:line="360" w:lineRule="auto"/>
              <w:jc w:val="both"/>
              <w:rPr>
                <w:rFonts w:cs="David"/>
                <w:sz w:val="24"/>
                <w:szCs w:val="24"/>
                <w:rtl/>
              </w:rPr>
            </w:pPr>
            <w:r>
              <w:rPr>
                <w:rFonts w:cs="David" w:hint="cs"/>
                <w:sz w:val="24"/>
                <w:szCs w:val="24"/>
                <w:rtl/>
              </w:rPr>
              <w:t>מפי מטטרון מחכמתם הנרשמה.</w:t>
            </w:r>
            <w:r>
              <w:rPr>
                <w:rStyle w:val="FootnoteReference"/>
                <w:rFonts w:cs="David"/>
                <w:sz w:val="24"/>
                <w:szCs w:val="24"/>
                <w:rtl/>
              </w:rPr>
              <w:footnoteReference w:id="563"/>
            </w:r>
          </w:p>
        </w:tc>
      </w:tr>
    </w:tbl>
    <w:p w14:paraId="62CE558B" w14:textId="77777777" w:rsidR="00FD6058" w:rsidRPr="00CF581C" w:rsidRDefault="00FD6058" w:rsidP="00FD6058">
      <w:pPr>
        <w:jc w:val="both"/>
        <w:rPr>
          <w:rFonts w:cs="David"/>
          <w:sz w:val="24"/>
          <w:szCs w:val="24"/>
        </w:rPr>
      </w:pPr>
    </w:p>
    <w:p w14:paraId="0EA7BF78" w14:textId="77777777" w:rsidR="00917440" w:rsidRPr="00DE2889" w:rsidRDefault="00917440" w:rsidP="00917440">
      <w:pPr>
        <w:spacing w:line="360" w:lineRule="auto"/>
        <w:jc w:val="center"/>
        <w:rPr>
          <w:rFonts w:cs="David"/>
          <w:b/>
          <w:bCs/>
          <w:sz w:val="28"/>
          <w:szCs w:val="28"/>
          <w:u w:val="single"/>
          <w:rtl/>
        </w:rPr>
      </w:pPr>
      <w:r w:rsidRPr="00DE2889">
        <w:rPr>
          <w:rFonts w:cs="David" w:hint="cs"/>
          <w:b/>
          <w:bCs/>
          <w:sz w:val="28"/>
          <w:szCs w:val="28"/>
          <w:u w:val="single"/>
          <w:rtl/>
        </w:rPr>
        <w:t>שער טו'</w:t>
      </w:r>
    </w:p>
    <w:p w14:paraId="5469209B" w14:textId="77777777" w:rsidR="00917440" w:rsidRPr="00DE2889" w:rsidRDefault="00917440" w:rsidP="00917440">
      <w:pPr>
        <w:spacing w:line="360" w:lineRule="auto"/>
        <w:jc w:val="center"/>
        <w:rPr>
          <w:rFonts w:cs="David"/>
          <w:rtl/>
        </w:rPr>
      </w:pPr>
      <w:r w:rsidRPr="00DE2889">
        <w:rPr>
          <w:rFonts w:cs="David" w:hint="cs"/>
          <w:rtl/>
        </w:rPr>
        <w:t>(על אדות ההגשמה שנמצאת באותיות דר' עקיבא, היכלות, ושעור קומה)</w:t>
      </w:r>
    </w:p>
    <w:p w14:paraId="6014B51F" w14:textId="77777777" w:rsidR="00917440" w:rsidRDefault="00917440" w:rsidP="00917440">
      <w:pPr>
        <w:spacing w:line="360" w:lineRule="auto"/>
        <w:jc w:val="both"/>
        <w:rPr>
          <w:rFonts w:cs="David"/>
          <w:sz w:val="24"/>
          <w:szCs w:val="24"/>
          <w:rtl/>
        </w:rPr>
      </w:pPr>
    </w:p>
    <w:p w14:paraId="157545CC" w14:textId="77777777" w:rsidR="00917440" w:rsidRPr="00D52D8F" w:rsidRDefault="00917440" w:rsidP="00917440">
      <w:pPr>
        <w:spacing w:line="360" w:lineRule="auto"/>
        <w:jc w:val="both"/>
        <w:rPr>
          <w:rFonts w:cs="David"/>
          <w:b/>
          <w:bCs/>
          <w:sz w:val="24"/>
          <w:szCs w:val="24"/>
          <w:rtl/>
        </w:rPr>
      </w:pPr>
      <w:r w:rsidRPr="00D52D8F">
        <w:rPr>
          <w:rFonts w:cs="David" w:hint="cs"/>
          <w:b/>
          <w:bCs/>
          <w:sz w:val="24"/>
          <w:szCs w:val="24"/>
          <w:rtl/>
        </w:rPr>
        <w:t>מלחמות ה' -  שער טו'</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
        <w:gridCol w:w="6391"/>
      </w:tblGrid>
      <w:tr w:rsidR="00917440" w14:paraId="63A19B84" w14:textId="77777777" w:rsidTr="00087263">
        <w:tc>
          <w:tcPr>
            <w:tcW w:w="689" w:type="dxa"/>
          </w:tcPr>
          <w:p w14:paraId="4F036D4A" w14:textId="77777777" w:rsidR="00917440" w:rsidRDefault="00917440" w:rsidP="001B65DA">
            <w:pPr>
              <w:spacing w:line="360" w:lineRule="auto"/>
              <w:jc w:val="both"/>
              <w:rPr>
                <w:rFonts w:cs="David"/>
                <w:sz w:val="24"/>
                <w:szCs w:val="24"/>
                <w:rtl/>
              </w:rPr>
            </w:pPr>
          </w:p>
        </w:tc>
        <w:tc>
          <w:tcPr>
            <w:tcW w:w="6391" w:type="dxa"/>
          </w:tcPr>
          <w:p w14:paraId="518482FA" w14:textId="77777777" w:rsidR="00917440" w:rsidRDefault="00917440" w:rsidP="001B65DA">
            <w:pPr>
              <w:spacing w:line="360" w:lineRule="auto"/>
              <w:jc w:val="both"/>
              <w:rPr>
                <w:rFonts w:cs="David"/>
                <w:sz w:val="24"/>
                <w:szCs w:val="24"/>
                <w:rtl/>
              </w:rPr>
            </w:pPr>
            <w:r w:rsidRPr="00D52D8F">
              <w:rPr>
                <w:rFonts w:cs="David" w:hint="cs"/>
                <w:b/>
                <w:bCs/>
                <w:sz w:val="28"/>
                <w:szCs w:val="28"/>
                <w:rtl/>
              </w:rPr>
              <w:t>א</w:t>
            </w:r>
            <w:r>
              <w:rPr>
                <w:rFonts w:cs="David" w:hint="cs"/>
                <w:sz w:val="24"/>
                <w:szCs w:val="24"/>
                <w:rtl/>
              </w:rPr>
              <w:t>ת מי חרפת במליך</w:t>
            </w:r>
            <w:r>
              <w:rPr>
                <w:rStyle w:val="FootnoteReference"/>
                <w:rFonts w:cs="David"/>
                <w:sz w:val="24"/>
                <w:szCs w:val="24"/>
                <w:rtl/>
              </w:rPr>
              <w:footnoteReference w:id="564"/>
            </w:r>
          </w:p>
        </w:tc>
      </w:tr>
      <w:tr w:rsidR="00917440" w14:paraId="18067687" w14:textId="77777777" w:rsidTr="00087263">
        <w:tc>
          <w:tcPr>
            <w:tcW w:w="689" w:type="dxa"/>
          </w:tcPr>
          <w:p w14:paraId="49D809F8" w14:textId="77777777" w:rsidR="00917440" w:rsidRDefault="00917440" w:rsidP="001B65DA">
            <w:pPr>
              <w:spacing w:line="360" w:lineRule="auto"/>
              <w:jc w:val="both"/>
              <w:rPr>
                <w:rFonts w:cs="David"/>
                <w:sz w:val="24"/>
                <w:szCs w:val="24"/>
                <w:rtl/>
              </w:rPr>
            </w:pPr>
          </w:p>
        </w:tc>
        <w:tc>
          <w:tcPr>
            <w:tcW w:w="6391" w:type="dxa"/>
          </w:tcPr>
          <w:p w14:paraId="000341F8" w14:textId="77777777" w:rsidR="00917440" w:rsidRDefault="00917440" w:rsidP="001B65DA">
            <w:pPr>
              <w:spacing w:line="360" w:lineRule="auto"/>
              <w:jc w:val="both"/>
              <w:rPr>
                <w:rFonts w:cs="David"/>
                <w:sz w:val="24"/>
                <w:szCs w:val="24"/>
                <w:rtl/>
              </w:rPr>
            </w:pPr>
            <w:r>
              <w:rPr>
                <w:rFonts w:cs="David" w:hint="cs"/>
                <w:sz w:val="24"/>
                <w:szCs w:val="24"/>
                <w:rtl/>
              </w:rPr>
              <w:t>ואת מי גדפת ברום קולך</w:t>
            </w:r>
          </w:p>
        </w:tc>
      </w:tr>
      <w:tr w:rsidR="00917440" w14:paraId="0C5F1D9C" w14:textId="77777777" w:rsidTr="00087263">
        <w:tc>
          <w:tcPr>
            <w:tcW w:w="689" w:type="dxa"/>
          </w:tcPr>
          <w:p w14:paraId="4AFDCBB2" w14:textId="77777777" w:rsidR="00917440" w:rsidRDefault="00917440" w:rsidP="001B65DA">
            <w:pPr>
              <w:spacing w:line="360" w:lineRule="auto"/>
              <w:jc w:val="both"/>
              <w:rPr>
                <w:rFonts w:cs="David"/>
                <w:sz w:val="24"/>
                <w:szCs w:val="24"/>
                <w:rtl/>
              </w:rPr>
            </w:pPr>
          </w:p>
        </w:tc>
        <w:tc>
          <w:tcPr>
            <w:tcW w:w="6391" w:type="dxa"/>
          </w:tcPr>
          <w:p w14:paraId="057C4B3D" w14:textId="77777777" w:rsidR="00917440" w:rsidRDefault="00917440" w:rsidP="001B65DA">
            <w:pPr>
              <w:spacing w:line="360" w:lineRule="auto"/>
              <w:jc w:val="both"/>
              <w:rPr>
                <w:rFonts w:cs="David"/>
                <w:sz w:val="24"/>
                <w:szCs w:val="24"/>
                <w:rtl/>
              </w:rPr>
            </w:pPr>
            <w:r>
              <w:rPr>
                <w:rFonts w:cs="David" w:hint="cs"/>
                <w:sz w:val="24"/>
                <w:szCs w:val="24"/>
                <w:rtl/>
              </w:rPr>
              <w:t>נחמסו עקביך ונגלו שוליך</w:t>
            </w:r>
            <w:r>
              <w:rPr>
                <w:rStyle w:val="FootnoteReference"/>
                <w:rFonts w:cs="David"/>
                <w:sz w:val="24"/>
                <w:szCs w:val="24"/>
                <w:rtl/>
              </w:rPr>
              <w:footnoteReference w:id="565"/>
            </w:r>
          </w:p>
        </w:tc>
      </w:tr>
      <w:tr w:rsidR="00917440" w14:paraId="5CCA27A4" w14:textId="77777777" w:rsidTr="00087263">
        <w:tc>
          <w:tcPr>
            <w:tcW w:w="689" w:type="dxa"/>
          </w:tcPr>
          <w:p w14:paraId="37FF90DC" w14:textId="77777777" w:rsidR="00917440" w:rsidRDefault="00917440" w:rsidP="001B65DA">
            <w:pPr>
              <w:spacing w:line="360" w:lineRule="auto"/>
              <w:jc w:val="both"/>
              <w:rPr>
                <w:rFonts w:cs="David"/>
                <w:sz w:val="24"/>
                <w:szCs w:val="24"/>
                <w:rtl/>
              </w:rPr>
            </w:pPr>
          </w:p>
        </w:tc>
        <w:tc>
          <w:tcPr>
            <w:tcW w:w="6391" w:type="dxa"/>
          </w:tcPr>
          <w:p w14:paraId="626521AF" w14:textId="77777777" w:rsidR="00917440" w:rsidRDefault="00917440" w:rsidP="001B65DA">
            <w:pPr>
              <w:spacing w:line="360" w:lineRule="auto"/>
              <w:jc w:val="both"/>
              <w:rPr>
                <w:rFonts w:cs="David"/>
                <w:sz w:val="24"/>
                <w:szCs w:val="24"/>
                <w:rtl/>
              </w:rPr>
            </w:pPr>
            <w:r>
              <w:rPr>
                <w:rFonts w:cs="David" w:hint="cs"/>
                <w:sz w:val="24"/>
                <w:szCs w:val="24"/>
                <w:rtl/>
              </w:rPr>
              <w:t>וחרפותיך אשימם עליך.</w:t>
            </w:r>
            <w:r>
              <w:rPr>
                <w:rStyle w:val="FootnoteReference"/>
                <w:rFonts w:cs="David"/>
                <w:sz w:val="24"/>
                <w:szCs w:val="24"/>
                <w:rtl/>
              </w:rPr>
              <w:footnoteReference w:id="566"/>
            </w:r>
          </w:p>
        </w:tc>
      </w:tr>
      <w:tr w:rsidR="00917440" w14:paraId="00B97C88" w14:textId="77777777" w:rsidTr="00087263">
        <w:tc>
          <w:tcPr>
            <w:tcW w:w="689" w:type="dxa"/>
          </w:tcPr>
          <w:p w14:paraId="525F9C16" w14:textId="77777777" w:rsidR="00917440" w:rsidRDefault="00917440" w:rsidP="001B65DA">
            <w:pPr>
              <w:spacing w:line="360" w:lineRule="auto"/>
              <w:jc w:val="both"/>
              <w:rPr>
                <w:rFonts w:cs="David"/>
                <w:sz w:val="24"/>
                <w:szCs w:val="24"/>
                <w:rtl/>
              </w:rPr>
            </w:pPr>
            <w:r>
              <w:rPr>
                <w:rFonts w:cs="David" w:hint="cs"/>
                <w:sz w:val="24"/>
                <w:szCs w:val="24"/>
                <w:rtl/>
              </w:rPr>
              <w:t>5</w:t>
            </w:r>
          </w:p>
        </w:tc>
        <w:tc>
          <w:tcPr>
            <w:tcW w:w="6391" w:type="dxa"/>
          </w:tcPr>
          <w:p w14:paraId="38F3EC35" w14:textId="77777777" w:rsidR="00917440" w:rsidRDefault="00917440" w:rsidP="001B65DA">
            <w:pPr>
              <w:spacing w:line="360" w:lineRule="auto"/>
              <w:jc w:val="both"/>
              <w:rPr>
                <w:rFonts w:cs="David"/>
                <w:sz w:val="24"/>
                <w:szCs w:val="24"/>
                <w:rtl/>
              </w:rPr>
            </w:pPr>
            <w:r w:rsidRPr="00D52D8F">
              <w:rPr>
                <w:rFonts w:cs="David" w:hint="cs"/>
                <w:b/>
                <w:bCs/>
                <w:sz w:val="28"/>
                <w:szCs w:val="28"/>
                <w:rtl/>
              </w:rPr>
              <w:t>ב</w:t>
            </w:r>
            <w:r>
              <w:rPr>
                <w:rFonts w:cs="David" w:hint="cs"/>
                <w:sz w:val="24"/>
                <w:szCs w:val="24"/>
                <w:rtl/>
              </w:rPr>
              <w:t>משל ימשילו דבר נעים</w:t>
            </w:r>
          </w:p>
        </w:tc>
      </w:tr>
      <w:tr w:rsidR="00917440" w14:paraId="73177DF1" w14:textId="77777777" w:rsidTr="00087263">
        <w:tc>
          <w:tcPr>
            <w:tcW w:w="689" w:type="dxa"/>
          </w:tcPr>
          <w:p w14:paraId="66EB27A0" w14:textId="77777777" w:rsidR="00917440" w:rsidRDefault="00917440" w:rsidP="001B65DA">
            <w:pPr>
              <w:spacing w:line="360" w:lineRule="auto"/>
              <w:jc w:val="both"/>
              <w:rPr>
                <w:rFonts w:cs="David"/>
                <w:sz w:val="24"/>
                <w:szCs w:val="24"/>
                <w:rtl/>
              </w:rPr>
            </w:pPr>
          </w:p>
        </w:tc>
        <w:tc>
          <w:tcPr>
            <w:tcW w:w="6391" w:type="dxa"/>
          </w:tcPr>
          <w:p w14:paraId="665C0422" w14:textId="77777777" w:rsidR="00917440" w:rsidRDefault="00917440" w:rsidP="001B65DA">
            <w:pPr>
              <w:spacing w:line="360" w:lineRule="auto"/>
              <w:jc w:val="both"/>
              <w:rPr>
                <w:rFonts w:cs="David"/>
                <w:sz w:val="24"/>
                <w:szCs w:val="24"/>
                <w:rtl/>
              </w:rPr>
            </w:pPr>
            <w:r>
              <w:rPr>
                <w:rFonts w:cs="David" w:hint="cs"/>
                <w:sz w:val="24"/>
                <w:szCs w:val="24"/>
                <w:rtl/>
              </w:rPr>
              <w:t>לולי נוצרים תועים ומשוגעים</w:t>
            </w:r>
          </w:p>
        </w:tc>
      </w:tr>
      <w:tr w:rsidR="00917440" w14:paraId="795DB2B4" w14:textId="77777777" w:rsidTr="00087263">
        <w:tc>
          <w:tcPr>
            <w:tcW w:w="689" w:type="dxa"/>
          </w:tcPr>
          <w:p w14:paraId="67476E79" w14:textId="77777777" w:rsidR="00917440" w:rsidRDefault="00917440" w:rsidP="001B65DA">
            <w:pPr>
              <w:spacing w:line="360" w:lineRule="auto"/>
              <w:jc w:val="both"/>
              <w:rPr>
                <w:rFonts w:cs="David"/>
                <w:sz w:val="24"/>
                <w:szCs w:val="24"/>
                <w:rtl/>
              </w:rPr>
            </w:pPr>
          </w:p>
        </w:tc>
        <w:tc>
          <w:tcPr>
            <w:tcW w:w="6391" w:type="dxa"/>
          </w:tcPr>
          <w:p w14:paraId="3A6615C3" w14:textId="77777777" w:rsidR="00917440" w:rsidRDefault="00917440" w:rsidP="001B65DA">
            <w:pPr>
              <w:spacing w:line="360" w:lineRule="auto"/>
              <w:jc w:val="both"/>
              <w:rPr>
                <w:rFonts w:cs="David"/>
                <w:sz w:val="24"/>
                <w:szCs w:val="24"/>
                <w:rtl/>
              </w:rPr>
            </w:pPr>
            <w:r>
              <w:rPr>
                <w:rFonts w:cs="David" w:hint="cs"/>
                <w:sz w:val="24"/>
                <w:szCs w:val="24"/>
                <w:rtl/>
              </w:rPr>
              <w:t>הרימו צלמיהם על ראש רומח להרעים</w:t>
            </w:r>
            <w:r>
              <w:rPr>
                <w:rStyle w:val="FootnoteReference"/>
                <w:rFonts w:cs="David"/>
                <w:sz w:val="24"/>
                <w:szCs w:val="24"/>
                <w:rtl/>
              </w:rPr>
              <w:footnoteReference w:id="567"/>
            </w:r>
          </w:p>
        </w:tc>
      </w:tr>
      <w:tr w:rsidR="00917440" w14:paraId="7EEE7B3B" w14:textId="77777777" w:rsidTr="00087263">
        <w:tc>
          <w:tcPr>
            <w:tcW w:w="689" w:type="dxa"/>
          </w:tcPr>
          <w:p w14:paraId="1A9D8D91" w14:textId="77777777" w:rsidR="00917440" w:rsidRDefault="00917440" w:rsidP="001B65DA">
            <w:pPr>
              <w:spacing w:line="360" w:lineRule="auto"/>
              <w:jc w:val="both"/>
              <w:rPr>
                <w:rFonts w:cs="David"/>
                <w:sz w:val="24"/>
                <w:szCs w:val="24"/>
                <w:rtl/>
              </w:rPr>
            </w:pPr>
          </w:p>
        </w:tc>
        <w:tc>
          <w:tcPr>
            <w:tcW w:w="6391" w:type="dxa"/>
          </w:tcPr>
          <w:p w14:paraId="294CB5FD" w14:textId="77777777" w:rsidR="00917440" w:rsidRDefault="00917440" w:rsidP="001B65DA">
            <w:pPr>
              <w:spacing w:line="360" w:lineRule="auto"/>
              <w:jc w:val="both"/>
              <w:rPr>
                <w:rFonts w:cs="David"/>
                <w:sz w:val="24"/>
                <w:szCs w:val="24"/>
                <w:rtl/>
              </w:rPr>
            </w:pPr>
            <w:r>
              <w:rPr>
                <w:rFonts w:cs="David" w:hint="cs"/>
                <w:sz w:val="24"/>
                <w:szCs w:val="24"/>
                <w:rtl/>
              </w:rPr>
              <w:t>חרפות אדונימו לעיני הכל נודעים.</w:t>
            </w:r>
            <w:r>
              <w:rPr>
                <w:rStyle w:val="FootnoteReference"/>
                <w:rFonts w:cs="David"/>
                <w:sz w:val="24"/>
                <w:szCs w:val="24"/>
                <w:rtl/>
              </w:rPr>
              <w:footnoteReference w:id="568"/>
            </w:r>
          </w:p>
        </w:tc>
      </w:tr>
      <w:tr w:rsidR="00917440" w14:paraId="6FF2E978" w14:textId="77777777" w:rsidTr="00087263">
        <w:tc>
          <w:tcPr>
            <w:tcW w:w="689" w:type="dxa"/>
          </w:tcPr>
          <w:p w14:paraId="1DFA7BD9" w14:textId="77777777" w:rsidR="00917440" w:rsidRDefault="00917440" w:rsidP="001B65DA">
            <w:pPr>
              <w:spacing w:line="360" w:lineRule="auto"/>
              <w:jc w:val="both"/>
              <w:rPr>
                <w:rFonts w:cs="David"/>
                <w:sz w:val="24"/>
                <w:szCs w:val="24"/>
                <w:rtl/>
              </w:rPr>
            </w:pPr>
          </w:p>
        </w:tc>
        <w:tc>
          <w:tcPr>
            <w:tcW w:w="6391" w:type="dxa"/>
          </w:tcPr>
          <w:p w14:paraId="2D6DFF96" w14:textId="77777777" w:rsidR="00917440" w:rsidRDefault="00917440" w:rsidP="001B65DA">
            <w:pPr>
              <w:spacing w:line="360" w:lineRule="auto"/>
              <w:jc w:val="both"/>
              <w:rPr>
                <w:rFonts w:cs="David"/>
                <w:sz w:val="24"/>
                <w:szCs w:val="24"/>
                <w:rtl/>
              </w:rPr>
            </w:pPr>
            <w:r w:rsidRPr="00D52D8F">
              <w:rPr>
                <w:rFonts w:cs="David" w:hint="cs"/>
                <w:b/>
                <w:bCs/>
                <w:sz w:val="28"/>
                <w:szCs w:val="28"/>
                <w:rtl/>
              </w:rPr>
              <w:t>ג</w:t>
            </w:r>
            <w:r>
              <w:rPr>
                <w:rFonts w:cs="David" w:hint="cs"/>
                <w:sz w:val="24"/>
                <w:szCs w:val="24"/>
                <w:rtl/>
              </w:rPr>
              <w:t>ם לולי התגרית בנבונים</w:t>
            </w:r>
          </w:p>
        </w:tc>
      </w:tr>
      <w:tr w:rsidR="00917440" w14:paraId="4C12629E" w14:textId="77777777" w:rsidTr="00087263">
        <w:tc>
          <w:tcPr>
            <w:tcW w:w="689" w:type="dxa"/>
          </w:tcPr>
          <w:p w14:paraId="54F3817A" w14:textId="77777777" w:rsidR="00917440" w:rsidRDefault="00917440" w:rsidP="001B65DA">
            <w:pPr>
              <w:spacing w:line="360" w:lineRule="auto"/>
              <w:jc w:val="both"/>
              <w:rPr>
                <w:rFonts w:cs="David"/>
                <w:sz w:val="24"/>
                <w:szCs w:val="24"/>
                <w:rtl/>
              </w:rPr>
            </w:pPr>
            <w:r>
              <w:rPr>
                <w:rFonts w:cs="David" w:hint="cs"/>
                <w:sz w:val="24"/>
                <w:szCs w:val="24"/>
                <w:rtl/>
              </w:rPr>
              <w:t>10</w:t>
            </w:r>
          </w:p>
        </w:tc>
        <w:tc>
          <w:tcPr>
            <w:tcW w:w="6391" w:type="dxa"/>
          </w:tcPr>
          <w:p w14:paraId="1CBAF9EB" w14:textId="77777777" w:rsidR="00917440" w:rsidRDefault="00917440" w:rsidP="001B65DA">
            <w:pPr>
              <w:spacing w:line="360" w:lineRule="auto"/>
              <w:jc w:val="both"/>
              <w:rPr>
                <w:rFonts w:cs="David"/>
                <w:sz w:val="24"/>
                <w:szCs w:val="24"/>
                <w:rtl/>
              </w:rPr>
            </w:pPr>
            <w:r>
              <w:rPr>
                <w:rFonts w:cs="David" w:hint="cs"/>
                <w:sz w:val="24"/>
                <w:szCs w:val="24"/>
                <w:rtl/>
              </w:rPr>
              <w:t>לא גילינו תועבת רבותיך הצפונים</w:t>
            </w:r>
          </w:p>
        </w:tc>
      </w:tr>
      <w:tr w:rsidR="00917440" w14:paraId="534D3A7D" w14:textId="77777777" w:rsidTr="00087263">
        <w:tc>
          <w:tcPr>
            <w:tcW w:w="689" w:type="dxa"/>
          </w:tcPr>
          <w:p w14:paraId="785E34B7" w14:textId="77777777" w:rsidR="00917440" w:rsidRDefault="00917440" w:rsidP="001B65DA">
            <w:pPr>
              <w:spacing w:line="360" w:lineRule="auto"/>
              <w:jc w:val="both"/>
              <w:rPr>
                <w:rFonts w:cs="David"/>
                <w:sz w:val="24"/>
                <w:szCs w:val="24"/>
                <w:rtl/>
              </w:rPr>
            </w:pPr>
          </w:p>
        </w:tc>
        <w:tc>
          <w:tcPr>
            <w:tcW w:w="6391" w:type="dxa"/>
          </w:tcPr>
          <w:p w14:paraId="51195135" w14:textId="77777777" w:rsidR="00917440" w:rsidRDefault="00917440" w:rsidP="001B65DA">
            <w:pPr>
              <w:spacing w:line="360" w:lineRule="auto"/>
              <w:jc w:val="both"/>
              <w:rPr>
                <w:rFonts w:cs="David"/>
                <w:sz w:val="24"/>
                <w:szCs w:val="24"/>
                <w:rtl/>
              </w:rPr>
            </w:pPr>
            <w:r>
              <w:rPr>
                <w:rFonts w:cs="David" w:hint="cs"/>
                <w:sz w:val="24"/>
                <w:szCs w:val="24"/>
                <w:rtl/>
              </w:rPr>
              <w:t>אך עבד מביש מבזה אדוניו בבזיונים</w:t>
            </w:r>
          </w:p>
        </w:tc>
      </w:tr>
      <w:tr w:rsidR="00917440" w14:paraId="0FD41A90" w14:textId="77777777" w:rsidTr="00087263">
        <w:tc>
          <w:tcPr>
            <w:tcW w:w="689" w:type="dxa"/>
          </w:tcPr>
          <w:p w14:paraId="54C9BE40" w14:textId="77777777" w:rsidR="00917440" w:rsidRDefault="00917440" w:rsidP="001B65DA">
            <w:pPr>
              <w:spacing w:line="360" w:lineRule="auto"/>
              <w:jc w:val="both"/>
              <w:rPr>
                <w:rFonts w:cs="David"/>
                <w:sz w:val="24"/>
                <w:szCs w:val="24"/>
                <w:rtl/>
              </w:rPr>
            </w:pPr>
          </w:p>
        </w:tc>
        <w:tc>
          <w:tcPr>
            <w:tcW w:w="6391" w:type="dxa"/>
          </w:tcPr>
          <w:p w14:paraId="5A948C38" w14:textId="77777777" w:rsidR="00917440" w:rsidRDefault="00917440" w:rsidP="001B65DA">
            <w:pPr>
              <w:spacing w:line="360" w:lineRule="auto"/>
              <w:jc w:val="both"/>
              <w:rPr>
                <w:rFonts w:cs="David"/>
                <w:sz w:val="24"/>
                <w:szCs w:val="24"/>
                <w:rtl/>
              </w:rPr>
            </w:pPr>
            <w:r>
              <w:rPr>
                <w:rFonts w:cs="David" w:hint="cs"/>
                <w:sz w:val="24"/>
                <w:szCs w:val="24"/>
                <w:rtl/>
              </w:rPr>
              <w:t>כאשר יאמר משל הקדמונים.</w:t>
            </w:r>
            <w:r>
              <w:rPr>
                <w:rStyle w:val="FootnoteReference"/>
                <w:rFonts w:cs="David"/>
                <w:sz w:val="24"/>
                <w:szCs w:val="24"/>
                <w:rtl/>
              </w:rPr>
              <w:footnoteReference w:id="569"/>
            </w:r>
          </w:p>
        </w:tc>
      </w:tr>
      <w:tr w:rsidR="00917440" w14:paraId="33010788" w14:textId="77777777" w:rsidTr="00087263">
        <w:tc>
          <w:tcPr>
            <w:tcW w:w="689" w:type="dxa"/>
          </w:tcPr>
          <w:p w14:paraId="570BAE19" w14:textId="77777777" w:rsidR="00917440" w:rsidRDefault="00917440" w:rsidP="001B65DA">
            <w:pPr>
              <w:spacing w:line="360" w:lineRule="auto"/>
              <w:jc w:val="both"/>
              <w:rPr>
                <w:rFonts w:cs="David"/>
                <w:sz w:val="24"/>
                <w:szCs w:val="24"/>
                <w:rtl/>
              </w:rPr>
            </w:pPr>
          </w:p>
        </w:tc>
        <w:tc>
          <w:tcPr>
            <w:tcW w:w="6391" w:type="dxa"/>
          </w:tcPr>
          <w:p w14:paraId="7622E03A" w14:textId="77777777" w:rsidR="00917440" w:rsidRDefault="00917440" w:rsidP="001B65DA">
            <w:pPr>
              <w:spacing w:line="360" w:lineRule="auto"/>
              <w:jc w:val="both"/>
              <w:rPr>
                <w:rFonts w:cs="David"/>
                <w:sz w:val="24"/>
                <w:szCs w:val="24"/>
                <w:rtl/>
              </w:rPr>
            </w:pPr>
            <w:r w:rsidRPr="00D52D8F">
              <w:rPr>
                <w:rFonts w:cs="David" w:hint="cs"/>
                <w:b/>
                <w:bCs/>
                <w:sz w:val="28"/>
                <w:szCs w:val="28"/>
                <w:rtl/>
              </w:rPr>
              <w:t>ד</w:t>
            </w:r>
            <w:r>
              <w:rPr>
                <w:rFonts w:cs="David" w:hint="cs"/>
                <w:sz w:val="24"/>
                <w:szCs w:val="24"/>
                <w:rtl/>
              </w:rPr>
              <w:t>בת רבותיך ישמעאל ועקיבא חברו</w:t>
            </w:r>
          </w:p>
        </w:tc>
      </w:tr>
      <w:tr w:rsidR="00917440" w14:paraId="70E8F17F" w14:textId="77777777" w:rsidTr="00087263">
        <w:tc>
          <w:tcPr>
            <w:tcW w:w="689" w:type="dxa"/>
          </w:tcPr>
          <w:p w14:paraId="498ACCFD" w14:textId="77777777" w:rsidR="00917440" w:rsidRDefault="00917440" w:rsidP="001B65DA">
            <w:pPr>
              <w:spacing w:line="360" w:lineRule="auto"/>
              <w:jc w:val="both"/>
              <w:rPr>
                <w:rFonts w:cs="David"/>
                <w:sz w:val="24"/>
                <w:szCs w:val="24"/>
                <w:rtl/>
              </w:rPr>
            </w:pPr>
          </w:p>
        </w:tc>
        <w:tc>
          <w:tcPr>
            <w:tcW w:w="6391" w:type="dxa"/>
          </w:tcPr>
          <w:p w14:paraId="6CE6E4EB" w14:textId="77777777" w:rsidR="00917440" w:rsidRDefault="00917440" w:rsidP="001B65DA">
            <w:pPr>
              <w:spacing w:line="360" w:lineRule="auto"/>
              <w:jc w:val="both"/>
              <w:rPr>
                <w:rFonts w:cs="David"/>
                <w:sz w:val="24"/>
                <w:szCs w:val="24"/>
                <w:rtl/>
              </w:rPr>
            </w:pPr>
            <w:r>
              <w:rPr>
                <w:rFonts w:cs="David" w:hint="cs"/>
                <w:sz w:val="24"/>
                <w:szCs w:val="24"/>
                <w:rtl/>
              </w:rPr>
              <w:t>שנתחברו יחדו על דבר שדי להסתירו</w:t>
            </w:r>
          </w:p>
        </w:tc>
      </w:tr>
      <w:tr w:rsidR="00917440" w14:paraId="7C7A90AB" w14:textId="77777777" w:rsidTr="00087263">
        <w:tc>
          <w:tcPr>
            <w:tcW w:w="689" w:type="dxa"/>
          </w:tcPr>
          <w:p w14:paraId="33858528" w14:textId="77777777" w:rsidR="00917440" w:rsidRDefault="00917440" w:rsidP="001B65DA">
            <w:pPr>
              <w:spacing w:line="360" w:lineRule="auto"/>
              <w:jc w:val="both"/>
              <w:rPr>
                <w:rFonts w:cs="David"/>
                <w:sz w:val="24"/>
                <w:szCs w:val="24"/>
                <w:rtl/>
              </w:rPr>
            </w:pPr>
            <w:r>
              <w:rPr>
                <w:rFonts w:cs="David" w:hint="cs"/>
                <w:sz w:val="24"/>
                <w:szCs w:val="24"/>
                <w:rtl/>
              </w:rPr>
              <w:t>15</w:t>
            </w:r>
          </w:p>
        </w:tc>
        <w:tc>
          <w:tcPr>
            <w:tcW w:w="6391" w:type="dxa"/>
          </w:tcPr>
          <w:p w14:paraId="2452184A" w14:textId="77777777" w:rsidR="00917440" w:rsidRDefault="00917440" w:rsidP="001B65DA">
            <w:pPr>
              <w:spacing w:line="360" w:lineRule="auto"/>
              <w:jc w:val="both"/>
              <w:rPr>
                <w:rFonts w:cs="David"/>
                <w:sz w:val="24"/>
                <w:szCs w:val="24"/>
                <w:rtl/>
              </w:rPr>
            </w:pPr>
            <w:r>
              <w:rPr>
                <w:rFonts w:cs="David" w:hint="cs"/>
                <w:sz w:val="24"/>
                <w:szCs w:val="24"/>
                <w:rtl/>
              </w:rPr>
              <w:t>ושניהם אמרו כי עלו לחזות זיו שדי יוצרם ותארו</w:t>
            </w:r>
            <w:r>
              <w:rPr>
                <w:rStyle w:val="FootnoteReference"/>
                <w:rFonts w:cs="David"/>
                <w:sz w:val="24"/>
                <w:szCs w:val="24"/>
                <w:rtl/>
              </w:rPr>
              <w:footnoteReference w:id="570"/>
            </w:r>
          </w:p>
        </w:tc>
      </w:tr>
      <w:tr w:rsidR="00917440" w14:paraId="32305DFF" w14:textId="77777777" w:rsidTr="00087263">
        <w:tc>
          <w:tcPr>
            <w:tcW w:w="689" w:type="dxa"/>
          </w:tcPr>
          <w:p w14:paraId="050CDC65" w14:textId="77777777" w:rsidR="00917440" w:rsidRDefault="00917440" w:rsidP="001B65DA">
            <w:pPr>
              <w:spacing w:line="360" w:lineRule="auto"/>
              <w:jc w:val="both"/>
              <w:rPr>
                <w:rFonts w:cs="David"/>
                <w:sz w:val="24"/>
                <w:szCs w:val="24"/>
                <w:rtl/>
              </w:rPr>
            </w:pPr>
          </w:p>
        </w:tc>
        <w:tc>
          <w:tcPr>
            <w:tcW w:w="6391" w:type="dxa"/>
          </w:tcPr>
          <w:p w14:paraId="596FD44C" w14:textId="77777777" w:rsidR="00917440" w:rsidRDefault="00917440" w:rsidP="001B65DA">
            <w:pPr>
              <w:spacing w:line="360" w:lineRule="auto"/>
              <w:jc w:val="both"/>
              <w:rPr>
                <w:rFonts w:cs="David"/>
                <w:sz w:val="24"/>
                <w:szCs w:val="24"/>
                <w:rtl/>
              </w:rPr>
            </w:pPr>
            <w:r>
              <w:rPr>
                <w:rFonts w:cs="David" w:hint="cs"/>
                <w:sz w:val="24"/>
                <w:szCs w:val="24"/>
                <w:rtl/>
              </w:rPr>
              <w:t>אמר לך ישמעאל כמה שעורו.</w:t>
            </w:r>
          </w:p>
        </w:tc>
      </w:tr>
      <w:tr w:rsidR="00917440" w14:paraId="429CB81A" w14:textId="77777777" w:rsidTr="00087263">
        <w:tc>
          <w:tcPr>
            <w:tcW w:w="689" w:type="dxa"/>
          </w:tcPr>
          <w:p w14:paraId="0492D92E" w14:textId="77777777" w:rsidR="00917440" w:rsidRDefault="00917440" w:rsidP="001B65DA">
            <w:pPr>
              <w:spacing w:line="360" w:lineRule="auto"/>
              <w:jc w:val="both"/>
              <w:rPr>
                <w:rFonts w:cs="David"/>
                <w:sz w:val="24"/>
                <w:szCs w:val="24"/>
                <w:rtl/>
              </w:rPr>
            </w:pPr>
          </w:p>
        </w:tc>
        <w:tc>
          <w:tcPr>
            <w:tcW w:w="6391" w:type="dxa"/>
          </w:tcPr>
          <w:p w14:paraId="10A26F83" w14:textId="77777777" w:rsidR="00917440" w:rsidRDefault="00917440" w:rsidP="001B65DA">
            <w:pPr>
              <w:spacing w:line="360" w:lineRule="auto"/>
              <w:jc w:val="both"/>
              <w:rPr>
                <w:rFonts w:cs="David"/>
                <w:sz w:val="24"/>
                <w:szCs w:val="24"/>
                <w:rtl/>
              </w:rPr>
            </w:pPr>
            <w:r w:rsidRPr="005272B8">
              <w:rPr>
                <w:rFonts w:cs="David" w:hint="cs"/>
                <w:b/>
                <w:bCs/>
                <w:sz w:val="28"/>
                <w:szCs w:val="28"/>
                <w:rtl/>
              </w:rPr>
              <w:t>ה</w:t>
            </w:r>
            <w:r>
              <w:rPr>
                <w:rFonts w:cs="David" w:hint="cs"/>
                <w:sz w:val="24"/>
                <w:szCs w:val="24"/>
                <w:rtl/>
              </w:rPr>
              <w:t>וי עליהם בעת פקודתם יבושו</w:t>
            </w:r>
          </w:p>
        </w:tc>
      </w:tr>
      <w:tr w:rsidR="00917440" w14:paraId="1A57D754" w14:textId="77777777" w:rsidTr="00087263">
        <w:tc>
          <w:tcPr>
            <w:tcW w:w="689" w:type="dxa"/>
          </w:tcPr>
          <w:p w14:paraId="114F8A2D" w14:textId="77777777" w:rsidR="00917440" w:rsidRDefault="00917440" w:rsidP="001B65DA">
            <w:pPr>
              <w:spacing w:line="360" w:lineRule="auto"/>
              <w:jc w:val="both"/>
              <w:rPr>
                <w:rFonts w:cs="David"/>
                <w:sz w:val="24"/>
                <w:szCs w:val="24"/>
                <w:rtl/>
              </w:rPr>
            </w:pPr>
          </w:p>
        </w:tc>
        <w:tc>
          <w:tcPr>
            <w:tcW w:w="6391" w:type="dxa"/>
          </w:tcPr>
          <w:p w14:paraId="337493D3" w14:textId="77777777" w:rsidR="00917440" w:rsidRDefault="00917440" w:rsidP="001B65DA">
            <w:pPr>
              <w:spacing w:line="360" w:lineRule="auto"/>
              <w:jc w:val="both"/>
              <w:rPr>
                <w:rFonts w:cs="David"/>
                <w:sz w:val="24"/>
                <w:szCs w:val="24"/>
                <w:rtl/>
              </w:rPr>
            </w:pPr>
            <w:r>
              <w:rPr>
                <w:rFonts w:cs="David" w:hint="cs"/>
                <w:sz w:val="24"/>
                <w:szCs w:val="24"/>
                <w:rtl/>
              </w:rPr>
              <w:t>הם וכל שדבריהם יפרושו</w:t>
            </w:r>
          </w:p>
        </w:tc>
      </w:tr>
      <w:tr w:rsidR="00917440" w14:paraId="35DAE2F6" w14:textId="77777777" w:rsidTr="00087263">
        <w:tc>
          <w:tcPr>
            <w:tcW w:w="689" w:type="dxa"/>
          </w:tcPr>
          <w:p w14:paraId="36EC648B" w14:textId="77777777" w:rsidR="00917440" w:rsidRDefault="00917440" w:rsidP="001B65DA">
            <w:pPr>
              <w:spacing w:line="360" w:lineRule="auto"/>
              <w:jc w:val="both"/>
              <w:rPr>
                <w:rFonts w:cs="David"/>
                <w:sz w:val="24"/>
                <w:szCs w:val="24"/>
                <w:rtl/>
              </w:rPr>
            </w:pPr>
          </w:p>
        </w:tc>
        <w:tc>
          <w:tcPr>
            <w:tcW w:w="6391" w:type="dxa"/>
          </w:tcPr>
          <w:p w14:paraId="25D9F6B9" w14:textId="77777777" w:rsidR="00917440" w:rsidRDefault="00917440" w:rsidP="001B65DA">
            <w:pPr>
              <w:spacing w:line="360" w:lineRule="auto"/>
              <w:jc w:val="both"/>
              <w:rPr>
                <w:rFonts w:cs="David"/>
                <w:sz w:val="24"/>
                <w:szCs w:val="24"/>
                <w:rtl/>
              </w:rPr>
            </w:pPr>
            <w:r>
              <w:rPr>
                <w:rFonts w:cs="David" w:hint="cs"/>
                <w:sz w:val="24"/>
                <w:szCs w:val="24"/>
                <w:rtl/>
              </w:rPr>
              <w:t>ונשאו עונם כעון הדורש וחשך יפגושו</w:t>
            </w:r>
          </w:p>
        </w:tc>
      </w:tr>
      <w:tr w:rsidR="00917440" w14:paraId="409E6AB7" w14:textId="77777777" w:rsidTr="00087263">
        <w:tc>
          <w:tcPr>
            <w:tcW w:w="689" w:type="dxa"/>
          </w:tcPr>
          <w:p w14:paraId="2941C359" w14:textId="77777777" w:rsidR="00917440" w:rsidRDefault="00917440" w:rsidP="001B65DA">
            <w:pPr>
              <w:spacing w:line="360" w:lineRule="auto"/>
              <w:jc w:val="both"/>
              <w:rPr>
                <w:rFonts w:cs="David"/>
                <w:sz w:val="24"/>
                <w:szCs w:val="24"/>
                <w:rtl/>
              </w:rPr>
            </w:pPr>
            <w:r>
              <w:rPr>
                <w:rFonts w:cs="David" w:hint="cs"/>
                <w:sz w:val="24"/>
                <w:szCs w:val="24"/>
                <w:rtl/>
              </w:rPr>
              <w:t>20</w:t>
            </w:r>
          </w:p>
        </w:tc>
        <w:tc>
          <w:tcPr>
            <w:tcW w:w="6391" w:type="dxa"/>
          </w:tcPr>
          <w:p w14:paraId="5AEFE7DA" w14:textId="77777777" w:rsidR="00917440" w:rsidRDefault="00917440" w:rsidP="001B65DA">
            <w:pPr>
              <w:spacing w:line="360" w:lineRule="auto"/>
              <w:jc w:val="both"/>
              <w:rPr>
                <w:rFonts w:cs="David"/>
                <w:sz w:val="24"/>
                <w:szCs w:val="24"/>
                <w:rtl/>
              </w:rPr>
            </w:pPr>
            <w:r>
              <w:rPr>
                <w:rFonts w:cs="David" w:hint="cs"/>
                <w:sz w:val="24"/>
                <w:szCs w:val="24"/>
                <w:rtl/>
              </w:rPr>
              <w:t>אִשָּׁם לא תכבה ורמה ותולעה מבשרם לא ימושו.</w:t>
            </w:r>
          </w:p>
        </w:tc>
      </w:tr>
      <w:tr w:rsidR="00917440" w14:paraId="3A0D3561" w14:textId="77777777" w:rsidTr="00087263">
        <w:tc>
          <w:tcPr>
            <w:tcW w:w="689" w:type="dxa"/>
          </w:tcPr>
          <w:p w14:paraId="1870C420" w14:textId="77777777" w:rsidR="00917440" w:rsidRDefault="00917440" w:rsidP="001B65DA">
            <w:pPr>
              <w:spacing w:line="360" w:lineRule="auto"/>
              <w:jc w:val="both"/>
              <w:rPr>
                <w:rFonts w:cs="David"/>
                <w:sz w:val="24"/>
                <w:szCs w:val="24"/>
                <w:rtl/>
              </w:rPr>
            </w:pPr>
          </w:p>
        </w:tc>
        <w:tc>
          <w:tcPr>
            <w:tcW w:w="6391" w:type="dxa"/>
          </w:tcPr>
          <w:p w14:paraId="3920CAB4" w14:textId="77777777" w:rsidR="00917440" w:rsidRDefault="00917440" w:rsidP="001B65DA">
            <w:pPr>
              <w:spacing w:line="360" w:lineRule="auto"/>
              <w:jc w:val="both"/>
              <w:rPr>
                <w:rFonts w:cs="David"/>
                <w:sz w:val="24"/>
                <w:szCs w:val="24"/>
                <w:rtl/>
              </w:rPr>
            </w:pPr>
            <w:r w:rsidRPr="005272B8">
              <w:rPr>
                <w:rFonts w:cs="David" w:hint="cs"/>
                <w:b/>
                <w:bCs/>
                <w:sz w:val="28"/>
                <w:szCs w:val="28"/>
                <w:rtl/>
              </w:rPr>
              <w:t>ו</w:t>
            </w:r>
            <w:r>
              <w:rPr>
                <w:rFonts w:cs="David" w:hint="cs"/>
                <w:sz w:val="24"/>
                <w:szCs w:val="24"/>
                <w:rtl/>
              </w:rPr>
              <w:t>הנני עתה אפרש שעורו השעור</w:t>
            </w:r>
          </w:p>
        </w:tc>
      </w:tr>
      <w:tr w:rsidR="00917440" w14:paraId="743EFE28" w14:textId="77777777" w:rsidTr="00087263">
        <w:tc>
          <w:tcPr>
            <w:tcW w:w="689" w:type="dxa"/>
          </w:tcPr>
          <w:p w14:paraId="27C5A9D9" w14:textId="77777777" w:rsidR="00917440" w:rsidRDefault="00917440" w:rsidP="001B65DA">
            <w:pPr>
              <w:spacing w:line="360" w:lineRule="auto"/>
              <w:jc w:val="both"/>
              <w:rPr>
                <w:rFonts w:cs="David"/>
                <w:sz w:val="24"/>
                <w:szCs w:val="24"/>
                <w:rtl/>
              </w:rPr>
            </w:pPr>
          </w:p>
        </w:tc>
        <w:tc>
          <w:tcPr>
            <w:tcW w:w="6391" w:type="dxa"/>
          </w:tcPr>
          <w:p w14:paraId="6511BAFA" w14:textId="77777777" w:rsidR="00917440" w:rsidRDefault="00917440" w:rsidP="001B65DA">
            <w:pPr>
              <w:spacing w:line="360" w:lineRule="auto"/>
              <w:jc w:val="both"/>
              <w:rPr>
                <w:rFonts w:cs="David"/>
                <w:sz w:val="24"/>
                <w:szCs w:val="24"/>
                <w:rtl/>
              </w:rPr>
            </w:pPr>
            <w:r>
              <w:rPr>
                <w:rFonts w:cs="David" w:hint="cs"/>
                <w:sz w:val="24"/>
                <w:szCs w:val="24"/>
                <w:rtl/>
              </w:rPr>
              <w:t>וזכרון שמות האברים הכעור</w:t>
            </w:r>
            <w:r>
              <w:rPr>
                <w:rStyle w:val="FootnoteReference"/>
                <w:rFonts w:cs="David"/>
                <w:sz w:val="24"/>
                <w:szCs w:val="24"/>
                <w:rtl/>
              </w:rPr>
              <w:footnoteReference w:id="571"/>
            </w:r>
          </w:p>
        </w:tc>
      </w:tr>
      <w:tr w:rsidR="00917440" w14:paraId="34308B30" w14:textId="77777777" w:rsidTr="00087263">
        <w:tc>
          <w:tcPr>
            <w:tcW w:w="689" w:type="dxa"/>
          </w:tcPr>
          <w:p w14:paraId="2FA92F9B" w14:textId="77777777" w:rsidR="00917440" w:rsidRDefault="00917440" w:rsidP="001B65DA">
            <w:pPr>
              <w:spacing w:line="360" w:lineRule="auto"/>
              <w:jc w:val="both"/>
              <w:rPr>
                <w:rFonts w:cs="David"/>
                <w:sz w:val="24"/>
                <w:szCs w:val="24"/>
                <w:rtl/>
              </w:rPr>
            </w:pPr>
          </w:p>
        </w:tc>
        <w:tc>
          <w:tcPr>
            <w:tcW w:w="6391" w:type="dxa"/>
          </w:tcPr>
          <w:p w14:paraId="08941684" w14:textId="77777777" w:rsidR="00917440" w:rsidRDefault="00917440" w:rsidP="001B65DA">
            <w:pPr>
              <w:spacing w:line="360" w:lineRule="auto"/>
              <w:jc w:val="both"/>
              <w:rPr>
                <w:rFonts w:cs="David"/>
                <w:sz w:val="24"/>
                <w:szCs w:val="24"/>
                <w:rtl/>
              </w:rPr>
            </w:pPr>
            <w:r>
              <w:rPr>
                <w:rFonts w:cs="David" w:hint="cs"/>
                <w:sz w:val="24"/>
                <w:szCs w:val="24"/>
                <w:rtl/>
              </w:rPr>
              <w:t>וישמעאל להתחכמות לו כי מזכירם</w:t>
            </w:r>
            <w:r>
              <w:rPr>
                <w:rStyle w:val="FootnoteReference"/>
                <w:rFonts w:cs="David"/>
                <w:sz w:val="24"/>
                <w:szCs w:val="24"/>
                <w:rtl/>
              </w:rPr>
              <w:footnoteReference w:id="572"/>
            </w:r>
            <w:r>
              <w:rPr>
                <w:rFonts w:cs="David" w:hint="cs"/>
                <w:sz w:val="24"/>
                <w:szCs w:val="24"/>
                <w:rtl/>
              </w:rPr>
              <w:t xml:space="preserve"> מאוד נעור</w:t>
            </w:r>
          </w:p>
        </w:tc>
      </w:tr>
      <w:tr w:rsidR="00917440" w14:paraId="054DCACF" w14:textId="77777777" w:rsidTr="00087263">
        <w:tc>
          <w:tcPr>
            <w:tcW w:w="689" w:type="dxa"/>
          </w:tcPr>
          <w:p w14:paraId="455883FC" w14:textId="77777777" w:rsidR="00917440" w:rsidRDefault="00917440" w:rsidP="001B65DA">
            <w:pPr>
              <w:spacing w:line="360" w:lineRule="auto"/>
              <w:jc w:val="both"/>
              <w:rPr>
                <w:rFonts w:cs="David"/>
                <w:sz w:val="24"/>
                <w:szCs w:val="24"/>
                <w:rtl/>
              </w:rPr>
            </w:pPr>
          </w:p>
        </w:tc>
        <w:tc>
          <w:tcPr>
            <w:tcW w:w="6391" w:type="dxa"/>
          </w:tcPr>
          <w:p w14:paraId="6FCC2253" w14:textId="77777777" w:rsidR="00917440" w:rsidRDefault="00917440" w:rsidP="001B65DA">
            <w:pPr>
              <w:spacing w:line="360" w:lineRule="auto"/>
              <w:jc w:val="both"/>
              <w:rPr>
                <w:rFonts w:cs="David"/>
                <w:sz w:val="24"/>
                <w:szCs w:val="24"/>
                <w:rtl/>
              </w:rPr>
            </w:pPr>
            <w:r>
              <w:rPr>
                <w:rFonts w:cs="David" w:hint="cs"/>
                <w:sz w:val="24"/>
                <w:szCs w:val="24"/>
                <w:rtl/>
              </w:rPr>
              <w:t>וככה יהיה ריק וגם נעור.</w:t>
            </w:r>
          </w:p>
        </w:tc>
      </w:tr>
      <w:tr w:rsidR="00917440" w14:paraId="45DA927C" w14:textId="77777777" w:rsidTr="00087263">
        <w:tc>
          <w:tcPr>
            <w:tcW w:w="689" w:type="dxa"/>
          </w:tcPr>
          <w:p w14:paraId="146A1608" w14:textId="77777777" w:rsidR="00917440" w:rsidRDefault="00917440" w:rsidP="001B65DA">
            <w:pPr>
              <w:spacing w:line="360" w:lineRule="auto"/>
              <w:jc w:val="both"/>
              <w:rPr>
                <w:rFonts w:cs="David"/>
                <w:sz w:val="24"/>
                <w:szCs w:val="24"/>
                <w:rtl/>
              </w:rPr>
            </w:pPr>
            <w:r>
              <w:rPr>
                <w:rFonts w:cs="David" w:hint="cs"/>
                <w:sz w:val="24"/>
                <w:szCs w:val="24"/>
                <w:rtl/>
              </w:rPr>
              <w:t>25</w:t>
            </w:r>
          </w:p>
        </w:tc>
        <w:tc>
          <w:tcPr>
            <w:tcW w:w="6391" w:type="dxa"/>
          </w:tcPr>
          <w:p w14:paraId="44DBF88A" w14:textId="77777777" w:rsidR="00917440" w:rsidRDefault="00917440" w:rsidP="001B65DA">
            <w:pPr>
              <w:spacing w:line="360" w:lineRule="auto"/>
              <w:jc w:val="both"/>
              <w:rPr>
                <w:rFonts w:cs="David"/>
                <w:sz w:val="24"/>
                <w:szCs w:val="24"/>
                <w:rtl/>
              </w:rPr>
            </w:pPr>
            <w:r w:rsidRPr="005272B8">
              <w:rPr>
                <w:rFonts w:cs="David" w:hint="cs"/>
                <w:b/>
                <w:bCs/>
                <w:sz w:val="28"/>
                <w:szCs w:val="28"/>
                <w:rtl/>
              </w:rPr>
              <w:t>ז</w:t>
            </w:r>
            <w:r>
              <w:rPr>
                <w:rFonts w:cs="David" w:hint="cs"/>
                <w:sz w:val="24"/>
                <w:szCs w:val="24"/>
                <w:rtl/>
              </w:rPr>
              <w:t>ה תחלת השעור אשר שער לו מטטרון</w:t>
            </w:r>
            <w:r>
              <w:rPr>
                <w:rStyle w:val="FootnoteReference"/>
                <w:rFonts w:cs="David"/>
                <w:sz w:val="24"/>
                <w:szCs w:val="24"/>
                <w:rtl/>
              </w:rPr>
              <w:footnoteReference w:id="573"/>
            </w:r>
          </w:p>
        </w:tc>
      </w:tr>
      <w:tr w:rsidR="00917440" w14:paraId="34FF7F0B" w14:textId="77777777" w:rsidTr="00087263">
        <w:tc>
          <w:tcPr>
            <w:tcW w:w="689" w:type="dxa"/>
          </w:tcPr>
          <w:p w14:paraId="6D327C68" w14:textId="77777777" w:rsidR="00917440" w:rsidRDefault="00917440" w:rsidP="001B65DA">
            <w:pPr>
              <w:spacing w:line="360" w:lineRule="auto"/>
              <w:jc w:val="both"/>
              <w:rPr>
                <w:rFonts w:cs="David"/>
                <w:sz w:val="24"/>
                <w:szCs w:val="24"/>
                <w:rtl/>
              </w:rPr>
            </w:pPr>
          </w:p>
        </w:tc>
        <w:tc>
          <w:tcPr>
            <w:tcW w:w="6391" w:type="dxa"/>
          </w:tcPr>
          <w:p w14:paraId="44DB880F" w14:textId="77777777" w:rsidR="00917440" w:rsidRDefault="00917440" w:rsidP="001B65DA">
            <w:pPr>
              <w:spacing w:line="360" w:lineRule="auto"/>
              <w:jc w:val="both"/>
              <w:rPr>
                <w:rFonts w:cs="David"/>
                <w:sz w:val="24"/>
                <w:szCs w:val="24"/>
                <w:rtl/>
              </w:rPr>
            </w:pPr>
            <w:r w:rsidRPr="005272B8">
              <w:rPr>
                <w:rFonts w:cs="David" w:hint="cs"/>
                <w:sz w:val="24"/>
                <w:szCs w:val="24"/>
                <w:u w:val="single"/>
                <w:rtl/>
              </w:rPr>
              <w:t>פרסות רגליו מלא העולם</w:t>
            </w:r>
            <w:r>
              <w:rPr>
                <w:rStyle w:val="FootnoteReference"/>
                <w:rFonts w:cs="David"/>
                <w:sz w:val="24"/>
                <w:szCs w:val="24"/>
                <w:rtl/>
              </w:rPr>
              <w:footnoteReference w:id="574"/>
            </w:r>
            <w:r>
              <w:rPr>
                <w:rFonts w:cs="David" w:hint="cs"/>
                <w:sz w:val="24"/>
                <w:szCs w:val="24"/>
                <w:rtl/>
              </w:rPr>
              <w:t xml:space="preserve"> בלא יתרון</w:t>
            </w:r>
          </w:p>
        </w:tc>
      </w:tr>
      <w:tr w:rsidR="00917440" w14:paraId="21392BF7" w14:textId="77777777" w:rsidTr="00087263">
        <w:tc>
          <w:tcPr>
            <w:tcW w:w="689" w:type="dxa"/>
          </w:tcPr>
          <w:p w14:paraId="48B9896F" w14:textId="77777777" w:rsidR="00917440" w:rsidRDefault="00917440" w:rsidP="001B65DA">
            <w:pPr>
              <w:spacing w:line="360" w:lineRule="auto"/>
              <w:jc w:val="both"/>
              <w:rPr>
                <w:rFonts w:cs="David"/>
                <w:sz w:val="24"/>
                <w:szCs w:val="24"/>
                <w:rtl/>
              </w:rPr>
            </w:pPr>
          </w:p>
        </w:tc>
        <w:tc>
          <w:tcPr>
            <w:tcW w:w="6391" w:type="dxa"/>
          </w:tcPr>
          <w:p w14:paraId="10DA4942" w14:textId="77777777" w:rsidR="00917440" w:rsidRDefault="00917440" w:rsidP="001B65DA">
            <w:pPr>
              <w:spacing w:line="360" w:lineRule="auto"/>
              <w:jc w:val="both"/>
              <w:rPr>
                <w:rFonts w:cs="David"/>
                <w:sz w:val="24"/>
                <w:szCs w:val="24"/>
                <w:rtl/>
              </w:rPr>
            </w:pPr>
            <w:r w:rsidRPr="005272B8">
              <w:rPr>
                <w:rFonts w:cs="David" w:hint="cs"/>
                <w:sz w:val="24"/>
                <w:szCs w:val="24"/>
                <w:u w:val="single"/>
                <w:rtl/>
              </w:rPr>
              <w:t>שנ' השמים כסאי והארץ הדום רגלי</w:t>
            </w:r>
            <w:r>
              <w:rPr>
                <w:rStyle w:val="FootnoteReference"/>
                <w:rFonts w:cs="David"/>
                <w:sz w:val="24"/>
                <w:szCs w:val="24"/>
                <w:rtl/>
              </w:rPr>
              <w:footnoteReference w:id="575"/>
            </w:r>
            <w:r>
              <w:rPr>
                <w:rFonts w:cs="David" w:hint="cs"/>
                <w:sz w:val="24"/>
                <w:szCs w:val="24"/>
                <w:rtl/>
              </w:rPr>
              <w:t xml:space="preserve"> בלי חסרון</w:t>
            </w:r>
          </w:p>
        </w:tc>
      </w:tr>
      <w:tr w:rsidR="00917440" w14:paraId="28D643D7" w14:textId="77777777" w:rsidTr="00087263">
        <w:tc>
          <w:tcPr>
            <w:tcW w:w="689" w:type="dxa"/>
          </w:tcPr>
          <w:p w14:paraId="2958650B" w14:textId="77777777" w:rsidR="00917440" w:rsidRDefault="00917440" w:rsidP="001B65DA">
            <w:pPr>
              <w:spacing w:line="360" w:lineRule="auto"/>
              <w:jc w:val="both"/>
              <w:rPr>
                <w:rFonts w:cs="David"/>
                <w:sz w:val="24"/>
                <w:szCs w:val="24"/>
                <w:rtl/>
              </w:rPr>
            </w:pPr>
          </w:p>
        </w:tc>
        <w:tc>
          <w:tcPr>
            <w:tcW w:w="6391" w:type="dxa"/>
          </w:tcPr>
          <w:p w14:paraId="3F292752" w14:textId="77777777" w:rsidR="00917440" w:rsidRDefault="00917440" w:rsidP="001B65DA">
            <w:pPr>
              <w:spacing w:line="360" w:lineRule="auto"/>
              <w:jc w:val="both"/>
              <w:rPr>
                <w:rFonts w:cs="David"/>
                <w:sz w:val="24"/>
                <w:szCs w:val="24"/>
                <w:rtl/>
              </w:rPr>
            </w:pPr>
            <w:r>
              <w:rPr>
                <w:rFonts w:cs="David" w:hint="cs"/>
                <w:sz w:val="24"/>
                <w:szCs w:val="24"/>
                <w:rtl/>
              </w:rPr>
              <w:t>מי שמע כזאת מי ראה כאלה הדברים מוטבעים בעורון.</w:t>
            </w:r>
          </w:p>
        </w:tc>
      </w:tr>
      <w:tr w:rsidR="00917440" w14:paraId="0F906F8D" w14:textId="77777777" w:rsidTr="00087263">
        <w:tc>
          <w:tcPr>
            <w:tcW w:w="689" w:type="dxa"/>
          </w:tcPr>
          <w:p w14:paraId="3EF55AC9" w14:textId="77777777" w:rsidR="00917440" w:rsidRDefault="00917440" w:rsidP="001B65DA">
            <w:pPr>
              <w:spacing w:line="360" w:lineRule="auto"/>
              <w:jc w:val="both"/>
              <w:rPr>
                <w:rFonts w:cs="David"/>
                <w:sz w:val="24"/>
                <w:szCs w:val="24"/>
                <w:rtl/>
              </w:rPr>
            </w:pPr>
          </w:p>
        </w:tc>
        <w:tc>
          <w:tcPr>
            <w:tcW w:w="6391" w:type="dxa"/>
          </w:tcPr>
          <w:p w14:paraId="65A89607" w14:textId="77777777" w:rsidR="00917440" w:rsidRDefault="00917440" w:rsidP="001B65DA">
            <w:pPr>
              <w:spacing w:line="360" w:lineRule="auto"/>
              <w:jc w:val="both"/>
              <w:rPr>
                <w:rFonts w:cs="David"/>
                <w:sz w:val="24"/>
                <w:szCs w:val="24"/>
                <w:rtl/>
              </w:rPr>
            </w:pPr>
            <w:r w:rsidRPr="005272B8">
              <w:rPr>
                <w:rFonts w:cs="David" w:hint="cs"/>
                <w:b/>
                <w:bCs/>
                <w:sz w:val="28"/>
                <w:szCs w:val="28"/>
                <w:rtl/>
              </w:rPr>
              <w:t>ח</w:t>
            </w:r>
            <w:r>
              <w:rPr>
                <w:rFonts w:cs="David" w:hint="cs"/>
                <w:sz w:val="24"/>
                <w:szCs w:val="24"/>
                <w:rtl/>
              </w:rPr>
              <w:t>שבו להזכיר לו רגלים כרגלי אנשי אדמה</w:t>
            </w:r>
          </w:p>
        </w:tc>
      </w:tr>
      <w:tr w:rsidR="00917440" w14:paraId="329C6FBA" w14:textId="77777777" w:rsidTr="00087263">
        <w:tc>
          <w:tcPr>
            <w:tcW w:w="689" w:type="dxa"/>
          </w:tcPr>
          <w:p w14:paraId="33142201" w14:textId="77777777" w:rsidR="00917440" w:rsidRDefault="00917440" w:rsidP="001B65DA">
            <w:pPr>
              <w:spacing w:line="360" w:lineRule="auto"/>
              <w:jc w:val="both"/>
              <w:rPr>
                <w:rFonts w:cs="David"/>
                <w:sz w:val="24"/>
                <w:szCs w:val="24"/>
                <w:rtl/>
              </w:rPr>
            </w:pPr>
            <w:r>
              <w:rPr>
                <w:rFonts w:cs="David" w:hint="cs"/>
                <w:sz w:val="24"/>
                <w:szCs w:val="24"/>
                <w:rtl/>
              </w:rPr>
              <w:t>30</w:t>
            </w:r>
          </w:p>
        </w:tc>
        <w:tc>
          <w:tcPr>
            <w:tcW w:w="6391" w:type="dxa"/>
          </w:tcPr>
          <w:p w14:paraId="26695988" w14:textId="77777777" w:rsidR="00917440" w:rsidRDefault="00917440" w:rsidP="001B65DA">
            <w:pPr>
              <w:spacing w:line="360" w:lineRule="auto"/>
              <w:jc w:val="both"/>
              <w:rPr>
                <w:rFonts w:cs="David"/>
                <w:sz w:val="24"/>
                <w:szCs w:val="24"/>
                <w:rtl/>
              </w:rPr>
            </w:pPr>
            <w:r>
              <w:rPr>
                <w:rFonts w:cs="David" w:hint="cs"/>
                <w:sz w:val="24"/>
                <w:szCs w:val="24"/>
                <w:rtl/>
              </w:rPr>
              <w:t>ויעתירו עליו כי יש לו פרסאות כבהמה</w:t>
            </w:r>
          </w:p>
        </w:tc>
      </w:tr>
      <w:tr w:rsidR="00917440" w14:paraId="647A4CD4" w14:textId="77777777" w:rsidTr="00087263">
        <w:tc>
          <w:tcPr>
            <w:tcW w:w="689" w:type="dxa"/>
          </w:tcPr>
          <w:p w14:paraId="36770AB0" w14:textId="77777777" w:rsidR="00917440" w:rsidRDefault="00917440" w:rsidP="001B65DA">
            <w:pPr>
              <w:spacing w:line="360" w:lineRule="auto"/>
              <w:jc w:val="both"/>
              <w:rPr>
                <w:rFonts w:cs="David"/>
                <w:sz w:val="24"/>
                <w:szCs w:val="24"/>
                <w:rtl/>
              </w:rPr>
            </w:pPr>
          </w:p>
        </w:tc>
        <w:tc>
          <w:tcPr>
            <w:tcW w:w="6391" w:type="dxa"/>
          </w:tcPr>
          <w:p w14:paraId="0FE1CCCB" w14:textId="77777777" w:rsidR="00917440" w:rsidRDefault="00917440" w:rsidP="001B65DA">
            <w:pPr>
              <w:spacing w:line="360" w:lineRule="auto"/>
              <w:jc w:val="both"/>
              <w:rPr>
                <w:rFonts w:cs="David"/>
                <w:sz w:val="24"/>
                <w:szCs w:val="24"/>
                <w:rtl/>
              </w:rPr>
            </w:pPr>
            <w:r w:rsidRPr="005272B8">
              <w:rPr>
                <w:rFonts w:cs="David" w:hint="cs"/>
                <w:sz w:val="24"/>
                <w:szCs w:val="24"/>
                <w:u w:val="single"/>
                <w:rtl/>
              </w:rPr>
              <w:t>גובה פרסותיו שלש רבבות פרסאות</w:t>
            </w:r>
            <w:r>
              <w:rPr>
                <w:rStyle w:val="FootnoteReference"/>
                <w:rFonts w:cs="David"/>
                <w:sz w:val="24"/>
                <w:szCs w:val="24"/>
                <w:rtl/>
              </w:rPr>
              <w:footnoteReference w:id="576"/>
            </w:r>
            <w:r>
              <w:rPr>
                <w:rFonts w:cs="David" w:hint="cs"/>
                <w:sz w:val="24"/>
                <w:szCs w:val="24"/>
                <w:rtl/>
              </w:rPr>
              <w:t xml:space="preserve"> רשומה</w:t>
            </w:r>
          </w:p>
        </w:tc>
      </w:tr>
      <w:tr w:rsidR="00917440" w14:paraId="4DDD8B5D" w14:textId="77777777" w:rsidTr="00087263">
        <w:tc>
          <w:tcPr>
            <w:tcW w:w="689" w:type="dxa"/>
          </w:tcPr>
          <w:p w14:paraId="42E24CFD" w14:textId="77777777" w:rsidR="00917440" w:rsidRDefault="00917440" w:rsidP="001B65DA">
            <w:pPr>
              <w:spacing w:line="360" w:lineRule="auto"/>
              <w:jc w:val="both"/>
              <w:rPr>
                <w:rFonts w:cs="David"/>
                <w:sz w:val="24"/>
                <w:szCs w:val="24"/>
                <w:rtl/>
              </w:rPr>
            </w:pPr>
          </w:p>
        </w:tc>
        <w:tc>
          <w:tcPr>
            <w:tcW w:w="6391" w:type="dxa"/>
          </w:tcPr>
          <w:p w14:paraId="7EB055EE" w14:textId="77777777" w:rsidR="00917440" w:rsidRDefault="00917440" w:rsidP="001B65DA">
            <w:pPr>
              <w:spacing w:line="360" w:lineRule="auto"/>
              <w:jc w:val="both"/>
              <w:rPr>
                <w:rFonts w:cs="David"/>
                <w:sz w:val="24"/>
                <w:szCs w:val="24"/>
                <w:rtl/>
              </w:rPr>
            </w:pPr>
            <w:r>
              <w:rPr>
                <w:rFonts w:cs="David" w:hint="cs"/>
                <w:sz w:val="24"/>
                <w:szCs w:val="24"/>
                <w:rtl/>
              </w:rPr>
              <w:t>אוי לו לפותי</w:t>
            </w:r>
            <w:r>
              <w:rPr>
                <w:rStyle w:val="FootnoteReference"/>
                <w:rFonts w:cs="David"/>
                <w:sz w:val="24"/>
                <w:szCs w:val="24"/>
                <w:rtl/>
              </w:rPr>
              <w:footnoteReference w:id="577"/>
            </w:r>
            <w:r>
              <w:rPr>
                <w:rFonts w:cs="David" w:hint="cs"/>
                <w:sz w:val="24"/>
                <w:szCs w:val="24"/>
                <w:rtl/>
              </w:rPr>
              <w:t xml:space="preserve"> מיום הדין ונקמה.</w:t>
            </w:r>
          </w:p>
        </w:tc>
      </w:tr>
      <w:tr w:rsidR="00917440" w14:paraId="66D0EEFF" w14:textId="77777777" w:rsidTr="00087263">
        <w:tc>
          <w:tcPr>
            <w:tcW w:w="689" w:type="dxa"/>
          </w:tcPr>
          <w:p w14:paraId="47384B06" w14:textId="77777777" w:rsidR="00917440" w:rsidRDefault="00917440" w:rsidP="001B65DA">
            <w:pPr>
              <w:spacing w:line="360" w:lineRule="auto"/>
              <w:jc w:val="both"/>
              <w:rPr>
                <w:rFonts w:cs="David"/>
                <w:sz w:val="24"/>
                <w:szCs w:val="24"/>
                <w:rtl/>
              </w:rPr>
            </w:pPr>
          </w:p>
        </w:tc>
        <w:tc>
          <w:tcPr>
            <w:tcW w:w="6391" w:type="dxa"/>
          </w:tcPr>
          <w:p w14:paraId="55A2EFA8" w14:textId="77777777" w:rsidR="00917440" w:rsidRDefault="00917440" w:rsidP="001B65DA">
            <w:pPr>
              <w:spacing w:line="360" w:lineRule="auto"/>
              <w:jc w:val="both"/>
              <w:rPr>
                <w:rFonts w:cs="David"/>
                <w:sz w:val="24"/>
                <w:szCs w:val="24"/>
                <w:rtl/>
              </w:rPr>
            </w:pPr>
            <w:r w:rsidRPr="005272B8">
              <w:rPr>
                <w:rFonts w:cs="David" w:hint="cs"/>
                <w:b/>
                <w:bCs/>
                <w:sz w:val="28"/>
                <w:szCs w:val="28"/>
                <w:rtl/>
              </w:rPr>
              <w:t>ט</w:t>
            </w:r>
            <w:r>
              <w:rPr>
                <w:rFonts w:cs="David" w:hint="cs"/>
                <w:sz w:val="24"/>
                <w:szCs w:val="24"/>
                <w:rtl/>
              </w:rPr>
              <w:t>הור עינים הוא משגבנו</w:t>
            </w:r>
          </w:p>
        </w:tc>
      </w:tr>
      <w:tr w:rsidR="00917440" w14:paraId="2B550E36" w14:textId="77777777" w:rsidTr="00087263">
        <w:tc>
          <w:tcPr>
            <w:tcW w:w="689" w:type="dxa"/>
          </w:tcPr>
          <w:p w14:paraId="786DAD36" w14:textId="77777777" w:rsidR="00917440" w:rsidRDefault="00917440" w:rsidP="001B65DA">
            <w:pPr>
              <w:spacing w:line="360" w:lineRule="auto"/>
              <w:jc w:val="both"/>
              <w:rPr>
                <w:rFonts w:cs="David"/>
                <w:sz w:val="24"/>
                <w:szCs w:val="24"/>
                <w:rtl/>
              </w:rPr>
            </w:pPr>
          </w:p>
        </w:tc>
        <w:tc>
          <w:tcPr>
            <w:tcW w:w="6391" w:type="dxa"/>
          </w:tcPr>
          <w:p w14:paraId="229AE522" w14:textId="77777777" w:rsidR="00917440" w:rsidRDefault="00917440" w:rsidP="001B65DA">
            <w:pPr>
              <w:spacing w:line="360" w:lineRule="auto"/>
              <w:jc w:val="both"/>
              <w:rPr>
                <w:rFonts w:cs="David"/>
                <w:sz w:val="24"/>
                <w:szCs w:val="24"/>
                <w:rtl/>
              </w:rPr>
            </w:pPr>
            <w:r>
              <w:rPr>
                <w:rFonts w:cs="David" w:hint="cs"/>
                <w:sz w:val="24"/>
                <w:szCs w:val="24"/>
                <w:rtl/>
              </w:rPr>
              <w:t>אחד ואין כערכו מגיננו</w:t>
            </w:r>
          </w:p>
        </w:tc>
      </w:tr>
      <w:tr w:rsidR="00917440" w14:paraId="64407ADB" w14:textId="77777777" w:rsidTr="00087263">
        <w:tc>
          <w:tcPr>
            <w:tcW w:w="689" w:type="dxa"/>
          </w:tcPr>
          <w:p w14:paraId="790F04AE" w14:textId="77777777" w:rsidR="00917440" w:rsidRDefault="00917440" w:rsidP="001B65DA">
            <w:pPr>
              <w:spacing w:line="360" w:lineRule="auto"/>
              <w:jc w:val="both"/>
              <w:rPr>
                <w:rFonts w:cs="David"/>
                <w:sz w:val="24"/>
                <w:szCs w:val="24"/>
                <w:rtl/>
              </w:rPr>
            </w:pPr>
            <w:r>
              <w:rPr>
                <w:rFonts w:cs="David" w:hint="cs"/>
                <w:sz w:val="24"/>
                <w:szCs w:val="24"/>
                <w:rtl/>
              </w:rPr>
              <w:t>35</w:t>
            </w:r>
          </w:p>
        </w:tc>
        <w:tc>
          <w:tcPr>
            <w:tcW w:w="6391" w:type="dxa"/>
          </w:tcPr>
          <w:p w14:paraId="503389F6" w14:textId="77777777" w:rsidR="00917440" w:rsidRDefault="00917440" w:rsidP="001B65DA">
            <w:pPr>
              <w:spacing w:line="360" w:lineRule="auto"/>
              <w:jc w:val="both"/>
              <w:rPr>
                <w:rFonts w:cs="David"/>
                <w:sz w:val="24"/>
                <w:szCs w:val="24"/>
                <w:rtl/>
              </w:rPr>
            </w:pPr>
            <w:r>
              <w:rPr>
                <w:rFonts w:cs="David" w:hint="cs"/>
                <w:sz w:val="24"/>
                <w:szCs w:val="24"/>
                <w:rtl/>
              </w:rPr>
              <w:t>ואל מי תדמיון אל ומה דמות תערכו לאלהינו</w:t>
            </w:r>
          </w:p>
        </w:tc>
      </w:tr>
      <w:tr w:rsidR="00917440" w14:paraId="4CCA6CFC" w14:textId="77777777" w:rsidTr="00087263">
        <w:tc>
          <w:tcPr>
            <w:tcW w:w="689" w:type="dxa"/>
          </w:tcPr>
          <w:p w14:paraId="18B61142" w14:textId="77777777" w:rsidR="00917440" w:rsidRDefault="00917440" w:rsidP="001B65DA">
            <w:pPr>
              <w:spacing w:line="360" w:lineRule="auto"/>
              <w:jc w:val="both"/>
              <w:rPr>
                <w:rFonts w:cs="David"/>
                <w:sz w:val="24"/>
                <w:szCs w:val="24"/>
                <w:rtl/>
              </w:rPr>
            </w:pPr>
          </w:p>
        </w:tc>
        <w:tc>
          <w:tcPr>
            <w:tcW w:w="6391" w:type="dxa"/>
          </w:tcPr>
          <w:p w14:paraId="1BC0C175" w14:textId="77777777" w:rsidR="00917440" w:rsidRDefault="00917440" w:rsidP="001B65DA">
            <w:pPr>
              <w:spacing w:line="360" w:lineRule="auto"/>
              <w:jc w:val="both"/>
              <w:rPr>
                <w:rFonts w:cs="David"/>
                <w:sz w:val="24"/>
                <w:szCs w:val="24"/>
                <w:rtl/>
              </w:rPr>
            </w:pPr>
            <w:r>
              <w:rPr>
                <w:rFonts w:cs="David" w:hint="cs"/>
                <w:sz w:val="24"/>
                <w:szCs w:val="24"/>
                <w:rtl/>
              </w:rPr>
              <w:t>כי מי בשחק יערוך לה' ידמה לה' בבני אלים</w:t>
            </w:r>
            <w:r>
              <w:rPr>
                <w:rStyle w:val="FootnoteReference"/>
                <w:rFonts w:cs="David"/>
                <w:sz w:val="24"/>
                <w:szCs w:val="24"/>
                <w:rtl/>
              </w:rPr>
              <w:footnoteReference w:id="578"/>
            </w:r>
            <w:r>
              <w:rPr>
                <w:rFonts w:cs="David" w:hint="cs"/>
                <w:sz w:val="24"/>
                <w:szCs w:val="24"/>
                <w:rtl/>
              </w:rPr>
              <w:t xml:space="preserve"> לבוראנו.</w:t>
            </w:r>
          </w:p>
        </w:tc>
      </w:tr>
      <w:tr w:rsidR="00917440" w14:paraId="771DB6A3" w14:textId="77777777" w:rsidTr="00087263">
        <w:tc>
          <w:tcPr>
            <w:tcW w:w="689" w:type="dxa"/>
          </w:tcPr>
          <w:p w14:paraId="0CC3E454" w14:textId="77777777" w:rsidR="00917440" w:rsidRDefault="00917440" w:rsidP="001B65DA">
            <w:pPr>
              <w:spacing w:line="360" w:lineRule="auto"/>
              <w:jc w:val="both"/>
              <w:rPr>
                <w:rFonts w:cs="David"/>
                <w:sz w:val="24"/>
                <w:szCs w:val="24"/>
                <w:rtl/>
              </w:rPr>
            </w:pPr>
          </w:p>
        </w:tc>
        <w:tc>
          <w:tcPr>
            <w:tcW w:w="6391" w:type="dxa"/>
          </w:tcPr>
          <w:p w14:paraId="521B29C1" w14:textId="77777777" w:rsidR="00917440" w:rsidRDefault="00917440" w:rsidP="001B65DA">
            <w:pPr>
              <w:spacing w:line="360" w:lineRule="auto"/>
              <w:jc w:val="both"/>
              <w:rPr>
                <w:rFonts w:cs="David"/>
                <w:sz w:val="24"/>
                <w:szCs w:val="24"/>
                <w:rtl/>
              </w:rPr>
            </w:pPr>
            <w:r w:rsidRPr="000602B4">
              <w:rPr>
                <w:rFonts w:cs="David" w:hint="cs"/>
                <w:b/>
                <w:bCs/>
                <w:sz w:val="28"/>
                <w:szCs w:val="28"/>
                <w:rtl/>
              </w:rPr>
              <w:t>י</w:t>
            </w:r>
            <w:r>
              <w:rPr>
                <w:rFonts w:cs="David" w:hint="cs"/>
                <w:sz w:val="24"/>
                <w:szCs w:val="24"/>
                <w:rtl/>
              </w:rPr>
              <w:t>ביע ישמעאל בצפצוף קולו</w:t>
            </w:r>
          </w:p>
        </w:tc>
      </w:tr>
      <w:tr w:rsidR="00917440" w14:paraId="30F2D1BD" w14:textId="77777777" w:rsidTr="00087263">
        <w:tc>
          <w:tcPr>
            <w:tcW w:w="689" w:type="dxa"/>
          </w:tcPr>
          <w:p w14:paraId="49F49023" w14:textId="77777777" w:rsidR="00917440" w:rsidRDefault="00917440" w:rsidP="001B65DA">
            <w:pPr>
              <w:spacing w:line="360" w:lineRule="auto"/>
              <w:jc w:val="both"/>
              <w:rPr>
                <w:rFonts w:cs="David"/>
                <w:sz w:val="24"/>
                <w:szCs w:val="24"/>
                <w:rtl/>
              </w:rPr>
            </w:pPr>
          </w:p>
        </w:tc>
        <w:tc>
          <w:tcPr>
            <w:tcW w:w="6391" w:type="dxa"/>
          </w:tcPr>
          <w:p w14:paraId="464A718C" w14:textId="77777777" w:rsidR="00917440" w:rsidRPr="00702202" w:rsidRDefault="00917440" w:rsidP="001B65DA">
            <w:pPr>
              <w:spacing w:line="360" w:lineRule="auto"/>
              <w:jc w:val="both"/>
              <w:rPr>
                <w:rFonts w:cs="David"/>
                <w:sz w:val="24"/>
                <w:szCs w:val="24"/>
                <w:rtl/>
              </w:rPr>
            </w:pPr>
            <w:r>
              <w:rPr>
                <w:rFonts w:cs="David" w:hint="cs"/>
                <w:sz w:val="24"/>
                <w:szCs w:val="24"/>
                <w:u w:val="single"/>
                <w:rtl/>
              </w:rPr>
              <w:t>מכף רגליו ועד קרסוליו אלף רבבות וחמשת אלפים פרסאות</w:t>
            </w:r>
            <w:r>
              <w:rPr>
                <w:rFonts w:cs="David" w:hint="cs"/>
                <w:sz w:val="24"/>
                <w:szCs w:val="24"/>
                <w:rtl/>
              </w:rPr>
              <w:t xml:space="preserve"> כללו</w:t>
            </w:r>
          </w:p>
        </w:tc>
      </w:tr>
      <w:tr w:rsidR="00917440" w14:paraId="3749C0E8" w14:textId="77777777" w:rsidTr="00087263">
        <w:tc>
          <w:tcPr>
            <w:tcW w:w="689" w:type="dxa"/>
          </w:tcPr>
          <w:p w14:paraId="6E651D3E" w14:textId="77777777" w:rsidR="00917440" w:rsidRDefault="00917440" w:rsidP="001B65DA">
            <w:pPr>
              <w:spacing w:line="360" w:lineRule="auto"/>
              <w:jc w:val="both"/>
              <w:rPr>
                <w:rFonts w:cs="David"/>
                <w:sz w:val="24"/>
                <w:szCs w:val="24"/>
                <w:rtl/>
              </w:rPr>
            </w:pPr>
          </w:p>
        </w:tc>
        <w:tc>
          <w:tcPr>
            <w:tcW w:w="6391" w:type="dxa"/>
          </w:tcPr>
          <w:p w14:paraId="381FCEB5" w14:textId="77777777" w:rsidR="00917440" w:rsidRDefault="00917440" w:rsidP="001B65DA">
            <w:pPr>
              <w:spacing w:line="360" w:lineRule="auto"/>
              <w:jc w:val="both"/>
              <w:rPr>
                <w:rFonts w:cs="David"/>
                <w:sz w:val="24"/>
                <w:szCs w:val="24"/>
                <w:rtl/>
              </w:rPr>
            </w:pPr>
            <w:r>
              <w:rPr>
                <w:rFonts w:cs="David" w:hint="cs"/>
                <w:sz w:val="24"/>
                <w:szCs w:val="24"/>
                <w:rtl/>
              </w:rPr>
              <w:t>לא יאבה ה' סלוח לו</w:t>
            </w:r>
          </w:p>
        </w:tc>
      </w:tr>
      <w:tr w:rsidR="00917440" w14:paraId="48A7A1D4" w14:textId="77777777" w:rsidTr="00087263">
        <w:tc>
          <w:tcPr>
            <w:tcW w:w="689" w:type="dxa"/>
          </w:tcPr>
          <w:p w14:paraId="237A653E" w14:textId="77777777" w:rsidR="00917440" w:rsidRDefault="00917440" w:rsidP="001B65DA">
            <w:pPr>
              <w:spacing w:line="360" w:lineRule="auto"/>
              <w:jc w:val="both"/>
              <w:rPr>
                <w:rFonts w:cs="David"/>
                <w:sz w:val="24"/>
                <w:szCs w:val="24"/>
                <w:rtl/>
              </w:rPr>
            </w:pPr>
            <w:r>
              <w:rPr>
                <w:rFonts w:cs="David" w:hint="cs"/>
                <w:sz w:val="24"/>
                <w:szCs w:val="24"/>
                <w:rtl/>
              </w:rPr>
              <w:t>40</w:t>
            </w:r>
          </w:p>
        </w:tc>
        <w:tc>
          <w:tcPr>
            <w:tcW w:w="6391" w:type="dxa"/>
          </w:tcPr>
          <w:p w14:paraId="298AB0A6" w14:textId="77777777" w:rsidR="00917440" w:rsidRDefault="00917440" w:rsidP="001B65DA">
            <w:pPr>
              <w:spacing w:line="360" w:lineRule="auto"/>
              <w:jc w:val="both"/>
              <w:rPr>
                <w:rFonts w:cs="David"/>
                <w:sz w:val="24"/>
                <w:szCs w:val="24"/>
                <w:rtl/>
              </w:rPr>
            </w:pPr>
            <w:r>
              <w:rPr>
                <w:rFonts w:cs="David" w:hint="cs"/>
                <w:sz w:val="24"/>
                <w:szCs w:val="24"/>
                <w:rtl/>
              </w:rPr>
              <w:t>לפותי שלא הבין מלולו.</w:t>
            </w:r>
          </w:p>
        </w:tc>
      </w:tr>
      <w:tr w:rsidR="00917440" w14:paraId="48C8AFD1" w14:textId="77777777" w:rsidTr="00087263">
        <w:tc>
          <w:tcPr>
            <w:tcW w:w="689" w:type="dxa"/>
          </w:tcPr>
          <w:p w14:paraId="61F80D77" w14:textId="77777777" w:rsidR="00917440" w:rsidRDefault="00917440" w:rsidP="001B65DA">
            <w:pPr>
              <w:spacing w:line="360" w:lineRule="auto"/>
              <w:jc w:val="both"/>
              <w:rPr>
                <w:rFonts w:cs="David"/>
                <w:sz w:val="24"/>
                <w:szCs w:val="24"/>
                <w:rtl/>
              </w:rPr>
            </w:pPr>
          </w:p>
        </w:tc>
        <w:tc>
          <w:tcPr>
            <w:tcW w:w="6391" w:type="dxa"/>
          </w:tcPr>
          <w:p w14:paraId="04298B11" w14:textId="77777777" w:rsidR="00917440" w:rsidRDefault="00917440" w:rsidP="001B65DA">
            <w:pPr>
              <w:spacing w:line="360" w:lineRule="auto"/>
              <w:jc w:val="both"/>
              <w:rPr>
                <w:rFonts w:cs="David"/>
                <w:sz w:val="24"/>
                <w:szCs w:val="24"/>
                <w:rtl/>
              </w:rPr>
            </w:pPr>
            <w:r w:rsidRPr="000602B4">
              <w:rPr>
                <w:rFonts w:cs="David" w:hint="cs"/>
                <w:b/>
                <w:bCs/>
                <w:sz w:val="28"/>
                <w:szCs w:val="28"/>
                <w:rtl/>
              </w:rPr>
              <w:t>כ</w:t>
            </w:r>
            <w:r>
              <w:rPr>
                <w:rFonts w:cs="David" w:hint="cs"/>
                <w:sz w:val="24"/>
                <w:szCs w:val="24"/>
                <w:rtl/>
              </w:rPr>
              <w:t xml:space="preserve">ל </w:t>
            </w:r>
            <w:r w:rsidRPr="00702202">
              <w:rPr>
                <w:rFonts w:cs="David" w:hint="cs"/>
                <w:sz w:val="24"/>
                <w:szCs w:val="24"/>
                <w:u w:val="single"/>
                <w:rtl/>
              </w:rPr>
              <w:t>גובה קרסוליו ועד ארכובותיו</w:t>
            </w:r>
          </w:p>
        </w:tc>
      </w:tr>
      <w:tr w:rsidR="00917440" w14:paraId="01AA64B8" w14:textId="77777777" w:rsidTr="00087263">
        <w:tc>
          <w:tcPr>
            <w:tcW w:w="689" w:type="dxa"/>
          </w:tcPr>
          <w:p w14:paraId="560DB7F2" w14:textId="77777777" w:rsidR="00917440" w:rsidRDefault="00917440" w:rsidP="001B65DA">
            <w:pPr>
              <w:spacing w:line="360" w:lineRule="auto"/>
              <w:jc w:val="both"/>
              <w:rPr>
                <w:rFonts w:cs="David"/>
                <w:sz w:val="24"/>
                <w:szCs w:val="24"/>
                <w:rtl/>
              </w:rPr>
            </w:pPr>
          </w:p>
        </w:tc>
        <w:tc>
          <w:tcPr>
            <w:tcW w:w="6391" w:type="dxa"/>
          </w:tcPr>
          <w:p w14:paraId="6756A2A4" w14:textId="77777777" w:rsidR="00917440" w:rsidRDefault="00917440" w:rsidP="001B65DA">
            <w:pPr>
              <w:spacing w:line="360" w:lineRule="auto"/>
              <w:jc w:val="both"/>
              <w:rPr>
                <w:rFonts w:cs="David"/>
                <w:sz w:val="24"/>
                <w:szCs w:val="24"/>
                <w:rtl/>
              </w:rPr>
            </w:pPr>
            <w:r w:rsidRPr="00702202">
              <w:rPr>
                <w:rFonts w:cs="David" w:hint="cs"/>
                <w:sz w:val="24"/>
                <w:szCs w:val="24"/>
                <w:u w:val="single"/>
                <w:rtl/>
              </w:rPr>
              <w:t>תשע אלפים רבבות</w:t>
            </w:r>
            <w:r>
              <w:rPr>
                <w:rFonts w:cs="David" w:hint="cs"/>
                <w:sz w:val="24"/>
                <w:szCs w:val="24"/>
                <w:rtl/>
              </w:rPr>
              <w:t xml:space="preserve"> ברבבותיו</w:t>
            </w:r>
          </w:p>
        </w:tc>
      </w:tr>
      <w:tr w:rsidR="00917440" w14:paraId="510BCEF8" w14:textId="77777777" w:rsidTr="00087263">
        <w:tc>
          <w:tcPr>
            <w:tcW w:w="689" w:type="dxa"/>
          </w:tcPr>
          <w:p w14:paraId="00E692FB" w14:textId="77777777" w:rsidR="00917440" w:rsidRDefault="00917440" w:rsidP="001B65DA">
            <w:pPr>
              <w:spacing w:line="360" w:lineRule="auto"/>
              <w:jc w:val="both"/>
              <w:rPr>
                <w:rFonts w:cs="David"/>
                <w:sz w:val="24"/>
                <w:szCs w:val="24"/>
                <w:rtl/>
              </w:rPr>
            </w:pPr>
          </w:p>
        </w:tc>
        <w:tc>
          <w:tcPr>
            <w:tcW w:w="6391" w:type="dxa"/>
          </w:tcPr>
          <w:p w14:paraId="28A15A24" w14:textId="77777777" w:rsidR="00917440" w:rsidRDefault="00917440" w:rsidP="001B65DA">
            <w:pPr>
              <w:spacing w:line="360" w:lineRule="auto"/>
              <w:jc w:val="both"/>
              <w:rPr>
                <w:rFonts w:cs="David"/>
                <w:sz w:val="24"/>
                <w:szCs w:val="24"/>
                <w:rtl/>
              </w:rPr>
            </w:pPr>
            <w:r w:rsidRPr="00702202">
              <w:rPr>
                <w:rFonts w:cs="David" w:hint="cs"/>
                <w:sz w:val="24"/>
                <w:szCs w:val="24"/>
                <w:u w:val="single"/>
                <w:rtl/>
              </w:rPr>
              <w:t>וחמשת אלפים ומאתים פרסאות</w:t>
            </w:r>
            <w:r>
              <w:rPr>
                <w:rStyle w:val="FootnoteReference"/>
                <w:rFonts w:cs="David"/>
                <w:sz w:val="24"/>
                <w:szCs w:val="24"/>
                <w:u w:val="single"/>
                <w:rtl/>
              </w:rPr>
              <w:footnoteReference w:id="579"/>
            </w:r>
            <w:r>
              <w:rPr>
                <w:rFonts w:cs="David" w:hint="cs"/>
                <w:sz w:val="24"/>
                <w:szCs w:val="24"/>
                <w:rtl/>
              </w:rPr>
              <w:t xml:space="preserve"> להתמים מדותיו</w:t>
            </w:r>
          </w:p>
        </w:tc>
      </w:tr>
      <w:tr w:rsidR="00917440" w14:paraId="632BB551" w14:textId="77777777" w:rsidTr="00087263">
        <w:tc>
          <w:tcPr>
            <w:tcW w:w="689" w:type="dxa"/>
          </w:tcPr>
          <w:p w14:paraId="4D0FDA1F" w14:textId="77777777" w:rsidR="00917440" w:rsidRDefault="00917440" w:rsidP="001B65DA">
            <w:pPr>
              <w:spacing w:line="360" w:lineRule="auto"/>
              <w:jc w:val="both"/>
              <w:rPr>
                <w:rFonts w:cs="David"/>
                <w:sz w:val="24"/>
                <w:szCs w:val="24"/>
                <w:rtl/>
              </w:rPr>
            </w:pPr>
          </w:p>
        </w:tc>
        <w:tc>
          <w:tcPr>
            <w:tcW w:w="6391" w:type="dxa"/>
          </w:tcPr>
          <w:p w14:paraId="742FA722" w14:textId="77777777" w:rsidR="00917440" w:rsidRDefault="00917440" w:rsidP="001B65DA">
            <w:pPr>
              <w:spacing w:line="360" w:lineRule="auto"/>
              <w:jc w:val="both"/>
              <w:rPr>
                <w:rFonts w:cs="David"/>
                <w:sz w:val="24"/>
                <w:szCs w:val="24"/>
                <w:rtl/>
              </w:rPr>
            </w:pPr>
            <w:r>
              <w:rPr>
                <w:rFonts w:cs="David" w:hint="cs"/>
                <w:sz w:val="24"/>
                <w:szCs w:val="24"/>
                <w:rtl/>
              </w:rPr>
              <w:t>ארור שמו של פותי ימחה שמו מקהלותיו.</w:t>
            </w:r>
          </w:p>
        </w:tc>
      </w:tr>
      <w:tr w:rsidR="00917440" w14:paraId="487BE0BD" w14:textId="77777777" w:rsidTr="00087263">
        <w:tc>
          <w:tcPr>
            <w:tcW w:w="689" w:type="dxa"/>
          </w:tcPr>
          <w:p w14:paraId="1ED7C8E8" w14:textId="77777777" w:rsidR="00917440" w:rsidRDefault="00917440" w:rsidP="001B65DA">
            <w:pPr>
              <w:spacing w:line="360" w:lineRule="auto"/>
              <w:jc w:val="both"/>
              <w:rPr>
                <w:rFonts w:cs="David"/>
                <w:sz w:val="24"/>
                <w:szCs w:val="24"/>
                <w:rtl/>
              </w:rPr>
            </w:pPr>
            <w:r>
              <w:rPr>
                <w:rFonts w:cs="David" w:hint="cs"/>
                <w:sz w:val="24"/>
                <w:szCs w:val="24"/>
                <w:rtl/>
              </w:rPr>
              <w:t>45</w:t>
            </w:r>
          </w:p>
        </w:tc>
        <w:tc>
          <w:tcPr>
            <w:tcW w:w="6391" w:type="dxa"/>
          </w:tcPr>
          <w:p w14:paraId="57433602" w14:textId="77777777" w:rsidR="00917440" w:rsidRDefault="00917440" w:rsidP="001B65DA">
            <w:pPr>
              <w:spacing w:line="360" w:lineRule="auto"/>
              <w:jc w:val="both"/>
              <w:rPr>
                <w:rFonts w:cs="David"/>
                <w:sz w:val="24"/>
                <w:szCs w:val="24"/>
                <w:rtl/>
              </w:rPr>
            </w:pPr>
            <w:r w:rsidRPr="000602B4">
              <w:rPr>
                <w:rFonts w:cs="David" w:hint="cs"/>
                <w:b/>
                <w:bCs/>
                <w:sz w:val="28"/>
                <w:szCs w:val="28"/>
                <w:rtl/>
              </w:rPr>
              <w:t>ל</w:t>
            </w:r>
            <w:r>
              <w:rPr>
                <w:rFonts w:cs="David" w:hint="cs"/>
                <w:sz w:val="24"/>
                <w:szCs w:val="24"/>
                <w:rtl/>
              </w:rPr>
              <w:t>ענות כדבר הזה מי שמע מיום היותו</w:t>
            </w:r>
          </w:p>
        </w:tc>
      </w:tr>
      <w:tr w:rsidR="00917440" w14:paraId="19C226AD" w14:textId="77777777" w:rsidTr="00087263">
        <w:tc>
          <w:tcPr>
            <w:tcW w:w="689" w:type="dxa"/>
          </w:tcPr>
          <w:p w14:paraId="53698FB8" w14:textId="77777777" w:rsidR="00917440" w:rsidRDefault="00917440" w:rsidP="001B65DA">
            <w:pPr>
              <w:spacing w:line="360" w:lineRule="auto"/>
              <w:jc w:val="both"/>
              <w:rPr>
                <w:rFonts w:cs="David"/>
                <w:sz w:val="24"/>
                <w:szCs w:val="24"/>
                <w:rtl/>
              </w:rPr>
            </w:pPr>
          </w:p>
        </w:tc>
        <w:tc>
          <w:tcPr>
            <w:tcW w:w="6391" w:type="dxa"/>
          </w:tcPr>
          <w:p w14:paraId="13BB769D" w14:textId="77777777" w:rsidR="00917440" w:rsidRDefault="00917440" w:rsidP="001B65DA">
            <w:pPr>
              <w:spacing w:line="360" w:lineRule="auto"/>
              <w:jc w:val="both"/>
              <w:rPr>
                <w:rFonts w:cs="David"/>
                <w:sz w:val="24"/>
                <w:szCs w:val="24"/>
                <w:rtl/>
              </w:rPr>
            </w:pPr>
            <w:r>
              <w:rPr>
                <w:rFonts w:cs="David" w:hint="cs"/>
                <w:sz w:val="24"/>
                <w:szCs w:val="24"/>
                <w:rtl/>
              </w:rPr>
              <w:t xml:space="preserve">עוד נאם </w:t>
            </w:r>
            <w:r w:rsidRPr="000602B4">
              <w:rPr>
                <w:rFonts w:cs="David" w:hint="cs"/>
                <w:sz w:val="24"/>
                <w:szCs w:val="24"/>
                <w:u w:val="single"/>
                <w:rtl/>
              </w:rPr>
              <w:t>מארכובותיו ועד ירכתו</w:t>
            </w:r>
          </w:p>
        </w:tc>
      </w:tr>
      <w:tr w:rsidR="00917440" w14:paraId="416E447B" w14:textId="77777777" w:rsidTr="00087263">
        <w:tc>
          <w:tcPr>
            <w:tcW w:w="689" w:type="dxa"/>
          </w:tcPr>
          <w:p w14:paraId="485272D2" w14:textId="77777777" w:rsidR="00917440" w:rsidRDefault="00917440" w:rsidP="001B65DA">
            <w:pPr>
              <w:spacing w:line="360" w:lineRule="auto"/>
              <w:jc w:val="both"/>
              <w:rPr>
                <w:rFonts w:cs="David"/>
                <w:sz w:val="24"/>
                <w:szCs w:val="24"/>
                <w:rtl/>
              </w:rPr>
            </w:pPr>
          </w:p>
        </w:tc>
        <w:tc>
          <w:tcPr>
            <w:tcW w:w="6391" w:type="dxa"/>
          </w:tcPr>
          <w:p w14:paraId="1E0BB011" w14:textId="77777777" w:rsidR="00917440" w:rsidRDefault="00917440" w:rsidP="001B65DA">
            <w:pPr>
              <w:spacing w:line="360" w:lineRule="auto"/>
              <w:jc w:val="both"/>
              <w:rPr>
                <w:rFonts w:cs="David"/>
                <w:sz w:val="24"/>
                <w:szCs w:val="24"/>
                <w:rtl/>
              </w:rPr>
            </w:pPr>
            <w:r w:rsidRPr="000602B4">
              <w:rPr>
                <w:rFonts w:cs="David" w:hint="cs"/>
                <w:sz w:val="24"/>
                <w:szCs w:val="24"/>
                <w:u w:val="single"/>
                <w:rtl/>
              </w:rPr>
              <w:t>שנים עשר אלף רבבות</w:t>
            </w:r>
            <w:r>
              <w:rPr>
                <w:rFonts w:cs="David" w:hint="cs"/>
                <w:sz w:val="24"/>
                <w:szCs w:val="24"/>
                <w:rtl/>
              </w:rPr>
              <w:t xml:space="preserve"> מדתו</w:t>
            </w:r>
          </w:p>
        </w:tc>
      </w:tr>
      <w:tr w:rsidR="00917440" w14:paraId="6212BA3B" w14:textId="77777777" w:rsidTr="00087263">
        <w:tc>
          <w:tcPr>
            <w:tcW w:w="689" w:type="dxa"/>
          </w:tcPr>
          <w:p w14:paraId="3E460763" w14:textId="77777777" w:rsidR="00917440" w:rsidRDefault="00917440" w:rsidP="001B65DA">
            <w:pPr>
              <w:spacing w:line="360" w:lineRule="auto"/>
              <w:jc w:val="both"/>
              <w:rPr>
                <w:rFonts w:cs="David"/>
                <w:sz w:val="24"/>
                <w:szCs w:val="24"/>
                <w:rtl/>
              </w:rPr>
            </w:pPr>
          </w:p>
        </w:tc>
        <w:tc>
          <w:tcPr>
            <w:tcW w:w="6391" w:type="dxa"/>
          </w:tcPr>
          <w:p w14:paraId="1F963F9A" w14:textId="77777777" w:rsidR="00917440" w:rsidRDefault="00917440" w:rsidP="001B65DA">
            <w:pPr>
              <w:spacing w:line="360" w:lineRule="auto"/>
              <w:jc w:val="both"/>
              <w:rPr>
                <w:rFonts w:cs="David"/>
                <w:sz w:val="24"/>
                <w:szCs w:val="24"/>
                <w:rtl/>
              </w:rPr>
            </w:pPr>
            <w:r w:rsidRPr="000602B4">
              <w:rPr>
                <w:rFonts w:cs="David" w:hint="cs"/>
                <w:sz w:val="24"/>
                <w:szCs w:val="24"/>
                <w:u w:val="single"/>
                <w:rtl/>
              </w:rPr>
              <w:t>ואלף פרסאות</w:t>
            </w:r>
            <w:r>
              <w:rPr>
                <w:rStyle w:val="FootnoteReference"/>
                <w:rFonts w:cs="David"/>
                <w:sz w:val="24"/>
                <w:szCs w:val="24"/>
                <w:rtl/>
              </w:rPr>
              <w:footnoteReference w:id="580"/>
            </w:r>
            <w:r>
              <w:rPr>
                <w:rFonts w:cs="David" w:hint="cs"/>
                <w:sz w:val="24"/>
                <w:szCs w:val="24"/>
                <w:rtl/>
              </w:rPr>
              <w:t xml:space="preserve"> עד תומתו.</w:t>
            </w:r>
          </w:p>
        </w:tc>
      </w:tr>
      <w:tr w:rsidR="00917440" w14:paraId="14990A7F" w14:textId="77777777" w:rsidTr="00087263">
        <w:tc>
          <w:tcPr>
            <w:tcW w:w="689" w:type="dxa"/>
          </w:tcPr>
          <w:p w14:paraId="037F479F" w14:textId="77777777" w:rsidR="00917440" w:rsidRDefault="00917440" w:rsidP="001B65DA">
            <w:pPr>
              <w:spacing w:line="360" w:lineRule="auto"/>
              <w:jc w:val="both"/>
              <w:rPr>
                <w:rFonts w:cs="David"/>
                <w:sz w:val="24"/>
                <w:szCs w:val="24"/>
                <w:rtl/>
              </w:rPr>
            </w:pPr>
          </w:p>
        </w:tc>
        <w:tc>
          <w:tcPr>
            <w:tcW w:w="6391" w:type="dxa"/>
          </w:tcPr>
          <w:p w14:paraId="44EB5E9A" w14:textId="77777777" w:rsidR="00917440" w:rsidRDefault="00917440" w:rsidP="001B65DA">
            <w:pPr>
              <w:spacing w:line="360" w:lineRule="auto"/>
              <w:jc w:val="both"/>
              <w:rPr>
                <w:rFonts w:cs="David"/>
                <w:sz w:val="24"/>
                <w:szCs w:val="24"/>
                <w:rtl/>
              </w:rPr>
            </w:pPr>
            <w:r w:rsidRPr="00702202">
              <w:rPr>
                <w:rFonts w:cs="David" w:hint="cs"/>
                <w:sz w:val="24"/>
                <w:szCs w:val="24"/>
                <w:u w:val="single"/>
                <w:rtl/>
              </w:rPr>
              <w:t>מירכתו ועד צוארו</w:t>
            </w:r>
            <w:r>
              <w:rPr>
                <w:rFonts w:cs="David" w:hint="cs"/>
                <w:sz w:val="24"/>
                <w:szCs w:val="24"/>
                <w:rtl/>
              </w:rPr>
              <w:t xml:space="preserve"> יש מידו</w:t>
            </w:r>
          </w:p>
        </w:tc>
      </w:tr>
      <w:tr w:rsidR="00917440" w14:paraId="7653CD61" w14:textId="77777777" w:rsidTr="00087263">
        <w:tc>
          <w:tcPr>
            <w:tcW w:w="689" w:type="dxa"/>
          </w:tcPr>
          <w:p w14:paraId="4E3467BA" w14:textId="77777777" w:rsidR="00917440" w:rsidRDefault="00917440" w:rsidP="001B65DA">
            <w:pPr>
              <w:spacing w:line="360" w:lineRule="auto"/>
              <w:jc w:val="both"/>
              <w:rPr>
                <w:rFonts w:cs="David"/>
                <w:sz w:val="24"/>
                <w:szCs w:val="24"/>
                <w:rtl/>
              </w:rPr>
            </w:pPr>
            <w:r>
              <w:rPr>
                <w:rFonts w:cs="David" w:hint="cs"/>
                <w:sz w:val="24"/>
                <w:szCs w:val="24"/>
                <w:rtl/>
              </w:rPr>
              <w:t>50</w:t>
            </w:r>
          </w:p>
        </w:tc>
        <w:tc>
          <w:tcPr>
            <w:tcW w:w="6391" w:type="dxa"/>
          </w:tcPr>
          <w:p w14:paraId="4B7C303F" w14:textId="77777777" w:rsidR="00917440" w:rsidRDefault="00917440" w:rsidP="001B65DA">
            <w:pPr>
              <w:spacing w:line="360" w:lineRule="auto"/>
              <w:jc w:val="both"/>
              <w:rPr>
                <w:rFonts w:cs="David"/>
                <w:sz w:val="24"/>
                <w:szCs w:val="24"/>
                <w:rtl/>
              </w:rPr>
            </w:pPr>
            <w:r w:rsidRPr="00702202">
              <w:rPr>
                <w:rFonts w:cs="David" w:hint="cs"/>
                <w:sz w:val="24"/>
                <w:szCs w:val="24"/>
                <w:u w:val="single"/>
                <w:rtl/>
              </w:rPr>
              <w:t>ארבעה ועשרים אלף רבבות</w:t>
            </w:r>
            <w:r>
              <w:rPr>
                <w:rFonts w:cs="David" w:hint="cs"/>
                <w:sz w:val="24"/>
                <w:szCs w:val="24"/>
                <w:rtl/>
              </w:rPr>
              <w:t xml:space="preserve"> מדדו</w:t>
            </w:r>
          </w:p>
        </w:tc>
      </w:tr>
      <w:tr w:rsidR="00917440" w14:paraId="643C1397" w14:textId="77777777" w:rsidTr="00087263">
        <w:tc>
          <w:tcPr>
            <w:tcW w:w="689" w:type="dxa"/>
          </w:tcPr>
          <w:p w14:paraId="07FB030B" w14:textId="77777777" w:rsidR="00917440" w:rsidRDefault="00917440" w:rsidP="001B65DA">
            <w:pPr>
              <w:spacing w:line="360" w:lineRule="auto"/>
              <w:jc w:val="both"/>
              <w:rPr>
                <w:rFonts w:cs="David"/>
                <w:sz w:val="24"/>
                <w:szCs w:val="24"/>
                <w:rtl/>
              </w:rPr>
            </w:pPr>
          </w:p>
        </w:tc>
        <w:tc>
          <w:tcPr>
            <w:tcW w:w="6391" w:type="dxa"/>
          </w:tcPr>
          <w:p w14:paraId="43B079C3" w14:textId="77777777" w:rsidR="00917440" w:rsidRDefault="00917440" w:rsidP="001B65DA">
            <w:pPr>
              <w:spacing w:line="360" w:lineRule="auto"/>
              <w:jc w:val="both"/>
              <w:rPr>
                <w:rFonts w:cs="David"/>
                <w:sz w:val="24"/>
                <w:szCs w:val="24"/>
                <w:rtl/>
              </w:rPr>
            </w:pPr>
            <w:r w:rsidRPr="00702202">
              <w:rPr>
                <w:rFonts w:cs="David" w:hint="cs"/>
                <w:sz w:val="24"/>
                <w:szCs w:val="24"/>
                <w:u w:val="single"/>
                <w:rtl/>
              </w:rPr>
              <w:t>ושני אלפים פרסאות</w:t>
            </w:r>
            <w:r>
              <w:rPr>
                <w:rStyle w:val="FootnoteReference"/>
                <w:rFonts w:cs="David"/>
                <w:sz w:val="24"/>
                <w:szCs w:val="24"/>
                <w:u w:val="single"/>
                <w:rtl/>
              </w:rPr>
              <w:footnoteReference w:id="581"/>
            </w:r>
            <w:r>
              <w:rPr>
                <w:rFonts w:cs="David" w:hint="cs"/>
                <w:sz w:val="24"/>
                <w:szCs w:val="24"/>
                <w:rtl/>
              </w:rPr>
              <w:t xml:space="preserve"> הצמידו</w:t>
            </w:r>
          </w:p>
        </w:tc>
      </w:tr>
      <w:tr w:rsidR="00917440" w14:paraId="3A29223D" w14:textId="77777777" w:rsidTr="00087263">
        <w:tc>
          <w:tcPr>
            <w:tcW w:w="689" w:type="dxa"/>
          </w:tcPr>
          <w:p w14:paraId="6FC87B51" w14:textId="77777777" w:rsidR="00917440" w:rsidRDefault="00917440" w:rsidP="001B65DA">
            <w:pPr>
              <w:spacing w:line="360" w:lineRule="auto"/>
              <w:jc w:val="both"/>
              <w:rPr>
                <w:rFonts w:cs="David"/>
                <w:sz w:val="24"/>
                <w:szCs w:val="24"/>
                <w:rtl/>
              </w:rPr>
            </w:pPr>
          </w:p>
        </w:tc>
        <w:tc>
          <w:tcPr>
            <w:tcW w:w="6391" w:type="dxa"/>
          </w:tcPr>
          <w:p w14:paraId="792FCF1A" w14:textId="77777777" w:rsidR="00917440" w:rsidRDefault="00917440" w:rsidP="001B65DA">
            <w:pPr>
              <w:spacing w:line="360" w:lineRule="auto"/>
              <w:jc w:val="both"/>
              <w:rPr>
                <w:rFonts w:cs="David"/>
                <w:sz w:val="24"/>
                <w:szCs w:val="24"/>
                <w:rtl/>
              </w:rPr>
            </w:pPr>
            <w:r>
              <w:rPr>
                <w:rFonts w:cs="David" w:hint="cs"/>
                <w:sz w:val="24"/>
                <w:szCs w:val="24"/>
                <w:rtl/>
              </w:rPr>
              <w:t>אוי לו לפותי המזיד בבגדו.</w:t>
            </w:r>
          </w:p>
        </w:tc>
      </w:tr>
      <w:tr w:rsidR="00917440" w14:paraId="417CEAB0" w14:textId="77777777" w:rsidTr="00087263">
        <w:tc>
          <w:tcPr>
            <w:tcW w:w="689" w:type="dxa"/>
          </w:tcPr>
          <w:p w14:paraId="5713597F" w14:textId="77777777" w:rsidR="00917440" w:rsidRDefault="00917440" w:rsidP="001B65DA">
            <w:pPr>
              <w:spacing w:line="360" w:lineRule="auto"/>
              <w:jc w:val="both"/>
              <w:rPr>
                <w:rFonts w:cs="David"/>
                <w:sz w:val="24"/>
                <w:szCs w:val="24"/>
                <w:rtl/>
              </w:rPr>
            </w:pPr>
          </w:p>
        </w:tc>
        <w:tc>
          <w:tcPr>
            <w:tcW w:w="6391" w:type="dxa"/>
          </w:tcPr>
          <w:p w14:paraId="1C5D4716" w14:textId="77777777" w:rsidR="00917440" w:rsidRDefault="00917440" w:rsidP="001B65DA">
            <w:pPr>
              <w:spacing w:line="360" w:lineRule="auto"/>
              <w:jc w:val="both"/>
              <w:rPr>
                <w:rFonts w:cs="David"/>
                <w:sz w:val="24"/>
                <w:szCs w:val="24"/>
                <w:rtl/>
              </w:rPr>
            </w:pPr>
            <w:r w:rsidRPr="00957EC0">
              <w:rPr>
                <w:rFonts w:cs="David" w:hint="cs"/>
                <w:b/>
                <w:bCs/>
                <w:sz w:val="28"/>
                <w:szCs w:val="28"/>
                <w:rtl/>
              </w:rPr>
              <w:t>נ</w:t>
            </w:r>
            <w:r>
              <w:rPr>
                <w:rFonts w:cs="David" w:hint="cs"/>
                <w:sz w:val="24"/>
                <w:szCs w:val="24"/>
                <w:rtl/>
              </w:rPr>
              <w:t>בלה אמר הפותי נמלאו פניו קלון פעמים רבות</w:t>
            </w:r>
          </w:p>
        </w:tc>
      </w:tr>
      <w:tr w:rsidR="00917440" w14:paraId="26E1A736" w14:textId="77777777" w:rsidTr="00087263">
        <w:tc>
          <w:tcPr>
            <w:tcW w:w="689" w:type="dxa"/>
          </w:tcPr>
          <w:p w14:paraId="704437A7" w14:textId="77777777" w:rsidR="00917440" w:rsidRDefault="00917440" w:rsidP="001B65DA">
            <w:pPr>
              <w:spacing w:line="360" w:lineRule="auto"/>
              <w:jc w:val="both"/>
              <w:rPr>
                <w:rFonts w:cs="David"/>
                <w:sz w:val="24"/>
                <w:szCs w:val="24"/>
                <w:rtl/>
              </w:rPr>
            </w:pPr>
          </w:p>
        </w:tc>
        <w:tc>
          <w:tcPr>
            <w:tcW w:w="6391" w:type="dxa"/>
          </w:tcPr>
          <w:p w14:paraId="0417FA15" w14:textId="77777777" w:rsidR="00917440" w:rsidRDefault="00917440" w:rsidP="001B65DA">
            <w:pPr>
              <w:spacing w:line="360" w:lineRule="auto"/>
              <w:jc w:val="both"/>
              <w:rPr>
                <w:rFonts w:cs="David"/>
                <w:sz w:val="24"/>
                <w:szCs w:val="24"/>
                <w:rtl/>
              </w:rPr>
            </w:pPr>
            <w:r>
              <w:rPr>
                <w:rFonts w:cs="David" w:hint="cs"/>
                <w:sz w:val="24"/>
                <w:szCs w:val="24"/>
                <w:rtl/>
              </w:rPr>
              <w:t>פיומי מה תוכל לדבר באלה הדברים [נדיבות?]</w:t>
            </w:r>
          </w:p>
        </w:tc>
      </w:tr>
      <w:tr w:rsidR="00917440" w14:paraId="06036096" w14:textId="77777777" w:rsidTr="00087263">
        <w:tc>
          <w:tcPr>
            <w:tcW w:w="689" w:type="dxa"/>
          </w:tcPr>
          <w:p w14:paraId="39D88335" w14:textId="77777777" w:rsidR="00917440" w:rsidRDefault="00917440" w:rsidP="001B65DA">
            <w:pPr>
              <w:spacing w:line="360" w:lineRule="auto"/>
              <w:jc w:val="both"/>
              <w:rPr>
                <w:rFonts w:cs="David"/>
                <w:sz w:val="24"/>
                <w:szCs w:val="24"/>
                <w:rtl/>
              </w:rPr>
            </w:pPr>
            <w:r>
              <w:rPr>
                <w:rFonts w:cs="David" w:hint="cs"/>
                <w:sz w:val="24"/>
                <w:szCs w:val="24"/>
                <w:rtl/>
              </w:rPr>
              <w:t>55</w:t>
            </w:r>
          </w:p>
        </w:tc>
        <w:tc>
          <w:tcPr>
            <w:tcW w:w="6391" w:type="dxa"/>
          </w:tcPr>
          <w:p w14:paraId="422E51C2" w14:textId="77777777" w:rsidR="00917440" w:rsidRDefault="00917440" w:rsidP="001B65DA">
            <w:pPr>
              <w:spacing w:line="360" w:lineRule="auto"/>
              <w:jc w:val="both"/>
              <w:rPr>
                <w:rFonts w:cs="David"/>
                <w:sz w:val="24"/>
                <w:szCs w:val="24"/>
                <w:rtl/>
              </w:rPr>
            </w:pPr>
            <w:r>
              <w:rPr>
                <w:rFonts w:cs="David" w:hint="cs"/>
                <w:sz w:val="24"/>
                <w:szCs w:val="24"/>
                <w:rtl/>
              </w:rPr>
              <w:t>שים ידך על פיך ועל שם הקראים אל תדבר כי אם בטובות</w:t>
            </w:r>
          </w:p>
        </w:tc>
      </w:tr>
      <w:tr w:rsidR="00917440" w14:paraId="3BB2A5DA" w14:textId="77777777" w:rsidTr="00087263">
        <w:tc>
          <w:tcPr>
            <w:tcW w:w="689" w:type="dxa"/>
          </w:tcPr>
          <w:p w14:paraId="4A9D1D8D" w14:textId="77777777" w:rsidR="00917440" w:rsidRDefault="00917440" w:rsidP="001B65DA">
            <w:pPr>
              <w:spacing w:line="360" w:lineRule="auto"/>
              <w:jc w:val="both"/>
              <w:rPr>
                <w:rFonts w:cs="David"/>
                <w:sz w:val="24"/>
                <w:szCs w:val="24"/>
                <w:rtl/>
              </w:rPr>
            </w:pPr>
          </w:p>
        </w:tc>
        <w:tc>
          <w:tcPr>
            <w:tcW w:w="6391" w:type="dxa"/>
          </w:tcPr>
          <w:p w14:paraId="088399DF" w14:textId="77777777" w:rsidR="00917440" w:rsidRDefault="00917440" w:rsidP="001B65DA">
            <w:pPr>
              <w:spacing w:line="360" w:lineRule="auto"/>
              <w:jc w:val="both"/>
              <w:rPr>
                <w:rFonts w:cs="David"/>
                <w:sz w:val="24"/>
                <w:szCs w:val="24"/>
                <w:rtl/>
              </w:rPr>
            </w:pPr>
            <w:r>
              <w:rPr>
                <w:rFonts w:cs="David" w:hint="cs"/>
                <w:sz w:val="24"/>
                <w:szCs w:val="24"/>
                <w:rtl/>
              </w:rPr>
              <w:t>פן ידקרוך בחרבותיהם מכל סביבות.</w:t>
            </w:r>
          </w:p>
        </w:tc>
      </w:tr>
      <w:tr w:rsidR="00917440" w14:paraId="10AA6024" w14:textId="77777777" w:rsidTr="00087263">
        <w:tc>
          <w:tcPr>
            <w:tcW w:w="689" w:type="dxa"/>
          </w:tcPr>
          <w:p w14:paraId="4F916B9E" w14:textId="77777777" w:rsidR="00917440" w:rsidRDefault="00917440" w:rsidP="001B65DA">
            <w:pPr>
              <w:spacing w:line="360" w:lineRule="auto"/>
              <w:jc w:val="both"/>
              <w:rPr>
                <w:rFonts w:cs="David"/>
                <w:sz w:val="24"/>
                <w:szCs w:val="24"/>
                <w:rtl/>
              </w:rPr>
            </w:pPr>
          </w:p>
        </w:tc>
        <w:tc>
          <w:tcPr>
            <w:tcW w:w="6391" w:type="dxa"/>
          </w:tcPr>
          <w:p w14:paraId="18DA7AEC" w14:textId="77777777" w:rsidR="00917440" w:rsidRDefault="00917440" w:rsidP="001B65DA">
            <w:pPr>
              <w:spacing w:line="360" w:lineRule="auto"/>
              <w:jc w:val="both"/>
              <w:rPr>
                <w:rFonts w:cs="David"/>
                <w:sz w:val="24"/>
                <w:szCs w:val="24"/>
                <w:rtl/>
              </w:rPr>
            </w:pPr>
            <w:r>
              <w:rPr>
                <w:rFonts w:cs="David" w:hint="cs"/>
                <w:sz w:val="24"/>
                <w:szCs w:val="24"/>
                <w:rtl/>
              </w:rPr>
              <w:t>שנואים וכופרים דוברי נפלאות</w:t>
            </w:r>
          </w:p>
        </w:tc>
      </w:tr>
      <w:tr w:rsidR="00917440" w14:paraId="0D4C8358" w14:textId="77777777" w:rsidTr="00087263">
        <w:tc>
          <w:tcPr>
            <w:tcW w:w="689" w:type="dxa"/>
          </w:tcPr>
          <w:p w14:paraId="73370597" w14:textId="77777777" w:rsidR="00917440" w:rsidRDefault="00917440" w:rsidP="001B65DA">
            <w:pPr>
              <w:spacing w:line="360" w:lineRule="auto"/>
              <w:jc w:val="both"/>
              <w:rPr>
                <w:rFonts w:cs="David"/>
                <w:sz w:val="24"/>
                <w:szCs w:val="24"/>
                <w:rtl/>
              </w:rPr>
            </w:pPr>
          </w:p>
        </w:tc>
        <w:tc>
          <w:tcPr>
            <w:tcW w:w="6391" w:type="dxa"/>
          </w:tcPr>
          <w:p w14:paraId="20DE5AC2" w14:textId="77777777" w:rsidR="00917440" w:rsidRDefault="00917440" w:rsidP="001B65DA">
            <w:pPr>
              <w:spacing w:line="360" w:lineRule="auto"/>
              <w:jc w:val="both"/>
              <w:rPr>
                <w:rFonts w:cs="David"/>
                <w:sz w:val="24"/>
                <w:szCs w:val="24"/>
                <w:rtl/>
              </w:rPr>
            </w:pPr>
            <w:r>
              <w:rPr>
                <w:rFonts w:cs="David" w:hint="cs"/>
                <w:sz w:val="24"/>
                <w:szCs w:val="24"/>
                <w:rtl/>
              </w:rPr>
              <w:t>על אל אלים ידברו נוראות</w:t>
            </w:r>
          </w:p>
        </w:tc>
      </w:tr>
      <w:tr w:rsidR="00917440" w14:paraId="19CDD230" w14:textId="77777777" w:rsidTr="00087263">
        <w:tc>
          <w:tcPr>
            <w:tcW w:w="689" w:type="dxa"/>
          </w:tcPr>
          <w:p w14:paraId="4B5789A8" w14:textId="77777777" w:rsidR="00917440" w:rsidRDefault="00917440" w:rsidP="001B65DA">
            <w:pPr>
              <w:spacing w:line="360" w:lineRule="auto"/>
              <w:jc w:val="both"/>
              <w:rPr>
                <w:rFonts w:cs="David"/>
                <w:sz w:val="24"/>
                <w:szCs w:val="24"/>
                <w:rtl/>
              </w:rPr>
            </w:pPr>
          </w:p>
        </w:tc>
        <w:tc>
          <w:tcPr>
            <w:tcW w:w="6391" w:type="dxa"/>
          </w:tcPr>
          <w:p w14:paraId="7848BED4" w14:textId="77777777" w:rsidR="00917440" w:rsidRPr="00623B03" w:rsidRDefault="00917440" w:rsidP="001B65DA">
            <w:pPr>
              <w:spacing w:line="360" w:lineRule="auto"/>
              <w:jc w:val="both"/>
              <w:rPr>
                <w:rFonts w:cs="David"/>
                <w:sz w:val="24"/>
                <w:szCs w:val="24"/>
                <w:u w:val="single"/>
                <w:rtl/>
              </w:rPr>
            </w:pPr>
            <w:r>
              <w:rPr>
                <w:rFonts w:cs="David" w:hint="cs"/>
                <w:sz w:val="24"/>
                <w:szCs w:val="24"/>
                <w:u w:val="single"/>
                <w:rtl/>
              </w:rPr>
              <w:t>צוארו שלשת אלפי רבבות וחמשת אלפי פרסאות</w:t>
            </w:r>
            <w:r>
              <w:rPr>
                <w:rStyle w:val="FootnoteReference"/>
                <w:rFonts w:cs="David"/>
                <w:sz w:val="24"/>
                <w:szCs w:val="24"/>
                <w:u w:val="single"/>
                <w:rtl/>
              </w:rPr>
              <w:footnoteReference w:id="582"/>
            </w:r>
          </w:p>
        </w:tc>
      </w:tr>
      <w:tr w:rsidR="00917440" w14:paraId="6FD7168C" w14:textId="77777777" w:rsidTr="00087263">
        <w:tc>
          <w:tcPr>
            <w:tcW w:w="689" w:type="dxa"/>
          </w:tcPr>
          <w:p w14:paraId="080548FE" w14:textId="77777777" w:rsidR="00917440" w:rsidRDefault="00917440" w:rsidP="001B65DA">
            <w:pPr>
              <w:spacing w:line="360" w:lineRule="auto"/>
              <w:jc w:val="both"/>
              <w:rPr>
                <w:rFonts w:cs="David"/>
                <w:sz w:val="24"/>
                <w:szCs w:val="24"/>
                <w:rtl/>
              </w:rPr>
            </w:pPr>
            <w:r>
              <w:rPr>
                <w:rFonts w:cs="David" w:hint="cs"/>
                <w:sz w:val="24"/>
                <w:szCs w:val="24"/>
                <w:rtl/>
              </w:rPr>
              <w:t>60</w:t>
            </w:r>
          </w:p>
        </w:tc>
        <w:tc>
          <w:tcPr>
            <w:tcW w:w="6391" w:type="dxa"/>
          </w:tcPr>
          <w:p w14:paraId="4DCDEBAC" w14:textId="77777777" w:rsidR="00917440" w:rsidRDefault="00917440" w:rsidP="001B65DA">
            <w:pPr>
              <w:spacing w:line="360" w:lineRule="auto"/>
              <w:jc w:val="both"/>
              <w:rPr>
                <w:rFonts w:cs="David"/>
                <w:sz w:val="24"/>
                <w:szCs w:val="24"/>
                <w:rtl/>
              </w:rPr>
            </w:pPr>
            <w:r>
              <w:rPr>
                <w:rFonts w:cs="David" w:hint="cs"/>
                <w:sz w:val="24"/>
                <w:szCs w:val="24"/>
                <w:rtl/>
              </w:rPr>
              <w:t>דבר שלא יכשר לאמרו לא יהיה ולא יאות.</w:t>
            </w:r>
          </w:p>
        </w:tc>
      </w:tr>
      <w:tr w:rsidR="00917440" w14:paraId="50AB2F14" w14:textId="77777777" w:rsidTr="00087263">
        <w:tc>
          <w:tcPr>
            <w:tcW w:w="689" w:type="dxa"/>
          </w:tcPr>
          <w:p w14:paraId="2988FCBC" w14:textId="77777777" w:rsidR="00917440" w:rsidRDefault="00917440" w:rsidP="001B65DA">
            <w:pPr>
              <w:spacing w:line="360" w:lineRule="auto"/>
              <w:jc w:val="both"/>
              <w:rPr>
                <w:rFonts w:cs="David"/>
                <w:sz w:val="24"/>
                <w:szCs w:val="24"/>
                <w:rtl/>
              </w:rPr>
            </w:pPr>
          </w:p>
        </w:tc>
        <w:tc>
          <w:tcPr>
            <w:tcW w:w="6391" w:type="dxa"/>
          </w:tcPr>
          <w:p w14:paraId="07548627" w14:textId="77777777" w:rsidR="00917440" w:rsidRDefault="00917440" w:rsidP="001B65DA">
            <w:pPr>
              <w:spacing w:line="360" w:lineRule="auto"/>
              <w:jc w:val="both"/>
              <w:rPr>
                <w:rFonts w:cs="David"/>
                <w:sz w:val="24"/>
                <w:szCs w:val="24"/>
                <w:rtl/>
              </w:rPr>
            </w:pPr>
            <w:r w:rsidRPr="00957EC0">
              <w:rPr>
                <w:rFonts w:cs="David" w:hint="cs"/>
                <w:b/>
                <w:bCs/>
                <w:sz w:val="28"/>
                <w:szCs w:val="28"/>
                <w:u w:val="single"/>
                <w:rtl/>
              </w:rPr>
              <w:t>ע</w:t>
            </w:r>
            <w:r w:rsidRPr="00957EC0">
              <w:rPr>
                <w:rFonts w:cs="David" w:hint="cs"/>
                <w:sz w:val="24"/>
                <w:szCs w:val="24"/>
                <w:u w:val="single"/>
                <w:rtl/>
              </w:rPr>
              <w:t>גול ראשו שלש מאות</w:t>
            </w:r>
            <w:r>
              <w:rPr>
                <w:rFonts w:cs="David" w:hint="cs"/>
                <w:sz w:val="24"/>
                <w:szCs w:val="24"/>
                <w:rtl/>
              </w:rPr>
              <w:t xml:space="preserve"> שיעורו</w:t>
            </w:r>
          </w:p>
        </w:tc>
      </w:tr>
      <w:tr w:rsidR="00917440" w14:paraId="1C85173C" w14:textId="77777777" w:rsidTr="00087263">
        <w:tc>
          <w:tcPr>
            <w:tcW w:w="689" w:type="dxa"/>
          </w:tcPr>
          <w:p w14:paraId="5239F2D9" w14:textId="77777777" w:rsidR="00917440" w:rsidRDefault="00917440" w:rsidP="001B65DA">
            <w:pPr>
              <w:spacing w:line="360" w:lineRule="auto"/>
              <w:jc w:val="both"/>
              <w:rPr>
                <w:rFonts w:cs="David"/>
                <w:sz w:val="24"/>
                <w:szCs w:val="24"/>
                <w:rtl/>
              </w:rPr>
            </w:pPr>
          </w:p>
        </w:tc>
        <w:tc>
          <w:tcPr>
            <w:tcW w:w="6391" w:type="dxa"/>
          </w:tcPr>
          <w:p w14:paraId="14264DD8" w14:textId="77777777" w:rsidR="00917440" w:rsidRDefault="00917440" w:rsidP="001B65DA">
            <w:pPr>
              <w:spacing w:line="360" w:lineRule="auto"/>
              <w:jc w:val="both"/>
              <w:rPr>
                <w:rFonts w:cs="David"/>
                <w:sz w:val="24"/>
                <w:szCs w:val="24"/>
                <w:rtl/>
              </w:rPr>
            </w:pPr>
            <w:r w:rsidRPr="00957EC0">
              <w:rPr>
                <w:rFonts w:cs="David" w:hint="cs"/>
                <w:sz w:val="24"/>
                <w:szCs w:val="24"/>
                <w:u w:val="single"/>
                <w:rtl/>
              </w:rPr>
              <w:t>ושלשת אלפים פרסאות</w:t>
            </w:r>
            <w:r>
              <w:rPr>
                <w:rStyle w:val="FootnoteReference"/>
                <w:rFonts w:cs="David"/>
                <w:sz w:val="24"/>
                <w:szCs w:val="24"/>
                <w:u w:val="single"/>
                <w:rtl/>
              </w:rPr>
              <w:footnoteReference w:id="583"/>
            </w:r>
            <w:r>
              <w:rPr>
                <w:rFonts w:cs="David" w:hint="cs"/>
                <w:sz w:val="24"/>
                <w:szCs w:val="24"/>
                <w:rtl/>
              </w:rPr>
              <w:t xml:space="preserve"> עם כל שערו</w:t>
            </w:r>
          </w:p>
        </w:tc>
      </w:tr>
      <w:tr w:rsidR="00917440" w14:paraId="4FACE394" w14:textId="77777777" w:rsidTr="00087263">
        <w:tc>
          <w:tcPr>
            <w:tcW w:w="689" w:type="dxa"/>
          </w:tcPr>
          <w:p w14:paraId="38D92261" w14:textId="77777777" w:rsidR="00917440" w:rsidRDefault="00917440" w:rsidP="001B65DA">
            <w:pPr>
              <w:spacing w:line="360" w:lineRule="auto"/>
              <w:jc w:val="both"/>
              <w:rPr>
                <w:rFonts w:cs="David"/>
                <w:sz w:val="24"/>
                <w:szCs w:val="24"/>
                <w:rtl/>
              </w:rPr>
            </w:pPr>
          </w:p>
        </w:tc>
        <w:tc>
          <w:tcPr>
            <w:tcW w:w="6391" w:type="dxa"/>
          </w:tcPr>
          <w:p w14:paraId="7D08A4F2" w14:textId="77777777" w:rsidR="00917440" w:rsidRDefault="00917440" w:rsidP="001B65DA">
            <w:pPr>
              <w:spacing w:line="360" w:lineRule="auto"/>
              <w:jc w:val="both"/>
              <w:rPr>
                <w:rFonts w:cs="David"/>
                <w:sz w:val="24"/>
                <w:szCs w:val="24"/>
                <w:rtl/>
              </w:rPr>
            </w:pPr>
            <w:r>
              <w:rPr>
                <w:rFonts w:cs="David" w:hint="cs"/>
                <w:sz w:val="24"/>
                <w:szCs w:val="24"/>
                <w:rtl/>
              </w:rPr>
              <w:t>ארור שמו של פותי אשר אמרו</w:t>
            </w:r>
          </w:p>
        </w:tc>
      </w:tr>
      <w:tr w:rsidR="00917440" w14:paraId="6EBAD335" w14:textId="77777777" w:rsidTr="00087263">
        <w:tc>
          <w:tcPr>
            <w:tcW w:w="689" w:type="dxa"/>
          </w:tcPr>
          <w:p w14:paraId="36A394C9" w14:textId="77777777" w:rsidR="00917440" w:rsidRDefault="00917440" w:rsidP="001B65DA">
            <w:pPr>
              <w:spacing w:line="360" w:lineRule="auto"/>
              <w:jc w:val="both"/>
              <w:rPr>
                <w:rFonts w:cs="David"/>
                <w:sz w:val="24"/>
                <w:szCs w:val="24"/>
                <w:rtl/>
              </w:rPr>
            </w:pPr>
          </w:p>
        </w:tc>
        <w:tc>
          <w:tcPr>
            <w:tcW w:w="6391" w:type="dxa"/>
          </w:tcPr>
          <w:p w14:paraId="3C8FABB3" w14:textId="77777777" w:rsidR="00917440" w:rsidRDefault="00917440" w:rsidP="001B65DA">
            <w:pPr>
              <w:spacing w:line="360" w:lineRule="auto"/>
              <w:jc w:val="both"/>
              <w:rPr>
                <w:rFonts w:cs="David"/>
                <w:sz w:val="24"/>
                <w:szCs w:val="24"/>
                <w:rtl/>
              </w:rPr>
            </w:pPr>
            <w:r>
              <w:rPr>
                <w:rFonts w:cs="David" w:hint="cs"/>
                <w:sz w:val="24"/>
                <w:szCs w:val="24"/>
                <w:rtl/>
              </w:rPr>
              <w:t>בזדון דברו הוגו דברי שקר והוגו.</w:t>
            </w:r>
          </w:p>
        </w:tc>
      </w:tr>
      <w:tr w:rsidR="00917440" w14:paraId="22495ACF" w14:textId="77777777" w:rsidTr="00087263">
        <w:tc>
          <w:tcPr>
            <w:tcW w:w="689" w:type="dxa"/>
          </w:tcPr>
          <w:p w14:paraId="104588A6" w14:textId="77777777" w:rsidR="00917440" w:rsidRDefault="00917440" w:rsidP="001B65DA">
            <w:pPr>
              <w:spacing w:line="360" w:lineRule="auto"/>
              <w:jc w:val="both"/>
              <w:rPr>
                <w:rFonts w:cs="David"/>
                <w:sz w:val="24"/>
                <w:szCs w:val="24"/>
                <w:rtl/>
              </w:rPr>
            </w:pPr>
            <w:r>
              <w:rPr>
                <w:rFonts w:cs="David" w:hint="cs"/>
                <w:sz w:val="24"/>
                <w:szCs w:val="24"/>
                <w:rtl/>
              </w:rPr>
              <w:t>65</w:t>
            </w:r>
          </w:p>
        </w:tc>
        <w:tc>
          <w:tcPr>
            <w:tcW w:w="6391" w:type="dxa"/>
          </w:tcPr>
          <w:p w14:paraId="56980D76" w14:textId="77777777" w:rsidR="00917440" w:rsidRDefault="00917440" w:rsidP="001B65DA">
            <w:pPr>
              <w:spacing w:line="360" w:lineRule="auto"/>
              <w:jc w:val="both"/>
              <w:rPr>
                <w:rFonts w:cs="David"/>
                <w:sz w:val="24"/>
                <w:szCs w:val="24"/>
                <w:rtl/>
              </w:rPr>
            </w:pPr>
            <w:r w:rsidRPr="00957EC0">
              <w:rPr>
                <w:rFonts w:cs="David" w:hint="cs"/>
                <w:b/>
                <w:bCs/>
                <w:sz w:val="28"/>
                <w:szCs w:val="28"/>
                <w:rtl/>
              </w:rPr>
              <w:t>פ</w:t>
            </w:r>
            <w:r>
              <w:rPr>
                <w:rFonts w:cs="David" w:hint="cs"/>
                <w:sz w:val="24"/>
                <w:szCs w:val="24"/>
                <w:rtl/>
              </w:rPr>
              <w:t>ערו פיהם לדבר תהפוכות</w:t>
            </w:r>
          </w:p>
        </w:tc>
      </w:tr>
      <w:tr w:rsidR="00917440" w14:paraId="31FCE010" w14:textId="77777777" w:rsidTr="00087263">
        <w:tc>
          <w:tcPr>
            <w:tcW w:w="689" w:type="dxa"/>
          </w:tcPr>
          <w:p w14:paraId="732D8319" w14:textId="77777777" w:rsidR="00917440" w:rsidRDefault="00917440" w:rsidP="001B65DA">
            <w:pPr>
              <w:spacing w:line="360" w:lineRule="auto"/>
              <w:jc w:val="both"/>
              <w:rPr>
                <w:rFonts w:cs="David"/>
                <w:sz w:val="24"/>
                <w:szCs w:val="24"/>
                <w:rtl/>
              </w:rPr>
            </w:pPr>
          </w:p>
        </w:tc>
        <w:tc>
          <w:tcPr>
            <w:tcW w:w="6391" w:type="dxa"/>
          </w:tcPr>
          <w:p w14:paraId="340B565C" w14:textId="77777777" w:rsidR="00917440" w:rsidRDefault="00917440" w:rsidP="001B65DA">
            <w:pPr>
              <w:spacing w:line="360" w:lineRule="auto"/>
              <w:jc w:val="both"/>
              <w:rPr>
                <w:rFonts w:cs="David"/>
                <w:sz w:val="24"/>
                <w:szCs w:val="24"/>
                <w:rtl/>
              </w:rPr>
            </w:pPr>
            <w:r w:rsidRPr="00957EC0">
              <w:rPr>
                <w:rFonts w:cs="David" w:hint="cs"/>
                <w:sz w:val="24"/>
                <w:szCs w:val="24"/>
                <w:rtl/>
              </w:rPr>
              <w:t>ש</w:t>
            </w:r>
            <w:r>
              <w:rPr>
                <w:rFonts w:cs="David" w:hint="cs"/>
                <w:sz w:val="24"/>
                <w:szCs w:val="24"/>
                <w:rtl/>
              </w:rPr>
              <w:t>תו בשמים פיהם למלל לצד עילאה אלהי מערכות</w:t>
            </w:r>
          </w:p>
        </w:tc>
      </w:tr>
      <w:tr w:rsidR="00917440" w14:paraId="798DF6A9" w14:textId="77777777" w:rsidTr="00087263">
        <w:tc>
          <w:tcPr>
            <w:tcW w:w="689" w:type="dxa"/>
          </w:tcPr>
          <w:p w14:paraId="4D2C9B15" w14:textId="77777777" w:rsidR="00917440" w:rsidRDefault="00917440" w:rsidP="001B65DA">
            <w:pPr>
              <w:spacing w:line="360" w:lineRule="auto"/>
              <w:jc w:val="both"/>
              <w:rPr>
                <w:rFonts w:cs="David"/>
                <w:sz w:val="24"/>
                <w:szCs w:val="24"/>
                <w:rtl/>
              </w:rPr>
            </w:pPr>
          </w:p>
        </w:tc>
        <w:tc>
          <w:tcPr>
            <w:tcW w:w="6391" w:type="dxa"/>
          </w:tcPr>
          <w:p w14:paraId="4346433B" w14:textId="77777777" w:rsidR="00917440" w:rsidRPr="00EE7DCE" w:rsidRDefault="00917440" w:rsidP="001B65DA">
            <w:pPr>
              <w:spacing w:line="360" w:lineRule="auto"/>
              <w:jc w:val="both"/>
              <w:rPr>
                <w:rFonts w:cs="David"/>
                <w:sz w:val="24"/>
                <w:szCs w:val="24"/>
                <w:rtl/>
              </w:rPr>
            </w:pPr>
            <w:r>
              <w:rPr>
                <w:rFonts w:cs="David" w:hint="cs"/>
                <w:sz w:val="24"/>
                <w:szCs w:val="24"/>
                <w:rtl/>
              </w:rPr>
              <w:t xml:space="preserve">ואמרו </w:t>
            </w:r>
            <w:r>
              <w:rPr>
                <w:rFonts w:cs="David" w:hint="cs"/>
                <w:sz w:val="24"/>
                <w:szCs w:val="24"/>
                <w:u w:val="single"/>
                <w:rtl/>
              </w:rPr>
              <w:t>זקנו יש לו רבוא אלף ושמנה מאוד פרסאות</w:t>
            </w:r>
            <w:r>
              <w:rPr>
                <w:rStyle w:val="FootnoteReference"/>
                <w:rFonts w:cs="David"/>
                <w:sz w:val="24"/>
                <w:szCs w:val="24"/>
                <w:u w:val="single"/>
                <w:rtl/>
              </w:rPr>
              <w:footnoteReference w:id="584"/>
            </w:r>
            <w:r>
              <w:rPr>
                <w:rFonts w:cs="David" w:hint="cs"/>
                <w:sz w:val="24"/>
                <w:szCs w:val="24"/>
                <w:rtl/>
              </w:rPr>
              <w:t xml:space="preserve"> בתהלוכות</w:t>
            </w:r>
          </w:p>
        </w:tc>
      </w:tr>
      <w:tr w:rsidR="00917440" w14:paraId="3F115530" w14:textId="77777777" w:rsidTr="00087263">
        <w:tc>
          <w:tcPr>
            <w:tcW w:w="689" w:type="dxa"/>
          </w:tcPr>
          <w:p w14:paraId="563CB57E" w14:textId="77777777" w:rsidR="00917440" w:rsidRDefault="00917440" w:rsidP="001B65DA">
            <w:pPr>
              <w:spacing w:line="360" w:lineRule="auto"/>
              <w:jc w:val="both"/>
              <w:rPr>
                <w:rFonts w:cs="David"/>
                <w:sz w:val="24"/>
                <w:szCs w:val="24"/>
                <w:rtl/>
              </w:rPr>
            </w:pPr>
          </w:p>
        </w:tc>
        <w:tc>
          <w:tcPr>
            <w:tcW w:w="6391" w:type="dxa"/>
          </w:tcPr>
          <w:p w14:paraId="720B859A" w14:textId="77777777" w:rsidR="00917440" w:rsidRDefault="00917440" w:rsidP="001B65DA">
            <w:pPr>
              <w:spacing w:line="360" w:lineRule="auto"/>
              <w:jc w:val="both"/>
              <w:rPr>
                <w:rFonts w:cs="David"/>
                <w:sz w:val="24"/>
                <w:szCs w:val="24"/>
                <w:rtl/>
              </w:rPr>
            </w:pPr>
            <w:r>
              <w:rPr>
                <w:rFonts w:cs="David" w:hint="cs"/>
                <w:sz w:val="24"/>
                <w:szCs w:val="24"/>
                <w:rtl/>
              </w:rPr>
              <w:t xml:space="preserve">. . . . . . . . . . . . . . . . . . . . . </w:t>
            </w:r>
          </w:p>
        </w:tc>
      </w:tr>
      <w:tr w:rsidR="00917440" w14:paraId="6CE9FDEF" w14:textId="77777777" w:rsidTr="00087263">
        <w:tc>
          <w:tcPr>
            <w:tcW w:w="689" w:type="dxa"/>
          </w:tcPr>
          <w:p w14:paraId="16FDF02D" w14:textId="77777777" w:rsidR="00917440" w:rsidRDefault="00917440" w:rsidP="001B65DA">
            <w:pPr>
              <w:spacing w:line="360" w:lineRule="auto"/>
              <w:jc w:val="both"/>
              <w:rPr>
                <w:rFonts w:cs="David"/>
                <w:sz w:val="24"/>
                <w:szCs w:val="24"/>
                <w:rtl/>
              </w:rPr>
            </w:pPr>
          </w:p>
        </w:tc>
        <w:tc>
          <w:tcPr>
            <w:tcW w:w="6391" w:type="dxa"/>
          </w:tcPr>
          <w:p w14:paraId="26F3AABE" w14:textId="77777777" w:rsidR="00917440" w:rsidRPr="00EE7DCE" w:rsidRDefault="00917440" w:rsidP="001B65DA">
            <w:pPr>
              <w:spacing w:line="360" w:lineRule="auto"/>
              <w:jc w:val="both"/>
              <w:rPr>
                <w:rFonts w:cs="David"/>
                <w:sz w:val="24"/>
                <w:szCs w:val="24"/>
                <w:u w:val="single"/>
                <w:rtl/>
              </w:rPr>
            </w:pPr>
            <w:r w:rsidRPr="00F92A68">
              <w:rPr>
                <w:rFonts w:cs="David" w:hint="cs"/>
                <w:b/>
                <w:bCs/>
                <w:sz w:val="28"/>
                <w:szCs w:val="28"/>
                <w:u w:val="single"/>
                <w:rtl/>
              </w:rPr>
              <w:t>צ</w:t>
            </w:r>
            <w:r w:rsidRPr="00EE7DCE">
              <w:rPr>
                <w:rFonts w:cs="David" w:hint="cs"/>
                <w:sz w:val="24"/>
                <w:szCs w:val="24"/>
                <w:u w:val="single"/>
                <w:rtl/>
              </w:rPr>
              <w:t>ורת פניו ומראות הלסתות</w:t>
            </w:r>
          </w:p>
        </w:tc>
      </w:tr>
      <w:tr w:rsidR="00917440" w14:paraId="73FB6DDE" w14:textId="77777777" w:rsidTr="00087263">
        <w:tc>
          <w:tcPr>
            <w:tcW w:w="689" w:type="dxa"/>
          </w:tcPr>
          <w:p w14:paraId="67BF9B87" w14:textId="77777777" w:rsidR="00917440" w:rsidRDefault="00917440" w:rsidP="001B65DA">
            <w:pPr>
              <w:spacing w:line="360" w:lineRule="auto"/>
              <w:jc w:val="both"/>
              <w:rPr>
                <w:rFonts w:cs="David"/>
                <w:sz w:val="24"/>
                <w:szCs w:val="24"/>
                <w:rtl/>
              </w:rPr>
            </w:pPr>
            <w:r>
              <w:rPr>
                <w:rFonts w:cs="David" w:hint="cs"/>
                <w:sz w:val="24"/>
                <w:szCs w:val="24"/>
                <w:rtl/>
              </w:rPr>
              <w:t>70</w:t>
            </w:r>
          </w:p>
        </w:tc>
        <w:tc>
          <w:tcPr>
            <w:tcW w:w="6391" w:type="dxa"/>
          </w:tcPr>
          <w:p w14:paraId="3CBE84DA" w14:textId="77777777" w:rsidR="00917440" w:rsidRPr="00EE7DCE" w:rsidRDefault="00917440" w:rsidP="001B65DA">
            <w:pPr>
              <w:spacing w:line="360" w:lineRule="auto"/>
              <w:jc w:val="both"/>
              <w:rPr>
                <w:rFonts w:cs="David"/>
                <w:sz w:val="24"/>
                <w:szCs w:val="24"/>
                <w:u w:val="single"/>
                <w:rtl/>
              </w:rPr>
            </w:pPr>
            <w:r>
              <w:rPr>
                <w:rFonts w:cs="David" w:hint="cs"/>
                <w:sz w:val="24"/>
                <w:szCs w:val="24"/>
                <w:u w:val="single"/>
                <w:rtl/>
              </w:rPr>
              <w:t>כדמות אדם הם נערכות ונחרתות</w:t>
            </w:r>
          </w:p>
        </w:tc>
      </w:tr>
      <w:tr w:rsidR="00917440" w14:paraId="53A8D26F" w14:textId="77777777" w:rsidTr="00087263">
        <w:tc>
          <w:tcPr>
            <w:tcW w:w="689" w:type="dxa"/>
          </w:tcPr>
          <w:p w14:paraId="0FB2D337" w14:textId="77777777" w:rsidR="00917440" w:rsidRDefault="00917440" w:rsidP="001B65DA">
            <w:pPr>
              <w:spacing w:line="360" w:lineRule="auto"/>
              <w:jc w:val="both"/>
              <w:rPr>
                <w:rFonts w:cs="David"/>
                <w:sz w:val="24"/>
                <w:szCs w:val="24"/>
                <w:rtl/>
              </w:rPr>
            </w:pPr>
          </w:p>
        </w:tc>
        <w:tc>
          <w:tcPr>
            <w:tcW w:w="6391" w:type="dxa"/>
          </w:tcPr>
          <w:p w14:paraId="5A5D984E" w14:textId="77777777" w:rsidR="00917440" w:rsidRPr="00EE7DCE" w:rsidRDefault="00917440" w:rsidP="001B65DA">
            <w:pPr>
              <w:spacing w:line="360" w:lineRule="auto"/>
              <w:jc w:val="both"/>
              <w:rPr>
                <w:rFonts w:cs="David"/>
                <w:sz w:val="24"/>
                <w:szCs w:val="24"/>
                <w:u w:val="single"/>
                <w:rtl/>
              </w:rPr>
            </w:pPr>
            <w:r w:rsidRPr="00EE7DCE">
              <w:rPr>
                <w:rFonts w:cs="David" w:hint="cs"/>
                <w:sz w:val="24"/>
                <w:szCs w:val="24"/>
                <w:u w:val="single"/>
                <w:rtl/>
              </w:rPr>
              <w:t>ומלאכים סובבים כסאו בעלי אותות</w:t>
            </w:r>
          </w:p>
        </w:tc>
      </w:tr>
      <w:tr w:rsidR="00917440" w14:paraId="42F32A7B" w14:textId="77777777" w:rsidTr="00087263">
        <w:tc>
          <w:tcPr>
            <w:tcW w:w="689" w:type="dxa"/>
          </w:tcPr>
          <w:p w14:paraId="0E9DCDF6" w14:textId="77777777" w:rsidR="00917440" w:rsidRDefault="00917440" w:rsidP="001B65DA">
            <w:pPr>
              <w:spacing w:line="360" w:lineRule="auto"/>
              <w:jc w:val="both"/>
              <w:rPr>
                <w:rFonts w:cs="David"/>
                <w:sz w:val="24"/>
                <w:szCs w:val="24"/>
                <w:rtl/>
              </w:rPr>
            </w:pPr>
          </w:p>
        </w:tc>
        <w:tc>
          <w:tcPr>
            <w:tcW w:w="6391" w:type="dxa"/>
          </w:tcPr>
          <w:p w14:paraId="56F2FD7B" w14:textId="77777777" w:rsidR="00917440" w:rsidRPr="00EE7DCE" w:rsidRDefault="00917440" w:rsidP="001B65DA">
            <w:pPr>
              <w:spacing w:line="360" w:lineRule="auto"/>
              <w:jc w:val="both"/>
              <w:rPr>
                <w:rFonts w:cs="David"/>
                <w:sz w:val="24"/>
                <w:szCs w:val="24"/>
                <w:rtl/>
              </w:rPr>
            </w:pPr>
            <w:r>
              <w:rPr>
                <w:rFonts w:cs="David" w:hint="cs"/>
                <w:sz w:val="24"/>
                <w:szCs w:val="24"/>
                <w:u w:val="single"/>
                <w:rtl/>
              </w:rPr>
              <w:t>וגויתו כתרשיש וזיו מבהיק ונורא</w:t>
            </w:r>
            <w:r>
              <w:rPr>
                <w:rStyle w:val="FootnoteReference"/>
                <w:rFonts w:cs="David"/>
                <w:sz w:val="24"/>
                <w:szCs w:val="24"/>
                <w:u w:val="single"/>
                <w:rtl/>
              </w:rPr>
              <w:footnoteReference w:id="585"/>
            </w:r>
            <w:r>
              <w:rPr>
                <w:rFonts w:cs="David" w:hint="cs"/>
                <w:sz w:val="24"/>
                <w:szCs w:val="24"/>
                <w:rtl/>
              </w:rPr>
              <w:t xml:space="preserve"> מאלו הלסתות.</w:t>
            </w:r>
          </w:p>
        </w:tc>
      </w:tr>
      <w:tr w:rsidR="00917440" w14:paraId="070A7029" w14:textId="77777777" w:rsidTr="00087263">
        <w:tc>
          <w:tcPr>
            <w:tcW w:w="689" w:type="dxa"/>
          </w:tcPr>
          <w:p w14:paraId="05B17F83" w14:textId="77777777" w:rsidR="00917440" w:rsidRDefault="00917440" w:rsidP="001B65DA">
            <w:pPr>
              <w:spacing w:line="360" w:lineRule="auto"/>
              <w:jc w:val="both"/>
              <w:rPr>
                <w:rFonts w:cs="David"/>
                <w:sz w:val="24"/>
                <w:szCs w:val="24"/>
                <w:rtl/>
              </w:rPr>
            </w:pPr>
          </w:p>
        </w:tc>
        <w:tc>
          <w:tcPr>
            <w:tcW w:w="6391" w:type="dxa"/>
          </w:tcPr>
          <w:p w14:paraId="05757B5E" w14:textId="77777777" w:rsidR="00917440" w:rsidRDefault="00917440" w:rsidP="001B65DA">
            <w:pPr>
              <w:spacing w:line="360" w:lineRule="auto"/>
              <w:jc w:val="both"/>
              <w:rPr>
                <w:rFonts w:cs="David"/>
                <w:sz w:val="24"/>
                <w:szCs w:val="24"/>
                <w:rtl/>
              </w:rPr>
            </w:pPr>
            <w:r w:rsidRPr="0087455A">
              <w:rPr>
                <w:rFonts w:cs="David" w:hint="cs"/>
                <w:b/>
                <w:bCs/>
                <w:sz w:val="28"/>
                <w:szCs w:val="28"/>
                <w:rtl/>
              </w:rPr>
              <w:t>ק</w:t>
            </w:r>
            <w:r>
              <w:rPr>
                <w:rFonts w:cs="David" w:hint="cs"/>
                <w:sz w:val="24"/>
                <w:szCs w:val="24"/>
                <w:rtl/>
              </w:rPr>
              <w:t xml:space="preserve">ומת </w:t>
            </w:r>
            <w:r>
              <w:rPr>
                <w:rFonts w:cs="David" w:hint="cs"/>
                <w:sz w:val="24"/>
                <w:szCs w:val="24"/>
                <w:u w:val="single"/>
                <w:rtl/>
              </w:rPr>
              <w:t>לשונו מ</w:t>
            </w:r>
            <w:r w:rsidRPr="00EE7DCE">
              <w:rPr>
                <w:rFonts w:cs="David" w:hint="cs"/>
                <w:sz w:val="24"/>
                <w:szCs w:val="24"/>
                <w:u w:val="single"/>
                <w:rtl/>
              </w:rPr>
              <w:t>סוף העולם ועד סופו</w:t>
            </w:r>
            <w:r>
              <w:rPr>
                <w:rStyle w:val="FootnoteReference"/>
                <w:rFonts w:cs="David"/>
                <w:sz w:val="24"/>
                <w:szCs w:val="24"/>
                <w:rtl/>
              </w:rPr>
              <w:footnoteReference w:id="586"/>
            </w:r>
            <w:r>
              <w:rPr>
                <w:rFonts w:cs="David" w:hint="cs"/>
                <w:sz w:val="24"/>
                <w:szCs w:val="24"/>
                <w:rtl/>
              </w:rPr>
              <w:t xml:space="preserve"> להתמים</w:t>
            </w:r>
          </w:p>
        </w:tc>
      </w:tr>
      <w:tr w:rsidR="00917440" w14:paraId="1ECF2FD1" w14:textId="77777777" w:rsidTr="00087263">
        <w:tc>
          <w:tcPr>
            <w:tcW w:w="689" w:type="dxa"/>
          </w:tcPr>
          <w:p w14:paraId="367D9269" w14:textId="77777777" w:rsidR="00917440" w:rsidRDefault="00917440" w:rsidP="001B65DA">
            <w:pPr>
              <w:spacing w:line="360" w:lineRule="auto"/>
              <w:jc w:val="both"/>
              <w:rPr>
                <w:rFonts w:cs="David"/>
                <w:sz w:val="24"/>
                <w:szCs w:val="24"/>
                <w:rtl/>
              </w:rPr>
            </w:pPr>
          </w:p>
        </w:tc>
        <w:tc>
          <w:tcPr>
            <w:tcW w:w="6391" w:type="dxa"/>
          </w:tcPr>
          <w:p w14:paraId="0A66A4DC" w14:textId="77777777" w:rsidR="00917440" w:rsidRDefault="00917440" w:rsidP="001B65DA">
            <w:pPr>
              <w:spacing w:line="360" w:lineRule="auto"/>
              <w:jc w:val="both"/>
              <w:rPr>
                <w:rFonts w:cs="David"/>
                <w:sz w:val="24"/>
                <w:szCs w:val="24"/>
                <w:rtl/>
              </w:rPr>
            </w:pPr>
            <w:r w:rsidRPr="00EE7DCE">
              <w:rPr>
                <w:rFonts w:cs="David" w:hint="cs"/>
                <w:sz w:val="24"/>
                <w:szCs w:val="24"/>
                <w:u w:val="single"/>
                <w:rtl/>
              </w:rPr>
              <w:t>שנ' מגיד דבריו ליעקב</w:t>
            </w:r>
            <w:r>
              <w:rPr>
                <w:rStyle w:val="FootnoteReference"/>
                <w:rFonts w:cs="David"/>
                <w:sz w:val="24"/>
                <w:szCs w:val="24"/>
                <w:rtl/>
              </w:rPr>
              <w:footnoteReference w:id="587"/>
            </w:r>
            <w:r>
              <w:rPr>
                <w:rFonts w:cs="David" w:hint="cs"/>
                <w:sz w:val="24"/>
                <w:szCs w:val="24"/>
                <w:rtl/>
              </w:rPr>
              <w:t xml:space="preserve"> ולא לכל העמים</w:t>
            </w:r>
          </w:p>
        </w:tc>
      </w:tr>
      <w:tr w:rsidR="00917440" w14:paraId="34D1FE6B" w14:textId="77777777" w:rsidTr="00087263">
        <w:tc>
          <w:tcPr>
            <w:tcW w:w="689" w:type="dxa"/>
          </w:tcPr>
          <w:p w14:paraId="0D6A18A1" w14:textId="77777777" w:rsidR="00917440" w:rsidRDefault="00917440" w:rsidP="001B65DA">
            <w:pPr>
              <w:spacing w:line="360" w:lineRule="auto"/>
              <w:jc w:val="both"/>
              <w:rPr>
                <w:rFonts w:cs="David"/>
                <w:sz w:val="24"/>
                <w:szCs w:val="24"/>
                <w:rtl/>
              </w:rPr>
            </w:pPr>
            <w:r>
              <w:rPr>
                <w:rFonts w:cs="David" w:hint="cs"/>
                <w:sz w:val="24"/>
                <w:szCs w:val="24"/>
                <w:rtl/>
              </w:rPr>
              <w:t>75</w:t>
            </w:r>
          </w:p>
        </w:tc>
        <w:tc>
          <w:tcPr>
            <w:tcW w:w="6391" w:type="dxa"/>
          </w:tcPr>
          <w:p w14:paraId="3A3F98B4" w14:textId="77777777" w:rsidR="00917440" w:rsidRDefault="00917440" w:rsidP="001B65DA">
            <w:pPr>
              <w:spacing w:line="360" w:lineRule="auto"/>
              <w:jc w:val="both"/>
              <w:rPr>
                <w:rFonts w:cs="David"/>
                <w:sz w:val="24"/>
                <w:szCs w:val="24"/>
                <w:rtl/>
              </w:rPr>
            </w:pPr>
            <w:r>
              <w:rPr>
                <w:rFonts w:cs="David" w:hint="cs"/>
                <w:sz w:val="24"/>
                <w:szCs w:val="24"/>
                <w:rtl/>
              </w:rPr>
              <w:t>אוי לו לפותי יהלוך עליו אימים</w:t>
            </w:r>
          </w:p>
        </w:tc>
      </w:tr>
      <w:tr w:rsidR="00917440" w14:paraId="48B4F93B" w14:textId="77777777" w:rsidTr="00087263">
        <w:tc>
          <w:tcPr>
            <w:tcW w:w="689" w:type="dxa"/>
          </w:tcPr>
          <w:p w14:paraId="771A1E38" w14:textId="77777777" w:rsidR="00917440" w:rsidRDefault="00917440" w:rsidP="001B65DA">
            <w:pPr>
              <w:spacing w:line="360" w:lineRule="auto"/>
              <w:jc w:val="both"/>
              <w:rPr>
                <w:rFonts w:cs="David"/>
                <w:sz w:val="24"/>
                <w:szCs w:val="24"/>
                <w:rtl/>
              </w:rPr>
            </w:pPr>
          </w:p>
        </w:tc>
        <w:tc>
          <w:tcPr>
            <w:tcW w:w="6391" w:type="dxa"/>
          </w:tcPr>
          <w:p w14:paraId="400631E5" w14:textId="77777777" w:rsidR="00917440" w:rsidRDefault="00917440" w:rsidP="001B65DA">
            <w:pPr>
              <w:spacing w:line="360" w:lineRule="auto"/>
              <w:jc w:val="both"/>
              <w:rPr>
                <w:rFonts w:cs="David"/>
                <w:sz w:val="24"/>
                <w:szCs w:val="24"/>
                <w:rtl/>
              </w:rPr>
            </w:pPr>
            <w:r>
              <w:rPr>
                <w:rFonts w:cs="David" w:hint="cs"/>
                <w:sz w:val="24"/>
                <w:szCs w:val="24"/>
                <w:rtl/>
              </w:rPr>
              <w:t>ושאף חילו צמים.</w:t>
            </w:r>
            <w:r>
              <w:rPr>
                <w:rStyle w:val="FootnoteReference"/>
                <w:rFonts w:cs="David"/>
                <w:sz w:val="24"/>
                <w:szCs w:val="24"/>
                <w:rtl/>
              </w:rPr>
              <w:footnoteReference w:id="588"/>
            </w:r>
          </w:p>
        </w:tc>
      </w:tr>
      <w:tr w:rsidR="00917440" w14:paraId="26D95701" w14:textId="77777777" w:rsidTr="00087263">
        <w:tc>
          <w:tcPr>
            <w:tcW w:w="689" w:type="dxa"/>
          </w:tcPr>
          <w:p w14:paraId="61CA1A82" w14:textId="77777777" w:rsidR="00917440" w:rsidRDefault="00917440" w:rsidP="001B65DA">
            <w:pPr>
              <w:spacing w:line="360" w:lineRule="auto"/>
              <w:jc w:val="both"/>
              <w:rPr>
                <w:rFonts w:cs="David"/>
                <w:sz w:val="24"/>
                <w:szCs w:val="24"/>
                <w:rtl/>
              </w:rPr>
            </w:pPr>
          </w:p>
        </w:tc>
        <w:tc>
          <w:tcPr>
            <w:tcW w:w="6391" w:type="dxa"/>
          </w:tcPr>
          <w:p w14:paraId="2167D168" w14:textId="77777777" w:rsidR="00917440" w:rsidRPr="00F92A68" w:rsidRDefault="00917440" w:rsidP="001B65DA">
            <w:pPr>
              <w:spacing w:line="360" w:lineRule="auto"/>
              <w:jc w:val="both"/>
              <w:rPr>
                <w:rFonts w:cs="David"/>
                <w:sz w:val="24"/>
                <w:szCs w:val="24"/>
                <w:u w:val="single"/>
                <w:rtl/>
              </w:rPr>
            </w:pPr>
            <w:r w:rsidRPr="00F92A68">
              <w:rPr>
                <w:rFonts w:cs="David" w:hint="cs"/>
                <w:b/>
                <w:bCs/>
                <w:sz w:val="28"/>
                <w:szCs w:val="28"/>
                <w:u w:val="single"/>
                <w:rtl/>
              </w:rPr>
              <w:t>ר</w:t>
            </w:r>
            <w:r w:rsidRPr="00F92A68">
              <w:rPr>
                <w:rFonts w:cs="David" w:hint="cs"/>
                <w:sz w:val="24"/>
                <w:szCs w:val="24"/>
                <w:u w:val="single"/>
                <w:rtl/>
              </w:rPr>
              <w:t>וחב מצחו</w:t>
            </w:r>
            <w:r>
              <w:rPr>
                <w:rStyle w:val="FootnoteReference"/>
                <w:rFonts w:cs="David"/>
                <w:sz w:val="24"/>
                <w:szCs w:val="24"/>
                <w:u w:val="single"/>
                <w:rtl/>
              </w:rPr>
              <w:footnoteReference w:id="589"/>
            </w:r>
            <w:r w:rsidRPr="00F92A68">
              <w:rPr>
                <w:rFonts w:cs="David" w:hint="cs"/>
                <w:sz w:val="24"/>
                <w:szCs w:val="24"/>
                <w:u w:val="single"/>
                <w:rtl/>
              </w:rPr>
              <w:t xml:space="preserve"> ארבעת אלפים רבבות</w:t>
            </w:r>
          </w:p>
        </w:tc>
      </w:tr>
      <w:tr w:rsidR="00917440" w14:paraId="3C79C3A6" w14:textId="77777777" w:rsidTr="00087263">
        <w:tc>
          <w:tcPr>
            <w:tcW w:w="689" w:type="dxa"/>
          </w:tcPr>
          <w:p w14:paraId="7AEB7B21" w14:textId="77777777" w:rsidR="00917440" w:rsidRDefault="00917440" w:rsidP="001B65DA">
            <w:pPr>
              <w:spacing w:line="360" w:lineRule="auto"/>
              <w:jc w:val="both"/>
              <w:rPr>
                <w:rFonts w:cs="David"/>
                <w:sz w:val="24"/>
                <w:szCs w:val="24"/>
                <w:rtl/>
              </w:rPr>
            </w:pPr>
          </w:p>
        </w:tc>
        <w:tc>
          <w:tcPr>
            <w:tcW w:w="6391" w:type="dxa"/>
          </w:tcPr>
          <w:p w14:paraId="36DFA2EA" w14:textId="77777777" w:rsidR="00917440" w:rsidRDefault="00917440" w:rsidP="001B65DA">
            <w:pPr>
              <w:spacing w:line="360" w:lineRule="auto"/>
              <w:jc w:val="both"/>
              <w:rPr>
                <w:rFonts w:cs="David"/>
                <w:sz w:val="24"/>
                <w:szCs w:val="24"/>
                <w:rtl/>
              </w:rPr>
            </w:pPr>
            <w:r w:rsidRPr="00F92A68">
              <w:rPr>
                <w:rFonts w:cs="David" w:hint="cs"/>
                <w:sz w:val="24"/>
                <w:szCs w:val="24"/>
                <w:u w:val="single"/>
                <w:rtl/>
              </w:rPr>
              <w:t>ושמונת אלפים פרסאות</w:t>
            </w:r>
            <w:r>
              <w:rPr>
                <w:rFonts w:cs="David" w:hint="cs"/>
                <w:sz w:val="24"/>
                <w:szCs w:val="24"/>
                <w:rtl/>
              </w:rPr>
              <w:t xml:space="preserve"> בתהלוכות משולבות</w:t>
            </w:r>
          </w:p>
        </w:tc>
      </w:tr>
      <w:tr w:rsidR="00917440" w14:paraId="5C6D9898" w14:textId="77777777" w:rsidTr="00087263">
        <w:tc>
          <w:tcPr>
            <w:tcW w:w="689" w:type="dxa"/>
          </w:tcPr>
          <w:p w14:paraId="26538C93" w14:textId="77777777" w:rsidR="00917440" w:rsidRDefault="00917440" w:rsidP="001B65DA">
            <w:pPr>
              <w:spacing w:line="360" w:lineRule="auto"/>
              <w:jc w:val="both"/>
              <w:rPr>
                <w:rFonts w:cs="David"/>
                <w:sz w:val="24"/>
                <w:szCs w:val="24"/>
                <w:rtl/>
              </w:rPr>
            </w:pPr>
          </w:p>
        </w:tc>
        <w:tc>
          <w:tcPr>
            <w:tcW w:w="6391" w:type="dxa"/>
          </w:tcPr>
          <w:p w14:paraId="6E44B200" w14:textId="77777777" w:rsidR="00917440" w:rsidRDefault="00917440" w:rsidP="001B65DA">
            <w:pPr>
              <w:spacing w:line="360" w:lineRule="auto"/>
              <w:jc w:val="both"/>
              <w:rPr>
                <w:rFonts w:cs="David"/>
                <w:sz w:val="24"/>
                <w:szCs w:val="24"/>
                <w:rtl/>
              </w:rPr>
            </w:pPr>
            <w:r>
              <w:rPr>
                <w:rFonts w:cs="David" w:hint="cs"/>
                <w:sz w:val="24"/>
                <w:szCs w:val="24"/>
                <w:rtl/>
              </w:rPr>
              <w:t>וזיו המצח שלו כלהב שביבות</w:t>
            </w:r>
          </w:p>
        </w:tc>
      </w:tr>
      <w:tr w:rsidR="00917440" w14:paraId="03188F1F" w14:textId="77777777" w:rsidTr="00087263">
        <w:tc>
          <w:tcPr>
            <w:tcW w:w="689" w:type="dxa"/>
          </w:tcPr>
          <w:p w14:paraId="7383DCF4" w14:textId="77777777" w:rsidR="00917440" w:rsidRDefault="00917440" w:rsidP="001B65DA">
            <w:pPr>
              <w:spacing w:line="360" w:lineRule="auto"/>
              <w:jc w:val="both"/>
              <w:rPr>
                <w:rFonts w:cs="David"/>
                <w:sz w:val="24"/>
                <w:szCs w:val="24"/>
                <w:rtl/>
              </w:rPr>
            </w:pPr>
            <w:r>
              <w:rPr>
                <w:rFonts w:cs="David" w:hint="cs"/>
                <w:sz w:val="24"/>
                <w:szCs w:val="24"/>
                <w:rtl/>
              </w:rPr>
              <w:t>80</w:t>
            </w:r>
          </w:p>
        </w:tc>
        <w:tc>
          <w:tcPr>
            <w:tcW w:w="6391" w:type="dxa"/>
          </w:tcPr>
          <w:p w14:paraId="24C05F66" w14:textId="77777777" w:rsidR="00917440" w:rsidRDefault="00917440" w:rsidP="001B65DA">
            <w:pPr>
              <w:spacing w:line="360" w:lineRule="auto"/>
              <w:jc w:val="both"/>
              <w:rPr>
                <w:rFonts w:cs="David"/>
                <w:sz w:val="24"/>
                <w:szCs w:val="24"/>
                <w:rtl/>
              </w:rPr>
            </w:pPr>
            <w:r>
              <w:rPr>
                <w:rFonts w:cs="David" w:hint="cs"/>
                <w:sz w:val="24"/>
                <w:szCs w:val="24"/>
                <w:rtl/>
              </w:rPr>
              <w:t>וכאש להבות.</w:t>
            </w:r>
          </w:p>
        </w:tc>
      </w:tr>
      <w:tr w:rsidR="00917440" w14:paraId="34633A70" w14:textId="77777777" w:rsidTr="00087263">
        <w:tc>
          <w:tcPr>
            <w:tcW w:w="689" w:type="dxa"/>
          </w:tcPr>
          <w:p w14:paraId="60373B2D" w14:textId="77777777" w:rsidR="00917440" w:rsidRDefault="00917440" w:rsidP="001B65DA">
            <w:pPr>
              <w:spacing w:line="360" w:lineRule="auto"/>
              <w:jc w:val="both"/>
              <w:rPr>
                <w:rFonts w:cs="David"/>
                <w:sz w:val="24"/>
                <w:szCs w:val="24"/>
                <w:rtl/>
              </w:rPr>
            </w:pPr>
          </w:p>
        </w:tc>
        <w:tc>
          <w:tcPr>
            <w:tcW w:w="6391" w:type="dxa"/>
          </w:tcPr>
          <w:p w14:paraId="41E61FEA" w14:textId="77777777" w:rsidR="00917440" w:rsidRPr="00F92A68" w:rsidRDefault="00917440" w:rsidP="001B65DA">
            <w:pPr>
              <w:spacing w:line="360" w:lineRule="auto"/>
              <w:jc w:val="both"/>
              <w:rPr>
                <w:rFonts w:cs="David"/>
                <w:sz w:val="24"/>
                <w:szCs w:val="24"/>
                <w:rtl/>
              </w:rPr>
            </w:pPr>
            <w:r>
              <w:rPr>
                <w:rFonts w:cs="David" w:hint="cs"/>
                <w:b/>
                <w:bCs/>
                <w:noProof/>
                <w:sz w:val="28"/>
                <w:szCs w:val="28"/>
                <w:rtl/>
              </w:rPr>
              <mc:AlternateContent>
                <mc:Choice Requires="wps">
                  <w:drawing>
                    <wp:anchor distT="0" distB="0" distL="114300" distR="114300" simplePos="0" relativeHeight="251659264" behindDoc="0" locked="0" layoutInCell="1" allowOverlap="1" wp14:anchorId="6275B4A8" wp14:editId="58A0706A">
                      <wp:simplePos x="0" y="0"/>
                      <wp:positionH relativeFrom="column">
                        <wp:posOffset>2988310</wp:posOffset>
                      </wp:positionH>
                      <wp:positionV relativeFrom="paragraph">
                        <wp:posOffset>194310</wp:posOffset>
                      </wp:positionV>
                      <wp:extent cx="1000800" cy="0"/>
                      <wp:effectExtent l="0" t="0" r="27940" b="19050"/>
                      <wp:wrapNone/>
                      <wp:docPr id="1" name="מחבר ישר 1"/>
                      <wp:cNvGraphicFramePr/>
                      <a:graphic xmlns:a="http://schemas.openxmlformats.org/drawingml/2006/main">
                        <a:graphicData uri="http://schemas.microsoft.com/office/word/2010/wordprocessingShape">
                          <wps:wsp>
                            <wps:cNvCnPr/>
                            <wps:spPr>
                              <a:xfrm>
                                <a:off x="0" y="0"/>
                                <a:ext cx="1000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C4075F" id="מחבר ישר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3pt,15.3pt" to="314.1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OP1QEAAAAEAAAOAAAAZHJzL2Uyb0RvYy54bWysU0uO1DAQ3SNxB8t72u5ZoFHU6VnMaNgg&#10;aPE5gMcpdyz5J9t00sdghdiwhhPlOpSd7vRoQEIgNk7Krveq3nN5czNaQw4Qk/aupesVpwSc9J12&#10;+5Z+/HD/4pqSlIXrhPEOWnqERG+2z59thtDAle+96SASJHGpGUJL+5xDw1iSPViRVj6Aw0PloxUZ&#10;w7hnXRQDslvDrjh/yQYfuxC9hJRw924+pNvKrxTI/FapBJmYlmJvua6xrg9lZduNaPZRhF7LUxvi&#10;H7qwQjssulDdiSzIp6h/obJaRp+8yivpLfNKaQlVA6pZ8ydq3vciQNWC5qSw2JT+H618c9hFoju8&#10;O0qcsHhF07fpy/R5+k6mr9MP/KyLSUNIDebeul08RSnsYlE8qmjLF7WQsRp7XIyFMROJm2vO+TVH&#10;/+X5jF2AIab8Crwl5aelRruiWTTi8DplLIap55SybVxZkze6u9fG1KBMC9yaSA4C7zmPtWXEPcrC&#10;qCBZETK3Xv/y0cDM+g4U+lCardXrBF44hZTg8pnXOMwuMIUdLED+Z+Apv0ChTuffgBdErexdXsBW&#10;Ox9/V/1ihZrzzw7MuosFD7471kut1uCYVcdPT6LM8eO4wi8Pd/sTAAD//wMAUEsDBBQABgAIAAAA&#10;IQB3nCso4AAAAA4BAAAPAAAAZHJzL2Rvd25yZXYueG1sTE9LT8MwDL4j8R8iI3FjKWUqVdd0Qjwu&#10;iEvLDnDLGq+taJyuSdfy7/HEAS62bH/+Hvl2sb044eg7RwpuVxEIpNqZjhoFu/eXmxSED5qM7h2h&#10;gm/0sC0uL3KdGTdTiacqNIJJyGdaQRvCkEnp6xat9is3IPHt4EarA49jI82oZya3vYyjKJFWd8QK&#10;rR7wscX6q5qsgtfjm9+tk/K5/Dim1fx5mNrGoVLXV8vThsvDBkTAJfx9wDkD+4eCje3dRMaLXsH6&#10;PkoYquDu3BmQxGkMYv+7kEUu/8cofgAAAP//AwBQSwECLQAUAAYACAAAACEAtoM4kv4AAADhAQAA&#10;EwAAAAAAAAAAAAAAAAAAAAAAW0NvbnRlbnRfVHlwZXNdLnhtbFBLAQItABQABgAIAAAAIQA4/SH/&#10;1gAAAJQBAAALAAAAAAAAAAAAAAAAAC8BAABfcmVscy8ucmVsc1BLAQItABQABgAIAAAAIQAWTuOP&#10;1QEAAAAEAAAOAAAAAAAAAAAAAAAAAC4CAABkcnMvZTJvRG9jLnhtbFBLAQItABQABgAIAAAAIQB3&#10;nCso4AAAAA4BAAAPAAAAAAAAAAAAAAAAAC8EAABkcnMvZG93bnJldi54bWxQSwUGAAAAAAQABADz&#10;AAAAPAUAAAAA&#10;" strokecolor="black [3213]"/>
                  </w:pict>
                </mc:Fallback>
              </mc:AlternateContent>
            </w:r>
            <w:r w:rsidRPr="00F92A68">
              <w:rPr>
                <w:rFonts w:cs="David" w:hint="cs"/>
                <w:b/>
                <w:bCs/>
                <w:sz w:val="28"/>
                <w:szCs w:val="28"/>
                <w:rtl/>
              </w:rPr>
              <w:t>שָׁ</w:t>
            </w:r>
            <w:r w:rsidRPr="00F92A68">
              <w:rPr>
                <w:rFonts w:cs="David" w:hint="cs"/>
                <w:sz w:val="24"/>
                <w:szCs w:val="24"/>
                <w:rtl/>
              </w:rPr>
              <w:t>חוֹר שֶׁבְּעֵין ימינו</w:t>
            </w:r>
          </w:p>
        </w:tc>
      </w:tr>
      <w:tr w:rsidR="00917440" w14:paraId="77DE4AE6" w14:textId="77777777" w:rsidTr="00087263">
        <w:tc>
          <w:tcPr>
            <w:tcW w:w="689" w:type="dxa"/>
          </w:tcPr>
          <w:p w14:paraId="5DC599C7" w14:textId="77777777" w:rsidR="00917440" w:rsidRDefault="00917440" w:rsidP="001B65DA">
            <w:pPr>
              <w:spacing w:line="360" w:lineRule="auto"/>
              <w:jc w:val="both"/>
              <w:rPr>
                <w:rFonts w:cs="David"/>
                <w:sz w:val="24"/>
                <w:szCs w:val="24"/>
                <w:rtl/>
              </w:rPr>
            </w:pPr>
          </w:p>
        </w:tc>
        <w:tc>
          <w:tcPr>
            <w:tcW w:w="6391" w:type="dxa"/>
          </w:tcPr>
          <w:p w14:paraId="00A93EE3" w14:textId="77777777" w:rsidR="00917440" w:rsidRDefault="00917440" w:rsidP="001B65DA">
            <w:pPr>
              <w:spacing w:line="360" w:lineRule="auto"/>
              <w:jc w:val="both"/>
              <w:rPr>
                <w:rFonts w:cs="David"/>
                <w:sz w:val="24"/>
                <w:szCs w:val="24"/>
                <w:rtl/>
              </w:rPr>
            </w:pPr>
            <w:r w:rsidRPr="00F92A68">
              <w:rPr>
                <w:rFonts w:cs="David" w:hint="cs"/>
                <w:sz w:val="24"/>
                <w:szCs w:val="24"/>
                <w:u w:val="single"/>
                <w:rtl/>
              </w:rPr>
              <w:t>רבוא ואלף וחמש מאות פרסאות</w:t>
            </w:r>
            <w:r>
              <w:rPr>
                <w:rFonts w:cs="David" w:hint="cs"/>
                <w:sz w:val="24"/>
                <w:szCs w:val="24"/>
                <w:rtl/>
              </w:rPr>
              <w:t xml:space="preserve"> בנינו</w:t>
            </w:r>
          </w:p>
        </w:tc>
      </w:tr>
      <w:tr w:rsidR="00917440" w14:paraId="63DB7857" w14:textId="77777777" w:rsidTr="00087263">
        <w:tc>
          <w:tcPr>
            <w:tcW w:w="689" w:type="dxa"/>
          </w:tcPr>
          <w:p w14:paraId="25EC61DA" w14:textId="77777777" w:rsidR="00917440" w:rsidRDefault="00917440" w:rsidP="001B65DA">
            <w:pPr>
              <w:spacing w:line="360" w:lineRule="auto"/>
              <w:jc w:val="both"/>
              <w:rPr>
                <w:rFonts w:cs="David"/>
                <w:sz w:val="24"/>
                <w:szCs w:val="24"/>
                <w:rtl/>
              </w:rPr>
            </w:pPr>
          </w:p>
        </w:tc>
        <w:tc>
          <w:tcPr>
            <w:tcW w:w="6391" w:type="dxa"/>
          </w:tcPr>
          <w:p w14:paraId="7872B6CB" w14:textId="77777777" w:rsidR="00917440" w:rsidRDefault="00917440" w:rsidP="001B65DA">
            <w:pPr>
              <w:spacing w:line="360" w:lineRule="auto"/>
              <w:jc w:val="both"/>
              <w:rPr>
                <w:rFonts w:cs="David"/>
                <w:sz w:val="24"/>
                <w:szCs w:val="24"/>
                <w:rtl/>
              </w:rPr>
            </w:pPr>
            <w:r w:rsidRPr="00F92A68">
              <w:rPr>
                <w:rFonts w:cs="David" w:hint="cs"/>
                <w:sz w:val="24"/>
                <w:szCs w:val="24"/>
                <w:u w:val="single"/>
                <w:rtl/>
              </w:rPr>
              <w:t>וכן עין שמאלית</w:t>
            </w:r>
            <w:r>
              <w:rPr>
                <w:rFonts w:cs="David" w:hint="cs"/>
                <w:sz w:val="24"/>
                <w:szCs w:val="24"/>
                <w:rtl/>
              </w:rPr>
              <w:t xml:space="preserve"> במנינו</w:t>
            </w:r>
          </w:p>
        </w:tc>
      </w:tr>
      <w:tr w:rsidR="00917440" w14:paraId="5D7825D8" w14:textId="77777777" w:rsidTr="00087263">
        <w:tc>
          <w:tcPr>
            <w:tcW w:w="689" w:type="dxa"/>
          </w:tcPr>
          <w:p w14:paraId="75A47F56" w14:textId="77777777" w:rsidR="00917440" w:rsidRDefault="00917440" w:rsidP="001B65DA">
            <w:pPr>
              <w:spacing w:line="360" w:lineRule="auto"/>
              <w:jc w:val="both"/>
              <w:rPr>
                <w:rFonts w:cs="David"/>
                <w:sz w:val="24"/>
                <w:szCs w:val="24"/>
                <w:rtl/>
              </w:rPr>
            </w:pPr>
          </w:p>
        </w:tc>
        <w:tc>
          <w:tcPr>
            <w:tcW w:w="6391" w:type="dxa"/>
          </w:tcPr>
          <w:p w14:paraId="42B60F5C" w14:textId="77777777" w:rsidR="00917440" w:rsidRDefault="00917440" w:rsidP="001B65DA">
            <w:pPr>
              <w:spacing w:line="360" w:lineRule="auto"/>
              <w:jc w:val="both"/>
              <w:rPr>
                <w:rFonts w:cs="David"/>
                <w:sz w:val="24"/>
                <w:szCs w:val="24"/>
                <w:rtl/>
              </w:rPr>
            </w:pPr>
            <w:r>
              <w:rPr>
                <w:rFonts w:cs="David" w:hint="cs"/>
                <w:sz w:val="24"/>
                <w:szCs w:val="24"/>
                <w:rtl/>
              </w:rPr>
              <w:t>אוי לו לפותי כהה תכהה עין ימינו ושמאלו בזדונו.</w:t>
            </w:r>
          </w:p>
        </w:tc>
      </w:tr>
      <w:tr w:rsidR="00917440" w14:paraId="26242D16" w14:textId="77777777" w:rsidTr="00087263">
        <w:tc>
          <w:tcPr>
            <w:tcW w:w="689" w:type="dxa"/>
          </w:tcPr>
          <w:p w14:paraId="6550BF1C" w14:textId="77777777" w:rsidR="00917440" w:rsidRDefault="00917440" w:rsidP="001B65DA">
            <w:pPr>
              <w:spacing w:line="360" w:lineRule="auto"/>
              <w:jc w:val="both"/>
              <w:rPr>
                <w:rFonts w:cs="David"/>
                <w:sz w:val="24"/>
                <w:szCs w:val="24"/>
                <w:rtl/>
              </w:rPr>
            </w:pPr>
            <w:r>
              <w:rPr>
                <w:rFonts w:cs="David" w:hint="cs"/>
                <w:sz w:val="24"/>
                <w:szCs w:val="24"/>
                <w:rtl/>
              </w:rPr>
              <w:t>85</w:t>
            </w:r>
          </w:p>
        </w:tc>
        <w:tc>
          <w:tcPr>
            <w:tcW w:w="6391" w:type="dxa"/>
          </w:tcPr>
          <w:p w14:paraId="65C087BC" w14:textId="77777777" w:rsidR="00917440" w:rsidRDefault="00917440" w:rsidP="001B65DA">
            <w:pPr>
              <w:spacing w:line="360" w:lineRule="auto"/>
              <w:jc w:val="both"/>
              <w:rPr>
                <w:rFonts w:cs="David"/>
                <w:sz w:val="24"/>
                <w:szCs w:val="24"/>
                <w:rtl/>
              </w:rPr>
            </w:pPr>
            <w:r>
              <w:rPr>
                <w:rFonts w:cs="David" w:hint="cs"/>
                <w:noProof/>
                <w:sz w:val="24"/>
                <w:szCs w:val="24"/>
                <w:rtl/>
              </w:rPr>
              <mc:AlternateContent>
                <mc:Choice Requires="wps">
                  <w:drawing>
                    <wp:anchor distT="0" distB="0" distL="114300" distR="114300" simplePos="0" relativeHeight="251660288" behindDoc="0" locked="0" layoutInCell="1" allowOverlap="1" wp14:anchorId="1E05751E" wp14:editId="526AB4DF">
                      <wp:simplePos x="0" y="0"/>
                      <wp:positionH relativeFrom="column">
                        <wp:posOffset>2556510</wp:posOffset>
                      </wp:positionH>
                      <wp:positionV relativeFrom="paragraph">
                        <wp:posOffset>175260</wp:posOffset>
                      </wp:positionV>
                      <wp:extent cx="1047600" cy="0"/>
                      <wp:effectExtent l="0" t="0" r="19685" b="19050"/>
                      <wp:wrapNone/>
                      <wp:docPr id="2" name="מחבר ישר 2"/>
                      <wp:cNvGraphicFramePr/>
                      <a:graphic xmlns:a="http://schemas.openxmlformats.org/drawingml/2006/main">
                        <a:graphicData uri="http://schemas.microsoft.com/office/word/2010/wordprocessingShape">
                          <wps:wsp>
                            <wps:cNvCnPr/>
                            <wps:spPr>
                              <a:xfrm>
                                <a:off x="0" y="0"/>
                                <a:ext cx="104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E5B955" id="מחבר ישר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1.3pt,13.8pt" to="283.8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YRk2AEAAAAEAAAOAAAAZHJzL2Uyb0RvYy54bWysU82O0zAQvq/EO1i+U6cVWlZR0z3sarkg&#10;qFj2AbzOuLHkP9mmSR+DE+LCGZ4or8PYadPVgoRAXJyMPd83830er68Ho8keQlTONnS5qCgBK1yr&#10;7K6hDx/vXl5REhO3LdfOQkMPEOn15sXFuvc1rFzndAuBIImNde8b2qXka8ai6MDwuHAeLB5KFwxP&#10;GIYdawPvkd1otqqqS9a70PrgBMSIu7fTId0UfilBpPdSRkhENxR7S2UNZX3MK9useb0L3HdKHNvg&#10;/9CF4cpi0ZnqlidOPgX1C5VRIrjoZFoIZ5iTUgkoGlDNsnqm5r7jHooWNCf62ab4/2jFu/02ENU2&#10;dEWJ5QavaPw2fhk/j9/J+HX8gZ9VNqn3scbcG7sNxyj6bciKBxlM/qIWMhRjD7OxMCQicHNZvXp9&#10;WaH/4nTGzkAfYnoDzpD801CtbNbMa75/GxMWw9RTSt7WNq/RadXeKa1LkKcFbnQge473nIZlbhlx&#10;T7IwykiWhUytl7900DCxfgCJPuRmS/UygWdOLgTYdOLVFrMzTGIHM7D6M/CYn6FQpvNvwDOiVHY2&#10;zWCjrAu/q362Qk75Jwcm3dmCR9ceyqUWa3DMinPHJ5Hn+Glc4OeHu/kJAAD//wMAUEsDBBQABgAI&#10;AAAAIQARiHes3wAAAA4BAAAPAAAAZHJzL2Rvd25yZXYueG1sTE9NT4NAEL2b+B8208SbXUoqNpSl&#10;MX5cjBewB71tYcoS2VnKLgX/vdN40Mt8vnnzXrabbSfOOPjWkYLVMgKBVLm6pUbB/v3ldgPCB021&#10;7hyhgm/0sMuvrzKd1m6iAs9laASTkE+1AhNCn0rpK4NW+6XrkXh3dIPVgduhkfWgJya3nYyjKJFW&#10;t8QfjO7x0WD1VY5Wwevpze/XSfFcfJw25fR5HE3jUKmbxfy05fCwBRFwDn8XcPHA+iFnYQc3Uu1F&#10;p2AdxQlDFcT3nBlwl1yKw+9A5pn8byP/AQAA//8DAFBLAQItABQABgAIAAAAIQC2gziS/gAAAOEB&#10;AAATAAAAAAAAAAAAAAAAAAAAAABbQ29udGVudF9UeXBlc10ueG1sUEsBAi0AFAAGAAgAAAAhADj9&#10;If/WAAAAlAEAAAsAAAAAAAAAAAAAAAAALwEAAF9yZWxzLy5yZWxzUEsBAi0AFAAGAAgAAAAhAHUB&#10;hGTYAQAAAAQAAA4AAAAAAAAAAAAAAAAALgIAAGRycy9lMm9Eb2MueG1sUEsBAi0AFAAGAAgAAAAh&#10;ABGId6zfAAAADgEAAA8AAAAAAAAAAAAAAAAAMgQAAGRycy9kb3ducmV2LnhtbFBLBQYAAAAABAAE&#10;APMAAAA+BQAAAAA=&#10;" strokecolor="black [3213]"/>
                  </w:pict>
                </mc:Fallback>
              </mc:AlternateContent>
            </w:r>
            <w:r>
              <w:rPr>
                <w:rFonts w:cs="David" w:hint="cs"/>
                <w:sz w:val="24"/>
                <w:szCs w:val="24"/>
                <w:rtl/>
              </w:rPr>
              <w:t>תכלת הלובן שֶׁבִּשְׁתֵּי עיניו</w:t>
            </w:r>
            <w:r>
              <w:rPr>
                <w:rStyle w:val="FootnoteReference"/>
                <w:rFonts w:cs="David"/>
                <w:sz w:val="24"/>
                <w:szCs w:val="24"/>
                <w:rtl/>
              </w:rPr>
              <w:footnoteReference w:id="590"/>
            </w:r>
          </w:p>
        </w:tc>
      </w:tr>
      <w:tr w:rsidR="00917440" w14:paraId="544EC4EA" w14:textId="77777777" w:rsidTr="00087263">
        <w:tc>
          <w:tcPr>
            <w:tcW w:w="689" w:type="dxa"/>
          </w:tcPr>
          <w:p w14:paraId="54E26D26" w14:textId="77777777" w:rsidR="00917440" w:rsidRDefault="00917440" w:rsidP="001B65DA">
            <w:pPr>
              <w:spacing w:line="360" w:lineRule="auto"/>
              <w:jc w:val="both"/>
              <w:rPr>
                <w:rFonts w:cs="David"/>
                <w:sz w:val="24"/>
                <w:szCs w:val="24"/>
                <w:rtl/>
              </w:rPr>
            </w:pPr>
          </w:p>
        </w:tc>
        <w:tc>
          <w:tcPr>
            <w:tcW w:w="6391" w:type="dxa"/>
          </w:tcPr>
          <w:p w14:paraId="0D822193" w14:textId="77777777" w:rsidR="00917440" w:rsidRDefault="00917440" w:rsidP="001B65DA">
            <w:pPr>
              <w:spacing w:line="360" w:lineRule="auto"/>
              <w:jc w:val="both"/>
              <w:rPr>
                <w:rFonts w:cs="David"/>
                <w:sz w:val="24"/>
                <w:szCs w:val="24"/>
                <w:rtl/>
              </w:rPr>
            </w:pPr>
            <w:r w:rsidRPr="00F92A68">
              <w:rPr>
                <w:rFonts w:cs="David" w:hint="cs"/>
                <w:sz w:val="24"/>
                <w:szCs w:val="24"/>
                <w:u w:val="single"/>
                <w:rtl/>
              </w:rPr>
              <w:t>שתי רבבות</w:t>
            </w:r>
            <w:r>
              <w:rPr>
                <w:rFonts w:cs="David" w:hint="cs"/>
                <w:sz w:val="24"/>
                <w:szCs w:val="24"/>
                <w:rtl/>
              </w:rPr>
              <w:t xml:space="preserve"> ברעיוניו</w:t>
            </w:r>
          </w:p>
        </w:tc>
      </w:tr>
      <w:tr w:rsidR="00917440" w14:paraId="53B01E5A" w14:textId="77777777" w:rsidTr="00087263">
        <w:tc>
          <w:tcPr>
            <w:tcW w:w="689" w:type="dxa"/>
          </w:tcPr>
          <w:p w14:paraId="6CE52DE8" w14:textId="77777777" w:rsidR="00917440" w:rsidRDefault="00917440" w:rsidP="001B65DA">
            <w:pPr>
              <w:spacing w:line="360" w:lineRule="auto"/>
              <w:jc w:val="both"/>
              <w:rPr>
                <w:rFonts w:cs="David"/>
                <w:sz w:val="24"/>
                <w:szCs w:val="24"/>
                <w:rtl/>
              </w:rPr>
            </w:pPr>
          </w:p>
        </w:tc>
        <w:tc>
          <w:tcPr>
            <w:tcW w:w="6391" w:type="dxa"/>
          </w:tcPr>
          <w:p w14:paraId="2F1F0283" w14:textId="77777777" w:rsidR="00917440" w:rsidRDefault="00917440" w:rsidP="001B65DA">
            <w:pPr>
              <w:spacing w:line="360" w:lineRule="auto"/>
              <w:jc w:val="both"/>
              <w:rPr>
                <w:rFonts w:cs="David"/>
                <w:sz w:val="24"/>
                <w:szCs w:val="24"/>
                <w:rtl/>
              </w:rPr>
            </w:pPr>
            <w:r w:rsidRPr="00F92A68">
              <w:rPr>
                <w:rFonts w:cs="David" w:hint="cs"/>
                <w:sz w:val="24"/>
                <w:szCs w:val="24"/>
                <w:u w:val="single"/>
                <w:rtl/>
              </w:rPr>
              <w:t>ושני אלפים פרסאות</w:t>
            </w:r>
            <w:r>
              <w:rPr>
                <w:rFonts w:cs="David" w:hint="cs"/>
                <w:sz w:val="24"/>
                <w:szCs w:val="24"/>
                <w:rtl/>
              </w:rPr>
              <w:t xml:space="preserve"> בשנוניו</w:t>
            </w:r>
          </w:p>
        </w:tc>
      </w:tr>
      <w:tr w:rsidR="00917440" w14:paraId="5C35B84C" w14:textId="77777777" w:rsidTr="00087263">
        <w:tc>
          <w:tcPr>
            <w:tcW w:w="689" w:type="dxa"/>
          </w:tcPr>
          <w:p w14:paraId="26893678" w14:textId="77777777" w:rsidR="00917440" w:rsidRDefault="00917440" w:rsidP="001B65DA">
            <w:pPr>
              <w:spacing w:line="360" w:lineRule="auto"/>
              <w:jc w:val="both"/>
              <w:rPr>
                <w:rFonts w:cs="David"/>
                <w:sz w:val="24"/>
                <w:szCs w:val="24"/>
                <w:rtl/>
              </w:rPr>
            </w:pPr>
          </w:p>
        </w:tc>
        <w:tc>
          <w:tcPr>
            <w:tcW w:w="6391" w:type="dxa"/>
          </w:tcPr>
          <w:p w14:paraId="78FB4FEA" w14:textId="77777777" w:rsidR="00917440" w:rsidRDefault="00917440" w:rsidP="001B65DA">
            <w:pPr>
              <w:spacing w:line="360" w:lineRule="auto"/>
              <w:jc w:val="both"/>
              <w:rPr>
                <w:rFonts w:cs="David"/>
                <w:sz w:val="24"/>
                <w:szCs w:val="24"/>
                <w:rtl/>
              </w:rPr>
            </w:pPr>
            <w:r>
              <w:rPr>
                <w:rFonts w:cs="David" w:hint="cs"/>
                <w:sz w:val="24"/>
                <w:szCs w:val="24"/>
                <w:rtl/>
              </w:rPr>
              <w:t>ארור הפותי ועל מְסַיְּעָיו כמריו וכהניו.</w:t>
            </w:r>
          </w:p>
        </w:tc>
      </w:tr>
    </w:tbl>
    <w:p w14:paraId="64229496" w14:textId="13DE33D2" w:rsidR="00FD6058" w:rsidRDefault="00FD6058" w:rsidP="00FD6058">
      <w:pPr>
        <w:spacing w:line="360" w:lineRule="auto"/>
        <w:jc w:val="both"/>
        <w:rPr>
          <w:rFonts w:cs="David"/>
          <w:sz w:val="24"/>
          <w:szCs w:val="24"/>
          <w:rtl/>
        </w:rPr>
      </w:pPr>
    </w:p>
    <w:p w14:paraId="59CB6E33" w14:textId="77777777" w:rsidR="00FD6058" w:rsidRDefault="00FD6058" w:rsidP="00FD6058">
      <w:pPr>
        <w:spacing w:line="360" w:lineRule="auto"/>
        <w:jc w:val="both"/>
        <w:rPr>
          <w:rFonts w:cs="David"/>
          <w:sz w:val="24"/>
          <w:szCs w:val="24"/>
          <w:rtl/>
        </w:rPr>
      </w:pPr>
    </w:p>
    <w:p w14:paraId="0EDF8622" w14:textId="77777777" w:rsidR="00917440" w:rsidRDefault="00917440" w:rsidP="00917440">
      <w:pPr>
        <w:spacing w:line="360" w:lineRule="auto"/>
        <w:jc w:val="center"/>
        <w:rPr>
          <w:rFonts w:cs="David"/>
          <w:b/>
          <w:bCs/>
          <w:sz w:val="28"/>
          <w:szCs w:val="28"/>
          <w:rtl/>
        </w:rPr>
      </w:pPr>
      <w:r>
        <w:rPr>
          <w:rFonts w:cs="David" w:hint="cs"/>
          <w:b/>
          <w:bCs/>
          <w:sz w:val="28"/>
          <w:szCs w:val="28"/>
          <w:u w:val="single"/>
          <w:rtl/>
        </w:rPr>
        <w:t>שער טז'</w:t>
      </w:r>
    </w:p>
    <w:p w14:paraId="302980B9" w14:textId="77777777" w:rsidR="00917440" w:rsidRPr="004B4FD8" w:rsidRDefault="00917440" w:rsidP="00917440">
      <w:pPr>
        <w:spacing w:line="360" w:lineRule="auto"/>
        <w:jc w:val="center"/>
        <w:rPr>
          <w:rFonts w:cs="David"/>
          <w:sz w:val="24"/>
          <w:szCs w:val="24"/>
          <w:rtl/>
        </w:rPr>
      </w:pPr>
      <w:r w:rsidRPr="004B4FD8">
        <w:rPr>
          <w:rFonts w:cs="David" w:hint="cs"/>
          <w:sz w:val="24"/>
          <w:szCs w:val="24"/>
          <w:rtl/>
        </w:rPr>
        <w:t>(</w:t>
      </w:r>
      <w:r>
        <w:rPr>
          <w:rFonts w:cs="David" w:hint="cs"/>
          <w:sz w:val="24"/>
          <w:szCs w:val="24"/>
          <w:rtl/>
        </w:rPr>
        <w:t>על אדות ההגשמה  -  המשך)</w:t>
      </w:r>
    </w:p>
    <w:p w14:paraId="433BFFCA" w14:textId="77777777" w:rsidR="00917440" w:rsidRDefault="00917440" w:rsidP="00917440">
      <w:pPr>
        <w:spacing w:line="360" w:lineRule="auto"/>
        <w:jc w:val="both"/>
        <w:rPr>
          <w:rFonts w:cs="David"/>
          <w:sz w:val="24"/>
          <w:szCs w:val="24"/>
          <w:rtl/>
        </w:rPr>
      </w:pPr>
    </w:p>
    <w:p w14:paraId="6FD0C644" w14:textId="77777777" w:rsidR="00917440" w:rsidRDefault="00917440" w:rsidP="00917440">
      <w:pPr>
        <w:spacing w:line="360" w:lineRule="auto"/>
        <w:jc w:val="both"/>
        <w:rPr>
          <w:rFonts w:cs="David"/>
          <w:sz w:val="24"/>
          <w:szCs w:val="24"/>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6938"/>
      </w:tblGrid>
      <w:tr w:rsidR="00917440" w14:paraId="101179AB" w14:textId="77777777" w:rsidTr="001B65DA">
        <w:tc>
          <w:tcPr>
            <w:tcW w:w="567" w:type="dxa"/>
          </w:tcPr>
          <w:p w14:paraId="37530F65" w14:textId="77777777" w:rsidR="00917440" w:rsidRDefault="00917440" w:rsidP="001B65DA">
            <w:pPr>
              <w:spacing w:line="360" w:lineRule="auto"/>
              <w:jc w:val="both"/>
              <w:rPr>
                <w:rFonts w:cs="David"/>
                <w:sz w:val="24"/>
                <w:szCs w:val="24"/>
                <w:rtl/>
              </w:rPr>
            </w:pPr>
          </w:p>
        </w:tc>
        <w:tc>
          <w:tcPr>
            <w:tcW w:w="6938" w:type="dxa"/>
          </w:tcPr>
          <w:p w14:paraId="088276BA" w14:textId="77777777" w:rsidR="00917440" w:rsidRDefault="00917440" w:rsidP="001B65DA">
            <w:pPr>
              <w:spacing w:line="360" w:lineRule="auto"/>
              <w:jc w:val="both"/>
              <w:rPr>
                <w:rFonts w:cs="David"/>
                <w:sz w:val="24"/>
                <w:szCs w:val="24"/>
                <w:rtl/>
              </w:rPr>
            </w:pPr>
            <w:r w:rsidRPr="004B4FD8">
              <w:rPr>
                <w:rFonts w:cs="David" w:hint="cs"/>
                <w:b/>
                <w:bCs/>
                <w:sz w:val="28"/>
                <w:szCs w:val="28"/>
                <w:rtl/>
              </w:rPr>
              <w:t>ת</w:t>
            </w:r>
            <w:r>
              <w:rPr>
                <w:rFonts w:cs="David" w:hint="cs"/>
                <w:sz w:val="24"/>
                <w:szCs w:val="24"/>
                <w:rtl/>
              </w:rPr>
              <w:t>כלית השיעורין אזכיר</w:t>
            </w:r>
          </w:p>
        </w:tc>
      </w:tr>
      <w:tr w:rsidR="00917440" w14:paraId="7F01D826" w14:textId="77777777" w:rsidTr="001B65DA">
        <w:tc>
          <w:tcPr>
            <w:tcW w:w="567" w:type="dxa"/>
          </w:tcPr>
          <w:p w14:paraId="09753C2A" w14:textId="77777777" w:rsidR="00917440" w:rsidRDefault="00917440" w:rsidP="001B65DA">
            <w:pPr>
              <w:spacing w:line="360" w:lineRule="auto"/>
              <w:jc w:val="both"/>
              <w:rPr>
                <w:rFonts w:cs="David"/>
                <w:sz w:val="24"/>
                <w:szCs w:val="24"/>
                <w:rtl/>
              </w:rPr>
            </w:pPr>
          </w:p>
        </w:tc>
        <w:tc>
          <w:tcPr>
            <w:tcW w:w="6938" w:type="dxa"/>
          </w:tcPr>
          <w:p w14:paraId="7191BCB8" w14:textId="77777777" w:rsidR="00917440" w:rsidRDefault="00917440" w:rsidP="001B65DA">
            <w:pPr>
              <w:spacing w:line="360" w:lineRule="auto"/>
              <w:jc w:val="both"/>
              <w:rPr>
                <w:rFonts w:cs="David"/>
                <w:sz w:val="24"/>
                <w:szCs w:val="24"/>
                <w:rtl/>
              </w:rPr>
            </w:pPr>
            <w:r>
              <w:rPr>
                <w:rFonts w:cs="David" w:hint="cs"/>
                <w:sz w:val="24"/>
                <w:szCs w:val="24"/>
                <w:rtl/>
              </w:rPr>
              <w:t>ופי חכמים אאלים ואסכיר</w:t>
            </w:r>
          </w:p>
        </w:tc>
      </w:tr>
      <w:tr w:rsidR="00917440" w14:paraId="6D386DF0" w14:textId="77777777" w:rsidTr="001B65DA">
        <w:tc>
          <w:tcPr>
            <w:tcW w:w="567" w:type="dxa"/>
          </w:tcPr>
          <w:p w14:paraId="04CE2D02" w14:textId="77777777" w:rsidR="00917440" w:rsidRDefault="00917440" w:rsidP="001B65DA">
            <w:pPr>
              <w:spacing w:line="360" w:lineRule="auto"/>
              <w:jc w:val="both"/>
              <w:rPr>
                <w:rFonts w:cs="David"/>
                <w:sz w:val="24"/>
                <w:szCs w:val="24"/>
                <w:rtl/>
              </w:rPr>
            </w:pPr>
          </w:p>
        </w:tc>
        <w:tc>
          <w:tcPr>
            <w:tcW w:w="6938" w:type="dxa"/>
          </w:tcPr>
          <w:p w14:paraId="74A15B4C" w14:textId="77777777" w:rsidR="00917440" w:rsidRDefault="00917440" w:rsidP="001B65DA">
            <w:pPr>
              <w:spacing w:line="360" w:lineRule="auto"/>
              <w:jc w:val="both"/>
              <w:rPr>
                <w:rFonts w:cs="David"/>
                <w:sz w:val="24"/>
                <w:szCs w:val="24"/>
                <w:rtl/>
              </w:rPr>
            </w:pPr>
            <w:r>
              <w:rPr>
                <w:rFonts w:cs="David" w:hint="cs"/>
                <w:sz w:val="24"/>
                <w:szCs w:val="24"/>
                <w:rtl/>
              </w:rPr>
              <w:t>הוי הכופר ביוצרו ויחודו לא יזכיר</w:t>
            </w:r>
          </w:p>
        </w:tc>
      </w:tr>
      <w:tr w:rsidR="00917440" w14:paraId="79995022" w14:textId="77777777" w:rsidTr="001B65DA">
        <w:tc>
          <w:tcPr>
            <w:tcW w:w="567" w:type="dxa"/>
          </w:tcPr>
          <w:p w14:paraId="28DE8FCB" w14:textId="77777777" w:rsidR="00917440" w:rsidRDefault="00917440" w:rsidP="001B65DA">
            <w:pPr>
              <w:spacing w:line="360" w:lineRule="auto"/>
              <w:jc w:val="both"/>
              <w:rPr>
                <w:rFonts w:cs="David"/>
                <w:sz w:val="24"/>
                <w:szCs w:val="24"/>
                <w:rtl/>
              </w:rPr>
            </w:pPr>
          </w:p>
        </w:tc>
        <w:tc>
          <w:tcPr>
            <w:tcW w:w="6938" w:type="dxa"/>
          </w:tcPr>
          <w:p w14:paraId="7D3F1F1B" w14:textId="77777777" w:rsidR="00917440" w:rsidRDefault="00917440" w:rsidP="001B65DA">
            <w:pPr>
              <w:spacing w:line="360" w:lineRule="auto"/>
              <w:jc w:val="both"/>
              <w:rPr>
                <w:rFonts w:cs="David"/>
                <w:sz w:val="24"/>
                <w:szCs w:val="24"/>
                <w:rtl/>
              </w:rPr>
            </w:pPr>
            <w:r>
              <w:rPr>
                <w:rFonts w:cs="David" w:hint="cs"/>
                <w:sz w:val="24"/>
                <w:szCs w:val="24"/>
                <w:rtl/>
              </w:rPr>
              <w:t>הנני משקהו כוס התרעלה ואותו אשכיר.</w:t>
            </w:r>
          </w:p>
        </w:tc>
      </w:tr>
      <w:tr w:rsidR="00917440" w14:paraId="4D67855A" w14:textId="77777777" w:rsidTr="001B65DA">
        <w:tc>
          <w:tcPr>
            <w:tcW w:w="567" w:type="dxa"/>
          </w:tcPr>
          <w:p w14:paraId="09A415FA" w14:textId="77777777" w:rsidR="00917440" w:rsidRDefault="00917440" w:rsidP="001B65DA">
            <w:pPr>
              <w:spacing w:line="360" w:lineRule="auto"/>
              <w:jc w:val="both"/>
              <w:rPr>
                <w:rFonts w:cs="David"/>
                <w:sz w:val="24"/>
                <w:szCs w:val="24"/>
                <w:rtl/>
              </w:rPr>
            </w:pPr>
            <w:r>
              <w:rPr>
                <w:rFonts w:cs="David" w:hint="cs"/>
                <w:sz w:val="24"/>
                <w:szCs w:val="24"/>
                <w:rtl/>
              </w:rPr>
              <w:t>5</w:t>
            </w:r>
          </w:p>
        </w:tc>
        <w:tc>
          <w:tcPr>
            <w:tcW w:w="6938" w:type="dxa"/>
          </w:tcPr>
          <w:p w14:paraId="76EBC167" w14:textId="77777777" w:rsidR="00917440" w:rsidRDefault="00917440" w:rsidP="001B65DA">
            <w:pPr>
              <w:spacing w:line="360" w:lineRule="auto"/>
              <w:jc w:val="both"/>
              <w:rPr>
                <w:rFonts w:cs="David"/>
                <w:sz w:val="24"/>
                <w:szCs w:val="24"/>
                <w:rtl/>
              </w:rPr>
            </w:pPr>
            <w:r w:rsidRPr="004B4FD8">
              <w:rPr>
                <w:rFonts w:cs="David" w:hint="cs"/>
                <w:b/>
                <w:bCs/>
                <w:sz w:val="28"/>
                <w:szCs w:val="28"/>
                <w:rtl/>
              </w:rPr>
              <w:t>ש</w:t>
            </w:r>
            <w:r>
              <w:rPr>
                <w:rFonts w:cs="David" w:hint="cs"/>
                <w:sz w:val="24"/>
                <w:szCs w:val="24"/>
                <w:rtl/>
              </w:rPr>
              <w:t>רירותך בוראך להתוות</w:t>
            </w:r>
          </w:p>
        </w:tc>
      </w:tr>
      <w:tr w:rsidR="00917440" w14:paraId="36BEA2D2" w14:textId="77777777" w:rsidTr="001B65DA">
        <w:tc>
          <w:tcPr>
            <w:tcW w:w="567" w:type="dxa"/>
          </w:tcPr>
          <w:p w14:paraId="1773AE21" w14:textId="77777777" w:rsidR="00917440" w:rsidRDefault="00917440" w:rsidP="001B65DA">
            <w:pPr>
              <w:spacing w:line="360" w:lineRule="auto"/>
              <w:jc w:val="both"/>
              <w:rPr>
                <w:rFonts w:cs="David"/>
                <w:sz w:val="24"/>
                <w:szCs w:val="24"/>
                <w:rtl/>
              </w:rPr>
            </w:pPr>
          </w:p>
        </w:tc>
        <w:tc>
          <w:tcPr>
            <w:tcW w:w="6938" w:type="dxa"/>
          </w:tcPr>
          <w:p w14:paraId="4BEBF90F" w14:textId="77777777" w:rsidR="00917440" w:rsidRDefault="00917440" w:rsidP="001B65DA">
            <w:pPr>
              <w:spacing w:line="360" w:lineRule="auto"/>
              <w:jc w:val="both"/>
              <w:rPr>
                <w:rFonts w:cs="David"/>
                <w:sz w:val="24"/>
                <w:szCs w:val="24"/>
                <w:rtl/>
              </w:rPr>
            </w:pPr>
            <w:r>
              <w:rPr>
                <w:rFonts w:cs="David" w:hint="cs"/>
                <w:sz w:val="24"/>
                <w:szCs w:val="24"/>
                <w:rtl/>
              </w:rPr>
              <w:t>בספר בלהות כל היום רושם הוות</w:t>
            </w:r>
          </w:p>
        </w:tc>
      </w:tr>
      <w:tr w:rsidR="00917440" w14:paraId="0DBBAA9B" w14:textId="77777777" w:rsidTr="001B65DA">
        <w:tc>
          <w:tcPr>
            <w:tcW w:w="567" w:type="dxa"/>
          </w:tcPr>
          <w:p w14:paraId="4A791B1E" w14:textId="77777777" w:rsidR="00917440" w:rsidRDefault="00917440" w:rsidP="001B65DA">
            <w:pPr>
              <w:spacing w:line="360" w:lineRule="auto"/>
              <w:jc w:val="both"/>
              <w:rPr>
                <w:rFonts w:cs="David"/>
                <w:sz w:val="24"/>
                <w:szCs w:val="24"/>
                <w:rtl/>
              </w:rPr>
            </w:pPr>
          </w:p>
        </w:tc>
        <w:tc>
          <w:tcPr>
            <w:tcW w:w="6938" w:type="dxa"/>
          </w:tcPr>
          <w:p w14:paraId="23123D05" w14:textId="77777777" w:rsidR="00917440" w:rsidRDefault="00917440" w:rsidP="001B65DA">
            <w:pPr>
              <w:spacing w:line="360" w:lineRule="auto"/>
              <w:jc w:val="both"/>
              <w:rPr>
                <w:rFonts w:cs="David"/>
                <w:sz w:val="24"/>
                <w:szCs w:val="24"/>
                <w:rtl/>
              </w:rPr>
            </w:pPr>
            <w:r>
              <w:rPr>
                <w:rFonts w:cs="David" w:hint="cs"/>
                <w:sz w:val="24"/>
                <w:szCs w:val="24"/>
                <w:rtl/>
              </w:rPr>
              <w:t>ולשונך תדריך במקומך ליושבי קצוות</w:t>
            </w:r>
          </w:p>
        </w:tc>
      </w:tr>
      <w:tr w:rsidR="00917440" w14:paraId="78B2B7CA" w14:textId="77777777" w:rsidTr="001B65DA">
        <w:tc>
          <w:tcPr>
            <w:tcW w:w="567" w:type="dxa"/>
          </w:tcPr>
          <w:p w14:paraId="738CC237" w14:textId="77777777" w:rsidR="00917440" w:rsidRDefault="00917440" w:rsidP="001B65DA">
            <w:pPr>
              <w:spacing w:line="360" w:lineRule="auto"/>
              <w:jc w:val="both"/>
              <w:rPr>
                <w:rFonts w:cs="David"/>
                <w:sz w:val="24"/>
                <w:szCs w:val="24"/>
                <w:rtl/>
              </w:rPr>
            </w:pPr>
          </w:p>
        </w:tc>
        <w:tc>
          <w:tcPr>
            <w:tcW w:w="6938" w:type="dxa"/>
          </w:tcPr>
          <w:p w14:paraId="7A03A3E0" w14:textId="77777777" w:rsidR="00917440" w:rsidRDefault="00917440" w:rsidP="001B65DA">
            <w:pPr>
              <w:spacing w:line="360" w:lineRule="auto"/>
              <w:jc w:val="both"/>
              <w:rPr>
                <w:rFonts w:cs="David"/>
                <w:sz w:val="24"/>
                <w:szCs w:val="24"/>
                <w:rtl/>
              </w:rPr>
            </w:pPr>
            <w:r>
              <w:rPr>
                <w:rFonts w:cs="David" w:hint="cs"/>
                <w:sz w:val="24"/>
                <w:szCs w:val="24"/>
                <w:rtl/>
              </w:rPr>
              <w:t>עתה אגלה דרכיך הנעוות.</w:t>
            </w:r>
          </w:p>
        </w:tc>
      </w:tr>
      <w:tr w:rsidR="00917440" w14:paraId="2BDDE2E9" w14:textId="77777777" w:rsidTr="001B65DA">
        <w:tc>
          <w:tcPr>
            <w:tcW w:w="567" w:type="dxa"/>
          </w:tcPr>
          <w:p w14:paraId="7B41C47A" w14:textId="77777777" w:rsidR="00917440" w:rsidRDefault="00917440" w:rsidP="001B65DA">
            <w:pPr>
              <w:spacing w:line="360" w:lineRule="auto"/>
              <w:jc w:val="both"/>
              <w:rPr>
                <w:rFonts w:cs="David"/>
                <w:sz w:val="24"/>
                <w:szCs w:val="24"/>
                <w:rtl/>
              </w:rPr>
            </w:pPr>
          </w:p>
        </w:tc>
        <w:tc>
          <w:tcPr>
            <w:tcW w:w="6938" w:type="dxa"/>
          </w:tcPr>
          <w:p w14:paraId="251B8584" w14:textId="77777777" w:rsidR="00917440" w:rsidRDefault="00917440" w:rsidP="001B65DA">
            <w:pPr>
              <w:spacing w:line="360" w:lineRule="auto"/>
              <w:jc w:val="both"/>
              <w:rPr>
                <w:rFonts w:cs="David"/>
                <w:sz w:val="24"/>
                <w:szCs w:val="24"/>
                <w:rtl/>
              </w:rPr>
            </w:pPr>
            <w:r w:rsidRPr="004B4FD8">
              <w:rPr>
                <w:rFonts w:cs="David" w:hint="cs"/>
                <w:b/>
                <w:bCs/>
                <w:sz w:val="28"/>
                <w:szCs w:val="28"/>
                <w:rtl/>
              </w:rPr>
              <w:t>ר</w:t>
            </w:r>
            <w:r>
              <w:rPr>
                <w:rFonts w:cs="David" w:hint="cs"/>
                <w:sz w:val="24"/>
                <w:szCs w:val="24"/>
                <w:rtl/>
              </w:rPr>
              <w:t>קים ופוחזים ובוגדים</w:t>
            </w:r>
          </w:p>
        </w:tc>
      </w:tr>
      <w:tr w:rsidR="00917440" w14:paraId="7D5026A6" w14:textId="77777777" w:rsidTr="001B65DA">
        <w:tc>
          <w:tcPr>
            <w:tcW w:w="567" w:type="dxa"/>
          </w:tcPr>
          <w:p w14:paraId="7A56C2D5" w14:textId="77777777" w:rsidR="00917440" w:rsidRDefault="00917440" w:rsidP="001B65DA">
            <w:pPr>
              <w:spacing w:line="360" w:lineRule="auto"/>
              <w:jc w:val="both"/>
              <w:rPr>
                <w:rFonts w:cs="David"/>
                <w:sz w:val="24"/>
                <w:szCs w:val="24"/>
                <w:rtl/>
              </w:rPr>
            </w:pPr>
            <w:r>
              <w:rPr>
                <w:rFonts w:cs="David" w:hint="cs"/>
                <w:sz w:val="24"/>
                <w:szCs w:val="24"/>
                <w:rtl/>
              </w:rPr>
              <w:t>10</w:t>
            </w:r>
          </w:p>
        </w:tc>
        <w:tc>
          <w:tcPr>
            <w:tcW w:w="6938" w:type="dxa"/>
          </w:tcPr>
          <w:p w14:paraId="6D7D5C70" w14:textId="77777777" w:rsidR="00917440" w:rsidRDefault="00917440" w:rsidP="001B65DA">
            <w:pPr>
              <w:spacing w:line="360" w:lineRule="auto"/>
              <w:jc w:val="both"/>
              <w:rPr>
                <w:rFonts w:cs="David"/>
                <w:sz w:val="24"/>
                <w:szCs w:val="24"/>
                <w:rtl/>
              </w:rPr>
            </w:pPr>
            <w:r>
              <w:rPr>
                <w:rFonts w:cs="David" w:hint="cs"/>
                <w:sz w:val="24"/>
                <w:szCs w:val="24"/>
                <w:rtl/>
              </w:rPr>
              <w:t>קדוש ישראל התוו מזידים</w:t>
            </w:r>
          </w:p>
        </w:tc>
      </w:tr>
      <w:tr w:rsidR="00917440" w14:paraId="35A2274A" w14:textId="77777777" w:rsidTr="001B65DA">
        <w:tc>
          <w:tcPr>
            <w:tcW w:w="567" w:type="dxa"/>
          </w:tcPr>
          <w:p w14:paraId="06E7B927" w14:textId="77777777" w:rsidR="00917440" w:rsidRDefault="00917440" w:rsidP="001B65DA">
            <w:pPr>
              <w:spacing w:line="360" w:lineRule="auto"/>
              <w:jc w:val="both"/>
              <w:rPr>
                <w:rFonts w:cs="David"/>
                <w:sz w:val="24"/>
                <w:szCs w:val="24"/>
                <w:rtl/>
              </w:rPr>
            </w:pPr>
          </w:p>
        </w:tc>
        <w:tc>
          <w:tcPr>
            <w:tcW w:w="6938" w:type="dxa"/>
          </w:tcPr>
          <w:p w14:paraId="02B6B09D" w14:textId="77777777" w:rsidR="00917440" w:rsidRDefault="00917440" w:rsidP="001B65DA">
            <w:pPr>
              <w:spacing w:line="360" w:lineRule="auto"/>
              <w:jc w:val="both"/>
              <w:rPr>
                <w:rFonts w:cs="David"/>
                <w:sz w:val="24"/>
                <w:szCs w:val="24"/>
                <w:rtl/>
              </w:rPr>
            </w:pPr>
            <w:r>
              <w:rPr>
                <w:rFonts w:cs="David" w:hint="cs"/>
                <w:noProof/>
                <w:sz w:val="24"/>
                <w:szCs w:val="24"/>
                <w:rtl/>
              </w:rPr>
              <mc:AlternateContent>
                <mc:Choice Requires="wps">
                  <w:drawing>
                    <wp:anchor distT="0" distB="0" distL="114300" distR="114300" simplePos="0" relativeHeight="251662336" behindDoc="0" locked="0" layoutInCell="1" allowOverlap="1" wp14:anchorId="05A7588F" wp14:editId="7FFD0E1B">
                      <wp:simplePos x="0" y="0"/>
                      <wp:positionH relativeFrom="column">
                        <wp:posOffset>1403985</wp:posOffset>
                      </wp:positionH>
                      <wp:positionV relativeFrom="paragraph">
                        <wp:posOffset>165735</wp:posOffset>
                      </wp:positionV>
                      <wp:extent cx="1569600" cy="1"/>
                      <wp:effectExtent l="0" t="0" r="12065" b="19050"/>
                      <wp:wrapNone/>
                      <wp:docPr id="3" name="מחבר ישר 1"/>
                      <wp:cNvGraphicFramePr/>
                      <a:graphic xmlns:a="http://schemas.openxmlformats.org/drawingml/2006/main">
                        <a:graphicData uri="http://schemas.microsoft.com/office/word/2010/wordprocessingShape">
                          <wps:wsp>
                            <wps:cNvCnPr/>
                            <wps:spPr>
                              <a:xfrm flipH="1">
                                <a:off x="0" y="0"/>
                                <a:ext cx="15696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A57E9" id="מחבר ישר 1"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55pt,13.05pt" to="234.1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VSe4AEAAAoEAAAOAAAAZHJzL2Uyb0RvYy54bWysU82O0zAQviPxDpbv1OkiKoia7mFXCwcE&#10;FSwP4HXGjSX/yTZN+hicEBfO8ER5HcZOm67YlRCIixPb830z3zfj9eVgNNlDiMrZhi4XFSVghWuV&#10;3TX00+3Ns5eUxMRty7Wz0NADRHq5efpk3fsaLlzndAuBIImNde8b2qXka8ai6MDwuHAeLF5KFwxP&#10;uA071gbeI7vR7KKqVqx3ofXBCYgRT6+nS7op/FKCSO+ljJCIbijWlsoaynqXV7ZZ83oXuO+UOJbB&#10;/6EKw5XFpDPVNU+cfA7qAZVRIrjoZFoIZ5iTUgkoGlDNsvpNzceOeyha0JzoZ5vi/6MV7/bbQFTb&#10;0OeUWG6wReP38ev4ZfxBxm/jT/wss0m9jzXGXtltOO6i34aseJDBEKmVf4P9Lx6gKjIUiw+zxTAk&#10;IvBw+WL1alVhJwTeFWY2UWQqH2J6Dc6Q/NNQrWxWz2u+fxsTpsXQU0g+1jav0WnV3iityybPDVzp&#10;QPYcO56GU4p7UciSkSxLmkSUv3TQMLF+AImO5GJL9jKLZ04uBNh04tUWozNMYgUzsPoz8BifoVDm&#10;9G/AM6JkdjbNYKOsC49lP1shp/iTA5PubMGdaw+lvcUaHLji+PFx5Im+vy/w8xPe/AIAAP//AwBQ&#10;SwMEFAAGAAgAAAAhAP78jyvhAAAADgEAAA8AAABkcnMvZG93bnJldi54bWxMT8tqwzAQvBf6D2ID&#10;vTWylWKCYzmEloTSW9xA6U225AexVsZSHKdf3y09tJd9zs7OZNvZ9mwyo+8cSoiXETCDldMdNhJO&#10;7/vHNTAfFGrVOzQSbsbDNr+/y1Sq3RWPZipCw4gEfaoktCEMKee+ao1VfukGg7Sr3WhVoHZsuB7V&#10;lchtz0UUJdyqDulDqwbz3JrqXFyshH1Z3z6/Dh+voj6I9vy2Oh2nIpLyYTG/bCjsNsCCmcPfBfx4&#10;IP2Qk7DSXVB71ksQIo4JSkVCmQBPyXoFrPwd8Dzj/23k3wAAAP//AwBQSwECLQAUAAYACAAAACEA&#10;toM4kv4AAADhAQAAEwAAAAAAAAAAAAAAAAAAAAAAW0NvbnRlbnRfVHlwZXNdLnhtbFBLAQItABQA&#10;BgAIAAAAIQA4/SH/1gAAAJQBAAALAAAAAAAAAAAAAAAAAC8BAABfcmVscy8ucmVsc1BLAQItABQA&#10;BgAIAAAAIQBQwVSe4AEAAAoEAAAOAAAAAAAAAAAAAAAAAC4CAABkcnMvZTJvRG9jLnhtbFBLAQIt&#10;ABQABgAIAAAAIQD+/I8r4QAAAA4BAAAPAAAAAAAAAAAAAAAAADoEAABkcnMvZG93bnJldi54bWxQ&#10;SwUGAAAAAAQABADzAAAASAUAAAAA&#10;" strokecolor="black [3213]"/>
                  </w:pict>
                </mc:Fallback>
              </mc:AlternateContent>
            </w:r>
            <w:r>
              <w:rPr>
                <w:rFonts w:cs="David" w:hint="cs"/>
                <w:sz w:val="24"/>
                <w:szCs w:val="24"/>
                <w:rtl/>
              </w:rPr>
              <w:t>גם אמר מִשֶּׁכֶם ימינו עד שכם שמאלו מדודים</w:t>
            </w:r>
          </w:p>
        </w:tc>
      </w:tr>
      <w:tr w:rsidR="00917440" w14:paraId="372867BD" w14:textId="77777777" w:rsidTr="001B65DA">
        <w:tc>
          <w:tcPr>
            <w:tcW w:w="567" w:type="dxa"/>
          </w:tcPr>
          <w:p w14:paraId="28CA1AD4" w14:textId="77777777" w:rsidR="00917440" w:rsidRDefault="00917440" w:rsidP="001B65DA">
            <w:pPr>
              <w:spacing w:line="360" w:lineRule="auto"/>
              <w:jc w:val="both"/>
              <w:rPr>
                <w:rFonts w:cs="David"/>
                <w:sz w:val="24"/>
                <w:szCs w:val="24"/>
                <w:rtl/>
              </w:rPr>
            </w:pPr>
          </w:p>
        </w:tc>
        <w:tc>
          <w:tcPr>
            <w:tcW w:w="6938" w:type="dxa"/>
          </w:tcPr>
          <w:p w14:paraId="6C73F26E" w14:textId="77777777" w:rsidR="00917440" w:rsidRDefault="00917440" w:rsidP="001B65DA">
            <w:pPr>
              <w:spacing w:line="360" w:lineRule="auto"/>
              <w:jc w:val="both"/>
              <w:rPr>
                <w:rFonts w:cs="David"/>
                <w:sz w:val="24"/>
                <w:szCs w:val="24"/>
                <w:rtl/>
              </w:rPr>
            </w:pPr>
            <w:r w:rsidRPr="00FF7BF0">
              <w:rPr>
                <w:rFonts w:cs="David" w:hint="cs"/>
                <w:sz w:val="24"/>
                <w:szCs w:val="24"/>
                <w:u w:val="single"/>
                <w:rtl/>
              </w:rPr>
              <w:t>אלפי רבבות פרסאות</w:t>
            </w:r>
            <w:r>
              <w:rPr>
                <w:rStyle w:val="FootnoteReference"/>
                <w:rFonts w:cs="David"/>
                <w:sz w:val="24"/>
                <w:szCs w:val="24"/>
                <w:rtl/>
              </w:rPr>
              <w:footnoteReference w:id="591"/>
            </w:r>
            <w:r>
              <w:rPr>
                <w:rFonts w:cs="David" w:hint="cs"/>
                <w:sz w:val="24"/>
                <w:szCs w:val="24"/>
                <w:rtl/>
              </w:rPr>
              <w:t xml:space="preserve"> אותות בדים.</w:t>
            </w:r>
          </w:p>
        </w:tc>
      </w:tr>
      <w:tr w:rsidR="00917440" w14:paraId="6BA89EAD" w14:textId="77777777" w:rsidTr="001B65DA">
        <w:tc>
          <w:tcPr>
            <w:tcW w:w="567" w:type="dxa"/>
          </w:tcPr>
          <w:p w14:paraId="24208837" w14:textId="77777777" w:rsidR="00917440" w:rsidRDefault="00917440" w:rsidP="001B65DA">
            <w:pPr>
              <w:spacing w:line="360" w:lineRule="auto"/>
              <w:jc w:val="both"/>
              <w:rPr>
                <w:rFonts w:cs="David"/>
                <w:sz w:val="24"/>
                <w:szCs w:val="24"/>
                <w:rtl/>
              </w:rPr>
            </w:pPr>
          </w:p>
        </w:tc>
        <w:tc>
          <w:tcPr>
            <w:tcW w:w="6938" w:type="dxa"/>
          </w:tcPr>
          <w:p w14:paraId="0F16758F" w14:textId="77777777" w:rsidR="00917440" w:rsidRDefault="00917440" w:rsidP="001B65DA">
            <w:pPr>
              <w:spacing w:line="360" w:lineRule="auto"/>
              <w:jc w:val="both"/>
              <w:rPr>
                <w:rFonts w:cs="David"/>
                <w:sz w:val="24"/>
                <w:szCs w:val="24"/>
                <w:rtl/>
              </w:rPr>
            </w:pPr>
            <w:r w:rsidRPr="004B4FD8">
              <w:rPr>
                <w:rFonts w:cs="David" w:hint="cs"/>
                <w:b/>
                <w:bCs/>
                <w:sz w:val="28"/>
                <w:szCs w:val="28"/>
                <w:rtl/>
              </w:rPr>
              <w:t>ק</w:t>
            </w:r>
            <w:r>
              <w:rPr>
                <w:rFonts w:cs="David" w:hint="cs"/>
                <w:sz w:val="24"/>
                <w:szCs w:val="24"/>
                <w:rtl/>
              </w:rPr>
              <w:t>לס ולעג מי יספר</w:t>
            </w:r>
          </w:p>
        </w:tc>
      </w:tr>
      <w:tr w:rsidR="00917440" w14:paraId="064CE598" w14:textId="77777777" w:rsidTr="001B65DA">
        <w:tc>
          <w:tcPr>
            <w:tcW w:w="567" w:type="dxa"/>
          </w:tcPr>
          <w:p w14:paraId="3EDC47BC" w14:textId="77777777" w:rsidR="00917440" w:rsidRDefault="00917440" w:rsidP="001B65DA">
            <w:pPr>
              <w:spacing w:line="360" w:lineRule="auto"/>
              <w:jc w:val="both"/>
              <w:rPr>
                <w:rFonts w:cs="David"/>
                <w:sz w:val="24"/>
                <w:szCs w:val="24"/>
                <w:rtl/>
              </w:rPr>
            </w:pPr>
          </w:p>
        </w:tc>
        <w:tc>
          <w:tcPr>
            <w:tcW w:w="6938" w:type="dxa"/>
          </w:tcPr>
          <w:p w14:paraId="23B8DEED" w14:textId="77777777" w:rsidR="00917440" w:rsidRDefault="00917440" w:rsidP="001B65DA">
            <w:pPr>
              <w:spacing w:line="360" w:lineRule="auto"/>
              <w:jc w:val="both"/>
              <w:rPr>
                <w:rFonts w:cs="David"/>
                <w:sz w:val="24"/>
                <w:szCs w:val="24"/>
                <w:rtl/>
              </w:rPr>
            </w:pPr>
            <w:r>
              <w:rPr>
                <w:rFonts w:cs="David" w:hint="cs"/>
                <w:sz w:val="24"/>
                <w:szCs w:val="24"/>
                <w:rtl/>
              </w:rPr>
              <w:t>לולי בקשתי פניהם להחפיר ולהכלים פני הכופר</w:t>
            </w:r>
          </w:p>
        </w:tc>
      </w:tr>
      <w:tr w:rsidR="00917440" w14:paraId="67D6ED2A" w14:textId="77777777" w:rsidTr="001B65DA">
        <w:tc>
          <w:tcPr>
            <w:tcW w:w="567" w:type="dxa"/>
          </w:tcPr>
          <w:p w14:paraId="4F10B43C" w14:textId="77777777" w:rsidR="00917440" w:rsidRDefault="00917440" w:rsidP="001B65DA">
            <w:pPr>
              <w:spacing w:line="360" w:lineRule="auto"/>
              <w:jc w:val="both"/>
              <w:rPr>
                <w:rFonts w:cs="David"/>
                <w:sz w:val="24"/>
                <w:szCs w:val="24"/>
                <w:rtl/>
              </w:rPr>
            </w:pPr>
            <w:r>
              <w:rPr>
                <w:rFonts w:cs="David" w:hint="cs"/>
                <w:sz w:val="24"/>
                <w:szCs w:val="24"/>
                <w:rtl/>
              </w:rPr>
              <w:t>15</w:t>
            </w:r>
          </w:p>
        </w:tc>
        <w:tc>
          <w:tcPr>
            <w:tcW w:w="6938" w:type="dxa"/>
          </w:tcPr>
          <w:p w14:paraId="4EDF4E98" w14:textId="77777777" w:rsidR="00917440" w:rsidRDefault="00917440" w:rsidP="001B65DA">
            <w:pPr>
              <w:spacing w:line="360" w:lineRule="auto"/>
              <w:jc w:val="both"/>
              <w:rPr>
                <w:rFonts w:cs="David"/>
                <w:sz w:val="24"/>
                <w:szCs w:val="24"/>
                <w:rtl/>
              </w:rPr>
            </w:pPr>
            <w:r>
              <w:rPr>
                <w:rFonts w:cs="David" w:hint="cs"/>
                <w:sz w:val="24"/>
                <w:szCs w:val="24"/>
                <w:rtl/>
              </w:rPr>
              <w:t>ולהודיע כי כל מאמין בזה ברית יפר</w:t>
            </w:r>
          </w:p>
        </w:tc>
      </w:tr>
      <w:tr w:rsidR="00917440" w14:paraId="70676C20" w14:textId="77777777" w:rsidTr="001B65DA">
        <w:tc>
          <w:tcPr>
            <w:tcW w:w="567" w:type="dxa"/>
          </w:tcPr>
          <w:p w14:paraId="3B555D31" w14:textId="77777777" w:rsidR="00917440" w:rsidRDefault="00917440" w:rsidP="001B65DA">
            <w:pPr>
              <w:spacing w:line="360" w:lineRule="auto"/>
              <w:jc w:val="both"/>
              <w:rPr>
                <w:rFonts w:cs="David"/>
                <w:sz w:val="24"/>
                <w:szCs w:val="24"/>
                <w:rtl/>
              </w:rPr>
            </w:pPr>
          </w:p>
        </w:tc>
        <w:tc>
          <w:tcPr>
            <w:tcW w:w="6938" w:type="dxa"/>
          </w:tcPr>
          <w:p w14:paraId="54E50115" w14:textId="77777777" w:rsidR="00917440" w:rsidRDefault="00917440" w:rsidP="001B65DA">
            <w:pPr>
              <w:spacing w:line="360" w:lineRule="auto"/>
              <w:jc w:val="both"/>
              <w:rPr>
                <w:rFonts w:cs="David"/>
                <w:sz w:val="24"/>
                <w:szCs w:val="24"/>
                <w:rtl/>
              </w:rPr>
            </w:pPr>
            <w:r>
              <w:rPr>
                <w:rFonts w:cs="David" w:hint="cs"/>
                <w:sz w:val="24"/>
                <w:szCs w:val="24"/>
                <w:rtl/>
              </w:rPr>
              <w:t>ובזבח ובמנחה עונו לא יתכפר.</w:t>
            </w:r>
          </w:p>
        </w:tc>
      </w:tr>
      <w:tr w:rsidR="00917440" w14:paraId="50A82431" w14:textId="77777777" w:rsidTr="001B65DA">
        <w:tc>
          <w:tcPr>
            <w:tcW w:w="567" w:type="dxa"/>
          </w:tcPr>
          <w:p w14:paraId="4AABFE3C" w14:textId="77777777" w:rsidR="00917440" w:rsidRDefault="00917440" w:rsidP="001B65DA">
            <w:pPr>
              <w:spacing w:line="360" w:lineRule="auto"/>
              <w:jc w:val="both"/>
              <w:rPr>
                <w:rFonts w:cs="David"/>
                <w:sz w:val="24"/>
                <w:szCs w:val="24"/>
                <w:rtl/>
              </w:rPr>
            </w:pPr>
          </w:p>
        </w:tc>
        <w:tc>
          <w:tcPr>
            <w:tcW w:w="6938" w:type="dxa"/>
          </w:tcPr>
          <w:p w14:paraId="43453251" w14:textId="77777777" w:rsidR="00917440" w:rsidRDefault="00917440" w:rsidP="001B65DA">
            <w:pPr>
              <w:spacing w:line="360" w:lineRule="auto"/>
              <w:jc w:val="both"/>
              <w:rPr>
                <w:rFonts w:cs="David"/>
                <w:sz w:val="24"/>
                <w:szCs w:val="24"/>
                <w:rtl/>
              </w:rPr>
            </w:pPr>
            <w:r w:rsidRPr="006B7770">
              <w:rPr>
                <w:rFonts w:cs="David" w:hint="cs"/>
                <w:b/>
                <w:bCs/>
                <w:sz w:val="28"/>
                <w:szCs w:val="28"/>
                <w:rtl/>
              </w:rPr>
              <w:t>צ</w:t>
            </w:r>
            <w:r>
              <w:rPr>
                <w:rFonts w:cs="David" w:hint="cs"/>
                <w:sz w:val="24"/>
                <w:szCs w:val="24"/>
                <w:rtl/>
              </w:rPr>
              <w:t>ָרֵי התעודה להתעות סגולים</w:t>
            </w:r>
          </w:p>
        </w:tc>
      </w:tr>
      <w:tr w:rsidR="00917440" w14:paraId="4DF6479D" w14:textId="77777777" w:rsidTr="001B65DA">
        <w:tc>
          <w:tcPr>
            <w:tcW w:w="567" w:type="dxa"/>
          </w:tcPr>
          <w:p w14:paraId="5D8152AD" w14:textId="77777777" w:rsidR="00917440" w:rsidRDefault="00917440" w:rsidP="001B65DA">
            <w:pPr>
              <w:spacing w:line="360" w:lineRule="auto"/>
              <w:jc w:val="both"/>
              <w:rPr>
                <w:rFonts w:cs="David"/>
                <w:sz w:val="24"/>
                <w:szCs w:val="24"/>
                <w:rtl/>
              </w:rPr>
            </w:pPr>
          </w:p>
        </w:tc>
        <w:tc>
          <w:tcPr>
            <w:tcW w:w="6938" w:type="dxa"/>
          </w:tcPr>
          <w:p w14:paraId="454D9FBF" w14:textId="77777777" w:rsidR="00917440" w:rsidRDefault="00917440" w:rsidP="001B65DA">
            <w:pPr>
              <w:spacing w:line="360" w:lineRule="auto"/>
              <w:jc w:val="both"/>
              <w:rPr>
                <w:rFonts w:cs="David"/>
                <w:sz w:val="24"/>
                <w:szCs w:val="24"/>
                <w:rtl/>
              </w:rPr>
            </w:pPr>
            <w:r>
              <w:rPr>
                <w:rFonts w:cs="David" w:hint="cs"/>
                <w:sz w:val="24"/>
                <w:szCs w:val="24"/>
                <w:rtl/>
              </w:rPr>
              <w:t xml:space="preserve">אמרו </w:t>
            </w:r>
            <w:r w:rsidRPr="006B7770">
              <w:rPr>
                <w:rFonts w:cs="David" w:hint="cs"/>
                <w:sz w:val="24"/>
                <w:szCs w:val="24"/>
                <w:u w:val="single"/>
                <w:rtl/>
              </w:rPr>
              <w:t>זרוע ימינו שנים עשר אלפי רבבות פרסאות</w:t>
            </w:r>
            <w:r>
              <w:rPr>
                <w:rStyle w:val="FootnoteReference"/>
                <w:rFonts w:cs="David"/>
                <w:sz w:val="24"/>
                <w:szCs w:val="24"/>
                <w:rtl/>
              </w:rPr>
              <w:footnoteReference w:id="592"/>
            </w:r>
            <w:r>
              <w:rPr>
                <w:rFonts w:cs="David" w:hint="cs"/>
                <w:sz w:val="24"/>
                <w:szCs w:val="24"/>
                <w:rtl/>
              </w:rPr>
              <w:t xml:space="preserve"> מוגבלים</w:t>
            </w:r>
          </w:p>
        </w:tc>
      </w:tr>
      <w:tr w:rsidR="00917440" w14:paraId="0C2757A2" w14:textId="77777777" w:rsidTr="001B65DA">
        <w:tc>
          <w:tcPr>
            <w:tcW w:w="567" w:type="dxa"/>
          </w:tcPr>
          <w:p w14:paraId="7C263B15" w14:textId="77777777" w:rsidR="00917440" w:rsidRDefault="00917440" w:rsidP="001B65DA">
            <w:pPr>
              <w:spacing w:line="360" w:lineRule="auto"/>
              <w:jc w:val="both"/>
              <w:rPr>
                <w:rFonts w:cs="David"/>
                <w:sz w:val="24"/>
                <w:szCs w:val="24"/>
                <w:rtl/>
              </w:rPr>
            </w:pPr>
          </w:p>
        </w:tc>
        <w:tc>
          <w:tcPr>
            <w:tcW w:w="6938" w:type="dxa"/>
          </w:tcPr>
          <w:p w14:paraId="61B587CB" w14:textId="77777777" w:rsidR="00917440" w:rsidRPr="006B7770" w:rsidRDefault="00917440" w:rsidP="001B65DA">
            <w:pPr>
              <w:spacing w:line="360" w:lineRule="auto"/>
              <w:jc w:val="both"/>
              <w:rPr>
                <w:rFonts w:cs="David"/>
                <w:sz w:val="24"/>
                <w:szCs w:val="24"/>
                <w:u w:val="single"/>
                <w:rtl/>
              </w:rPr>
            </w:pPr>
            <w:r w:rsidRPr="006B7770">
              <w:rPr>
                <w:rFonts w:cs="David" w:hint="cs"/>
                <w:sz w:val="24"/>
                <w:szCs w:val="24"/>
                <w:u w:val="single"/>
                <w:rtl/>
              </w:rPr>
              <w:t>וכן של שמאל וזרועותיו כפולים</w:t>
            </w:r>
          </w:p>
        </w:tc>
      </w:tr>
      <w:tr w:rsidR="00917440" w14:paraId="738E7196" w14:textId="77777777" w:rsidTr="001B65DA">
        <w:tc>
          <w:tcPr>
            <w:tcW w:w="567" w:type="dxa"/>
          </w:tcPr>
          <w:p w14:paraId="5C599002" w14:textId="77777777" w:rsidR="00917440" w:rsidRDefault="00917440" w:rsidP="001B65DA">
            <w:pPr>
              <w:spacing w:line="360" w:lineRule="auto"/>
              <w:jc w:val="both"/>
              <w:rPr>
                <w:rFonts w:cs="David"/>
                <w:sz w:val="24"/>
                <w:szCs w:val="24"/>
                <w:rtl/>
              </w:rPr>
            </w:pPr>
            <w:r>
              <w:rPr>
                <w:rFonts w:cs="David" w:hint="cs"/>
                <w:sz w:val="24"/>
                <w:szCs w:val="24"/>
                <w:rtl/>
              </w:rPr>
              <w:t>20</w:t>
            </w:r>
          </w:p>
        </w:tc>
        <w:tc>
          <w:tcPr>
            <w:tcW w:w="6938" w:type="dxa"/>
          </w:tcPr>
          <w:p w14:paraId="72F6725E" w14:textId="77777777" w:rsidR="00917440" w:rsidRDefault="00917440" w:rsidP="001B65DA">
            <w:pPr>
              <w:spacing w:line="360" w:lineRule="auto"/>
              <w:jc w:val="both"/>
              <w:rPr>
                <w:rFonts w:cs="David"/>
                <w:sz w:val="24"/>
                <w:szCs w:val="24"/>
                <w:rtl/>
              </w:rPr>
            </w:pPr>
            <w:r>
              <w:rPr>
                <w:rFonts w:cs="David" w:hint="cs"/>
                <w:sz w:val="24"/>
                <w:szCs w:val="24"/>
                <w:rtl/>
              </w:rPr>
              <w:t>ארור הפותי לאלהי אלים.</w:t>
            </w:r>
          </w:p>
        </w:tc>
      </w:tr>
      <w:tr w:rsidR="00917440" w14:paraId="41400911" w14:textId="77777777" w:rsidTr="001B65DA">
        <w:tc>
          <w:tcPr>
            <w:tcW w:w="567" w:type="dxa"/>
          </w:tcPr>
          <w:p w14:paraId="3AA887FF" w14:textId="77777777" w:rsidR="00917440" w:rsidRDefault="00917440" w:rsidP="001B65DA">
            <w:pPr>
              <w:spacing w:line="360" w:lineRule="auto"/>
              <w:jc w:val="both"/>
              <w:rPr>
                <w:rFonts w:cs="David"/>
                <w:sz w:val="24"/>
                <w:szCs w:val="24"/>
                <w:rtl/>
              </w:rPr>
            </w:pPr>
          </w:p>
        </w:tc>
        <w:tc>
          <w:tcPr>
            <w:tcW w:w="6938" w:type="dxa"/>
          </w:tcPr>
          <w:p w14:paraId="6E7608E4" w14:textId="77777777" w:rsidR="00917440" w:rsidRDefault="00917440" w:rsidP="001B65DA">
            <w:pPr>
              <w:spacing w:line="360" w:lineRule="auto"/>
              <w:jc w:val="both"/>
              <w:rPr>
                <w:rFonts w:cs="David"/>
                <w:sz w:val="24"/>
                <w:szCs w:val="24"/>
                <w:rtl/>
              </w:rPr>
            </w:pPr>
            <w:r w:rsidRPr="006B7770">
              <w:rPr>
                <w:rFonts w:cs="David" w:hint="cs"/>
                <w:b/>
                <w:bCs/>
                <w:sz w:val="28"/>
                <w:szCs w:val="28"/>
                <w:u w:val="single"/>
                <w:rtl/>
              </w:rPr>
              <w:t>פ</w:t>
            </w:r>
            <w:r w:rsidRPr="006B7770">
              <w:rPr>
                <w:rFonts w:cs="David" w:hint="cs"/>
                <w:sz w:val="24"/>
                <w:szCs w:val="24"/>
                <w:u w:val="single"/>
                <w:rtl/>
              </w:rPr>
              <w:t>רסאות אצבעות ידיו</w:t>
            </w:r>
            <w:r>
              <w:rPr>
                <w:rFonts w:cs="David" w:hint="cs"/>
                <w:sz w:val="24"/>
                <w:szCs w:val="24"/>
                <w:rtl/>
              </w:rPr>
              <w:t xml:space="preserve"> מספרים</w:t>
            </w:r>
          </w:p>
        </w:tc>
      </w:tr>
      <w:tr w:rsidR="00917440" w14:paraId="60CB0391" w14:textId="77777777" w:rsidTr="001B65DA">
        <w:tc>
          <w:tcPr>
            <w:tcW w:w="567" w:type="dxa"/>
          </w:tcPr>
          <w:p w14:paraId="50A89CED" w14:textId="77777777" w:rsidR="00917440" w:rsidRDefault="00917440" w:rsidP="001B65DA">
            <w:pPr>
              <w:spacing w:line="360" w:lineRule="auto"/>
              <w:jc w:val="both"/>
              <w:rPr>
                <w:rFonts w:cs="David"/>
                <w:sz w:val="24"/>
                <w:szCs w:val="24"/>
                <w:rtl/>
              </w:rPr>
            </w:pPr>
          </w:p>
        </w:tc>
        <w:tc>
          <w:tcPr>
            <w:tcW w:w="6938" w:type="dxa"/>
          </w:tcPr>
          <w:p w14:paraId="6F992270" w14:textId="77777777" w:rsidR="00917440" w:rsidRDefault="00917440" w:rsidP="001B65DA">
            <w:pPr>
              <w:spacing w:line="360" w:lineRule="auto"/>
              <w:jc w:val="both"/>
              <w:rPr>
                <w:rFonts w:cs="David"/>
                <w:sz w:val="24"/>
                <w:szCs w:val="24"/>
                <w:rtl/>
              </w:rPr>
            </w:pPr>
            <w:r w:rsidRPr="006B7770">
              <w:rPr>
                <w:rFonts w:cs="David" w:hint="cs"/>
                <w:sz w:val="24"/>
                <w:szCs w:val="24"/>
                <w:u w:val="single"/>
                <w:rtl/>
              </w:rPr>
              <w:t>חמשה עשר אלפי רבבות</w:t>
            </w:r>
            <w:r>
              <w:rPr>
                <w:rFonts w:cs="David" w:hint="cs"/>
                <w:sz w:val="24"/>
                <w:szCs w:val="24"/>
                <w:rtl/>
              </w:rPr>
              <w:t xml:space="preserve"> מדברים</w:t>
            </w:r>
          </w:p>
        </w:tc>
      </w:tr>
      <w:tr w:rsidR="00917440" w14:paraId="6AFE7F2F" w14:textId="77777777" w:rsidTr="001B65DA">
        <w:tc>
          <w:tcPr>
            <w:tcW w:w="567" w:type="dxa"/>
          </w:tcPr>
          <w:p w14:paraId="6754CCA2" w14:textId="77777777" w:rsidR="00917440" w:rsidRDefault="00917440" w:rsidP="001B65DA">
            <w:pPr>
              <w:spacing w:line="360" w:lineRule="auto"/>
              <w:jc w:val="both"/>
              <w:rPr>
                <w:rFonts w:cs="David"/>
                <w:sz w:val="24"/>
                <w:szCs w:val="24"/>
                <w:rtl/>
              </w:rPr>
            </w:pPr>
          </w:p>
        </w:tc>
        <w:tc>
          <w:tcPr>
            <w:tcW w:w="6938" w:type="dxa"/>
          </w:tcPr>
          <w:p w14:paraId="3B3B3F77" w14:textId="77777777" w:rsidR="00917440" w:rsidRDefault="00917440" w:rsidP="001B65DA">
            <w:pPr>
              <w:spacing w:line="360" w:lineRule="auto"/>
              <w:jc w:val="both"/>
              <w:rPr>
                <w:rFonts w:cs="David"/>
                <w:sz w:val="24"/>
                <w:szCs w:val="24"/>
                <w:rtl/>
              </w:rPr>
            </w:pPr>
            <w:r>
              <w:rPr>
                <w:rFonts w:cs="David" w:hint="cs"/>
                <w:sz w:val="24"/>
                <w:szCs w:val="24"/>
                <w:rtl/>
              </w:rPr>
              <w:t>היו להם בקבלה מחוברים</w:t>
            </w:r>
          </w:p>
        </w:tc>
      </w:tr>
      <w:tr w:rsidR="00917440" w14:paraId="4D00F298" w14:textId="77777777" w:rsidTr="001B65DA">
        <w:tc>
          <w:tcPr>
            <w:tcW w:w="567" w:type="dxa"/>
          </w:tcPr>
          <w:p w14:paraId="40622ECD" w14:textId="77777777" w:rsidR="00917440" w:rsidRDefault="00917440" w:rsidP="001B65DA">
            <w:pPr>
              <w:spacing w:line="360" w:lineRule="auto"/>
              <w:jc w:val="both"/>
              <w:rPr>
                <w:rFonts w:cs="David"/>
                <w:sz w:val="24"/>
                <w:szCs w:val="24"/>
                <w:rtl/>
              </w:rPr>
            </w:pPr>
          </w:p>
        </w:tc>
        <w:tc>
          <w:tcPr>
            <w:tcW w:w="6938" w:type="dxa"/>
          </w:tcPr>
          <w:p w14:paraId="11AA4AB6" w14:textId="77777777" w:rsidR="00917440" w:rsidRDefault="00917440" w:rsidP="001B65DA">
            <w:pPr>
              <w:spacing w:line="360" w:lineRule="auto"/>
              <w:jc w:val="both"/>
              <w:rPr>
                <w:rFonts w:cs="David"/>
                <w:sz w:val="24"/>
                <w:szCs w:val="24"/>
                <w:rtl/>
              </w:rPr>
            </w:pPr>
            <w:r>
              <w:rPr>
                <w:rFonts w:cs="David" w:hint="cs"/>
                <w:sz w:val="24"/>
                <w:szCs w:val="24"/>
                <w:rtl/>
              </w:rPr>
              <w:t>ארור הפותי ימחה שמו לדורי דורים.</w:t>
            </w:r>
          </w:p>
        </w:tc>
      </w:tr>
      <w:tr w:rsidR="00917440" w14:paraId="158C73D2" w14:textId="77777777" w:rsidTr="001B65DA">
        <w:tc>
          <w:tcPr>
            <w:tcW w:w="567" w:type="dxa"/>
          </w:tcPr>
          <w:p w14:paraId="3867A030" w14:textId="77777777" w:rsidR="00917440" w:rsidRDefault="00917440" w:rsidP="001B65DA">
            <w:pPr>
              <w:spacing w:line="360" w:lineRule="auto"/>
              <w:jc w:val="both"/>
              <w:rPr>
                <w:rFonts w:cs="David"/>
                <w:sz w:val="24"/>
                <w:szCs w:val="24"/>
                <w:rtl/>
              </w:rPr>
            </w:pPr>
            <w:r>
              <w:rPr>
                <w:rFonts w:cs="David" w:hint="cs"/>
                <w:sz w:val="24"/>
                <w:szCs w:val="24"/>
                <w:rtl/>
              </w:rPr>
              <w:t>25</w:t>
            </w:r>
          </w:p>
        </w:tc>
        <w:tc>
          <w:tcPr>
            <w:tcW w:w="6938" w:type="dxa"/>
          </w:tcPr>
          <w:p w14:paraId="7A792BA6" w14:textId="77777777" w:rsidR="00917440" w:rsidRDefault="00917440" w:rsidP="001B65DA">
            <w:pPr>
              <w:spacing w:line="360" w:lineRule="auto"/>
              <w:jc w:val="both"/>
              <w:rPr>
                <w:rFonts w:cs="David"/>
                <w:sz w:val="24"/>
                <w:szCs w:val="24"/>
                <w:rtl/>
              </w:rPr>
            </w:pPr>
            <w:r w:rsidRPr="006B7770">
              <w:rPr>
                <w:rFonts w:cs="David" w:hint="cs"/>
                <w:b/>
                <w:bCs/>
                <w:sz w:val="28"/>
                <w:szCs w:val="28"/>
                <w:rtl/>
              </w:rPr>
              <w:t>ע</w:t>
            </w:r>
            <w:r>
              <w:rPr>
                <w:rFonts w:cs="David" w:hint="cs"/>
                <w:sz w:val="24"/>
                <w:szCs w:val="24"/>
                <w:rtl/>
              </w:rPr>
              <w:t xml:space="preserve">וד </w:t>
            </w:r>
            <w:r w:rsidRPr="006B7770">
              <w:rPr>
                <w:rFonts w:cs="David" w:hint="cs"/>
                <w:sz w:val="24"/>
                <w:szCs w:val="24"/>
                <w:u w:val="single"/>
                <w:rtl/>
              </w:rPr>
              <w:t>שלשה אלפים רבבות פרסאות</w:t>
            </w:r>
            <w:r>
              <w:rPr>
                <w:rStyle w:val="FootnoteReference"/>
                <w:rFonts w:cs="David"/>
                <w:sz w:val="24"/>
                <w:szCs w:val="24"/>
                <w:rtl/>
              </w:rPr>
              <w:footnoteReference w:id="593"/>
            </w:r>
            <w:r>
              <w:rPr>
                <w:rFonts w:cs="David" w:hint="cs"/>
                <w:sz w:val="24"/>
                <w:szCs w:val="24"/>
                <w:rtl/>
              </w:rPr>
              <w:t xml:space="preserve"> נאמרות</w:t>
            </w:r>
          </w:p>
        </w:tc>
      </w:tr>
      <w:tr w:rsidR="00917440" w14:paraId="2174D367" w14:textId="77777777" w:rsidTr="001B65DA">
        <w:tc>
          <w:tcPr>
            <w:tcW w:w="567" w:type="dxa"/>
          </w:tcPr>
          <w:p w14:paraId="48440426" w14:textId="77777777" w:rsidR="00917440" w:rsidRDefault="00917440" w:rsidP="001B65DA">
            <w:pPr>
              <w:spacing w:line="360" w:lineRule="auto"/>
              <w:jc w:val="both"/>
              <w:rPr>
                <w:rFonts w:cs="David"/>
                <w:sz w:val="24"/>
                <w:szCs w:val="24"/>
                <w:rtl/>
              </w:rPr>
            </w:pPr>
          </w:p>
        </w:tc>
        <w:tc>
          <w:tcPr>
            <w:tcW w:w="6938" w:type="dxa"/>
          </w:tcPr>
          <w:p w14:paraId="745FFCDE" w14:textId="77777777" w:rsidR="00917440" w:rsidRDefault="00917440" w:rsidP="001B65DA">
            <w:pPr>
              <w:spacing w:line="360" w:lineRule="auto"/>
              <w:jc w:val="both"/>
              <w:rPr>
                <w:rFonts w:cs="David"/>
                <w:sz w:val="24"/>
                <w:szCs w:val="24"/>
                <w:rtl/>
              </w:rPr>
            </w:pPr>
            <w:r>
              <w:rPr>
                <w:rFonts w:cs="David" w:hint="cs"/>
                <w:sz w:val="24"/>
                <w:szCs w:val="24"/>
                <w:rtl/>
              </w:rPr>
              <w:t>לכל אצבע ואצבע היו חסרות ויתרות</w:t>
            </w:r>
          </w:p>
        </w:tc>
      </w:tr>
      <w:tr w:rsidR="00917440" w14:paraId="7AB6B0A4" w14:textId="77777777" w:rsidTr="001B65DA">
        <w:tc>
          <w:tcPr>
            <w:tcW w:w="567" w:type="dxa"/>
          </w:tcPr>
          <w:p w14:paraId="19DEC88C" w14:textId="77777777" w:rsidR="00917440" w:rsidRDefault="00917440" w:rsidP="001B65DA">
            <w:pPr>
              <w:spacing w:line="360" w:lineRule="auto"/>
              <w:jc w:val="both"/>
              <w:rPr>
                <w:rFonts w:cs="David"/>
                <w:sz w:val="24"/>
                <w:szCs w:val="24"/>
                <w:rtl/>
              </w:rPr>
            </w:pPr>
          </w:p>
        </w:tc>
        <w:tc>
          <w:tcPr>
            <w:tcW w:w="6938" w:type="dxa"/>
          </w:tcPr>
          <w:p w14:paraId="12C06A32" w14:textId="77777777" w:rsidR="00917440" w:rsidRDefault="00917440" w:rsidP="001B65DA">
            <w:pPr>
              <w:spacing w:line="360" w:lineRule="auto"/>
              <w:jc w:val="both"/>
              <w:rPr>
                <w:rFonts w:cs="David"/>
                <w:sz w:val="24"/>
                <w:szCs w:val="24"/>
                <w:rtl/>
              </w:rPr>
            </w:pPr>
            <w:r>
              <w:rPr>
                <w:rFonts w:cs="David" w:hint="cs"/>
                <w:sz w:val="24"/>
                <w:szCs w:val="24"/>
                <w:rtl/>
              </w:rPr>
              <w:t>מי שמע כאלה הנזכרות</w:t>
            </w:r>
          </w:p>
        </w:tc>
      </w:tr>
      <w:tr w:rsidR="00917440" w14:paraId="345C156F" w14:textId="77777777" w:rsidTr="001B65DA">
        <w:tc>
          <w:tcPr>
            <w:tcW w:w="567" w:type="dxa"/>
          </w:tcPr>
          <w:p w14:paraId="4DA3716C" w14:textId="77777777" w:rsidR="00917440" w:rsidRDefault="00917440" w:rsidP="001B65DA">
            <w:pPr>
              <w:spacing w:line="360" w:lineRule="auto"/>
              <w:jc w:val="both"/>
              <w:rPr>
                <w:rFonts w:cs="David"/>
                <w:sz w:val="24"/>
                <w:szCs w:val="24"/>
                <w:rtl/>
              </w:rPr>
            </w:pPr>
          </w:p>
        </w:tc>
        <w:tc>
          <w:tcPr>
            <w:tcW w:w="6938" w:type="dxa"/>
          </w:tcPr>
          <w:p w14:paraId="1243212A" w14:textId="77777777" w:rsidR="00917440" w:rsidRDefault="00917440" w:rsidP="001B65DA">
            <w:pPr>
              <w:spacing w:line="360" w:lineRule="auto"/>
              <w:jc w:val="both"/>
              <w:rPr>
                <w:rFonts w:cs="David"/>
                <w:sz w:val="24"/>
                <w:szCs w:val="24"/>
                <w:rtl/>
              </w:rPr>
            </w:pPr>
            <w:r>
              <w:rPr>
                <w:rFonts w:cs="David" w:hint="cs"/>
                <w:sz w:val="24"/>
                <w:szCs w:val="24"/>
                <w:rtl/>
              </w:rPr>
              <w:t>עברות נעכרות מחוברות.</w:t>
            </w:r>
          </w:p>
        </w:tc>
      </w:tr>
      <w:tr w:rsidR="00917440" w14:paraId="6FD77BD1" w14:textId="77777777" w:rsidTr="001B65DA">
        <w:tc>
          <w:tcPr>
            <w:tcW w:w="567" w:type="dxa"/>
          </w:tcPr>
          <w:p w14:paraId="4BAF209C" w14:textId="77777777" w:rsidR="00917440" w:rsidRDefault="00917440" w:rsidP="001B65DA">
            <w:pPr>
              <w:spacing w:line="360" w:lineRule="auto"/>
              <w:jc w:val="both"/>
              <w:rPr>
                <w:rFonts w:cs="David"/>
                <w:sz w:val="24"/>
                <w:szCs w:val="24"/>
                <w:rtl/>
              </w:rPr>
            </w:pPr>
          </w:p>
        </w:tc>
        <w:tc>
          <w:tcPr>
            <w:tcW w:w="6938" w:type="dxa"/>
          </w:tcPr>
          <w:p w14:paraId="1882DFFC" w14:textId="77777777" w:rsidR="00917440" w:rsidRDefault="00917440" w:rsidP="001B65DA">
            <w:pPr>
              <w:spacing w:line="360" w:lineRule="auto"/>
              <w:jc w:val="both"/>
              <w:rPr>
                <w:rFonts w:cs="David"/>
                <w:sz w:val="24"/>
                <w:szCs w:val="24"/>
                <w:rtl/>
              </w:rPr>
            </w:pPr>
            <w:r w:rsidRPr="006B7770">
              <w:rPr>
                <w:rFonts w:cs="David" w:hint="cs"/>
                <w:b/>
                <w:bCs/>
                <w:sz w:val="28"/>
                <w:szCs w:val="28"/>
                <w:rtl/>
              </w:rPr>
              <w:t>ס</w:t>
            </w:r>
            <w:r>
              <w:rPr>
                <w:rFonts w:cs="David" w:hint="cs"/>
                <w:sz w:val="24"/>
                <w:szCs w:val="24"/>
                <w:rtl/>
              </w:rPr>
              <w:t>רו ויבגדו מכל עובדי אלילים</w:t>
            </w:r>
          </w:p>
        </w:tc>
      </w:tr>
      <w:tr w:rsidR="00917440" w14:paraId="06D69254" w14:textId="77777777" w:rsidTr="001B65DA">
        <w:tc>
          <w:tcPr>
            <w:tcW w:w="567" w:type="dxa"/>
          </w:tcPr>
          <w:p w14:paraId="38B606C0" w14:textId="77777777" w:rsidR="00917440" w:rsidRDefault="00917440" w:rsidP="001B65DA">
            <w:pPr>
              <w:spacing w:line="360" w:lineRule="auto"/>
              <w:jc w:val="both"/>
              <w:rPr>
                <w:rFonts w:cs="David"/>
                <w:sz w:val="24"/>
                <w:szCs w:val="24"/>
                <w:rtl/>
              </w:rPr>
            </w:pPr>
            <w:r>
              <w:rPr>
                <w:rFonts w:cs="David" w:hint="cs"/>
                <w:sz w:val="24"/>
                <w:szCs w:val="24"/>
                <w:rtl/>
              </w:rPr>
              <w:t>30</w:t>
            </w:r>
          </w:p>
        </w:tc>
        <w:tc>
          <w:tcPr>
            <w:tcW w:w="6938" w:type="dxa"/>
          </w:tcPr>
          <w:p w14:paraId="3A2DB71C" w14:textId="77777777" w:rsidR="00917440" w:rsidRDefault="00917440" w:rsidP="001B65DA">
            <w:pPr>
              <w:spacing w:line="360" w:lineRule="auto"/>
              <w:jc w:val="both"/>
              <w:rPr>
                <w:rFonts w:cs="David"/>
                <w:sz w:val="24"/>
                <w:szCs w:val="24"/>
                <w:rtl/>
              </w:rPr>
            </w:pPr>
            <w:r w:rsidRPr="006B7770">
              <w:rPr>
                <w:rFonts w:cs="David" w:hint="cs"/>
                <w:sz w:val="24"/>
                <w:szCs w:val="24"/>
                <w:u w:val="single"/>
                <w:rtl/>
              </w:rPr>
              <w:t>כפות ידיו ארבע אלפי רבבות פרסאות</w:t>
            </w:r>
            <w:r>
              <w:rPr>
                <w:rFonts w:cs="David" w:hint="cs"/>
                <w:sz w:val="24"/>
                <w:szCs w:val="24"/>
                <w:rtl/>
              </w:rPr>
              <w:t xml:space="preserve"> כלולים</w:t>
            </w:r>
          </w:p>
        </w:tc>
      </w:tr>
      <w:tr w:rsidR="00917440" w14:paraId="6F548546" w14:textId="77777777" w:rsidTr="001B65DA">
        <w:tc>
          <w:tcPr>
            <w:tcW w:w="567" w:type="dxa"/>
          </w:tcPr>
          <w:p w14:paraId="70B85C3B" w14:textId="77777777" w:rsidR="00917440" w:rsidRDefault="00917440" w:rsidP="001B65DA">
            <w:pPr>
              <w:spacing w:line="360" w:lineRule="auto"/>
              <w:jc w:val="both"/>
              <w:rPr>
                <w:rFonts w:cs="David"/>
                <w:sz w:val="24"/>
                <w:szCs w:val="24"/>
                <w:rtl/>
              </w:rPr>
            </w:pPr>
          </w:p>
        </w:tc>
        <w:tc>
          <w:tcPr>
            <w:tcW w:w="6938" w:type="dxa"/>
          </w:tcPr>
          <w:p w14:paraId="6BB73AB8" w14:textId="77777777" w:rsidR="00917440" w:rsidRDefault="00917440" w:rsidP="001B65DA">
            <w:pPr>
              <w:spacing w:line="360" w:lineRule="auto"/>
              <w:jc w:val="both"/>
              <w:rPr>
                <w:rFonts w:cs="David"/>
                <w:sz w:val="24"/>
                <w:szCs w:val="24"/>
                <w:rtl/>
              </w:rPr>
            </w:pPr>
            <w:r>
              <w:rPr>
                <w:rFonts w:cs="David" w:hint="cs"/>
                <w:sz w:val="24"/>
                <w:szCs w:val="24"/>
                <w:rtl/>
              </w:rPr>
              <w:t>ארור הפותי וכל אוהביו כמוהו נכשלים</w:t>
            </w:r>
          </w:p>
        </w:tc>
      </w:tr>
      <w:tr w:rsidR="00917440" w14:paraId="348E48A0" w14:textId="77777777" w:rsidTr="001B65DA">
        <w:tc>
          <w:tcPr>
            <w:tcW w:w="567" w:type="dxa"/>
          </w:tcPr>
          <w:p w14:paraId="1889C5F1" w14:textId="77777777" w:rsidR="00917440" w:rsidRDefault="00917440" w:rsidP="001B65DA">
            <w:pPr>
              <w:spacing w:line="360" w:lineRule="auto"/>
              <w:jc w:val="both"/>
              <w:rPr>
                <w:rFonts w:cs="David"/>
                <w:sz w:val="24"/>
                <w:szCs w:val="24"/>
                <w:rtl/>
              </w:rPr>
            </w:pPr>
          </w:p>
        </w:tc>
        <w:tc>
          <w:tcPr>
            <w:tcW w:w="6938" w:type="dxa"/>
          </w:tcPr>
          <w:p w14:paraId="787B7D99" w14:textId="77777777" w:rsidR="00917440" w:rsidRDefault="00917440" w:rsidP="001B65DA">
            <w:pPr>
              <w:spacing w:line="360" w:lineRule="auto"/>
              <w:jc w:val="both"/>
              <w:rPr>
                <w:rFonts w:cs="David"/>
                <w:sz w:val="24"/>
                <w:szCs w:val="24"/>
                <w:rtl/>
              </w:rPr>
            </w:pPr>
            <w:r>
              <w:rPr>
                <w:rFonts w:cs="David" w:hint="cs"/>
                <w:sz w:val="24"/>
                <w:szCs w:val="24"/>
                <w:rtl/>
              </w:rPr>
              <w:t>בהבל הבלים מהבילים.</w:t>
            </w:r>
          </w:p>
        </w:tc>
      </w:tr>
      <w:tr w:rsidR="00917440" w14:paraId="71A292FB" w14:textId="77777777" w:rsidTr="001B65DA">
        <w:tc>
          <w:tcPr>
            <w:tcW w:w="567" w:type="dxa"/>
          </w:tcPr>
          <w:p w14:paraId="5184E748" w14:textId="77777777" w:rsidR="00917440" w:rsidRDefault="00917440" w:rsidP="001B65DA">
            <w:pPr>
              <w:spacing w:line="360" w:lineRule="auto"/>
              <w:jc w:val="both"/>
              <w:rPr>
                <w:rFonts w:cs="David"/>
                <w:sz w:val="24"/>
                <w:szCs w:val="24"/>
                <w:rtl/>
              </w:rPr>
            </w:pPr>
          </w:p>
        </w:tc>
        <w:tc>
          <w:tcPr>
            <w:tcW w:w="6938" w:type="dxa"/>
          </w:tcPr>
          <w:p w14:paraId="72A9A818" w14:textId="77777777" w:rsidR="00917440" w:rsidRDefault="00917440" w:rsidP="001B65DA">
            <w:pPr>
              <w:spacing w:line="360" w:lineRule="auto"/>
              <w:jc w:val="both"/>
              <w:rPr>
                <w:rFonts w:cs="David"/>
                <w:sz w:val="24"/>
                <w:szCs w:val="24"/>
                <w:rtl/>
              </w:rPr>
            </w:pPr>
            <w:r w:rsidRPr="006B7770">
              <w:rPr>
                <w:rFonts w:cs="David" w:hint="cs"/>
                <w:b/>
                <w:bCs/>
                <w:sz w:val="28"/>
                <w:szCs w:val="28"/>
                <w:rtl/>
              </w:rPr>
              <w:t>נ</w:t>
            </w:r>
            <w:r>
              <w:rPr>
                <w:rFonts w:cs="David" w:hint="cs"/>
                <w:sz w:val="24"/>
                <w:szCs w:val="24"/>
                <w:rtl/>
              </w:rPr>
              <w:t>אם ישמעאל ומטטרון הרימו קולם</w:t>
            </w:r>
          </w:p>
        </w:tc>
      </w:tr>
      <w:tr w:rsidR="00917440" w14:paraId="576DC441" w14:textId="77777777" w:rsidTr="001B65DA">
        <w:tc>
          <w:tcPr>
            <w:tcW w:w="567" w:type="dxa"/>
          </w:tcPr>
          <w:p w14:paraId="04EDA78A" w14:textId="77777777" w:rsidR="00917440" w:rsidRDefault="00917440" w:rsidP="001B65DA">
            <w:pPr>
              <w:spacing w:line="360" w:lineRule="auto"/>
              <w:jc w:val="both"/>
              <w:rPr>
                <w:rFonts w:cs="David"/>
                <w:sz w:val="24"/>
                <w:szCs w:val="24"/>
                <w:rtl/>
              </w:rPr>
            </w:pPr>
          </w:p>
        </w:tc>
        <w:tc>
          <w:tcPr>
            <w:tcW w:w="6938" w:type="dxa"/>
          </w:tcPr>
          <w:p w14:paraId="2C411274" w14:textId="77777777" w:rsidR="00917440" w:rsidRDefault="00917440" w:rsidP="001B65DA">
            <w:pPr>
              <w:spacing w:line="360" w:lineRule="auto"/>
              <w:jc w:val="both"/>
              <w:rPr>
                <w:rFonts w:cs="David"/>
                <w:sz w:val="24"/>
                <w:szCs w:val="24"/>
                <w:rtl/>
              </w:rPr>
            </w:pPr>
            <w:r w:rsidRPr="006B7770">
              <w:rPr>
                <w:rFonts w:cs="David" w:hint="cs"/>
                <w:sz w:val="24"/>
                <w:szCs w:val="24"/>
                <w:u w:val="single"/>
                <w:rtl/>
              </w:rPr>
              <w:t>אצבעות רגליו</w:t>
            </w:r>
            <w:r>
              <w:rPr>
                <w:rFonts w:cs="David" w:hint="cs"/>
                <w:sz w:val="24"/>
                <w:szCs w:val="24"/>
                <w:rtl/>
              </w:rPr>
              <w:t xml:space="preserve"> ומדות רגליו כלם</w:t>
            </w:r>
          </w:p>
        </w:tc>
      </w:tr>
      <w:tr w:rsidR="00917440" w14:paraId="7403FCD6" w14:textId="77777777" w:rsidTr="001B65DA">
        <w:tc>
          <w:tcPr>
            <w:tcW w:w="567" w:type="dxa"/>
          </w:tcPr>
          <w:p w14:paraId="290EE2D5" w14:textId="77777777" w:rsidR="00917440" w:rsidRDefault="00917440" w:rsidP="001B65DA">
            <w:pPr>
              <w:spacing w:line="360" w:lineRule="auto"/>
              <w:jc w:val="both"/>
              <w:rPr>
                <w:rFonts w:cs="David"/>
                <w:sz w:val="24"/>
                <w:szCs w:val="24"/>
                <w:rtl/>
              </w:rPr>
            </w:pPr>
            <w:r>
              <w:rPr>
                <w:rFonts w:cs="David" w:hint="cs"/>
                <w:sz w:val="24"/>
                <w:szCs w:val="24"/>
                <w:rtl/>
              </w:rPr>
              <w:t>35</w:t>
            </w:r>
          </w:p>
        </w:tc>
        <w:tc>
          <w:tcPr>
            <w:tcW w:w="6938" w:type="dxa"/>
          </w:tcPr>
          <w:p w14:paraId="3B20CA77" w14:textId="77777777" w:rsidR="00917440" w:rsidRPr="00C62989" w:rsidRDefault="00917440" w:rsidP="001B65DA">
            <w:pPr>
              <w:spacing w:line="360" w:lineRule="auto"/>
              <w:jc w:val="both"/>
              <w:rPr>
                <w:rFonts w:cs="David"/>
                <w:sz w:val="24"/>
                <w:szCs w:val="24"/>
                <w:rtl/>
              </w:rPr>
            </w:pPr>
            <w:r>
              <w:rPr>
                <w:rFonts w:cs="David" w:hint="cs"/>
                <w:sz w:val="24"/>
                <w:szCs w:val="24"/>
                <w:u w:val="single"/>
                <w:rtl/>
              </w:rPr>
              <w:t>עשרת אלפי רבבות פרסאות</w:t>
            </w:r>
            <w:r>
              <w:rPr>
                <w:rFonts w:cs="David" w:hint="cs"/>
                <w:sz w:val="24"/>
                <w:szCs w:val="24"/>
                <w:rtl/>
              </w:rPr>
              <w:t xml:space="preserve"> כללם</w:t>
            </w:r>
          </w:p>
        </w:tc>
      </w:tr>
      <w:tr w:rsidR="00917440" w14:paraId="36F10A35" w14:textId="77777777" w:rsidTr="001B65DA">
        <w:tc>
          <w:tcPr>
            <w:tcW w:w="567" w:type="dxa"/>
          </w:tcPr>
          <w:p w14:paraId="58079421" w14:textId="77777777" w:rsidR="00917440" w:rsidRDefault="00917440" w:rsidP="001B65DA">
            <w:pPr>
              <w:spacing w:line="360" w:lineRule="auto"/>
              <w:jc w:val="both"/>
              <w:rPr>
                <w:rFonts w:cs="David"/>
                <w:sz w:val="24"/>
                <w:szCs w:val="24"/>
                <w:rtl/>
              </w:rPr>
            </w:pPr>
          </w:p>
        </w:tc>
        <w:tc>
          <w:tcPr>
            <w:tcW w:w="6938" w:type="dxa"/>
          </w:tcPr>
          <w:p w14:paraId="35CA8F87" w14:textId="77777777" w:rsidR="00917440" w:rsidRDefault="00917440" w:rsidP="001B65DA">
            <w:pPr>
              <w:spacing w:line="360" w:lineRule="auto"/>
              <w:jc w:val="both"/>
              <w:rPr>
                <w:rFonts w:cs="David"/>
                <w:sz w:val="24"/>
                <w:szCs w:val="24"/>
                <w:rtl/>
              </w:rPr>
            </w:pPr>
            <w:r>
              <w:rPr>
                <w:rFonts w:cs="David" w:hint="cs"/>
                <w:sz w:val="24"/>
                <w:szCs w:val="24"/>
                <w:rtl/>
              </w:rPr>
              <w:t>ארור הפותי ימחה שמו מן העולם.</w:t>
            </w:r>
          </w:p>
        </w:tc>
      </w:tr>
      <w:tr w:rsidR="00917440" w14:paraId="348EA94D" w14:textId="77777777" w:rsidTr="001B65DA">
        <w:tc>
          <w:tcPr>
            <w:tcW w:w="567" w:type="dxa"/>
          </w:tcPr>
          <w:p w14:paraId="582156C3" w14:textId="77777777" w:rsidR="00917440" w:rsidRDefault="00917440" w:rsidP="001B65DA">
            <w:pPr>
              <w:spacing w:line="360" w:lineRule="auto"/>
              <w:jc w:val="both"/>
              <w:rPr>
                <w:rFonts w:cs="David"/>
                <w:sz w:val="24"/>
                <w:szCs w:val="24"/>
                <w:rtl/>
              </w:rPr>
            </w:pPr>
          </w:p>
        </w:tc>
        <w:tc>
          <w:tcPr>
            <w:tcW w:w="6938" w:type="dxa"/>
          </w:tcPr>
          <w:p w14:paraId="120A69EF" w14:textId="77777777" w:rsidR="00917440" w:rsidRPr="00C62989" w:rsidRDefault="00917440" w:rsidP="001B65DA">
            <w:pPr>
              <w:spacing w:line="360" w:lineRule="auto"/>
              <w:jc w:val="both"/>
              <w:rPr>
                <w:rFonts w:cs="David"/>
                <w:sz w:val="24"/>
                <w:szCs w:val="24"/>
                <w:rtl/>
              </w:rPr>
            </w:pPr>
            <w:r w:rsidRPr="00BF017A">
              <w:rPr>
                <w:rFonts w:cs="David" w:hint="cs"/>
                <w:b/>
                <w:bCs/>
                <w:sz w:val="28"/>
                <w:szCs w:val="28"/>
                <w:u w:val="single"/>
                <w:rtl/>
              </w:rPr>
              <w:t>מ</w:t>
            </w:r>
            <w:r>
              <w:rPr>
                <w:rFonts w:cs="David" w:hint="cs"/>
                <w:sz w:val="24"/>
                <w:szCs w:val="24"/>
                <w:u w:val="single"/>
                <w:rtl/>
              </w:rPr>
              <w:t>דותם שני אלפי רבבות</w:t>
            </w:r>
            <w:r>
              <w:rPr>
                <w:rStyle w:val="FootnoteReference"/>
                <w:rFonts w:cs="David"/>
                <w:sz w:val="24"/>
                <w:szCs w:val="24"/>
                <w:u w:val="single"/>
                <w:rtl/>
              </w:rPr>
              <w:footnoteReference w:id="594"/>
            </w:r>
            <w:r>
              <w:rPr>
                <w:rFonts w:cs="David" w:hint="cs"/>
                <w:sz w:val="24"/>
                <w:szCs w:val="24"/>
                <w:rtl/>
              </w:rPr>
              <w:t xml:space="preserve"> קבע</w:t>
            </w:r>
          </w:p>
        </w:tc>
      </w:tr>
      <w:tr w:rsidR="00917440" w14:paraId="77B1B21A" w14:textId="77777777" w:rsidTr="001B65DA">
        <w:tc>
          <w:tcPr>
            <w:tcW w:w="567" w:type="dxa"/>
          </w:tcPr>
          <w:p w14:paraId="6001C0A5" w14:textId="77777777" w:rsidR="00917440" w:rsidRDefault="00917440" w:rsidP="001B65DA">
            <w:pPr>
              <w:spacing w:line="360" w:lineRule="auto"/>
              <w:jc w:val="both"/>
              <w:rPr>
                <w:rFonts w:cs="David"/>
                <w:sz w:val="24"/>
                <w:szCs w:val="24"/>
                <w:rtl/>
              </w:rPr>
            </w:pPr>
          </w:p>
        </w:tc>
        <w:tc>
          <w:tcPr>
            <w:tcW w:w="6938" w:type="dxa"/>
          </w:tcPr>
          <w:p w14:paraId="3E485355" w14:textId="77777777" w:rsidR="00917440" w:rsidRDefault="00917440" w:rsidP="001B65DA">
            <w:pPr>
              <w:spacing w:line="360" w:lineRule="auto"/>
              <w:jc w:val="both"/>
              <w:rPr>
                <w:rFonts w:cs="David"/>
                <w:sz w:val="24"/>
                <w:szCs w:val="24"/>
                <w:rtl/>
              </w:rPr>
            </w:pPr>
            <w:r>
              <w:rPr>
                <w:rFonts w:cs="David" w:hint="cs"/>
                <w:sz w:val="24"/>
                <w:szCs w:val="24"/>
                <w:rtl/>
              </w:rPr>
              <w:t>מדת כל אצבע ואצבע</w:t>
            </w:r>
          </w:p>
        </w:tc>
      </w:tr>
      <w:tr w:rsidR="00917440" w14:paraId="085400B7" w14:textId="77777777" w:rsidTr="001B65DA">
        <w:tc>
          <w:tcPr>
            <w:tcW w:w="567" w:type="dxa"/>
          </w:tcPr>
          <w:p w14:paraId="770A818F" w14:textId="77777777" w:rsidR="00917440" w:rsidRDefault="00917440" w:rsidP="001B65DA">
            <w:pPr>
              <w:spacing w:line="360" w:lineRule="auto"/>
              <w:jc w:val="both"/>
              <w:rPr>
                <w:rFonts w:cs="David"/>
                <w:sz w:val="24"/>
                <w:szCs w:val="24"/>
                <w:rtl/>
              </w:rPr>
            </w:pPr>
          </w:p>
        </w:tc>
        <w:tc>
          <w:tcPr>
            <w:tcW w:w="6938" w:type="dxa"/>
          </w:tcPr>
          <w:p w14:paraId="69193D5D" w14:textId="77777777" w:rsidR="00917440" w:rsidRPr="00BF017A" w:rsidRDefault="00917440" w:rsidP="001B65DA">
            <w:pPr>
              <w:spacing w:line="360" w:lineRule="auto"/>
              <w:jc w:val="both"/>
              <w:rPr>
                <w:rFonts w:cs="David"/>
                <w:sz w:val="24"/>
                <w:szCs w:val="24"/>
                <w:u w:val="single"/>
                <w:rtl/>
              </w:rPr>
            </w:pPr>
            <w:r w:rsidRPr="00BF017A">
              <w:rPr>
                <w:rFonts w:cs="David" w:hint="cs"/>
                <w:sz w:val="24"/>
                <w:szCs w:val="24"/>
                <w:u w:val="single"/>
                <w:rtl/>
              </w:rPr>
              <w:t>אמרו לפי</w:t>
            </w:r>
            <w:r>
              <w:rPr>
                <w:rFonts w:cs="David" w:hint="cs"/>
                <w:sz w:val="24"/>
                <w:szCs w:val="24"/>
                <w:u w:val="single"/>
                <w:rtl/>
              </w:rPr>
              <w:t>כ</w:t>
            </w:r>
            <w:r w:rsidRPr="00BF017A">
              <w:rPr>
                <w:rFonts w:cs="David" w:hint="cs"/>
                <w:sz w:val="24"/>
                <w:szCs w:val="24"/>
                <w:u w:val="single"/>
                <w:rtl/>
              </w:rPr>
              <w:t>ך הראה גדולות גבורות משם של ארבע</w:t>
            </w:r>
          </w:p>
        </w:tc>
      </w:tr>
      <w:tr w:rsidR="00917440" w14:paraId="7B48DED8" w14:textId="77777777" w:rsidTr="001B65DA">
        <w:tc>
          <w:tcPr>
            <w:tcW w:w="567" w:type="dxa"/>
          </w:tcPr>
          <w:p w14:paraId="19AC1D7C" w14:textId="77777777" w:rsidR="00917440" w:rsidRDefault="00917440" w:rsidP="001B65DA">
            <w:pPr>
              <w:spacing w:line="360" w:lineRule="auto"/>
              <w:jc w:val="both"/>
              <w:rPr>
                <w:rFonts w:cs="David"/>
                <w:sz w:val="24"/>
                <w:szCs w:val="24"/>
                <w:rtl/>
              </w:rPr>
            </w:pPr>
            <w:r>
              <w:rPr>
                <w:rFonts w:cs="David" w:hint="cs"/>
                <w:sz w:val="24"/>
                <w:szCs w:val="24"/>
                <w:rtl/>
              </w:rPr>
              <w:t>40</w:t>
            </w:r>
          </w:p>
        </w:tc>
        <w:tc>
          <w:tcPr>
            <w:tcW w:w="6938" w:type="dxa"/>
          </w:tcPr>
          <w:p w14:paraId="7AF3EFF1" w14:textId="77777777" w:rsidR="00917440" w:rsidRDefault="00917440" w:rsidP="001B65DA">
            <w:pPr>
              <w:spacing w:line="360" w:lineRule="auto"/>
              <w:jc w:val="both"/>
              <w:rPr>
                <w:rFonts w:cs="David"/>
                <w:sz w:val="24"/>
                <w:szCs w:val="24"/>
                <w:rtl/>
              </w:rPr>
            </w:pPr>
            <w:r w:rsidRPr="00BF017A">
              <w:rPr>
                <w:rFonts w:cs="David" w:hint="cs"/>
                <w:sz w:val="24"/>
                <w:szCs w:val="24"/>
                <w:u w:val="single"/>
                <w:rtl/>
              </w:rPr>
              <w:t>וכל שאינו חותם בפסוק הזה שוגה</w:t>
            </w:r>
            <w:r>
              <w:rPr>
                <w:rStyle w:val="FootnoteReference"/>
                <w:rFonts w:cs="David"/>
                <w:sz w:val="24"/>
                <w:szCs w:val="24"/>
                <w:u w:val="single"/>
                <w:rtl/>
              </w:rPr>
              <w:footnoteReference w:id="595"/>
            </w:r>
            <w:r>
              <w:rPr>
                <w:rFonts w:cs="David" w:hint="cs"/>
                <w:sz w:val="24"/>
                <w:szCs w:val="24"/>
                <w:rtl/>
              </w:rPr>
              <w:t xml:space="preserve"> ובשחת נטבע.</w:t>
            </w:r>
          </w:p>
        </w:tc>
      </w:tr>
      <w:tr w:rsidR="00917440" w14:paraId="2187B6C8" w14:textId="77777777" w:rsidTr="001B65DA">
        <w:tc>
          <w:tcPr>
            <w:tcW w:w="567" w:type="dxa"/>
          </w:tcPr>
          <w:p w14:paraId="3599ECB2" w14:textId="77777777" w:rsidR="00917440" w:rsidRDefault="00917440" w:rsidP="001B65DA">
            <w:pPr>
              <w:spacing w:line="360" w:lineRule="auto"/>
              <w:jc w:val="both"/>
              <w:rPr>
                <w:rFonts w:cs="David"/>
                <w:sz w:val="24"/>
                <w:szCs w:val="24"/>
                <w:rtl/>
              </w:rPr>
            </w:pPr>
          </w:p>
        </w:tc>
        <w:tc>
          <w:tcPr>
            <w:tcW w:w="6938" w:type="dxa"/>
          </w:tcPr>
          <w:p w14:paraId="6D1A359D" w14:textId="77777777" w:rsidR="00917440" w:rsidRDefault="00917440" w:rsidP="001B65DA">
            <w:pPr>
              <w:spacing w:line="360" w:lineRule="auto"/>
              <w:jc w:val="both"/>
              <w:rPr>
                <w:rFonts w:cs="David"/>
                <w:sz w:val="24"/>
                <w:szCs w:val="24"/>
                <w:rtl/>
              </w:rPr>
            </w:pPr>
            <w:r w:rsidRPr="00BF017A">
              <w:rPr>
                <w:rFonts w:cs="David" w:hint="cs"/>
                <w:b/>
                <w:bCs/>
                <w:sz w:val="28"/>
                <w:szCs w:val="28"/>
                <w:rtl/>
              </w:rPr>
              <w:t>ל</w:t>
            </w:r>
            <w:r>
              <w:rPr>
                <w:rFonts w:cs="David" w:hint="cs"/>
                <w:sz w:val="24"/>
                <w:szCs w:val="24"/>
                <w:rtl/>
              </w:rPr>
              <w:t>א עוד אמרו</w:t>
            </w:r>
            <w:r>
              <w:rPr>
                <w:rStyle w:val="FootnoteReference"/>
                <w:rFonts w:cs="David"/>
                <w:sz w:val="24"/>
                <w:szCs w:val="24"/>
                <w:rtl/>
              </w:rPr>
              <w:footnoteReference w:id="596"/>
            </w:r>
            <w:r>
              <w:rPr>
                <w:rFonts w:cs="David" w:hint="cs"/>
                <w:sz w:val="24"/>
                <w:szCs w:val="24"/>
                <w:rtl/>
              </w:rPr>
              <w:t xml:space="preserve"> היודע רז זה</w:t>
            </w:r>
          </w:p>
        </w:tc>
      </w:tr>
      <w:tr w:rsidR="00917440" w14:paraId="54A2A17A" w14:textId="77777777" w:rsidTr="001B65DA">
        <w:tc>
          <w:tcPr>
            <w:tcW w:w="567" w:type="dxa"/>
          </w:tcPr>
          <w:p w14:paraId="6E7BDC1D" w14:textId="77777777" w:rsidR="00917440" w:rsidRDefault="00917440" w:rsidP="001B65DA">
            <w:pPr>
              <w:spacing w:line="360" w:lineRule="auto"/>
              <w:jc w:val="both"/>
              <w:rPr>
                <w:rFonts w:cs="David"/>
                <w:sz w:val="24"/>
                <w:szCs w:val="24"/>
                <w:rtl/>
              </w:rPr>
            </w:pPr>
          </w:p>
        </w:tc>
        <w:tc>
          <w:tcPr>
            <w:tcW w:w="6938" w:type="dxa"/>
          </w:tcPr>
          <w:p w14:paraId="20B82CFD" w14:textId="77777777" w:rsidR="00917440" w:rsidRDefault="00917440" w:rsidP="001B65DA">
            <w:pPr>
              <w:spacing w:line="360" w:lineRule="auto"/>
              <w:jc w:val="both"/>
              <w:rPr>
                <w:rFonts w:cs="David"/>
                <w:sz w:val="24"/>
                <w:szCs w:val="24"/>
                <w:rtl/>
              </w:rPr>
            </w:pPr>
            <w:r>
              <w:rPr>
                <w:rFonts w:cs="David" w:hint="cs"/>
                <w:sz w:val="24"/>
                <w:szCs w:val="24"/>
                <w:rtl/>
              </w:rPr>
              <w:t>מובטח לו שהוא בן העולם הבא ויוצרו יחזה</w:t>
            </w:r>
          </w:p>
        </w:tc>
      </w:tr>
      <w:tr w:rsidR="00917440" w14:paraId="79FA6881" w14:textId="77777777" w:rsidTr="001B65DA">
        <w:tc>
          <w:tcPr>
            <w:tcW w:w="567" w:type="dxa"/>
          </w:tcPr>
          <w:p w14:paraId="7E19AEAB" w14:textId="77777777" w:rsidR="00917440" w:rsidRDefault="00917440" w:rsidP="001B65DA">
            <w:pPr>
              <w:spacing w:line="360" w:lineRule="auto"/>
              <w:jc w:val="both"/>
              <w:rPr>
                <w:rFonts w:cs="David"/>
                <w:sz w:val="24"/>
                <w:szCs w:val="24"/>
                <w:rtl/>
              </w:rPr>
            </w:pPr>
          </w:p>
        </w:tc>
        <w:tc>
          <w:tcPr>
            <w:tcW w:w="6938" w:type="dxa"/>
          </w:tcPr>
          <w:p w14:paraId="3A4EBECC" w14:textId="77777777" w:rsidR="00917440" w:rsidRDefault="00917440" w:rsidP="001B65DA">
            <w:pPr>
              <w:spacing w:line="360" w:lineRule="auto"/>
              <w:jc w:val="both"/>
              <w:rPr>
                <w:rFonts w:cs="David"/>
                <w:sz w:val="24"/>
                <w:szCs w:val="24"/>
                <w:rtl/>
              </w:rPr>
            </w:pPr>
            <w:r>
              <w:rPr>
                <w:rFonts w:cs="David" w:hint="cs"/>
                <w:sz w:val="24"/>
                <w:szCs w:val="24"/>
                <w:rtl/>
              </w:rPr>
              <w:t>וינצל מדינה של גהינם ובשרו לא ירזה</w:t>
            </w:r>
          </w:p>
        </w:tc>
      </w:tr>
      <w:tr w:rsidR="00917440" w14:paraId="10D0D3CD" w14:textId="77777777" w:rsidTr="001B65DA">
        <w:tc>
          <w:tcPr>
            <w:tcW w:w="567" w:type="dxa"/>
          </w:tcPr>
          <w:p w14:paraId="1688193F" w14:textId="77777777" w:rsidR="00917440" w:rsidRDefault="00917440" w:rsidP="001B65DA">
            <w:pPr>
              <w:spacing w:line="360" w:lineRule="auto"/>
              <w:jc w:val="both"/>
              <w:rPr>
                <w:rFonts w:cs="David"/>
                <w:sz w:val="24"/>
                <w:szCs w:val="24"/>
                <w:rtl/>
              </w:rPr>
            </w:pPr>
          </w:p>
        </w:tc>
        <w:tc>
          <w:tcPr>
            <w:tcW w:w="6938" w:type="dxa"/>
          </w:tcPr>
          <w:p w14:paraId="7E3D4D71" w14:textId="77777777" w:rsidR="00917440" w:rsidRDefault="00917440" w:rsidP="001B65DA">
            <w:pPr>
              <w:spacing w:line="360" w:lineRule="auto"/>
              <w:jc w:val="both"/>
              <w:rPr>
                <w:rFonts w:cs="David"/>
                <w:sz w:val="24"/>
                <w:szCs w:val="24"/>
                <w:rtl/>
              </w:rPr>
            </w:pPr>
            <w:r>
              <w:rPr>
                <w:rFonts w:cs="David" w:hint="cs"/>
                <w:sz w:val="24"/>
                <w:szCs w:val="24"/>
                <w:rtl/>
              </w:rPr>
              <w:t>ארור הפותי בְבָא וּבָזֶה האומר כזה.</w:t>
            </w:r>
          </w:p>
        </w:tc>
      </w:tr>
      <w:tr w:rsidR="00917440" w14:paraId="3172D94C" w14:textId="77777777" w:rsidTr="001B65DA">
        <w:tc>
          <w:tcPr>
            <w:tcW w:w="567" w:type="dxa"/>
          </w:tcPr>
          <w:p w14:paraId="365A1ABE" w14:textId="77777777" w:rsidR="00917440" w:rsidRDefault="00917440" w:rsidP="001B65DA">
            <w:pPr>
              <w:spacing w:line="360" w:lineRule="auto"/>
              <w:jc w:val="both"/>
              <w:rPr>
                <w:rFonts w:cs="David"/>
                <w:sz w:val="24"/>
                <w:szCs w:val="24"/>
                <w:rtl/>
              </w:rPr>
            </w:pPr>
            <w:r>
              <w:rPr>
                <w:rFonts w:cs="David" w:hint="cs"/>
                <w:sz w:val="24"/>
                <w:szCs w:val="24"/>
                <w:rtl/>
              </w:rPr>
              <w:t>45</w:t>
            </w:r>
          </w:p>
        </w:tc>
        <w:tc>
          <w:tcPr>
            <w:tcW w:w="6938" w:type="dxa"/>
          </w:tcPr>
          <w:p w14:paraId="39C0B880" w14:textId="77777777" w:rsidR="00917440" w:rsidRDefault="00917440" w:rsidP="001B65DA">
            <w:pPr>
              <w:spacing w:line="360" w:lineRule="auto"/>
              <w:jc w:val="both"/>
              <w:rPr>
                <w:rFonts w:cs="David"/>
                <w:sz w:val="24"/>
                <w:szCs w:val="24"/>
                <w:rtl/>
              </w:rPr>
            </w:pPr>
            <w:r w:rsidRPr="00BF017A">
              <w:rPr>
                <w:rFonts w:cs="David" w:hint="cs"/>
                <w:b/>
                <w:bCs/>
                <w:sz w:val="28"/>
                <w:szCs w:val="28"/>
                <w:u w:val="single"/>
                <w:rtl/>
              </w:rPr>
              <w:t>כ</w:t>
            </w:r>
            <w:r w:rsidRPr="00BF017A">
              <w:rPr>
                <w:rFonts w:cs="David" w:hint="cs"/>
                <w:sz w:val="24"/>
                <w:szCs w:val="24"/>
                <w:u w:val="single"/>
                <w:rtl/>
              </w:rPr>
              <w:t>ל פרסה ופרסה</w:t>
            </w:r>
            <w:r>
              <w:rPr>
                <w:rFonts w:cs="David" w:hint="cs"/>
                <w:sz w:val="24"/>
                <w:szCs w:val="24"/>
                <w:rtl/>
              </w:rPr>
              <w:t xml:space="preserve"> זה שיעורן</w:t>
            </w:r>
          </w:p>
        </w:tc>
      </w:tr>
      <w:tr w:rsidR="00917440" w14:paraId="525F223D" w14:textId="77777777" w:rsidTr="001B65DA">
        <w:tc>
          <w:tcPr>
            <w:tcW w:w="567" w:type="dxa"/>
          </w:tcPr>
          <w:p w14:paraId="1E070770" w14:textId="77777777" w:rsidR="00917440" w:rsidRDefault="00917440" w:rsidP="001B65DA">
            <w:pPr>
              <w:spacing w:line="360" w:lineRule="auto"/>
              <w:jc w:val="both"/>
              <w:rPr>
                <w:rFonts w:cs="David"/>
                <w:sz w:val="24"/>
                <w:szCs w:val="24"/>
                <w:rtl/>
              </w:rPr>
            </w:pPr>
          </w:p>
        </w:tc>
        <w:tc>
          <w:tcPr>
            <w:tcW w:w="6938" w:type="dxa"/>
          </w:tcPr>
          <w:p w14:paraId="0EB50A77" w14:textId="77777777" w:rsidR="00917440" w:rsidRDefault="00917440" w:rsidP="001B65DA">
            <w:pPr>
              <w:spacing w:line="360" w:lineRule="auto"/>
              <w:jc w:val="both"/>
              <w:rPr>
                <w:rFonts w:cs="David"/>
                <w:sz w:val="24"/>
                <w:szCs w:val="24"/>
                <w:rtl/>
              </w:rPr>
            </w:pPr>
            <w:r w:rsidRPr="00BF017A">
              <w:rPr>
                <w:rFonts w:cs="David" w:hint="cs"/>
                <w:sz w:val="24"/>
                <w:szCs w:val="24"/>
                <w:u w:val="single"/>
                <w:rtl/>
              </w:rPr>
              <w:t>שמנה מילין</w:t>
            </w:r>
            <w:r>
              <w:rPr>
                <w:rFonts w:cs="David" w:hint="cs"/>
                <w:sz w:val="24"/>
                <w:szCs w:val="24"/>
                <w:rtl/>
              </w:rPr>
              <w:t xml:space="preserve"> כל מספרן.</w:t>
            </w:r>
          </w:p>
        </w:tc>
      </w:tr>
      <w:tr w:rsidR="00917440" w14:paraId="05E6123A" w14:textId="77777777" w:rsidTr="001B65DA">
        <w:tc>
          <w:tcPr>
            <w:tcW w:w="567" w:type="dxa"/>
          </w:tcPr>
          <w:p w14:paraId="26B1620B" w14:textId="77777777" w:rsidR="00917440" w:rsidRDefault="00917440" w:rsidP="001B65DA">
            <w:pPr>
              <w:spacing w:line="360" w:lineRule="auto"/>
              <w:jc w:val="both"/>
              <w:rPr>
                <w:rFonts w:cs="David"/>
                <w:sz w:val="24"/>
                <w:szCs w:val="24"/>
                <w:rtl/>
              </w:rPr>
            </w:pPr>
          </w:p>
        </w:tc>
        <w:tc>
          <w:tcPr>
            <w:tcW w:w="6938" w:type="dxa"/>
          </w:tcPr>
          <w:p w14:paraId="7E0AF857" w14:textId="77777777" w:rsidR="00917440" w:rsidRDefault="00917440" w:rsidP="001B65DA">
            <w:pPr>
              <w:spacing w:line="360" w:lineRule="auto"/>
              <w:jc w:val="both"/>
              <w:rPr>
                <w:rFonts w:cs="David"/>
                <w:sz w:val="24"/>
                <w:szCs w:val="24"/>
                <w:rtl/>
              </w:rPr>
            </w:pPr>
            <w:r w:rsidRPr="00BF017A">
              <w:rPr>
                <w:rFonts w:cs="David" w:hint="cs"/>
                <w:sz w:val="24"/>
                <w:szCs w:val="24"/>
                <w:u w:val="single"/>
                <w:rtl/>
              </w:rPr>
              <w:t>וכל מיל ארבעת אלפים אמה</w:t>
            </w:r>
            <w:r>
              <w:rPr>
                <w:rFonts w:cs="David" w:hint="cs"/>
                <w:sz w:val="24"/>
                <w:szCs w:val="24"/>
                <w:rtl/>
              </w:rPr>
              <w:t xml:space="preserve"> לשעורן</w:t>
            </w:r>
          </w:p>
        </w:tc>
      </w:tr>
      <w:tr w:rsidR="00917440" w14:paraId="0FF7DC5D" w14:textId="77777777" w:rsidTr="001B65DA">
        <w:tc>
          <w:tcPr>
            <w:tcW w:w="567" w:type="dxa"/>
          </w:tcPr>
          <w:p w14:paraId="6655EED8" w14:textId="77777777" w:rsidR="00917440" w:rsidRDefault="00917440" w:rsidP="001B65DA">
            <w:pPr>
              <w:spacing w:line="360" w:lineRule="auto"/>
              <w:jc w:val="both"/>
              <w:rPr>
                <w:rFonts w:cs="David"/>
                <w:sz w:val="24"/>
                <w:szCs w:val="24"/>
                <w:rtl/>
              </w:rPr>
            </w:pPr>
          </w:p>
        </w:tc>
        <w:tc>
          <w:tcPr>
            <w:tcW w:w="6938" w:type="dxa"/>
          </w:tcPr>
          <w:p w14:paraId="09B8C204" w14:textId="77777777" w:rsidR="00917440" w:rsidRDefault="00917440" w:rsidP="001B65DA">
            <w:pPr>
              <w:spacing w:line="360" w:lineRule="auto"/>
              <w:jc w:val="both"/>
              <w:rPr>
                <w:rFonts w:cs="David"/>
                <w:sz w:val="24"/>
                <w:szCs w:val="24"/>
                <w:rtl/>
              </w:rPr>
            </w:pPr>
            <w:r w:rsidRPr="00BF017A">
              <w:rPr>
                <w:rFonts w:cs="David" w:hint="cs"/>
                <w:sz w:val="24"/>
                <w:szCs w:val="24"/>
                <w:u w:val="single"/>
                <w:rtl/>
              </w:rPr>
              <w:t>ואמה ארבע זרתות בזרת של יוצרן</w:t>
            </w:r>
            <w:r>
              <w:rPr>
                <w:rFonts w:cs="David" w:hint="cs"/>
                <w:sz w:val="24"/>
                <w:szCs w:val="24"/>
                <w:rtl/>
              </w:rPr>
              <w:t>.</w:t>
            </w:r>
          </w:p>
        </w:tc>
      </w:tr>
      <w:tr w:rsidR="00917440" w14:paraId="06D9A83E" w14:textId="77777777" w:rsidTr="001B65DA">
        <w:tc>
          <w:tcPr>
            <w:tcW w:w="567" w:type="dxa"/>
          </w:tcPr>
          <w:p w14:paraId="32CD8526" w14:textId="77777777" w:rsidR="00917440" w:rsidRDefault="00917440" w:rsidP="001B65DA">
            <w:pPr>
              <w:spacing w:line="360" w:lineRule="auto"/>
              <w:jc w:val="both"/>
              <w:rPr>
                <w:rFonts w:cs="David"/>
                <w:sz w:val="24"/>
                <w:szCs w:val="24"/>
                <w:rtl/>
              </w:rPr>
            </w:pPr>
          </w:p>
        </w:tc>
        <w:tc>
          <w:tcPr>
            <w:tcW w:w="6938" w:type="dxa"/>
          </w:tcPr>
          <w:p w14:paraId="1179C079" w14:textId="77777777" w:rsidR="00917440" w:rsidRDefault="00917440" w:rsidP="001B65DA">
            <w:pPr>
              <w:spacing w:line="360" w:lineRule="auto"/>
              <w:jc w:val="both"/>
              <w:rPr>
                <w:rFonts w:cs="David"/>
                <w:sz w:val="24"/>
                <w:szCs w:val="24"/>
                <w:rtl/>
              </w:rPr>
            </w:pPr>
            <w:r w:rsidRPr="00BF017A">
              <w:rPr>
                <w:rFonts w:cs="David" w:hint="cs"/>
                <w:b/>
                <w:bCs/>
                <w:sz w:val="28"/>
                <w:szCs w:val="28"/>
                <w:rtl/>
              </w:rPr>
              <w:t>י</w:t>
            </w:r>
            <w:r>
              <w:rPr>
                <w:rFonts w:cs="David" w:hint="cs"/>
                <w:sz w:val="24"/>
                <w:szCs w:val="24"/>
                <w:rtl/>
              </w:rPr>
              <w:t xml:space="preserve">עידו להביא ראיה על שקרן כי יאמרו </w:t>
            </w:r>
            <w:r w:rsidRPr="00BF017A">
              <w:rPr>
                <w:rFonts w:cs="David" w:hint="cs"/>
                <w:sz w:val="24"/>
                <w:szCs w:val="24"/>
                <w:u w:val="single"/>
                <w:rtl/>
              </w:rPr>
              <w:t>זרת שלו מסוף העולם ועד סופו</w:t>
            </w:r>
            <w:r>
              <w:rPr>
                <w:rStyle w:val="FootnoteReference"/>
                <w:rFonts w:cs="David"/>
                <w:sz w:val="24"/>
                <w:szCs w:val="24"/>
                <w:rtl/>
              </w:rPr>
              <w:footnoteReference w:id="597"/>
            </w:r>
            <w:r>
              <w:rPr>
                <w:rFonts w:cs="David" w:hint="cs"/>
                <w:sz w:val="24"/>
                <w:szCs w:val="24"/>
                <w:rtl/>
              </w:rPr>
              <w:t xml:space="preserve"> באורם</w:t>
            </w:r>
          </w:p>
        </w:tc>
      </w:tr>
      <w:tr w:rsidR="00917440" w14:paraId="0F7B81AA" w14:textId="77777777" w:rsidTr="001B65DA">
        <w:tc>
          <w:tcPr>
            <w:tcW w:w="567" w:type="dxa"/>
          </w:tcPr>
          <w:p w14:paraId="67181489" w14:textId="77777777" w:rsidR="00917440" w:rsidRDefault="00917440" w:rsidP="001B65DA">
            <w:pPr>
              <w:spacing w:line="360" w:lineRule="auto"/>
              <w:jc w:val="both"/>
              <w:rPr>
                <w:rFonts w:cs="David"/>
                <w:sz w:val="24"/>
                <w:szCs w:val="24"/>
                <w:rtl/>
              </w:rPr>
            </w:pPr>
            <w:r>
              <w:rPr>
                <w:rFonts w:cs="David" w:hint="cs"/>
                <w:sz w:val="24"/>
                <w:szCs w:val="24"/>
                <w:rtl/>
              </w:rPr>
              <w:t>50</w:t>
            </w:r>
          </w:p>
        </w:tc>
        <w:tc>
          <w:tcPr>
            <w:tcW w:w="6938" w:type="dxa"/>
          </w:tcPr>
          <w:p w14:paraId="21D8A696" w14:textId="77777777" w:rsidR="00917440" w:rsidRDefault="00917440" w:rsidP="001B65DA">
            <w:pPr>
              <w:spacing w:line="360" w:lineRule="auto"/>
              <w:jc w:val="both"/>
              <w:rPr>
                <w:rFonts w:cs="David"/>
                <w:sz w:val="24"/>
                <w:szCs w:val="24"/>
                <w:rtl/>
              </w:rPr>
            </w:pPr>
            <w:r w:rsidRPr="00BF017A">
              <w:rPr>
                <w:rFonts w:cs="David" w:hint="cs"/>
                <w:sz w:val="24"/>
                <w:szCs w:val="24"/>
                <w:u w:val="single"/>
                <w:rtl/>
              </w:rPr>
              <w:t>שנאמר מי מדד בשעלו מים</w:t>
            </w:r>
            <w:r>
              <w:rPr>
                <w:rFonts w:cs="David" w:hint="cs"/>
                <w:sz w:val="24"/>
                <w:szCs w:val="24"/>
                <w:rtl/>
              </w:rPr>
              <w:t xml:space="preserve"> לנערם</w:t>
            </w:r>
          </w:p>
        </w:tc>
      </w:tr>
      <w:tr w:rsidR="00917440" w14:paraId="648036DA" w14:textId="77777777" w:rsidTr="001B65DA">
        <w:tc>
          <w:tcPr>
            <w:tcW w:w="567" w:type="dxa"/>
          </w:tcPr>
          <w:p w14:paraId="102A20F1" w14:textId="77777777" w:rsidR="00917440" w:rsidRDefault="00917440" w:rsidP="001B65DA">
            <w:pPr>
              <w:spacing w:line="360" w:lineRule="auto"/>
              <w:jc w:val="both"/>
              <w:rPr>
                <w:rFonts w:cs="David"/>
                <w:sz w:val="24"/>
                <w:szCs w:val="24"/>
                <w:rtl/>
              </w:rPr>
            </w:pPr>
          </w:p>
        </w:tc>
        <w:tc>
          <w:tcPr>
            <w:tcW w:w="6938" w:type="dxa"/>
          </w:tcPr>
          <w:p w14:paraId="3B3E6A49" w14:textId="77777777" w:rsidR="00917440" w:rsidRDefault="00917440" w:rsidP="001B65DA">
            <w:pPr>
              <w:spacing w:line="360" w:lineRule="auto"/>
              <w:jc w:val="both"/>
              <w:rPr>
                <w:rFonts w:cs="David"/>
                <w:sz w:val="24"/>
                <w:szCs w:val="24"/>
                <w:rtl/>
              </w:rPr>
            </w:pPr>
            <w:r w:rsidRPr="00BF017A">
              <w:rPr>
                <w:rFonts w:cs="David" w:hint="cs"/>
                <w:sz w:val="24"/>
                <w:szCs w:val="24"/>
                <w:u w:val="single"/>
                <w:rtl/>
              </w:rPr>
              <w:t>ושמים בזרת תכן</w:t>
            </w:r>
            <w:r>
              <w:rPr>
                <w:rStyle w:val="FootnoteReference"/>
                <w:rFonts w:cs="David"/>
                <w:sz w:val="24"/>
                <w:szCs w:val="24"/>
                <w:rtl/>
              </w:rPr>
              <w:footnoteReference w:id="598"/>
            </w:r>
            <w:r>
              <w:rPr>
                <w:rFonts w:cs="David" w:hint="cs"/>
                <w:sz w:val="24"/>
                <w:szCs w:val="24"/>
                <w:rtl/>
              </w:rPr>
              <w:t xml:space="preserve"> לפארם</w:t>
            </w:r>
          </w:p>
        </w:tc>
      </w:tr>
      <w:tr w:rsidR="00917440" w14:paraId="159CAF35" w14:textId="77777777" w:rsidTr="001B65DA">
        <w:tc>
          <w:tcPr>
            <w:tcW w:w="567" w:type="dxa"/>
          </w:tcPr>
          <w:p w14:paraId="25C53C36" w14:textId="77777777" w:rsidR="00917440" w:rsidRDefault="00917440" w:rsidP="001B65DA">
            <w:pPr>
              <w:spacing w:line="360" w:lineRule="auto"/>
              <w:jc w:val="both"/>
              <w:rPr>
                <w:rFonts w:cs="David"/>
                <w:sz w:val="24"/>
                <w:szCs w:val="24"/>
                <w:rtl/>
              </w:rPr>
            </w:pPr>
          </w:p>
        </w:tc>
        <w:tc>
          <w:tcPr>
            <w:tcW w:w="6938" w:type="dxa"/>
          </w:tcPr>
          <w:p w14:paraId="1AA3B67E" w14:textId="77777777" w:rsidR="00917440" w:rsidRDefault="00917440" w:rsidP="001B65DA">
            <w:pPr>
              <w:spacing w:line="360" w:lineRule="auto"/>
              <w:jc w:val="both"/>
              <w:rPr>
                <w:rFonts w:cs="David"/>
                <w:sz w:val="24"/>
                <w:szCs w:val="24"/>
                <w:rtl/>
              </w:rPr>
            </w:pPr>
            <w:r>
              <w:rPr>
                <w:rFonts w:cs="David" w:hint="cs"/>
                <w:sz w:val="24"/>
                <w:szCs w:val="24"/>
                <w:rtl/>
              </w:rPr>
              <w:t>ארור המאמין להבליהם מנודה ומחורם.</w:t>
            </w:r>
          </w:p>
        </w:tc>
      </w:tr>
      <w:tr w:rsidR="00917440" w14:paraId="39EDD0E7" w14:textId="77777777" w:rsidTr="001B65DA">
        <w:tc>
          <w:tcPr>
            <w:tcW w:w="567" w:type="dxa"/>
          </w:tcPr>
          <w:p w14:paraId="36FA36E8" w14:textId="77777777" w:rsidR="00917440" w:rsidRDefault="00917440" w:rsidP="001B65DA">
            <w:pPr>
              <w:spacing w:line="360" w:lineRule="auto"/>
              <w:jc w:val="both"/>
              <w:rPr>
                <w:rFonts w:cs="David"/>
                <w:sz w:val="24"/>
                <w:szCs w:val="24"/>
                <w:rtl/>
              </w:rPr>
            </w:pPr>
          </w:p>
        </w:tc>
        <w:tc>
          <w:tcPr>
            <w:tcW w:w="6938" w:type="dxa"/>
          </w:tcPr>
          <w:p w14:paraId="38193407" w14:textId="77777777" w:rsidR="00917440" w:rsidRPr="00AE5331" w:rsidRDefault="00917440" w:rsidP="001B65DA">
            <w:pPr>
              <w:spacing w:line="360" w:lineRule="auto"/>
              <w:jc w:val="both"/>
              <w:rPr>
                <w:rFonts w:cs="David"/>
                <w:sz w:val="24"/>
                <w:szCs w:val="24"/>
                <w:rtl/>
              </w:rPr>
            </w:pPr>
            <w:r w:rsidRPr="0084023B">
              <w:rPr>
                <w:rFonts w:cs="David" w:hint="cs"/>
                <w:b/>
                <w:bCs/>
                <w:sz w:val="28"/>
                <w:szCs w:val="28"/>
                <w:rtl/>
              </w:rPr>
              <w:t>ט</w:t>
            </w:r>
            <w:r>
              <w:rPr>
                <w:rFonts w:cs="David" w:hint="cs"/>
                <w:sz w:val="24"/>
                <w:szCs w:val="24"/>
                <w:rtl/>
              </w:rPr>
              <w:t xml:space="preserve">פל </w:t>
            </w:r>
            <w:r>
              <w:rPr>
                <w:rFonts w:cs="David" w:hint="cs"/>
                <w:sz w:val="24"/>
                <w:szCs w:val="24"/>
                <w:u w:val="single"/>
                <w:rtl/>
              </w:rPr>
              <w:t>ר' נתן תלמידו של ר' ישמעאל</w:t>
            </w:r>
          </w:p>
        </w:tc>
      </w:tr>
      <w:tr w:rsidR="00917440" w14:paraId="43A40128" w14:textId="77777777" w:rsidTr="001B65DA">
        <w:tc>
          <w:tcPr>
            <w:tcW w:w="567" w:type="dxa"/>
          </w:tcPr>
          <w:p w14:paraId="7373F805" w14:textId="77777777" w:rsidR="00917440" w:rsidRDefault="00917440" w:rsidP="001B65DA">
            <w:pPr>
              <w:spacing w:line="360" w:lineRule="auto"/>
              <w:jc w:val="both"/>
              <w:rPr>
                <w:rFonts w:cs="David"/>
                <w:sz w:val="24"/>
                <w:szCs w:val="24"/>
                <w:rtl/>
              </w:rPr>
            </w:pPr>
          </w:p>
        </w:tc>
        <w:tc>
          <w:tcPr>
            <w:tcW w:w="6938" w:type="dxa"/>
          </w:tcPr>
          <w:p w14:paraId="42FECA4F" w14:textId="77777777" w:rsidR="00917440" w:rsidRDefault="00917440" w:rsidP="001B65DA">
            <w:pPr>
              <w:spacing w:line="360" w:lineRule="auto"/>
              <w:jc w:val="both"/>
              <w:rPr>
                <w:rFonts w:cs="David"/>
                <w:sz w:val="24"/>
                <w:szCs w:val="24"/>
                <w:rtl/>
              </w:rPr>
            </w:pPr>
            <w:r>
              <w:rPr>
                <w:rFonts w:cs="David" w:hint="cs"/>
                <w:sz w:val="24"/>
                <w:szCs w:val="24"/>
                <w:rtl/>
              </w:rPr>
              <w:t>ובא להוסיף על שקר רבו והואל</w:t>
            </w:r>
          </w:p>
        </w:tc>
      </w:tr>
      <w:tr w:rsidR="00917440" w14:paraId="1972B942" w14:textId="77777777" w:rsidTr="001B65DA">
        <w:tc>
          <w:tcPr>
            <w:tcW w:w="567" w:type="dxa"/>
          </w:tcPr>
          <w:p w14:paraId="05CD27D0" w14:textId="77777777" w:rsidR="00917440" w:rsidRDefault="00917440" w:rsidP="001B65DA">
            <w:pPr>
              <w:spacing w:line="360" w:lineRule="auto"/>
              <w:jc w:val="both"/>
              <w:rPr>
                <w:rFonts w:cs="David"/>
                <w:sz w:val="24"/>
                <w:szCs w:val="24"/>
                <w:rtl/>
              </w:rPr>
            </w:pPr>
            <w:r>
              <w:rPr>
                <w:rFonts w:cs="David" w:hint="cs"/>
                <w:sz w:val="24"/>
                <w:szCs w:val="24"/>
                <w:rtl/>
              </w:rPr>
              <w:t>55</w:t>
            </w:r>
          </w:p>
        </w:tc>
        <w:tc>
          <w:tcPr>
            <w:tcW w:w="6938" w:type="dxa"/>
          </w:tcPr>
          <w:p w14:paraId="2A7D0698" w14:textId="77777777" w:rsidR="00917440" w:rsidRPr="00AE5331" w:rsidRDefault="00917440" w:rsidP="001B65DA">
            <w:pPr>
              <w:spacing w:line="360" w:lineRule="auto"/>
              <w:jc w:val="both"/>
              <w:rPr>
                <w:rFonts w:cs="David"/>
                <w:sz w:val="24"/>
                <w:szCs w:val="24"/>
                <w:u w:val="single"/>
                <w:rtl/>
              </w:rPr>
            </w:pPr>
            <w:r>
              <w:rPr>
                <w:rFonts w:cs="David" w:hint="cs"/>
                <w:sz w:val="24"/>
                <w:szCs w:val="24"/>
                <w:u w:val="single"/>
                <w:rtl/>
              </w:rPr>
              <w:t>אף חוטם, מטטרון נתן לו משה מימין ומשמאל</w:t>
            </w:r>
            <w:r>
              <w:rPr>
                <w:rStyle w:val="FootnoteReference"/>
                <w:rFonts w:cs="David"/>
                <w:sz w:val="24"/>
                <w:szCs w:val="24"/>
                <w:u w:val="single"/>
                <w:rtl/>
              </w:rPr>
              <w:footnoteReference w:id="599"/>
            </w:r>
          </w:p>
        </w:tc>
      </w:tr>
      <w:tr w:rsidR="00917440" w14:paraId="24CCD3E4" w14:textId="77777777" w:rsidTr="001B65DA">
        <w:tc>
          <w:tcPr>
            <w:tcW w:w="567" w:type="dxa"/>
          </w:tcPr>
          <w:p w14:paraId="6139C9C1" w14:textId="77777777" w:rsidR="00917440" w:rsidRDefault="00917440" w:rsidP="001B65DA">
            <w:pPr>
              <w:spacing w:line="360" w:lineRule="auto"/>
              <w:jc w:val="both"/>
              <w:rPr>
                <w:rFonts w:cs="David"/>
                <w:sz w:val="24"/>
                <w:szCs w:val="24"/>
                <w:rtl/>
              </w:rPr>
            </w:pPr>
          </w:p>
        </w:tc>
        <w:tc>
          <w:tcPr>
            <w:tcW w:w="6938" w:type="dxa"/>
          </w:tcPr>
          <w:p w14:paraId="00FDD479" w14:textId="77777777" w:rsidR="00917440" w:rsidRDefault="00917440" w:rsidP="001B65DA">
            <w:pPr>
              <w:spacing w:line="360" w:lineRule="auto"/>
              <w:jc w:val="both"/>
              <w:rPr>
                <w:rFonts w:cs="David"/>
                <w:sz w:val="24"/>
                <w:szCs w:val="24"/>
                <w:rtl/>
              </w:rPr>
            </w:pPr>
            <w:r>
              <w:rPr>
                <w:rFonts w:cs="David" w:hint="cs"/>
                <w:sz w:val="24"/>
                <w:szCs w:val="24"/>
                <w:rtl/>
              </w:rPr>
              <w:t>ללמד דורש ושואל.</w:t>
            </w:r>
          </w:p>
        </w:tc>
      </w:tr>
      <w:tr w:rsidR="00917440" w14:paraId="10333FF4" w14:textId="77777777" w:rsidTr="001B65DA">
        <w:tc>
          <w:tcPr>
            <w:tcW w:w="567" w:type="dxa"/>
          </w:tcPr>
          <w:p w14:paraId="60E99291" w14:textId="77777777" w:rsidR="00917440" w:rsidRDefault="00917440" w:rsidP="001B65DA">
            <w:pPr>
              <w:spacing w:line="360" w:lineRule="auto"/>
              <w:jc w:val="both"/>
              <w:rPr>
                <w:rFonts w:cs="David"/>
                <w:sz w:val="24"/>
                <w:szCs w:val="24"/>
                <w:rtl/>
              </w:rPr>
            </w:pPr>
          </w:p>
        </w:tc>
        <w:tc>
          <w:tcPr>
            <w:tcW w:w="6938" w:type="dxa"/>
          </w:tcPr>
          <w:p w14:paraId="7BA8A79E" w14:textId="77777777" w:rsidR="00917440" w:rsidRDefault="00917440" w:rsidP="001B65DA">
            <w:pPr>
              <w:spacing w:line="360" w:lineRule="auto"/>
              <w:jc w:val="both"/>
              <w:rPr>
                <w:rFonts w:cs="David"/>
                <w:sz w:val="24"/>
                <w:szCs w:val="24"/>
                <w:rtl/>
              </w:rPr>
            </w:pPr>
            <w:r w:rsidRPr="0084023B">
              <w:rPr>
                <w:rFonts w:cs="David" w:hint="cs"/>
                <w:b/>
                <w:bCs/>
                <w:sz w:val="28"/>
                <w:szCs w:val="28"/>
                <w:rtl/>
              </w:rPr>
              <w:t>ח</w:t>
            </w:r>
            <w:r>
              <w:rPr>
                <w:rFonts w:cs="David" w:hint="cs"/>
                <w:sz w:val="24"/>
                <w:szCs w:val="24"/>
                <w:rtl/>
              </w:rPr>
              <w:t>שבון רחבו כגובה הצואר כתבו</w:t>
            </w:r>
          </w:p>
        </w:tc>
      </w:tr>
      <w:tr w:rsidR="00917440" w14:paraId="22CE07AE" w14:textId="77777777" w:rsidTr="001B65DA">
        <w:tc>
          <w:tcPr>
            <w:tcW w:w="567" w:type="dxa"/>
          </w:tcPr>
          <w:p w14:paraId="19292851" w14:textId="77777777" w:rsidR="00917440" w:rsidRDefault="00917440" w:rsidP="001B65DA">
            <w:pPr>
              <w:spacing w:line="360" w:lineRule="auto"/>
              <w:jc w:val="both"/>
              <w:rPr>
                <w:rFonts w:cs="David"/>
                <w:sz w:val="24"/>
                <w:szCs w:val="24"/>
                <w:rtl/>
              </w:rPr>
            </w:pPr>
          </w:p>
        </w:tc>
        <w:tc>
          <w:tcPr>
            <w:tcW w:w="6938" w:type="dxa"/>
          </w:tcPr>
          <w:p w14:paraId="5AFC7980" w14:textId="77777777" w:rsidR="00917440" w:rsidRDefault="00917440" w:rsidP="001B65DA">
            <w:pPr>
              <w:spacing w:line="360" w:lineRule="auto"/>
              <w:jc w:val="both"/>
              <w:rPr>
                <w:rFonts w:cs="David"/>
                <w:sz w:val="24"/>
                <w:szCs w:val="24"/>
                <w:rtl/>
              </w:rPr>
            </w:pPr>
            <w:r w:rsidRPr="0084023B">
              <w:rPr>
                <w:rFonts w:cs="David" w:hint="cs"/>
                <w:sz w:val="24"/>
                <w:szCs w:val="24"/>
                <w:u w:val="single"/>
                <w:rtl/>
              </w:rPr>
              <w:t>מן השכם באורך החוטם</w:t>
            </w:r>
            <w:r>
              <w:rPr>
                <w:rStyle w:val="FootnoteReference"/>
                <w:rFonts w:cs="David"/>
                <w:sz w:val="24"/>
                <w:szCs w:val="24"/>
                <w:rtl/>
              </w:rPr>
              <w:footnoteReference w:id="600"/>
            </w:r>
            <w:r>
              <w:rPr>
                <w:rFonts w:cs="David" w:hint="cs"/>
                <w:sz w:val="24"/>
                <w:szCs w:val="24"/>
                <w:rtl/>
              </w:rPr>
              <w:t xml:space="preserve"> חשבו</w:t>
            </w:r>
          </w:p>
        </w:tc>
      </w:tr>
      <w:tr w:rsidR="00917440" w14:paraId="1BF76249" w14:textId="77777777" w:rsidTr="001B65DA">
        <w:tc>
          <w:tcPr>
            <w:tcW w:w="567" w:type="dxa"/>
          </w:tcPr>
          <w:p w14:paraId="5509726E" w14:textId="77777777" w:rsidR="00917440" w:rsidRDefault="00917440" w:rsidP="001B65DA">
            <w:pPr>
              <w:spacing w:line="360" w:lineRule="auto"/>
              <w:jc w:val="both"/>
              <w:rPr>
                <w:rFonts w:cs="David"/>
                <w:sz w:val="24"/>
                <w:szCs w:val="24"/>
                <w:rtl/>
              </w:rPr>
            </w:pPr>
          </w:p>
        </w:tc>
        <w:tc>
          <w:tcPr>
            <w:tcW w:w="6938" w:type="dxa"/>
          </w:tcPr>
          <w:p w14:paraId="6677C618" w14:textId="77777777" w:rsidR="00917440" w:rsidRDefault="00917440" w:rsidP="001B65DA">
            <w:pPr>
              <w:spacing w:line="360" w:lineRule="auto"/>
              <w:jc w:val="both"/>
              <w:rPr>
                <w:rFonts w:cs="David"/>
                <w:sz w:val="24"/>
                <w:szCs w:val="24"/>
                <w:rtl/>
              </w:rPr>
            </w:pPr>
            <w:r w:rsidRPr="0084023B">
              <w:rPr>
                <w:rFonts w:cs="David" w:hint="cs"/>
                <w:sz w:val="24"/>
                <w:szCs w:val="24"/>
                <w:u w:val="single"/>
                <w:rtl/>
              </w:rPr>
              <w:t>ואורך החוטם כאורך אצבע קטנה</w:t>
            </w:r>
            <w:r>
              <w:rPr>
                <w:rFonts w:cs="David" w:hint="cs"/>
                <w:sz w:val="24"/>
                <w:szCs w:val="24"/>
                <w:rtl/>
              </w:rPr>
              <w:t xml:space="preserve"> סימן הרבו</w:t>
            </w:r>
          </w:p>
        </w:tc>
      </w:tr>
      <w:tr w:rsidR="00917440" w14:paraId="3B2A0B0F" w14:textId="77777777" w:rsidTr="001B65DA">
        <w:tc>
          <w:tcPr>
            <w:tcW w:w="567" w:type="dxa"/>
          </w:tcPr>
          <w:p w14:paraId="7C823CA5" w14:textId="77777777" w:rsidR="00917440" w:rsidRDefault="00917440" w:rsidP="001B65DA">
            <w:pPr>
              <w:spacing w:line="360" w:lineRule="auto"/>
              <w:jc w:val="both"/>
              <w:rPr>
                <w:rFonts w:cs="David"/>
                <w:sz w:val="24"/>
                <w:szCs w:val="24"/>
                <w:rtl/>
              </w:rPr>
            </w:pPr>
            <w:r>
              <w:rPr>
                <w:rFonts w:cs="David" w:hint="cs"/>
                <w:sz w:val="24"/>
                <w:szCs w:val="24"/>
                <w:rtl/>
              </w:rPr>
              <w:t>60</w:t>
            </w:r>
          </w:p>
        </w:tc>
        <w:tc>
          <w:tcPr>
            <w:tcW w:w="6938" w:type="dxa"/>
          </w:tcPr>
          <w:p w14:paraId="2B5D73A3" w14:textId="77777777" w:rsidR="00917440" w:rsidRDefault="00917440" w:rsidP="001B65DA">
            <w:pPr>
              <w:spacing w:line="360" w:lineRule="auto"/>
              <w:jc w:val="both"/>
              <w:rPr>
                <w:rFonts w:cs="David"/>
                <w:sz w:val="24"/>
                <w:szCs w:val="24"/>
                <w:rtl/>
              </w:rPr>
            </w:pPr>
            <w:r>
              <w:rPr>
                <w:rFonts w:cs="David" w:hint="cs"/>
                <w:sz w:val="24"/>
                <w:szCs w:val="24"/>
                <w:rtl/>
              </w:rPr>
              <w:t>ימח שמם מספר החיים ועם עדת צדיקים אל יכתבו.</w:t>
            </w:r>
          </w:p>
        </w:tc>
      </w:tr>
      <w:tr w:rsidR="00917440" w14:paraId="1297E9C4" w14:textId="77777777" w:rsidTr="001B65DA">
        <w:tc>
          <w:tcPr>
            <w:tcW w:w="567" w:type="dxa"/>
          </w:tcPr>
          <w:p w14:paraId="56F705EE" w14:textId="77777777" w:rsidR="00917440" w:rsidRDefault="00917440" w:rsidP="001B65DA">
            <w:pPr>
              <w:spacing w:line="360" w:lineRule="auto"/>
              <w:jc w:val="both"/>
              <w:rPr>
                <w:rFonts w:cs="David"/>
                <w:sz w:val="24"/>
                <w:szCs w:val="24"/>
                <w:rtl/>
              </w:rPr>
            </w:pPr>
          </w:p>
        </w:tc>
        <w:tc>
          <w:tcPr>
            <w:tcW w:w="6938" w:type="dxa"/>
          </w:tcPr>
          <w:p w14:paraId="5DAB603D" w14:textId="77777777" w:rsidR="00917440" w:rsidRDefault="00917440" w:rsidP="001B65DA">
            <w:pPr>
              <w:spacing w:line="360" w:lineRule="auto"/>
              <w:jc w:val="both"/>
              <w:rPr>
                <w:rFonts w:cs="David"/>
                <w:sz w:val="24"/>
                <w:szCs w:val="24"/>
                <w:rtl/>
              </w:rPr>
            </w:pPr>
            <w:r w:rsidRPr="0084023B">
              <w:rPr>
                <w:rFonts w:cs="David" w:hint="cs"/>
                <w:b/>
                <w:bCs/>
                <w:sz w:val="28"/>
                <w:szCs w:val="28"/>
                <w:rtl/>
              </w:rPr>
              <w:t>ז</w:t>
            </w:r>
            <w:r>
              <w:rPr>
                <w:rFonts w:cs="David" w:hint="cs"/>
                <w:sz w:val="24"/>
                <w:szCs w:val="24"/>
                <w:rtl/>
              </w:rPr>
              <w:t>לעפה אחזתני מרשעים</w:t>
            </w:r>
          </w:p>
        </w:tc>
      </w:tr>
      <w:tr w:rsidR="00917440" w14:paraId="5861C16F" w14:textId="77777777" w:rsidTr="001B65DA">
        <w:tc>
          <w:tcPr>
            <w:tcW w:w="567" w:type="dxa"/>
          </w:tcPr>
          <w:p w14:paraId="68EFC35E" w14:textId="77777777" w:rsidR="00917440" w:rsidRDefault="00917440" w:rsidP="001B65DA">
            <w:pPr>
              <w:spacing w:line="360" w:lineRule="auto"/>
              <w:jc w:val="both"/>
              <w:rPr>
                <w:rFonts w:cs="David"/>
                <w:sz w:val="24"/>
                <w:szCs w:val="24"/>
                <w:rtl/>
              </w:rPr>
            </w:pPr>
          </w:p>
        </w:tc>
        <w:tc>
          <w:tcPr>
            <w:tcW w:w="6938" w:type="dxa"/>
          </w:tcPr>
          <w:p w14:paraId="5126CBB5" w14:textId="77777777" w:rsidR="00917440" w:rsidRDefault="00917440" w:rsidP="001B65DA">
            <w:pPr>
              <w:spacing w:line="360" w:lineRule="auto"/>
              <w:jc w:val="both"/>
              <w:rPr>
                <w:rFonts w:cs="David"/>
                <w:sz w:val="24"/>
                <w:szCs w:val="24"/>
                <w:rtl/>
              </w:rPr>
            </w:pPr>
            <w:r>
              <w:rPr>
                <w:rFonts w:cs="David" w:hint="cs"/>
                <w:sz w:val="24"/>
                <w:szCs w:val="24"/>
                <w:rtl/>
              </w:rPr>
              <w:t>הכופרים ותועים ומתעים</w:t>
            </w:r>
          </w:p>
        </w:tc>
      </w:tr>
      <w:tr w:rsidR="00917440" w14:paraId="32C18E7F" w14:textId="77777777" w:rsidTr="001B65DA">
        <w:tc>
          <w:tcPr>
            <w:tcW w:w="567" w:type="dxa"/>
          </w:tcPr>
          <w:p w14:paraId="3946A1A2" w14:textId="77777777" w:rsidR="00917440" w:rsidRDefault="00917440" w:rsidP="001B65DA">
            <w:pPr>
              <w:spacing w:line="360" w:lineRule="auto"/>
              <w:jc w:val="both"/>
              <w:rPr>
                <w:rFonts w:cs="David"/>
                <w:sz w:val="24"/>
                <w:szCs w:val="24"/>
                <w:rtl/>
              </w:rPr>
            </w:pPr>
          </w:p>
        </w:tc>
        <w:tc>
          <w:tcPr>
            <w:tcW w:w="6938" w:type="dxa"/>
          </w:tcPr>
          <w:p w14:paraId="65B38350" w14:textId="77777777" w:rsidR="00917440" w:rsidRDefault="00917440" w:rsidP="001B65DA">
            <w:pPr>
              <w:spacing w:line="360" w:lineRule="auto"/>
              <w:jc w:val="both"/>
              <w:rPr>
                <w:rFonts w:cs="David"/>
                <w:sz w:val="24"/>
                <w:szCs w:val="24"/>
                <w:rtl/>
              </w:rPr>
            </w:pPr>
            <w:r w:rsidRPr="0084023B">
              <w:rPr>
                <w:rFonts w:cs="David" w:hint="cs"/>
                <w:sz w:val="24"/>
                <w:szCs w:val="24"/>
                <w:u w:val="single"/>
                <w:rtl/>
              </w:rPr>
              <w:t>גובה השפה כחצי עגול</w:t>
            </w:r>
            <w:r>
              <w:rPr>
                <w:rFonts w:cs="David" w:hint="cs"/>
                <w:sz w:val="24"/>
                <w:szCs w:val="24"/>
                <w:rtl/>
              </w:rPr>
              <w:t xml:space="preserve"> הראש מודיעים</w:t>
            </w:r>
          </w:p>
        </w:tc>
      </w:tr>
      <w:tr w:rsidR="00917440" w14:paraId="75E22150" w14:textId="77777777" w:rsidTr="001B65DA">
        <w:tc>
          <w:tcPr>
            <w:tcW w:w="567" w:type="dxa"/>
          </w:tcPr>
          <w:p w14:paraId="46847055" w14:textId="77777777" w:rsidR="00917440" w:rsidRDefault="00917440" w:rsidP="001B65DA">
            <w:pPr>
              <w:spacing w:line="360" w:lineRule="auto"/>
              <w:jc w:val="both"/>
              <w:rPr>
                <w:rFonts w:cs="David"/>
                <w:sz w:val="24"/>
                <w:szCs w:val="24"/>
                <w:rtl/>
              </w:rPr>
            </w:pPr>
          </w:p>
        </w:tc>
        <w:tc>
          <w:tcPr>
            <w:tcW w:w="6938" w:type="dxa"/>
          </w:tcPr>
          <w:p w14:paraId="61D650AF" w14:textId="77777777" w:rsidR="00917440" w:rsidRDefault="00917440" w:rsidP="001B65DA">
            <w:pPr>
              <w:spacing w:line="360" w:lineRule="auto"/>
              <w:jc w:val="both"/>
              <w:rPr>
                <w:rFonts w:cs="David"/>
                <w:sz w:val="24"/>
                <w:szCs w:val="24"/>
                <w:rtl/>
              </w:rPr>
            </w:pPr>
            <w:r>
              <w:rPr>
                <w:rFonts w:cs="David" w:hint="cs"/>
                <w:sz w:val="24"/>
                <w:szCs w:val="24"/>
                <w:rtl/>
              </w:rPr>
              <w:t>הבל המה מעשה תעתועים.</w:t>
            </w:r>
          </w:p>
        </w:tc>
      </w:tr>
      <w:tr w:rsidR="00917440" w14:paraId="1B4DB6D0" w14:textId="77777777" w:rsidTr="001B65DA">
        <w:tc>
          <w:tcPr>
            <w:tcW w:w="567" w:type="dxa"/>
          </w:tcPr>
          <w:p w14:paraId="7F24EECC" w14:textId="77777777" w:rsidR="00917440" w:rsidRDefault="00917440" w:rsidP="001B65DA">
            <w:pPr>
              <w:spacing w:line="360" w:lineRule="auto"/>
              <w:jc w:val="both"/>
              <w:rPr>
                <w:rFonts w:cs="David"/>
                <w:sz w:val="24"/>
                <w:szCs w:val="24"/>
                <w:rtl/>
              </w:rPr>
            </w:pPr>
            <w:r>
              <w:rPr>
                <w:rFonts w:cs="David" w:hint="cs"/>
                <w:sz w:val="24"/>
                <w:szCs w:val="24"/>
                <w:rtl/>
              </w:rPr>
              <w:t>65</w:t>
            </w:r>
          </w:p>
        </w:tc>
        <w:tc>
          <w:tcPr>
            <w:tcW w:w="6938" w:type="dxa"/>
          </w:tcPr>
          <w:p w14:paraId="46EA0850" w14:textId="77777777" w:rsidR="00917440" w:rsidRDefault="00917440" w:rsidP="001B65DA">
            <w:pPr>
              <w:spacing w:line="360" w:lineRule="auto"/>
              <w:jc w:val="both"/>
              <w:rPr>
                <w:rFonts w:cs="David"/>
                <w:sz w:val="24"/>
                <w:szCs w:val="24"/>
                <w:rtl/>
              </w:rPr>
            </w:pPr>
            <w:r w:rsidRPr="0084023B">
              <w:rPr>
                <w:rFonts w:cs="David" w:hint="cs"/>
                <w:b/>
                <w:bCs/>
                <w:sz w:val="28"/>
                <w:szCs w:val="28"/>
                <w:u w:val="single"/>
                <w:rtl/>
              </w:rPr>
              <w:t>ו</w:t>
            </w:r>
            <w:r w:rsidRPr="0084023B">
              <w:rPr>
                <w:rFonts w:cs="David" w:hint="cs"/>
                <w:sz w:val="24"/>
                <w:szCs w:val="24"/>
                <w:u w:val="single"/>
                <w:rtl/>
              </w:rPr>
              <w:t>כן כל מדת האדם</w:t>
            </w:r>
            <w:r>
              <w:rPr>
                <w:rStyle w:val="FootnoteReference"/>
                <w:rFonts w:cs="David"/>
                <w:sz w:val="24"/>
                <w:szCs w:val="24"/>
                <w:u w:val="single"/>
                <w:rtl/>
              </w:rPr>
              <w:footnoteReference w:id="601"/>
            </w:r>
            <w:r>
              <w:rPr>
                <w:rFonts w:cs="David" w:hint="cs"/>
                <w:sz w:val="24"/>
                <w:szCs w:val="24"/>
                <w:rtl/>
              </w:rPr>
              <w:t xml:space="preserve"> בתיכונה</w:t>
            </w:r>
          </w:p>
        </w:tc>
      </w:tr>
      <w:tr w:rsidR="00917440" w14:paraId="64099836" w14:textId="77777777" w:rsidTr="001B65DA">
        <w:tc>
          <w:tcPr>
            <w:tcW w:w="567" w:type="dxa"/>
          </w:tcPr>
          <w:p w14:paraId="0F6B038F" w14:textId="77777777" w:rsidR="00917440" w:rsidRDefault="00917440" w:rsidP="001B65DA">
            <w:pPr>
              <w:spacing w:line="360" w:lineRule="auto"/>
              <w:jc w:val="both"/>
              <w:rPr>
                <w:rFonts w:cs="David"/>
                <w:sz w:val="24"/>
                <w:szCs w:val="24"/>
                <w:rtl/>
              </w:rPr>
            </w:pPr>
          </w:p>
        </w:tc>
        <w:tc>
          <w:tcPr>
            <w:tcW w:w="6938" w:type="dxa"/>
          </w:tcPr>
          <w:p w14:paraId="17744F0E" w14:textId="77777777" w:rsidR="00917440" w:rsidRPr="0084023B" w:rsidRDefault="00917440" w:rsidP="001B65DA">
            <w:pPr>
              <w:spacing w:line="360" w:lineRule="auto"/>
              <w:jc w:val="both"/>
              <w:rPr>
                <w:rFonts w:cs="David"/>
                <w:sz w:val="24"/>
                <w:szCs w:val="24"/>
                <w:u w:val="single"/>
                <w:rtl/>
              </w:rPr>
            </w:pPr>
            <w:r w:rsidRPr="0084023B">
              <w:rPr>
                <w:rFonts w:cs="David" w:hint="cs"/>
                <w:sz w:val="24"/>
                <w:szCs w:val="24"/>
                <w:u w:val="single"/>
                <w:rtl/>
              </w:rPr>
              <w:t>גובה שפתו העליונה</w:t>
            </w:r>
          </w:p>
        </w:tc>
      </w:tr>
      <w:tr w:rsidR="00917440" w14:paraId="56C84C1F" w14:textId="77777777" w:rsidTr="001B65DA">
        <w:tc>
          <w:tcPr>
            <w:tcW w:w="567" w:type="dxa"/>
          </w:tcPr>
          <w:p w14:paraId="5F213E6F" w14:textId="77777777" w:rsidR="00917440" w:rsidRDefault="00917440" w:rsidP="001B65DA">
            <w:pPr>
              <w:spacing w:line="360" w:lineRule="auto"/>
              <w:jc w:val="both"/>
              <w:rPr>
                <w:rFonts w:cs="David"/>
                <w:sz w:val="24"/>
                <w:szCs w:val="24"/>
                <w:rtl/>
              </w:rPr>
            </w:pPr>
          </w:p>
        </w:tc>
        <w:tc>
          <w:tcPr>
            <w:tcW w:w="6938" w:type="dxa"/>
          </w:tcPr>
          <w:p w14:paraId="19651AF8" w14:textId="77777777" w:rsidR="00917440" w:rsidRPr="0084023B" w:rsidRDefault="00917440" w:rsidP="001B65DA">
            <w:pPr>
              <w:spacing w:line="360" w:lineRule="auto"/>
              <w:jc w:val="both"/>
              <w:rPr>
                <w:rFonts w:cs="David"/>
                <w:sz w:val="24"/>
                <w:szCs w:val="24"/>
                <w:u w:val="single"/>
                <w:rtl/>
              </w:rPr>
            </w:pPr>
            <w:r w:rsidRPr="0084023B">
              <w:rPr>
                <w:rFonts w:cs="David" w:hint="cs"/>
                <w:sz w:val="24"/>
                <w:szCs w:val="24"/>
                <w:u w:val="single"/>
                <w:rtl/>
              </w:rPr>
              <w:t>יותר מאד מן התחתונה</w:t>
            </w:r>
            <w:r>
              <w:rPr>
                <w:rStyle w:val="FootnoteReference"/>
                <w:rFonts w:cs="David"/>
                <w:sz w:val="24"/>
                <w:szCs w:val="24"/>
                <w:u w:val="single"/>
                <w:rtl/>
              </w:rPr>
              <w:footnoteReference w:id="602"/>
            </w:r>
          </w:p>
        </w:tc>
      </w:tr>
      <w:tr w:rsidR="00917440" w14:paraId="5BE07020" w14:textId="77777777" w:rsidTr="001B65DA">
        <w:tc>
          <w:tcPr>
            <w:tcW w:w="567" w:type="dxa"/>
          </w:tcPr>
          <w:p w14:paraId="5D1D2BA9" w14:textId="77777777" w:rsidR="00917440" w:rsidRDefault="00917440" w:rsidP="001B65DA">
            <w:pPr>
              <w:spacing w:line="360" w:lineRule="auto"/>
              <w:jc w:val="both"/>
              <w:rPr>
                <w:rFonts w:cs="David"/>
                <w:sz w:val="24"/>
                <w:szCs w:val="24"/>
                <w:rtl/>
              </w:rPr>
            </w:pPr>
          </w:p>
        </w:tc>
        <w:tc>
          <w:tcPr>
            <w:tcW w:w="6938" w:type="dxa"/>
          </w:tcPr>
          <w:p w14:paraId="4320C989" w14:textId="77777777" w:rsidR="00917440" w:rsidRDefault="00917440" w:rsidP="001B65DA">
            <w:pPr>
              <w:spacing w:line="360" w:lineRule="auto"/>
              <w:jc w:val="both"/>
              <w:rPr>
                <w:rFonts w:cs="David"/>
                <w:sz w:val="24"/>
                <w:szCs w:val="24"/>
                <w:rtl/>
              </w:rPr>
            </w:pPr>
            <w:r>
              <w:rPr>
                <w:rFonts w:cs="David" w:hint="cs"/>
                <w:sz w:val="24"/>
                <w:szCs w:val="24"/>
                <w:rtl/>
              </w:rPr>
              <w:t>וראייה על זה לחייו כערוגות הבושם</w:t>
            </w:r>
            <w:r>
              <w:rPr>
                <w:rStyle w:val="FootnoteReference"/>
                <w:rFonts w:cs="David"/>
                <w:sz w:val="24"/>
                <w:szCs w:val="24"/>
                <w:rtl/>
              </w:rPr>
              <w:footnoteReference w:id="603"/>
            </w:r>
            <w:r>
              <w:rPr>
                <w:rFonts w:cs="David" w:hint="cs"/>
                <w:sz w:val="24"/>
                <w:szCs w:val="24"/>
                <w:rtl/>
              </w:rPr>
              <w:t xml:space="preserve"> שפתותיו שושנה.</w:t>
            </w:r>
          </w:p>
        </w:tc>
      </w:tr>
      <w:tr w:rsidR="00917440" w14:paraId="7728E665" w14:textId="77777777" w:rsidTr="001B65DA">
        <w:tc>
          <w:tcPr>
            <w:tcW w:w="567" w:type="dxa"/>
          </w:tcPr>
          <w:p w14:paraId="4C3A4FEB" w14:textId="77777777" w:rsidR="00917440" w:rsidRDefault="00917440" w:rsidP="001B65DA">
            <w:pPr>
              <w:spacing w:line="360" w:lineRule="auto"/>
              <w:jc w:val="both"/>
              <w:rPr>
                <w:rFonts w:cs="David"/>
                <w:sz w:val="24"/>
                <w:szCs w:val="24"/>
                <w:rtl/>
              </w:rPr>
            </w:pPr>
          </w:p>
        </w:tc>
        <w:tc>
          <w:tcPr>
            <w:tcW w:w="6938" w:type="dxa"/>
          </w:tcPr>
          <w:p w14:paraId="7418D178" w14:textId="77777777" w:rsidR="00917440" w:rsidRDefault="00917440" w:rsidP="001B65DA">
            <w:pPr>
              <w:spacing w:line="360" w:lineRule="auto"/>
              <w:jc w:val="both"/>
              <w:rPr>
                <w:rFonts w:cs="David"/>
                <w:sz w:val="24"/>
                <w:szCs w:val="24"/>
                <w:rtl/>
              </w:rPr>
            </w:pPr>
            <w:r w:rsidRPr="0084023B">
              <w:rPr>
                <w:rFonts w:cs="David" w:hint="cs"/>
                <w:b/>
                <w:bCs/>
                <w:sz w:val="28"/>
                <w:szCs w:val="28"/>
                <w:rtl/>
              </w:rPr>
              <w:t>ה</w:t>
            </w:r>
            <w:r>
              <w:rPr>
                <w:rFonts w:cs="David" w:hint="cs"/>
                <w:sz w:val="24"/>
                <w:szCs w:val="24"/>
                <w:rtl/>
              </w:rPr>
              <w:t>אומר מצאתי חכמה</w:t>
            </w:r>
          </w:p>
        </w:tc>
      </w:tr>
      <w:tr w:rsidR="00917440" w14:paraId="14BC6AEF" w14:textId="77777777" w:rsidTr="001B65DA">
        <w:tc>
          <w:tcPr>
            <w:tcW w:w="567" w:type="dxa"/>
          </w:tcPr>
          <w:p w14:paraId="771BAFFE" w14:textId="77777777" w:rsidR="00917440" w:rsidRDefault="00917440" w:rsidP="001B65DA">
            <w:pPr>
              <w:spacing w:line="360" w:lineRule="auto"/>
              <w:jc w:val="both"/>
              <w:rPr>
                <w:rFonts w:cs="David"/>
                <w:sz w:val="24"/>
                <w:szCs w:val="24"/>
                <w:rtl/>
              </w:rPr>
            </w:pPr>
            <w:r>
              <w:rPr>
                <w:rFonts w:cs="David" w:hint="cs"/>
                <w:sz w:val="24"/>
                <w:szCs w:val="24"/>
                <w:rtl/>
              </w:rPr>
              <w:t>70</w:t>
            </w:r>
          </w:p>
        </w:tc>
        <w:tc>
          <w:tcPr>
            <w:tcW w:w="6938" w:type="dxa"/>
          </w:tcPr>
          <w:p w14:paraId="7C3B947D" w14:textId="77777777" w:rsidR="00917440" w:rsidRDefault="00917440" w:rsidP="001B65DA">
            <w:pPr>
              <w:spacing w:line="360" w:lineRule="auto"/>
              <w:jc w:val="both"/>
              <w:rPr>
                <w:rFonts w:cs="David"/>
                <w:sz w:val="24"/>
                <w:szCs w:val="24"/>
                <w:rtl/>
              </w:rPr>
            </w:pPr>
            <w:r>
              <w:rPr>
                <w:rFonts w:cs="David" w:hint="cs"/>
                <w:sz w:val="24"/>
                <w:szCs w:val="24"/>
                <w:rtl/>
              </w:rPr>
              <w:t>ודעת ותבונה וכל תעלומה</w:t>
            </w:r>
          </w:p>
        </w:tc>
      </w:tr>
      <w:tr w:rsidR="00917440" w14:paraId="6BF55397" w14:textId="77777777" w:rsidTr="001B65DA">
        <w:tc>
          <w:tcPr>
            <w:tcW w:w="567" w:type="dxa"/>
          </w:tcPr>
          <w:p w14:paraId="1B5F1F7A" w14:textId="77777777" w:rsidR="00917440" w:rsidRDefault="00917440" w:rsidP="001B65DA">
            <w:pPr>
              <w:spacing w:line="360" w:lineRule="auto"/>
              <w:jc w:val="both"/>
              <w:rPr>
                <w:rFonts w:cs="David"/>
                <w:sz w:val="24"/>
                <w:szCs w:val="24"/>
                <w:rtl/>
              </w:rPr>
            </w:pPr>
          </w:p>
        </w:tc>
        <w:tc>
          <w:tcPr>
            <w:tcW w:w="6938" w:type="dxa"/>
          </w:tcPr>
          <w:p w14:paraId="2B475E31" w14:textId="77777777" w:rsidR="00917440" w:rsidRDefault="00917440" w:rsidP="001B65DA">
            <w:pPr>
              <w:spacing w:line="360" w:lineRule="auto"/>
              <w:jc w:val="both"/>
              <w:rPr>
                <w:rFonts w:cs="David"/>
                <w:sz w:val="24"/>
                <w:szCs w:val="24"/>
                <w:rtl/>
              </w:rPr>
            </w:pPr>
            <w:r>
              <w:rPr>
                <w:rFonts w:cs="David" w:hint="cs"/>
                <w:sz w:val="24"/>
                <w:szCs w:val="24"/>
                <w:rtl/>
              </w:rPr>
              <w:t>בחכמת רבותיך הרשומה</w:t>
            </w:r>
          </w:p>
        </w:tc>
      </w:tr>
      <w:tr w:rsidR="00917440" w14:paraId="588326DA" w14:textId="77777777" w:rsidTr="001B65DA">
        <w:tc>
          <w:tcPr>
            <w:tcW w:w="567" w:type="dxa"/>
          </w:tcPr>
          <w:p w14:paraId="3D94C73C" w14:textId="77777777" w:rsidR="00917440" w:rsidRDefault="00917440" w:rsidP="001B65DA">
            <w:pPr>
              <w:spacing w:line="360" w:lineRule="auto"/>
              <w:jc w:val="both"/>
              <w:rPr>
                <w:rFonts w:cs="David"/>
                <w:sz w:val="24"/>
                <w:szCs w:val="24"/>
                <w:rtl/>
              </w:rPr>
            </w:pPr>
          </w:p>
        </w:tc>
        <w:tc>
          <w:tcPr>
            <w:tcW w:w="6938" w:type="dxa"/>
          </w:tcPr>
          <w:p w14:paraId="0FAC1A8C" w14:textId="77777777" w:rsidR="00917440" w:rsidRDefault="00917440" w:rsidP="001B65DA">
            <w:pPr>
              <w:spacing w:line="360" w:lineRule="auto"/>
              <w:jc w:val="both"/>
              <w:rPr>
                <w:rFonts w:cs="David"/>
                <w:sz w:val="24"/>
                <w:szCs w:val="24"/>
                <w:rtl/>
              </w:rPr>
            </w:pPr>
            <w:r>
              <w:rPr>
                <w:rFonts w:cs="David" w:hint="cs"/>
                <w:sz w:val="24"/>
                <w:szCs w:val="24"/>
                <w:rtl/>
              </w:rPr>
              <w:t>איננו רואך מוצא כי אם בושה וכלימה.</w:t>
            </w:r>
            <w:r>
              <w:rPr>
                <w:rStyle w:val="FootnoteReference"/>
                <w:rFonts w:cs="David"/>
                <w:sz w:val="24"/>
                <w:szCs w:val="24"/>
                <w:rtl/>
              </w:rPr>
              <w:footnoteReference w:id="604"/>
            </w:r>
          </w:p>
        </w:tc>
      </w:tr>
      <w:tr w:rsidR="00917440" w14:paraId="4FD14EEB" w14:textId="77777777" w:rsidTr="001B65DA">
        <w:tc>
          <w:tcPr>
            <w:tcW w:w="567" w:type="dxa"/>
          </w:tcPr>
          <w:p w14:paraId="3A7669AA" w14:textId="77777777" w:rsidR="00917440" w:rsidRDefault="00917440" w:rsidP="001B65DA">
            <w:pPr>
              <w:spacing w:line="360" w:lineRule="auto"/>
              <w:jc w:val="both"/>
              <w:rPr>
                <w:rFonts w:cs="David"/>
                <w:sz w:val="24"/>
                <w:szCs w:val="24"/>
                <w:rtl/>
              </w:rPr>
            </w:pPr>
          </w:p>
        </w:tc>
        <w:tc>
          <w:tcPr>
            <w:tcW w:w="6938" w:type="dxa"/>
          </w:tcPr>
          <w:p w14:paraId="6BC06AE2" w14:textId="77777777" w:rsidR="00917440" w:rsidRDefault="00917440" w:rsidP="001B65DA">
            <w:pPr>
              <w:spacing w:line="360" w:lineRule="auto"/>
              <w:jc w:val="both"/>
              <w:rPr>
                <w:rFonts w:cs="David"/>
                <w:sz w:val="24"/>
                <w:szCs w:val="24"/>
                <w:rtl/>
              </w:rPr>
            </w:pPr>
            <w:r w:rsidRPr="006A2588">
              <w:rPr>
                <w:rFonts w:cs="David" w:hint="cs"/>
                <w:b/>
                <w:bCs/>
                <w:sz w:val="28"/>
                <w:szCs w:val="28"/>
                <w:rtl/>
              </w:rPr>
              <w:t>ד</w:t>
            </w:r>
            <w:r>
              <w:rPr>
                <w:rFonts w:cs="David" w:hint="cs"/>
                <w:sz w:val="24"/>
                <w:szCs w:val="24"/>
                <w:rtl/>
              </w:rPr>
              <w:t>מות התמונה אשר חקקתם</w:t>
            </w:r>
          </w:p>
        </w:tc>
      </w:tr>
      <w:tr w:rsidR="00917440" w14:paraId="71E8C7F8" w14:textId="77777777" w:rsidTr="001B65DA">
        <w:tc>
          <w:tcPr>
            <w:tcW w:w="567" w:type="dxa"/>
          </w:tcPr>
          <w:p w14:paraId="2BCD8016" w14:textId="77777777" w:rsidR="00917440" w:rsidRDefault="00917440" w:rsidP="001B65DA">
            <w:pPr>
              <w:spacing w:line="360" w:lineRule="auto"/>
              <w:jc w:val="both"/>
              <w:rPr>
                <w:rFonts w:cs="David"/>
                <w:sz w:val="24"/>
                <w:szCs w:val="24"/>
                <w:rtl/>
              </w:rPr>
            </w:pPr>
          </w:p>
        </w:tc>
        <w:tc>
          <w:tcPr>
            <w:tcW w:w="6938" w:type="dxa"/>
          </w:tcPr>
          <w:p w14:paraId="05B7A95B" w14:textId="77777777" w:rsidR="00917440" w:rsidRDefault="00917440" w:rsidP="001B65DA">
            <w:pPr>
              <w:spacing w:line="360" w:lineRule="auto"/>
              <w:jc w:val="both"/>
              <w:rPr>
                <w:rFonts w:cs="David"/>
                <w:sz w:val="24"/>
                <w:szCs w:val="24"/>
                <w:rtl/>
              </w:rPr>
            </w:pPr>
            <w:r>
              <w:rPr>
                <w:rFonts w:cs="David" w:hint="cs"/>
                <w:sz w:val="24"/>
                <w:szCs w:val="24"/>
                <w:rtl/>
              </w:rPr>
              <w:t>והשעור אשר בו התפארתם</w:t>
            </w:r>
          </w:p>
        </w:tc>
      </w:tr>
      <w:tr w:rsidR="00917440" w14:paraId="03A2EEF0" w14:textId="77777777" w:rsidTr="001B65DA">
        <w:tc>
          <w:tcPr>
            <w:tcW w:w="567" w:type="dxa"/>
          </w:tcPr>
          <w:p w14:paraId="0A4C72FA" w14:textId="77777777" w:rsidR="00917440" w:rsidRDefault="00917440" w:rsidP="001B65DA">
            <w:pPr>
              <w:spacing w:line="360" w:lineRule="auto"/>
              <w:jc w:val="both"/>
              <w:rPr>
                <w:rFonts w:cs="David"/>
                <w:sz w:val="24"/>
                <w:szCs w:val="24"/>
                <w:rtl/>
              </w:rPr>
            </w:pPr>
            <w:r>
              <w:rPr>
                <w:rFonts w:cs="David" w:hint="cs"/>
                <w:sz w:val="24"/>
                <w:szCs w:val="24"/>
                <w:rtl/>
              </w:rPr>
              <w:t>75</w:t>
            </w:r>
          </w:p>
        </w:tc>
        <w:tc>
          <w:tcPr>
            <w:tcW w:w="6938" w:type="dxa"/>
          </w:tcPr>
          <w:p w14:paraId="31E39A4B" w14:textId="77777777" w:rsidR="00917440" w:rsidRDefault="00917440" w:rsidP="001B65DA">
            <w:pPr>
              <w:spacing w:line="360" w:lineRule="auto"/>
              <w:jc w:val="both"/>
              <w:rPr>
                <w:rFonts w:cs="David"/>
                <w:sz w:val="24"/>
                <w:szCs w:val="24"/>
                <w:rtl/>
              </w:rPr>
            </w:pPr>
            <w:r>
              <w:rPr>
                <w:rFonts w:cs="David" w:hint="cs"/>
                <w:sz w:val="24"/>
                <w:szCs w:val="24"/>
                <w:rtl/>
              </w:rPr>
              <w:t>ורוב התועבות אשר בחרתם</w:t>
            </w:r>
          </w:p>
        </w:tc>
      </w:tr>
      <w:tr w:rsidR="00917440" w14:paraId="4D8E4244" w14:textId="77777777" w:rsidTr="001B65DA">
        <w:tc>
          <w:tcPr>
            <w:tcW w:w="567" w:type="dxa"/>
          </w:tcPr>
          <w:p w14:paraId="1CB52FCD" w14:textId="77777777" w:rsidR="00917440" w:rsidRDefault="00917440" w:rsidP="001B65DA">
            <w:pPr>
              <w:spacing w:line="360" w:lineRule="auto"/>
              <w:jc w:val="both"/>
              <w:rPr>
                <w:rFonts w:cs="David"/>
                <w:sz w:val="24"/>
                <w:szCs w:val="24"/>
                <w:rtl/>
              </w:rPr>
            </w:pPr>
          </w:p>
        </w:tc>
        <w:tc>
          <w:tcPr>
            <w:tcW w:w="6938" w:type="dxa"/>
          </w:tcPr>
          <w:p w14:paraId="6DF7914E" w14:textId="77777777" w:rsidR="00917440" w:rsidRDefault="00917440" w:rsidP="001B65DA">
            <w:pPr>
              <w:spacing w:line="360" w:lineRule="auto"/>
              <w:jc w:val="both"/>
              <w:rPr>
                <w:rFonts w:cs="David"/>
                <w:sz w:val="24"/>
                <w:szCs w:val="24"/>
                <w:rtl/>
              </w:rPr>
            </w:pPr>
            <w:r>
              <w:rPr>
                <w:rFonts w:cs="David" w:hint="cs"/>
                <w:sz w:val="24"/>
                <w:szCs w:val="24"/>
                <w:rtl/>
              </w:rPr>
              <w:t>אתמים להודיע ליראי ה' התועבות אשר בתלמוד לבושת פניכם התעבתם.</w:t>
            </w:r>
          </w:p>
        </w:tc>
      </w:tr>
      <w:tr w:rsidR="00917440" w14:paraId="618B3F61" w14:textId="77777777" w:rsidTr="001B65DA">
        <w:tc>
          <w:tcPr>
            <w:tcW w:w="567" w:type="dxa"/>
          </w:tcPr>
          <w:p w14:paraId="6590F7F4" w14:textId="77777777" w:rsidR="00917440" w:rsidRDefault="00917440" w:rsidP="001B65DA">
            <w:pPr>
              <w:spacing w:line="360" w:lineRule="auto"/>
              <w:jc w:val="both"/>
              <w:rPr>
                <w:rFonts w:cs="David"/>
                <w:sz w:val="24"/>
                <w:szCs w:val="24"/>
                <w:rtl/>
              </w:rPr>
            </w:pPr>
          </w:p>
        </w:tc>
        <w:tc>
          <w:tcPr>
            <w:tcW w:w="6938" w:type="dxa"/>
          </w:tcPr>
          <w:p w14:paraId="05852FE6" w14:textId="77777777" w:rsidR="00917440" w:rsidRDefault="00917440" w:rsidP="001B65DA">
            <w:pPr>
              <w:spacing w:line="360" w:lineRule="auto"/>
              <w:jc w:val="both"/>
              <w:rPr>
                <w:rFonts w:cs="David"/>
                <w:sz w:val="24"/>
                <w:szCs w:val="24"/>
                <w:rtl/>
              </w:rPr>
            </w:pPr>
            <w:r w:rsidRPr="006A2588">
              <w:rPr>
                <w:rFonts w:cs="David" w:hint="cs"/>
                <w:b/>
                <w:bCs/>
                <w:sz w:val="28"/>
                <w:szCs w:val="28"/>
                <w:u w:val="single"/>
                <w:rtl/>
              </w:rPr>
              <w:t>ג</w:t>
            </w:r>
            <w:r w:rsidRPr="006A2588">
              <w:rPr>
                <w:rFonts w:cs="David" w:hint="cs"/>
                <w:sz w:val="24"/>
                <w:szCs w:val="24"/>
                <w:u w:val="single"/>
                <w:rtl/>
              </w:rPr>
              <w:t>בותיו כמדת עיניו</w:t>
            </w:r>
            <w:r>
              <w:rPr>
                <w:rStyle w:val="FootnoteReference"/>
                <w:rFonts w:cs="David"/>
                <w:sz w:val="24"/>
                <w:szCs w:val="24"/>
                <w:u w:val="single"/>
                <w:rtl/>
              </w:rPr>
              <w:footnoteReference w:id="605"/>
            </w:r>
            <w:r>
              <w:rPr>
                <w:rFonts w:cs="David" w:hint="cs"/>
                <w:sz w:val="24"/>
                <w:szCs w:val="24"/>
                <w:rtl/>
              </w:rPr>
              <w:t xml:space="preserve"> מַדֹּתֶם</w:t>
            </w:r>
            <w:r>
              <w:rPr>
                <w:rStyle w:val="FootnoteReference"/>
                <w:rFonts w:cs="David"/>
                <w:sz w:val="24"/>
                <w:szCs w:val="24"/>
                <w:rtl/>
              </w:rPr>
              <w:footnoteReference w:id="606"/>
            </w:r>
          </w:p>
        </w:tc>
      </w:tr>
      <w:tr w:rsidR="00917440" w14:paraId="42515568" w14:textId="77777777" w:rsidTr="001B65DA">
        <w:tc>
          <w:tcPr>
            <w:tcW w:w="567" w:type="dxa"/>
          </w:tcPr>
          <w:p w14:paraId="360B4840" w14:textId="77777777" w:rsidR="00917440" w:rsidRDefault="00917440" w:rsidP="001B65DA">
            <w:pPr>
              <w:spacing w:line="360" w:lineRule="auto"/>
              <w:jc w:val="both"/>
              <w:rPr>
                <w:rFonts w:cs="David"/>
                <w:sz w:val="24"/>
                <w:szCs w:val="24"/>
                <w:rtl/>
              </w:rPr>
            </w:pPr>
          </w:p>
        </w:tc>
        <w:tc>
          <w:tcPr>
            <w:tcW w:w="6938" w:type="dxa"/>
          </w:tcPr>
          <w:p w14:paraId="69DF9B2F" w14:textId="77777777" w:rsidR="00917440" w:rsidRDefault="00917440" w:rsidP="001B65DA">
            <w:pPr>
              <w:spacing w:line="360" w:lineRule="auto"/>
              <w:jc w:val="both"/>
              <w:rPr>
                <w:rFonts w:cs="David"/>
                <w:sz w:val="24"/>
                <w:szCs w:val="24"/>
                <w:rtl/>
              </w:rPr>
            </w:pPr>
            <w:r w:rsidRPr="006A2588">
              <w:rPr>
                <w:rFonts w:cs="David" w:hint="cs"/>
                <w:sz w:val="24"/>
                <w:szCs w:val="24"/>
                <w:u w:val="single"/>
                <w:rtl/>
              </w:rPr>
              <w:t>גובה אזניו כגובה מצחו</w:t>
            </w:r>
            <w:r>
              <w:rPr>
                <w:rFonts w:cs="David" w:hint="cs"/>
                <w:sz w:val="24"/>
                <w:szCs w:val="24"/>
                <w:rtl/>
              </w:rPr>
              <w:t xml:space="preserve"> אמרתם</w:t>
            </w:r>
          </w:p>
        </w:tc>
      </w:tr>
      <w:tr w:rsidR="00917440" w14:paraId="167019CF" w14:textId="77777777" w:rsidTr="001B65DA">
        <w:tc>
          <w:tcPr>
            <w:tcW w:w="567" w:type="dxa"/>
          </w:tcPr>
          <w:p w14:paraId="45464FDF" w14:textId="77777777" w:rsidR="00917440" w:rsidRDefault="00917440" w:rsidP="001B65DA">
            <w:pPr>
              <w:spacing w:line="360" w:lineRule="auto"/>
              <w:jc w:val="both"/>
              <w:rPr>
                <w:rFonts w:cs="David"/>
                <w:sz w:val="24"/>
                <w:szCs w:val="24"/>
                <w:rtl/>
              </w:rPr>
            </w:pPr>
          </w:p>
        </w:tc>
        <w:tc>
          <w:tcPr>
            <w:tcW w:w="6938" w:type="dxa"/>
          </w:tcPr>
          <w:p w14:paraId="3572F6BA" w14:textId="77777777" w:rsidR="00917440" w:rsidRDefault="00917440" w:rsidP="001B65DA">
            <w:pPr>
              <w:spacing w:line="360" w:lineRule="auto"/>
              <w:jc w:val="both"/>
              <w:rPr>
                <w:rFonts w:cs="David"/>
                <w:sz w:val="24"/>
                <w:szCs w:val="24"/>
                <w:rtl/>
              </w:rPr>
            </w:pPr>
            <w:r>
              <w:rPr>
                <w:rFonts w:cs="David" w:hint="cs"/>
                <w:sz w:val="24"/>
                <w:szCs w:val="24"/>
                <w:rtl/>
              </w:rPr>
              <w:t>האומר אלה והמאמין בו תהי נְשַׁמָּה ושממה טירתם</w:t>
            </w:r>
            <w:r>
              <w:rPr>
                <w:rStyle w:val="FootnoteReference"/>
                <w:rFonts w:cs="David"/>
                <w:sz w:val="24"/>
                <w:szCs w:val="24"/>
                <w:rtl/>
              </w:rPr>
              <w:footnoteReference w:id="607"/>
            </w:r>
          </w:p>
        </w:tc>
      </w:tr>
      <w:tr w:rsidR="00917440" w14:paraId="79BCBF23" w14:textId="77777777" w:rsidTr="001B65DA">
        <w:tc>
          <w:tcPr>
            <w:tcW w:w="567" w:type="dxa"/>
          </w:tcPr>
          <w:p w14:paraId="659AE4AD" w14:textId="77777777" w:rsidR="00917440" w:rsidRDefault="00917440" w:rsidP="001B65DA">
            <w:pPr>
              <w:spacing w:line="360" w:lineRule="auto"/>
              <w:jc w:val="both"/>
              <w:rPr>
                <w:rFonts w:cs="David"/>
                <w:sz w:val="24"/>
                <w:szCs w:val="24"/>
                <w:rtl/>
              </w:rPr>
            </w:pPr>
            <w:r>
              <w:rPr>
                <w:rFonts w:cs="David" w:hint="cs"/>
                <w:sz w:val="24"/>
                <w:szCs w:val="24"/>
                <w:rtl/>
              </w:rPr>
              <w:t>80</w:t>
            </w:r>
          </w:p>
        </w:tc>
        <w:tc>
          <w:tcPr>
            <w:tcW w:w="6938" w:type="dxa"/>
          </w:tcPr>
          <w:p w14:paraId="0243AFD2" w14:textId="77777777" w:rsidR="00917440" w:rsidRDefault="00917440" w:rsidP="001B65DA">
            <w:pPr>
              <w:spacing w:line="360" w:lineRule="auto"/>
              <w:jc w:val="both"/>
              <w:rPr>
                <w:rFonts w:cs="David"/>
                <w:sz w:val="24"/>
                <w:szCs w:val="24"/>
                <w:rtl/>
              </w:rPr>
            </w:pPr>
            <w:r>
              <w:rPr>
                <w:rFonts w:cs="David" w:hint="cs"/>
                <w:sz w:val="24"/>
                <w:szCs w:val="24"/>
                <w:rtl/>
              </w:rPr>
              <w:t>ויזכר אלהים עון אבותם.</w:t>
            </w:r>
          </w:p>
        </w:tc>
      </w:tr>
      <w:tr w:rsidR="00917440" w14:paraId="2B621EBE" w14:textId="77777777" w:rsidTr="001B65DA">
        <w:tc>
          <w:tcPr>
            <w:tcW w:w="567" w:type="dxa"/>
          </w:tcPr>
          <w:p w14:paraId="58FD963B" w14:textId="77777777" w:rsidR="00917440" w:rsidRDefault="00917440" w:rsidP="001B65DA">
            <w:pPr>
              <w:spacing w:line="360" w:lineRule="auto"/>
              <w:jc w:val="both"/>
              <w:rPr>
                <w:rFonts w:cs="David"/>
                <w:sz w:val="24"/>
                <w:szCs w:val="24"/>
                <w:rtl/>
              </w:rPr>
            </w:pPr>
          </w:p>
        </w:tc>
        <w:tc>
          <w:tcPr>
            <w:tcW w:w="6938" w:type="dxa"/>
          </w:tcPr>
          <w:p w14:paraId="13793139" w14:textId="77777777" w:rsidR="00917440" w:rsidRDefault="00917440" w:rsidP="001B65DA">
            <w:pPr>
              <w:spacing w:line="360" w:lineRule="auto"/>
              <w:jc w:val="both"/>
              <w:rPr>
                <w:rFonts w:cs="David"/>
                <w:sz w:val="24"/>
                <w:szCs w:val="24"/>
                <w:rtl/>
              </w:rPr>
            </w:pPr>
            <w:r w:rsidRPr="006A2588">
              <w:rPr>
                <w:rFonts w:cs="David" w:hint="cs"/>
                <w:b/>
                <w:bCs/>
                <w:sz w:val="28"/>
                <w:szCs w:val="28"/>
                <w:rtl/>
              </w:rPr>
              <w:t>ב</w:t>
            </w:r>
            <w:r>
              <w:rPr>
                <w:rFonts w:cs="David" w:hint="cs"/>
                <w:sz w:val="24"/>
                <w:szCs w:val="24"/>
                <w:rtl/>
              </w:rPr>
              <w:t xml:space="preserve">כן </w:t>
            </w:r>
            <w:r w:rsidRPr="006A2588">
              <w:rPr>
                <w:rFonts w:cs="David" w:hint="cs"/>
                <w:sz w:val="24"/>
                <w:szCs w:val="24"/>
                <w:u w:val="single"/>
                <w:rtl/>
              </w:rPr>
              <w:t>כל השעור כלו</w:t>
            </w:r>
            <w:r>
              <w:rPr>
                <w:rFonts w:cs="David" w:hint="cs"/>
                <w:sz w:val="24"/>
                <w:szCs w:val="24"/>
                <w:rtl/>
              </w:rPr>
              <w:t xml:space="preserve"> בחשבן</w:t>
            </w:r>
          </w:p>
        </w:tc>
      </w:tr>
      <w:tr w:rsidR="00917440" w14:paraId="105EF098" w14:textId="77777777" w:rsidTr="001B65DA">
        <w:tc>
          <w:tcPr>
            <w:tcW w:w="567" w:type="dxa"/>
          </w:tcPr>
          <w:p w14:paraId="6E4219FD" w14:textId="77777777" w:rsidR="00917440" w:rsidRDefault="00917440" w:rsidP="001B65DA">
            <w:pPr>
              <w:spacing w:line="360" w:lineRule="auto"/>
              <w:jc w:val="both"/>
              <w:rPr>
                <w:rFonts w:cs="David"/>
                <w:sz w:val="24"/>
                <w:szCs w:val="24"/>
                <w:rtl/>
              </w:rPr>
            </w:pPr>
          </w:p>
        </w:tc>
        <w:tc>
          <w:tcPr>
            <w:tcW w:w="6938" w:type="dxa"/>
          </w:tcPr>
          <w:p w14:paraId="78EBFD3C" w14:textId="77777777" w:rsidR="00917440" w:rsidRDefault="00917440" w:rsidP="001B65DA">
            <w:pPr>
              <w:spacing w:line="360" w:lineRule="auto"/>
              <w:jc w:val="both"/>
              <w:rPr>
                <w:rFonts w:cs="David"/>
                <w:sz w:val="24"/>
                <w:szCs w:val="24"/>
                <w:rtl/>
              </w:rPr>
            </w:pPr>
            <w:r w:rsidRPr="006A2588">
              <w:rPr>
                <w:rFonts w:cs="David" w:hint="cs"/>
                <w:sz w:val="24"/>
                <w:szCs w:val="24"/>
                <w:u w:val="single"/>
                <w:rtl/>
              </w:rPr>
              <w:t>ריבוא</w:t>
            </w:r>
            <w:r>
              <w:rPr>
                <w:rStyle w:val="FootnoteReference"/>
                <w:rFonts w:cs="David"/>
                <w:sz w:val="24"/>
                <w:szCs w:val="24"/>
                <w:u w:val="single"/>
                <w:rtl/>
              </w:rPr>
              <w:footnoteReference w:id="608"/>
            </w:r>
            <w:r w:rsidRPr="006A2588">
              <w:rPr>
                <w:rFonts w:cs="David" w:hint="cs"/>
                <w:sz w:val="24"/>
                <w:szCs w:val="24"/>
                <w:u w:val="single"/>
                <w:rtl/>
              </w:rPr>
              <w:t xml:space="preserve"> רבבות אלפי פרסאות גבהו</w:t>
            </w:r>
            <w:r>
              <w:rPr>
                <w:rFonts w:cs="David" w:hint="cs"/>
                <w:sz w:val="24"/>
                <w:szCs w:val="24"/>
                <w:rtl/>
              </w:rPr>
              <w:t xml:space="preserve"> כל שכן</w:t>
            </w:r>
            <w:r>
              <w:rPr>
                <w:rStyle w:val="FootnoteReference"/>
                <w:rFonts w:cs="David"/>
                <w:sz w:val="24"/>
                <w:szCs w:val="24"/>
                <w:rtl/>
              </w:rPr>
              <w:footnoteReference w:id="609"/>
            </w:r>
          </w:p>
        </w:tc>
      </w:tr>
      <w:tr w:rsidR="00917440" w14:paraId="45EE4272" w14:textId="77777777" w:rsidTr="001B65DA">
        <w:tc>
          <w:tcPr>
            <w:tcW w:w="567" w:type="dxa"/>
          </w:tcPr>
          <w:p w14:paraId="2540AC32" w14:textId="77777777" w:rsidR="00917440" w:rsidRDefault="00917440" w:rsidP="001B65DA">
            <w:pPr>
              <w:spacing w:line="360" w:lineRule="auto"/>
              <w:jc w:val="both"/>
              <w:rPr>
                <w:rFonts w:cs="David"/>
                <w:sz w:val="24"/>
                <w:szCs w:val="24"/>
                <w:rtl/>
              </w:rPr>
            </w:pPr>
          </w:p>
        </w:tc>
        <w:tc>
          <w:tcPr>
            <w:tcW w:w="6938" w:type="dxa"/>
          </w:tcPr>
          <w:p w14:paraId="3D1ABDC0" w14:textId="77777777" w:rsidR="00917440" w:rsidRDefault="00917440" w:rsidP="001B65DA">
            <w:pPr>
              <w:spacing w:line="360" w:lineRule="auto"/>
              <w:jc w:val="both"/>
              <w:rPr>
                <w:rFonts w:cs="David"/>
                <w:sz w:val="24"/>
                <w:szCs w:val="24"/>
                <w:rtl/>
              </w:rPr>
            </w:pPr>
            <w:r w:rsidRPr="006A2588">
              <w:rPr>
                <w:rFonts w:cs="David" w:hint="cs"/>
                <w:sz w:val="24"/>
                <w:szCs w:val="24"/>
                <w:u w:val="single"/>
                <w:rtl/>
              </w:rPr>
              <w:t>ואלף אלפי אלפים פרסאות רחבו</w:t>
            </w:r>
            <w:r>
              <w:rPr>
                <w:rFonts w:cs="David" w:hint="cs"/>
                <w:sz w:val="24"/>
                <w:szCs w:val="24"/>
                <w:rtl/>
              </w:rPr>
              <w:t xml:space="preserve"> בהקציבן</w:t>
            </w:r>
          </w:p>
        </w:tc>
      </w:tr>
      <w:tr w:rsidR="00917440" w14:paraId="368DEDEC" w14:textId="77777777" w:rsidTr="001B65DA">
        <w:tc>
          <w:tcPr>
            <w:tcW w:w="567" w:type="dxa"/>
          </w:tcPr>
          <w:p w14:paraId="6077E521" w14:textId="77777777" w:rsidR="00917440" w:rsidRDefault="00917440" w:rsidP="001B65DA">
            <w:pPr>
              <w:spacing w:line="360" w:lineRule="auto"/>
              <w:jc w:val="both"/>
              <w:rPr>
                <w:rFonts w:cs="David"/>
                <w:sz w:val="24"/>
                <w:szCs w:val="24"/>
                <w:rtl/>
              </w:rPr>
            </w:pPr>
          </w:p>
        </w:tc>
        <w:tc>
          <w:tcPr>
            <w:tcW w:w="6938" w:type="dxa"/>
          </w:tcPr>
          <w:p w14:paraId="729E1B65" w14:textId="77777777" w:rsidR="00917440" w:rsidRDefault="00917440" w:rsidP="001B65DA">
            <w:pPr>
              <w:spacing w:line="360" w:lineRule="auto"/>
              <w:jc w:val="both"/>
              <w:rPr>
                <w:rFonts w:cs="David"/>
                <w:sz w:val="24"/>
                <w:szCs w:val="24"/>
                <w:rtl/>
              </w:rPr>
            </w:pPr>
            <w:r>
              <w:rPr>
                <w:rFonts w:cs="David" w:hint="cs"/>
                <w:sz w:val="24"/>
                <w:szCs w:val="24"/>
                <w:rtl/>
              </w:rPr>
              <w:t>סיימו השעור להבעיר שביבן.</w:t>
            </w:r>
          </w:p>
        </w:tc>
      </w:tr>
      <w:tr w:rsidR="00917440" w14:paraId="156D1643" w14:textId="77777777" w:rsidTr="001B65DA">
        <w:tc>
          <w:tcPr>
            <w:tcW w:w="567" w:type="dxa"/>
          </w:tcPr>
          <w:p w14:paraId="7DED56DD" w14:textId="77777777" w:rsidR="00917440" w:rsidRDefault="00917440" w:rsidP="001B65DA">
            <w:pPr>
              <w:spacing w:line="360" w:lineRule="auto"/>
              <w:jc w:val="both"/>
              <w:rPr>
                <w:rFonts w:cs="David"/>
                <w:sz w:val="24"/>
                <w:szCs w:val="24"/>
                <w:rtl/>
              </w:rPr>
            </w:pPr>
            <w:r>
              <w:rPr>
                <w:rFonts w:cs="David" w:hint="cs"/>
                <w:sz w:val="24"/>
                <w:szCs w:val="24"/>
                <w:rtl/>
              </w:rPr>
              <w:t>85</w:t>
            </w:r>
          </w:p>
        </w:tc>
        <w:tc>
          <w:tcPr>
            <w:tcW w:w="6938" w:type="dxa"/>
          </w:tcPr>
          <w:p w14:paraId="152A5E37" w14:textId="77777777" w:rsidR="00917440" w:rsidRDefault="00917440" w:rsidP="001B65DA">
            <w:pPr>
              <w:spacing w:line="360" w:lineRule="auto"/>
              <w:jc w:val="both"/>
              <w:rPr>
                <w:rFonts w:cs="David"/>
                <w:sz w:val="24"/>
                <w:szCs w:val="24"/>
                <w:rtl/>
              </w:rPr>
            </w:pPr>
            <w:r w:rsidRPr="006A2588">
              <w:rPr>
                <w:rFonts w:cs="David" w:hint="cs"/>
                <w:b/>
                <w:bCs/>
                <w:sz w:val="28"/>
                <w:szCs w:val="28"/>
                <w:u w:val="single"/>
                <w:rtl/>
              </w:rPr>
              <w:t>א</w:t>
            </w:r>
            <w:r w:rsidRPr="006A2588">
              <w:rPr>
                <w:rFonts w:cs="David" w:hint="cs"/>
                <w:sz w:val="24"/>
                <w:szCs w:val="24"/>
                <w:u w:val="single"/>
                <w:rtl/>
              </w:rPr>
              <w:t>מר ר' ישמעאל</w:t>
            </w:r>
            <w:r>
              <w:rPr>
                <w:rFonts w:cs="David" w:hint="cs"/>
                <w:sz w:val="24"/>
                <w:szCs w:val="24"/>
                <w:rtl/>
              </w:rPr>
              <w:t xml:space="preserve"> הפושע</w:t>
            </w:r>
          </w:p>
        </w:tc>
      </w:tr>
      <w:tr w:rsidR="00917440" w14:paraId="184C15A5" w14:textId="77777777" w:rsidTr="001B65DA">
        <w:tc>
          <w:tcPr>
            <w:tcW w:w="567" w:type="dxa"/>
          </w:tcPr>
          <w:p w14:paraId="14FBB73F" w14:textId="77777777" w:rsidR="00917440" w:rsidRDefault="00917440" w:rsidP="001B65DA">
            <w:pPr>
              <w:spacing w:line="360" w:lineRule="auto"/>
              <w:jc w:val="both"/>
              <w:rPr>
                <w:rFonts w:cs="David"/>
                <w:sz w:val="24"/>
                <w:szCs w:val="24"/>
                <w:rtl/>
              </w:rPr>
            </w:pPr>
          </w:p>
        </w:tc>
        <w:tc>
          <w:tcPr>
            <w:tcW w:w="6938" w:type="dxa"/>
          </w:tcPr>
          <w:p w14:paraId="17B1BA7D" w14:textId="77777777" w:rsidR="00917440" w:rsidRPr="006A2588" w:rsidRDefault="00917440" w:rsidP="001B65DA">
            <w:pPr>
              <w:spacing w:line="360" w:lineRule="auto"/>
              <w:jc w:val="both"/>
              <w:rPr>
                <w:rFonts w:cs="David"/>
                <w:sz w:val="24"/>
                <w:szCs w:val="24"/>
                <w:u w:val="single"/>
                <w:rtl/>
              </w:rPr>
            </w:pPr>
            <w:r w:rsidRPr="006A2588">
              <w:rPr>
                <w:rFonts w:cs="David" w:hint="cs"/>
                <w:sz w:val="24"/>
                <w:szCs w:val="24"/>
                <w:u w:val="single"/>
                <w:rtl/>
              </w:rPr>
              <w:t>כשאמרתי זה השעור לפני ר' עקיבא אמר לי כל היודע</w:t>
            </w:r>
          </w:p>
        </w:tc>
      </w:tr>
      <w:tr w:rsidR="00917440" w14:paraId="21066034" w14:textId="77777777" w:rsidTr="001B65DA">
        <w:tc>
          <w:tcPr>
            <w:tcW w:w="567" w:type="dxa"/>
          </w:tcPr>
          <w:p w14:paraId="39E71250" w14:textId="77777777" w:rsidR="00917440" w:rsidRDefault="00917440" w:rsidP="001B65DA">
            <w:pPr>
              <w:spacing w:line="360" w:lineRule="auto"/>
              <w:jc w:val="both"/>
              <w:rPr>
                <w:rFonts w:cs="David"/>
                <w:sz w:val="24"/>
                <w:szCs w:val="24"/>
                <w:rtl/>
              </w:rPr>
            </w:pPr>
          </w:p>
        </w:tc>
        <w:tc>
          <w:tcPr>
            <w:tcW w:w="6938" w:type="dxa"/>
          </w:tcPr>
          <w:p w14:paraId="70B669D1" w14:textId="77777777" w:rsidR="00917440" w:rsidRPr="006A2588" w:rsidRDefault="00917440" w:rsidP="001B65DA">
            <w:pPr>
              <w:spacing w:line="360" w:lineRule="auto"/>
              <w:jc w:val="both"/>
              <w:rPr>
                <w:rFonts w:cs="David"/>
                <w:sz w:val="24"/>
                <w:szCs w:val="24"/>
                <w:u w:val="single"/>
                <w:rtl/>
              </w:rPr>
            </w:pPr>
            <w:r w:rsidRPr="006A2588">
              <w:rPr>
                <w:rFonts w:cs="David" w:hint="cs"/>
                <w:sz w:val="24"/>
                <w:szCs w:val="24"/>
                <w:u w:val="single"/>
                <w:rtl/>
              </w:rPr>
              <w:t>שעור קומתו של יוצר בראשית יושע</w:t>
            </w:r>
          </w:p>
        </w:tc>
      </w:tr>
      <w:tr w:rsidR="00917440" w14:paraId="41A0E317" w14:textId="77777777" w:rsidTr="001B65DA">
        <w:tc>
          <w:tcPr>
            <w:tcW w:w="567" w:type="dxa"/>
          </w:tcPr>
          <w:p w14:paraId="0CA56650" w14:textId="77777777" w:rsidR="00917440" w:rsidRDefault="00917440" w:rsidP="001B65DA">
            <w:pPr>
              <w:spacing w:line="360" w:lineRule="auto"/>
              <w:jc w:val="both"/>
              <w:rPr>
                <w:rFonts w:cs="David"/>
                <w:sz w:val="24"/>
                <w:szCs w:val="24"/>
                <w:rtl/>
              </w:rPr>
            </w:pPr>
          </w:p>
        </w:tc>
        <w:tc>
          <w:tcPr>
            <w:tcW w:w="6938" w:type="dxa"/>
          </w:tcPr>
          <w:p w14:paraId="4052C01D" w14:textId="77777777" w:rsidR="00917440" w:rsidRPr="006A2588" w:rsidRDefault="00917440" w:rsidP="001B65DA">
            <w:pPr>
              <w:spacing w:line="360" w:lineRule="auto"/>
              <w:jc w:val="both"/>
              <w:rPr>
                <w:rFonts w:cs="David"/>
                <w:sz w:val="24"/>
                <w:szCs w:val="24"/>
                <w:u w:val="single"/>
                <w:rtl/>
              </w:rPr>
            </w:pPr>
            <w:r w:rsidRPr="006A2588">
              <w:rPr>
                <w:rFonts w:cs="David" w:hint="cs"/>
                <w:sz w:val="24"/>
                <w:szCs w:val="24"/>
                <w:u w:val="single"/>
                <w:rtl/>
              </w:rPr>
              <w:t>ולפני צורות ישתעשע.</w:t>
            </w:r>
            <w:r>
              <w:rPr>
                <w:rStyle w:val="FootnoteReference"/>
                <w:rFonts w:cs="David"/>
                <w:sz w:val="24"/>
                <w:szCs w:val="24"/>
                <w:u w:val="single"/>
                <w:rtl/>
              </w:rPr>
              <w:footnoteReference w:id="610"/>
            </w:r>
          </w:p>
        </w:tc>
      </w:tr>
    </w:tbl>
    <w:p w14:paraId="5434B8EE" w14:textId="77777777" w:rsidR="00917440" w:rsidRDefault="00917440" w:rsidP="00917440">
      <w:pPr>
        <w:spacing w:line="360" w:lineRule="auto"/>
        <w:jc w:val="both"/>
        <w:rPr>
          <w:rFonts w:cs="David"/>
          <w:sz w:val="24"/>
          <w:szCs w:val="24"/>
          <w:rtl/>
        </w:rPr>
      </w:pPr>
    </w:p>
    <w:p w14:paraId="58DF5FC0" w14:textId="3DA19D5F" w:rsidR="00917440" w:rsidRDefault="00917440">
      <w:pPr>
        <w:bidi w:val="0"/>
        <w:rPr>
          <w:rFonts w:cs="David"/>
          <w:sz w:val="24"/>
          <w:szCs w:val="24"/>
          <w:rtl/>
        </w:rPr>
      </w:pPr>
      <w:r>
        <w:rPr>
          <w:rFonts w:cs="David"/>
          <w:sz w:val="24"/>
          <w:szCs w:val="24"/>
          <w:rtl/>
        </w:rPr>
        <w:br w:type="page"/>
      </w:r>
    </w:p>
    <w:p w14:paraId="1F1BA883" w14:textId="77777777" w:rsidR="00917440" w:rsidRPr="00FD75F2" w:rsidRDefault="00917440" w:rsidP="00917440">
      <w:pPr>
        <w:spacing w:line="360" w:lineRule="auto"/>
        <w:jc w:val="center"/>
        <w:rPr>
          <w:rFonts w:cs="David"/>
          <w:b/>
          <w:bCs/>
          <w:sz w:val="28"/>
          <w:szCs w:val="28"/>
          <w:u w:val="single"/>
          <w:rtl/>
        </w:rPr>
      </w:pPr>
      <w:r w:rsidRPr="00FD75F2">
        <w:rPr>
          <w:rFonts w:cs="David" w:hint="cs"/>
          <w:b/>
          <w:bCs/>
          <w:sz w:val="28"/>
          <w:szCs w:val="28"/>
          <w:u w:val="single"/>
          <w:rtl/>
        </w:rPr>
        <w:t>שער יז'</w:t>
      </w:r>
    </w:p>
    <w:p w14:paraId="031C79B1" w14:textId="77777777" w:rsidR="00917440" w:rsidRPr="00FD75F2" w:rsidRDefault="00917440" w:rsidP="00917440">
      <w:pPr>
        <w:spacing w:line="360" w:lineRule="auto"/>
        <w:jc w:val="center"/>
        <w:rPr>
          <w:rFonts w:cs="David"/>
          <w:sz w:val="24"/>
          <w:szCs w:val="24"/>
          <w:rtl/>
        </w:rPr>
      </w:pPr>
      <w:r w:rsidRPr="00FD75F2">
        <w:rPr>
          <w:rFonts w:cs="David" w:hint="cs"/>
          <w:sz w:val="24"/>
          <w:szCs w:val="24"/>
          <w:rtl/>
        </w:rPr>
        <w:t>(על אדות ההגשמה  - המשך)</w:t>
      </w:r>
    </w:p>
    <w:p w14:paraId="76753571" w14:textId="77777777" w:rsidR="00917440" w:rsidRDefault="00917440" w:rsidP="00917440">
      <w:pPr>
        <w:spacing w:line="360" w:lineRule="auto"/>
        <w:jc w:val="both"/>
        <w:rPr>
          <w:rFonts w:cs="David"/>
          <w:sz w:val="24"/>
          <w:szCs w:val="24"/>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6513"/>
      </w:tblGrid>
      <w:tr w:rsidR="00917440" w14:paraId="3E01F7D5" w14:textId="77777777" w:rsidTr="001B65DA">
        <w:tc>
          <w:tcPr>
            <w:tcW w:w="567" w:type="dxa"/>
          </w:tcPr>
          <w:p w14:paraId="09902E76" w14:textId="77777777" w:rsidR="00917440" w:rsidRDefault="00917440" w:rsidP="001B65DA">
            <w:pPr>
              <w:spacing w:line="360" w:lineRule="auto"/>
              <w:jc w:val="both"/>
              <w:rPr>
                <w:rFonts w:cs="David"/>
                <w:sz w:val="24"/>
                <w:szCs w:val="24"/>
                <w:rtl/>
              </w:rPr>
            </w:pPr>
          </w:p>
        </w:tc>
        <w:tc>
          <w:tcPr>
            <w:tcW w:w="6513" w:type="dxa"/>
          </w:tcPr>
          <w:p w14:paraId="7B531963" w14:textId="77777777" w:rsidR="00917440" w:rsidRDefault="00917440" w:rsidP="001B65DA">
            <w:pPr>
              <w:spacing w:line="360" w:lineRule="auto"/>
              <w:jc w:val="both"/>
              <w:rPr>
                <w:rFonts w:cs="David"/>
                <w:sz w:val="24"/>
                <w:szCs w:val="24"/>
                <w:rtl/>
              </w:rPr>
            </w:pPr>
            <w:r w:rsidRPr="00A62F18">
              <w:rPr>
                <w:rFonts w:cs="David" w:hint="cs"/>
                <w:b/>
                <w:bCs/>
                <w:sz w:val="28"/>
                <w:szCs w:val="28"/>
                <w:rtl/>
              </w:rPr>
              <w:t>א</w:t>
            </w:r>
            <w:r>
              <w:rPr>
                <w:rFonts w:cs="David" w:hint="cs"/>
                <w:sz w:val="24"/>
                <w:szCs w:val="24"/>
                <w:rtl/>
              </w:rPr>
              <w:t>זי אמרו אנשים כופרים</w:t>
            </w:r>
          </w:p>
        </w:tc>
      </w:tr>
      <w:tr w:rsidR="00917440" w14:paraId="11C25DDC" w14:textId="77777777" w:rsidTr="001B65DA">
        <w:tc>
          <w:tcPr>
            <w:tcW w:w="567" w:type="dxa"/>
          </w:tcPr>
          <w:p w14:paraId="6C8D6C6F" w14:textId="77777777" w:rsidR="00917440" w:rsidRDefault="00917440" w:rsidP="001B65DA">
            <w:pPr>
              <w:spacing w:line="360" w:lineRule="auto"/>
              <w:jc w:val="both"/>
              <w:rPr>
                <w:rFonts w:cs="David"/>
                <w:sz w:val="24"/>
                <w:szCs w:val="24"/>
                <w:rtl/>
              </w:rPr>
            </w:pPr>
          </w:p>
        </w:tc>
        <w:tc>
          <w:tcPr>
            <w:tcW w:w="6513" w:type="dxa"/>
          </w:tcPr>
          <w:p w14:paraId="0885D829" w14:textId="77777777" w:rsidR="00917440" w:rsidRDefault="00917440" w:rsidP="001B65DA">
            <w:pPr>
              <w:spacing w:line="360" w:lineRule="auto"/>
              <w:jc w:val="both"/>
              <w:rPr>
                <w:rFonts w:cs="David"/>
                <w:sz w:val="24"/>
                <w:szCs w:val="24"/>
                <w:rtl/>
              </w:rPr>
            </w:pPr>
            <w:r>
              <w:rPr>
                <w:rFonts w:cs="David" w:hint="cs"/>
                <w:sz w:val="24"/>
                <w:szCs w:val="24"/>
                <w:rtl/>
              </w:rPr>
              <w:t>באחרית אלו השעורים</w:t>
            </w:r>
            <w:r>
              <w:rPr>
                <w:rStyle w:val="FootnoteReference"/>
                <w:rFonts w:cs="David"/>
                <w:sz w:val="24"/>
                <w:szCs w:val="24"/>
                <w:rtl/>
              </w:rPr>
              <w:footnoteReference w:id="611"/>
            </w:r>
          </w:p>
        </w:tc>
      </w:tr>
      <w:tr w:rsidR="00917440" w14:paraId="01B869F5" w14:textId="77777777" w:rsidTr="001B65DA">
        <w:tc>
          <w:tcPr>
            <w:tcW w:w="567" w:type="dxa"/>
          </w:tcPr>
          <w:p w14:paraId="689786E7" w14:textId="77777777" w:rsidR="00917440" w:rsidRDefault="00917440" w:rsidP="001B65DA">
            <w:pPr>
              <w:spacing w:line="360" w:lineRule="auto"/>
              <w:jc w:val="both"/>
              <w:rPr>
                <w:rFonts w:cs="David"/>
                <w:sz w:val="24"/>
                <w:szCs w:val="24"/>
                <w:rtl/>
              </w:rPr>
            </w:pPr>
          </w:p>
        </w:tc>
        <w:tc>
          <w:tcPr>
            <w:tcW w:w="6513" w:type="dxa"/>
          </w:tcPr>
          <w:p w14:paraId="181F3EC9" w14:textId="77777777" w:rsidR="00917440" w:rsidRPr="00A62F18" w:rsidRDefault="00917440" w:rsidP="001B65DA">
            <w:pPr>
              <w:spacing w:line="360" w:lineRule="auto"/>
              <w:jc w:val="both"/>
              <w:rPr>
                <w:rFonts w:cs="David"/>
                <w:sz w:val="24"/>
                <w:szCs w:val="24"/>
                <w:rtl/>
              </w:rPr>
            </w:pPr>
            <w:r>
              <w:rPr>
                <w:rFonts w:cs="David" w:hint="cs"/>
                <w:sz w:val="24"/>
                <w:szCs w:val="24"/>
                <w:u w:val="single"/>
                <w:rtl/>
              </w:rPr>
              <w:t>כאשר חפץ הקב"ה לגלות רז הזה</w:t>
            </w:r>
            <w:r>
              <w:rPr>
                <w:rStyle w:val="FootnoteReference"/>
                <w:rFonts w:cs="David"/>
                <w:sz w:val="24"/>
                <w:szCs w:val="24"/>
                <w:rtl/>
              </w:rPr>
              <w:footnoteReference w:id="612"/>
            </w:r>
            <w:r>
              <w:rPr>
                <w:rFonts w:cs="David" w:hint="cs"/>
                <w:sz w:val="24"/>
                <w:szCs w:val="24"/>
                <w:rtl/>
              </w:rPr>
              <w:t xml:space="preserve"> ואלו הדברים המכוערים</w:t>
            </w:r>
          </w:p>
        </w:tc>
      </w:tr>
      <w:tr w:rsidR="00917440" w14:paraId="490C4454" w14:textId="77777777" w:rsidTr="001B65DA">
        <w:tc>
          <w:tcPr>
            <w:tcW w:w="567" w:type="dxa"/>
          </w:tcPr>
          <w:p w14:paraId="1AC593AE" w14:textId="77777777" w:rsidR="00917440" w:rsidRDefault="00917440" w:rsidP="001B65DA">
            <w:pPr>
              <w:spacing w:line="360" w:lineRule="auto"/>
              <w:jc w:val="both"/>
              <w:rPr>
                <w:rFonts w:cs="David"/>
                <w:sz w:val="24"/>
                <w:szCs w:val="24"/>
                <w:rtl/>
              </w:rPr>
            </w:pPr>
          </w:p>
        </w:tc>
        <w:tc>
          <w:tcPr>
            <w:tcW w:w="6513" w:type="dxa"/>
          </w:tcPr>
          <w:p w14:paraId="28BF2C1E" w14:textId="77777777" w:rsidR="00917440" w:rsidRDefault="00917440" w:rsidP="001B65DA">
            <w:pPr>
              <w:spacing w:line="360" w:lineRule="auto"/>
              <w:jc w:val="both"/>
              <w:rPr>
                <w:rFonts w:cs="David"/>
                <w:sz w:val="24"/>
                <w:szCs w:val="24"/>
                <w:rtl/>
              </w:rPr>
            </w:pPr>
            <w:r>
              <w:rPr>
                <w:rFonts w:cs="David" w:hint="cs"/>
                <w:b/>
                <w:bCs/>
                <w:noProof/>
                <w:sz w:val="28"/>
                <w:szCs w:val="28"/>
                <w:rtl/>
              </w:rPr>
              <mc:AlternateContent>
                <mc:Choice Requires="wps">
                  <w:drawing>
                    <wp:anchor distT="0" distB="0" distL="114300" distR="114300" simplePos="0" relativeHeight="251664384" behindDoc="0" locked="0" layoutInCell="1" allowOverlap="1" wp14:anchorId="194FEA3C" wp14:editId="29D9BF90">
                      <wp:simplePos x="0" y="0"/>
                      <wp:positionH relativeFrom="column">
                        <wp:posOffset>1440180</wp:posOffset>
                      </wp:positionH>
                      <wp:positionV relativeFrom="paragraph">
                        <wp:posOffset>165735</wp:posOffset>
                      </wp:positionV>
                      <wp:extent cx="2044800" cy="0"/>
                      <wp:effectExtent l="0" t="0" r="12700" b="19050"/>
                      <wp:wrapNone/>
                      <wp:docPr id="4" name="מחבר ישר 1"/>
                      <wp:cNvGraphicFramePr/>
                      <a:graphic xmlns:a="http://schemas.openxmlformats.org/drawingml/2006/main">
                        <a:graphicData uri="http://schemas.microsoft.com/office/word/2010/wordprocessingShape">
                          <wps:wsp>
                            <wps:cNvCnPr/>
                            <wps:spPr>
                              <a:xfrm flipH="1">
                                <a:off x="0" y="0"/>
                                <a:ext cx="2044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5F741C" id="מחבר ישר 1" o:spid="_x0000_s1026" style="position:absolute;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4pt,13.05pt" to="274.4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ia84QEAAAoEAAAOAAAAZHJzL2Uyb0RvYy54bWysU82O0zAQviPxDpbv1GlVoVXUdA+72t0D&#10;goqfB/A648aS/2SbJn0MTogLZ3iivA5jp01XgJBAXJyMPd/n+b4Zb64Ho8kBQlTONnS5qCgBK1yr&#10;7L6hH97fvbiiJCZuW66dhYYeIdLr7fNnm97XsHKd0y0EgiQ21r1vaJeSrxmLogPD48J5sHgoXTA8&#10;YRj2rA28R3aj2aqqXrLehdYHJyBG3L2dDum28EsJIr2RMkIiuqFYWyprKOtjXtl2w+t94L5T4lQG&#10;/4cqDFcWL52pbnni5GNQv1AZJYKLTqaFcIY5KZWAogHVLKuf1LzruIeiBc2JfrYp/j9a8fqwC0S1&#10;DV1TYrnBFo1fx8/jp/EbGb+M3/GzzCb1PtaYe2N34RRFvwtZ8SCDIVIr/4D9Lx6gKjIUi4+zxTAk&#10;InBzVa3XVxV2QpzP2ESRqXyI6R6cIfmnoVrZrJ7X/PAqJrwWU88peVvbvEanVXuntC5Bnhu40YEc&#10;OHY8DaV4xD3JwigjWZY0iSh/6ahhYn0LEh3BYic5ZRYvnFwIsOnMqy1mZ5jECmZgVcr+I/CUn6FQ&#10;5vRvwDOi3OxsmsFGWRd+d/vFCjnlnx2YdGcLHl17LO0t1uDAFcdPjyNP9NO4wC9PePsDAAD//wMA&#10;UEsDBBQABgAIAAAAIQCifu7c4QAAAA4BAAAPAAAAZHJzL2Rvd25yZXYueG1sTE9NT8MwDL0j8R8i&#10;I3Fj6QJUU9d0QqBNiNvKJMQtbdKmWuNUTdZ1/HqMOMDFsp/t95FvZtezyYyh8yhhuUiAGay97rCV&#10;cHjf3q2AhahQq96jkXAxATbF9VWuMu3PuDdTGVtGJBgyJcHGOGSch9oap8LCDwZp1/jRqUjj2HI9&#10;qjORu56LJEm5Ux2SglWDebamPpYnJ2FbNZfPr93Hq2h2wh7f7g/7qUykvL2ZX9ZUntbAopnj3wf8&#10;ZCD/UJCxyp9QB9ZLECIl/5GadAmMDh4fVgRUvwAvcv4/RvENAAD//wMAUEsBAi0AFAAGAAgAAAAh&#10;ALaDOJL+AAAA4QEAABMAAAAAAAAAAAAAAAAAAAAAAFtDb250ZW50X1R5cGVzXS54bWxQSwECLQAU&#10;AAYACAAAACEAOP0h/9YAAACUAQAACwAAAAAAAAAAAAAAAAAvAQAAX3JlbHMvLnJlbHNQSwECLQAU&#10;AAYACAAAACEAWSImvOEBAAAKBAAADgAAAAAAAAAAAAAAAAAuAgAAZHJzL2Uyb0RvYy54bWxQSwEC&#10;LQAUAAYACAAAACEAon7u3OEAAAAOAQAADwAAAAAAAAAAAAAAAAA7BAAAZHJzL2Rvd25yZXYueG1s&#10;UEsFBgAAAAAEAAQA8wAAAEkFAAAAAA==&#10;" strokecolor="black [3213]"/>
                  </w:pict>
                </mc:Fallback>
              </mc:AlternateContent>
            </w:r>
            <w:r>
              <w:rPr>
                <w:rFonts w:cs="David" w:hint="cs"/>
                <w:sz w:val="24"/>
                <w:szCs w:val="24"/>
                <w:rtl/>
              </w:rPr>
              <w:t>קשה היה על שרי מעלה והיו מְצֵרִים.</w:t>
            </w:r>
            <w:r>
              <w:rPr>
                <w:rStyle w:val="FootnoteReference"/>
                <w:rFonts w:cs="David"/>
                <w:sz w:val="24"/>
                <w:szCs w:val="24"/>
                <w:rtl/>
              </w:rPr>
              <w:footnoteReference w:id="613"/>
            </w:r>
          </w:p>
        </w:tc>
      </w:tr>
      <w:tr w:rsidR="00917440" w14:paraId="471CEF09" w14:textId="77777777" w:rsidTr="001B65DA">
        <w:tc>
          <w:tcPr>
            <w:tcW w:w="567" w:type="dxa"/>
          </w:tcPr>
          <w:p w14:paraId="76A624A7" w14:textId="77777777" w:rsidR="00917440" w:rsidRDefault="00917440" w:rsidP="001B65DA">
            <w:pPr>
              <w:spacing w:line="360" w:lineRule="auto"/>
              <w:jc w:val="both"/>
              <w:rPr>
                <w:rFonts w:cs="David"/>
                <w:sz w:val="24"/>
                <w:szCs w:val="24"/>
                <w:rtl/>
              </w:rPr>
            </w:pPr>
            <w:r>
              <w:rPr>
                <w:rFonts w:cs="David" w:hint="cs"/>
                <w:sz w:val="24"/>
                <w:szCs w:val="24"/>
                <w:rtl/>
              </w:rPr>
              <w:t>5</w:t>
            </w:r>
          </w:p>
        </w:tc>
        <w:tc>
          <w:tcPr>
            <w:tcW w:w="6513" w:type="dxa"/>
          </w:tcPr>
          <w:p w14:paraId="5ED90836" w14:textId="77777777" w:rsidR="00917440" w:rsidRDefault="00917440" w:rsidP="001B65DA">
            <w:pPr>
              <w:spacing w:line="360" w:lineRule="auto"/>
              <w:jc w:val="both"/>
              <w:rPr>
                <w:rFonts w:cs="David"/>
                <w:sz w:val="24"/>
                <w:szCs w:val="24"/>
                <w:rtl/>
              </w:rPr>
            </w:pPr>
            <w:r w:rsidRPr="00A62F18">
              <w:rPr>
                <w:rFonts w:cs="David" w:hint="cs"/>
                <w:b/>
                <w:bCs/>
                <w:sz w:val="28"/>
                <w:szCs w:val="28"/>
                <w:rtl/>
              </w:rPr>
              <w:t>ב</w:t>
            </w:r>
            <w:r>
              <w:rPr>
                <w:rFonts w:cs="David" w:hint="cs"/>
                <w:sz w:val="24"/>
                <w:szCs w:val="24"/>
                <w:rtl/>
              </w:rPr>
              <w:t>א נער של הקב"ה והוא חונך בן ירד אהובו</w:t>
            </w:r>
            <w:r>
              <w:rPr>
                <w:rStyle w:val="FootnoteReference"/>
                <w:rFonts w:cs="David"/>
                <w:sz w:val="24"/>
                <w:szCs w:val="24"/>
                <w:rtl/>
              </w:rPr>
              <w:footnoteReference w:id="614"/>
            </w:r>
          </w:p>
        </w:tc>
      </w:tr>
      <w:tr w:rsidR="00917440" w14:paraId="30EA1D49" w14:textId="77777777" w:rsidTr="001B65DA">
        <w:tc>
          <w:tcPr>
            <w:tcW w:w="567" w:type="dxa"/>
          </w:tcPr>
          <w:p w14:paraId="3C0B09EE" w14:textId="77777777" w:rsidR="00917440" w:rsidRDefault="00917440" w:rsidP="001B65DA">
            <w:pPr>
              <w:spacing w:line="360" w:lineRule="auto"/>
              <w:jc w:val="both"/>
              <w:rPr>
                <w:rFonts w:cs="David"/>
                <w:sz w:val="24"/>
                <w:szCs w:val="24"/>
                <w:rtl/>
              </w:rPr>
            </w:pPr>
          </w:p>
        </w:tc>
        <w:tc>
          <w:tcPr>
            <w:tcW w:w="6513" w:type="dxa"/>
          </w:tcPr>
          <w:p w14:paraId="0E88CB40" w14:textId="77777777" w:rsidR="00917440" w:rsidRDefault="00917440" w:rsidP="001B65DA">
            <w:pPr>
              <w:spacing w:line="360" w:lineRule="auto"/>
              <w:jc w:val="both"/>
              <w:rPr>
                <w:rFonts w:cs="David"/>
                <w:sz w:val="24"/>
                <w:szCs w:val="24"/>
                <w:rtl/>
              </w:rPr>
            </w:pPr>
            <w:r>
              <w:rPr>
                <w:rFonts w:cs="David" w:hint="cs"/>
                <w:sz w:val="24"/>
                <w:szCs w:val="24"/>
                <w:rtl/>
              </w:rPr>
              <w:t>וכך בתוכחותיו השיבו.</w:t>
            </w:r>
            <w:r>
              <w:rPr>
                <w:rStyle w:val="FootnoteReference"/>
                <w:rFonts w:cs="David"/>
                <w:sz w:val="24"/>
                <w:szCs w:val="24"/>
                <w:rtl/>
              </w:rPr>
              <w:footnoteReference w:id="615"/>
            </w:r>
          </w:p>
        </w:tc>
      </w:tr>
      <w:tr w:rsidR="00917440" w14:paraId="3B748128" w14:textId="77777777" w:rsidTr="001B65DA">
        <w:tc>
          <w:tcPr>
            <w:tcW w:w="567" w:type="dxa"/>
          </w:tcPr>
          <w:p w14:paraId="2072347E" w14:textId="77777777" w:rsidR="00917440" w:rsidRDefault="00917440" w:rsidP="001B65DA">
            <w:pPr>
              <w:spacing w:line="360" w:lineRule="auto"/>
              <w:jc w:val="both"/>
              <w:rPr>
                <w:rFonts w:cs="David"/>
                <w:sz w:val="24"/>
                <w:szCs w:val="24"/>
                <w:rtl/>
              </w:rPr>
            </w:pPr>
          </w:p>
        </w:tc>
        <w:tc>
          <w:tcPr>
            <w:tcW w:w="6513" w:type="dxa"/>
          </w:tcPr>
          <w:p w14:paraId="58547760" w14:textId="77777777" w:rsidR="00917440" w:rsidRDefault="00917440" w:rsidP="001B65DA">
            <w:pPr>
              <w:spacing w:line="360" w:lineRule="auto"/>
              <w:jc w:val="both"/>
              <w:rPr>
                <w:rFonts w:cs="David"/>
                <w:sz w:val="24"/>
                <w:szCs w:val="24"/>
                <w:rtl/>
              </w:rPr>
            </w:pPr>
            <w:r w:rsidRPr="00A62F18">
              <w:rPr>
                <w:rFonts w:cs="David" w:hint="cs"/>
                <w:sz w:val="24"/>
                <w:szCs w:val="24"/>
                <w:u w:val="single"/>
                <w:rtl/>
              </w:rPr>
              <w:t>רז זה אל תוציא מבית גנזיך</w:t>
            </w:r>
            <w:r>
              <w:rPr>
                <w:rFonts w:cs="David" w:hint="cs"/>
                <w:sz w:val="24"/>
                <w:szCs w:val="24"/>
                <w:rtl/>
              </w:rPr>
              <w:t xml:space="preserve"> לכתבו</w:t>
            </w:r>
          </w:p>
        </w:tc>
      </w:tr>
      <w:tr w:rsidR="00917440" w14:paraId="5C5F03CC" w14:textId="77777777" w:rsidTr="001B65DA">
        <w:tc>
          <w:tcPr>
            <w:tcW w:w="567" w:type="dxa"/>
          </w:tcPr>
          <w:p w14:paraId="7F8BA8DB" w14:textId="77777777" w:rsidR="00917440" w:rsidRDefault="00917440" w:rsidP="001B65DA">
            <w:pPr>
              <w:spacing w:line="360" w:lineRule="auto"/>
              <w:jc w:val="both"/>
              <w:rPr>
                <w:rFonts w:cs="David"/>
                <w:sz w:val="24"/>
                <w:szCs w:val="24"/>
                <w:rtl/>
              </w:rPr>
            </w:pPr>
          </w:p>
        </w:tc>
        <w:tc>
          <w:tcPr>
            <w:tcW w:w="6513" w:type="dxa"/>
          </w:tcPr>
          <w:p w14:paraId="2BD9C4C8" w14:textId="77777777" w:rsidR="00917440" w:rsidRDefault="00917440" w:rsidP="001B65DA">
            <w:pPr>
              <w:spacing w:line="360" w:lineRule="auto"/>
              <w:jc w:val="both"/>
              <w:rPr>
                <w:rFonts w:cs="David"/>
                <w:sz w:val="24"/>
                <w:szCs w:val="24"/>
                <w:rtl/>
              </w:rPr>
            </w:pPr>
            <w:r w:rsidRPr="00A62F18">
              <w:rPr>
                <w:rFonts w:cs="David" w:hint="cs"/>
                <w:sz w:val="24"/>
                <w:szCs w:val="24"/>
                <w:u w:val="single"/>
                <w:rtl/>
              </w:rPr>
              <w:t>וסתר גדול אל תוציא מאוצרותיך</w:t>
            </w:r>
            <w:r>
              <w:rPr>
                <w:rFonts w:cs="David" w:hint="cs"/>
                <w:sz w:val="24"/>
                <w:szCs w:val="24"/>
                <w:rtl/>
              </w:rPr>
              <w:t xml:space="preserve"> להשתמש בו.</w:t>
            </w:r>
          </w:p>
        </w:tc>
      </w:tr>
      <w:tr w:rsidR="00917440" w14:paraId="390D4CC8" w14:textId="77777777" w:rsidTr="001B65DA">
        <w:tc>
          <w:tcPr>
            <w:tcW w:w="567" w:type="dxa"/>
          </w:tcPr>
          <w:p w14:paraId="44218C77" w14:textId="77777777" w:rsidR="00917440" w:rsidRDefault="00917440" w:rsidP="001B65DA">
            <w:pPr>
              <w:spacing w:line="360" w:lineRule="auto"/>
              <w:jc w:val="both"/>
              <w:rPr>
                <w:rFonts w:cs="David"/>
                <w:sz w:val="24"/>
                <w:szCs w:val="24"/>
                <w:rtl/>
              </w:rPr>
            </w:pPr>
          </w:p>
        </w:tc>
        <w:tc>
          <w:tcPr>
            <w:tcW w:w="6513" w:type="dxa"/>
          </w:tcPr>
          <w:p w14:paraId="56168586" w14:textId="77777777" w:rsidR="00917440" w:rsidRDefault="00917440" w:rsidP="001B65DA">
            <w:pPr>
              <w:spacing w:line="360" w:lineRule="auto"/>
              <w:jc w:val="both"/>
              <w:rPr>
                <w:rFonts w:cs="David"/>
                <w:sz w:val="24"/>
                <w:szCs w:val="24"/>
                <w:rtl/>
              </w:rPr>
            </w:pPr>
            <w:r>
              <w:rPr>
                <w:rFonts w:cs="David" w:hint="cs"/>
                <w:b/>
                <w:bCs/>
                <w:noProof/>
                <w:sz w:val="28"/>
                <w:szCs w:val="28"/>
                <w:rtl/>
              </w:rPr>
              <mc:AlternateContent>
                <mc:Choice Requires="wps">
                  <w:drawing>
                    <wp:anchor distT="0" distB="0" distL="114300" distR="114300" simplePos="0" relativeHeight="251665408" behindDoc="0" locked="0" layoutInCell="1" allowOverlap="1" wp14:anchorId="2196C0E5" wp14:editId="2F72D2E8">
                      <wp:simplePos x="0" y="0"/>
                      <wp:positionH relativeFrom="column">
                        <wp:posOffset>1692275</wp:posOffset>
                      </wp:positionH>
                      <wp:positionV relativeFrom="paragraph">
                        <wp:posOffset>213360</wp:posOffset>
                      </wp:positionV>
                      <wp:extent cx="1800000" cy="0"/>
                      <wp:effectExtent l="0" t="0" r="10160" b="19050"/>
                      <wp:wrapNone/>
                      <wp:docPr id="5" name="מחבר ישר 2"/>
                      <wp:cNvGraphicFramePr/>
                      <a:graphic xmlns:a="http://schemas.openxmlformats.org/drawingml/2006/main">
                        <a:graphicData uri="http://schemas.microsoft.com/office/word/2010/wordprocessingShape">
                          <wps:wsp>
                            <wps:cNvCnPr/>
                            <wps:spPr>
                              <a:xfrm flipH="1">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BF30B2" id="מחבר ישר 2" o:spid="_x0000_s1026" style="position:absolute;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3.25pt,16.8pt" to="27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ZW04AEAAAoEAAAOAAAAZHJzL2Uyb0RvYy54bWysU0tu2zAQ3RfoHQjua8oGWgSC5SwSJF0U&#10;rdHPARhqaBHgDyRrycfoquim6/ZEuk6HlC0HaYCgRbSgNOS8N/MeR+vLwWiyhxCVsw1dLipKwArX&#10;Krtr6JfPN68uKImJ25ZrZ6GhB4j0cvPyxbr3Naxc53QLgSCJjXXvG9ql5GvGoujA8LhwHiweShcM&#10;TxiGHWsD75HdaLaqqjesd6H1wQmIEXevp0O6KfxSgkgfpIyQiG4o9pbKGsp6l1e2WfN6F7jvlDi2&#10;wf+jC8OVxaIz1TVPnHwN6i8qo0Rw0cm0EM4wJ6USUDSgmmX1QM2njnsoWtCc6Geb4vPRivf7bSCq&#10;behrSiw3eEXjz/H7+G38RcYf4298rbJJvY815l7ZbThG0W9DVjzIYIjUyr/F+y8eoCoyFIsPs8Uw&#10;JCJwc3lR5YcScTpjE0Wm8iGmW3CG5I+GamWzel7z/buYsCymnlLytrZ5jU6r9kZpXYI8N3ClA9lz&#10;vPE0LHPziLuXhVFGsixpElG+0kHDxPoRJDqSmy3VyyyeObkQYNOJV1vMzjCJHczA6mngMT9Doczp&#10;v4BnRKnsbJrBRlkXHqt+tkJO+ScHJt3ZgjvXHsr1Fmtw4Ipzx58jT/T9uMDPv/DmDwAAAP//AwBQ&#10;SwMEFAAGAAgAAAAhALOq3p3jAAAADgEAAA8AAABkcnMvZG93bnJldi54bWxMj09rwzAMxe+DfQej&#10;wW6rvYSEkcYpY6Nl7Na0MHZzYuUPje0Qu2m6Tz+NHbaLQNLT0/vlm8UMbMbJ985KeFwJYGhrp3vb&#10;Sjgetg9PwHxQVqvBWZRwRQ+b4vYmV5l2F7vHuQwtIxPrMyWhC2HMOPd1h0b5lRvR0q5xk1GB2qnl&#10;elIXMjcDj4RIuVG9pQ+dGvGlw/pUno2EbdVcP792H29Rs4u603t83M+lkPL+bnldU3leAwu4hL8L&#10;+GGg/FBQsMqdrfZskBClaUJSCXGcAiNBkggirH4HvMj5f4ziGwAA//8DAFBLAQItABQABgAIAAAA&#10;IQC2gziS/gAAAOEBAAATAAAAAAAAAAAAAAAAAAAAAABbQ29udGVudF9UeXBlc10ueG1sUEsBAi0A&#10;FAAGAAgAAAAhADj9If/WAAAAlAEAAAsAAAAAAAAAAAAAAAAALwEAAF9yZWxzLy5yZWxzUEsBAi0A&#10;FAAGAAgAAAAhACHdlbTgAQAACgQAAA4AAAAAAAAAAAAAAAAALgIAAGRycy9lMm9Eb2MueG1sUEsB&#10;Ai0AFAAGAAgAAAAhALOq3p3jAAAADgEAAA8AAAAAAAAAAAAAAAAAOgQAAGRycy9kb3ducmV2Lnht&#10;bFBLBQYAAAAABAAEAPMAAABKBQAAAAA=&#10;" strokecolor="black [3213]"/>
                  </w:pict>
                </mc:Fallback>
              </mc:AlternateContent>
            </w:r>
            <w:r w:rsidRPr="00A62F18">
              <w:rPr>
                <w:rFonts w:cs="David" w:hint="cs"/>
                <w:b/>
                <w:bCs/>
                <w:sz w:val="28"/>
                <w:szCs w:val="28"/>
                <w:rtl/>
              </w:rPr>
              <w:t>גְּ</w:t>
            </w:r>
            <w:r>
              <w:rPr>
                <w:rFonts w:cs="David" w:hint="cs"/>
                <w:sz w:val="24"/>
                <w:szCs w:val="24"/>
                <w:rtl/>
              </w:rPr>
              <w:t>עַל בשר ודם ואל תהדרו כמונו</w:t>
            </w:r>
          </w:p>
        </w:tc>
      </w:tr>
      <w:tr w:rsidR="00917440" w14:paraId="2B71D517" w14:textId="77777777" w:rsidTr="001B65DA">
        <w:tc>
          <w:tcPr>
            <w:tcW w:w="567" w:type="dxa"/>
          </w:tcPr>
          <w:p w14:paraId="4E476C19" w14:textId="77777777" w:rsidR="00917440" w:rsidRDefault="00917440" w:rsidP="001B65DA">
            <w:pPr>
              <w:spacing w:line="360" w:lineRule="auto"/>
              <w:jc w:val="both"/>
              <w:rPr>
                <w:rFonts w:cs="David"/>
                <w:sz w:val="24"/>
                <w:szCs w:val="24"/>
                <w:rtl/>
              </w:rPr>
            </w:pPr>
            <w:r>
              <w:rPr>
                <w:rFonts w:cs="David" w:hint="cs"/>
                <w:sz w:val="24"/>
                <w:szCs w:val="24"/>
                <w:rtl/>
              </w:rPr>
              <w:t>10</w:t>
            </w:r>
          </w:p>
        </w:tc>
        <w:tc>
          <w:tcPr>
            <w:tcW w:w="6513" w:type="dxa"/>
          </w:tcPr>
          <w:p w14:paraId="250AD3F3" w14:textId="77777777" w:rsidR="00917440" w:rsidRPr="00A62F18" w:rsidRDefault="00917440" w:rsidP="001B65DA">
            <w:pPr>
              <w:spacing w:line="360" w:lineRule="auto"/>
              <w:jc w:val="both"/>
              <w:rPr>
                <w:rFonts w:cs="David"/>
                <w:sz w:val="24"/>
                <w:szCs w:val="24"/>
                <w:u w:val="single"/>
                <w:rtl/>
              </w:rPr>
            </w:pPr>
            <w:r>
              <w:rPr>
                <w:rFonts w:cs="David" w:hint="cs"/>
                <w:sz w:val="24"/>
                <w:szCs w:val="24"/>
                <w:u w:val="single"/>
                <w:rtl/>
              </w:rPr>
              <w:t>ואל תדמה אותו בשאו כאשר בשתנו</w:t>
            </w:r>
            <w:r>
              <w:rPr>
                <w:rStyle w:val="FootnoteReference"/>
                <w:rFonts w:cs="David"/>
                <w:sz w:val="24"/>
                <w:szCs w:val="24"/>
                <w:u w:val="single"/>
                <w:rtl/>
              </w:rPr>
              <w:footnoteReference w:id="616"/>
            </w:r>
          </w:p>
        </w:tc>
      </w:tr>
      <w:tr w:rsidR="00917440" w14:paraId="172C2793" w14:textId="77777777" w:rsidTr="001B65DA">
        <w:tc>
          <w:tcPr>
            <w:tcW w:w="567" w:type="dxa"/>
          </w:tcPr>
          <w:p w14:paraId="49089598" w14:textId="77777777" w:rsidR="00917440" w:rsidRDefault="00917440" w:rsidP="001B65DA">
            <w:pPr>
              <w:spacing w:line="360" w:lineRule="auto"/>
              <w:jc w:val="both"/>
              <w:rPr>
                <w:rFonts w:cs="David"/>
                <w:sz w:val="24"/>
                <w:szCs w:val="24"/>
                <w:rtl/>
              </w:rPr>
            </w:pPr>
          </w:p>
        </w:tc>
        <w:tc>
          <w:tcPr>
            <w:tcW w:w="6513" w:type="dxa"/>
          </w:tcPr>
          <w:p w14:paraId="695FB192" w14:textId="77777777" w:rsidR="00917440" w:rsidRDefault="00917440" w:rsidP="001B65DA">
            <w:pPr>
              <w:spacing w:line="360" w:lineRule="auto"/>
              <w:jc w:val="both"/>
              <w:rPr>
                <w:rFonts w:cs="David"/>
                <w:sz w:val="24"/>
                <w:szCs w:val="24"/>
                <w:rtl/>
              </w:rPr>
            </w:pPr>
            <w:r>
              <w:rPr>
                <w:rFonts w:cs="David" w:hint="cs"/>
                <w:sz w:val="24"/>
                <w:szCs w:val="24"/>
                <w:rtl/>
              </w:rPr>
              <w:t>תשמע צעקתינו תקב תוכחותינו</w:t>
            </w:r>
          </w:p>
        </w:tc>
      </w:tr>
      <w:tr w:rsidR="00917440" w14:paraId="2DBCB0C4" w14:textId="77777777" w:rsidTr="001B65DA">
        <w:tc>
          <w:tcPr>
            <w:tcW w:w="567" w:type="dxa"/>
          </w:tcPr>
          <w:p w14:paraId="13F6FDB5" w14:textId="77777777" w:rsidR="00917440" w:rsidRDefault="00917440" w:rsidP="001B65DA">
            <w:pPr>
              <w:spacing w:line="360" w:lineRule="auto"/>
              <w:jc w:val="both"/>
              <w:rPr>
                <w:rFonts w:cs="David"/>
                <w:sz w:val="24"/>
                <w:szCs w:val="24"/>
                <w:rtl/>
              </w:rPr>
            </w:pPr>
          </w:p>
        </w:tc>
        <w:tc>
          <w:tcPr>
            <w:tcW w:w="6513" w:type="dxa"/>
          </w:tcPr>
          <w:p w14:paraId="056FD14A" w14:textId="77777777" w:rsidR="00917440" w:rsidRDefault="00917440" w:rsidP="001B65DA">
            <w:pPr>
              <w:spacing w:line="360" w:lineRule="auto"/>
              <w:jc w:val="both"/>
              <w:rPr>
                <w:rFonts w:cs="David"/>
                <w:sz w:val="24"/>
                <w:szCs w:val="24"/>
                <w:rtl/>
              </w:rPr>
            </w:pPr>
            <w:r w:rsidRPr="00A62F18">
              <w:rPr>
                <w:rFonts w:cs="David" w:hint="cs"/>
                <w:sz w:val="24"/>
                <w:szCs w:val="24"/>
                <w:u w:val="single"/>
                <w:rtl/>
              </w:rPr>
              <w:t>עזוב</w:t>
            </w:r>
            <w:r>
              <w:rPr>
                <w:rStyle w:val="FootnoteReference"/>
                <w:rFonts w:cs="David"/>
                <w:sz w:val="24"/>
                <w:szCs w:val="24"/>
                <w:u w:val="single"/>
                <w:rtl/>
              </w:rPr>
              <w:footnoteReference w:id="617"/>
            </w:r>
            <w:r w:rsidRPr="00A62F18">
              <w:rPr>
                <w:rFonts w:cs="David" w:hint="cs"/>
                <w:sz w:val="24"/>
                <w:szCs w:val="24"/>
                <w:u w:val="single"/>
                <w:rtl/>
              </w:rPr>
              <w:t xml:space="preserve"> אדם יגע בתורה ולא ידמה לנו</w:t>
            </w:r>
            <w:r>
              <w:rPr>
                <w:rFonts w:cs="David" w:hint="cs"/>
                <w:sz w:val="24"/>
                <w:szCs w:val="24"/>
                <w:rtl/>
              </w:rPr>
              <w:t>.</w:t>
            </w:r>
          </w:p>
        </w:tc>
      </w:tr>
      <w:tr w:rsidR="00917440" w14:paraId="78B51E8D" w14:textId="77777777" w:rsidTr="001B65DA">
        <w:tc>
          <w:tcPr>
            <w:tcW w:w="567" w:type="dxa"/>
          </w:tcPr>
          <w:p w14:paraId="3AD6217A" w14:textId="77777777" w:rsidR="00917440" w:rsidRDefault="00917440" w:rsidP="001B65DA">
            <w:pPr>
              <w:spacing w:line="360" w:lineRule="auto"/>
              <w:jc w:val="both"/>
              <w:rPr>
                <w:rFonts w:cs="David"/>
                <w:sz w:val="24"/>
                <w:szCs w:val="24"/>
                <w:rtl/>
              </w:rPr>
            </w:pPr>
          </w:p>
        </w:tc>
        <w:tc>
          <w:tcPr>
            <w:tcW w:w="6513" w:type="dxa"/>
          </w:tcPr>
          <w:p w14:paraId="43CF09BB" w14:textId="77777777" w:rsidR="00917440" w:rsidRDefault="00917440" w:rsidP="001B65DA">
            <w:pPr>
              <w:spacing w:line="360" w:lineRule="auto"/>
              <w:jc w:val="both"/>
              <w:rPr>
                <w:rFonts w:cs="David"/>
                <w:sz w:val="24"/>
                <w:szCs w:val="24"/>
                <w:rtl/>
              </w:rPr>
            </w:pPr>
            <w:r w:rsidRPr="00A62F18">
              <w:rPr>
                <w:rFonts w:cs="David" w:hint="cs"/>
                <w:b/>
                <w:bCs/>
                <w:sz w:val="28"/>
                <w:szCs w:val="28"/>
                <w:rtl/>
              </w:rPr>
              <w:t>ד</w:t>
            </w:r>
            <w:r>
              <w:rPr>
                <w:rFonts w:cs="David" w:hint="cs"/>
                <w:sz w:val="24"/>
                <w:szCs w:val="24"/>
                <w:rtl/>
              </w:rPr>
              <w:t>י לו גורל תורתו</w:t>
            </w:r>
          </w:p>
        </w:tc>
      </w:tr>
      <w:tr w:rsidR="00917440" w14:paraId="3BE88282" w14:textId="77777777" w:rsidTr="001B65DA">
        <w:tc>
          <w:tcPr>
            <w:tcW w:w="567" w:type="dxa"/>
          </w:tcPr>
          <w:p w14:paraId="5761FC56" w14:textId="77777777" w:rsidR="00917440" w:rsidRDefault="00917440" w:rsidP="001B65DA">
            <w:pPr>
              <w:spacing w:line="360" w:lineRule="auto"/>
              <w:jc w:val="both"/>
              <w:rPr>
                <w:rFonts w:cs="David"/>
                <w:sz w:val="24"/>
                <w:szCs w:val="24"/>
                <w:rtl/>
              </w:rPr>
            </w:pPr>
          </w:p>
        </w:tc>
        <w:tc>
          <w:tcPr>
            <w:tcW w:w="6513" w:type="dxa"/>
          </w:tcPr>
          <w:p w14:paraId="651A457C" w14:textId="77777777" w:rsidR="00917440" w:rsidRDefault="00917440" w:rsidP="001B65DA">
            <w:pPr>
              <w:spacing w:line="360" w:lineRule="auto"/>
              <w:jc w:val="both"/>
              <w:rPr>
                <w:rFonts w:cs="David"/>
                <w:sz w:val="24"/>
                <w:szCs w:val="24"/>
                <w:rtl/>
              </w:rPr>
            </w:pPr>
            <w:r>
              <w:rPr>
                <w:rFonts w:cs="David" w:hint="cs"/>
                <w:sz w:val="24"/>
                <w:szCs w:val="24"/>
                <w:rtl/>
              </w:rPr>
              <w:t>ואם רוצה אתה לזכותו</w:t>
            </w:r>
          </w:p>
        </w:tc>
      </w:tr>
      <w:tr w:rsidR="00917440" w14:paraId="25290A22" w14:textId="77777777" w:rsidTr="001B65DA">
        <w:tc>
          <w:tcPr>
            <w:tcW w:w="567" w:type="dxa"/>
          </w:tcPr>
          <w:p w14:paraId="61E3949C" w14:textId="77777777" w:rsidR="00917440" w:rsidRDefault="00917440" w:rsidP="001B65DA">
            <w:pPr>
              <w:spacing w:line="360" w:lineRule="auto"/>
              <w:jc w:val="both"/>
              <w:rPr>
                <w:rFonts w:cs="David"/>
                <w:sz w:val="24"/>
                <w:szCs w:val="24"/>
                <w:rtl/>
              </w:rPr>
            </w:pPr>
            <w:r>
              <w:rPr>
                <w:rFonts w:cs="David" w:hint="cs"/>
                <w:sz w:val="24"/>
                <w:szCs w:val="24"/>
                <w:rtl/>
              </w:rPr>
              <w:t>15</w:t>
            </w:r>
          </w:p>
        </w:tc>
        <w:tc>
          <w:tcPr>
            <w:tcW w:w="6513" w:type="dxa"/>
          </w:tcPr>
          <w:p w14:paraId="72C90746" w14:textId="77777777" w:rsidR="00917440" w:rsidRDefault="00917440" w:rsidP="001B65DA">
            <w:pPr>
              <w:spacing w:line="360" w:lineRule="auto"/>
              <w:jc w:val="both"/>
              <w:rPr>
                <w:rFonts w:cs="David"/>
                <w:sz w:val="24"/>
                <w:szCs w:val="24"/>
                <w:rtl/>
              </w:rPr>
            </w:pPr>
            <w:r>
              <w:rPr>
                <w:rFonts w:cs="David" w:hint="cs"/>
                <w:sz w:val="24"/>
                <w:szCs w:val="24"/>
                <w:rtl/>
              </w:rPr>
              <w:t>הוסף לו מוצלב לענותו</w:t>
            </w:r>
            <w:r>
              <w:rPr>
                <w:rStyle w:val="FootnoteReference"/>
                <w:rFonts w:cs="David"/>
                <w:sz w:val="24"/>
                <w:szCs w:val="24"/>
                <w:rtl/>
              </w:rPr>
              <w:footnoteReference w:id="618"/>
            </w:r>
          </w:p>
        </w:tc>
      </w:tr>
      <w:tr w:rsidR="00917440" w14:paraId="047BA4B7" w14:textId="77777777" w:rsidTr="001B65DA">
        <w:tc>
          <w:tcPr>
            <w:tcW w:w="567" w:type="dxa"/>
          </w:tcPr>
          <w:p w14:paraId="32767E03" w14:textId="77777777" w:rsidR="00917440" w:rsidRDefault="00917440" w:rsidP="001B65DA">
            <w:pPr>
              <w:spacing w:line="360" w:lineRule="auto"/>
              <w:jc w:val="both"/>
              <w:rPr>
                <w:rFonts w:cs="David"/>
                <w:sz w:val="24"/>
                <w:szCs w:val="24"/>
                <w:rtl/>
              </w:rPr>
            </w:pPr>
          </w:p>
        </w:tc>
        <w:tc>
          <w:tcPr>
            <w:tcW w:w="6513" w:type="dxa"/>
          </w:tcPr>
          <w:p w14:paraId="06CD13C2" w14:textId="77777777" w:rsidR="00917440" w:rsidRDefault="00917440" w:rsidP="001B65DA">
            <w:pPr>
              <w:spacing w:line="360" w:lineRule="auto"/>
              <w:jc w:val="both"/>
              <w:rPr>
                <w:rFonts w:cs="David"/>
                <w:sz w:val="24"/>
                <w:szCs w:val="24"/>
                <w:rtl/>
              </w:rPr>
            </w:pPr>
            <w:r w:rsidRPr="00A62F18">
              <w:rPr>
                <w:rFonts w:cs="David" w:hint="cs"/>
                <w:sz w:val="24"/>
                <w:szCs w:val="24"/>
                <w:u w:val="single"/>
                <w:rtl/>
              </w:rPr>
              <w:t>ואל תגלה השעור מפני טמאתו</w:t>
            </w:r>
            <w:r>
              <w:rPr>
                <w:rFonts w:cs="David" w:hint="cs"/>
                <w:sz w:val="24"/>
                <w:szCs w:val="24"/>
                <w:rtl/>
              </w:rPr>
              <w:t>.</w:t>
            </w:r>
            <w:r>
              <w:rPr>
                <w:rStyle w:val="FootnoteReference"/>
                <w:rFonts w:cs="David"/>
                <w:sz w:val="24"/>
                <w:szCs w:val="24"/>
                <w:rtl/>
              </w:rPr>
              <w:footnoteReference w:id="619"/>
            </w:r>
          </w:p>
        </w:tc>
      </w:tr>
      <w:tr w:rsidR="00917440" w14:paraId="1E07C610" w14:textId="77777777" w:rsidTr="001B65DA">
        <w:tc>
          <w:tcPr>
            <w:tcW w:w="567" w:type="dxa"/>
          </w:tcPr>
          <w:p w14:paraId="166AAC8B" w14:textId="77777777" w:rsidR="00917440" w:rsidRDefault="00917440" w:rsidP="001B65DA">
            <w:pPr>
              <w:spacing w:line="360" w:lineRule="auto"/>
              <w:jc w:val="both"/>
              <w:rPr>
                <w:rFonts w:cs="David"/>
                <w:sz w:val="24"/>
                <w:szCs w:val="24"/>
                <w:rtl/>
              </w:rPr>
            </w:pPr>
          </w:p>
        </w:tc>
        <w:tc>
          <w:tcPr>
            <w:tcW w:w="6513" w:type="dxa"/>
          </w:tcPr>
          <w:p w14:paraId="1569FC7B" w14:textId="77777777" w:rsidR="00917440" w:rsidRDefault="00917440" w:rsidP="001B65DA">
            <w:pPr>
              <w:spacing w:line="360" w:lineRule="auto"/>
              <w:jc w:val="both"/>
              <w:rPr>
                <w:rFonts w:cs="David"/>
                <w:sz w:val="24"/>
                <w:szCs w:val="24"/>
                <w:rtl/>
              </w:rPr>
            </w:pPr>
            <w:r w:rsidRPr="00593C62">
              <w:rPr>
                <w:rFonts w:cs="David" w:hint="cs"/>
                <w:b/>
                <w:bCs/>
                <w:sz w:val="28"/>
                <w:szCs w:val="28"/>
                <w:rtl/>
              </w:rPr>
              <w:t>ה</w:t>
            </w:r>
            <w:r>
              <w:rPr>
                <w:rFonts w:cs="David" w:hint="cs"/>
                <w:sz w:val="24"/>
                <w:szCs w:val="24"/>
                <w:rtl/>
              </w:rPr>
              <w:t>שיבו צור שמעתי מה לך</w:t>
            </w:r>
          </w:p>
        </w:tc>
      </w:tr>
      <w:tr w:rsidR="00917440" w14:paraId="00469B16" w14:textId="77777777" w:rsidTr="001B65DA">
        <w:tc>
          <w:tcPr>
            <w:tcW w:w="567" w:type="dxa"/>
          </w:tcPr>
          <w:p w14:paraId="2B462350" w14:textId="77777777" w:rsidR="00917440" w:rsidRDefault="00917440" w:rsidP="001B65DA">
            <w:pPr>
              <w:spacing w:line="360" w:lineRule="auto"/>
              <w:jc w:val="both"/>
              <w:rPr>
                <w:rFonts w:cs="David"/>
                <w:sz w:val="24"/>
                <w:szCs w:val="24"/>
                <w:rtl/>
              </w:rPr>
            </w:pPr>
          </w:p>
        </w:tc>
        <w:tc>
          <w:tcPr>
            <w:tcW w:w="6513" w:type="dxa"/>
          </w:tcPr>
          <w:p w14:paraId="3CC58330" w14:textId="77777777" w:rsidR="00917440" w:rsidRDefault="00917440" w:rsidP="001B65DA">
            <w:pPr>
              <w:spacing w:line="360" w:lineRule="auto"/>
              <w:jc w:val="both"/>
              <w:rPr>
                <w:rFonts w:cs="David"/>
                <w:sz w:val="24"/>
                <w:szCs w:val="24"/>
                <w:rtl/>
              </w:rPr>
            </w:pPr>
            <w:r>
              <w:rPr>
                <w:rFonts w:cs="David" w:hint="cs"/>
                <w:sz w:val="24"/>
                <w:szCs w:val="24"/>
                <w:rtl/>
              </w:rPr>
              <w:t>אַל אהובי יצר לך</w:t>
            </w:r>
          </w:p>
        </w:tc>
      </w:tr>
      <w:tr w:rsidR="00917440" w14:paraId="5E3CD9E8" w14:textId="77777777" w:rsidTr="001B65DA">
        <w:tc>
          <w:tcPr>
            <w:tcW w:w="567" w:type="dxa"/>
          </w:tcPr>
          <w:p w14:paraId="2FB85BE2" w14:textId="77777777" w:rsidR="00917440" w:rsidRDefault="00917440" w:rsidP="001B65DA">
            <w:pPr>
              <w:spacing w:line="360" w:lineRule="auto"/>
              <w:jc w:val="both"/>
              <w:rPr>
                <w:rFonts w:cs="David"/>
                <w:sz w:val="24"/>
                <w:szCs w:val="24"/>
                <w:rtl/>
              </w:rPr>
            </w:pPr>
          </w:p>
        </w:tc>
        <w:tc>
          <w:tcPr>
            <w:tcW w:w="6513" w:type="dxa"/>
          </w:tcPr>
          <w:p w14:paraId="4EA9AC1E" w14:textId="77777777" w:rsidR="00917440" w:rsidRDefault="00917440" w:rsidP="001B65DA">
            <w:pPr>
              <w:spacing w:line="360" w:lineRule="auto"/>
              <w:jc w:val="both"/>
              <w:rPr>
                <w:rFonts w:cs="David"/>
                <w:sz w:val="24"/>
                <w:szCs w:val="24"/>
                <w:rtl/>
              </w:rPr>
            </w:pPr>
            <w:r>
              <w:rPr>
                <w:rFonts w:cs="David" w:hint="cs"/>
                <w:sz w:val="24"/>
                <w:szCs w:val="24"/>
                <w:rtl/>
              </w:rPr>
              <w:t>ואל יקשה עליך הדבר הזה ואל תרים קולך</w:t>
            </w:r>
          </w:p>
        </w:tc>
      </w:tr>
      <w:tr w:rsidR="00917440" w14:paraId="4AE9A948" w14:textId="77777777" w:rsidTr="001B65DA">
        <w:tc>
          <w:tcPr>
            <w:tcW w:w="567" w:type="dxa"/>
          </w:tcPr>
          <w:p w14:paraId="5F807F68" w14:textId="77777777" w:rsidR="00917440" w:rsidRDefault="00917440" w:rsidP="001B65DA">
            <w:pPr>
              <w:spacing w:line="360" w:lineRule="auto"/>
              <w:jc w:val="both"/>
              <w:rPr>
                <w:rFonts w:cs="David"/>
                <w:sz w:val="24"/>
                <w:szCs w:val="24"/>
                <w:rtl/>
              </w:rPr>
            </w:pPr>
            <w:r>
              <w:rPr>
                <w:rFonts w:cs="David" w:hint="cs"/>
                <w:sz w:val="24"/>
                <w:szCs w:val="24"/>
                <w:rtl/>
              </w:rPr>
              <w:t>20</w:t>
            </w:r>
          </w:p>
        </w:tc>
        <w:tc>
          <w:tcPr>
            <w:tcW w:w="6513" w:type="dxa"/>
          </w:tcPr>
          <w:p w14:paraId="5FA4A8B9" w14:textId="77777777" w:rsidR="00917440" w:rsidRDefault="00917440" w:rsidP="001B65DA">
            <w:pPr>
              <w:spacing w:line="360" w:lineRule="auto"/>
              <w:jc w:val="both"/>
              <w:rPr>
                <w:rFonts w:cs="David"/>
                <w:sz w:val="24"/>
                <w:szCs w:val="24"/>
                <w:rtl/>
              </w:rPr>
            </w:pPr>
            <w:r>
              <w:rPr>
                <w:rFonts w:cs="David" w:hint="cs"/>
                <w:sz w:val="24"/>
                <w:szCs w:val="24"/>
                <w:rtl/>
              </w:rPr>
              <w:t>שרז זה אני מרחיקו מאצלך.</w:t>
            </w:r>
          </w:p>
        </w:tc>
      </w:tr>
      <w:tr w:rsidR="00917440" w14:paraId="1B66295D" w14:textId="77777777" w:rsidTr="001B65DA">
        <w:tc>
          <w:tcPr>
            <w:tcW w:w="567" w:type="dxa"/>
          </w:tcPr>
          <w:p w14:paraId="01101477" w14:textId="77777777" w:rsidR="00917440" w:rsidRDefault="00917440" w:rsidP="001B65DA">
            <w:pPr>
              <w:spacing w:line="360" w:lineRule="auto"/>
              <w:jc w:val="both"/>
              <w:rPr>
                <w:rFonts w:cs="David"/>
                <w:sz w:val="24"/>
                <w:szCs w:val="24"/>
                <w:rtl/>
              </w:rPr>
            </w:pPr>
          </w:p>
        </w:tc>
        <w:tc>
          <w:tcPr>
            <w:tcW w:w="6513" w:type="dxa"/>
          </w:tcPr>
          <w:p w14:paraId="60EDBC85" w14:textId="77777777" w:rsidR="00917440" w:rsidRDefault="00917440" w:rsidP="001B65DA">
            <w:pPr>
              <w:spacing w:line="360" w:lineRule="auto"/>
              <w:jc w:val="both"/>
              <w:rPr>
                <w:rFonts w:cs="David"/>
                <w:sz w:val="24"/>
                <w:szCs w:val="24"/>
                <w:rtl/>
              </w:rPr>
            </w:pPr>
            <w:r w:rsidRPr="00593C62">
              <w:rPr>
                <w:rFonts w:cs="David" w:hint="cs"/>
                <w:b/>
                <w:bCs/>
                <w:sz w:val="28"/>
                <w:szCs w:val="28"/>
                <w:rtl/>
              </w:rPr>
              <w:t>ו</w:t>
            </w:r>
            <w:r>
              <w:rPr>
                <w:rFonts w:cs="David" w:hint="cs"/>
                <w:sz w:val="24"/>
                <w:szCs w:val="24"/>
                <w:rtl/>
              </w:rPr>
              <w:t>סתר זה אני מוציאו מאוצרותי</w:t>
            </w:r>
          </w:p>
        </w:tc>
      </w:tr>
      <w:tr w:rsidR="00917440" w14:paraId="2954D30A" w14:textId="77777777" w:rsidTr="001B65DA">
        <w:tc>
          <w:tcPr>
            <w:tcW w:w="567" w:type="dxa"/>
          </w:tcPr>
          <w:p w14:paraId="394D9B12" w14:textId="77777777" w:rsidR="00917440" w:rsidRDefault="00917440" w:rsidP="001B65DA">
            <w:pPr>
              <w:spacing w:line="360" w:lineRule="auto"/>
              <w:jc w:val="both"/>
              <w:rPr>
                <w:rFonts w:cs="David"/>
                <w:sz w:val="24"/>
                <w:szCs w:val="24"/>
                <w:rtl/>
              </w:rPr>
            </w:pPr>
          </w:p>
        </w:tc>
        <w:tc>
          <w:tcPr>
            <w:tcW w:w="6513" w:type="dxa"/>
          </w:tcPr>
          <w:p w14:paraId="7142C38C" w14:textId="77777777" w:rsidR="00917440" w:rsidRDefault="00917440" w:rsidP="001B65DA">
            <w:pPr>
              <w:spacing w:line="360" w:lineRule="auto"/>
              <w:jc w:val="both"/>
              <w:rPr>
                <w:rFonts w:cs="David"/>
                <w:sz w:val="24"/>
                <w:szCs w:val="24"/>
                <w:rtl/>
              </w:rPr>
            </w:pPr>
            <w:r>
              <w:rPr>
                <w:rFonts w:cs="David" w:hint="cs"/>
                <w:sz w:val="24"/>
                <w:szCs w:val="24"/>
                <w:rtl/>
              </w:rPr>
              <w:t>לא עלה עלי דעתי לתתו למחנותי</w:t>
            </w:r>
          </w:p>
        </w:tc>
      </w:tr>
      <w:tr w:rsidR="00917440" w14:paraId="7701E88C" w14:textId="77777777" w:rsidTr="001B65DA">
        <w:tc>
          <w:tcPr>
            <w:tcW w:w="567" w:type="dxa"/>
          </w:tcPr>
          <w:p w14:paraId="3630DFCE" w14:textId="77777777" w:rsidR="00917440" w:rsidRDefault="00917440" w:rsidP="001B65DA">
            <w:pPr>
              <w:spacing w:line="360" w:lineRule="auto"/>
              <w:jc w:val="both"/>
              <w:rPr>
                <w:rFonts w:cs="David"/>
                <w:sz w:val="24"/>
                <w:szCs w:val="24"/>
                <w:rtl/>
              </w:rPr>
            </w:pPr>
          </w:p>
        </w:tc>
        <w:tc>
          <w:tcPr>
            <w:tcW w:w="6513" w:type="dxa"/>
          </w:tcPr>
          <w:p w14:paraId="0C06AC05" w14:textId="77777777" w:rsidR="00917440" w:rsidRDefault="00917440" w:rsidP="001B65DA">
            <w:pPr>
              <w:spacing w:line="360" w:lineRule="auto"/>
              <w:jc w:val="both"/>
              <w:rPr>
                <w:rFonts w:cs="David"/>
                <w:sz w:val="24"/>
                <w:szCs w:val="24"/>
                <w:rtl/>
              </w:rPr>
            </w:pPr>
            <w:r>
              <w:rPr>
                <w:rFonts w:cs="David" w:hint="cs"/>
                <w:sz w:val="24"/>
                <w:szCs w:val="24"/>
                <w:rtl/>
              </w:rPr>
              <w:t>לא למלאכי השרת ולא לכל צבאותי</w:t>
            </w:r>
          </w:p>
        </w:tc>
      </w:tr>
      <w:tr w:rsidR="00917440" w14:paraId="42264DD1" w14:textId="77777777" w:rsidTr="001B65DA">
        <w:tc>
          <w:tcPr>
            <w:tcW w:w="567" w:type="dxa"/>
          </w:tcPr>
          <w:p w14:paraId="1F432D8F" w14:textId="77777777" w:rsidR="00917440" w:rsidRDefault="00917440" w:rsidP="001B65DA">
            <w:pPr>
              <w:spacing w:line="360" w:lineRule="auto"/>
              <w:jc w:val="both"/>
              <w:rPr>
                <w:rFonts w:cs="David"/>
                <w:sz w:val="24"/>
                <w:szCs w:val="24"/>
                <w:rtl/>
              </w:rPr>
            </w:pPr>
          </w:p>
        </w:tc>
        <w:tc>
          <w:tcPr>
            <w:tcW w:w="6513" w:type="dxa"/>
          </w:tcPr>
          <w:p w14:paraId="6F379399" w14:textId="77777777" w:rsidR="00917440" w:rsidRDefault="00917440" w:rsidP="001B65DA">
            <w:pPr>
              <w:spacing w:line="360" w:lineRule="auto"/>
              <w:jc w:val="both"/>
              <w:rPr>
                <w:rFonts w:cs="David"/>
                <w:sz w:val="24"/>
                <w:szCs w:val="24"/>
                <w:rtl/>
              </w:rPr>
            </w:pPr>
            <w:r>
              <w:rPr>
                <w:rFonts w:cs="David" w:hint="cs"/>
                <w:sz w:val="24"/>
                <w:szCs w:val="24"/>
                <w:rtl/>
              </w:rPr>
              <w:t>אלא לישמעאל בני שומר מדותי.</w:t>
            </w:r>
          </w:p>
        </w:tc>
      </w:tr>
      <w:tr w:rsidR="00917440" w14:paraId="0AA89C74" w14:textId="77777777" w:rsidTr="001B65DA">
        <w:tc>
          <w:tcPr>
            <w:tcW w:w="567" w:type="dxa"/>
          </w:tcPr>
          <w:p w14:paraId="528420DE" w14:textId="77777777" w:rsidR="00917440" w:rsidRDefault="00917440" w:rsidP="001B65DA">
            <w:pPr>
              <w:spacing w:line="360" w:lineRule="auto"/>
              <w:jc w:val="both"/>
              <w:rPr>
                <w:rFonts w:cs="David"/>
                <w:sz w:val="24"/>
                <w:szCs w:val="24"/>
                <w:rtl/>
              </w:rPr>
            </w:pPr>
            <w:r>
              <w:rPr>
                <w:rFonts w:cs="David" w:hint="cs"/>
                <w:sz w:val="24"/>
                <w:szCs w:val="24"/>
                <w:rtl/>
              </w:rPr>
              <w:t>25</w:t>
            </w:r>
          </w:p>
        </w:tc>
        <w:tc>
          <w:tcPr>
            <w:tcW w:w="6513" w:type="dxa"/>
          </w:tcPr>
          <w:p w14:paraId="31EDCB9A" w14:textId="77777777" w:rsidR="00917440" w:rsidRDefault="00917440" w:rsidP="001B65DA">
            <w:pPr>
              <w:spacing w:line="360" w:lineRule="auto"/>
              <w:jc w:val="both"/>
              <w:rPr>
                <w:rFonts w:cs="David"/>
                <w:sz w:val="24"/>
                <w:szCs w:val="24"/>
                <w:rtl/>
              </w:rPr>
            </w:pPr>
            <w:r w:rsidRPr="00593C62">
              <w:rPr>
                <w:rFonts w:cs="David" w:hint="cs"/>
                <w:b/>
                <w:bCs/>
                <w:sz w:val="28"/>
                <w:szCs w:val="28"/>
                <w:rtl/>
              </w:rPr>
              <w:t>ז</w:t>
            </w:r>
            <w:r>
              <w:rPr>
                <w:rFonts w:cs="David" w:hint="cs"/>
                <w:sz w:val="24"/>
                <w:szCs w:val="24"/>
                <w:rtl/>
              </w:rPr>
              <w:t>רע אהרון הוא מבני בתים</w:t>
            </w:r>
            <w:r>
              <w:rPr>
                <w:rStyle w:val="FootnoteReference"/>
                <w:rFonts w:cs="David"/>
                <w:sz w:val="24"/>
                <w:szCs w:val="24"/>
                <w:rtl/>
              </w:rPr>
              <w:footnoteReference w:id="620"/>
            </w:r>
            <w:r>
              <w:rPr>
                <w:rFonts w:cs="David" w:hint="cs"/>
                <w:sz w:val="24"/>
                <w:szCs w:val="24"/>
                <w:rtl/>
              </w:rPr>
              <w:t xml:space="preserve"> גדולים</w:t>
            </w:r>
          </w:p>
        </w:tc>
      </w:tr>
      <w:tr w:rsidR="00917440" w14:paraId="59245753" w14:textId="77777777" w:rsidTr="001B65DA">
        <w:tc>
          <w:tcPr>
            <w:tcW w:w="567" w:type="dxa"/>
          </w:tcPr>
          <w:p w14:paraId="0186C8E3" w14:textId="77777777" w:rsidR="00917440" w:rsidRDefault="00917440" w:rsidP="001B65DA">
            <w:pPr>
              <w:spacing w:line="360" w:lineRule="auto"/>
              <w:jc w:val="both"/>
              <w:rPr>
                <w:rFonts w:cs="David"/>
                <w:sz w:val="24"/>
                <w:szCs w:val="24"/>
                <w:rtl/>
              </w:rPr>
            </w:pPr>
          </w:p>
        </w:tc>
        <w:tc>
          <w:tcPr>
            <w:tcW w:w="6513" w:type="dxa"/>
          </w:tcPr>
          <w:p w14:paraId="2AD56F87" w14:textId="77777777" w:rsidR="00917440" w:rsidRDefault="00917440" w:rsidP="001B65DA">
            <w:pPr>
              <w:spacing w:line="360" w:lineRule="auto"/>
              <w:jc w:val="both"/>
              <w:rPr>
                <w:rFonts w:cs="David"/>
                <w:sz w:val="24"/>
                <w:szCs w:val="24"/>
                <w:rtl/>
              </w:rPr>
            </w:pPr>
            <w:r>
              <w:rPr>
                <w:rFonts w:cs="David" w:hint="cs"/>
                <w:sz w:val="24"/>
                <w:szCs w:val="24"/>
                <w:rtl/>
              </w:rPr>
              <w:t>וקבל על נפשו שיהרג מעובדי אלילים</w:t>
            </w:r>
          </w:p>
        </w:tc>
      </w:tr>
      <w:tr w:rsidR="00917440" w14:paraId="02AA845C" w14:textId="77777777" w:rsidTr="001B65DA">
        <w:tc>
          <w:tcPr>
            <w:tcW w:w="567" w:type="dxa"/>
          </w:tcPr>
          <w:p w14:paraId="6236E2DB" w14:textId="77777777" w:rsidR="00917440" w:rsidRDefault="00917440" w:rsidP="001B65DA">
            <w:pPr>
              <w:spacing w:line="360" w:lineRule="auto"/>
              <w:jc w:val="both"/>
              <w:rPr>
                <w:rFonts w:cs="David"/>
                <w:sz w:val="24"/>
                <w:szCs w:val="24"/>
                <w:rtl/>
              </w:rPr>
            </w:pPr>
          </w:p>
        </w:tc>
        <w:tc>
          <w:tcPr>
            <w:tcW w:w="6513" w:type="dxa"/>
          </w:tcPr>
          <w:p w14:paraId="6EA9C9AA" w14:textId="77777777" w:rsidR="00917440" w:rsidRDefault="00917440" w:rsidP="001B65DA">
            <w:pPr>
              <w:spacing w:line="360" w:lineRule="auto"/>
              <w:jc w:val="both"/>
              <w:rPr>
                <w:rFonts w:cs="David"/>
                <w:sz w:val="24"/>
                <w:szCs w:val="24"/>
                <w:rtl/>
              </w:rPr>
            </w:pPr>
            <w:r>
              <w:rPr>
                <w:rFonts w:cs="David" w:hint="cs"/>
                <w:sz w:val="24"/>
                <w:szCs w:val="24"/>
                <w:rtl/>
              </w:rPr>
              <w:t>ועל ידו אני מגלהו שיזכו בו ישראלים</w:t>
            </w:r>
          </w:p>
        </w:tc>
      </w:tr>
      <w:tr w:rsidR="00917440" w14:paraId="1F30F5E6" w14:textId="77777777" w:rsidTr="001B65DA">
        <w:tc>
          <w:tcPr>
            <w:tcW w:w="567" w:type="dxa"/>
          </w:tcPr>
          <w:p w14:paraId="62A46BCD" w14:textId="77777777" w:rsidR="00917440" w:rsidRDefault="00917440" w:rsidP="001B65DA">
            <w:pPr>
              <w:spacing w:line="360" w:lineRule="auto"/>
              <w:jc w:val="both"/>
              <w:rPr>
                <w:rFonts w:cs="David"/>
                <w:sz w:val="24"/>
                <w:szCs w:val="24"/>
                <w:rtl/>
              </w:rPr>
            </w:pPr>
          </w:p>
        </w:tc>
        <w:tc>
          <w:tcPr>
            <w:tcW w:w="6513" w:type="dxa"/>
          </w:tcPr>
          <w:p w14:paraId="58C88206" w14:textId="77777777" w:rsidR="00917440" w:rsidRDefault="00917440" w:rsidP="001B65DA">
            <w:pPr>
              <w:spacing w:line="360" w:lineRule="auto"/>
              <w:jc w:val="both"/>
              <w:rPr>
                <w:rFonts w:cs="David"/>
                <w:sz w:val="24"/>
                <w:szCs w:val="24"/>
                <w:rtl/>
              </w:rPr>
            </w:pPr>
            <w:r>
              <w:rPr>
                <w:rFonts w:cs="David" w:hint="cs"/>
                <w:sz w:val="24"/>
                <w:szCs w:val="24"/>
                <w:rtl/>
              </w:rPr>
              <w:t>ואל יחר אפך כי הוא גדול ממשרתי הגדולים.</w:t>
            </w:r>
          </w:p>
        </w:tc>
      </w:tr>
      <w:tr w:rsidR="00917440" w14:paraId="4E2FCA8C" w14:textId="77777777" w:rsidTr="001B65DA">
        <w:tc>
          <w:tcPr>
            <w:tcW w:w="567" w:type="dxa"/>
          </w:tcPr>
          <w:p w14:paraId="34564A9A" w14:textId="77777777" w:rsidR="00917440" w:rsidRDefault="00917440" w:rsidP="001B65DA">
            <w:pPr>
              <w:spacing w:line="360" w:lineRule="auto"/>
              <w:jc w:val="both"/>
              <w:rPr>
                <w:rFonts w:cs="David"/>
                <w:sz w:val="24"/>
                <w:szCs w:val="24"/>
                <w:rtl/>
              </w:rPr>
            </w:pPr>
          </w:p>
        </w:tc>
        <w:tc>
          <w:tcPr>
            <w:tcW w:w="6513" w:type="dxa"/>
          </w:tcPr>
          <w:p w14:paraId="6D78CBD0" w14:textId="77777777" w:rsidR="00917440" w:rsidRDefault="00917440" w:rsidP="001B65DA">
            <w:pPr>
              <w:spacing w:line="360" w:lineRule="auto"/>
              <w:jc w:val="both"/>
              <w:rPr>
                <w:rFonts w:cs="David"/>
                <w:sz w:val="24"/>
                <w:szCs w:val="24"/>
                <w:rtl/>
              </w:rPr>
            </w:pPr>
            <w:r w:rsidRPr="00593C62">
              <w:rPr>
                <w:rFonts w:cs="David" w:hint="cs"/>
                <w:b/>
                <w:bCs/>
                <w:sz w:val="28"/>
                <w:szCs w:val="28"/>
                <w:rtl/>
              </w:rPr>
              <w:t>ח</w:t>
            </w:r>
            <w:r>
              <w:rPr>
                <w:rFonts w:cs="David" w:hint="cs"/>
                <w:sz w:val="24"/>
                <w:szCs w:val="24"/>
                <w:rtl/>
              </w:rPr>
              <w:t>שוב זרע אהובי כי משרתי לא בראתי להם</w:t>
            </w:r>
          </w:p>
        </w:tc>
      </w:tr>
      <w:tr w:rsidR="00917440" w14:paraId="6029A421" w14:textId="77777777" w:rsidTr="001B65DA">
        <w:tc>
          <w:tcPr>
            <w:tcW w:w="567" w:type="dxa"/>
          </w:tcPr>
          <w:p w14:paraId="1A7A2A90" w14:textId="77777777" w:rsidR="00917440" w:rsidRDefault="00917440" w:rsidP="001B65DA">
            <w:pPr>
              <w:spacing w:line="360" w:lineRule="auto"/>
              <w:jc w:val="both"/>
              <w:rPr>
                <w:rFonts w:cs="David"/>
                <w:sz w:val="24"/>
                <w:szCs w:val="24"/>
                <w:rtl/>
              </w:rPr>
            </w:pPr>
            <w:r>
              <w:rPr>
                <w:rFonts w:cs="David" w:hint="cs"/>
                <w:sz w:val="24"/>
                <w:szCs w:val="24"/>
                <w:rtl/>
              </w:rPr>
              <w:t>30</w:t>
            </w:r>
          </w:p>
        </w:tc>
        <w:tc>
          <w:tcPr>
            <w:tcW w:w="6513" w:type="dxa"/>
          </w:tcPr>
          <w:p w14:paraId="5BBF97A6" w14:textId="77777777" w:rsidR="00917440" w:rsidRDefault="00917440" w:rsidP="001B65DA">
            <w:pPr>
              <w:spacing w:line="360" w:lineRule="auto"/>
              <w:jc w:val="both"/>
              <w:rPr>
                <w:rFonts w:cs="David"/>
                <w:sz w:val="24"/>
                <w:szCs w:val="24"/>
                <w:rtl/>
              </w:rPr>
            </w:pPr>
            <w:r>
              <w:rPr>
                <w:rFonts w:cs="David" w:hint="cs"/>
                <w:sz w:val="24"/>
                <w:szCs w:val="24"/>
                <w:rtl/>
              </w:rPr>
              <w:t>לא יצר רע ולא יצר טוב ולא תחרות ביניהם</w:t>
            </w:r>
            <w:r>
              <w:rPr>
                <w:rStyle w:val="FootnoteReference"/>
                <w:rFonts w:cs="David"/>
                <w:sz w:val="24"/>
                <w:szCs w:val="24"/>
                <w:rtl/>
              </w:rPr>
              <w:footnoteReference w:id="621"/>
            </w:r>
          </w:p>
        </w:tc>
      </w:tr>
      <w:tr w:rsidR="00917440" w14:paraId="709FB5E0" w14:textId="77777777" w:rsidTr="001B65DA">
        <w:tc>
          <w:tcPr>
            <w:tcW w:w="567" w:type="dxa"/>
          </w:tcPr>
          <w:p w14:paraId="388A6440" w14:textId="77777777" w:rsidR="00917440" w:rsidRDefault="00917440" w:rsidP="001B65DA">
            <w:pPr>
              <w:spacing w:line="360" w:lineRule="auto"/>
              <w:jc w:val="both"/>
              <w:rPr>
                <w:rFonts w:cs="David"/>
                <w:sz w:val="24"/>
                <w:szCs w:val="24"/>
                <w:rtl/>
              </w:rPr>
            </w:pPr>
          </w:p>
        </w:tc>
        <w:tc>
          <w:tcPr>
            <w:tcW w:w="6513" w:type="dxa"/>
          </w:tcPr>
          <w:p w14:paraId="3034B20F" w14:textId="77777777" w:rsidR="00917440" w:rsidRDefault="00917440" w:rsidP="001B65DA">
            <w:pPr>
              <w:spacing w:line="360" w:lineRule="auto"/>
              <w:jc w:val="both"/>
              <w:rPr>
                <w:rFonts w:cs="David"/>
                <w:sz w:val="24"/>
                <w:szCs w:val="24"/>
                <w:rtl/>
              </w:rPr>
            </w:pPr>
            <w:r>
              <w:rPr>
                <w:rFonts w:cs="David" w:hint="cs"/>
                <w:sz w:val="24"/>
                <w:szCs w:val="24"/>
                <w:rtl/>
              </w:rPr>
              <w:t>ואין גניבה ואין גזל בכפיהם</w:t>
            </w:r>
          </w:p>
        </w:tc>
      </w:tr>
      <w:tr w:rsidR="00917440" w14:paraId="7982A79E" w14:textId="77777777" w:rsidTr="001B65DA">
        <w:tc>
          <w:tcPr>
            <w:tcW w:w="567" w:type="dxa"/>
          </w:tcPr>
          <w:p w14:paraId="3A1136B4" w14:textId="77777777" w:rsidR="00917440" w:rsidRDefault="00917440" w:rsidP="001B65DA">
            <w:pPr>
              <w:spacing w:line="360" w:lineRule="auto"/>
              <w:jc w:val="both"/>
              <w:rPr>
                <w:rFonts w:cs="David"/>
                <w:sz w:val="24"/>
                <w:szCs w:val="24"/>
                <w:rtl/>
              </w:rPr>
            </w:pPr>
          </w:p>
        </w:tc>
        <w:tc>
          <w:tcPr>
            <w:tcW w:w="6513" w:type="dxa"/>
          </w:tcPr>
          <w:p w14:paraId="416C799F" w14:textId="77777777" w:rsidR="00917440" w:rsidRDefault="00917440" w:rsidP="001B65DA">
            <w:pPr>
              <w:spacing w:line="360" w:lineRule="auto"/>
              <w:jc w:val="both"/>
              <w:rPr>
                <w:rFonts w:cs="David"/>
                <w:sz w:val="24"/>
                <w:szCs w:val="24"/>
                <w:rtl/>
              </w:rPr>
            </w:pPr>
            <w:r>
              <w:rPr>
                <w:rFonts w:cs="David" w:hint="cs"/>
                <w:sz w:val="24"/>
                <w:szCs w:val="24"/>
                <w:rtl/>
              </w:rPr>
              <w:t>ולישמעאל</w:t>
            </w:r>
            <w:r>
              <w:rPr>
                <w:rStyle w:val="FootnoteReference"/>
                <w:rFonts w:cs="David"/>
                <w:sz w:val="24"/>
                <w:szCs w:val="24"/>
                <w:rtl/>
              </w:rPr>
              <w:footnoteReference w:id="622"/>
            </w:r>
            <w:r>
              <w:rPr>
                <w:rFonts w:cs="David" w:hint="cs"/>
                <w:sz w:val="24"/>
                <w:szCs w:val="24"/>
                <w:rtl/>
              </w:rPr>
              <w:t xml:space="preserve"> בראתי כל אלה מהם.</w:t>
            </w:r>
          </w:p>
        </w:tc>
      </w:tr>
      <w:tr w:rsidR="00917440" w14:paraId="5EAC9610" w14:textId="77777777" w:rsidTr="001B65DA">
        <w:tc>
          <w:tcPr>
            <w:tcW w:w="567" w:type="dxa"/>
          </w:tcPr>
          <w:p w14:paraId="246556F4" w14:textId="77777777" w:rsidR="00917440" w:rsidRDefault="00917440" w:rsidP="001B65DA">
            <w:pPr>
              <w:spacing w:line="360" w:lineRule="auto"/>
              <w:jc w:val="both"/>
              <w:rPr>
                <w:rFonts w:cs="David"/>
                <w:sz w:val="24"/>
                <w:szCs w:val="24"/>
                <w:rtl/>
              </w:rPr>
            </w:pPr>
          </w:p>
        </w:tc>
        <w:tc>
          <w:tcPr>
            <w:tcW w:w="6513" w:type="dxa"/>
          </w:tcPr>
          <w:p w14:paraId="5EC5A089" w14:textId="77777777" w:rsidR="00917440" w:rsidRDefault="00917440" w:rsidP="001B65DA">
            <w:pPr>
              <w:spacing w:line="360" w:lineRule="auto"/>
              <w:jc w:val="both"/>
              <w:rPr>
                <w:rFonts w:cs="David"/>
                <w:sz w:val="24"/>
                <w:szCs w:val="24"/>
                <w:rtl/>
              </w:rPr>
            </w:pPr>
            <w:r w:rsidRPr="00593C62">
              <w:rPr>
                <w:rFonts w:cs="David" w:hint="cs"/>
                <w:b/>
                <w:bCs/>
                <w:sz w:val="28"/>
                <w:szCs w:val="28"/>
                <w:rtl/>
              </w:rPr>
              <w:t>ט</w:t>
            </w:r>
            <w:r>
              <w:rPr>
                <w:rFonts w:cs="David" w:hint="cs"/>
                <w:sz w:val="24"/>
                <w:szCs w:val="24"/>
                <w:rtl/>
              </w:rPr>
              <w:t>הור והוא ומשרתיו טהורין</w:t>
            </w:r>
          </w:p>
        </w:tc>
      </w:tr>
      <w:tr w:rsidR="00917440" w14:paraId="1CC32B01" w14:textId="77777777" w:rsidTr="001B65DA">
        <w:tc>
          <w:tcPr>
            <w:tcW w:w="567" w:type="dxa"/>
          </w:tcPr>
          <w:p w14:paraId="1E05CC0A" w14:textId="77777777" w:rsidR="00917440" w:rsidRDefault="00917440" w:rsidP="001B65DA">
            <w:pPr>
              <w:spacing w:line="360" w:lineRule="auto"/>
              <w:jc w:val="both"/>
              <w:rPr>
                <w:rFonts w:cs="David"/>
                <w:sz w:val="24"/>
                <w:szCs w:val="24"/>
                <w:rtl/>
              </w:rPr>
            </w:pPr>
          </w:p>
        </w:tc>
        <w:tc>
          <w:tcPr>
            <w:tcW w:w="6513" w:type="dxa"/>
          </w:tcPr>
          <w:p w14:paraId="5F716882" w14:textId="77777777" w:rsidR="00917440" w:rsidRDefault="00917440" w:rsidP="001B65DA">
            <w:pPr>
              <w:spacing w:line="360" w:lineRule="auto"/>
              <w:jc w:val="both"/>
              <w:rPr>
                <w:rFonts w:cs="David"/>
                <w:sz w:val="24"/>
                <w:szCs w:val="24"/>
                <w:rtl/>
              </w:rPr>
            </w:pPr>
            <w:r>
              <w:rPr>
                <w:rFonts w:cs="David" w:hint="cs"/>
                <w:sz w:val="24"/>
                <w:szCs w:val="24"/>
                <w:rtl/>
              </w:rPr>
              <w:t>בחור הוא וכן הן בחורין</w:t>
            </w:r>
          </w:p>
        </w:tc>
      </w:tr>
      <w:tr w:rsidR="00917440" w14:paraId="7B275AA5" w14:textId="77777777" w:rsidTr="001B65DA">
        <w:tc>
          <w:tcPr>
            <w:tcW w:w="567" w:type="dxa"/>
          </w:tcPr>
          <w:p w14:paraId="06558ECC" w14:textId="77777777" w:rsidR="00917440" w:rsidRDefault="00917440" w:rsidP="001B65DA">
            <w:pPr>
              <w:spacing w:line="360" w:lineRule="auto"/>
              <w:jc w:val="both"/>
              <w:rPr>
                <w:rFonts w:cs="David"/>
                <w:sz w:val="24"/>
                <w:szCs w:val="24"/>
                <w:rtl/>
              </w:rPr>
            </w:pPr>
            <w:r>
              <w:rPr>
                <w:rFonts w:cs="David" w:hint="cs"/>
                <w:sz w:val="24"/>
                <w:szCs w:val="24"/>
                <w:rtl/>
              </w:rPr>
              <w:t>35</w:t>
            </w:r>
          </w:p>
        </w:tc>
        <w:tc>
          <w:tcPr>
            <w:tcW w:w="6513" w:type="dxa"/>
          </w:tcPr>
          <w:p w14:paraId="1B53DBE3" w14:textId="77777777" w:rsidR="00917440" w:rsidRDefault="00917440" w:rsidP="001B65DA">
            <w:pPr>
              <w:spacing w:line="360" w:lineRule="auto"/>
              <w:jc w:val="both"/>
              <w:rPr>
                <w:rFonts w:cs="David"/>
                <w:sz w:val="24"/>
                <w:szCs w:val="24"/>
                <w:rtl/>
              </w:rPr>
            </w:pPr>
            <w:r>
              <w:rPr>
                <w:rFonts w:cs="David" w:hint="cs"/>
                <w:sz w:val="24"/>
                <w:szCs w:val="24"/>
                <w:rtl/>
              </w:rPr>
              <w:t>ישר הוא וכמוהו הן ישרין</w:t>
            </w:r>
          </w:p>
        </w:tc>
      </w:tr>
      <w:tr w:rsidR="00917440" w14:paraId="156A2B82" w14:textId="77777777" w:rsidTr="001B65DA">
        <w:tc>
          <w:tcPr>
            <w:tcW w:w="567" w:type="dxa"/>
          </w:tcPr>
          <w:p w14:paraId="2FCD5B36" w14:textId="77777777" w:rsidR="00917440" w:rsidRDefault="00917440" w:rsidP="001B65DA">
            <w:pPr>
              <w:spacing w:line="360" w:lineRule="auto"/>
              <w:jc w:val="both"/>
              <w:rPr>
                <w:rFonts w:cs="David"/>
                <w:sz w:val="24"/>
                <w:szCs w:val="24"/>
                <w:rtl/>
              </w:rPr>
            </w:pPr>
          </w:p>
        </w:tc>
        <w:tc>
          <w:tcPr>
            <w:tcW w:w="6513" w:type="dxa"/>
          </w:tcPr>
          <w:p w14:paraId="7430F66A" w14:textId="77777777" w:rsidR="00917440" w:rsidRDefault="00917440" w:rsidP="001B65DA">
            <w:pPr>
              <w:spacing w:line="360" w:lineRule="auto"/>
              <w:jc w:val="both"/>
              <w:rPr>
                <w:rFonts w:cs="David"/>
                <w:sz w:val="24"/>
                <w:szCs w:val="24"/>
                <w:rtl/>
              </w:rPr>
            </w:pPr>
            <w:r>
              <w:rPr>
                <w:rFonts w:cs="David" w:hint="cs"/>
                <w:sz w:val="24"/>
                <w:szCs w:val="24"/>
                <w:rtl/>
              </w:rPr>
              <w:t>והוא גדול מכל קדישין ועירין.</w:t>
            </w:r>
          </w:p>
        </w:tc>
      </w:tr>
      <w:tr w:rsidR="00917440" w14:paraId="7C7405C5" w14:textId="77777777" w:rsidTr="001B65DA">
        <w:tc>
          <w:tcPr>
            <w:tcW w:w="567" w:type="dxa"/>
          </w:tcPr>
          <w:p w14:paraId="2513DC64" w14:textId="77777777" w:rsidR="00917440" w:rsidRDefault="00917440" w:rsidP="001B65DA">
            <w:pPr>
              <w:spacing w:line="360" w:lineRule="auto"/>
              <w:jc w:val="both"/>
              <w:rPr>
                <w:rFonts w:cs="David"/>
                <w:sz w:val="24"/>
                <w:szCs w:val="24"/>
                <w:rtl/>
              </w:rPr>
            </w:pPr>
          </w:p>
        </w:tc>
        <w:tc>
          <w:tcPr>
            <w:tcW w:w="6513" w:type="dxa"/>
          </w:tcPr>
          <w:p w14:paraId="05FAAAB8" w14:textId="77777777" w:rsidR="00917440" w:rsidRDefault="00917440" w:rsidP="001B65DA">
            <w:pPr>
              <w:spacing w:line="360" w:lineRule="auto"/>
              <w:jc w:val="both"/>
              <w:rPr>
                <w:rFonts w:cs="David"/>
                <w:sz w:val="24"/>
                <w:szCs w:val="24"/>
                <w:rtl/>
              </w:rPr>
            </w:pPr>
            <w:r w:rsidRPr="00593C62">
              <w:rPr>
                <w:rFonts w:cs="David" w:hint="cs"/>
                <w:b/>
                <w:bCs/>
                <w:sz w:val="28"/>
                <w:szCs w:val="28"/>
                <w:rtl/>
              </w:rPr>
              <w:t>י</w:t>
            </w:r>
            <w:r>
              <w:rPr>
                <w:rFonts w:cs="David" w:hint="cs"/>
                <w:sz w:val="24"/>
                <w:szCs w:val="24"/>
                <w:rtl/>
              </w:rPr>
              <w:t>עץ נער חנוך אהוב על מלאכי השרת כלם</w:t>
            </w:r>
          </w:p>
        </w:tc>
      </w:tr>
      <w:tr w:rsidR="00917440" w14:paraId="2E64CE4F" w14:textId="77777777" w:rsidTr="001B65DA">
        <w:tc>
          <w:tcPr>
            <w:tcW w:w="567" w:type="dxa"/>
          </w:tcPr>
          <w:p w14:paraId="0A0E47DD" w14:textId="77777777" w:rsidR="00917440" w:rsidRDefault="00917440" w:rsidP="001B65DA">
            <w:pPr>
              <w:spacing w:line="360" w:lineRule="auto"/>
              <w:jc w:val="both"/>
              <w:rPr>
                <w:rFonts w:cs="David"/>
                <w:sz w:val="24"/>
                <w:szCs w:val="24"/>
                <w:rtl/>
              </w:rPr>
            </w:pPr>
          </w:p>
        </w:tc>
        <w:tc>
          <w:tcPr>
            <w:tcW w:w="6513" w:type="dxa"/>
          </w:tcPr>
          <w:p w14:paraId="60E78EF9" w14:textId="77777777" w:rsidR="00917440" w:rsidRDefault="00917440" w:rsidP="001B65DA">
            <w:pPr>
              <w:spacing w:line="360" w:lineRule="auto"/>
              <w:jc w:val="both"/>
              <w:rPr>
                <w:rFonts w:cs="David"/>
                <w:sz w:val="24"/>
                <w:szCs w:val="24"/>
                <w:rtl/>
              </w:rPr>
            </w:pPr>
            <w:r>
              <w:rPr>
                <w:rFonts w:cs="David" w:hint="cs"/>
                <w:sz w:val="24"/>
                <w:szCs w:val="24"/>
                <w:rtl/>
              </w:rPr>
              <w:t>שלא יוסיפו עוד מלולם</w:t>
            </w:r>
          </w:p>
        </w:tc>
      </w:tr>
      <w:tr w:rsidR="00917440" w14:paraId="6BC2F300" w14:textId="77777777" w:rsidTr="001B65DA">
        <w:tc>
          <w:tcPr>
            <w:tcW w:w="567" w:type="dxa"/>
          </w:tcPr>
          <w:p w14:paraId="6C4B7D18" w14:textId="77777777" w:rsidR="00917440" w:rsidRDefault="00917440" w:rsidP="001B65DA">
            <w:pPr>
              <w:spacing w:line="360" w:lineRule="auto"/>
              <w:jc w:val="both"/>
              <w:rPr>
                <w:rFonts w:cs="David"/>
                <w:sz w:val="24"/>
                <w:szCs w:val="24"/>
                <w:rtl/>
              </w:rPr>
            </w:pPr>
          </w:p>
        </w:tc>
        <w:tc>
          <w:tcPr>
            <w:tcW w:w="6513" w:type="dxa"/>
          </w:tcPr>
          <w:p w14:paraId="270AFE1A" w14:textId="77777777" w:rsidR="00917440" w:rsidRPr="0035354E" w:rsidRDefault="00917440" w:rsidP="001B65DA">
            <w:pPr>
              <w:spacing w:line="360" w:lineRule="auto"/>
              <w:jc w:val="both"/>
              <w:rPr>
                <w:rFonts w:cs="David"/>
                <w:sz w:val="24"/>
                <w:szCs w:val="24"/>
                <w:rtl/>
              </w:rPr>
            </w:pPr>
            <w:r>
              <w:rPr>
                <w:rFonts w:cs="David" w:hint="cs"/>
                <w:sz w:val="24"/>
                <w:szCs w:val="24"/>
                <w:rtl/>
              </w:rPr>
              <w:t xml:space="preserve">ואל י שאו על הקב"ה עוד קולם </w:t>
            </w:r>
            <w:r>
              <w:rPr>
                <w:rFonts w:cs="David" w:hint="cs"/>
                <w:sz w:val="24"/>
                <w:szCs w:val="24"/>
                <w:u w:val="single"/>
                <w:rtl/>
              </w:rPr>
              <w:t>ונטל רשותו ממלכו של עולם</w:t>
            </w:r>
            <w:r>
              <w:rPr>
                <w:rStyle w:val="FootnoteReference"/>
                <w:rFonts w:cs="David"/>
                <w:sz w:val="24"/>
                <w:szCs w:val="24"/>
                <w:rtl/>
              </w:rPr>
              <w:footnoteReference w:id="623"/>
            </w:r>
          </w:p>
        </w:tc>
      </w:tr>
      <w:tr w:rsidR="00917440" w14:paraId="6F91AC4A" w14:textId="77777777" w:rsidTr="001B65DA">
        <w:tc>
          <w:tcPr>
            <w:tcW w:w="567" w:type="dxa"/>
          </w:tcPr>
          <w:p w14:paraId="30F132C0" w14:textId="77777777" w:rsidR="00917440" w:rsidRDefault="00917440" w:rsidP="001B65DA">
            <w:pPr>
              <w:spacing w:line="360" w:lineRule="auto"/>
              <w:jc w:val="both"/>
              <w:rPr>
                <w:rFonts w:cs="David"/>
                <w:sz w:val="24"/>
                <w:szCs w:val="24"/>
                <w:rtl/>
              </w:rPr>
            </w:pPr>
            <w:r>
              <w:rPr>
                <w:rFonts w:cs="David" w:hint="cs"/>
                <w:sz w:val="24"/>
                <w:szCs w:val="24"/>
                <w:rtl/>
              </w:rPr>
              <w:t>40</w:t>
            </w:r>
          </w:p>
        </w:tc>
        <w:tc>
          <w:tcPr>
            <w:tcW w:w="6513" w:type="dxa"/>
          </w:tcPr>
          <w:p w14:paraId="3034AB05" w14:textId="77777777" w:rsidR="00917440" w:rsidRDefault="00917440" w:rsidP="001B65DA">
            <w:pPr>
              <w:spacing w:line="360" w:lineRule="auto"/>
              <w:jc w:val="both"/>
              <w:rPr>
                <w:rFonts w:cs="David"/>
                <w:sz w:val="24"/>
                <w:szCs w:val="24"/>
                <w:rtl/>
              </w:rPr>
            </w:pPr>
            <w:r>
              <w:rPr>
                <w:rFonts w:cs="David" w:hint="cs"/>
                <w:sz w:val="24"/>
                <w:szCs w:val="24"/>
                <w:rtl/>
              </w:rPr>
              <w:t>ונמצא יכפר לבדו ר' ישמעאל בהלולם.</w:t>
            </w:r>
            <w:r>
              <w:rPr>
                <w:rStyle w:val="FootnoteReference"/>
                <w:rFonts w:cs="David"/>
                <w:sz w:val="24"/>
                <w:szCs w:val="24"/>
                <w:rtl/>
              </w:rPr>
              <w:footnoteReference w:id="624"/>
            </w:r>
          </w:p>
        </w:tc>
      </w:tr>
      <w:tr w:rsidR="00917440" w14:paraId="4E94454C" w14:textId="77777777" w:rsidTr="001B65DA">
        <w:tc>
          <w:tcPr>
            <w:tcW w:w="567" w:type="dxa"/>
          </w:tcPr>
          <w:p w14:paraId="428B8C0B" w14:textId="77777777" w:rsidR="00917440" w:rsidRDefault="00917440" w:rsidP="001B65DA">
            <w:pPr>
              <w:spacing w:line="360" w:lineRule="auto"/>
              <w:jc w:val="both"/>
              <w:rPr>
                <w:rFonts w:cs="David"/>
                <w:sz w:val="24"/>
                <w:szCs w:val="24"/>
                <w:rtl/>
              </w:rPr>
            </w:pPr>
          </w:p>
        </w:tc>
        <w:tc>
          <w:tcPr>
            <w:tcW w:w="6513" w:type="dxa"/>
          </w:tcPr>
          <w:p w14:paraId="7E8850E4" w14:textId="77777777" w:rsidR="00917440" w:rsidRPr="0035354E" w:rsidRDefault="00917440" w:rsidP="001B65DA">
            <w:pPr>
              <w:spacing w:line="360" w:lineRule="auto"/>
              <w:jc w:val="both"/>
              <w:rPr>
                <w:rFonts w:cs="David"/>
                <w:sz w:val="24"/>
                <w:szCs w:val="24"/>
                <w:u w:val="single"/>
                <w:rtl/>
              </w:rPr>
            </w:pPr>
            <w:r w:rsidRPr="0035354E">
              <w:rPr>
                <w:rFonts w:cs="David" w:hint="cs"/>
                <w:b/>
                <w:bCs/>
                <w:sz w:val="28"/>
                <w:szCs w:val="28"/>
                <w:u w:val="single"/>
                <w:rtl/>
              </w:rPr>
              <w:t>כ</w:t>
            </w:r>
            <w:r w:rsidRPr="0035354E">
              <w:rPr>
                <w:rFonts w:cs="David" w:hint="cs"/>
                <w:sz w:val="24"/>
                <w:szCs w:val="24"/>
                <w:u w:val="single"/>
                <w:rtl/>
              </w:rPr>
              <w:t>מה מריבה הריבו על צורם</w:t>
            </w:r>
          </w:p>
        </w:tc>
      </w:tr>
      <w:tr w:rsidR="00917440" w14:paraId="789F8E88" w14:textId="77777777" w:rsidTr="001B65DA">
        <w:tc>
          <w:tcPr>
            <w:tcW w:w="567" w:type="dxa"/>
          </w:tcPr>
          <w:p w14:paraId="293341DD" w14:textId="77777777" w:rsidR="00917440" w:rsidRDefault="00917440" w:rsidP="001B65DA">
            <w:pPr>
              <w:spacing w:line="360" w:lineRule="auto"/>
              <w:jc w:val="both"/>
              <w:rPr>
                <w:rFonts w:cs="David"/>
                <w:sz w:val="24"/>
                <w:szCs w:val="24"/>
                <w:rtl/>
              </w:rPr>
            </w:pPr>
          </w:p>
        </w:tc>
        <w:tc>
          <w:tcPr>
            <w:tcW w:w="6513" w:type="dxa"/>
          </w:tcPr>
          <w:p w14:paraId="2E72792D" w14:textId="77777777" w:rsidR="00917440" w:rsidRPr="0035354E" w:rsidRDefault="00917440" w:rsidP="001B65DA">
            <w:pPr>
              <w:spacing w:line="360" w:lineRule="auto"/>
              <w:jc w:val="both"/>
              <w:rPr>
                <w:rFonts w:cs="David"/>
                <w:sz w:val="24"/>
                <w:szCs w:val="24"/>
                <w:u w:val="single"/>
                <w:rtl/>
              </w:rPr>
            </w:pPr>
            <w:r w:rsidRPr="0035354E">
              <w:rPr>
                <w:rFonts w:cs="David" w:hint="cs"/>
                <w:sz w:val="24"/>
                <w:szCs w:val="24"/>
                <w:u w:val="single"/>
                <w:rtl/>
              </w:rPr>
              <w:t xml:space="preserve">מלאכי שרת </w:t>
            </w:r>
            <w:r>
              <w:rPr>
                <w:rFonts w:cs="David" w:hint="cs"/>
                <w:sz w:val="24"/>
                <w:szCs w:val="24"/>
                <w:u w:val="single"/>
                <w:rtl/>
              </w:rPr>
              <w:t>ב</w:t>
            </w:r>
            <w:r w:rsidRPr="0035354E">
              <w:rPr>
                <w:rFonts w:cs="David" w:hint="cs"/>
                <w:sz w:val="24"/>
                <w:szCs w:val="24"/>
                <w:u w:val="single"/>
                <w:rtl/>
              </w:rPr>
              <w:t>מאמרם</w:t>
            </w:r>
          </w:p>
        </w:tc>
      </w:tr>
      <w:tr w:rsidR="00917440" w14:paraId="31862130" w14:textId="77777777" w:rsidTr="001B65DA">
        <w:tc>
          <w:tcPr>
            <w:tcW w:w="567" w:type="dxa"/>
          </w:tcPr>
          <w:p w14:paraId="1C2BF9C9" w14:textId="77777777" w:rsidR="00917440" w:rsidRDefault="00917440" w:rsidP="001B65DA">
            <w:pPr>
              <w:spacing w:line="360" w:lineRule="auto"/>
              <w:jc w:val="both"/>
              <w:rPr>
                <w:rFonts w:cs="David"/>
                <w:sz w:val="24"/>
                <w:szCs w:val="24"/>
                <w:rtl/>
              </w:rPr>
            </w:pPr>
          </w:p>
        </w:tc>
        <w:tc>
          <w:tcPr>
            <w:tcW w:w="6513" w:type="dxa"/>
          </w:tcPr>
          <w:p w14:paraId="5E1A4997" w14:textId="77777777" w:rsidR="00917440" w:rsidRPr="0035354E" w:rsidRDefault="00917440" w:rsidP="001B65DA">
            <w:pPr>
              <w:spacing w:line="360" w:lineRule="auto"/>
              <w:jc w:val="both"/>
              <w:rPr>
                <w:rFonts w:cs="David"/>
                <w:sz w:val="24"/>
                <w:szCs w:val="24"/>
                <w:u w:val="single"/>
                <w:rtl/>
              </w:rPr>
            </w:pPr>
            <w:r w:rsidRPr="0035354E">
              <w:rPr>
                <w:rFonts w:cs="David" w:hint="cs"/>
                <w:sz w:val="24"/>
                <w:szCs w:val="24"/>
                <w:u w:val="single"/>
                <w:rtl/>
              </w:rPr>
              <w:t>על גלוי השעורים וב</w:t>
            </w:r>
            <w:r>
              <w:rPr>
                <w:rFonts w:cs="David" w:hint="cs"/>
                <w:sz w:val="24"/>
                <w:szCs w:val="24"/>
                <w:u w:val="single"/>
                <w:rtl/>
              </w:rPr>
              <w:t>א</w:t>
            </w:r>
            <w:r w:rsidRPr="0035354E">
              <w:rPr>
                <w:rFonts w:cs="David" w:hint="cs"/>
                <w:sz w:val="24"/>
                <w:szCs w:val="24"/>
                <w:u w:val="single"/>
                <w:rtl/>
              </w:rPr>
              <w:t>ו</w:t>
            </w:r>
            <w:r>
              <w:rPr>
                <w:rFonts w:cs="David" w:hint="cs"/>
                <w:sz w:val="24"/>
                <w:szCs w:val="24"/>
                <w:u w:val="single"/>
                <w:rtl/>
              </w:rPr>
              <w:t>ר</w:t>
            </w:r>
            <w:r w:rsidRPr="0035354E">
              <w:rPr>
                <w:rFonts w:cs="David" w:hint="cs"/>
                <w:sz w:val="24"/>
                <w:szCs w:val="24"/>
                <w:u w:val="single"/>
                <w:rtl/>
              </w:rPr>
              <w:t>ם</w:t>
            </w:r>
          </w:p>
        </w:tc>
      </w:tr>
      <w:tr w:rsidR="00917440" w14:paraId="578454B7" w14:textId="77777777" w:rsidTr="001B65DA">
        <w:tc>
          <w:tcPr>
            <w:tcW w:w="567" w:type="dxa"/>
          </w:tcPr>
          <w:p w14:paraId="01B40788" w14:textId="77777777" w:rsidR="00917440" w:rsidRDefault="00917440" w:rsidP="001B65DA">
            <w:pPr>
              <w:spacing w:line="360" w:lineRule="auto"/>
              <w:jc w:val="both"/>
              <w:rPr>
                <w:rFonts w:cs="David"/>
                <w:sz w:val="24"/>
                <w:szCs w:val="24"/>
                <w:rtl/>
              </w:rPr>
            </w:pPr>
          </w:p>
        </w:tc>
        <w:tc>
          <w:tcPr>
            <w:tcW w:w="6513" w:type="dxa"/>
          </w:tcPr>
          <w:p w14:paraId="72919EC1" w14:textId="77777777" w:rsidR="00917440" w:rsidRPr="0035354E" w:rsidRDefault="00917440" w:rsidP="001B65DA">
            <w:pPr>
              <w:spacing w:line="360" w:lineRule="auto"/>
              <w:jc w:val="both"/>
              <w:rPr>
                <w:rFonts w:cs="David"/>
                <w:sz w:val="24"/>
                <w:szCs w:val="24"/>
                <w:u w:val="single"/>
                <w:rtl/>
              </w:rPr>
            </w:pPr>
            <w:r w:rsidRPr="0035354E">
              <w:rPr>
                <w:rFonts w:cs="David" w:hint="cs"/>
                <w:sz w:val="24"/>
                <w:szCs w:val="24"/>
                <w:u w:val="single"/>
                <w:rtl/>
              </w:rPr>
              <w:t>עד צעק הצור וגער בהם בקול רם.</w:t>
            </w:r>
          </w:p>
        </w:tc>
      </w:tr>
      <w:tr w:rsidR="00917440" w14:paraId="38D0221B" w14:textId="77777777" w:rsidTr="001B65DA">
        <w:tc>
          <w:tcPr>
            <w:tcW w:w="567" w:type="dxa"/>
          </w:tcPr>
          <w:p w14:paraId="0AB2D1F7" w14:textId="77777777" w:rsidR="00917440" w:rsidRDefault="00917440" w:rsidP="001B65DA">
            <w:pPr>
              <w:spacing w:line="360" w:lineRule="auto"/>
              <w:jc w:val="both"/>
              <w:rPr>
                <w:rFonts w:cs="David"/>
                <w:sz w:val="24"/>
                <w:szCs w:val="24"/>
                <w:rtl/>
              </w:rPr>
            </w:pPr>
            <w:r>
              <w:rPr>
                <w:rFonts w:cs="David" w:hint="cs"/>
                <w:sz w:val="24"/>
                <w:szCs w:val="24"/>
                <w:rtl/>
              </w:rPr>
              <w:t>45</w:t>
            </w:r>
          </w:p>
        </w:tc>
        <w:tc>
          <w:tcPr>
            <w:tcW w:w="6513" w:type="dxa"/>
          </w:tcPr>
          <w:p w14:paraId="092DB046" w14:textId="77777777" w:rsidR="00917440" w:rsidRDefault="00917440" w:rsidP="001B65DA">
            <w:pPr>
              <w:spacing w:line="360" w:lineRule="auto"/>
              <w:jc w:val="both"/>
              <w:rPr>
                <w:rFonts w:cs="David"/>
                <w:sz w:val="24"/>
                <w:szCs w:val="24"/>
                <w:rtl/>
              </w:rPr>
            </w:pPr>
            <w:r w:rsidRPr="0035354E">
              <w:rPr>
                <w:rFonts w:cs="David" w:hint="cs"/>
                <w:b/>
                <w:bCs/>
                <w:sz w:val="28"/>
                <w:szCs w:val="28"/>
                <w:rtl/>
              </w:rPr>
              <w:t>ל</w:t>
            </w:r>
            <w:r>
              <w:rPr>
                <w:rFonts w:cs="David" w:hint="cs"/>
                <w:sz w:val="24"/>
                <w:szCs w:val="24"/>
                <w:rtl/>
              </w:rPr>
              <w:t>א די לכם חלקתם עלי ורבבם עמי</w:t>
            </w:r>
          </w:p>
        </w:tc>
      </w:tr>
      <w:tr w:rsidR="00917440" w14:paraId="3FF02360" w14:textId="77777777" w:rsidTr="001B65DA">
        <w:tc>
          <w:tcPr>
            <w:tcW w:w="567" w:type="dxa"/>
          </w:tcPr>
          <w:p w14:paraId="23B933E3" w14:textId="77777777" w:rsidR="00917440" w:rsidRDefault="00917440" w:rsidP="001B65DA">
            <w:pPr>
              <w:spacing w:line="360" w:lineRule="auto"/>
              <w:jc w:val="both"/>
              <w:rPr>
                <w:rFonts w:cs="David"/>
                <w:sz w:val="24"/>
                <w:szCs w:val="24"/>
                <w:rtl/>
              </w:rPr>
            </w:pPr>
          </w:p>
        </w:tc>
        <w:tc>
          <w:tcPr>
            <w:tcW w:w="6513" w:type="dxa"/>
          </w:tcPr>
          <w:p w14:paraId="13084949" w14:textId="77777777" w:rsidR="00917440" w:rsidRDefault="00917440" w:rsidP="001B65DA">
            <w:pPr>
              <w:spacing w:line="360" w:lineRule="auto"/>
              <w:jc w:val="both"/>
              <w:rPr>
                <w:rFonts w:cs="David"/>
                <w:sz w:val="24"/>
                <w:szCs w:val="24"/>
                <w:rtl/>
              </w:rPr>
            </w:pPr>
            <w:r>
              <w:rPr>
                <w:rFonts w:cs="David" w:hint="cs"/>
                <w:sz w:val="24"/>
                <w:szCs w:val="24"/>
                <w:rtl/>
              </w:rPr>
              <w:t>בעבור התורה אשר תתי לעמי</w:t>
            </w:r>
          </w:p>
        </w:tc>
      </w:tr>
      <w:tr w:rsidR="00917440" w14:paraId="7CB6C185" w14:textId="77777777" w:rsidTr="001B65DA">
        <w:tc>
          <w:tcPr>
            <w:tcW w:w="567" w:type="dxa"/>
          </w:tcPr>
          <w:p w14:paraId="7A89FA01" w14:textId="77777777" w:rsidR="00917440" w:rsidRDefault="00917440" w:rsidP="001B65DA">
            <w:pPr>
              <w:spacing w:line="360" w:lineRule="auto"/>
              <w:jc w:val="both"/>
              <w:rPr>
                <w:rFonts w:cs="David"/>
                <w:sz w:val="24"/>
                <w:szCs w:val="24"/>
                <w:rtl/>
              </w:rPr>
            </w:pPr>
          </w:p>
        </w:tc>
        <w:tc>
          <w:tcPr>
            <w:tcW w:w="6513" w:type="dxa"/>
          </w:tcPr>
          <w:p w14:paraId="1A48FA4B" w14:textId="77777777" w:rsidR="00917440" w:rsidRDefault="00917440" w:rsidP="001B65DA">
            <w:pPr>
              <w:spacing w:line="360" w:lineRule="auto"/>
              <w:jc w:val="both"/>
              <w:rPr>
                <w:rFonts w:cs="David"/>
                <w:sz w:val="24"/>
                <w:szCs w:val="24"/>
                <w:rtl/>
              </w:rPr>
            </w:pPr>
            <w:r>
              <w:rPr>
                <w:rFonts w:cs="David" w:hint="cs"/>
                <w:sz w:val="24"/>
                <w:szCs w:val="24"/>
                <w:rtl/>
              </w:rPr>
              <w:t>עד אשר הרגתי מכם בזעמי</w:t>
            </w:r>
          </w:p>
        </w:tc>
      </w:tr>
      <w:tr w:rsidR="00917440" w14:paraId="039B4DB7" w14:textId="77777777" w:rsidTr="001B65DA">
        <w:tc>
          <w:tcPr>
            <w:tcW w:w="567" w:type="dxa"/>
          </w:tcPr>
          <w:p w14:paraId="0A2B06F4" w14:textId="77777777" w:rsidR="00917440" w:rsidRDefault="00917440" w:rsidP="001B65DA">
            <w:pPr>
              <w:spacing w:line="360" w:lineRule="auto"/>
              <w:jc w:val="both"/>
              <w:rPr>
                <w:rFonts w:cs="David"/>
                <w:sz w:val="24"/>
                <w:szCs w:val="24"/>
                <w:rtl/>
              </w:rPr>
            </w:pPr>
          </w:p>
        </w:tc>
        <w:tc>
          <w:tcPr>
            <w:tcW w:w="6513" w:type="dxa"/>
          </w:tcPr>
          <w:p w14:paraId="2FB66707" w14:textId="77777777" w:rsidR="00917440" w:rsidRDefault="00917440" w:rsidP="001B65DA">
            <w:pPr>
              <w:spacing w:line="360" w:lineRule="auto"/>
              <w:jc w:val="both"/>
              <w:rPr>
                <w:rFonts w:cs="David"/>
                <w:sz w:val="24"/>
                <w:szCs w:val="24"/>
                <w:rtl/>
              </w:rPr>
            </w:pPr>
            <w:r>
              <w:rPr>
                <w:rFonts w:cs="David" w:hint="cs"/>
                <w:sz w:val="24"/>
                <w:szCs w:val="24"/>
                <w:rtl/>
              </w:rPr>
              <w:t>החרישו ממני ואם לא אשמידכם בקומי.</w:t>
            </w:r>
          </w:p>
        </w:tc>
      </w:tr>
      <w:tr w:rsidR="00917440" w14:paraId="49F50894" w14:textId="77777777" w:rsidTr="001B65DA">
        <w:tc>
          <w:tcPr>
            <w:tcW w:w="567" w:type="dxa"/>
          </w:tcPr>
          <w:p w14:paraId="7801149B" w14:textId="77777777" w:rsidR="00917440" w:rsidRDefault="00917440" w:rsidP="001B65DA">
            <w:pPr>
              <w:spacing w:line="360" w:lineRule="auto"/>
              <w:jc w:val="both"/>
              <w:rPr>
                <w:rFonts w:cs="David"/>
                <w:sz w:val="24"/>
                <w:szCs w:val="24"/>
                <w:rtl/>
              </w:rPr>
            </w:pPr>
          </w:p>
        </w:tc>
        <w:tc>
          <w:tcPr>
            <w:tcW w:w="6513" w:type="dxa"/>
          </w:tcPr>
          <w:p w14:paraId="5C80882D" w14:textId="77777777" w:rsidR="00917440" w:rsidRDefault="00917440" w:rsidP="001B65DA">
            <w:pPr>
              <w:spacing w:line="360" w:lineRule="auto"/>
              <w:jc w:val="both"/>
              <w:rPr>
                <w:rFonts w:cs="David"/>
                <w:sz w:val="24"/>
                <w:szCs w:val="24"/>
                <w:rtl/>
              </w:rPr>
            </w:pPr>
            <w:r w:rsidRPr="0035354E">
              <w:rPr>
                <w:rFonts w:cs="David" w:hint="cs"/>
                <w:b/>
                <w:bCs/>
                <w:sz w:val="28"/>
                <w:szCs w:val="28"/>
                <w:rtl/>
              </w:rPr>
              <w:t>מ</w:t>
            </w:r>
            <w:r>
              <w:rPr>
                <w:rFonts w:cs="David" w:hint="cs"/>
                <w:sz w:val="24"/>
                <w:szCs w:val="24"/>
                <w:rtl/>
              </w:rPr>
              <w:t>תוך שראוהו כועס בכעס</w:t>
            </w:r>
          </w:p>
        </w:tc>
      </w:tr>
      <w:tr w:rsidR="00917440" w14:paraId="090ED340" w14:textId="77777777" w:rsidTr="001B65DA">
        <w:tc>
          <w:tcPr>
            <w:tcW w:w="567" w:type="dxa"/>
          </w:tcPr>
          <w:p w14:paraId="5856F4A0" w14:textId="77777777" w:rsidR="00917440" w:rsidRDefault="00917440" w:rsidP="001B65DA">
            <w:pPr>
              <w:spacing w:line="360" w:lineRule="auto"/>
              <w:jc w:val="both"/>
              <w:rPr>
                <w:rFonts w:cs="David"/>
                <w:sz w:val="24"/>
                <w:szCs w:val="24"/>
                <w:rtl/>
              </w:rPr>
            </w:pPr>
            <w:r>
              <w:rPr>
                <w:rFonts w:cs="David" w:hint="cs"/>
                <w:sz w:val="24"/>
                <w:szCs w:val="24"/>
                <w:rtl/>
              </w:rPr>
              <w:t>50</w:t>
            </w:r>
          </w:p>
        </w:tc>
        <w:tc>
          <w:tcPr>
            <w:tcW w:w="6513" w:type="dxa"/>
          </w:tcPr>
          <w:p w14:paraId="1AF37651" w14:textId="77777777" w:rsidR="00917440" w:rsidRDefault="00917440" w:rsidP="001B65DA">
            <w:pPr>
              <w:spacing w:line="360" w:lineRule="auto"/>
              <w:jc w:val="both"/>
              <w:rPr>
                <w:rFonts w:cs="David"/>
                <w:sz w:val="24"/>
                <w:szCs w:val="24"/>
                <w:rtl/>
              </w:rPr>
            </w:pPr>
            <w:r>
              <w:rPr>
                <w:rFonts w:cs="David" w:hint="cs"/>
                <w:sz w:val="24"/>
                <w:szCs w:val="24"/>
                <w:rtl/>
              </w:rPr>
              <w:t>אמרו אחד לאחר מה נעש</w:t>
            </w:r>
          </w:p>
        </w:tc>
      </w:tr>
      <w:tr w:rsidR="00917440" w14:paraId="26EB1E3C" w14:textId="77777777" w:rsidTr="001B65DA">
        <w:tc>
          <w:tcPr>
            <w:tcW w:w="567" w:type="dxa"/>
          </w:tcPr>
          <w:p w14:paraId="18CAFF37" w14:textId="77777777" w:rsidR="00917440" w:rsidRDefault="00917440" w:rsidP="001B65DA">
            <w:pPr>
              <w:spacing w:line="360" w:lineRule="auto"/>
              <w:jc w:val="both"/>
              <w:rPr>
                <w:rFonts w:cs="David"/>
                <w:sz w:val="24"/>
                <w:szCs w:val="24"/>
                <w:rtl/>
              </w:rPr>
            </w:pPr>
          </w:p>
        </w:tc>
        <w:tc>
          <w:tcPr>
            <w:tcW w:w="6513" w:type="dxa"/>
          </w:tcPr>
          <w:p w14:paraId="3EADA6F7" w14:textId="77777777" w:rsidR="00917440" w:rsidRDefault="00917440" w:rsidP="001B65DA">
            <w:pPr>
              <w:spacing w:line="360" w:lineRule="auto"/>
              <w:jc w:val="both"/>
              <w:rPr>
                <w:rFonts w:cs="David"/>
                <w:sz w:val="24"/>
                <w:szCs w:val="24"/>
                <w:rtl/>
              </w:rPr>
            </w:pPr>
            <w:r>
              <w:rPr>
                <w:rFonts w:cs="David" w:hint="cs"/>
                <w:sz w:val="24"/>
                <w:szCs w:val="24"/>
                <w:rtl/>
              </w:rPr>
              <w:t>וירצוהו בדברים ואמרו לא אל תעש</w:t>
            </w:r>
          </w:p>
        </w:tc>
      </w:tr>
      <w:tr w:rsidR="00917440" w14:paraId="4915615C" w14:textId="77777777" w:rsidTr="001B65DA">
        <w:tc>
          <w:tcPr>
            <w:tcW w:w="567" w:type="dxa"/>
          </w:tcPr>
          <w:p w14:paraId="24F3A8BC" w14:textId="77777777" w:rsidR="00917440" w:rsidRDefault="00917440" w:rsidP="001B65DA">
            <w:pPr>
              <w:spacing w:line="360" w:lineRule="auto"/>
              <w:jc w:val="both"/>
              <w:rPr>
                <w:rFonts w:cs="David"/>
                <w:sz w:val="24"/>
                <w:szCs w:val="24"/>
                <w:rtl/>
              </w:rPr>
            </w:pPr>
          </w:p>
        </w:tc>
        <w:tc>
          <w:tcPr>
            <w:tcW w:w="6513" w:type="dxa"/>
          </w:tcPr>
          <w:p w14:paraId="329CEBF8" w14:textId="77777777" w:rsidR="00917440" w:rsidRDefault="00917440" w:rsidP="001B65DA">
            <w:pPr>
              <w:spacing w:line="360" w:lineRule="auto"/>
              <w:jc w:val="both"/>
              <w:rPr>
                <w:rFonts w:cs="David"/>
                <w:sz w:val="24"/>
                <w:szCs w:val="24"/>
                <w:rtl/>
              </w:rPr>
            </w:pPr>
            <w:r>
              <w:rPr>
                <w:rFonts w:cs="David" w:hint="cs"/>
                <w:sz w:val="24"/>
                <w:szCs w:val="24"/>
                <w:rtl/>
              </w:rPr>
              <w:t>ואל תגלה רז זה למטונף בכל מעש.</w:t>
            </w:r>
          </w:p>
        </w:tc>
      </w:tr>
      <w:tr w:rsidR="00917440" w14:paraId="729D4E02" w14:textId="77777777" w:rsidTr="001B65DA">
        <w:tc>
          <w:tcPr>
            <w:tcW w:w="567" w:type="dxa"/>
          </w:tcPr>
          <w:p w14:paraId="5444DF36" w14:textId="77777777" w:rsidR="00917440" w:rsidRDefault="00917440" w:rsidP="001B65DA">
            <w:pPr>
              <w:spacing w:line="360" w:lineRule="auto"/>
              <w:jc w:val="both"/>
              <w:rPr>
                <w:rFonts w:cs="David"/>
                <w:sz w:val="24"/>
                <w:szCs w:val="24"/>
                <w:rtl/>
              </w:rPr>
            </w:pPr>
          </w:p>
        </w:tc>
        <w:tc>
          <w:tcPr>
            <w:tcW w:w="6513" w:type="dxa"/>
          </w:tcPr>
          <w:p w14:paraId="7133FDD2" w14:textId="77777777" w:rsidR="00917440" w:rsidRPr="0035354E" w:rsidRDefault="00917440" w:rsidP="001B65DA">
            <w:pPr>
              <w:spacing w:line="360" w:lineRule="auto"/>
              <w:jc w:val="both"/>
              <w:rPr>
                <w:rFonts w:cs="David"/>
                <w:sz w:val="24"/>
                <w:szCs w:val="24"/>
                <w:u w:val="single"/>
                <w:rtl/>
              </w:rPr>
            </w:pPr>
            <w:r w:rsidRPr="0035354E">
              <w:rPr>
                <w:rFonts w:cs="David" w:hint="cs"/>
                <w:b/>
                <w:bCs/>
                <w:sz w:val="28"/>
                <w:szCs w:val="28"/>
                <w:u w:val="single"/>
                <w:rtl/>
              </w:rPr>
              <w:t>נ</w:t>
            </w:r>
            <w:r w:rsidRPr="0035354E">
              <w:rPr>
                <w:rFonts w:cs="David" w:hint="cs"/>
                <w:sz w:val="24"/>
                <w:szCs w:val="24"/>
                <w:u w:val="single"/>
                <w:rtl/>
              </w:rPr>
              <w:t>תירא מאד שיהיה</w:t>
            </w:r>
            <w:r>
              <w:rPr>
                <w:rStyle w:val="FootnoteReference"/>
                <w:rFonts w:cs="David"/>
                <w:sz w:val="24"/>
                <w:szCs w:val="24"/>
                <w:u w:val="single"/>
                <w:rtl/>
              </w:rPr>
              <w:footnoteReference w:id="625"/>
            </w:r>
            <w:r w:rsidRPr="0035354E">
              <w:rPr>
                <w:rFonts w:cs="David" w:hint="cs"/>
                <w:sz w:val="24"/>
                <w:szCs w:val="24"/>
                <w:u w:val="single"/>
                <w:rtl/>
              </w:rPr>
              <w:t xml:space="preserve"> הקטן כגדול בחכמה</w:t>
            </w:r>
          </w:p>
        </w:tc>
      </w:tr>
      <w:tr w:rsidR="00917440" w14:paraId="5F0C681A" w14:textId="77777777" w:rsidTr="001B65DA">
        <w:tc>
          <w:tcPr>
            <w:tcW w:w="567" w:type="dxa"/>
          </w:tcPr>
          <w:p w14:paraId="17C69226" w14:textId="77777777" w:rsidR="00917440" w:rsidRDefault="00917440" w:rsidP="001B65DA">
            <w:pPr>
              <w:spacing w:line="360" w:lineRule="auto"/>
              <w:jc w:val="both"/>
              <w:rPr>
                <w:rFonts w:cs="David"/>
                <w:sz w:val="24"/>
                <w:szCs w:val="24"/>
                <w:rtl/>
              </w:rPr>
            </w:pPr>
          </w:p>
        </w:tc>
        <w:tc>
          <w:tcPr>
            <w:tcW w:w="6513" w:type="dxa"/>
          </w:tcPr>
          <w:p w14:paraId="37E1732D" w14:textId="77777777" w:rsidR="00917440" w:rsidRPr="0035354E" w:rsidRDefault="00917440" w:rsidP="001B65DA">
            <w:pPr>
              <w:spacing w:line="360" w:lineRule="auto"/>
              <w:jc w:val="both"/>
              <w:rPr>
                <w:rFonts w:cs="David"/>
                <w:sz w:val="24"/>
                <w:szCs w:val="24"/>
                <w:u w:val="single"/>
                <w:rtl/>
              </w:rPr>
            </w:pPr>
            <w:r w:rsidRPr="0035354E">
              <w:rPr>
                <w:rFonts w:cs="David" w:hint="cs"/>
                <w:sz w:val="24"/>
                <w:szCs w:val="24"/>
                <w:u w:val="single"/>
                <w:rtl/>
              </w:rPr>
              <w:t>והכסיל כחכם בדעת ומזמה</w:t>
            </w:r>
          </w:p>
        </w:tc>
      </w:tr>
      <w:tr w:rsidR="00917440" w14:paraId="18D1DFAB" w14:textId="77777777" w:rsidTr="001B65DA">
        <w:tc>
          <w:tcPr>
            <w:tcW w:w="567" w:type="dxa"/>
          </w:tcPr>
          <w:p w14:paraId="7A0296B7" w14:textId="77777777" w:rsidR="00917440" w:rsidRDefault="00917440" w:rsidP="001B65DA">
            <w:pPr>
              <w:spacing w:line="360" w:lineRule="auto"/>
              <w:jc w:val="both"/>
              <w:rPr>
                <w:rFonts w:cs="David"/>
                <w:sz w:val="24"/>
                <w:szCs w:val="24"/>
                <w:rtl/>
              </w:rPr>
            </w:pPr>
            <w:r>
              <w:rPr>
                <w:rFonts w:cs="David" w:hint="cs"/>
                <w:sz w:val="24"/>
                <w:szCs w:val="24"/>
                <w:rtl/>
              </w:rPr>
              <w:t>55</w:t>
            </w:r>
          </w:p>
        </w:tc>
        <w:tc>
          <w:tcPr>
            <w:tcW w:w="6513" w:type="dxa"/>
          </w:tcPr>
          <w:p w14:paraId="505CF28D" w14:textId="77777777" w:rsidR="00917440" w:rsidRDefault="00917440" w:rsidP="001B65DA">
            <w:pPr>
              <w:spacing w:line="360" w:lineRule="auto"/>
              <w:jc w:val="both"/>
              <w:rPr>
                <w:rFonts w:cs="David"/>
                <w:sz w:val="24"/>
                <w:szCs w:val="24"/>
                <w:rtl/>
              </w:rPr>
            </w:pPr>
            <w:r>
              <w:rPr>
                <w:rFonts w:cs="David" w:hint="cs"/>
                <w:sz w:val="24"/>
                <w:szCs w:val="24"/>
                <w:rtl/>
              </w:rPr>
              <w:t>והנה הם נמשלים כבהמה</w:t>
            </w:r>
          </w:p>
        </w:tc>
      </w:tr>
      <w:tr w:rsidR="00917440" w14:paraId="6BF4A650" w14:textId="77777777" w:rsidTr="001B65DA">
        <w:tc>
          <w:tcPr>
            <w:tcW w:w="567" w:type="dxa"/>
          </w:tcPr>
          <w:p w14:paraId="467E71CC" w14:textId="77777777" w:rsidR="00917440" w:rsidRDefault="00917440" w:rsidP="001B65DA">
            <w:pPr>
              <w:spacing w:line="360" w:lineRule="auto"/>
              <w:jc w:val="both"/>
              <w:rPr>
                <w:rFonts w:cs="David"/>
                <w:sz w:val="24"/>
                <w:szCs w:val="24"/>
                <w:rtl/>
              </w:rPr>
            </w:pPr>
          </w:p>
        </w:tc>
        <w:tc>
          <w:tcPr>
            <w:tcW w:w="6513" w:type="dxa"/>
          </w:tcPr>
          <w:p w14:paraId="7BE06E4E" w14:textId="77777777" w:rsidR="00917440" w:rsidRDefault="00917440" w:rsidP="001B65DA">
            <w:pPr>
              <w:spacing w:line="360" w:lineRule="auto"/>
              <w:jc w:val="both"/>
              <w:rPr>
                <w:rFonts w:cs="David"/>
                <w:sz w:val="24"/>
                <w:szCs w:val="24"/>
                <w:rtl/>
              </w:rPr>
            </w:pPr>
            <w:r w:rsidRPr="0035354E">
              <w:rPr>
                <w:rFonts w:cs="David" w:hint="cs"/>
                <w:sz w:val="24"/>
                <w:szCs w:val="24"/>
                <w:u w:val="single"/>
                <w:rtl/>
              </w:rPr>
              <w:t>זו תהיה תשובת עבדיו</w:t>
            </w:r>
            <w:r>
              <w:rPr>
                <w:rFonts w:cs="David" w:hint="cs"/>
                <w:sz w:val="24"/>
                <w:szCs w:val="24"/>
                <w:rtl/>
              </w:rPr>
              <w:t xml:space="preserve"> ומתך אימה.</w:t>
            </w:r>
          </w:p>
        </w:tc>
      </w:tr>
      <w:tr w:rsidR="00917440" w14:paraId="45EC3B8F" w14:textId="77777777" w:rsidTr="001B65DA">
        <w:tc>
          <w:tcPr>
            <w:tcW w:w="567" w:type="dxa"/>
          </w:tcPr>
          <w:p w14:paraId="239D2E32" w14:textId="77777777" w:rsidR="00917440" w:rsidRDefault="00917440" w:rsidP="001B65DA">
            <w:pPr>
              <w:spacing w:line="360" w:lineRule="auto"/>
              <w:jc w:val="both"/>
              <w:rPr>
                <w:rFonts w:cs="David"/>
                <w:sz w:val="24"/>
                <w:szCs w:val="24"/>
                <w:rtl/>
              </w:rPr>
            </w:pPr>
          </w:p>
        </w:tc>
        <w:tc>
          <w:tcPr>
            <w:tcW w:w="6513" w:type="dxa"/>
          </w:tcPr>
          <w:p w14:paraId="6001F3A0" w14:textId="77777777" w:rsidR="00917440" w:rsidRDefault="00917440" w:rsidP="001B65DA">
            <w:pPr>
              <w:spacing w:line="360" w:lineRule="auto"/>
              <w:jc w:val="both"/>
              <w:rPr>
                <w:rFonts w:cs="David"/>
                <w:sz w:val="24"/>
                <w:szCs w:val="24"/>
                <w:rtl/>
              </w:rPr>
            </w:pPr>
            <w:r w:rsidRPr="00E10C4B">
              <w:rPr>
                <w:rFonts w:cs="David" w:hint="cs"/>
                <w:b/>
                <w:bCs/>
                <w:sz w:val="28"/>
                <w:szCs w:val="28"/>
                <w:rtl/>
              </w:rPr>
              <w:t>שׂ</w:t>
            </w:r>
            <w:r>
              <w:rPr>
                <w:rFonts w:cs="David" w:hint="cs"/>
                <w:sz w:val="24"/>
                <w:szCs w:val="24"/>
                <w:rtl/>
              </w:rPr>
              <w:t>ם פניו צורם להשיב אליהם דברי  נחומים</w:t>
            </w:r>
            <w:r>
              <w:rPr>
                <w:rStyle w:val="FootnoteReference"/>
                <w:rFonts w:cs="David"/>
                <w:sz w:val="24"/>
                <w:szCs w:val="24"/>
                <w:rtl/>
              </w:rPr>
              <w:footnoteReference w:id="626"/>
            </w:r>
          </w:p>
        </w:tc>
      </w:tr>
      <w:tr w:rsidR="00917440" w14:paraId="111C02A2" w14:textId="77777777" w:rsidTr="001B65DA">
        <w:tc>
          <w:tcPr>
            <w:tcW w:w="567" w:type="dxa"/>
          </w:tcPr>
          <w:p w14:paraId="12B5AF26" w14:textId="77777777" w:rsidR="00917440" w:rsidRDefault="00917440" w:rsidP="001B65DA">
            <w:pPr>
              <w:spacing w:line="360" w:lineRule="auto"/>
              <w:jc w:val="both"/>
              <w:rPr>
                <w:rFonts w:cs="David"/>
                <w:sz w:val="24"/>
                <w:szCs w:val="24"/>
                <w:rtl/>
              </w:rPr>
            </w:pPr>
          </w:p>
        </w:tc>
        <w:tc>
          <w:tcPr>
            <w:tcW w:w="6513" w:type="dxa"/>
          </w:tcPr>
          <w:p w14:paraId="5F0D023F" w14:textId="77777777" w:rsidR="00917440" w:rsidRPr="00917440" w:rsidRDefault="00917440" w:rsidP="001B65DA">
            <w:pPr>
              <w:spacing w:line="360" w:lineRule="auto"/>
              <w:jc w:val="both"/>
              <w:rPr>
                <w:rFonts w:cs="David"/>
                <w:sz w:val="24"/>
                <w:szCs w:val="24"/>
                <w:rtl/>
              </w:rPr>
            </w:pPr>
            <w:r w:rsidRPr="00917440">
              <w:rPr>
                <w:rFonts w:cs="David" w:hint="cs"/>
                <w:noProof/>
                <w:sz w:val="24"/>
                <w:szCs w:val="24"/>
                <w:rtl/>
              </w:rPr>
              <mc:AlternateContent>
                <mc:Choice Requires="wps">
                  <w:drawing>
                    <wp:anchor distT="0" distB="0" distL="114300" distR="114300" simplePos="0" relativeHeight="251666432" behindDoc="0" locked="0" layoutInCell="1" allowOverlap="1" wp14:anchorId="6311CD38" wp14:editId="3CFACD5D">
                      <wp:simplePos x="0" y="0"/>
                      <wp:positionH relativeFrom="column">
                        <wp:posOffset>1224280</wp:posOffset>
                      </wp:positionH>
                      <wp:positionV relativeFrom="paragraph">
                        <wp:posOffset>175260</wp:posOffset>
                      </wp:positionV>
                      <wp:extent cx="2246400" cy="0"/>
                      <wp:effectExtent l="0" t="0" r="20955" b="19050"/>
                      <wp:wrapNone/>
                      <wp:docPr id="6" name="מחבר ישר 3"/>
                      <wp:cNvGraphicFramePr/>
                      <a:graphic xmlns:a="http://schemas.openxmlformats.org/drawingml/2006/main">
                        <a:graphicData uri="http://schemas.microsoft.com/office/word/2010/wordprocessingShape">
                          <wps:wsp>
                            <wps:cNvCnPr/>
                            <wps:spPr>
                              <a:xfrm>
                                <a:off x="0" y="0"/>
                                <a:ext cx="2246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6419E4" id="מחבר ישר 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4pt,13.8pt" to="273.3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nlV2QEAAAAEAAAOAAAAZHJzL2Uyb0RvYy54bWysU82O0zAQviPxDpbv1Gl3VaGo6R52tXtB&#10;UPHzAF5n3Fjyn2zTpI/BCXHhDE+U12HstOkKkBCIi5Ox5/tmvs/jzc1gNDlAiMrZhi4XFSVghWuV&#10;3Tf0w/v7Fy8piYnblmtnoaFHiPRm+/zZpvc1rFzndAuBIImNde8b2qXka8ai6MDwuHAeLB5KFwxP&#10;GIY9awPvkd1otqqqNetdaH1wAmLE3bvpkG4Lv5Qg0hspIySiG4q9pbKGsj7mlW03vN4H7jslTm3w&#10;f+jCcGWx6Ex1xxMnH4P6hcooEVx0Mi2EM8xJqQQUDahmWf2k5l3HPRQtaE70s03x/9GK14ddIKpt&#10;6JoSyw1e0fh1/Dx+Gr+R8cv4HT9X2aTexxpzb+0unKLodyErHmQw+YtayFCMPc7GwpCIwM3V6np9&#10;XaH/4nzGLkAfYnoAZ0j+aahWNmvmNT+8igmLYeo5JW9rm9fotGrvldYlyNMCtzqQA8d7TsMyt4y4&#10;J1kYZSTLQqbWy186aphY34JEH7DZZaleJvDCyYUAm8682mJ2hknsYAZWfwae8jMUynT+DXhGlMrO&#10;phlslHXhd9UvVsgp/+zApDtb8OjaY7nUYg2OWXHu9CTyHD+NC/zycLc/AAAA//8DAFBLAwQUAAYA&#10;CAAAACEAYPiGPeAAAAAOAQAADwAAAGRycy9kb3ducmV2LnhtbExPS0+DQBC+m/gfNmPizS6Sii1l&#10;aYyPi/EC9qC3LUxZUnaWskvBf+8YD3qZzDeP75FtZ9uJMw6+daTgdhGBQKpc3VKjYPf+crMC4YOm&#10;WneOUMEXetjmlxeZTms3UYHnMjSCScinWoEJoU+l9JVBq/3C9Ui8O7jB6sBwaGQ96InJbSfjKEqk&#10;1S2xgtE9PhqsjuVoFbye3vxumRTPxcdpVU6fh9E0DpW6vpqfNlweNiACzuHvA34ysH/I2djejVR7&#10;0TFex+w/KIjvExB8cLdMuNn/DmSeyf8x8m8AAAD//wMAUEsBAi0AFAAGAAgAAAAhALaDOJL+AAAA&#10;4QEAABMAAAAAAAAAAAAAAAAAAAAAAFtDb250ZW50X1R5cGVzXS54bWxQSwECLQAUAAYACAAAACEA&#10;OP0h/9YAAACUAQAACwAAAAAAAAAAAAAAAAAvAQAAX3JlbHMvLnJlbHNQSwECLQAUAAYACAAAACEA&#10;2CJ5VdkBAAAABAAADgAAAAAAAAAAAAAAAAAuAgAAZHJzL2Uyb0RvYy54bWxQSwECLQAUAAYACAAA&#10;ACEAYPiGPeAAAAAOAQAADwAAAAAAAAAAAAAAAAAzBAAAZHJzL2Rvd25yZXYueG1sUEsFBgAAAAAE&#10;AAQA8wAAAEAFAAAAAA==&#10;" strokecolor="black [3213]"/>
                  </w:pict>
                </mc:Fallback>
              </mc:AlternateContent>
            </w:r>
            <w:r w:rsidRPr="00917440">
              <w:rPr>
                <w:rFonts w:cs="David" w:hint="cs"/>
                <w:sz w:val="24"/>
                <w:szCs w:val="24"/>
                <w:rtl/>
              </w:rPr>
              <w:t>אַל משרתי אַל עבדי אַל תרבות תרעומים</w:t>
            </w:r>
          </w:p>
        </w:tc>
      </w:tr>
      <w:tr w:rsidR="00917440" w14:paraId="505FDDA1" w14:textId="77777777" w:rsidTr="001B65DA">
        <w:tc>
          <w:tcPr>
            <w:tcW w:w="567" w:type="dxa"/>
          </w:tcPr>
          <w:p w14:paraId="7A9DA8DC" w14:textId="77777777" w:rsidR="00917440" w:rsidRDefault="00917440" w:rsidP="001B65DA">
            <w:pPr>
              <w:spacing w:line="360" w:lineRule="auto"/>
              <w:jc w:val="both"/>
              <w:rPr>
                <w:rFonts w:cs="David"/>
                <w:sz w:val="24"/>
                <w:szCs w:val="24"/>
                <w:rtl/>
              </w:rPr>
            </w:pPr>
          </w:p>
        </w:tc>
        <w:tc>
          <w:tcPr>
            <w:tcW w:w="6513" w:type="dxa"/>
          </w:tcPr>
          <w:p w14:paraId="0D63FFFA" w14:textId="77777777" w:rsidR="00917440" w:rsidRPr="00E10C4B" w:rsidRDefault="00917440" w:rsidP="001B65DA">
            <w:pPr>
              <w:spacing w:line="360" w:lineRule="auto"/>
              <w:jc w:val="both"/>
              <w:rPr>
                <w:rFonts w:cs="David"/>
                <w:sz w:val="24"/>
                <w:szCs w:val="24"/>
                <w:u w:val="single"/>
                <w:rtl/>
              </w:rPr>
            </w:pPr>
            <w:r w:rsidRPr="00E10C4B">
              <w:rPr>
                <w:rFonts w:cs="David" w:hint="cs"/>
                <w:sz w:val="24"/>
                <w:szCs w:val="24"/>
                <w:u w:val="single"/>
                <w:rtl/>
              </w:rPr>
              <w:t>שרז זה אינני מגלה לעמי עדי יהיו מחוכמים</w:t>
            </w:r>
          </w:p>
        </w:tc>
      </w:tr>
      <w:tr w:rsidR="00917440" w14:paraId="550FEA49" w14:textId="77777777" w:rsidTr="001B65DA">
        <w:tc>
          <w:tcPr>
            <w:tcW w:w="567" w:type="dxa"/>
          </w:tcPr>
          <w:p w14:paraId="08C65218" w14:textId="77777777" w:rsidR="00917440" w:rsidRDefault="00917440" w:rsidP="001B65DA">
            <w:pPr>
              <w:spacing w:line="360" w:lineRule="auto"/>
              <w:jc w:val="both"/>
              <w:rPr>
                <w:rFonts w:cs="David"/>
                <w:sz w:val="24"/>
                <w:szCs w:val="24"/>
                <w:rtl/>
              </w:rPr>
            </w:pPr>
            <w:r>
              <w:rPr>
                <w:rFonts w:cs="David" w:hint="cs"/>
                <w:sz w:val="24"/>
                <w:szCs w:val="24"/>
                <w:rtl/>
              </w:rPr>
              <w:t>60</w:t>
            </w:r>
          </w:p>
        </w:tc>
        <w:tc>
          <w:tcPr>
            <w:tcW w:w="6513" w:type="dxa"/>
          </w:tcPr>
          <w:p w14:paraId="3B4805B6" w14:textId="77777777" w:rsidR="00917440" w:rsidRPr="00E10C4B" w:rsidRDefault="00917440" w:rsidP="001B65DA">
            <w:pPr>
              <w:spacing w:line="360" w:lineRule="auto"/>
              <w:jc w:val="both"/>
              <w:rPr>
                <w:rFonts w:cs="David"/>
                <w:sz w:val="24"/>
                <w:szCs w:val="24"/>
                <w:u w:val="single"/>
                <w:rtl/>
              </w:rPr>
            </w:pPr>
            <w:r w:rsidRPr="00E10C4B">
              <w:rPr>
                <w:rFonts w:cs="David" w:hint="cs"/>
                <w:sz w:val="24"/>
                <w:szCs w:val="24"/>
                <w:u w:val="single"/>
                <w:rtl/>
              </w:rPr>
              <w:t>ומימות משה ועד עכשיו לא מסרתיו לכל יקומים</w:t>
            </w:r>
          </w:p>
        </w:tc>
      </w:tr>
      <w:tr w:rsidR="00917440" w14:paraId="64237656" w14:textId="77777777" w:rsidTr="001B65DA">
        <w:tc>
          <w:tcPr>
            <w:tcW w:w="567" w:type="dxa"/>
          </w:tcPr>
          <w:p w14:paraId="5E9BE42F" w14:textId="77777777" w:rsidR="00917440" w:rsidRDefault="00917440" w:rsidP="001B65DA">
            <w:pPr>
              <w:spacing w:line="360" w:lineRule="auto"/>
              <w:jc w:val="both"/>
              <w:rPr>
                <w:rFonts w:cs="David"/>
                <w:sz w:val="24"/>
                <w:szCs w:val="24"/>
                <w:rtl/>
              </w:rPr>
            </w:pPr>
          </w:p>
        </w:tc>
        <w:tc>
          <w:tcPr>
            <w:tcW w:w="6513" w:type="dxa"/>
          </w:tcPr>
          <w:p w14:paraId="1D8DCDF8" w14:textId="77777777" w:rsidR="00917440" w:rsidRDefault="00917440" w:rsidP="001B65DA">
            <w:pPr>
              <w:spacing w:line="360" w:lineRule="auto"/>
              <w:jc w:val="both"/>
              <w:rPr>
                <w:rFonts w:cs="David"/>
                <w:sz w:val="24"/>
                <w:szCs w:val="24"/>
                <w:rtl/>
              </w:rPr>
            </w:pPr>
            <w:r w:rsidRPr="00492135">
              <w:rPr>
                <w:rFonts w:cs="David" w:hint="cs"/>
                <w:sz w:val="24"/>
                <w:szCs w:val="24"/>
                <w:u w:val="single"/>
                <w:rtl/>
              </w:rPr>
              <w:t>ולכן היו דברי תורתי באזניהם כנחשת וברזל</w:t>
            </w:r>
            <w:r>
              <w:rPr>
                <w:rFonts w:cs="David" w:hint="cs"/>
                <w:sz w:val="24"/>
                <w:szCs w:val="24"/>
                <w:rtl/>
              </w:rPr>
              <w:t xml:space="preserve"> ודתי לא מקיימים.</w:t>
            </w:r>
          </w:p>
        </w:tc>
      </w:tr>
      <w:tr w:rsidR="00917440" w14:paraId="0F3AD26E" w14:textId="77777777" w:rsidTr="001B65DA">
        <w:tc>
          <w:tcPr>
            <w:tcW w:w="567" w:type="dxa"/>
          </w:tcPr>
          <w:p w14:paraId="3F7FB9E1" w14:textId="77777777" w:rsidR="00917440" w:rsidRDefault="00917440" w:rsidP="001B65DA">
            <w:pPr>
              <w:spacing w:line="360" w:lineRule="auto"/>
              <w:jc w:val="both"/>
              <w:rPr>
                <w:rFonts w:cs="David"/>
                <w:sz w:val="24"/>
                <w:szCs w:val="24"/>
                <w:rtl/>
              </w:rPr>
            </w:pPr>
          </w:p>
        </w:tc>
        <w:tc>
          <w:tcPr>
            <w:tcW w:w="6513" w:type="dxa"/>
          </w:tcPr>
          <w:p w14:paraId="220AB126" w14:textId="77777777" w:rsidR="00917440" w:rsidRPr="00492135" w:rsidRDefault="00917440" w:rsidP="001B65DA">
            <w:pPr>
              <w:spacing w:line="360" w:lineRule="auto"/>
              <w:jc w:val="both"/>
              <w:rPr>
                <w:rFonts w:cs="David"/>
                <w:sz w:val="24"/>
                <w:szCs w:val="24"/>
                <w:u w:val="single"/>
                <w:rtl/>
              </w:rPr>
            </w:pPr>
            <w:r w:rsidRPr="00492135">
              <w:rPr>
                <w:rFonts w:cs="David" w:hint="cs"/>
                <w:b/>
                <w:bCs/>
                <w:sz w:val="28"/>
                <w:szCs w:val="28"/>
                <w:u w:val="single"/>
                <w:rtl/>
              </w:rPr>
              <w:t>ע</w:t>
            </w:r>
            <w:r w:rsidRPr="00492135">
              <w:rPr>
                <w:rFonts w:cs="David" w:hint="cs"/>
                <w:sz w:val="24"/>
                <w:szCs w:val="24"/>
                <w:u w:val="single"/>
                <w:rtl/>
              </w:rPr>
              <w:t>ד הכיתי אותם ורגזו ההרים</w:t>
            </w:r>
          </w:p>
        </w:tc>
      </w:tr>
      <w:tr w:rsidR="00917440" w14:paraId="55D55DFE" w14:textId="77777777" w:rsidTr="001B65DA">
        <w:tc>
          <w:tcPr>
            <w:tcW w:w="567" w:type="dxa"/>
          </w:tcPr>
          <w:p w14:paraId="5EA76E59" w14:textId="77777777" w:rsidR="00917440" w:rsidRDefault="00917440" w:rsidP="001B65DA">
            <w:pPr>
              <w:spacing w:line="360" w:lineRule="auto"/>
              <w:jc w:val="both"/>
              <w:rPr>
                <w:rFonts w:cs="David"/>
                <w:sz w:val="24"/>
                <w:szCs w:val="24"/>
                <w:rtl/>
              </w:rPr>
            </w:pPr>
          </w:p>
        </w:tc>
        <w:tc>
          <w:tcPr>
            <w:tcW w:w="6513" w:type="dxa"/>
          </w:tcPr>
          <w:p w14:paraId="58412280" w14:textId="77777777" w:rsidR="00917440" w:rsidRPr="00492135" w:rsidRDefault="00917440" w:rsidP="001B65DA">
            <w:pPr>
              <w:spacing w:line="360" w:lineRule="auto"/>
              <w:jc w:val="both"/>
              <w:rPr>
                <w:rFonts w:cs="David"/>
                <w:sz w:val="24"/>
                <w:szCs w:val="24"/>
                <w:u w:val="single"/>
                <w:rtl/>
              </w:rPr>
            </w:pPr>
            <w:r w:rsidRPr="00492135">
              <w:rPr>
                <w:rFonts w:cs="David" w:hint="cs"/>
                <w:sz w:val="24"/>
                <w:szCs w:val="24"/>
                <w:u w:val="single"/>
                <w:rtl/>
              </w:rPr>
              <w:t>ותהי נבלתם כסוחה נגד כל עוברים</w:t>
            </w:r>
          </w:p>
        </w:tc>
      </w:tr>
      <w:tr w:rsidR="00917440" w14:paraId="1A96F39E" w14:textId="77777777" w:rsidTr="001B65DA">
        <w:tc>
          <w:tcPr>
            <w:tcW w:w="567" w:type="dxa"/>
          </w:tcPr>
          <w:p w14:paraId="7583BCC6" w14:textId="77777777" w:rsidR="00917440" w:rsidRDefault="00917440" w:rsidP="001B65DA">
            <w:pPr>
              <w:spacing w:line="360" w:lineRule="auto"/>
              <w:jc w:val="both"/>
              <w:rPr>
                <w:rFonts w:cs="David"/>
                <w:sz w:val="24"/>
                <w:szCs w:val="24"/>
                <w:rtl/>
              </w:rPr>
            </w:pPr>
          </w:p>
        </w:tc>
        <w:tc>
          <w:tcPr>
            <w:tcW w:w="6513" w:type="dxa"/>
          </w:tcPr>
          <w:p w14:paraId="59EE0086" w14:textId="77777777" w:rsidR="00917440" w:rsidRDefault="00917440" w:rsidP="001B65DA">
            <w:pPr>
              <w:spacing w:line="360" w:lineRule="auto"/>
              <w:jc w:val="both"/>
              <w:rPr>
                <w:rFonts w:cs="David"/>
                <w:sz w:val="24"/>
                <w:szCs w:val="24"/>
                <w:rtl/>
              </w:rPr>
            </w:pPr>
            <w:r w:rsidRPr="00492135">
              <w:rPr>
                <w:rFonts w:cs="David" w:hint="cs"/>
                <w:sz w:val="24"/>
                <w:szCs w:val="24"/>
                <w:u w:val="single"/>
                <w:rtl/>
              </w:rPr>
              <w:t>באיזה מקום מזה אנחמנו וארצנו</w:t>
            </w:r>
            <w:r>
              <w:rPr>
                <w:rFonts w:cs="David" w:hint="cs"/>
                <w:sz w:val="24"/>
                <w:szCs w:val="24"/>
                <w:rtl/>
              </w:rPr>
              <w:t xml:space="preserve"> להכתירו בכתרים</w:t>
            </w:r>
          </w:p>
        </w:tc>
      </w:tr>
      <w:tr w:rsidR="00917440" w14:paraId="795C19FC" w14:textId="77777777" w:rsidTr="001B65DA">
        <w:tc>
          <w:tcPr>
            <w:tcW w:w="567" w:type="dxa"/>
          </w:tcPr>
          <w:p w14:paraId="2C0CAD32" w14:textId="77777777" w:rsidR="00917440" w:rsidRDefault="00917440" w:rsidP="001B65DA">
            <w:pPr>
              <w:spacing w:line="360" w:lineRule="auto"/>
              <w:jc w:val="both"/>
              <w:rPr>
                <w:rFonts w:cs="David"/>
                <w:sz w:val="24"/>
                <w:szCs w:val="24"/>
                <w:rtl/>
              </w:rPr>
            </w:pPr>
            <w:r>
              <w:rPr>
                <w:rFonts w:cs="David" w:hint="cs"/>
                <w:sz w:val="24"/>
                <w:szCs w:val="24"/>
                <w:rtl/>
              </w:rPr>
              <w:t>65</w:t>
            </w:r>
          </w:p>
        </w:tc>
        <w:tc>
          <w:tcPr>
            <w:tcW w:w="6513" w:type="dxa"/>
          </w:tcPr>
          <w:p w14:paraId="7D5D24DC" w14:textId="77777777" w:rsidR="00917440" w:rsidRDefault="00917440" w:rsidP="001B65DA">
            <w:pPr>
              <w:spacing w:line="360" w:lineRule="auto"/>
              <w:jc w:val="both"/>
              <w:rPr>
                <w:rFonts w:cs="David"/>
                <w:sz w:val="24"/>
                <w:szCs w:val="24"/>
                <w:rtl/>
              </w:rPr>
            </w:pPr>
            <w:r w:rsidRPr="00492135">
              <w:rPr>
                <w:rFonts w:cs="David" w:hint="cs"/>
                <w:sz w:val="24"/>
                <w:szCs w:val="24"/>
                <w:u w:val="single"/>
                <w:rtl/>
              </w:rPr>
              <w:t>ראיתי כסף עמי בעולם</w:t>
            </w:r>
            <w:r>
              <w:rPr>
                <w:rFonts w:cs="David" w:hint="cs"/>
                <w:sz w:val="24"/>
                <w:szCs w:val="24"/>
                <w:rtl/>
              </w:rPr>
              <w:t xml:space="preserve"> עד לא שעורים.</w:t>
            </w:r>
          </w:p>
        </w:tc>
      </w:tr>
      <w:tr w:rsidR="00917440" w14:paraId="7EFB4D9B" w14:textId="77777777" w:rsidTr="001B65DA">
        <w:tc>
          <w:tcPr>
            <w:tcW w:w="567" w:type="dxa"/>
          </w:tcPr>
          <w:p w14:paraId="5D5DC15F" w14:textId="77777777" w:rsidR="00917440" w:rsidRDefault="00917440" w:rsidP="001B65DA">
            <w:pPr>
              <w:spacing w:line="360" w:lineRule="auto"/>
              <w:jc w:val="both"/>
              <w:rPr>
                <w:rFonts w:cs="David"/>
                <w:sz w:val="24"/>
                <w:szCs w:val="24"/>
                <w:rtl/>
              </w:rPr>
            </w:pPr>
          </w:p>
        </w:tc>
        <w:tc>
          <w:tcPr>
            <w:tcW w:w="6513" w:type="dxa"/>
          </w:tcPr>
          <w:p w14:paraId="70D037D8" w14:textId="77777777" w:rsidR="00917440" w:rsidRPr="00492135" w:rsidRDefault="00917440" w:rsidP="001B65DA">
            <w:pPr>
              <w:spacing w:line="360" w:lineRule="auto"/>
              <w:jc w:val="both"/>
              <w:rPr>
                <w:rFonts w:cs="David"/>
                <w:sz w:val="24"/>
                <w:szCs w:val="24"/>
                <w:u w:val="single"/>
                <w:rtl/>
              </w:rPr>
            </w:pPr>
            <w:r w:rsidRPr="00492135">
              <w:rPr>
                <w:rFonts w:cs="David" w:hint="cs"/>
                <w:b/>
                <w:bCs/>
                <w:sz w:val="28"/>
                <w:szCs w:val="28"/>
                <w:u w:val="single"/>
                <w:rtl/>
              </w:rPr>
              <w:t>פ</w:t>
            </w:r>
            <w:r w:rsidRPr="00492135">
              <w:rPr>
                <w:rFonts w:cs="David" w:hint="cs"/>
                <w:sz w:val="24"/>
                <w:szCs w:val="24"/>
                <w:u w:val="single"/>
                <w:rtl/>
              </w:rPr>
              <w:t>ניתי והנה זהב לעמי</w:t>
            </w:r>
          </w:p>
        </w:tc>
      </w:tr>
      <w:tr w:rsidR="00917440" w14:paraId="71799EF7" w14:textId="77777777" w:rsidTr="001B65DA">
        <w:tc>
          <w:tcPr>
            <w:tcW w:w="567" w:type="dxa"/>
          </w:tcPr>
          <w:p w14:paraId="09DD2222" w14:textId="77777777" w:rsidR="00917440" w:rsidRDefault="00917440" w:rsidP="001B65DA">
            <w:pPr>
              <w:spacing w:line="360" w:lineRule="auto"/>
              <w:jc w:val="both"/>
              <w:rPr>
                <w:rFonts w:cs="David"/>
                <w:sz w:val="24"/>
                <w:szCs w:val="24"/>
                <w:rtl/>
              </w:rPr>
            </w:pPr>
          </w:p>
        </w:tc>
        <w:tc>
          <w:tcPr>
            <w:tcW w:w="6513" w:type="dxa"/>
          </w:tcPr>
          <w:p w14:paraId="03731858" w14:textId="77777777" w:rsidR="00917440" w:rsidRPr="00492135" w:rsidRDefault="00917440" w:rsidP="001B65DA">
            <w:pPr>
              <w:spacing w:line="360" w:lineRule="auto"/>
              <w:jc w:val="both"/>
              <w:rPr>
                <w:rFonts w:cs="David"/>
                <w:sz w:val="24"/>
                <w:szCs w:val="24"/>
                <w:u w:val="single"/>
                <w:rtl/>
              </w:rPr>
            </w:pPr>
            <w:r w:rsidRPr="00492135">
              <w:rPr>
                <w:rFonts w:cs="David" w:hint="cs"/>
                <w:sz w:val="24"/>
                <w:szCs w:val="24"/>
                <w:u w:val="single"/>
                <w:rtl/>
              </w:rPr>
              <w:t>וגם זהב מלא עולמי</w:t>
            </w:r>
          </w:p>
        </w:tc>
      </w:tr>
      <w:tr w:rsidR="00917440" w14:paraId="20F9EE3B" w14:textId="77777777" w:rsidTr="001B65DA">
        <w:tc>
          <w:tcPr>
            <w:tcW w:w="567" w:type="dxa"/>
          </w:tcPr>
          <w:p w14:paraId="61D45001" w14:textId="77777777" w:rsidR="00917440" w:rsidRDefault="00917440" w:rsidP="001B65DA">
            <w:pPr>
              <w:spacing w:line="360" w:lineRule="auto"/>
              <w:jc w:val="both"/>
              <w:rPr>
                <w:rFonts w:cs="David"/>
                <w:sz w:val="24"/>
                <w:szCs w:val="24"/>
                <w:rtl/>
              </w:rPr>
            </w:pPr>
          </w:p>
        </w:tc>
        <w:tc>
          <w:tcPr>
            <w:tcW w:w="6513" w:type="dxa"/>
          </w:tcPr>
          <w:p w14:paraId="290E3452" w14:textId="77777777" w:rsidR="00917440" w:rsidRPr="00492135" w:rsidRDefault="00917440" w:rsidP="001B65DA">
            <w:pPr>
              <w:spacing w:line="360" w:lineRule="auto"/>
              <w:jc w:val="both"/>
              <w:rPr>
                <w:rFonts w:cs="David"/>
                <w:sz w:val="24"/>
                <w:szCs w:val="24"/>
                <w:u w:val="single"/>
                <w:rtl/>
              </w:rPr>
            </w:pPr>
            <w:r w:rsidRPr="00492135">
              <w:rPr>
                <w:rFonts w:cs="David" w:hint="cs"/>
                <w:sz w:val="24"/>
                <w:szCs w:val="24"/>
                <w:u w:val="single"/>
                <w:rtl/>
              </w:rPr>
              <w:t>מרגליות ואבנים יקרות והם נמצאים בעמי</w:t>
            </w:r>
          </w:p>
        </w:tc>
      </w:tr>
      <w:tr w:rsidR="00917440" w14:paraId="48A9F502" w14:textId="77777777" w:rsidTr="001B65DA">
        <w:tc>
          <w:tcPr>
            <w:tcW w:w="567" w:type="dxa"/>
          </w:tcPr>
          <w:p w14:paraId="2F350901" w14:textId="77777777" w:rsidR="00917440" w:rsidRDefault="00917440" w:rsidP="001B65DA">
            <w:pPr>
              <w:spacing w:line="360" w:lineRule="auto"/>
              <w:jc w:val="both"/>
              <w:rPr>
                <w:rFonts w:cs="David"/>
                <w:sz w:val="24"/>
                <w:szCs w:val="24"/>
                <w:rtl/>
              </w:rPr>
            </w:pPr>
          </w:p>
        </w:tc>
        <w:tc>
          <w:tcPr>
            <w:tcW w:w="6513" w:type="dxa"/>
          </w:tcPr>
          <w:p w14:paraId="20A72E5A" w14:textId="77777777" w:rsidR="00917440" w:rsidRDefault="00917440" w:rsidP="001B65DA">
            <w:pPr>
              <w:spacing w:line="360" w:lineRule="auto"/>
              <w:jc w:val="both"/>
              <w:rPr>
                <w:rFonts w:cs="David"/>
                <w:sz w:val="24"/>
                <w:szCs w:val="24"/>
                <w:rtl/>
              </w:rPr>
            </w:pPr>
            <w:r>
              <w:rPr>
                <w:rFonts w:cs="David" w:hint="cs"/>
                <w:sz w:val="24"/>
                <w:szCs w:val="24"/>
                <w:rtl/>
              </w:rPr>
              <w:t>לתת כבוד לשמי.</w:t>
            </w:r>
          </w:p>
        </w:tc>
      </w:tr>
      <w:tr w:rsidR="00917440" w14:paraId="509B229B" w14:textId="77777777" w:rsidTr="001B65DA">
        <w:tc>
          <w:tcPr>
            <w:tcW w:w="567" w:type="dxa"/>
          </w:tcPr>
          <w:p w14:paraId="3B291E0D" w14:textId="77777777" w:rsidR="00917440" w:rsidRDefault="00917440" w:rsidP="001B65DA">
            <w:pPr>
              <w:spacing w:line="360" w:lineRule="auto"/>
              <w:jc w:val="both"/>
              <w:rPr>
                <w:rFonts w:cs="David"/>
                <w:sz w:val="24"/>
                <w:szCs w:val="24"/>
                <w:rtl/>
              </w:rPr>
            </w:pPr>
            <w:r>
              <w:rPr>
                <w:rFonts w:cs="David" w:hint="cs"/>
                <w:sz w:val="24"/>
                <w:szCs w:val="24"/>
                <w:rtl/>
              </w:rPr>
              <w:t>70</w:t>
            </w:r>
          </w:p>
        </w:tc>
        <w:tc>
          <w:tcPr>
            <w:tcW w:w="6513" w:type="dxa"/>
          </w:tcPr>
          <w:p w14:paraId="3372A7C6" w14:textId="77777777" w:rsidR="00917440" w:rsidRPr="00492135" w:rsidRDefault="00917440" w:rsidP="001B65DA">
            <w:pPr>
              <w:spacing w:line="360" w:lineRule="auto"/>
              <w:jc w:val="both"/>
              <w:rPr>
                <w:rFonts w:cs="David"/>
                <w:sz w:val="24"/>
                <w:szCs w:val="24"/>
                <w:u w:val="single"/>
                <w:rtl/>
              </w:rPr>
            </w:pPr>
            <w:r w:rsidRPr="00492135">
              <w:rPr>
                <w:rFonts w:cs="David" w:hint="cs"/>
                <w:b/>
                <w:bCs/>
                <w:sz w:val="28"/>
                <w:szCs w:val="28"/>
                <w:u w:val="single"/>
                <w:rtl/>
              </w:rPr>
              <w:t>צ</w:t>
            </w:r>
            <w:r w:rsidRPr="00492135">
              <w:rPr>
                <w:rFonts w:cs="David" w:hint="cs"/>
                <w:sz w:val="24"/>
                <w:szCs w:val="24"/>
                <w:u w:val="single"/>
                <w:rtl/>
              </w:rPr>
              <w:t>פיתי חטים ודבש בעולם</w:t>
            </w:r>
          </w:p>
        </w:tc>
      </w:tr>
      <w:tr w:rsidR="00917440" w14:paraId="2656E120" w14:textId="77777777" w:rsidTr="001B65DA">
        <w:tc>
          <w:tcPr>
            <w:tcW w:w="567" w:type="dxa"/>
          </w:tcPr>
          <w:p w14:paraId="6A8B7FAE" w14:textId="77777777" w:rsidR="00917440" w:rsidRDefault="00917440" w:rsidP="001B65DA">
            <w:pPr>
              <w:spacing w:line="360" w:lineRule="auto"/>
              <w:jc w:val="both"/>
              <w:rPr>
                <w:rFonts w:cs="David"/>
                <w:sz w:val="24"/>
                <w:szCs w:val="24"/>
                <w:rtl/>
              </w:rPr>
            </w:pPr>
          </w:p>
        </w:tc>
        <w:tc>
          <w:tcPr>
            <w:tcW w:w="6513" w:type="dxa"/>
          </w:tcPr>
          <w:p w14:paraId="04AE1B38" w14:textId="77777777" w:rsidR="00917440" w:rsidRPr="00492135" w:rsidRDefault="00917440" w:rsidP="001B65DA">
            <w:pPr>
              <w:spacing w:line="360" w:lineRule="auto"/>
              <w:jc w:val="both"/>
              <w:rPr>
                <w:rFonts w:cs="David"/>
                <w:sz w:val="24"/>
                <w:szCs w:val="24"/>
                <w:u w:val="single"/>
                <w:rtl/>
              </w:rPr>
            </w:pPr>
            <w:r w:rsidRPr="00492135">
              <w:rPr>
                <w:rFonts w:cs="David" w:hint="cs"/>
                <w:sz w:val="24"/>
                <w:szCs w:val="24"/>
                <w:u w:val="single"/>
                <w:rtl/>
              </w:rPr>
              <w:t>ויין ושמן ומעדנים כלם</w:t>
            </w:r>
          </w:p>
        </w:tc>
      </w:tr>
      <w:tr w:rsidR="00917440" w14:paraId="16A1FE5F" w14:textId="77777777" w:rsidTr="001B65DA">
        <w:tc>
          <w:tcPr>
            <w:tcW w:w="567" w:type="dxa"/>
          </w:tcPr>
          <w:p w14:paraId="6E0761CA" w14:textId="77777777" w:rsidR="00917440" w:rsidRDefault="00917440" w:rsidP="001B65DA">
            <w:pPr>
              <w:spacing w:line="360" w:lineRule="auto"/>
              <w:jc w:val="both"/>
              <w:rPr>
                <w:rFonts w:cs="David"/>
                <w:sz w:val="24"/>
                <w:szCs w:val="24"/>
                <w:rtl/>
              </w:rPr>
            </w:pPr>
          </w:p>
        </w:tc>
        <w:tc>
          <w:tcPr>
            <w:tcW w:w="6513" w:type="dxa"/>
          </w:tcPr>
          <w:p w14:paraId="2C3F6211" w14:textId="77777777" w:rsidR="00917440" w:rsidRPr="00492135" w:rsidRDefault="00917440" w:rsidP="001B65DA">
            <w:pPr>
              <w:spacing w:line="360" w:lineRule="auto"/>
              <w:jc w:val="both"/>
              <w:rPr>
                <w:rFonts w:cs="David"/>
                <w:sz w:val="24"/>
                <w:szCs w:val="24"/>
                <w:u w:val="single"/>
                <w:rtl/>
              </w:rPr>
            </w:pPr>
            <w:r w:rsidRPr="00492135">
              <w:rPr>
                <w:rFonts w:cs="David" w:hint="cs"/>
                <w:sz w:val="24"/>
                <w:szCs w:val="24"/>
                <w:u w:val="single"/>
                <w:rtl/>
              </w:rPr>
              <w:t>אבל מה הוא חסר בעולם</w:t>
            </w:r>
          </w:p>
        </w:tc>
      </w:tr>
      <w:tr w:rsidR="00917440" w14:paraId="42177738" w14:textId="77777777" w:rsidTr="001B65DA">
        <w:tc>
          <w:tcPr>
            <w:tcW w:w="567" w:type="dxa"/>
          </w:tcPr>
          <w:p w14:paraId="5FA82DF8" w14:textId="77777777" w:rsidR="00917440" w:rsidRDefault="00917440" w:rsidP="001B65DA">
            <w:pPr>
              <w:spacing w:line="360" w:lineRule="auto"/>
              <w:jc w:val="both"/>
              <w:rPr>
                <w:rFonts w:cs="David"/>
                <w:sz w:val="24"/>
                <w:szCs w:val="24"/>
                <w:rtl/>
              </w:rPr>
            </w:pPr>
          </w:p>
        </w:tc>
        <w:tc>
          <w:tcPr>
            <w:tcW w:w="6513" w:type="dxa"/>
          </w:tcPr>
          <w:p w14:paraId="51F86A6B" w14:textId="77777777" w:rsidR="00917440" w:rsidRPr="00EA2D9B" w:rsidRDefault="00917440" w:rsidP="001B65DA">
            <w:pPr>
              <w:spacing w:line="360" w:lineRule="auto"/>
              <w:jc w:val="both"/>
              <w:rPr>
                <w:rFonts w:cs="David"/>
                <w:sz w:val="24"/>
                <w:szCs w:val="24"/>
                <w:u w:val="single"/>
                <w:rtl/>
              </w:rPr>
            </w:pPr>
            <w:r>
              <w:rPr>
                <w:rFonts w:cs="David" w:hint="cs"/>
                <w:sz w:val="24"/>
                <w:szCs w:val="24"/>
                <w:u w:val="single"/>
                <w:rtl/>
              </w:rPr>
              <w:t>רז זה וסתר זה אשר הוא מהכל נעלם</w:t>
            </w:r>
          </w:p>
        </w:tc>
      </w:tr>
      <w:tr w:rsidR="00917440" w14:paraId="1FF3C53E" w14:textId="77777777" w:rsidTr="001B65DA">
        <w:tc>
          <w:tcPr>
            <w:tcW w:w="567" w:type="dxa"/>
          </w:tcPr>
          <w:p w14:paraId="19456BD9" w14:textId="77777777" w:rsidR="00917440" w:rsidRDefault="00917440" w:rsidP="001B65DA">
            <w:pPr>
              <w:spacing w:line="360" w:lineRule="auto"/>
              <w:jc w:val="both"/>
              <w:rPr>
                <w:rFonts w:cs="David"/>
                <w:sz w:val="24"/>
                <w:szCs w:val="24"/>
                <w:rtl/>
              </w:rPr>
            </w:pPr>
          </w:p>
        </w:tc>
        <w:tc>
          <w:tcPr>
            <w:tcW w:w="6513" w:type="dxa"/>
          </w:tcPr>
          <w:p w14:paraId="174728C5" w14:textId="77777777" w:rsidR="00917440" w:rsidRPr="00EA2D9B" w:rsidRDefault="00917440" w:rsidP="001B65DA">
            <w:pPr>
              <w:spacing w:line="360" w:lineRule="auto"/>
              <w:jc w:val="both"/>
              <w:rPr>
                <w:rFonts w:cs="David"/>
                <w:sz w:val="24"/>
                <w:szCs w:val="24"/>
                <w:u w:val="single"/>
                <w:rtl/>
              </w:rPr>
            </w:pPr>
            <w:r>
              <w:rPr>
                <w:rFonts w:cs="David" w:hint="cs"/>
                <w:sz w:val="24"/>
                <w:szCs w:val="24"/>
                <w:u w:val="single"/>
                <w:rtl/>
              </w:rPr>
              <w:t>אגלנו לבני ואפרש דגלם.</w:t>
            </w:r>
          </w:p>
        </w:tc>
      </w:tr>
      <w:tr w:rsidR="00917440" w14:paraId="3D83242C" w14:textId="77777777" w:rsidTr="001B65DA">
        <w:tc>
          <w:tcPr>
            <w:tcW w:w="567" w:type="dxa"/>
          </w:tcPr>
          <w:p w14:paraId="65E28D6C" w14:textId="77777777" w:rsidR="00917440" w:rsidRDefault="00917440" w:rsidP="001B65DA">
            <w:pPr>
              <w:spacing w:line="360" w:lineRule="auto"/>
              <w:jc w:val="both"/>
              <w:rPr>
                <w:rFonts w:cs="David"/>
                <w:sz w:val="24"/>
                <w:szCs w:val="24"/>
                <w:rtl/>
              </w:rPr>
            </w:pPr>
            <w:r>
              <w:rPr>
                <w:rFonts w:cs="David" w:hint="cs"/>
                <w:sz w:val="24"/>
                <w:szCs w:val="24"/>
                <w:rtl/>
              </w:rPr>
              <w:t>75</w:t>
            </w:r>
          </w:p>
        </w:tc>
        <w:tc>
          <w:tcPr>
            <w:tcW w:w="6513" w:type="dxa"/>
          </w:tcPr>
          <w:p w14:paraId="3F586763" w14:textId="77777777" w:rsidR="00917440" w:rsidRDefault="00917440" w:rsidP="001B65DA">
            <w:pPr>
              <w:spacing w:line="360" w:lineRule="auto"/>
              <w:jc w:val="both"/>
              <w:rPr>
                <w:rFonts w:cs="David"/>
                <w:sz w:val="24"/>
                <w:szCs w:val="24"/>
                <w:rtl/>
              </w:rPr>
            </w:pPr>
            <w:r w:rsidRPr="00EA2D9B">
              <w:rPr>
                <w:rFonts w:cs="David" w:hint="cs"/>
                <w:b/>
                <w:bCs/>
                <w:sz w:val="28"/>
                <w:szCs w:val="28"/>
                <w:rtl/>
              </w:rPr>
              <w:t>ק</w:t>
            </w:r>
            <w:r>
              <w:rPr>
                <w:rFonts w:cs="David" w:hint="cs"/>
                <w:sz w:val="24"/>
                <w:szCs w:val="24"/>
                <w:rtl/>
              </w:rPr>
              <w:t>בלו עליהם מיד מלאכי השרת תשובתו</w:t>
            </w:r>
          </w:p>
        </w:tc>
      </w:tr>
      <w:tr w:rsidR="00917440" w14:paraId="52BADB1E" w14:textId="77777777" w:rsidTr="001B65DA">
        <w:tc>
          <w:tcPr>
            <w:tcW w:w="567" w:type="dxa"/>
          </w:tcPr>
          <w:p w14:paraId="6B0F7257" w14:textId="77777777" w:rsidR="00917440" w:rsidRDefault="00917440" w:rsidP="001B65DA">
            <w:pPr>
              <w:spacing w:line="360" w:lineRule="auto"/>
              <w:jc w:val="both"/>
              <w:rPr>
                <w:rFonts w:cs="David"/>
                <w:sz w:val="24"/>
                <w:szCs w:val="24"/>
                <w:rtl/>
              </w:rPr>
            </w:pPr>
          </w:p>
        </w:tc>
        <w:tc>
          <w:tcPr>
            <w:tcW w:w="6513" w:type="dxa"/>
          </w:tcPr>
          <w:p w14:paraId="4AA262F3" w14:textId="77777777" w:rsidR="00917440" w:rsidRDefault="00917440" w:rsidP="001B65DA">
            <w:pPr>
              <w:spacing w:line="360" w:lineRule="auto"/>
              <w:jc w:val="both"/>
              <w:rPr>
                <w:rFonts w:cs="David"/>
                <w:sz w:val="24"/>
                <w:szCs w:val="24"/>
                <w:rtl/>
              </w:rPr>
            </w:pPr>
            <w:r>
              <w:rPr>
                <w:rFonts w:cs="David" w:hint="cs"/>
                <w:sz w:val="24"/>
                <w:szCs w:val="24"/>
                <w:rtl/>
              </w:rPr>
              <w:t>והלכו כל אחד מהם לעבודתו</w:t>
            </w:r>
          </w:p>
        </w:tc>
      </w:tr>
      <w:tr w:rsidR="00917440" w14:paraId="68287A13" w14:textId="77777777" w:rsidTr="001B65DA">
        <w:tc>
          <w:tcPr>
            <w:tcW w:w="567" w:type="dxa"/>
          </w:tcPr>
          <w:p w14:paraId="6574FBBE" w14:textId="77777777" w:rsidR="00917440" w:rsidRDefault="00917440" w:rsidP="001B65DA">
            <w:pPr>
              <w:spacing w:line="360" w:lineRule="auto"/>
              <w:jc w:val="both"/>
              <w:rPr>
                <w:rFonts w:cs="David"/>
                <w:sz w:val="24"/>
                <w:szCs w:val="24"/>
                <w:rtl/>
              </w:rPr>
            </w:pPr>
          </w:p>
        </w:tc>
        <w:tc>
          <w:tcPr>
            <w:tcW w:w="6513" w:type="dxa"/>
          </w:tcPr>
          <w:p w14:paraId="53EA8CCD" w14:textId="77777777" w:rsidR="00917440" w:rsidRDefault="00917440" w:rsidP="001B65DA">
            <w:pPr>
              <w:spacing w:line="360" w:lineRule="auto"/>
              <w:jc w:val="both"/>
              <w:rPr>
                <w:rFonts w:cs="David"/>
                <w:sz w:val="24"/>
                <w:szCs w:val="24"/>
                <w:rtl/>
              </w:rPr>
            </w:pPr>
            <w:r>
              <w:rPr>
                <w:rFonts w:cs="David" w:hint="cs"/>
                <w:sz w:val="24"/>
                <w:szCs w:val="24"/>
                <w:rtl/>
              </w:rPr>
              <w:t>ןהקב"ה יושב עם הנער חנוך באהבתו</w:t>
            </w:r>
          </w:p>
        </w:tc>
      </w:tr>
      <w:tr w:rsidR="00917440" w14:paraId="26E31326" w14:textId="77777777" w:rsidTr="001B65DA">
        <w:tc>
          <w:tcPr>
            <w:tcW w:w="567" w:type="dxa"/>
          </w:tcPr>
          <w:p w14:paraId="73E0106D" w14:textId="77777777" w:rsidR="00917440" w:rsidRDefault="00917440" w:rsidP="001B65DA">
            <w:pPr>
              <w:spacing w:line="360" w:lineRule="auto"/>
              <w:jc w:val="both"/>
              <w:rPr>
                <w:rFonts w:cs="David"/>
                <w:sz w:val="24"/>
                <w:szCs w:val="24"/>
                <w:rtl/>
              </w:rPr>
            </w:pPr>
          </w:p>
        </w:tc>
        <w:tc>
          <w:tcPr>
            <w:tcW w:w="6513" w:type="dxa"/>
          </w:tcPr>
          <w:p w14:paraId="75E32A84" w14:textId="77777777" w:rsidR="00917440" w:rsidRDefault="00917440" w:rsidP="001B65DA">
            <w:pPr>
              <w:spacing w:line="360" w:lineRule="auto"/>
              <w:jc w:val="both"/>
              <w:rPr>
                <w:rFonts w:cs="David"/>
                <w:sz w:val="24"/>
                <w:szCs w:val="24"/>
                <w:rtl/>
              </w:rPr>
            </w:pPr>
            <w:r>
              <w:rPr>
                <w:rFonts w:cs="David" w:hint="cs"/>
                <w:sz w:val="24"/>
                <w:szCs w:val="24"/>
                <w:rtl/>
              </w:rPr>
              <w:t>חלילה לנו לאמר כאמרתו.</w:t>
            </w:r>
          </w:p>
        </w:tc>
      </w:tr>
      <w:tr w:rsidR="00917440" w14:paraId="318FB0C1" w14:textId="77777777" w:rsidTr="001B65DA">
        <w:tc>
          <w:tcPr>
            <w:tcW w:w="567" w:type="dxa"/>
          </w:tcPr>
          <w:p w14:paraId="706262C2" w14:textId="77777777" w:rsidR="00917440" w:rsidRDefault="00917440" w:rsidP="001B65DA">
            <w:pPr>
              <w:spacing w:line="360" w:lineRule="auto"/>
              <w:jc w:val="both"/>
              <w:rPr>
                <w:rFonts w:cs="David"/>
                <w:sz w:val="24"/>
                <w:szCs w:val="24"/>
                <w:rtl/>
              </w:rPr>
            </w:pPr>
          </w:p>
        </w:tc>
        <w:tc>
          <w:tcPr>
            <w:tcW w:w="6513" w:type="dxa"/>
          </w:tcPr>
          <w:p w14:paraId="09739109" w14:textId="77777777" w:rsidR="00917440" w:rsidRDefault="00917440" w:rsidP="001B65DA">
            <w:pPr>
              <w:spacing w:line="360" w:lineRule="auto"/>
              <w:jc w:val="both"/>
              <w:rPr>
                <w:rFonts w:cs="David"/>
                <w:sz w:val="24"/>
                <w:szCs w:val="24"/>
                <w:rtl/>
              </w:rPr>
            </w:pPr>
            <w:r w:rsidRPr="00EA2D9B">
              <w:rPr>
                <w:rFonts w:cs="David" w:hint="cs"/>
                <w:b/>
                <w:bCs/>
                <w:sz w:val="28"/>
                <w:szCs w:val="28"/>
                <w:u w:val="single"/>
                <w:rtl/>
              </w:rPr>
              <w:t>ר</w:t>
            </w:r>
            <w:r w:rsidRPr="00EA2D9B">
              <w:rPr>
                <w:rFonts w:cs="David" w:hint="cs"/>
                <w:sz w:val="24"/>
                <w:szCs w:val="24"/>
                <w:u w:val="single"/>
                <w:rtl/>
              </w:rPr>
              <w:t>בות תוכחות היו בין ישראל ובין צורם</w:t>
            </w:r>
            <w:r>
              <w:rPr>
                <w:rStyle w:val="FootnoteReference"/>
                <w:rFonts w:cs="David"/>
                <w:sz w:val="24"/>
                <w:szCs w:val="24"/>
                <w:rtl/>
              </w:rPr>
              <w:footnoteReference w:id="627"/>
            </w:r>
            <w:r>
              <w:rPr>
                <w:rFonts w:cs="David" w:hint="cs"/>
                <w:sz w:val="24"/>
                <w:szCs w:val="24"/>
                <w:rtl/>
              </w:rPr>
              <w:t xml:space="preserve"> אמרו</w:t>
            </w:r>
          </w:p>
        </w:tc>
      </w:tr>
      <w:tr w:rsidR="00917440" w14:paraId="17C07C14" w14:textId="77777777" w:rsidTr="001B65DA">
        <w:tc>
          <w:tcPr>
            <w:tcW w:w="567" w:type="dxa"/>
          </w:tcPr>
          <w:p w14:paraId="707CB593" w14:textId="77777777" w:rsidR="00917440" w:rsidRDefault="00917440" w:rsidP="001B65DA">
            <w:pPr>
              <w:spacing w:line="360" w:lineRule="auto"/>
              <w:jc w:val="both"/>
              <w:rPr>
                <w:rFonts w:cs="David"/>
                <w:sz w:val="24"/>
                <w:szCs w:val="24"/>
                <w:rtl/>
              </w:rPr>
            </w:pPr>
            <w:r>
              <w:rPr>
                <w:rFonts w:cs="David" w:hint="cs"/>
                <w:sz w:val="24"/>
                <w:szCs w:val="24"/>
                <w:rtl/>
              </w:rPr>
              <w:t>80</w:t>
            </w:r>
          </w:p>
        </w:tc>
        <w:tc>
          <w:tcPr>
            <w:tcW w:w="6513" w:type="dxa"/>
          </w:tcPr>
          <w:p w14:paraId="7B4EC3F5" w14:textId="77777777" w:rsidR="00917440" w:rsidRDefault="00917440" w:rsidP="001B65DA">
            <w:pPr>
              <w:spacing w:line="360" w:lineRule="auto"/>
              <w:jc w:val="both"/>
              <w:rPr>
                <w:rFonts w:cs="David"/>
                <w:sz w:val="24"/>
                <w:szCs w:val="24"/>
                <w:rtl/>
              </w:rPr>
            </w:pPr>
            <w:r>
              <w:rPr>
                <w:rFonts w:cs="David" w:hint="cs"/>
                <w:sz w:val="24"/>
                <w:szCs w:val="24"/>
                <w:rtl/>
              </w:rPr>
              <w:t xml:space="preserve">עד צורם השיבם כי </w:t>
            </w:r>
            <w:r w:rsidRPr="00EA2D9B">
              <w:rPr>
                <w:rFonts w:cs="David" w:hint="cs"/>
                <w:sz w:val="24"/>
                <w:szCs w:val="24"/>
                <w:u w:val="single"/>
                <w:rtl/>
              </w:rPr>
              <w:t>אתם לא יפה עשיתם</w:t>
            </w:r>
            <w:r>
              <w:rPr>
                <w:rFonts w:cs="David" w:hint="cs"/>
                <w:sz w:val="24"/>
                <w:szCs w:val="24"/>
                <w:rtl/>
              </w:rPr>
              <w:t xml:space="preserve"> גמרו</w:t>
            </w:r>
          </w:p>
        </w:tc>
      </w:tr>
      <w:tr w:rsidR="00917440" w14:paraId="3DDB0375" w14:textId="77777777" w:rsidTr="001B65DA">
        <w:tc>
          <w:tcPr>
            <w:tcW w:w="567" w:type="dxa"/>
          </w:tcPr>
          <w:p w14:paraId="4E64B84C" w14:textId="77777777" w:rsidR="00917440" w:rsidRDefault="00917440" w:rsidP="001B65DA">
            <w:pPr>
              <w:spacing w:line="360" w:lineRule="auto"/>
              <w:jc w:val="both"/>
              <w:rPr>
                <w:rFonts w:cs="David"/>
                <w:sz w:val="24"/>
                <w:szCs w:val="24"/>
                <w:rtl/>
              </w:rPr>
            </w:pPr>
          </w:p>
        </w:tc>
        <w:tc>
          <w:tcPr>
            <w:tcW w:w="6513" w:type="dxa"/>
          </w:tcPr>
          <w:p w14:paraId="08FF1BD2" w14:textId="77777777" w:rsidR="00917440" w:rsidRDefault="00917440" w:rsidP="001B65DA">
            <w:pPr>
              <w:spacing w:line="360" w:lineRule="auto"/>
              <w:jc w:val="both"/>
              <w:rPr>
                <w:rFonts w:cs="David"/>
                <w:sz w:val="24"/>
                <w:szCs w:val="24"/>
                <w:rtl/>
              </w:rPr>
            </w:pPr>
            <w:r w:rsidRPr="00EA2D9B">
              <w:rPr>
                <w:rFonts w:cs="David" w:hint="cs"/>
                <w:sz w:val="24"/>
                <w:szCs w:val="24"/>
                <w:u w:val="single"/>
                <w:rtl/>
              </w:rPr>
              <w:t>ואני לא עשיתי יפה</w:t>
            </w:r>
            <w:r>
              <w:rPr>
                <w:rFonts w:cs="David" w:hint="cs"/>
                <w:sz w:val="24"/>
                <w:szCs w:val="24"/>
                <w:rtl/>
              </w:rPr>
              <w:t xml:space="preserve"> דברו</w:t>
            </w:r>
          </w:p>
        </w:tc>
      </w:tr>
      <w:tr w:rsidR="00917440" w14:paraId="7D7D98F2" w14:textId="77777777" w:rsidTr="001B65DA">
        <w:tc>
          <w:tcPr>
            <w:tcW w:w="567" w:type="dxa"/>
          </w:tcPr>
          <w:p w14:paraId="162073E0" w14:textId="77777777" w:rsidR="00917440" w:rsidRDefault="00917440" w:rsidP="001B65DA">
            <w:pPr>
              <w:spacing w:line="360" w:lineRule="auto"/>
              <w:jc w:val="both"/>
              <w:rPr>
                <w:rFonts w:cs="David"/>
                <w:sz w:val="24"/>
                <w:szCs w:val="24"/>
                <w:rtl/>
              </w:rPr>
            </w:pPr>
          </w:p>
        </w:tc>
        <w:tc>
          <w:tcPr>
            <w:tcW w:w="6513" w:type="dxa"/>
          </w:tcPr>
          <w:p w14:paraId="760A2014" w14:textId="77777777" w:rsidR="00917440" w:rsidRDefault="00917440" w:rsidP="001B65DA">
            <w:pPr>
              <w:spacing w:line="360" w:lineRule="auto"/>
              <w:jc w:val="both"/>
              <w:rPr>
                <w:rFonts w:cs="David"/>
                <w:sz w:val="24"/>
                <w:szCs w:val="24"/>
                <w:rtl/>
              </w:rPr>
            </w:pPr>
            <w:r>
              <w:rPr>
                <w:rFonts w:cs="David" w:hint="cs"/>
                <w:sz w:val="24"/>
                <w:szCs w:val="24"/>
                <w:rtl/>
              </w:rPr>
              <w:t>אתם החלותם וקלקלתם עלי בינו זכורו.</w:t>
            </w:r>
          </w:p>
        </w:tc>
      </w:tr>
      <w:tr w:rsidR="00917440" w14:paraId="5F32B72C" w14:textId="77777777" w:rsidTr="001B65DA">
        <w:tc>
          <w:tcPr>
            <w:tcW w:w="567" w:type="dxa"/>
          </w:tcPr>
          <w:p w14:paraId="56617B84" w14:textId="77777777" w:rsidR="00917440" w:rsidRDefault="00917440" w:rsidP="001B65DA">
            <w:pPr>
              <w:spacing w:line="360" w:lineRule="auto"/>
              <w:jc w:val="both"/>
              <w:rPr>
                <w:rFonts w:cs="David"/>
                <w:sz w:val="24"/>
                <w:szCs w:val="24"/>
                <w:rtl/>
              </w:rPr>
            </w:pPr>
          </w:p>
        </w:tc>
        <w:tc>
          <w:tcPr>
            <w:tcW w:w="6513" w:type="dxa"/>
          </w:tcPr>
          <w:p w14:paraId="74CC5DAD" w14:textId="77777777" w:rsidR="00917440" w:rsidRDefault="00917440" w:rsidP="001B65DA">
            <w:pPr>
              <w:spacing w:line="360" w:lineRule="auto"/>
              <w:jc w:val="both"/>
              <w:rPr>
                <w:rFonts w:cs="David"/>
                <w:sz w:val="24"/>
                <w:szCs w:val="24"/>
                <w:rtl/>
              </w:rPr>
            </w:pPr>
            <w:r w:rsidRPr="00EA2D9B">
              <w:rPr>
                <w:rFonts w:cs="David" w:hint="cs"/>
                <w:b/>
                <w:bCs/>
                <w:sz w:val="28"/>
                <w:szCs w:val="28"/>
                <w:rtl/>
              </w:rPr>
              <w:t>ש</w:t>
            </w:r>
            <w:r>
              <w:rPr>
                <w:rFonts w:cs="David" w:hint="cs"/>
                <w:sz w:val="24"/>
                <w:szCs w:val="24"/>
                <w:rtl/>
              </w:rPr>
              <w:t>בתי אני וכעסתי עליכם</w:t>
            </w:r>
          </w:p>
        </w:tc>
      </w:tr>
      <w:tr w:rsidR="00917440" w14:paraId="072178AE" w14:textId="77777777" w:rsidTr="001B65DA">
        <w:tc>
          <w:tcPr>
            <w:tcW w:w="567" w:type="dxa"/>
          </w:tcPr>
          <w:p w14:paraId="37AA009B" w14:textId="77777777" w:rsidR="00917440" w:rsidRDefault="00917440" w:rsidP="001B65DA">
            <w:pPr>
              <w:spacing w:line="360" w:lineRule="auto"/>
              <w:jc w:val="both"/>
              <w:rPr>
                <w:rFonts w:cs="David"/>
                <w:sz w:val="24"/>
                <w:szCs w:val="24"/>
                <w:rtl/>
              </w:rPr>
            </w:pPr>
          </w:p>
        </w:tc>
        <w:tc>
          <w:tcPr>
            <w:tcW w:w="6513" w:type="dxa"/>
          </w:tcPr>
          <w:p w14:paraId="0FE60A2F" w14:textId="77777777" w:rsidR="00917440" w:rsidRDefault="00917440" w:rsidP="001B65DA">
            <w:pPr>
              <w:spacing w:line="360" w:lineRule="auto"/>
              <w:jc w:val="both"/>
              <w:rPr>
                <w:rFonts w:cs="David"/>
                <w:sz w:val="24"/>
                <w:szCs w:val="24"/>
                <w:rtl/>
              </w:rPr>
            </w:pPr>
            <w:r>
              <w:rPr>
                <w:rFonts w:cs="David" w:hint="cs"/>
                <w:sz w:val="24"/>
                <w:szCs w:val="24"/>
                <w:rtl/>
              </w:rPr>
              <w:t>ועתה קבלתי עלי תוכחותיכם</w:t>
            </w:r>
          </w:p>
        </w:tc>
      </w:tr>
      <w:tr w:rsidR="00917440" w14:paraId="637627A5" w14:textId="77777777" w:rsidTr="001B65DA">
        <w:tc>
          <w:tcPr>
            <w:tcW w:w="567" w:type="dxa"/>
          </w:tcPr>
          <w:p w14:paraId="2A1F6941" w14:textId="77777777" w:rsidR="00917440" w:rsidRDefault="00917440" w:rsidP="001B65DA">
            <w:pPr>
              <w:spacing w:line="360" w:lineRule="auto"/>
              <w:jc w:val="both"/>
              <w:rPr>
                <w:rFonts w:cs="David"/>
                <w:sz w:val="24"/>
                <w:szCs w:val="24"/>
                <w:rtl/>
              </w:rPr>
            </w:pPr>
            <w:r>
              <w:rPr>
                <w:rFonts w:cs="David" w:hint="cs"/>
                <w:sz w:val="24"/>
                <w:szCs w:val="24"/>
                <w:rtl/>
              </w:rPr>
              <w:t>85</w:t>
            </w:r>
          </w:p>
        </w:tc>
        <w:tc>
          <w:tcPr>
            <w:tcW w:w="6513" w:type="dxa"/>
          </w:tcPr>
          <w:p w14:paraId="1215A561" w14:textId="77777777" w:rsidR="00917440" w:rsidRDefault="00917440" w:rsidP="001B65DA">
            <w:pPr>
              <w:spacing w:line="360" w:lineRule="auto"/>
              <w:jc w:val="both"/>
              <w:rPr>
                <w:rFonts w:cs="David"/>
                <w:sz w:val="24"/>
                <w:szCs w:val="24"/>
                <w:rtl/>
              </w:rPr>
            </w:pPr>
            <w:r>
              <w:rPr>
                <w:rFonts w:cs="David" w:hint="cs"/>
                <w:sz w:val="24"/>
                <w:szCs w:val="24"/>
                <w:rtl/>
              </w:rPr>
              <w:t>כי עוד רבים עלי דבריכם</w:t>
            </w:r>
          </w:p>
        </w:tc>
      </w:tr>
      <w:tr w:rsidR="00917440" w14:paraId="51E2B7C0" w14:textId="77777777" w:rsidTr="001B65DA">
        <w:tc>
          <w:tcPr>
            <w:tcW w:w="567" w:type="dxa"/>
          </w:tcPr>
          <w:p w14:paraId="46DBC1A1" w14:textId="77777777" w:rsidR="00917440" w:rsidRDefault="00917440" w:rsidP="001B65DA">
            <w:pPr>
              <w:spacing w:line="360" w:lineRule="auto"/>
              <w:jc w:val="both"/>
              <w:rPr>
                <w:rFonts w:cs="David"/>
                <w:sz w:val="24"/>
                <w:szCs w:val="24"/>
                <w:rtl/>
              </w:rPr>
            </w:pPr>
          </w:p>
        </w:tc>
        <w:tc>
          <w:tcPr>
            <w:tcW w:w="6513" w:type="dxa"/>
          </w:tcPr>
          <w:p w14:paraId="77A00B69" w14:textId="77777777" w:rsidR="00917440" w:rsidRDefault="00917440" w:rsidP="001B65DA">
            <w:pPr>
              <w:spacing w:line="360" w:lineRule="auto"/>
              <w:jc w:val="both"/>
              <w:rPr>
                <w:rFonts w:cs="David"/>
                <w:sz w:val="24"/>
                <w:szCs w:val="24"/>
                <w:rtl/>
              </w:rPr>
            </w:pPr>
            <w:r>
              <w:rPr>
                <w:rFonts w:cs="David" w:hint="cs"/>
                <w:sz w:val="24"/>
                <w:szCs w:val="24"/>
                <w:rtl/>
              </w:rPr>
              <w:t>ואני נותן גמולכם סודי הצפון כתאותכם.</w:t>
            </w:r>
          </w:p>
        </w:tc>
      </w:tr>
      <w:tr w:rsidR="00917440" w14:paraId="784ACC7F" w14:textId="77777777" w:rsidTr="001B65DA">
        <w:tc>
          <w:tcPr>
            <w:tcW w:w="567" w:type="dxa"/>
          </w:tcPr>
          <w:p w14:paraId="01B01D4A" w14:textId="77777777" w:rsidR="00917440" w:rsidRDefault="00917440" w:rsidP="001B65DA">
            <w:pPr>
              <w:spacing w:line="360" w:lineRule="auto"/>
              <w:jc w:val="both"/>
              <w:rPr>
                <w:rFonts w:cs="David"/>
                <w:sz w:val="24"/>
                <w:szCs w:val="24"/>
                <w:rtl/>
              </w:rPr>
            </w:pPr>
          </w:p>
        </w:tc>
        <w:tc>
          <w:tcPr>
            <w:tcW w:w="6513" w:type="dxa"/>
          </w:tcPr>
          <w:p w14:paraId="5C605FDF" w14:textId="77777777" w:rsidR="00917440" w:rsidRPr="00EA2D9B" w:rsidRDefault="00917440" w:rsidP="001B65DA">
            <w:pPr>
              <w:spacing w:line="360" w:lineRule="auto"/>
              <w:jc w:val="both"/>
              <w:rPr>
                <w:rFonts w:cs="David"/>
                <w:sz w:val="24"/>
                <w:szCs w:val="24"/>
                <w:u w:val="single"/>
                <w:rtl/>
              </w:rPr>
            </w:pPr>
            <w:r w:rsidRPr="00EA2D9B">
              <w:rPr>
                <w:rFonts w:cs="David" w:hint="cs"/>
                <w:b/>
                <w:bCs/>
                <w:sz w:val="28"/>
                <w:szCs w:val="28"/>
                <w:u w:val="single"/>
                <w:rtl/>
              </w:rPr>
              <w:t>ת</w:t>
            </w:r>
            <w:r w:rsidRPr="00EA2D9B">
              <w:rPr>
                <w:rFonts w:cs="David" w:hint="cs"/>
                <w:sz w:val="24"/>
                <w:szCs w:val="24"/>
                <w:u w:val="single"/>
                <w:rtl/>
              </w:rPr>
              <w:t>היו אתם שמחים</w:t>
            </w:r>
            <w:r>
              <w:rPr>
                <w:rStyle w:val="FootnoteReference"/>
                <w:rFonts w:cs="David"/>
                <w:sz w:val="24"/>
                <w:szCs w:val="24"/>
                <w:u w:val="single"/>
                <w:rtl/>
              </w:rPr>
              <w:footnoteReference w:id="628"/>
            </w:r>
          </w:p>
        </w:tc>
      </w:tr>
      <w:tr w:rsidR="00917440" w14:paraId="1762BBBD" w14:textId="77777777" w:rsidTr="001B65DA">
        <w:tc>
          <w:tcPr>
            <w:tcW w:w="567" w:type="dxa"/>
          </w:tcPr>
          <w:p w14:paraId="689416DA" w14:textId="77777777" w:rsidR="00917440" w:rsidRDefault="00917440" w:rsidP="001B65DA">
            <w:pPr>
              <w:spacing w:line="360" w:lineRule="auto"/>
              <w:jc w:val="both"/>
              <w:rPr>
                <w:rFonts w:cs="David"/>
                <w:sz w:val="24"/>
                <w:szCs w:val="24"/>
                <w:rtl/>
              </w:rPr>
            </w:pPr>
          </w:p>
        </w:tc>
        <w:tc>
          <w:tcPr>
            <w:tcW w:w="6513" w:type="dxa"/>
          </w:tcPr>
          <w:p w14:paraId="143D86A2" w14:textId="77777777" w:rsidR="00917440" w:rsidRDefault="00917440" w:rsidP="001B65DA">
            <w:pPr>
              <w:spacing w:line="360" w:lineRule="auto"/>
              <w:jc w:val="both"/>
              <w:rPr>
                <w:rFonts w:cs="David"/>
                <w:sz w:val="24"/>
                <w:szCs w:val="24"/>
                <w:rtl/>
              </w:rPr>
            </w:pPr>
            <w:r>
              <w:rPr>
                <w:rFonts w:cs="David" w:hint="cs"/>
                <w:sz w:val="24"/>
                <w:szCs w:val="24"/>
                <w:rtl/>
              </w:rPr>
              <w:t>ומשרתי עצובים ונאנחים</w:t>
            </w:r>
          </w:p>
        </w:tc>
      </w:tr>
      <w:tr w:rsidR="00917440" w14:paraId="620D49C1" w14:textId="77777777" w:rsidTr="001B65DA">
        <w:tc>
          <w:tcPr>
            <w:tcW w:w="567" w:type="dxa"/>
          </w:tcPr>
          <w:p w14:paraId="41C8EEB1" w14:textId="77777777" w:rsidR="00917440" w:rsidRDefault="00917440" w:rsidP="001B65DA">
            <w:pPr>
              <w:spacing w:line="360" w:lineRule="auto"/>
              <w:jc w:val="both"/>
              <w:rPr>
                <w:rFonts w:cs="David"/>
                <w:sz w:val="24"/>
                <w:szCs w:val="24"/>
                <w:rtl/>
              </w:rPr>
            </w:pPr>
          </w:p>
        </w:tc>
        <w:tc>
          <w:tcPr>
            <w:tcW w:w="6513" w:type="dxa"/>
          </w:tcPr>
          <w:p w14:paraId="5479DC82" w14:textId="77777777" w:rsidR="00917440" w:rsidRDefault="00917440" w:rsidP="001B65DA">
            <w:pPr>
              <w:spacing w:line="360" w:lineRule="auto"/>
              <w:jc w:val="both"/>
              <w:rPr>
                <w:rFonts w:cs="David"/>
                <w:sz w:val="24"/>
                <w:szCs w:val="24"/>
                <w:rtl/>
              </w:rPr>
            </w:pPr>
            <w:r>
              <w:rPr>
                <w:rFonts w:cs="David" w:hint="cs"/>
                <w:sz w:val="24"/>
                <w:szCs w:val="24"/>
                <w:rtl/>
              </w:rPr>
              <w:t>כי רז זה אחד מהרזים הנכוחים</w:t>
            </w:r>
          </w:p>
        </w:tc>
      </w:tr>
      <w:tr w:rsidR="00917440" w14:paraId="06DC2075" w14:textId="77777777" w:rsidTr="001B65DA">
        <w:tc>
          <w:tcPr>
            <w:tcW w:w="567" w:type="dxa"/>
          </w:tcPr>
          <w:p w14:paraId="32D36BD9" w14:textId="77777777" w:rsidR="00917440" w:rsidRDefault="00917440" w:rsidP="001B65DA">
            <w:pPr>
              <w:spacing w:line="360" w:lineRule="auto"/>
              <w:jc w:val="both"/>
              <w:rPr>
                <w:rFonts w:cs="David"/>
                <w:sz w:val="24"/>
                <w:szCs w:val="24"/>
                <w:rtl/>
              </w:rPr>
            </w:pPr>
            <w:r>
              <w:rPr>
                <w:rFonts w:cs="David" w:hint="cs"/>
                <w:sz w:val="24"/>
                <w:szCs w:val="24"/>
                <w:rtl/>
              </w:rPr>
              <w:t>90</w:t>
            </w:r>
          </w:p>
        </w:tc>
        <w:tc>
          <w:tcPr>
            <w:tcW w:w="6513" w:type="dxa"/>
          </w:tcPr>
          <w:p w14:paraId="73DD2B89" w14:textId="77777777" w:rsidR="00917440" w:rsidRDefault="00917440" w:rsidP="001B65DA">
            <w:pPr>
              <w:spacing w:line="360" w:lineRule="auto"/>
              <w:jc w:val="both"/>
              <w:rPr>
                <w:rFonts w:cs="David"/>
                <w:sz w:val="24"/>
                <w:szCs w:val="24"/>
                <w:rtl/>
              </w:rPr>
            </w:pPr>
            <w:r>
              <w:rPr>
                <w:rFonts w:cs="David" w:hint="cs"/>
                <w:sz w:val="24"/>
                <w:szCs w:val="24"/>
                <w:rtl/>
              </w:rPr>
              <w:t>וגודלי עולם ימותו בראותם בו פוצחים.</w:t>
            </w:r>
          </w:p>
        </w:tc>
      </w:tr>
      <w:tr w:rsidR="00917440" w14:paraId="233844D3" w14:textId="77777777" w:rsidTr="001B65DA">
        <w:tc>
          <w:tcPr>
            <w:tcW w:w="567" w:type="dxa"/>
          </w:tcPr>
          <w:p w14:paraId="45D5DB61" w14:textId="77777777" w:rsidR="00917440" w:rsidRDefault="00917440" w:rsidP="001B65DA">
            <w:pPr>
              <w:spacing w:line="360" w:lineRule="auto"/>
              <w:jc w:val="both"/>
              <w:rPr>
                <w:rFonts w:cs="David"/>
                <w:sz w:val="24"/>
                <w:szCs w:val="24"/>
                <w:rtl/>
              </w:rPr>
            </w:pPr>
          </w:p>
        </w:tc>
        <w:tc>
          <w:tcPr>
            <w:tcW w:w="6513" w:type="dxa"/>
          </w:tcPr>
          <w:p w14:paraId="384DFEE4" w14:textId="77777777" w:rsidR="00917440" w:rsidRDefault="00917440" w:rsidP="001B65DA">
            <w:pPr>
              <w:spacing w:line="360" w:lineRule="auto"/>
              <w:jc w:val="both"/>
              <w:rPr>
                <w:rFonts w:cs="David"/>
                <w:sz w:val="24"/>
                <w:szCs w:val="24"/>
                <w:rtl/>
              </w:rPr>
            </w:pPr>
            <w:r w:rsidRPr="00EA2D9B">
              <w:rPr>
                <w:rFonts w:cs="David" w:hint="cs"/>
                <w:b/>
                <w:bCs/>
                <w:sz w:val="28"/>
                <w:szCs w:val="28"/>
                <w:rtl/>
              </w:rPr>
              <w:t>ס</w:t>
            </w:r>
            <w:r>
              <w:rPr>
                <w:rFonts w:cs="David" w:hint="cs"/>
                <w:sz w:val="24"/>
                <w:szCs w:val="24"/>
                <w:rtl/>
              </w:rPr>
              <w:t>וף כל דבר שמעו אחים ישרים</w:t>
            </w:r>
          </w:p>
        </w:tc>
      </w:tr>
      <w:tr w:rsidR="00917440" w14:paraId="0E4CD921" w14:textId="77777777" w:rsidTr="001B65DA">
        <w:tc>
          <w:tcPr>
            <w:tcW w:w="567" w:type="dxa"/>
          </w:tcPr>
          <w:p w14:paraId="40B51DE1" w14:textId="77777777" w:rsidR="00917440" w:rsidRDefault="00917440" w:rsidP="001B65DA">
            <w:pPr>
              <w:spacing w:line="360" w:lineRule="auto"/>
              <w:jc w:val="both"/>
              <w:rPr>
                <w:rFonts w:cs="David"/>
                <w:sz w:val="24"/>
                <w:szCs w:val="24"/>
                <w:rtl/>
              </w:rPr>
            </w:pPr>
          </w:p>
        </w:tc>
        <w:tc>
          <w:tcPr>
            <w:tcW w:w="6513" w:type="dxa"/>
          </w:tcPr>
          <w:p w14:paraId="7F4828A9" w14:textId="77777777" w:rsidR="00917440" w:rsidRDefault="00917440" w:rsidP="001B65DA">
            <w:pPr>
              <w:spacing w:line="360" w:lineRule="auto"/>
              <w:jc w:val="both"/>
              <w:rPr>
                <w:rFonts w:cs="David"/>
                <w:sz w:val="24"/>
                <w:szCs w:val="24"/>
                <w:rtl/>
              </w:rPr>
            </w:pPr>
            <w:r>
              <w:rPr>
                <w:rFonts w:cs="David" w:hint="cs"/>
                <w:sz w:val="24"/>
                <w:szCs w:val="24"/>
                <w:rtl/>
              </w:rPr>
              <w:t>כי פירוש כופר הכופרים</w:t>
            </w:r>
          </w:p>
        </w:tc>
      </w:tr>
      <w:tr w:rsidR="00917440" w14:paraId="440E8AAE" w14:textId="77777777" w:rsidTr="001B65DA">
        <w:tc>
          <w:tcPr>
            <w:tcW w:w="567" w:type="dxa"/>
          </w:tcPr>
          <w:p w14:paraId="353272AC" w14:textId="77777777" w:rsidR="00917440" w:rsidRDefault="00917440" w:rsidP="001B65DA">
            <w:pPr>
              <w:spacing w:line="360" w:lineRule="auto"/>
              <w:jc w:val="both"/>
              <w:rPr>
                <w:rFonts w:cs="David"/>
                <w:sz w:val="24"/>
                <w:szCs w:val="24"/>
                <w:rtl/>
              </w:rPr>
            </w:pPr>
          </w:p>
        </w:tc>
        <w:tc>
          <w:tcPr>
            <w:tcW w:w="6513" w:type="dxa"/>
          </w:tcPr>
          <w:p w14:paraId="6B66065A" w14:textId="77777777" w:rsidR="00917440" w:rsidRDefault="00917440" w:rsidP="001B65DA">
            <w:pPr>
              <w:spacing w:line="360" w:lineRule="auto"/>
              <w:jc w:val="both"/>
              <w:rPr>
                <w:rFonts w:cs="David"/>
                <w:sz w:val="24"/>
                <w:szCs w:val="24"/>
                <w:rtl/>
              </w:rPr>
            </w:pPr>
            <w:r>
              <w:rPr>
                <w:rFonts w:cs="David" w:hint="cs"/>
                <w:sz w:val="24"/>
                <w:szCs w:val="24"/>
                <w:rtl/>
              </w:rPr>
              <w:t>הוא אסור באסורים</w:t>
            </w:r>
          </w:p>
        </w:tc>
      </w:tr>
      <w:tr w:rsidR="00917440" w14:paraId="27A3F4CC" w14:textId="77777777" w:rsidTr="001B65DA">
        <w:tc>
          <w:tcPr>
            <w:tcW w:w="567" w:type="dxa"/>
          </w:tcPr>
          <w:p w14:paraId="7CEB02E8" w14:textId="77777777" w:rsidR="00917440" w:rsidRDefault="00917440" w:rsidP="001B65DA">
            <w:pPr>
              <w:spacing w:line="360" w:lineRule="auto"/>
              <w:jc w:val="both"/>
              <w:rPr>
                <w:rFonts w:cs="David"/>
                <w:sz w:val="24"/>
                <w:szCs w:val="24"/>
                <w:rtl/>
              </w:rPr>
            </w:pPr>
          </w:p>
        </w:tc>
        <w:tc>
          <w:tcPr>
            <w:tcW w:w="6513" w:type="dxa"/>
          </w:tcPr>
          <w:p w14:paraId="5EDB8C58" w14:textId="77777777" w:rsidR="00917440" w:rsidRDefault="00917440" w:rsidP="001B65DA">
            <w:pPr>
              <w:spacing w:line="360" w:lineRule="auto"/>
              <w:jc w:val="both"/>
              <w:rPr>
                <w:rFonts w:cs="David"/>
                <w:sz w:val="24"/>
                <w:szCs w:val="24"/>
                <w:rtl/>
              </w:rPr>
            </w:pPr>
            <w:r>
              <w:rPr>
                <w:rFonts w:cs="David" w:hint="cs"/>
                <w:sz w:val="24"/>
                <w:szCs w:val="24"/>
                <w:rtl/>
              </w:rPr>
              <w:t>וכל איש ירא ה' החרד על דברו יכין לבו לקנא קנאת יוצרו במישרים</w:t>
            </w:r>
          </w:p>
        </w:tc>
      </w:tr>
      <w:tr w:rsidR="00917440" w14:paraId="59261932" w14:textId="77777777" w:rsidTr="001B65DA">
        <w:tc>
          <w:tcPr>
            <w:tcW w:w="567" w:type="dxa"/>
          </w:tcPr>
          <w:p w14:paraId="57F2EE01" w14:textId="77777777" w:rsidR="00917440" w:rsidRDefault="00917440" w:rsidP="001B65DA">
            <w:pPr>
              <w:spacing w:line="360" w:lineRule="auto"/>
              <w:jc w:val="both"/>
              <w:rPr>
                <w:rFonts w:cs="David"/>
                <w:sz w:val="24"/>
                <w:szCs w:val="24"/>
                <w:rtl/>
              </w:rPr>
            </w:pPr>
            <w:r>
              <w:rPr>
                <w:rFonts w:cs="David" w:hint="cs"/>
                <w:sz w:val="24"/>
                <w:szCs w:val="24"/>
                <w:rtl/>
              </w:rPr>
              <w:t>95</w:t>
            </w:r>
          </w:p>
        </w:tc>
        <w:tc>
          <w:tcPr>
            <w:tcW w:w="6513" w:type="dxa"/>
          </w:tcPr>
          <w:p w14:paraId="1DA18989" w14:textId="77777777" w:rsidR="00917440" w:rsidRDefault="00917440" w:rsidP="001B65DA">
            <w:pPr>
              <w:spacing w:line="360" w:lineRule="auto"/>
              <w:jc w:val="both"/>
              <w:rPr>
                <w:rFonts w:cs="David"/>
                <w:sz w:val="24"/>
                <w:szCs w:val="24"/>
                <w:rtl/>
              </w:rPr>
            </w:pPr>
            <w:r w:rsidRPr="00CF2DC2">
              <w:rPr>
                <w:rFonts w:cs="David" w:hint="cs"/>
                <w:b/>
                <w:bCs/>
                <w:sz w:val="28"/>
                <w:szCs w:val="28"/>
                <w:rtl/>
              </w:rPr>
              <w:t>ל</w:t>
            </w:r>
            <w:r>
              <w:rPr>
                <w:rFonts w:cs="David" w:hint="cs"/>
                <w:sz w:val="24"/>
                <w:szCs w:val="24"/>
                <w:rtl/>
              </w:rPr>
              <w:t>מדנו זה מדברי אדוננו משה רבנו</w:t>
            </w:r>
          </w:p>
        </w:tc>
      </w:tr>
      <w:tr w:rsidR="00917440" w14:paraId="364DC85A" w14:textId="77777777" w:rsidTr="001B65DA">
        <w:tc>
          <w:tcPr>
            <w:tcW w:w="567" w:type="dxa"/>
          </w:tcPr>
          <w:p w14:paraId="25A1777F" w14:textId="77777777" w:rsidR="00917440" w:rsidRDefault="00917440" w:rsidP="001B65DA">
            <w:pPr>
              <w:spacing w:line="360" w:lineRule="auto"/>
              <w:jc w:val="both"/>
              <w:rPr>
                <w:rFonts w:cs="David"/>
                <w:sz w:val="24"/>
                <w:szCs w:val="24"/>
                <w:rtl/>
              </w:rPr>
            </w:pPr>
          </w:p>
        </w:tc>
        <w:tc>
          <w:tcPr>
            <w:tcW w:w="6513" w:type="dxa"/>
          </w:tcPr>
          <w:p w14:paraId="3E71FEEE" w14:textId="77777777" w:rsidR="00917440" w:rsidRDefault="00917440" w:rsidP="001B65DA">
            <w:pPr>
              <w:spacing w:line="360" w:lineRule="auto"/>
              <w:jc w:val="both"/>
              <w:rPr>
                <w:rFonts w:cs="David"/>
                <w:sz w:val="24"/>
                <w:szCs w:val="24"/>
                <w:rtl/>
              </w:rPr>
            </w:pPr>
            <w:r>
              <w:rPr>
                <w:rFonts w:cs="David" w:hint="cs"/>
                <w:sz w:val="24"/>
                <w:szCs w:val="24"/>
                <w:rtl/>
              </w:rPr>
              <w:t>אמר פרעה מי ה'</w:t>
            </w:r>
            <w:r>
              <w:rPr>
                <w:rStyle w:val="FootnoteReference"/>
                <w:rFonts w:cs="David"/>
                <w:sz w:val="24"/>
                <w:szCs w:val="24"/>
                <w:rtl/>
              </w:rPr>
              <w:footnoteReference w:id="629"/>
            </w:r>
            <w:r>
              <w:rPr>
                <w:rFonts w:cs="David" w:hint="cs"/>
                <w:sz w:val="24"/>
                <w:szCs w:val="24"/>
                <w:rtl/>
              </w:rPr>
              <w:t xml:space="preserve"> ואנחנו נפרש כפינו</w:t>
            </w:r>
          </w:p>
        </w:tc>
      </w:tr>
      <w:tr w:rsidR="00917440" w14:paraId="2F7531D5" w14:textId="77777777" w:rsidTr="001B65DA">
        <w:tc>
          <w:tcPr>
            <w:tcW w:w="567" w:type="dxa"/>
          </w:tcPr>
          <w:p w14:paraId="610C0101" w14:textId="77777777" w:rsidR="00917440" w:rsidRDefault="00917440" w:rsidP="001B65DA">
            <w:pPr>
              <w:spacing w:line="360" w:lineRule="auto"/>
              <w:jc w:val="both"/>
              <w:rPr>
                <w:rFonts w:cs="David"/>
                <w:sz w:val="24"/>
                <w:szCs w:val="24"/>
                <w:rtl/>
              </w:rPr>
            </w:pPr>
          </w:p>
        </w:tc>
        <w:tc>
          <w:tcPr>
            <w:tcW w:w="6513" w:type="dxa"/>
          </w:tcPr>
          <w:p w14:paraId="248F7B2D" w14:textId="77777777" w:rsidR="00917440" w:rsidRDefault="00917440" w:rsidP="001B65DA">
            <w:pPr>
              <w:spacing w:line="360" w:lineRule="auto"/>
              <w:jc w:val="both"/>
              <w:rPr>
                <w:rFonts w:cs="David"/>
                <w:sz w:val="24"/>
                <w:szCs w:val="24"/>
                <w:rtl/>
              </w:rPr>
            </w:pPr>
            <w:r>
              <w:rPr>
                <w:rFonts w:cs="David" w:hint="cs"/>
                <w:sz w:val="24"/>
                <w:szCs w:val="24"/>
                <w:rtl/>
              </w:rPr>
              <w:t>וגם סנחריב אמר כי יציל ה' את ירושלים</w:t>
            </w:r>
            <w:r>
              <w:rPr>
                <w:rStyle w:val="FootnoteReference"/>
                <w:rFonts w:cs="David"/>
                <w:sz w:val="24"/>
                <w:szCs w:val="24"/>
                <w:rtl/>
              </w:rPr>
              <w:footnoteReference w:id="630"/>
            </w:r>
            <w:r>
              <w:rPr>
                <w:rFonts w:cs="David" w:hint="cs"/>
                <w:sz w:val="24"/>
                <w:szCs w:val="24"/>
                <w:rtl/>
              </w:rPr>
              <w:t xml:space="preserve"> מידינו</w:t>
            </w:r>
          </w:p>
        </w:tc>
      </w:tr>
      <w:tr w:rsidR="00917440" w14:paraId="23AFD5C0" w14:textId="77777777" w:rsidTr="001B65DA">
        <w:tc>
          <w:tcPr>
            <w:tcW w:w="567" w:type="dxa"/>
          </w:tcPr>
          <w:p w14:paraId="3E0592F8" w14:textId="77777777" w:rsidR="00917440" w:rsidRDefault="00917440" w:rsidP="001B65DA">
            <w:pPr>
              <w:spacing w:line="360" w:lineRule="auto"/>
              <w:jc w:val="both"/>
              <w:rPr>
                <w:rFonts w:cs="David"/>
                <w:sz w:val="24"/>
                <w:szCs w:val="24"/>
                <w:rtl/>
              </w:rPr>
            </w:pPr>
          </w:p>
        </w:tc>
        <w:tc>
          <w:tcPr>
            <w:tcW w:w="6513" w:type="dxa"/>
          </w:tcPr>
          <w:p w14:paraId="76E3FEB8" w14:textId="6999B083" w:rsidR="00917440" w:rsidRDefault="00917440" w:rsidP="001B65DA">
            <w:pPr>
              <w:spacing w:line="360" w:lineRule="auto"/>
              <w:jc w:val="both"/>
              <w:rPr>
                <w:rFonts w:cs="David"/>
                <w:sz w:val="24"/>
                <w:szCs w:val="24"/>
                <w:rtl/>
              </w:rPr>
            </w:pPr>
            <w:r>
              <w:rPr>
                <w:rFonts w:cs="David" w:hint="cs"/>
                <w:sz w:val="24"/>
                <w:szCs w:val="24"/>
                <w:rtl/>
              </w:rPr>
              <w:t xml:space="preserve">וכה נבוכדנאצר </w:t>
            </w:r>
            <w:r w:rsidRPr="00CF2DC2">
              <w:rPr>
                <w:rFonts w:cs="David"/>
                <w:sz w:val="24"/>
                <w:szCs w:val="24"/>
                <w:rtl/>
              </w:rPr>
              <w:t>וּמַן</w:t>
            </w:r>
            <w:r w:rsidR="002F081D">
              <w:rPr>
                <w:rFonts w:cs="David" w:hint="cs"/>
                <w:sz w:val="24"/>
                <w:szCs w:val="24"/>
                <w:rtl/>
              </w:rPr>
              <w:t xml:space="preserve"> </w:t>
            </w:r>
            <w:r w:rsidRPr="00CF2DC2">
              <w:rPr>
                <w:rFonts w:cs="David"/>
                <w:sz w:val="24"/>
                <w:szCs w:val="24"/>
                <w:rtl/>
              </w:rPr>
              <w:t>הוּא אֱלָהּ דִּי יְשֵׁיזְבִנְכוֹן מִן</w:t>
            </w:r>
            <w:r w:rsidR="002F081D">
              <w:rPr>
                <w:rFonts w:cs="David" w:hint="cs"/>
                <w:sz w:val="24"/>
                <w:szCs w:val="24"/>
                <w:rtl/>
              </w:rPr>
              <w:t xml:space="preserve"> </w:t>
            </w:r>
            <w:r w:rsidRPr="00CF2DC2">
              <w:rPr>
                <w:rFonts w:cs="David"/>
                <w:sz w:val="24"/>
                <w:szCs w:val="24"/>
                <w:rtl/>
              </w:rPr>
              <w:t>יְדָי</w:t>
            </w:r>
            <w:r>
              <w:rPr>
                <w:rStyle w:val="FootnoteReference"/>
                <w:rFonts w:cs="David"/>
                <w:sz w:val="24"/>
                <w:szCs w:val="24"/>
                <w:rtl/>
              </w:rPr>
              <w:footnoteReference w:id="631"/>
            </w:r>
            <w:r>
              <w:rPr>
                <w:rFonts w:cs="David" w:hint="cs"/>
                <w:sz w:val="24"/>
                <w:szCs w:val="24"/>
                <w:rtl/>
              </w:rPr>
              <w:t xml:space="preserve"> ראינו.</w:t>
            </w:r>
          </w:p>
        </w:tc>
      </w:tr>
      <w:tr w:rsidR="00917440" w14:paraId="3C3A79CE" w14:textId="77777777" w:rsidTr="001B65DA">
        <w:tc>
          <w:tcPr>
            <w:tcW w:w="567" w:type="dxa"/>
          </w:tcPr>
          <w:p w14:paraId="2BA7F8CC" w14:textId="77777777" w:rsidR="00917440" w:rsidRDefault="00917440" w:rsidP="001B65DA">
            <w:pPr>
              <w:spacing w:line="360" w:lineRule="auto"/>
              <w:jc w:val="both"/>
              <w:rPr>
                <w:rFonts w:cs="David"/>
                <w:sz w:val="24"/>
                <w:szCs w:val="24"/>
                <w:rtl/>
              </w:rPr>
            </w:pPr>
          </w:p>
        </w:tc>
        <w:tc>
          <w:tcPr>
            <w:tcW w:w="6513" w:type="dxa"/>
          </w:tcPr>
          <w:p w14:paraId="66007FFA" w14:textId="77777777" w:rsidR="00917440" w:rsidRDefault="00917440" w:rsidP="001B65DA">
            <w:pPr>
              <w:spacing w:line="360" w:lineRule="auto"/>
              <w:jc w:val="both"/>
              <w:rPr>
                <w:rFonts w:cs="David"/>
                <w:sz w:val="24"/>
                <w:szCs w:val="24"/>
                <w:rtl/>
              </w:rPr>
            </w:pPr>
            <w:r w:rsidRPr="00CF2DC2">
              <w:rPr>
                <w:rFonts w:cs="David" w:hint="cs"/>
                <w:b/>
                <w:bCs/>
                <w:sz w:val="28"/>
                <w:szCs w:val="28"/>
                <w:rtl/>
              </w:rPr>
              <w:t>מ</w:t>
            </w:r>
            <w:r>
              <w:rPr>
                <w:rFonts w:cs="David" w:hint="cs"/>
                <w:sz w:val="24"/>
                <w:szCs w:val="24"/>
                <w:rtl/>
              </w:rPr>
              <w:t>אמר אלו ואלו מדה אחת</w:t>
            </w:r>
          </w:p>
        </w:tc>
      </w:tr>
      <w:tr w:rsidR="00917440" w14:paraId="7C6A3686" w14:textId="77777777" w:rsidTr="001B65DA">
        <w:tc>
          <w:tcPr>
            <w:tcW w:w="567" w:type="dxa"/>
          </w:tcPr>
          <w:p w14:paraId="2A5FA177" w14:textId="77777777" w:rsidR="00917440" w:rsidRDefault="00917440" w:rsidP="001B65DA">
            <w:pPr>
              <w:spacing w:line="360" w:lineRule="auto"/>
              <w:jc w:val="both"/>
              <w:rPr>
                <w:rFonts w:cs="David"/>
                <w:sz w:val="24"/>
                <w:szCs w:val="24"/>
                <w:rtl/>
              </w:rPr>
            </w:pPr>
            <w:r>
              <w:rPr>
                <w:rFonts w:cs="David" w:hint="cs"/>
                <w:sz w:val="24"/>
                <w:szCs w:val="24"/>
                <w:rtl/>
              </w:rPr>
              <w:t>100</w:t>
            </w:r>
          </w:p>
        </w:tc>
        <w:tc>
          <w:tcPr>
            <w:tcW w:w="6513" w:type="dxa"/>
          </w:tcPr>
          <w:p w14:paraId="31C20C9A" w14:textId="77777777" w:rsidR="00917440" w:rsidRDefault="00917440" w:rsidP="001B65DA">
            <w:pPr>
              <w:spacing w:line="360" w:lineRule="auto"/>
              <w:jc w:val="both"/>
              <w:rPr>
                <w:rFonts w:cs="David"/>
                <w:sz w:val="24"/>
                <w:szCs w:val="24"/>
                <w:rtl/>
              </w:rPr>
            </w:pPr>
            <w:r>
              <w:rPr>
                <w:rFonts w:cs="David" w:hint="cs"/>
                <w:sz w:val="24"/>
                <w:szCs w:val="24"/>
                <w:rtl/>
              </w:rPr>
              <w:t>ועליהם אמרנו על אופן תוכחת</w:t>
            </w:r>
          </w:p>
        </w:tc>
      </w:tr>
      <w:tr w:rsidR="00917440" w14:paraId="3AF71049" w14:textId="77777777" w:rsidTr="001B65DA">
        <w:tc>
          <w:tcPr>
            <w:tcW w:w="567" w:type="dxa"/>
          </w:tcPr>
          <w:p w14:paraId="11BAB6EE" w14:textId="77777777" w:rsidR="00917440" w:rsidRDefault="00917440" w:rsidP="001B65DA">
            <w:pPr>
              <w:spacing w:line="360" w:lineRule="auto"/>
              <w:jc w:val="both"/>
              <w:rPr>
                <w:rFonts w:cs="David"/>
                <w:sz w:val="24"/>
                <w:szCs w:val="24"/>
                <w:rtl/>
              </w:rPr>
            </w:pPr>
          </w:p>
        </w:tc>
        <w:tc>
          <w:tcPr>
            <w:tcW w:w="6513" w:type="dxa"/>
          </w:tcPr>
          <w:p w14:paraId="430892DD" w14:textId="77777777" w:rsidR="00917440" w:rsidRDefault="00917440" w:rsidP="001B65DA">
            <w:pPr>
              <w:spacing w:line="360" w:lineRule="auto"/>
              <w:jc w:val="both"/>
              <w:rPr>
                <w:rFonts w:cs="David"/>
                <w:sz w:val="24"/>
                <w:szCs w:val="24"/>
                <w:rtl/>
              </w:rPr>
            </w:pPr>
            <w:r>
              <w:rPr>
                <w:rFonts w:cs="David" w:hint="cs"/>
                <w:sz w:val="24"/>
                <w:szCs w:val="24"/>
                <w:rtl/>
              </w:rPr>
              <w:t>להוכיח כי כל המאמין בם יפול בשחת</w:t>
            </w:r>
          </w:p>
        </w:tc>
      </w:tr>
      <w:tr w:rsidR="00917440" w14:paraId="26607C8D" w14:textId="77777777" w:rsidTr="001B65DA">
        <w:tc>
          <w:tcPr>
            <w:tcW w:w="567" w:type="dxa"/>
          </w:tcPr>
          <w:p w14:paraId="33389EDB" w14:textId="77777777" w:rsidR="00917440" w:rsidRDefault="00917440" w:rsidP="001B65DA">
            <w:pPr>
              <w:spacing w:line="360" w:lineRule="auto"/>
              <w:jc w:val="both"/>
              <w:rPr>
                <w:rFonts w:cs="David"/>
                <w:sz w:val="24"/>
                <w:szCs w:val="24"/>
                <w:rtl/>
              </w:rPr>
            </w:pPr>
          </w:p>
        </w:tc>
        <w:tc>
          <w:tcPr>
            <w:tcW w:w="6513" w:type="dxa"/>
          </w:tcPr>
          <w:p w14:paraId="1E330556" w14:textId="77777777" w:rsidR="00917440" w:rsidRDefault="00917440" w:rsidP="001B65DA">
            <w:pPr>
              <w:spacing w:line="360" w:lineRule="auto"/>
              <w:jc w:val="both"/>
              <w:rPr>
                <w:rFonts w:cs="David"/>
                <w:sz w:val="24"/>
                <w:szCs w:val="24"/>
                <w:rtl/>
              </w:rPr>
            </w:pPr>
            <w:r>
              <w:rPr>
                <w:rFonts w:cs="David" w:hint="cs"/>
                <w:sz w:val="24"/>
                <w:szCs w:val="24"/>
                <w:rtl/>
              </w:rPr>
              <w:t>וחבלים יסובו לפותי מקור משחת.</w:t>
            </w:r>
          </w:p>
        </w:tc>
      </w:tr>
      <w:tr w:rsidR="00917440" w14:paraId="189E1A91" w14:textId="77777777" w:rsidTr="001B65DA">
        <w:tc>
          <w:tcPr>
            <w:tcW w:w="567" w:type="dxa"/>
          </w:tcPr>
          <w:p w14:paraId="5E96EB90" w14:textId="77777777" w:rsidR="00917440" w:rsidRDefault="00917440" w:rsidP="001B65DA">
            <w:pPr>
              <w:spacing w:line="360" w:lineRule="auto"/>
              <w:jc w:val="both"/>
              <w:rPr>
                <w:rFonts w:cs="David"/>
                <w:sz w:val="24"/>
                <w:szCs w:val="24"/>
                <w:rtl/>
              </w:rPr>
            </w:pPr>
          </w:p>
        </w:tc>
        <w:tc>
          <w:tcPr>
            <w:tcW w:w="6513" w:type="dxa"/>
          </w:tcPr>
          <w:p w14:paraId="5ED7D1F2" w14:textId="77777777" w:rsidR="00917440" w:rsidRDefault="00917440" w:rsidP="001B65DA">
            <w:pPr>
              <w:spacing w:line="360" w:lineRule="auto"/>
              <w:jc w:val="both"/>
              <w:rPr>
                <w:rFonts w:cs="David"/>
                <w:sz w:val="24"/>
                <w:szCs w:val="24"/>
                <w:rtl/>
              </w:rPr>
            </w:pPr>
            <w:r w:rsidRPr="00CF2DC2">
              <w:rPr>
                <w:rFonts w:cs="David" w:hint="cs"/>
                <w:b/>
                <w:bCs/>
                <w:sz w:val="28"/>
                <w:szCs w:val="28"/>
                <w:rtl/>
              </w:rPr>
              <w:t>ו</w:t>
            </w:r>
            <w:r>
              <w:rPr>
                <w:rFonts w:cs="David" w:hint="cs"/>
                <w:sz w:val="24"/>
                <w:szCs w:val="24"/>
                <w:rtl/>
              </w:rPr>
              <w:t>סעדיה פיומי אם יכתוב בזה תשובות</w:t>
            </w:r>
          </w:p>
        </w:tc>
      </w:tr>
      <w:tr w:rsidR="00917440" w14:paraId="6AA35427" w14:textId="77777777" w:rsidTr="001B65DA">
        <w:tc>
          <w:tcPr>
            <w:tcW w:w="567" w:type="dxa"/>
          </w:tcPr>
          <w:p w14:paraId="046DE480" w14:textId="77777777" w:rsidR="00917440" w:rsidRDefault="00917440" w:rsidP="001B65DA">
            <w:pPr>
              <w:spacing w:line="360" w:lineRule="auto"/>
              <w:jc w:val="both"/>
              <w:rPr>
                <w:rFonts w:cs="David"/>
                <w:sz w:val="24"/>
                <w:szCs w:val="24"/>
                <w:rtl/>
              </w:rPr>
            </w:pPr>
          </w:p>
        </w:tc>
        <w:tc>
          <w:tcPr>
            <w:tcW w:w="6513" w:type="dxa"/>
          </w:tcPr>
          <w:p w14:paraId="06E3C258" w14:textId="77777777" w:rsidR="00917440" w:rsidRDefault="00917440" w:rsidP="001B65DA">
            <w:pPr>
              <w:spacing w:line="360" w:lineRule="auto"/>
              <w:jc w:val="both"/>
              <w:rPr>
                <w:rFonts w:cs="David"/>
                <w:sz w:val="24"/>
                <w:szCs w:val="24"/>
                <w:rtl/>
              </w:rPr>
            </w:pPr>
            <w:r>
              <w:rPr>
                <w:rFonts w:cs="David" w:hint="cs"/>
                <w:sz w:val="24"/>
                <w:szCs w:val="24"/>
                <w:rtl/>
              </w:rPr>
              <w:t>יודע אני תשובותיו המתועבות</w:t>
            </w:r>
          </w:p>
        </w:tc>
      </w:tr>
      <w:tr w:rsidR="00917440" w14:paraId="505E45AF" w14:textId="77777777" w:rsidTr="001B65DA">
        <w:tc>
          <w:tcPr>
            <w:tcW w:w="567" w:type="dxa"/>
          </w:tcPr>
          <w:p w14:paraId="16E04020" w14:textId="77777777" w:rsidR="00917440" w:rsidRDefault="00917440" w:rsidP="001B65DA">
            <w:pPr>
              <w:spacing w:line="360" w:lineRule="auto"/>
              <w:jc w:val="both"/>
              <w:rPr>
                <w:rFonts w:cs="David"/>
                <w:sz w:val="24"/>
                <w:szCs w:val="24"/>
                <w:rtl/>
              </w:rPr>
            </w:pPr>
            <w:r>
              <w:rPr>
                <w:rFonts w:cs="David" w:hint="cs"/>
                <w:sz w:val="24"/>
                <w:szCs w:val="24"/>
                <w:rtl/>
              </w:rPr>
              <w:t>105</w:t>
            </w:r>
          </w:p>
        </w:tc>
        <w:tc>
          <w:tcPr>
            <w:tcW w:w="6513" w:type="dxa"/>
          </w:tcPr>
          <w:p w14:paraId="3408CAF1" w14:textId="77777777" w:rsidR="00917440" w:rsidRDefault="00917440" w:rsidP="001B65DA">
            <w:pPr>
              <w:spacing w:line="360" w:lineRule="auto"/>
              <w:jc w:val="both"/>
              <w:rPr>
                <w:rFonts w:cs="David"/>
                <w:sz w:val="24"/>
                <w:szCs w:val="24"/>
                <w:rtl/>
              </w:rPr>
            </w:pPr>
            <w:r>
              <w:rPr>
                <w:rFonts w:cs="David" w:hint="cs"/>
                <w:sz w:val="24"/>
                <w:szCs w:val="24"/>
                <w:rtl/>
              </w:rPr>
              <w:t>ואם העתיקו ממנו תשובות משולבות</w:t>
            </w:r>
          </w:p>
        </w:tc>
      </w:tr>
      <w:tr w:rsidR="00917440" w14:paraId="17E0B53A" w14:textId="77777777" w:rsidTr="001B65DA">
        <w:tc>
          <w:tcPr>
            <w:tcW w:w="567" w:type="dxa"/>
          </w:tcPr>
          <w:p w14:paraId="4BA42503" w14:textId="77777777" w:rsidR="00917440" w:rsidRDefault="00917440" w:rsidP="001B65DA">
            <w:pPr>
              <w:spacing w:line="360" w:lineRule="auto"/>
              <w:jc w:val="both"/>
              <w:rPr>
                <w:rFonts w:cs="David"/>
                <w:sz w:val="24"/>
                <w:szCs w:val="24"/>
                <w:rtl/>
              </w:rPr>
            </w:pPr>
          </w:p>
        </w:tc>
        <w:tc>
          <w:tcPr>
            <w:tcW w:w="6513" w:type="dxa"/>
          </w:tcPr>
          <w:p w14:paraId="732CC724" w14:textId="77777777" w:rsidR="00917440" w:rsidRDefault="00917440" w:rsidP="001B65DA">
            <w:pPr>
              <w:spacing w:line="360" w:lineRule="auto"/>
              <w:jc w:val="both"/>
              <w:rPr>
                <w:rFonts w:cs="David"/>
                <w:sz w:val="24"/>
                <w:szCs w:val="24"/>
                <w:rtl/>
              </w:rPr>
            </w:pPr>
            <w:r>
              <w:rPr>
                <w:rFonts w:cs="David" w:hint="cs"/>
                <w:sz w:val="24"/>
                <w:szCs w:val="24"/>
                <w:rtl/>
              </w:rPr>
              <w:t>ידעתי כי הכל מעשי ידיו וכי שגגותיו מרובבות.</w:t>
            </w:r>
          </w:p>
        </w:tc>
      </w:tr>
      <w:tr w:rsidR="00917440" w14:paraId="4A940448" w14:textId="77777777" w:rsidTr="001B65DA">
        <w:tc>
          <w:tcPr>
            <w:tcW w:w="567" w:type="dxa"/>
          </w:tcPr>
          <w:p w14:paraId="2295435F" w14:textId="77777777" w:rsidR="00917440" w:rsidRDefault="00917440" w:rsidP="001B65DA">
            <w:pPr>
              <w:spacing w:line="360" w:lineRule="auto"/>
              <w:jc w:val="both"/>
              <w:rPr>
                <w:rFonts w:cs="David"/>
                <w:sz w:val="24"/>
                <w:szCs w:val="24"/>
                <w:rtl/>
              </w:rPr>
            </w:pPr>
          </w:p>
        </w:tc>
        <w:tc>
          <w:tcPr>
            <w:tcW w:w="6513" w:type="dxa"/>
          </w:tcPr>
          <w:p w14:paraId="53464A0F" w14:textId="77777777" w:rsidR="00917440" w:rsidRDefault="00917440" w:rsidP="001B65DA">
            <w:pPr>
              <w:spacing w:line="360" w:lineRule="auto"/>
              <w:jc w:val="both"/>
              <w:rPr>
                <w:rFonts w:cs="David"/>
                <w:sz w:val="24"/>
                <w:szCs w:val="24"/>
                <w:rtl/>
              </w:rPr>
            </w:pPr>
            <w:r w:rsidRPr="00CF2DC2">
              <w:rPr>
                <w:rFonts w:cs="David" w:hint="cs"/>
                <w:b/>
                <w:bCs/>
                <w:sz w:val="28"/>
                <w:szCs w:val="28"/>
                <w:rtl/>
              </w:rPr>
              <w:t>נ</w:t>
            </w:r>
            <w:r>
              <w:rPr>
                <w:rFonts w:cs="David" w:hint="cs"/>
                <w:sz w:val="24"/>
                <w:szCs w:val="24"/>
                <w:rtl/>
              </w:rPr>
              <w:t>ָשְׁתָה גבורתם אוי על פותי ובוש לא בושים</w:t>
            </w:r>
          </w:p>
        </w:tc>
      </w:tr>
      <w:tr w:rsidR="00917440" w14:paraId="09268C62" w14:textId="77777777" w:rsidTr="001B65DA">
        <w:tc>
          <w:tcPr>
            <w:tcW w:w="567" w:type="dxa"/>
          </w:tcPr>
          <w:p w14:paraId="2B75080A" w14:textId="77777777" w:rsidR="00917440" w:rsidRDefault="00917440" w:rsidP="001B65DA">
            <w:pPr>
              <w:spacing w:line="360" w:lineRule="auto"/>
              <w:jc w:val="both"/>
              <w:rPr>
                <w:rFonts w:cs="David"/>
                <w:sz w:val="24"/>
                <w:szCs w:val="24"/>
                <w:rtl/>
              </w:rPr>
            </w:pPr>
          </w:p>
        </w:tc>
        <w:tc>
          <w:tcPr>
            <w:tcW w:w="6513" w:type="dxa"/>
          </w:tcPr>
          <w:p w14:paraId="43C21EDB" w14:textId="77777777" w:rsidR="00917440" w:rsidRDefault="00917440" w:rsidP="001B65DA">
            <w:pPr>
              <w:spacing w:line="360" w:lineRule="auto"/>
              <w:jc w:val="both"/>
              <w:rPr>
                <w:rFonts w:cs="David"/>
                <w:sz w:val="24"/>
                <w:szCs w:val="24"/>
                <w:rtl/>
              </w:rPr>
            </w:pPr>
            <w:r>
              <w:rPr>
                <w:rFonts w:cs="David" w:hint="cs"/>
                <w:sz w:val="24"/>
                <w:szCs w:val="24"/>
                <w:rtl/>
              </w:rPr>
              <w:t>הנני עליו להחרימו לצדק קויתי ויעש באושים</w:t>
            </w:r>
          </w:p>
        </w:tc>
      </w:tr>
      <w:tr w:rsidR="00917440" w14:paraId="679EC501" w14:textId="77777777" w:rsidTr="001B65DA">
        <w:tc>
          <w:tcPr>
            <w:tcW w:w="567" w:type="dxa"/>
          </w:tcPr>
          <w:p w14:paraId="26E43065" w14:textId="77777777" w:rsidR="00917440" w:rsidRDefault="00917440" w:rsidP="001B65DA">
            <w:pPr>
              <w:spacing w:line="360" w:lineRule="auto"/>
              <w:jc w:val="both"/>
              <w:rPr>
                <w:rFonts w:cs="David"/>
                <w:sz w:val="24"/>
                <w:szCs w:val="24"/>
                <w:rtl/>
              </w:rPr>
            </w:pPr>
          </w:p>
        </w:tc>
        <w:tc>
          <w:tcPr>
            <w:tcW w:w="6513" w:type="dxa"/>
          </w:tcPr>
          <w:p w14:paraId="1B214D4A" w14:textId="77777777" w:rsidR="00917440" w:rsidRDefault="00917440" w:rsidP="001B65DA">
            <w:pPr>
              <w:spacing w:line="360" w:lineRule="auto"/>
              <w:jc w:val="both"/>
              <w:rPr>
                <w:rFonts w:cs="David"/>
                <w:sz w:val="24"/>
                <w:szCs w:val="24"/>
                <w:rtl/>
              </w:rPr>
            </w:pPr>
            <w:r>
              <w:rPr>
                <w:rFonts w:cs="David" w:hint="cs"/>
                <w:sz w:val="24"/>
                <w:szCs w:val="24"/>
                <w:rtl/>
              </w:rPr>
              <w:t>רואיו אליו ישגיחו ויהיו מזדעזעים ורועשים</w:t>
            </w:r>
          </w:p>
        </w:tc>
      </w:tr>
      <w:tr w:rsidR="00917440" w14:paraId="0249D0DD" w14:textId="77777777" w:rsidTr="001B65DA">
        <w:tc>
          <w:tcPr>
            <w:tcW w:w="567" w:type="dxa"/>
          </w:tcPr>
          <w:p w14:paraId="50F8AF3F" w14:textId="77777777" w:rsidR="00917440" w:rsidRDefault="00917440" w:rsidP="001B65DA">
            <w:pPr>
              <w:spacing w:line="360" w:lineRule="auto"/>
              <w:jc w:val="both"/>
              <w:rPr>
                <w:rFonts w:cs="David"/>
                <w:sz w:val="24"/>
                <w:szCs w:val="24"/>
                <w:rtl/>
              </w:rPr>
            </w:pPr>
            <w:r>
              <w:rPr>
                <w:rFonts w:cs="David" w:hint="cs"/>
                <w:sz w:val="24"/>
                <w:szCs w:val="24"/>
                <w:rtl/>
              </w:rPr>
              <w:t>110</w:t>
            </w:r>
          </w:p>
        </w:tc>
        <w:tc>
          <w:tcPr>
            <w:tcW w:w="6513" w:type="dxa"/>
          </w:tcPr>
          <w:p w14:paraId="6F67F5B3" w14:textId="77777777" w:rsidR="00917440" w:rsidRDefault="00917440" w:rsidP="001B65DA">
            <w:pPr>
              <w:spacing w:line="360" w:lineRule="auto"/>
              <w:jc w:val="both"/>
              <w:rPr>
                <w:rFonts w:cs="David"/>
                <w:sz w:val="24"/>
                <w:szCs w:val="24"/>
                <w:rtl/>
              </w:rPr>
            </w:pPr>
            <w:r>
              <w:rPr>
                <w:rFonts w:cs="David" w:hint="cs"/>
                <w:sz w:val="24"/>
                <w:szCs w:val="24"/>
                <w:rtl/>
              </w:rPr>
              <w:t>. . . . . .  . . .</w:t>
            </w:r>
          </w:p>
        </w:tc>
      </w:tr>
      <w:tr w:rsidR="00917440" w14:paraId="08304A6B" w14:textId="77777777" w:rsidTr="001B65DA">
        <w:tc>
          <w:tcPr>
            <w:tcW w:w="567" w:type="dxa"/>
          </w:tcPr>
          <w:p w14:paraId="64DE5313" w14:textId="77777777" w:rsidR="00917440" w:rsidRDefault="00917440" w:rsidP="001B65DA">
            <w:pPr>
              <w:spacing w:line="360" w:lineRule="auto"/>
              <w:jc w:val="both"/>
              <w:rPr>
                <w:rFonts w:cs="David"/>
                <w:sz w:val="24"/>
                <w:szCs w:val="24"/>
                <w:rtl/>
              </w:rPr>
            </w:pPr>
          </w:p>
        </w:tc>
        <w:tc>
          <w:tcPr>
            <w:tcW w:w="6513" w:type="dxa"/>
          </w:tcPr>
          <w:p w14:paraId="4025E0DD" w14:textId="77777777" w:rsidR="00917440" w:rsidRDefault="00917440" w:rsidP="001B65DA">
            <w:pPr>
              <w:spacing w:line="360" w:lineRule="auto"/>
              <w:jc w:val="both"/>
              <w:rPr>
                <w:rFonts w:cs="David"/>
                <w:sz w:val="24"/>
                <w:szCs w:val="24"/>
                <w:rtl/>
              </w:rPr>
            </w:pPr>
            <w:r>
              <w:rPr>
                <w:rFonts w:cs="David" w:hint="cs"/>
                <w:sz w:val="24"/>
                <w:szCs w:val="24"/>
                <w:rtl/>
              </w:rPr>
              <w:t>ברוך תמים דעים</w:t>
            </w:r>
          </w:p>
        </w:tc>
      </w:tr>
      <w:tr w:rsidR="00917440" w14:paraId="0ACA9F1F" w14:textId="77777777" w:rsidTr="001B65DA">
        <w:tc>
          <w:tcPr>
            <w:tcW w:w="567" w:type="dxa"/>
          </w:tcPr>
          <w:p w14:paraId="3FA38CF7" w14:textId="77777777" w:rsidR="00917440" w:rsidRDefault="00917440" w:rsidP="001B65DA">
            <w:pPr>
              <w:spacing w:line="360" w:lineRule="auto"/>
              <w:jc w:val="both"/>
              <w:rPr>
                <w:rFonts w:cs="David"/>
                <w:sz w:val="24"/>
                <w:szCs w:val="24"/>
                <w:rtl/>
              </w:rPr>
            </w:pPr>
          </w:p>
        </w:tc>
        <w:tc>
          <w:tcPr>
            <w:tcW w:w="6513" w:type="dxa"/>
          </w:tcPr>
          <w:p w14:paraId="0063AC03" w14:textId="77777777" w:rsidR="00917440" w:rsidRDefault="00917440" w:rsidP="001B65DA">
            <w:pPr>
              <w:spacing w:line="360" w:lineRule="auto"/>
              <w:jc w:val="both"/>
              <w:rPr>
                <w:rFonts w:cs="David"/>
                <w:sz w:val="24"/>
                <w:szCs w:val="24"/>
                <w:rtl/>
              </w:rPr>
            </w:pPr>
            <w:r>
              <w:rPr>
                <w:rFonts w:cs="David" w:hint="cs"/>
                <w:sz w:val="24"/>
                <w:szCs w:val="24"/>
                <w:rtl/>
              </w:rPr>
              <w:t>שהבדילנו מן התועים</w:t>
            </w:r>
          </w:p>
        </w:tc>
      </w:tr>
      <w:tr w:rsidR="00917440" w14:paraId="0F17D24E" w14:textId="77777777" w:rsidTr="001B65DA">
        <w:tc>
          <w:tcPr>
            <w:tcW w:w="567" w:type="dxa"/>
          </w:tcPr>
          <w:p w14:paraId="1A472C4D" w14:textId="77777777" w:rsidR="00917440" w:rsidRDefault="00917440" w:rsidP="001B65DA">
            <w:pPr>
              <w:spacing w:line="360" w:lineRule="auto"/>
              <w:jc w:val="both"/>
              <w:rPr>
                <w:rFonts w:cs="David"/>
                <w:sz w:val="24"/>
                <w:szCs w:val="24"/>
                <w:rtl/>
              </w:rPr>
            </w:pPr>
          </w:p>
        </w:tc>
        <w:tc>
          <w:tcPr>
            <w:tcW w:w="6513" w:type="dxa"/>
          </w:tcPr>
          <w:p w14:paraId="377B4521" w14:textId="77777777" w:rsidR="00917440" w:rsidRDefault="00917440" w:rsidP="001B65DA">
            <w:pPr>
              <w:spacing w:line="360" w:lineRule="auto"/>
              <w:jc w:val="both"/>
              <w:rPr>
                <w:rFonts w:cs="David"/>
                <w:sz w:val="24"/>
                <w:szCs w:val="24"/>
                <w:rtl/>
              </w:rPr>
            </w:pPr>
            <w:r>
              <w:rPr>
                <w:rFonts w:cs="David" w:hint="cs"/>
                <w:sz w:val="24"/>
                <w:szCs w:val="24"/>
                <w:rtl/>
              </w:rPr>
              <w:t>ונתן לנו תורתו שעשועים</w:t>
            </w:r>
          </w:p>
        </w:tc>
      </w:tr>
      <w:tr w:rsidR="00917440" w14:paraId="60A75C32" w14:textId="77777777" w:rsidTr="001B65DA">
        <w:tc>
          <w:tcPr>
            <w:tcW w:w="567" w:type="dxa"/>
          </w:tcPr>
          <w:p w14:paraId="1FEBA4E6" w14:textId="77777777" w:rsidR="00917440" w:rsidRDefault="00917440" w:rsidP="001B65DA">
            <w:pPr>
              <w:spacing w:line="360" w:lineRule="auto"/>
              <w:jc w:val="both"/>
              <w:rPr>
                <w:rFonts w:cs="David"/>
                <w:sz w:val="24"/>
                <w:szCs w:val="24"/>
                <w:rtl/>
              </w:rPr>
            </w:pPr>
          </w:p>
        </w:tc>
        <w:tc>
          <w:tcPr>
            <w:tcW w:w="6513" w:type="dxa"/>
          </w:tcPr>
          <w:p w14:paraId="2E21C5A0" w14:textId="77777777" w:rsidR="00917440" w:rsidRDefault="00917440" w:rsidP="001B65DA">
            <w:pPr>
              <w:spacing w:line="360" w:lineRule="auto"/>
              <w:jc w:val="both"/>
              <w:rPr>
                <w:rFonts w:cs="David"/>
                <w:sz w:val="24"/>
                <w:szCs w:val="24"/>
                <w:rtl/>
              </w:rPr>
            </w:pPr>
            <w:r>
              <w:rPr>
                <w:rFonts w:cs="David" w:hint="cs"/>
                <w:sz w:val="24"/>
                <w:szCs w:val="24"/>
                <w:rtl/>
              </w:rPr>
              <w:t>וחיי עולם לעמו הנעים.</w:t>
            </w:r>
          </w:p>
        </w:tc>
      </w:tr>
      <w:tr w:rsidR="00917440" w14:paraId="4A0784B3" w14:textId="77777777" w:rsidTr="001B65DA">
        <w:tc>
          <w:tcPr>
            <w:tcW w:w="567" w:type="dxa"/>
          </w:tcPr>
          <w:p w14:paraId="0F88D889" w14:textId="77777777" w:rsidR="00917440" w:rsidRDefault="00917440" w:rsidP="001B65DA">
            <w:pPr>
              <w:spacing w:line="360" w:lineRule="auto"/>
              <w:jc w:val="both"/>
              <w:rPr>
                <w:rFonts w:cs="David"/>
                <w:sz w:val="24"/>
                <w:szCs w:val="24"/>
                <w:rtl/>
              </w:rPr>
            </w:pPr>
            <w:r>
              <w:rPr>
                <w:rFonts w:cs="David" w:hint="cs"/>
                <w:sz w:val="24"/>
                <w:szCs w:val="24"/>
                <w:rtl/>
              </w:rPr>
              <w:t>115</w:t>
            </w:r>
          </w:p>
        </w:tc>
        <w:tc>
          <w:tcPr>
            <w:tcW w:w="6513" w:type="dxa"/>
          </w:tcPr>
          <w:p w14:paraId="0FE7C89A" w14:textId="77777777" w:rsidR="00917440" w:rsidRDefault="00917440" w:rsidP="001B65DA">
            <w:pPr>
              <w:spacing w:line="360" w:lineRule="auto"/>
              <w:jc w:val="both"/>
              <w:rPr>
                <w:rFonts w:cs="David"/>
                <w:sz w:val="24"/>
                <w:szCs w:val="24"/>
                <w:rtl/>
              </w:rPr>
            </w:pPr>
            <w:r w:rsidRPr="00AF097E">
              <w:rPr>
                <w:rFonts w:cs="David" w:hint="cs"/>
                <w:b/>
                <w:bCs/>
                <w:sz w:val="28"/>
                <w:szCs w:val="28"/>
                <w:rtl/>
              </w:rPr>
              <w:t>י</w:t>
            </w:r>
            <w:r>
              <w:rPr>
                <w:rFonts w:cs="David" w:hint="cs"/>
                <w:sz w:val="24"/>
                <w:szCs w:val="24"/>
                <w:rtl/>
              </w:rPr>
              <w:t>רחם עמו הנאדר בגבורותיו</w:t>
            </w:r>
          </w:p>
        </w:tc>
      </w:tr>
      <w:tr w:rsidR="00917440" w14:paraId="260BC24C" w14:textId="77777777" w:rsidTr="001B65DA">
        <w:tc>
          <w:tcPr>
            <w:tcW w:w="567" w:type="dxa"/>
          </w:tcPr>
          <w:p w14:paraId="1D7AAF2E" w14:textId="77777777" w:rsidR="00917440" w:rsidRDefault="00917440" w:rsidP="001B65DA">
            <w:pPr>
              <w:spacing w:line="360" w:lineRule="auto"/>
              <w:jc w:val="both"/>
              <w:rPr>
                <w:rFonts w:cs="David"/>
                <w:sz w:val="24"/>
                <w:szCs w:val="24"/>
                <w:rtl/>
              </w:rPr>
            </w:pPr>
          </w:p>
        </w:tc>
        <w:tc>
          <w:tcPr>
            <w:tcW w:w="6513" w:type="dxa"/>
          </w:tcPr>
          <w:p w14:paraId="069F3D9F" w14:textId="77777777" w:rsidR="00917440" w:rsidRDefault="00917440" w:rsidP="001B65DA">
            <w:pPr>
              <w:spacing w:line="360" w:lineRule="auto"/>
              <w:jc w:val="both"/>
              <w:rPr>
                <w:rFonts w:cs="David"/>
                <w:sz w:val="24"/>
                <w:szCs w:val="24"/>
                <w:rtl/>
              </w:rPr>
            </w:pPr>
            <w:r>
              <w:rPr>
                <w:rFonts w:cs="David" w:hint="cs"/>
                <w:sz w:val="24"/>
                <w:szCs w:val="24"/>
                <w:rtl/>
              </w:rPr>
              <w:t>ויחיש לנו נעם בשורותיו</w:t>
            </w:r>
          </w:p>
        </w:tc>
      </w:tr>
      <w:tr w:rsidR="00917440" w14:paraId="6F35D5A8" w14:textId="77777777" w:rsidTr="001B65DA">
        <w:tc>
          <w:tcPr>
            <w:tcW w:w="567" w:type="dxa"/>
          </w:tcPr>
          <w:p w14:paraId="2C29A6AA" w14:textId="77777777" w:rsidR="00917440" w:rsidRDefault="00917440" w:rsidP="001B65DA">
            <w:pPr>
              <w:spacing w:line="360" w:lineRule="auto"/>
              <w:jc w:val="both"/>
              <w:rPr>
                <w:rFonts w:cs="David"/>
                <w:sz w:val="24"/>
                <w:szCs w:val="24"/>
                <w:rtl/>
              </w:rPr>
            </w:pPr>
          </w:p>
        </w:tc>
        <w:tc>
          <w:tcPr>
            <w:tcW w:w="6513" w:type="dxa"/>
          </w:tcPr>
          <w:p w14:paraId="54EBA56B" w14:textId="77777777" w:rsidR="00917440" w:rsidRDefault="00917440" w:rsidP="001B65DA">
            <w:pPr>
              <w:spacing w:line="360" w:lineRule="auto"/>
              <w:jc w:val="both"/>
              <w:rPr>
                <w:rFonts w:cs="David"/>
                <w:sz w:val="24"/>
                <w:szCs w:val="24"/>
                <w:rtl/>
              </w:rPr>
            </w:pPr>
            <w:r>
              <w:rPr>
                <w:rFonts w:cs="David" w:hint="cs"/>
                <w:sz w:val="24"/>
                <w:szCs w:val="24"/>
                <w:rtl/>
              </w:rPr>
              <w:t>ויבנה ביתו וישכלל חומותיו</w:t>
            </w:r>
          </w:p>
        </w:tc>
      </w:tr>
      <w:tr w:rsidR="00917440" w14:paraId="6C62B380" w14:textId="77777777" w:rsidTr="001B65DA">
        <w:tc>
          <w:tcPr>
            <w:tcW w:w="567" w:type="dxa"/>
          </w:tcPr>
          <w:p w14:paraId="7F527B6C" w14:textId="77777777" w:rsidR="00917440" w:rsidRDefault="00917440" w:rsidP="001B65DA">
            <w:pPr>
              <w:spacing w:line="360" w:lineRule="auto"/>
              <w:jc w:val="both"/>
              <w:rPr>
                <w:rFonts w:cs="David"/>
                <w:sz w:val="24"/>
                <w:szCs w:val="24"/>
                <w:rtl/>
              </w:rPr>
            </w:pPr>
          </w:p>
        </w:tc>
        <w:tc>
          <w:tcPr>
            <w:tcW w:w="6513" w:type="dxa"/>
          </w:tcPr>
          <w:p w14:paraId="1A55E5EF" w14:textId="77777777" w:rsidR="00917440" w:rsidRDefault="00917440" w:rsidP="001B65DA">
            <w:pPr>
              <w:spacing w:line="360" w:lineRule="auto"/>
              <w:jc w:val="both"/>
              <w:rPr>
                <w:rFonts w:cs="David"/>
                <w:sz w:val="24"/>
                <w:szCs w:val="24"/>
                <w:rtl/>
              </w:rPr>
            </w:pPr>
            <w:r>
              <w:rPr>
                <w:rFonts w:cs="David" w:hint="cs"/>
                <w:sz w:val="24"/>
                <w:szCs w:val="24"/>
                <w:rtl/>
              </w:rPr>
              <w:t>כנם בצורת הבית בתורותיו.</w:t>
            </w:r>
          </w:p>
        </w:tc>
      </w:tr>
      <w:tr w:rsidR="00917440" w14:paraId="4D1428FB" w14:textId="77777777" w:rsidTr="001B65DA">
        <w:tc>
          <w:tcPr>
            <w:tcW w:w="567" w:type="dxa"/>
          </w:tcPr>
          <w:p w14:paraId="218D1FC0" w14:textId="77777777" w:rsidR="00917440" w:rsidRDefault="00917440" w:rsidP="001B65DA">
            <w:pPr>
              <w:spacing w:line="360" w:lineRule="auto"/>
              <w:jc w:val="both"/>
              <w:rPr>
                <w:rFonts w:cs="David"/>
                <w:sz w:val="24"/>
                <w:szCs w:val="24"/>
                <w:rtl/>
              </w:rPr>
            </w:pPr>
          </w:p>
        </w:tc>
        <w:tc>
          <w:tcPr>
            <w:tcW w:w="6513" w:type="dxa"/>
          </w:tcPr>
          <w:p w14:paraId="3E07D21B" w14:textId="77777777" w:rsidR="00917440" w:rsidRDefault="00917440" w:rsidP="001B65DA">
            <w:pPr>
              <w:spacing w:line="360" w:lineRule="auto"/>
              <w:jc w:val="both"/>
              <w:rPr>
                <w:rFonts w:cs="David"/>
                <w:sz w:val="24"/>
                <w:szCs w:val="24"/>
                <w:rtl/>
              </w:rPr>
            </w:pPr>
            <w:r w:rsidRPr="00AF097E">
              <w:rPr>
                <w:rFonts w:cs="David" w:hint="cs"/>
                <w:b/>
                <w:bCs/>
                <w:sz w:val="28"/>
                <w:szCs w:val="28"/>
                <w:rtl/>
              </w:rPr>
              <w:t>ר</w:t>
            </w:r>
            <w:r>
              <w:rPr>
                <w:rFonts w:cs="David" w:hint="cs"/>
                <w:sz w:val="24"/>
                <w:szCs w:val="24"/>
                <w:rtl/>
              </w:rPr>
              <w:t>צפה ואולם וחצרות</w:t>
            </w:r>
          </w:p>
        </w:tc>
      </w:tr>
      <w:tr w:rsidR="00917440" w14:paraId="0515F7CD" w14:textId="77777777" w:rsidTr="001B65DA">
        <w:tc>
          <w:tcPr>
            <w:tcW w:w="567" w:type="dxa"/>
          </w:tcPr>
          <w:p w14:paraId="1974F07D" w14:textId="77777777" w:rsidR="00917440" w:rsidRDefault="00917440" w:rsidP="001B65DA">
            <w:pPr>
              <w:spacing w:line="360" w:lineRule="auto"/>
              <w:jc w:val="both"/>
              <w:rPr>
                <w:rFonts w:cs="David"/>
                <w:sz w:val="24"/>
                <w:szCs w:val="24"/>
                <w:rtl/>
              </w:rPr>
            </w:pPr>
            <w:r>
              <w:rPr>
                <w:rFonts w:cs="David" w:hint="cs"/>
                <w:sz w:val="24"/>
                <w:szCs w:val="24"/>
                <w:rtl/>
              </w:rPr>
              <w:t>120</w:t>
            </w:r>
          </w:p>
        </w:tc>
        <w:tc>
          <w:tcPr>
            <w:tcW w:w="6513" w:type="dxa"/>
          </w:tcPr>
          <w:p w14:paraId="363AB3F1" w14:textId="77777777" w:rsidR="00917440" w:rsidRDefault="00917440" w:rsidP="001B65DA">
            <w:pPr>
              <w:spacing w:line="360" w:lineRule="auto"/>
              <w:jc w:val="both"/>
              <w:rPr>
                <w:rFonts w:cs="David"/>
                <w:sz w:val="24"/>
                <w:szCs w:val="24"/>
                <w:rtl/>
              </w:rPr>
            </w:pPr>
            <w:r>
              <w:rPr>
                <w:rFonts w:cs="David" w:hint="cs"/>
                <w:sz w:val="24"/>
                <w:szCs w:val="24"/>
                <w:rtl/>
              </w:rPr>
              <w:t>ושתי לשכות האמורות</w:t>
            </w:r>
          </w:p>
        </w:tc>
      </w:tr>
      <w:tr w:rsidR="00917440" w14:paraId="5889C1B5" w14:textId="77777777" w:rsidTr="001B65DA">
        <w:tc>
          <w:tcPr>
            <w:tcW w:w="567" w:type="dxa"/>
          </w:tcPr>
          <w:p w14:paraId="36D01F62" w14:textId="77777777" w:rsidR="00917440" w:rsidRDefault="00917440" w:rsidP="001B65DA">
            <w:pPr>
              <w:spacing w:line="360" w:lineRule="auto"/>
              <w:jc w:val="both"/>
              <w:rPr>
                <w:rFonts w:cs="David"/>
                <w:sz w:val="24"/>
                <w:szCs w:val="24"/>
                <w:rtl/>
              </w:rPr>
            </w:pPr>
          </w:p>
        </w:tc>
        <w:tc>
          <w:tcPr>
            <w:tcW w:w="6513" w:type="dxa"/>
          </w:tcPr>
          <w:p w14:paraId="6950B702" w14:textId="77777777" w:rsidR="00917440" w:rsidRDefault="00917440" w:rsidP="001B65DA">
            <w:pPr>
              <w:spacing w:line="360" w:lineRule="auto"/>
              <w:jc w:val="both"/>
              <w:rPr>
                <w:rFonts w:cs="David"/>
                <w:sz w:val="24"/>
                <w:szCs w:val="24"/>
                <w:rtl/>
              </w:rPr>
            </w:pPr>
            <w:r>
              <w:rPr>
                <w:rFonts w:cs="David" w:hint="cs"/>
                <w:sz w:val="24"/>
                <w:szCs w:val="24"/>
                <w:rtl/>
              </w:rPr>
              <w:t>אשר ביופי ונאי נהדרות</w:t>
            </w:r>
          </w:p>
        </w:tc>
      </w:tr>
      <w:tr w:rsidR="00917440" w14:paraId="147C126C" w14:textId="77777777" w:rsidTr="001B65DA">
        <w:tc>
          <w:tcPr>
            <w:tcW w:w="567" w:type="dxa"/>
          </w:tcPr>
          <w:p w14:paraId="37D931DE" w14:textId="77777777" w:rsidR="00917440" w:rsidRDefault="00917440" w:rsidP="001B65DA">
            <w:pPr>
              <w:spacing w:line="360" w:lineRule="auto"/>
              <w:jc w:val="both"/>
              <w:rPr>
                <w:rFonts w:cs="David"/>
                <w:sz w:val="24"/>
                <w:szCs w:val="24"/>
                <w:rtl/>
              </w:rPr>
            </w:pPr>
          </w:p>
        </w:tc>
        <w:tc>
          <w:tcPr>
            <w:tcW w:w="6513" w:type="dxa"/>
          </w:tcPr>
          <w:p w14:paraId="225AE7D1" w14:textId="77777777" w:rsidR="00917440" w:rsidRDefault="00917440" w:rsidP="001B65DA">
            <w:pPr>
              <w:spacing w:line="360" w:lineRule="auto"/>
              <w:jc w:val="both"/>
              <w:rPr>
                <w:rFonts w:cs="David"/>
                <w:sz w:val="24"/>
                <w:szCs w:val="24"/>
                <w:rtl/>
              </w:rPr>
            </w:pPr>
            <w:r>
              <w:rPr>
                <w:rFonts w:cs="David" w:hint="cs"/>
                <w:sz w:val="24"/>
                <w:szCs w:val="24"/>
                <w:rtl/>
              </w:rPr>
              <w:t>וגדרת הגינה</w:t>
            </w:r>
            <w:r>
              <w:rPr>
                <w:rStyle w:val="FootnoteReference"/>
                <w:rFonts w:cs="David"/>
                <w:sz w:val="24"/>
                <w:szCs w:val="24"/>
                <w:rtl/>
              </w:rPr>
              <w:footnoteReference w:id="632"/>
            </w:r>
            <w:r>
              <w:rPr>
                <w:rFonts w:cs="David" w:hint="cs"/>
                <w:sz w:val="24"/>
                <w:szCs w:val="24"/>
                <w:rtl/>
              </w:rPr>
              <w:t xml:space="preserve"> גבים ושדרות.</w:t>
            </w:r>
            <w:r>
              <w:rPr>
                <w:rStyle w:val="FootnoteReference"/>
                <w:rFonts w:cs="David"/>
                <w:sz w:val="24"/>
                <w:szCs w:val="24"/>
                <w:rtl/>
              </w:rPr>
              <w:footnoteReference w:id="633"/>
            </w:r>
          </w:p>
        </w:tc>
      </w:tr>
      <w:tr w:rsidR="00917440" w14:paraId="62A4A1BE" w14:textId="77777777" w:rsidTr="001B65DA">
        <w:tc>
          <w:tcPr>
            <w:tcW w:w="567" w:type="dxa"/>
          </w:tcPr>
          <w:p w14:paraId="76DB765F" w14:textId="77777777" w:rsidR="00917440" w:rsidRDefault="00917440" w:rsidP="001B65DA">
            <w:pPr>
              <w:spacing w:line="360" w:lineRule="auto"/>
              <w:jc w:val="both"/>
              <w:rPr>
                <w:rFonts w:cs="David"/>
                <w:sz w:val="24"/>
                <w:szCs w:val="24"/>
                <w:rtl/>
              </w:rPr>
            </w:pPr>
          </w:p>
        </w:tc>
        <w:tc>
          <w:tcPr>
            <w:tcW w:w="6513" w:type="dxa"/>
          </w:tcPr>
          <w:p w14:paraId="5C59231B" w14:textId="77777777" w:rsidR="00917440" w:rsidRDefault="00917440" w:rsidP="001B65DA">
            <w:pPr>
              <w:spacing w:line="360" w:lineRule="auto"/>
              <w:jc w:val="both"/>
              <w:rPr>
                <w:rFonts w:cs="David"/>
                <w:sz w:val="24"/>
                <w:szCs w:val="24"/>
                <w:rtl/>
              </w:rPr>
            </w:pPr>
            <w:r w:rsidRPr="00AF097E">
              <w:rPr>
                <w:rFonts w:cs="David" w:hint="cs"/>
                <w:b/>
                <w:bCs/>
                <w:sz w:val="28"/>
                <w:szCs w:val="28"/>
                <w:rtl/>
              </w:rPr>
              <w:t>ו</w:t>
            </w:r>
            <w:r>
              <w:rPr>
                <w:rFonts w:cs="David" w:hint="cs"/>
                <w:sz w:val="24"/>
                <w:szCs w:val="24"/>
                <w:rtl/>
              </w:rPr>
              <w:t>אולם והיכל המפורשים</w:t>
            </w:r>
          </w:p>
        </w:tc>
      </w:tr>
      <w:tr w:rsidR="00917440" w14:paraId="22DD48A2" w14:textId="77777777" w:rsidTr="001B65DA">
        <w:tc>
          <w:tcPr>
            <w:tcW w:w="567" w:type="dxa"/>
          </w:tcPr>
          <w:p w14:paraId="60DDD52E" w14:textId="77777777" w:rsidR="00917440" w:rsidRDefault="00917440" w:rsidP="001B65DA">
            <w:pPr>
              <w:spacing w:line="360" w:lineRule="auto"/>
              <w:jc w:val="both"/>
              <w:rPr>
                <w:rFonts w:cs="David"/>
                <w:sz w:val="24"/>
                <w:szCs w:val="24"/>
                <w:rtl/>
              </w:rPr>
            </w:pPr>
          </w:p>
        </w:tc>
        <w:tc>
          <w:tcPr>
            <w:tcW w:w="6513" w:type="dxa"/>
          </w:tcPr>
          <w:p w14:paraId="394839C7" w14:textId="77777777" w:rsidR="00917440" w:rsidRDefault="00917440" w:rsidP="001B65DA">
            <w:pPr>
              <w:spacing w:line="360" w:lineRule="auto"/>
              <w:jc w:val="both"/>
              <w:rPr>
                <w:rFonts w:cs="David"/>
                <w:sz w:val="24"/>
                <w:szCs w:val="24"/>
                <w:rtl/>
              </w:rPr>
            </w:pPr>
            <w:r>
              <w:rPr>
                <w:rFonts w:cs="David" w:hint="cs"/>
                <w:sz w:val="24"/>
                <w:szCs w:val="24"/>
                <w:rtl/>
              </w:rPr>
              <w:t>יפדה מצרימו חבושים</w:t>
            </w:r>
          </w:p>
        </w:tc>
      </w:tr>
      <w:tr w:rsidR="00917440" w14:paraId="68EE3EF5" w14:textId="77777777" w:rsidTr="001B65DA">
        <w:tc>
          <w:tcPr>
            <w:tcW w:w="567" w:type="dxa"/>
          </w:tcPr>
          <w:p w14:paraId="1E383151" w14:textId="77777777" w:rsidR="00917440" w:rsidRDefault="00917440" w:rsidP="001B65DA">
            <w:pPr>
              <w:spacing w:line="360" w:lineRule="auto"/>
              <w:jc w:val="both"/>
              <w:rPr>
                <w:rFonts w:cs="David"/>
                <w:sz w:val="24"/>
                <w:szCs w:val="24"/>
                <w:rtl/>
              </w:rPr>
            </w:pPr>
            <w:r>
              <w:rPr>
                <w:rFonts w:cs="David" w:hint="cs"/>
                <w:sz w:val="24"/>
                <w:szCs w:val="24"/>
                <w:rtl/>
              </w:rPr>
              <w:t>125</w:t>
            </w:r>
          </w:p>
        </w:tc>
        <w:tc>
          <w:tcPr>
            <w:tcW w:w="6513" w:type="dxa"/>
          </w:tcPr>
          <w:p w14:paraId="6CC8A852" w14:textId="77777777" w:rsidR="00917440" w:rsidRDefault="00917440" w:rsidP="001B65DA">
            <w:pPr>
              <w:spacing w:line="360" w:lineRule="auto"/>
              <w:jc w:val="both"/>
              <w:rPr>
                <w:rFonts w:cs="David"/>
                <w:sz w:val="24"/>
                <w:szCs w:val="24"/>
                <w:rtl/>
              </w:rPr>
            </w:pPr>
            <w:r>
              <w:rPr>
                <w:rFonts w:cs="David" w:hint="cs"/>
                <w:sz w:val="24"/>
                <w:szCs w:val="24"/>
                <w:rtl/>
              </w:rPr>
              <w:t>ובני צדוק הכהנים הקדושים</w:t>
            </w:r>
          </w:p>
        </w:tc>
      </w:tr>
      <w:tr w:rsidR="00917440" w14:paraId="37CC1BF3" w14:textId="77777777" w:rsidTr="001B65DA">
        <w:tc>
          <w:tcPr>
            <w:tcW w:w="567" w:type="dxa"/>
          </w:tcPr>
          <w:p w14:paraId="16F22FDF" w14:textId="77777777" w:rsidR="00917440" w:rsidRDefault="00917440" w:rsidP="001B65DA">
            <w:pPr>
              <w:spacing w:line="360" w:lineRule="auto"/>
              <w:jc w:val="both"/>
              <w:rPr>
                <w:rFonts w:cs="David"/>
                <w:sz w:val="24"/>
                <w:szCs w:val="24"/>
                <w:rtl/>
              </w:rPr>
            </w:pPr>
          </w:p>
        </w:tc>
        <w:tc>
          <w:tcPr>
            <w:tcW w:w="6513" w:type="dxa"/>
          </w:tcPr>
          <w:p w14:paraId="642342F2" w14:textId="77777777" w:rsidR="00917440" w:rsidRDefault="00917440" w:rsidP="001B65DA">
            <w:pPr>
              <w:spacing w:line="360" w:lineRule="auto"/>
              <w:jc w:val="both"/>
              <w:rPr>
                <w:rFonts w:cs="David"/>
                <w:sz w:val="24"/>
                <w:szCs w:val="24"/>
                <w:rtl/>
              </w:rPr>
            </w:pPr>
            <w:r>
              <w:rPr>
                <w:rFonts w:cs="David" w:hint="cs"/>
                <w:sz w:val="24"/>
                <w:szCs w:val="24"/>
                <w:rtl/>
              </w:rPr>
              <w:t>אשר שמרו את משמרת התורה אל ה' הנגשים.</w:t>
            </w:r>
          </w:p>
        </w:tc>
      </w:tr>
      <w:tr w:rsidR="00917440" w14:paraId="387D05BA" w14:textId="77777777" w:rsidTr="001B65DA">
        <w:tc>
          <w:tcPr>
            <w:tcW w:w="567" w:type="dxa"/>
          </w:tcPr>
          <w:p w14:paraId="2C59118B" w14:textId="77777777" w:rsidR="00917440" w:rsidRDefault="00917440" w:rsidP="001B65DA">
            <w:pPr>
              <w:spacing w:line="360" w:lineRule="auto"/>
              <w:jc w:val="both"/>
              <w:rPr>
                <w:rFonts w:cs="David"/>
                <w:sz w:val="24"/>
                <w:szCs w:val="24"/>
                <w:rtl/>
              </w:rPr>
            </w:pPr>
          </w:p>
        </w:tc>
        <w:tc>
          <w:tcPr>
            <w:tcW w:w="6513" w:type="dxa"/>
          </w:tcPr>
          <w:p w14:paraId="7002DA49" w14:textId="77777777" w:rsidR="00917440" w:rsidRDefault="00917440" w:rsidP="001B65DA">
            <w:pPr>
              <w:spacing w:line="360" w:lineRule="auto"/>
              <w:jc w:val="both"/>
              <w:rPr>
                <w:rFonts w:cs="David"/>
                <w:sz w:val="24"/>
                <w:szCs w:val="24"/>
                <w:rtl/>
              </w:rPr>
            </w:pPr>
            <w:r w:rsidRPr="00AF097E">
              <w:rPr>
                <w:rFonts w:cs="David" w:hint="cs"/>
                <w:b/>
                <w:bCs/>
                <w:sz w:val="28"/>
                <w:szCs w:val="28"/>
                <w:rtl/>
              </w:rPr>
              <w:t>ח</w:t>
            </w:r>
            <w:r>
              <w:rPr>
                <w:rFonts w:cs="David" w:hint="cs"/>
                <w:sz w:val="24"/>
                <w:szCs w:val="24"/>
                <w:rtl/>
              </w:rPr>
              <w:t>גים וזבחים וכל קרבנות</w:t>
            </w:r>
          </w:p>
        </w:tc>
      </w:tr>
      <w:tr w:rsidR="00917440" w14:paraId="01DD32BF" w14:textId="77777777" w:rsidTr="001B65DA">
        <w:tc>
          <w:tcPr>
            <w:tcW w:w="567" w:type="dxa"/>
          </w:tcPr>
          <w:p w14:paraId="2F5176EE" w14:textId="77777777" w:rsidR="00917440" w:rsidRDefault="00917440" w:rsidP="001B65DA">
            <w:pPr>
              <w:spacing w:line="360" w:lineRule="auto"/>
              <w:jc w:val="both"/>
              <w:rPr>
                <w:rFonts w:cs="David"/>
                <w:sz w:val="24"/>
                <w:szCs w:val="24"/>
                <w:rtl/>
              </w:rPr>
            </w:pPr>
          </w:p>
        </w:tc>
        <w:tc>
          <w:tcPr>
            <w:tcW w:w="6513" w:type="dxa"/>
          </w:tcPr>
          <w:p w14:paraId="634C5170" w14:textId="77777777" w:rsidR="00917440" w:rsidRDefault="00917440" w:rsidP="001B65DA">
            <w:pPr>
              <w:spacing w:line="360" w:lineRule="auto"/>
              <w:jc w:val="both"/>
              <w:rPr>
                <w:rFonts w:cs="David"/>
                <w:sz w:val="24"/>
                <w:szCs w:val="24"/>
                <w:rtl/>
              </w:rPr>
            </w:pPr>
            <w:r>
              <w:rPr>
                <w:rFonts w:cs="David" w:hint="cs"/>
                <w:sz w:val="24"/>
                <w:szCs w:val="24"/>
                <w:rtl/>
              </w:rPr>
              <w:t>יקריבו בשירים וזמירות ונגינות</w:t>
            </w:r>
          </w:p>
        </w:tc>
      </w:tr>
      <w:tr w:rsidR="00917440" w14:paraId="4200578A" w14:textId="77777777" w:rsidTr="001B65DA">
        <w:tc>
          <w:tcPr>
            <w:tcW w:w="567" w:type="dxa"/>
          </w:tcPr>
          <w:p w14:paraId="1DF082EF" w14:textId="77777777" w:rsidR="00917440" w:rsidRDefault="00917440" w:rsidP="001B65DA">
            <w:pPr>
              <w:spacing w:line="360" w:lineRule="auto"/>
              <w:jc w:val="both"/>
              <w:rPr>
                <w:rFonts w:cs="David"/>
                <w:sz w:val="24"/>
                <w:szCs w:val="24"/>
                <w:rtl/>
              </w:rPr>
            </w:pPr>
          </w:p>
        </w:tc>
        <w:tc>
          <w:tcPr>
            <w:tcW w:w="6513" w:type="dxa"/>
          </w:tcPr>
          <w:p w14:paraId="2EDBD17C" w14:textId="77777777" w:rsidR="00917440" w:rsidRDefault="00917440" w:rsidP="001B65DA">
            <w:pPr>
              <w:spacing w:line="360" w:lineRule="auto"/>
              <w:jc w:val="both"/>
              <w:rPr>
                <w:rFonts w:cs="David"/>
                <w:sz w:val="24"/>
                <w:szCs w:val="24"/>
                <w:rtl/>
              </w:rPr>
            </w:pPr>
            <w:r>
              <w:rPr>
                <w:rFonts w:cs="David" w:hint="cs"/>
                <w:sz w:val="24"/>
                <w:szCs w:val="24"/>
                <w:rtl/>
              </w:rPr>
              <w:t>והלוים בשרותם קול אחד הוגים ברננות</w:t>
            </w:r>
          </w:p>
        </w:tc>
      </w:tr>
      <w:tr w:rsidR="00917440" w14:paraId="08C73347" w14:textId="77777777" w:rsidTr="001B65DA">
        <w:tc>
          <w:tcPr>
            <w:tcW w:w="567" w:type="dxa"/>
          </w:tcPr>
          <w:p w14:paraId="222B2CA4" w14:textId="77777777" w:rsidR="00917440" w:rsidRDefault="00917440" w:rsidP="001B65DA">
            <w:pPr>
              <w:spacing w:line="360" w:lineRule="auto"/>
              <w:jc w:val="both"/>
              <w:rPr>
                <w:rFonts w:cs="David"/>
                <w:sz w:val="24"/>
                <w:szCs w:val="24"/>
                <w:rtl/>
              </w:rPr>
            </w:pPr>
            <w:r>
              <w:rPr>
                <w:rFonts w:cs="David" w:hint="cs"/>
                <w:sz w:val="24"/>
                <w:szCs w:val="24"/>
                <w:rtl/>
              </w:rPr>
              <w:t>130</w:t>
            </w:r>
          </w:p>
        </w:tc>
        <w:tc>
          <w:tcPr>
            <w:tcW w:w="6513" w:type="dxa"/>
          </w:tcPr>
          <w:p w14:paraId="6D5C4B72" w14:textId="77777777" w:rsidR="00917440" w:rsidRDefault="00917440" w:rsidP="001B65DA">
            <w:pPr>
              <w:spacing w:line="360" w:lineRule="auto"/>
              <w:jc w:val="both"/>
              <w:rPr>
                <w:rFonts w:cs="David"/>
                <w:sz w:val="24"/>
                <w:szCs w:val="24"/>
                <w:rtl/>
              </w:rPr>
            </w:pPr>
            <w:r>
              <w:rPr>
                <w:rFonts w:cs="David" w:hint="cs"/>
                <w:sz w:val="24"/>
                <w:szCs w:val="24"/>
                <w:rtl/>
              </w:rPr>
              <w:t>ושרים כחוללים כל מעינות.</w:t>
            </w:r>
            <w:r>
              <w:rPr>
                <w:rStyle w:val="FootnoteReference"/>
                <w:rFonts w:cs="David"/>
                <w:sz w:val="24"/>
                <w:szCs w:val="24"/>
                <w:rtl/>
              </w:rPr>
              <w:footnoteReference w:id="634"/>
            </w:r>
          </w:p>
        </w:tc>
      </w:tr>
      <w:tr w:rsidR="00917440" w14:paraId="034CBC3E" w14:textId="77777777" w:rsidTr="001B65DA">
        <w:tc>
          <w:tcPr>
            <w:tcW w:w="567" w:type="dxa"/>
          </w:tcPr>
          <w:p w14:paraId="5D06DCC5" w14:textId="77777777" w:rsidR="00917440" w:rsidRDefault="00917440" w:rsidP="001B65DA">
            <w:pPr>
              <w:spacing w:line="360" w:lineRule="auto"/>
              <w:jc w:val="both"/>
              <w:rPr>
                <w:rFonts w:cs="David"/>
                <w:sz w:val="24"/>
                <w:szCs w:val="24"/>
                <w:rtl/>
              </w:rPr>
            </w:pPr>
          </w:p>
        </w:tc>
        <w:tc>
          <w:tcPr>
            <w:tcW w:w="6513" w:type="dxa"/>
          </w:tcPr>
          <w:p w14:paraId="6B505153" w14:textId="77777777" w:rsidR="00917440" w:rsidRDefault="00917440" w:rsidP="001B65DA">
            <w:pPr>
              <w:spacing w:line="360" w:lineRule="auto"/>
              <w:jc w:val="both"/>
              <w:rPr>
                <w:rFonts w:cs="David"/>
                <w:sz w:val="24"/>
                <w:szCs w:val="24"/>
                <w:rtl/>
              </w:rPr>
            </w:pPr>
            <w:r w:rsidRPr="00AF097E">
              <w:rPr>
                <w:rFonts w:cs="David" w:hint="cs"/>
                <w:b/>
                <w:bCs/>
                <w:sz w:val="28"/>
                <w:szCs w:val="28"/>
                <w:rtl/>
              </w:rPr>
              <w:t>י</w:t>
            </w:r>
            <w:r>
              <w:rPr>
                <w:rFonts w:cs="David" w:hint="cs"/>
                <w:sz w:val="24"/>
                <w:szCs w:val="24"/>
                <w:rtl/>
              </w:rPr>
              <w:t>שיב שבות אהלי יהודה וישראל כבתחלה</w:t>
            </w:r>
          </w:p>
        </w:tc>
      </w:tr>
      <w:tr w:rsidR="00917440" w14:paraId="6621ADA5" w14:textId="77777777" w:rsidTr="001B65DA">
        <w:tc>
          <w:tcPr>
            <w:tcW w:w="567" w:type="dxa"/>
          </w:tcPr>
          <w:p w14:paraId="31DE36F8" w14:textId="77777777" w:rsidR="00917440" w:rsidRDefault="00917440" w:rsidP="001B65DA">
            <w:pPr>
              <w:spacing w:line="360" w:lineRule="auto"/>
              <w:jc w:val="both"/>
              <w:rPr>
                <w:rFonts w:cs="David"/>
                <w:sz w:val="24"/>
                <w:szCs w:val="24"/>
                <w:rtl/>
              </w:rPr>
            </w:pPr>
          </w:p>
        </w:tc>
        <w:tc>
          <w:tcPr>
            <w:tcW w:w="6513" w:type="dxa"/>
          </w:tcPr>
          <w:p w14:paraId="34EF9486" w14:textId="77777777" w:rsidR="00917440" w:rsidRDefault="00917440" w:rsidP="001B65DA">
            <w:pPr>
              <w:spacing w:line="360" w:lineRule="auto"/>
              <w:jc w:val="both"/>
              <w:rPr>
                <w:rFonts w:cs="David"/>
                <w:sz w:val="24"/>
                <w:szCs w:val="24"/>
                <w:rtl/>
              </w:rPr>
            </w:pPr>
            <w:r>
              <w:rPr>
                <w:rFonts w:cs="David" w:hint="cs"/>
                <w:sz w:val="24"/>
                <w:szCs w:val="24"/>
                <w:rtl/>
              </w:rPr>
              <w:t>ויהיו לאחדים ולא יחצו עוד לשני גוים גוי אחד עם סגולה</w:t>
            </w:r>
          </w:p>
        </w:tc>
      </w:tr>
      <w:tr w:rsidR="00917440" w14:paraId="318C4305" w14:textId="77777777" w:rsidTr="001B65DA">
        <w:tc>
          <w:tcPr>
            <w:tcW w:w="567" w:type="dxa"/>
          </w:tcPr>
          <w:p w14:paraId="350F9265" w14:textId="77777777" w:rsidR="00917440" w:rsidRDefault="00917440" w:rsidP="001B65DA">
            <w:pPr>
              <w:spacing w:line="360" w:lineRule="auto"/>
              <w:jc w:val="both"/>
              <w:rPr>
                <w:rFonts w:cs="David"/>
                <w:sz w:val="24"/>
                <w:szCs w:val="24"/>
                <w:rtl/>
              </w:rPr>
            </w:pPr>
          </w:p>
        </w:tc>
        <w:tc>
          <w:tcPr>
            <w:tcW w:w="6513" w:type="dxa"/>
          </w:tcPr>
          <w:p w14:paraId="31700568" w14:textId="77777777" w:rsidR="00917440" w:rsidRDefault="00917440" w:rsidP="001B65DA">
            <w:pPr>
              <w:spacing w:line="360" w:lineRule="auto"/>
              <w:jc w:val="both"/>
              <w:rPr>
                <w:rFonts w:cs="David"/>
                <w:sz w:val="24"/>
                <w:szCs w:val="24"/>
                <w:rtl/>
              </w:rPr>
            </w:pPr>
            <w:r>
              <w:rPr>
                <w:rFonts w:cs="David" w:hint="cs"/>
                <w:sz w:val="24"/>
                <w:szCs w:val="24"/>
                <w:rtl/>
              </w:rPr>
              <w:t>ונבנתה העיר על תלה</w:t>
            </w:r>
          </w:p>
        </w:tc>
      </w:tr>
      <w:tr w:rsidR="00917440" w14:paraId="00FDBD46" w14:textId="77777777" w:rsidTr="001B65DA">
        <w:tc>
          <w:tcPr>
            <w:tcW w:w="567" w:type="dxa"/>
          </w:tcPr>
          <w:p w14:paraId="6CF3E14B" w14:textId="77777777" w:rsidR="00917440" w:rsidRDefault="00917440" w:rsidP="001B65DA">
            <w:pPr>
              <w:spacing w:line="360" w:lineRule="auto"/>
              <w:jc w:val="both"/>
              <w:rPr>
                <w:rFonts w:cs="David"/>
                <w:sz w:val="24"/>
                <w:szCs w:val="24"/>
                <w:rtl/>
              </w:rPr>
            </w:pPr>
          </w:p>
        </w:tc>
        <w:tc>
          <w:tcPr>
            <w:tcW w:w="6513" w:type="dxa"/>
          </w:tcPr>
          <w:p w14:paraId="6316E937" w14:textId="77777777" w:rsidR="00917440" w:rsidRDefault="00917440" w:rsidP="001B65DA">
            <w:pPr>
              <w:spacing w:line="360" w:lineRule="auto"/>
              <w:jc w:val="both"/>
              <w:rPr>
                <w:rFonts w:cs="David"/>
                <w:sz w:val="24"/>
                <w:szCs w:val="24"/>
                <w:rtl/>
              </w:rPr>
            </w:pPr>
            <w:r>
              <w:rPr>
                <w:rFonts w:cs="David" w:hint="cs"/>
                <w:sz w:val="24"/>
                <w:szCs w:val="24"/>
                <w:rtl/>
              </w:rPr>
              <w:t>ויקיים הנני מרביץ בפוך אבניך</w:t>
            </w:r>
            <w:r>
              <w:rPr>
                <w:rStyle w:val="FootnoteReference"/>
                <w:rFonts w:cs="David"/>
                <w:sz w:val="24"/>
                <w:szCs w:val="24"/>
                <w:rtl/>
              </w:rPr>
              <w:footnoteReference w:id="635"/>
            </w:r>
            <w:r>
              <w:rPr>
                <w:rFonts w:cs="David" w:hint="cs"/>
                <w:sz w:val="24"/>
                <w:szCs w:val="24"/>
                <w:rtl/>
              </w:rPr>
              <w:t xml:space="preserve"> נורא עלילה</w:t>
            </w:r>
          </w:p>
        </w:tc>
      </w:tr>
      <w:tr w:rsidR="00917440" w14:paraId="2385E86C" w14:textId="77777777" w:rsidTr="001B65DA">
        <w:tc>
          <w:tcPr>
            <w:tcW w:w="567" w:type="dxa"/>
          </w:tcPr>
          <w:p w14:paraId="2152D530" w14:textId="77777777" w:rsidR="00917440" w:rsidRDefault="00917440" w:rsidP="001B65DA">
            <w:pPr>
              <w:spacing w:line="360" w:lineRule="auto"/>
              <w:jc w:val="both"/>
              <w:rPr>
                <w:rFonts w:cs="David"/>
                <w:sz w:val="24"/>
                <w:szCs w:val="24"/>
                <w:rtl/>
              </w:rPr>
            </w:pPr>
            <w:r>
              <w:rPr>
                <w:rFonts w:cs="David" w:hint="cs"/>
                <w:sz w:val="24"/>
                <w:szCs w:val="24"/>
                <w:rtl/>
              </w:rPr>
              <w:t>135</w:t>
            </w:r>
          </w:p>
        </w:tc>
        <w:tc>
          <w:tcPr>
            <w:tcW w:w="6513" w:type="dxa"/>
          </w:tcPr>
          <w:p w14:paraId="01C9531B" w14:textId="77777777" w:rsidR="00917440" w:rsidRDefault="00917440" w:rsidP="001B65DA">
            <w:pPr>
              <w:spacing w:line="360" w:lineRule="auto"/>
              <w:jc w:val="both"/>
              <w:rPr>
                <w:rFonts w:cs="David"/>
                <w:sz w:val="24"/>
                <w:szCs w:val="24"/>
                <w:rtl/>
              </w:rPr>
            </w:pPr>
            <w:r w:rsidRPr="007C20FE">
              <w:rPr>
                <w:rFonts w:cs="David" w:hint="cs"/>
                <w:b/>
                <w:bCs/>
                <w:sz w:val="28"/>
                <w:szCs w:val="28"/>
                <w:rtl/>
              </w:rPr>
              <w:t>מ</w:t>
            </w:r>
            <w:r>
              <w:rPr>
                <w:rFonts w:cs="David" w:hint="cs"/>
                <w:sz w:val="24"/>
                <w:szCs w:val="24"/>
                <w:rtl/>
              </w:rPr>
              <w:t>לך ביפיו תחזינה עינינו</w:t>
            </w:r>
          </w:p>
        </w:tc>
      </w:tr>
      <w:tr w:rsidR="00917440" w14:paraId="7F502923" w14:textId="77777777" w:rsidTr="001B65DA">
        <w:tc>
          <w:tcPr>
            <w:tcW w:w="567" w:type="dxa"/>
          </w:tcPr>
          <w:p w14:paraId="63323C82" w14:textId="77777777" w:rsidR="00917440" w:rsidRDefault="00917440" w:rsidP="001B65DA">
            <w:pPr>
              <w:spacing w:line="360" w:lineRule="auto"/>
              <w:jc w:val="both"/>
              <w:rPr>
                <w:rFonts w:cs="David"/>
                <w:sz w:val="24"/>
                <w:szCs w:val="24"/>
                <w:rtl/>
              </w:rPr>
            </w:pPr>
          </w:p>
        </w:tc>
        <w:tc>
          <w:tcPr>
            <w:tcW w:w="6513" w:type="dxa"/>
          </w:tcPr>
          <w:p w14:paraId="19482214" w14:textId="77777777" w:rsidR="00917440" w:rsidRDefault="00917440" w:rsidP="001B65DA">
            <w:pPr>
              <w:spacing w:line="360" w:lineRule="auto"/>
              <w:jc w:val="both"/>
              <w:rPr>
                <w:rFonts w:cs="David"/>
                <w:sz w:val="24"/>
                <w:szCs w:val="24"/>
                <w:rtl/>
              </w:rPr>
            </w:pPr>
            <w:r>
              <w:rPr>
                <w:rFonts w:cs="David" w:hint="cs"/>
                <w:sz w:val="24"/>
                <w:szCs w:val="24"/>
                <w:rtl/>
              </w:rPr>
              <w:t>ואליהו התשבי נביאנו</w:t>
            </w:r>
          </w:p>
        </w:tc>
      </w:tr>
      <w:tr w:rsidR="00917440" w14:paraId="27498808" w14:textId="77777777" w:rsidTr="001B65DA">
        <w:tc>
          <w:tcPr>
            <w:tcW w:w="567" w:type="dxa"/>
          </w:tcPr>
          <w:p w14:paraId="414715AE" w14:textId="77777777" w:rsidR="00917440" w:rsidRDefault="00917440" w:rsidP="001B65DA">
            <w:pPr>
              <w:spacing w:line="360" w:lineRule="auto"/>
              <w:jc w:val="both"/>
              <w:rPr>
                <w:rFonts w:cs="David"/>
                <w:sz w:val="24"/>
                <w:szCs w:val="24"/>
                <w:rtl/>
              </w:rPr>
            </w:pPr>
          </w:p>
        </w:tc>
        <w:tc>
          <w:tcPr>
            <w:tcW w:w="6513" w:type="dxa"/>
          </w:tcPr>
          <w:p w14:paraId="5F1798B0" w14:textId="77777777" w:rsidR="00917440" w:rsidRDefault="00917440" w:rsidP="001B65DA">
            <w:pPr>
              <w:spacing w:line="360" w:lineRule="auto"/>
              <w:jc w:val="both"/>
              <w:rPr>
                <w:rFonts w:cs="David"/>
                <w:sz w:val="24"/>
                <w:szCs w:val="24"/>
                <w:rtl/>
              </w:rPr>
            </w:pPr>
            <w:r>
              <w:rPr>
                <w:rFonts w:cs="David" w:hint="cs"/>
                <w:sz w:val="24"/>
                <w:szCs w:val="24"/>
                <w:rtl/>
              </w:rPr>
              <w:t>וישיב לב אבות על בנים בימינו</w:t>
            </w:r>
          </w:p>
        </w:tc>
      </w:tr>
      <w:tr w:rsidR="00917440" w14:paraId="6A0DF8B5" w14:textId="77777777" w:rsidTr="001B65DA">
        <w:tc>
          <w:tcPr>
            <w:tcW w:w="567" w:type="dxa"/>
          </w:tcPr>
          <w:p w14:paraId="4AF46A8E" w14:textId="77777777" w:rsidR="00917440" w:rsidRDefault="00917440" w:rsidP="001B65DA">
            <w:pPr>
              <w:spacing w:line="360" w:lineRule="auto"/>
              <w:jc w:val="both"/>
              <w:rPr>
                <w:rFonts w:cs="David"/>
                <w:sz w:val="24"/>
                <w:szCs w:val="24"/>
                <w:rtl/>
              </w:rPr>
            </w:pPr>
          </w:p>
        </w:tc>
        <w:tc>
          <w:tcPr>
            <w:tcW w:w="6513" w:type="dxa"/>
          </w:tcPr>
          <w:p w14:paraId="1DA8A6A6" w14:textId="77777777" w:rsidR="00917440" w:rsidRDefault="00917440" w:rsidP="001B65DA">
            <w:pPr>
              <w:spacing w:line="360" w:lineRule="auto"/>
              <w:jc w:val="both"/>
              <w:rPr>
                <w:rFonts w:cs="David"/>
                <w:sz w:val="24"/>
                <w:szCs w:val="24"/>
                <w:rtl/>
              </w:rPr>
            </w:pPr>
            <w:r>
              <w:rPr>
                <w:rFonts w:cs="David" w:hint="cs"/>
                <w:sz w:val="24"/>
                <w:szCs w:val="24"/>
                <w:rtl/>
              </w:rPr>
              <w:t>ולב בנים על אבותם לתורת ה' תמימה תורה אחת היא לכלנו כקדמותינו</w:t>
            </w:r>
          </w:p>
        </w:tc>
      </w:tr>
      <w:tr w:rsidR="00917440" w14:paraId="29E6C28E" w14:textId="77777777" w:rsidTr="001B65DA">
        <w:tc>
          <w:tcPr>
            <w:tcW w:w="567" w:type="dxa"/>
          </w:tcPr>
          <w:p w14:paraId="350B1FC1" w14:textId="77777777" w:rsidR="00917440" w:rsidRDefault="00917440" w:rsidP="001B65DA">
            <w:pPr>
              <w:spacing w:line="360" w:lineRule="auto"/>
              <w:jc w:val="both"/>
              <w:rPr>
                <w:rFonts w:cs="David"/>
                <w:sz w:val="24"/>
                <w:szCs w:val="24"/>
                <w:rtl/>
              </w:rPr>
            </w:pPr>
          </w:p>
        </w:tc>
        <w:tc>
          <w:tcPr>
            <w:tcW w:w="6513" w:type="dxa"/>
          </w:tcPr>
          <w:p w14:paraId="06CE0D74" w14:textId="77777777" w:rsidR="00917440" w:rsidRDefault="00917440" w:rsidP="001B65DA">
            <w:pPr>
              <w:spacing w:line="360" w:lineRule="auto"/>
              <w:jc w:val="both"/>
              <w:rPr>
                <w:rFonts w:cs="David"/>
                <w:sz w:val="24"/>
                <w:szCs w:val="24"/>
                <w:rtl/>
              </w:rPr>
            </w:pPr>
          </w:p>
        </w:tc>
      </w:tr>
      <w:tr w:rsidR="00917440" w14:paraId="1A56440B" w14:textId="77777777" w:rsidTr="001B65DA">
        <w:tc>
          <w:tcPr>
            <w:tcW w:w="567" w:type="dxa"/>
          </w:tcPr>
          <w:p w14:paraId="14C289E5" w14:textId="77777777" w:rsidR="00917440" w:rsidRDefault="00917440" w:rsidP="001B65DA">
            <w:pPr>
              <w:spacing w:line="360" w:lineRule="auto"/>
              <w:jc w:val="both"/>
              <w:rPr>
                <w:rFonts w:cs="David"/>
                <w:sz w:val="24"/>
                <w:szCs w:val="24"/>
                <w:rtl/>
              </w:rPr>
            </w:pPr>
          </w:p>
        </w:tc>
        <w:tc>
          <w:tcPr>
            <w:tcW w:w="6513" w:type="dxa"/>
          </w:tcPr>
          <w:p w14:paraId="0630D489" w14:textId="77777777" w:rsidR="00917440" w:rsidRDefault="00917440" w:rsidP="001B65DA">
            <w:pPr>
              <w:spacing w:line="360" w:lineRule="auto"/>
              <w:jc w:val="center"/>
              <w:rPr>
                <w:rFonts w:cs="David"/>
                <w:sz w:val="24"/>
                <w:szCs w:val="24"/>
                <w:rtl/>
              </w:rPr>
            </w:pPr>
            <w:r>
              <w:rPr>
                <w:rFonts w:cs="David" w:hint="cs"/>
                <w:sz w:val="24"/>
                <w:szCs w:val="24"/>
                <w:rtl/>
              </w:rPr>
              <w:t>אמן, כה יעשה ה'</w:t>
            </w:r>
          </w:p>
        </w:tc>
      </w:tr>
      <w:tr w:rsidR="00917440" w14:paraId="2346BCE2" w14:textId="77777777" w:rsidTr="001B65DA">
        <w:tc>
          <w:tcPr>
            <w:tcW w:w="567" w:type="dxa"/>
          </w:tcPr>
          <w:p w14:paraId="7A7D1D47" w14:textId="77777777" w:rsidR="00917440" w:rsidRDefault="00917440" w:rsidP="001B65DA">
            <w:pPr>
              <w:spacing w:line="360" w:lineRule="auto"/>
              <w:jc w:val="both"/>
              <w:rPr>
                <w:rFonts w:cs="David"/>
                <w:sz w:val="24"/>
                <w:szCs w:val="24"/>
                <w:rtl/>
              </w:rPr>
            </w:pPr>
          </w:p>
        </w:tc>
        <w:tc>
          <w:tcPr>
            <w:tcW w:w="6513" w:type="dxa"/>
          </w:tcPr>
          <w:p w14:paraId="2CD93158" w14:textId="77777777" w:rsidR="00917440" w:rsidRDefault="00917440" w:rsidP="001B65DA">
            <w:pPr>
              <w:spacing w:line="360" w:lineRule="auto"/>
              <w:jc w:val="center"/>
              <w:rPr>
                <w:rFonts w:cs="David"/>
                <w:sz w:val="24"/>
                <w:szCs w:val="24"/>
                <w:rtl/>
              </w:rPr>
            </w:pPr>
            <w:r>
              <w:rPr>
                <w:rFonts w:cs="David" w:hint="cs"/>
                <w:sz w:val="24"/>
                <w:szCs w:val="24"/>
                <w:rtl/>
              </w:rPr>
              <w:t>ברוך ה' לעולם אמן ואמן</w:t>
            </w:r>
          </w:p>
        </w:tc>
      </w:tr>
    </w:tbl>
    <w:p w14:paraId="6BC9019E" w14:textId="77777777" w:rsidR="00917440" w:rsidRDefault="00917440" w:rsidP="00917440">
      <w:pPr>
        <w:spacing w:line="360" w:lineRule="auto"/>
        <w:jc w:val="both"/>
        <w:rPr>
          <w:rFonts w:cs="David"/>
          <w:sz w:val="24"/>
          <w:szCs w:val="24"/>
          <w:rtl/>
        </w:rPr>
      </w:pPr>
    </w:p>
    <w:p w14:paraId="7C1F18E7" w14:textId="77777777" w:rsidR="00FD6058" w:rsidRDefault="00FD6058" w:rsidP="00FD6058">
      <w:pPr>
        <w:spacing w:line="360" w:lineRule="auto"/>
        <w:jc w:val="both"/>
        <w:rPr>
          <w:rFonts w:cs="David"/>
          <w:sz w:val="24"/>
          <w:szCs w:val="24"/>
          <w:rtl/>
        </w:rPr>
      </w:pPr>
    </w:p>
    <w:p w14:paraId="08555A87" w14:textId="77777777" w:rsidR="00FD6058" w:rsidRDefault="00FD6058" w:rsidP="00FD6058">
      <w:pPr>
        <w:spacing w:line="360" w:lineRule="auto"/>
        <w:jc w:val="both"/>
        <w:rPr>
          <w:rFonts w:cs="David"/>
          <w:sz w:val="24"/>
          <w:szCs w:val="24"/>
          <w:rtl/>
        </w:rPr>
      </w:pPr>
    </w:p>
    <w:p w14:paraId="2FFB55DB" w14:textId="77777777" w:rsidR="009944C4" w:rsidRDefault="009944C4">
      <w:pPr>
        <w:spacing w:line="360" w:lineRule="auto"/>
        <w:jc w:val="both"/>
        <w:rPr>
          <w:rFonts w:cs="David"/>
          <w:sz w:val="24"/>
          <w:szCs w:val="24"/>
          <w:rtl/>
        </w:rPr>
      </w:pPr>
    </w:p>
    <w:sectPr w:rsidR="009944C4" w:rsidSect="00705A1E">
      <w:headerReference w:type="even" r:id="rId7"/>
      <w:headerReference w:type="default" r:id="rId8"/>
      <w:footerReference w:type="even" r:id="rId9"/>
      <w:footerReference w:type="default" r:id="rId10"/>
      <w:headerReference w:type="first" r:id="rId11"/>
      <w:footerReference w:type="first" r:id="rId12"/>
      <w:pgSz w:w="11906" w:h="16838" w:code="9"/>
      <w:pgMar w:top="1134" w:right="2098" w:bottom="1134" w:left="1418" w:header="680" w:footer="680" w:gutter="0"/>
      <w:cols w:space="720"/>
      <w:titlePg/>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6C3D6" w14:textId="77777777" w:rsidR="00474114" w:rsidRDefault="00474114">
      <w:r>
        <w:separator/>
      </w:r>
    </w:p>
  </w:endnote>
  <w:endnote w:type="continuationSeparator" w:id="0">
    <w:p w14:paraId="094BA70C" w14:textId="77777777" w:rsidR="00474114" w:rsidRDefault="00474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B1"/>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C6C26" w14:textId="77777777" w:rsidR="00C20571" w:rsidRDefault="00C20571">
    <w:pPr>
      <w:pStyle w:val="Footer"/>
      <w:rPr>
        <w:rt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F3A4" w14:textId="77777777" w:rsidR="00C20571" w:rsidRDefault="00C20571">
    <w:pPr>
      <w:pStyle w:val="Footer"/>
      <w:tabs>
        <w:tab w:val="clear" w:pos="4153"/>
        <w:tab w:val="left" w:pos="6547"/>
      </w:tabs>
      <w:rPr>
        <w:rFonts w:cs="David"/>
        <w:rtl/>
      </w:rPr>
    </w:pPr>
    <w:r>
      <w:rPr>
        <w:rFonts w:cs="David"/>
        <w:snapToGrid w:val="0"/>
        <w:lang w:eastAsia="he-IL"/>
      </w:rPr>
      <w:fldChar w:fldCharType="begin"/>
    </w:r>
    <w:r>
      <w:rPr>
        <w:rFonts w:cs="David"/>
        <w:snapToGrid w:val="0"/>
        <w:lang w:eastAsia="he-IL"/>
      </w:rPr>
      <w:instrText xml:space="preserve"> FILENAME </w:instrText>
    </w:r>
    <w:r>
      <w:rPr>
        <w:rFonts w:cs="David"/>
        <w:snapToGrid w:val="0"/>
        <w:lang w:eastAsia="he-IL"/>
      </w:rPr>
      <w:fldChar w:fldCharType="separate"/>
    </w:r>
    <w:r w:rsidR="00A77538">
      <w:rPr>
        <w:rFonts w:cs="David"/>
        <w:noProof/>
        <w:snapToGrid w:val="0"/>
        <w:lang w:eastAsia="he-IL"/>
      </w:rPr>
      <w:t>melhamot.docx</w:t>
    </w:r>
    <w:r>
      <w:rPr>
        <w:rFonts w:cs="David"/>
        <w:snapToGrid w:val="0"/>
        <w:lang w:eastAsia="he-IL"/>
      </w:rPr>
      <w:fldChar w:fldCharType="end"/>
    </w:r>
    <w:r>
      <w:rPr>
        <w:rFonts w:cs="David"/>
        <w:rtl/>
      </w:rPr>
      <w:tab/>
    </w:r>
    <w:r>
      <w:rPr>
        <w:rFonts w:cs="David"/>
        <w:snapToGrid w:val="0"/>
        <w:rtl/>
        <w:lang w:eastAsia="he-IL"/>
      </w:rPr>
      <w:t xml:space="preserve">עמוד </w:t>
    </w:r>
    <w:r>
      <w:rPr>
        <w:rFonts w:cs="David"/>
        <w:snapToGrid w:val="0"/>
        <w:lang w:eastAsia="he-IL"/>
      </w:rPr>
      <w:fldChar w:fldCharType="begin"/>
    </w:r>
    <w:r>
      <w:rPr>
        <w:rFonts w:cs="David"/>
        <w:snapToGrid w:val="0"/>
        <w:lang w:eastAsia="he-IL"/>
      </w:rPr>
      <w:instrText xml:space="preserve"> PAGE </w:instrText>
    </w:r>
    <w:r>
      <w:rPr>
        <w:rFonts w:cs="David"/>
        <w:snapToGrid w:val="0"/>
        <w:lang w:eastAsia="he-IL"/>
      </w:rPr>
      <w:fldChar w:fldCharType="separate"/>
    </w:r>
    <w:r w:rsidR="00681377">
      <w:rPr>
        <w:rFonts w:cs="David"/>
        <w:noProof/>
        <w:snapToGrid w:val="0"/>
        <w:rtl/>
        <w:lang w:eastAsia="he-IL"/>
      </w:rPr>
      <w:t>3</w:t>
    </w:r>
    <w:r>
      <w:rPr>
        <w:rFonts w:cs="David"/>
        <w:snapToGrid w:val="0"/>
        <w:lang w:eastAsia="he-IL"/>
      </w:rPr>
      <w:fldChar w:fldCharType="end"/>
    </w:r>
    <w:r>
      <w:rPr>
        <w:rFonts w:cs="David"/>
        <w:snapToGrid w:val="0"/>
        <w:lang w:eastAsia="he-IL"/>
      </w:rPr>
      <w:t xml:space="preserve"> </w:t>
    </w:r>
    <w:r>
      <w:rPr>
        <w:rFonts w:cs="David"/>
        <w:snapToGrid w:val="0"/>
        <w:rtl/>
        <w:lang w:eastAsia="he-IL"/>
      </w:rPr>
      <w:t xml:space="preserve"> מתוך </w:t>
    </w:r>
    <w:r>
      <w:rPr>
        <w:rFonts w:cs="David"/>
        <w:snapToGrid w:val="0"/>
        <w:lang w:eastAsia="he-IL"/>
      </w:rPr>
      <w:fldChar w:fldCharType="begin"/>
    </w:r>
    <w:r>
      <w:rPr>
        <w:rFonts w:cs="David"/>
        <w:snapToGrid w:val="0"/>
        <w:lang w:eastAsia="he-IL"/>
      </w:rPr>
      <w:instrText xml:space="preserve"> NUMPAGES </w:instrText>
    </w:r>
    <w:r>
      <w:rPr>
        <w:rFonts w:cs="David"/>
        <w:snapToGrid w:val="0"/>
        <w:lang w:eastAsia="he-IL"/>
      </w:rPr>
      <w:fldChar w:fldCharType="separate"/>
    </w:r>
    <w:r w:rsidR="00681377">
      <w:rPr>
        <w:rFonts w:cs="David"/>
        <w:noProof/>
        <w:snapToGrid w:val="0"/>
        <w:rtl/>
        <w:lang w:eastAsia="he-IL"/>
      </w:rPr>
      <w:t>4</w:t>
    </w:r>
    <w:r>
      <w:rPr>
        <w:rFonts w:cs="David"/>
        <w:snapToGrid w:val="0"/>
        <w:lang w:eastAsia="he-I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0F79B" w14:textId="77777777" w:rsidR="00C20571" w:rsidRDefault="00C20571">
    <w:pPr>
      <w:pStyle w:val="Footer"/>
      <w:tabs>
        <w:tab w:val="clear" w:pos="4153"/>
        <w:tab w:val="clear" w:pos="8306"/>
        <w:tab w:val="left" w:pos="6689"/>
      </w:tabs>
      <w:rPr>
        <w:rFonts w:cs="David"/>
        <w:rtl/>
      </w:rPr>
    </w:pPr>
    <w:r>
      <w:rPr>
        <w:rFonts w:cs="David"/>
        <w:snapToGrid w:val="0"/>
        <w:lang w:eastAsia="he-IL"/>
      </w:rPr>
      <w:fldChar w:fldCharType="begin"/>
    </w:r>
    <w:r>
      <w:rPr>
        <w:rFonts w:cs="David"/>
        <w:snapToGrid w:val="0"/>
        <w:lang w:eastAsia="he-IL"/>
      </w:rPr>
      <w:instrText xml:space="preserve"> FILENAME </w:instrText>
    </w:r>
    <w:r>
      <w:rPr>
        <w:rFonts w:cs="David"/>
        <w:snapToGrid w:val="0"/>
        <w:lang w:eastAsia="he-IL"/>
      </w:rPr>
      <w:fldChar w:fldCharType="separate"/>
    </w:r>
    <w:r w:rsidR="00A77538">
      <w:rPr>
        <w:rFonts w:cs="David"/>
        <w:noProof/>
        <w:snapToGrid w:val="0"/>
        <w:lang w:eastAsia="he-IL"/>
      </w:rPr>
      <w:t>melhamot.docx</w:t>
    </w:r>
    <w:r>
      <w:rPr>
        <w:rFonts w:cs="David"/>
        <w:snapToGrid w:val="0"/>
        <w:lang w:eastAsia="he-IL"/>
      </w:rPr>
      <w:fldChar w:fldCharType="end"/>
    </w:r>
    <w:r>
      <w:rPr>
        <w:rFonts w:cs="David"/>
        <w:rtl/>
      </w:rPr>
      <w:tab/>
    </w:r>
    <w:r>
      <w:rPr>
        <w:rFonts w:cs="David"/>
        <w:snapToGrid w:val="0"/>
        <w:rtl/>
        <w:lang w:eastAsia="he-IL"/>
      </w:rPr>
      <w:t xml:space="preserve">עמוד </w:t>
    </w:r>
    <w:r>
      <w:rPr>
        <w:rFonts w:cs="David"/>
        <w:snapToGrid w:val="0"/>
        <w:lang w:eastAsia="he-IL"/>
      </w:rPr>
      <w:fldChar w:fldCharType="begin"/>
    </w:r>
    <w:r>
      <w:rPr>
        <w:rFonts w:cs="David"/>
        <w:snapToGrid w:val="0"/>
        <w:lang w:eastAsia="he-IL"/>
      </w:rPr>
      <w:instrText xml:space="preserve"> PAGE </w:instrText>
    </w:r>
    <w:r>
      <w:rPr>
        <w:rFonts w:cs="David"/>
        <w:snapToGrid w:val="0"/>
        <w:lang w:eastAsia="he-IL"/>
      </w:rPr>
      <w:fldChar w:fldCharType="separate"/>
    </w:r>
    <w:r w:rsidR="00013283">
      <w:rPr>
        <w:rFonts w:cs="David"/>
        <w:noProof/>
        <w:snapToGrid w:val="0"/>
        <w:rtl/>
        <w:lang w:eastAsia="he-IL"/>
      </w:rPr>
      <w:t>1</w:t>
    </w:r>
    <w:r>
      <w:rPr>
        <w:rFonts w:cs="David"/>
        <w:snapToGrid w:val="0"/>
        <w:lang w:eastAsia="he-IL"/>
      </w:rPr>
      <w:fldChar w:fldCharType="end"/>
    </w:r>
    <w:r>
      <w:rPr>
        <w:rFonts w:cs="David"/>
        <w:snapToGrid w:val="0"/>
        <w:lang w:eastAsia="he-IL"/>
      </w:rPr>
      <w:t xml:space="preserve"> </w:t>
    </w:r>
    <w:r>
      <w:rPr>
        <w:rFonts w:cs="David"/>
        <w:snapToGrid w:val="0"/>
        <w:rtl/>
        <w:lang w:eastAsia="he-IL"/>
      </w:rPr>
      <w:t xml:space="preserve">  מתוך </w:t>
    </w:r>
    <w:r>
      <w:rPr>
        <w:rFonts w:cs="David"/>
        <w:snapToGrid w:val="0"/>
        <w:lang w:eastAsia="he-IL"/>
      </w:rPr>
      <w:fldChar w:fldCharType="begin"/>
    </w:r>
    <w:r>
      <w:rPr>
        <w:rFonts w:cs="David"/>
        <w:snapToGrid w:val="0"/>
        <w:lang w:eastAsia="he-IL"/>
      </w:rPr>
      <w:instrText xml:space="preserve"> NUMPAGES </w:instrText>
    </w:r>
    <w:r>
      <w:rPr>
        <w:rFonts w:cs="David"/>
        <w:snapToGrid w:val="0"/>
        <w:lang w:eastAsia="he-IL"/>
      </w:rPr>
      <w:fldChar w:fldCharType="separate"/>
    </w:r>
    <w:r w:rsidR="00013283">
      <w:rPr>
        <w:rFonts w:cs="David"/>
        <w:noProof/>
        <w:snapToGrid w:val="0"/>
        <w:rtl/>
        <w:lang w:eastAsia="he-IL"/>
      </w:rPr>
      <w:t>4</w:t>
    </w:r>
    <w:r>
      <w:rPr>
        <w:rFonts w:cs="David"/>
        <w:snapToGrid w:val="0"/>
        <w:lang w:eastAsia="he-I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252FF" w14:textId="77777777" w:rsidR="00474114" w:rsidRDefault="00474114">
      <w:r>
        <w:separator/>
      </w:r>
    </w:p>
  </w:footnote>
  <w:footnote w:type="continuationSeparator" w:id="0">
    <w:p w14:paraId="64CEE988" w14:textId="77777777" w:rsidR="00474114" w:rsidRDefault="00474114">
      <w:r>
        <w:continuationSeparator/>
      </w:r>
    </w:p>
  </w:footnote>
  <w:footnote w:id="1">
    <w:p w14:paraId="593E308B" w14:textId="4BC1BC29" w:rsidR="00491D12" w:rsidRPr="00917440" w:rsidRDefault="00491D12" w:rsidP="00491D12">
      <w:pPr>
        <w:pStyle w:val="FootnoteText"/>
        <w:ind w:left="454" w:hanging="454"/>
        <w:rPr>
          <w:rFonts w:cs="David"/>
          <w:rtl/>
        </w:rPr>
      </w:pPr>
      <w:r w:rsidRPr="00917440">
        <w:rPr>
          <w:rStyle w:val="FootnoteReference"/>
          <w:rFonts w:cs="David"/>
        </w:rPr>
        <w:footnoteRef/>
      </w:r>
      <w:r w:rsidRPr="00917440">
        <w:rPr>
          <w:rFonts w:cs="David"/>
          <w:rtl/>
        </w:rPr>
        <w:t xml:space="preserve"> </w:t>
      </w:r>
      <w:r w:rsidRPr="00917440">
        <w:rPr>
          <w:rFonts w:cs="David" w:hint="cs"/>
          <w:b/>
          <w:bCs/>
          <w:sz w:val="24"/>
          <w:szCs w:val="24"/>
          <w:rtl/>
        </w:rPr>
        <w:tab/>
      </w:r>
      <w:r w:rsidRPr="00917440">
        <w:rPr>
          <w:rFonts w:cs="David" w:hint="cs"/>
          <w:rtl/>
        </w:rPr>
        <w:t>עד"הכ "</w:t>
      </w:r>
      <w:r w:rsidRPr="00917440">
        <w:rPr>
          <w:rFonts w:cs="David"/>
          <w:rtl/>
        </w:rPr>
        <w:t>אֲלֵיכֶם אִישִׁים אֶקְרָא</w:t>
      </w:r>
      <w:r w:rsidRPr="00917440">
        <w:rPr>
          <w:rFonts w:cs="David" w:hint="cs"/>
          <w:rtl/>
        </w:rPr>
        <w:t>" (משלי ה, ד), ומפני החרוז נשתנה סדר התיבות.</w:t>
      </w:r>
    </w:p>
  </w:footnote>
  <w:footnote w:id="2">
    <w:p w14:paraId="41D9272D" w14:textId="77777777" w:rsidR="00491D12" w:rsidRPr="00917440" w:rsidRDefault="00491D12" w:rsidP="00491D12">
      <w:pPr>
        <w:pStyle w:val="FootnoteText"/>
        <w:ind w:left="454" w:hanging="454"/>
        <w:rPr>
          <w:rFonts w:cs="David"/>
          <w:rtl/>
        </w:rPr>
      </w:pPr>
      <w:r w:rsidRPr="00917440">
        <w:rPr>
          <w:rStyle w:val="FootnoteReference"/>
          <w:rFonts w:cs="David"/>
        </w:rPr>
        <w:footnoteRef/>
      </w:r>
      <w:r w:rsidRPr="00917440">
        <w:rPr>
          <w:rFonts w:cs="David"/>
          <w:rtl/>
        </w:rPr>
        <w:t xml:space="preserve"> </w:t>
      </w:r>
      <w:r w:rsidRPr="00917440">
        <w:rPr>
          <w:rFonts w:cs="David" w:hint="cs"/>
          <w:b/>
          <w:bCs/>
          <w:sz w:val="24"/>
          <w:szCs w:val="24"/>
          <w:rtl/>
        </w:rPr>
        <w:tab/>
      </w:r>
      <w:r w:rsidRPr="00917440">
        <w:rPr>
          <w:rFonts w:cs="David" w:hint="cs"/>
          <w:rtl/>
        </w:rPr>
        <w:t>נרדף ל"אפודים", עי' מלון בן יהודה ח"א עמ' 435.</w:t>
      </w:r>
    </w:p>
  </w:footnote>
  <w:footnote w:id="3">
    <w:p w14:paraId="42C0CBA7" w14:textId="2215525E" w:rsidR="00491D12" w:rsidRPr="00917440" w:rsidRDefault="00491D12" w:rsidP="00491D12">
      <w:pPr>
        <w:pStyle w:val="FootnoteText"/>
        <w:ind w:left="454" w:hanging="454"/>
        <w:rPr>
          <w:rFonts w:cs="David"/>
        </w:rPr>
      </w:pPr>
      <w:r w:rsidRPr="00917440">
        <w:rPr>
          <w:rStyle w:val="FootnoteReference"/>
        </w:rPr>
        <w:footnoteRef/>
      </w:r>
      <w:r w:rsidRPr="00917440">
        <w:rPr>
          <w:rtl/>
        </w:rPr>
        <w:t xml:space="preserve"> </w:t>
      </w:r>
      <w:r w:rsidRPr="00917440">
        <w:rPr>
          <w:rFonts w:cs="David" w:hint="cs"/>
          <w:b/>
          <w:bCs/>
          <w:sz w:val="24"/>
          <w:szCs w:val="24"/>
          <w:rtl/>
        </w:rPr>
        <w:tab/>
      </w:r>
      <w:r w:rsidRPr="00917440">
        <w:rPr>
          <w:rFonts w:cs="David" w:hint="cs"/>
          <w:sz w:val="24"/>
          <w:szCs w:val="24"/>
          <w:rtl/>
        </w:rPr>
        <w:t>ואקנא לבני יהודה</w:t>
      </w:r>
      <w:r w:rsidRPr="00917440">
        <w:rPr>
          <w:rFonts w:cs="David" w:hint="cs"/>
          <w:rtl/>
        </w:rPr>
        <w:t xml:space="preserve"> מלשון</w:t>
      </w:r>
      <w:r w:rsidRPr="00917440">
        <w:rPr>
          <w:rFonts w:cs="David" w:hint="cs"/>
          <w:b/>
          <w:bCs/>
          <w:rtl/>
        </w:rPr>
        <w:t xml:space="preserve"> "</w:t>
      </w:r>
      <w:r w:rsidRPr="00917440">
        <w:rPr>
          <w:rFonts w:cs="David"/>
          <w:rtl/>
        </w:rPr>
        <w:t>אֶעֶנְדֶנּוּ עֲטָרוֹת</w:t>
      </w:r>
      <w:r w:rsidRPr="00917440">
        <w:rPr>
          <w:rFonts w:cs="David" w:hint="cs"/>
          <w:rtl/>
        </w:rPr>
        <w:t>"</w:t>
      </w:r>
      <w:r w:rsidRPr="00917440">
        <w:rPr>
          <w:rFonts w:cs="David" w:hint="cs"/>
          <w:b/>
          <w:bCs/>
          <w:rtl/>
        </w:rPr>
        <w:t xml:space="preserve"> </w:t>
      </w:r>
      <w:r w:rsidRPr="00917440">
        <w:rPr>
          <w:rFonts w:cs="David" w:hint="cs"/>
          <w:rtl/>
        </w:rPr>
        <w:t>(איוב לא, לו).</w:t>
      </w:r>
    </w:p>
  </w:footnote>
  <w:footnote w:id="4">
    <w:p w14:paraId="7951AB7E" w14:textId="660662E0" w:rsidR="00491D12" w:rsidRPr="00917440" w:rsidRDefault="00491D12" w:rsidP="00491D12">
      <w:pPr>
        <w:pStyle w:val="FootnoteText"/>
        <w:ind w:left="454" w:hanging="454"/>
        <w:rPr>
          <w:rFonts w:cs="David"/>
          <w:rtl/>
        </w:rPr>
      </w:pPr>
      <w:r w:rsidRPr="00917440">
        <w:rPr>
          <w:rStyle w:val="FootnoteReference"/>
        </w:rPr>
        <w:footnoteRef/>
      </w:r>
      <w:r w:rsidRPr="00917440">
        <w:rPr>
          <w:rtl/>
        </w:rPr>
        <w:t xml:space="preserve"> </w:t>
      </w:r>
      <w:r w:rsidRPr="00917440">
        <w:rPr>
          <w:rFonts w:cs="David" w:hint="cs"/>
          <w:b/>
          <w:bCs/>
          <w:sz w:val="24"/>
          <w:szCs w:val="24"/>
          <w:rtl/>
        </w:rPr>
        <w:tab/>
      </w:r>
      <w:r w:rsidRPr="00917440">
        <w:rPr>
          <w:rFonts w:cs="David" w:hint="cs"/>
          <w:rtl/>
        </w:rPr>
        <w:t>מלשון "</w:t>
      </w:r>
      <w:r w:rsidRPr="00917440">
        <w:rPr>
          <w:rFonts w:cs="David"/>
          <w:rtl/>
        </w:rPr>
        <w:t>וָאֶחְבְּשֵׁךְ בַּשֵּׁשׁ</w:t>
      </w:r>
      <w:r w:rsidRPr="00917440">
        <w:rPr>
          <w:rFonts w:cs="David" w:hint="cs"/>
          <w:rtl/>
        </w:rPr>
        <w:t>" (יחזקאל טז, י).</w:t>
      </w:r>
    </w:p>
  </w:footnote>
  <w:footnote w:id="5">
    <w:p w14:paraId="4D2CFB35" w14:textId="1E0C236A" w:rsidR="00491D12" w:rsidRPr="00917440" w:rsidRDefault="00491D12" w:rsidP="00491D12">
      <w:pPr>
        <w:pStyle w:val="FootnoteText"/>
        <w:ind w:left="454" w:hanging="454"/>
        <w:rPr>
          <w:rFonts w:cs="David"/>
          <w:b/>
          <w:bCs/>
          <w:rtl/>
        </w:rPr>
      </w:pPr>
      <w:r w:rsidRPr="00917440">
        <w:rPr>
          <w:rStyle w:val="FootnoteReference"/>
        </w:rPr>
        <w:footnoteRef/>
      </w:r>
      <w:r w:rsidRPr="00917440">
        <w:rPr>
          <w:rtl/>
        </w:rPr>
        <w:t xml:space="preserve"> </w:t>
      </w:r>
      <w:r w:rsidRPr="00917440">
        <w:rPr>
          <w:rFonts w:cs="David" w:hint="cs"/>
          <w:b/>
          <w:bCs/>
          <w:sz w:val="24"/>
          <w:szCs w:val="24"/>
          <w:rtl/>
        </w:rPr>
        <w:tab/>
      </w:r>
      <w:r w:rsidRPr="00917440">
        <w:rPr>
          <w:rFonts w:cs="David" w:hint="cs"/>
          <w:rtl/>
        </w:rPr>
        <w:t xml:space="preserve">עי' </w:t>
      </w:r>
      <w:r w:rsidR="00BA7FD7">
        <w:rPr>
          <w:rFonts w:cs="David" w:hint="cs"/>
          <w:rtl/>
        </w:rPr>
        <w:t>(</w:t>
      </w:r>
      <w:r w:rsidRPr="00917440">
        <w:rPr>
          <w:rFonts w:cs="David" w:hint="cs"/>
          <w:rtl/>
        </w:rPr>
        <w:t>קהלת ז, טו</w:t>
      </w:r>
      <w:r w:rsidR="00BA7FD7">
        <w:rPr>
          <w:rFonts w:cs="David" w:hint="cs"/>
          <w:rtl/>
        </w:rPr>
        <w:t>)</w:t>
      </w:r>
      <w:r w:rsidRPr="00797DD3">
        <w:rPr>
          <w:rFonts w:cs="David" w:hint="cs"/>
          <w:rtl/>
        </w:rPr>
        <w:t>.</w:t>
      </w:r>
    </w:p>
  </w:footnote>
  <w:footnote w:id="6">
    <w:p w14:paraId="51ADF299" w14:textId="77777777" w:rsidR="00491D12" w:rsidRPr="00917440" w:rsidRDefault="00491D12" w:rsidP="00491D12">
      <w:pPr>
        <w:pStyle w:val="FootnoteText"/>
        <w:ind w:left="454" w:hanging="454"/>
        <w:rPr>
          <w:rFonts w:cs="David"/>
          <w:rtl/>
        </w:rPr>
      </w:pPr>
      <w:r w:rsidRPr="00917440">
        <w:rPr>
          <w:rStyle w:val="FootnoteReference"/>
        </w:rPr>
        <w:footnoteRef/>
      </w:r>
      <w:r w:rsidRPr="00917440">
        <w:rPr>
          <w:rtl/>
        </w:rPr>
        <w:t xml:space="preserve"> </w:t>
      </w:r>
      <w:r w:rsidRPr="00917440">
        <w:rPr>
          <w:rFonts w:cs="David" w:hint="cs"/>
          <w:b/>
          <w:bCs/>
          <w:sz w:val="24"/>
          <w:szCs w:val="24"/>
          <w:rtl/>
        </w:rPr>
        <w:tab/>
      </w:r>
      <w:r w:rsidRPr="00917440">
        <w:rPr>
          <w:rFonts w:cs="David" w:hint="cs"/>
          <w:rtl/>
        </w:rPr>
        <w:t>כפל לשון תחת "ארחי", "מרדכי", וכוונת הבית היא: כל ימי חיי דרשת ללמוד וללמד ולסקל אבן מן הדרך.</w:t>
      </w:r>
    </w:p>
  </w:footnote>
  <w:footnote w:id="7">
    <w:p w14:paraId="1940C953" w14:textId="77777777" w:rsidR="00491D12" w:rsidRPr="00917440" w:rsidRDefault="00491D12" w:rsidP="00491D12">
      <w:pPr>
        <w:pStyle w:val="FootnoteText"/>
        <w:ind w:left="454" w:hanging="454"/>
        <w:rPr>
          <w:rFonts w:cs="David"/>
          <w:rtl/>
        </w:rPr>
      </w:pPr>
      <w:r w:rsidRPr="00917440">
        <w:rPr>
          <w:rStyle w:val="FootnoteReference"/>
        </w:rPr>
        <w:footnoteRef/>
      </w:r>
      <w:r w:rsidRPr="00917440">
        <w:rPr>
          <w:rtl/>
        </w:rPr>
        <w:t xml:space="preserve"> </w:t>
      </w:r>
      <w:r w:rsidRPr="00917440">
        <w:rPr>
          <w:rFonts w:cs="David" w:hint="cs"/>
          <w:b/>
          <w:bCs/>
          <w:sz w:val="24"/>
          <w:szCs w:val="24"/>
          <w:rtl/>
        </w:rPr>
        <w:tab/>
      </w:r>
      <w:r w:rsidRPr="00917440">
        <w:rPr>
          <w:rFonts w:cs="David" w:hint="cs"/>
          <w:rtl/>
        </w:rPr>
        <w:t>רומז למצים, עי' מבוא הע' 29.</w:t>
      </w:r>
    </w:p>
  </w:footnote>
  <w:footnote w:id="8">
    <w:p w14:paraId="657844A6" w14:textId="77777777" w:rsidR="00491D12" w:rsidRPr="00917440" w:rsidRDefault="00491D12" w:rsidP="00491D12">
      <w:pPr>
        <w:pStyle w:val="FootnoteText"/>
        <w:ind w:left="454" w:hanging="454"/>
        <w:rPr>
          <w:rFonts w:cs="David"/>
          <w:rtl/>
        </w:rPr>
      </w:pPr>
      <w:r w:rsidRPr="00917440">
        <w:rPr>
          <w:rStyle w:val="FootnoteReference"/>
        </w:rPr>
        <w:footnoteRef/>
      </w:r>
      <w:r w:rsidRPr="00917440">
        <w:rPr>
          <w:rtl/>
        </w:rPr>
        <w:t xml:space="preserve"> </w:t>
      </w:r>
      <w:r w:rsidRPr="00917440">
        <w:rPr>
          <w:rFonts w:cs="David" w:hint="cs"/>
          <w:b/>
          <w:bCs/>
          <w:sz w:val="24"/>
          <w:szCs w:val="24"/>
          <w:rtl/>
        </w:rPr>
        <w:tab/>
      </w:r>
      <w:r w:rsidRPr="00917440">
        <w:rPr>
          <w:rFonts w:cs="David" w:hint="cs"/>
          <w:rtl/>
        </w:rPr>
        <w:t>ר"ל דרכי התורה ששמה תושיה (עי' פרקי דר"א פ"ג).</w:t>
      </w:r>
    </w:p>
  </w:footnote>
  <w:footnote w:id="9">
    <w:p w14:paraId="51EE89CB" w14:textId="6C0E68EF" w:rsidR="00491D12" w:rsidRPr="00917440" w:rsidRDefault="00491D12" w:rsidP="00491D12">
      <w:pPr>
        <w:pStyle w:val="FootnoteText"/>
        <w:ind w:left="454" w:hanging="454"/>
        <w:rPr>
          <w:rFonts w:cs="David"/>
          <w:rtl/>
        </w:rPr>
      </w:pPr>
      <w:r w:rsidRPr="00917440">
        <w:rPr>
          <w:rStyle w:val="FootnoteReference"/>
        </w:rPr>
        <w:footnoteRef/>
      </w:r>
      <w:r w:rsidRPr="00917440">
        <w:rPr>
          <w:rtl/>
        </w:rPr>
        <w:t xml:space="preserve"> </w:t>
      </w:r>
      <w:r w:rsidRPr="00917440">
        <w:rPr>
          <w:rFonts w:cs="David" w:hint="cs"/>
          <w:b/>
          <w:bCs/>
          <w:sz w:val="24"/>
          <w:szCs w:val="24"/>
          <w:rtl/>
        </w:rPr>
        <w:tab/>
      </w:r>
      <w:r w:rsidRPr="00917440">
        <w:rPr>
          <w:rFonts w:cs="David" w:hint="cs"/>
          <w:rtl/>
        </w:rPr>
        <w:t xml:space="preserve">עי' </w:t>
      </w:r>
      <w:r w:rsidR="00434155">
        <w:rPr>
          <w:rFonts w:cs="David" w:hint="cs"/>
          <w:rtl/>
        </w:rPr>
        <w:t>(</w:t>
      </w:r>
      <w:r w:rsidRPr="00917440">
        <w:rPr>
          <w:rFonts w:cs="David" w:hint="cs"/>
          <w:rtl/>
        </w:rPr>
        <w:t>ד</w:t>
      </w:r>
      <w:r w:rsidR="00C24588">
        <w:rPr>
          <w:rFonts w:cs="David" w:hint="cs"/>
          <w:rtl/>
        </w:rPr>
        <w:t>ברי ה</w:t>
      </w:r>
      <w:r w:rsidRPr="00917440">
        <w:rPr>
          <w:rFonts w:cs="David" w:hint="cs"/>
          <w:rtl/>
        </w:rPr>
        <w:t>י</w:t>
      </w:r>
      <w:r w:rsidR="00C24588">
        <w:rPr>
          <w:rFonts w:cs="David" w:hint="cs"/>
          <w:rtl/>
        </w:rPr>
        <w:t xml:space="preserve">מים </w:t>
      </w:r>
      <w:r w:rsidRPr="00917440">
        <w:rPr>
          <w:rFonts w:cs="David" w:hint="cs"/>
          <w:rtl/>
        </w:rPr>
        <w:t>א ד</w:t>
      </w:r>
      <w:r w:rsidR="00C24588">
        <w:rPr>
          <w:rFonts w:cs="David" w:hint="cs"/>
          <w:rtl/>
        </w:rPr>
        <w:t>,</w:t>
      </w:r>
      <w:r w:rsidRPr="00917440">
        <w:rPr>
          <w:rFonts w:cs="David" w:hint="cs"/>
          <w:rtl/>
        </w:rPr>
        <w:t xml:space="preserve"> יח</w:t>
      </w:r>
      <w:r w:rsidR="00434155">
        <w:rPr>
          <w:rFonts w:cs="David" w:hint="cs"/>
          <w:rtl/>
        </w:rPr>
        <w:t>)</w:t>
      </w:r>
      <w:r w:rsidRPr="00917440">
        <w:rPr>
          <w:rFonts w:cs="David" w:hint="cs"/>
          <w:rtl/>
        </w:rPr>
        <w:t>.</w:t>
      </w:r>
    </w:p>
  </w:footnote>
  <w:footnote w:id="10">
    <w:p w14:paraId="47290364" w14:textId="3E2A1CA3" w:rsidR="00256EB4" w:rsidRPr="00917440" w:rsidRDefault="00256EB4" w:rsidP="00256EB4">
      <w:pPr>
        <w:pStyle w:val="FootnoteText"/>
        <w:ind w:left="454" w:hanging="454"/>
        <w:rPr>
          <w:rFonts w:cs="David"/>
          <w:rtl/>
        </w:rPr>
      </w:pPr>
      <w:r w:rsidRPr="00917440">
        <w:rPr>
          <w:rStyle w:val="FootnoteReference"/>
        </w:rPr>
        <w:footnoteRef/>
      </w:r>
      <w:r w:rsidRPr="00917440">
        <w:rPr>
          <w:rtl/>
        </w:rPr>
        <w:t xml:space="preserve"> </w:t>
      </w:r>
      <w:r w:rsidRPr="00917440">
        <w:rPr>
          <w:rFonts w:cs="David" w:hint="cs"/>
          <w:sz w:val="24"/>
          <w:szCs w:val="24"/>
          <w:rtl/>
        </w:rPr>
        <w:tab/>
      </w:r>
      <w:r w:rsidRPr="00917440">
        <w:rPr>
          <w:rFonts w:cs="David" w:hint="cs"/>
          <w:rtl/>
        </w:rPr>
        <w:t xml:space="preserve">עי' </w:t>
      </w:r>
      <w:r w:rsidR="00CF0EDE">
        <w:rPr>
          <w:rFonts w:cs="David" w:hint="cs"/>
          <w:rtl/>
        </w:rPr>
        <w:t>(</w:t>
      </w:r>
      <w:r w:rsidRPr="00917440">
        <w:rPr>
          <w:rFonts w:cs="David" w:hint="cs"/>
          <w:rtl/>
        </w:rPr>
        <w:t>ישעי</w:t>
      </w:r>
      <w:r w:rsidR="00C24588">
        <w:rPr>
          <w:rFonts w:cs="David" w:hint="cs"/>
          <w:rtl/>
        </w:rPr>
        <w:t xml:space="preserve">ה כח, </w:t>
      </w:r>
      <w:r w:rsidRPr="00917440">
        <w:rPr>
          <w:rFonts w:cs="David" w:hint="cs"/>
          <w:rtl/>
        </w:rPr>
        <w:t>ז</w:t>
      </w:r>
      <w:r w:rsidR="00CF0EDE">
        <w:rPr>
          <w:rFonts w:cs="David" w:hint="cs"/>
          <w:rtl/>
        </w:rPr>
        <w:t>)</w:t>
      </w:r>
      <w:r w:rsidRPr="00917440">
        <w:rPr>
          <w:rFonts w:cs="David" w:hint="cs"/>
          <w:rtl/>
        </w:rPr>
        <w:t>.</w:t>
      </w:r>
    </w:p>
  </w:footnote>
  <w:footnote w:id="11">
    <w:p w14:paraId="0B73FA95" w14:textId="47A0CB9F" w:rsidR="00491D12" w:rsidRPr="00917440" w:rsidRDefault="00491D12" w:rsidP="00491D12">
      <w:pPr>
        <w:pStyle w:val="FootnoteText"/>
        <w:ind w:left="454" w:hanging="454"/>
        <w:rPr>
          <w:rFonts w:cs="David"/>
          <w:rtl/>
        </w:rPr>
      </w:pPr>
      <w:r w:rsidRPr="00917440">
        <w:rPr>
          <w:rStyle w:val="FootnoteReference"/>
          <w:rFonts w:cs="David"/>
        </w:rPr>
        <w:footnoteRef/>
      </w:r>
      <w:r w:rsidRPr="00917440">
        <w:rPr>
          <w:rFonts w:cs="David"/>
          <w:rtl/>
        </w:rPr>
        <w:t xml:space="preserve"> </w:t>
      </w:r>
      <w:r w:rsidRPr="00917440">
        <w:rPr>
          <w:rFonts w:cs="David" w:hint="cs"/>
          <w:rtl/>
        </w:rPr>
        <w:tab/>
        <w:t xml:space="preserve">עי' </w:t>
      </w:r>
      <w:r w:rsidR="00CF0EDE">
        <w:rPr>
          <w:rFonts w:cs="David" w:hint="cs"/>
          <w:rtl/>
        </w:rPr>
        <w:t>(</w:t>
      </w:r>
      <w:r w:rsidRPr="00917440">
        <w:rPr>
          <w:rFonts w:cs="David" w:hint="cs"/>
          <w:rtl/>
        </w:rPr>
        <w:t>איכה ב, ד</w:t>
      </w:r>
      <w:r w:rsidR="00CF0EDE">
        <w:rPr>
          <w:rFonts w:cs="David" w:hint="cs"/>
          <w:rtl/>
        </w:rPr>
        <w:t>)</w:t>
      </w:r>
      <w:r w:rsidRPr="00917440">
        <w:rPr>
          <w:rFonts w:cs="David" w:hint="cs"/>
          <w:rtl/>
        </w:rPr>
        <w:t>. ואולי צ"ל "דרך קסתו" בדרך מליצה.</w:t>
      </w:r>
    </w:p>
  </w:footnote>
  <w:footnote w:id="12">
    <w:p w14:paraId="7B60E524" w14:textId="77777777" w:rsidR="00491D12" w:rsidRPr="00917440" w:rsidRDefault="00491D12" w:rsidP="00491D12">
      <w:pPr>
        <w:pStyle w:val="FootnoteText"/>
        <w:ind w:left="454" w:hanging="454"/>
        <w:rPr>
          <w:rFonts w:cs="David"/>
          <w:rtl/>
        </w:rPr>
      </w:pPr>
      <w:r w:rsidRPr="00917440">
        <w:rPr>
          <w:rStyle w:val="FootnoteReference"/>
          <w:rFonts w:cs="David"/>
        </w:rPr>
        <w:footnoteRef/>
      </w:r>
      <w:r w:rsidRPr="00917440">
        <w:rPr>
          <w:rFonts w:cs="David"/>
          <w:rtl/>
        </w:rPr>
        <w:t xml:space="preserve"> </w:t>
      </w:r>
      <w:r w:rsidRPr="00917440">
        <w:rPr>
          <w:rFonts w:cs="David" w:hint="cs"/>
          <w:rtl/>
        </w:rPr>
        <w:tab/>
        <w:t>בזה אולי מכוין נגד ספר הגלוי שנכתב עברית וערבית. עי' ג"כ מבוא הע' 12.</w:t>
      </w:r>
    </w:p>
  </w:footnote>
  <w:footnote w:id="13">
    <w:p w14:paraId="4F438D10" w14:textId="7726E1BD" w:rsidR="00491D12" w:rsidRPr="00917440" w:rsidRDefault="00491D12" w:rsidP="00491D12">
      <w:pPr>
        <w:pStyle w:val="FootnoteText"/>
        <w:ind w:left="454" w:hanging="454"/>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מלשון: "</w:t>
      </w:r>
      <w:r w:rsidRPr="00917440">
        <w:rPr>
          <w:rtl/>
        </w:rPr>
        <w:t xml:space="preserve"> </w:t>
      </w:r>
      <w:r w:rsidRPr="00917440">
        <w:rPr>
          <w:rFonts w:cs="David"/>
          <w:rtl/>
        </w:rPr>
        <w:t>נְתִיבֹתַי עִוָּה</w:t>
      </w:r>
      <w:r w:rsidRPr="00917440">
        <w:rPr>
          <w:rFonts w:cs="David" w:hint="cs"/>
          <w:rtl/>
        </w:rPr>
        <w:t>" (איכה ג, ט).</w:t>
      </w:r>
    </w:p>
  </w:footnote>
  <w:footnote w:id="14">
    <w:p w14:paraId="6D8789BC" w14:textId="40E18BD4" w:rsidR="00491D12" w:rsidRPr="00917440" w:rsidRDefault="00491D12" w:rsidP="00491D12">
      <w:pPr>
        <w:pStyle w:val="FootnoteText"/>
        <w:ind w:left="454" w:hanging="454"/>
        <w:rPr>
          <w:rStyle w:val="FootnoteReference"/>
          <w:rFonts w:cs="David"/>
          <w:rtl/>
        </w:rPr>
      </w:pPr>
      <w:r w:rsidRPr="00917440">
        <w:rPr>
          <w:rStyle w:val="FootnoteReference"/>
          <w:rFonts w:cs="David"/>
        </w:rPr>
        <w:footnoteRef/>
      </w:r>
      <w:r w:rsidRPr="00917440">
        <w:rPr>
          <w:rStyle w:val="FootnoteReference"/>
          <w:rFonts w:cs="David"/>
          <w:rtl/>
        </w:rPr>
        <w:t xml:space="preserve"> </w:t>
      </w:r>
      <w:r w:rsidRPr="00917440">
        <w:rPr>
          <w:rStyle w:val="FootnoteReference"/>
          <w:rFonts w:cs="David" w:hint="cs"/>
          <w:rtl/>
        </w:rPr>
        <w:tab/>
      </w:r>
      <w:r w:rsidRPr="00917440">
        <w:rPr>
          <w:rFonts w:cs="David" w:hint="cs"/>
          <w:rtl/>
        </w:rPr>
        <w:t>ר"ל</w:t>
      </w:r>
      <w:r w:rsidRPr="00917440">
        <w:rPr>
          <w:rStyle w:val="FootnoteReference"/>
          <w:rFonts w:cs="David" w:hint="cs"/>
          <w:rtl/>
        </w:rPr>
        <w:t xml:space="preserve"> </w:t>
      </w:r>
      <w:r w:rsidRPr="00917440">
        <w:rPr>
          <w:rFonts w:cs="David" w:hint="cs"/>
          <w:rtl/>
        </w:rPr>
        <w:t xml:space="preserve">ספר תורה עי' </w:t>
      </w:r>
      <w:r w:rsidR="00BD709E">
        <w:rPr>
          <w:rFonts w:cs="David" w:hint="cs"/>
          <w:rtl/>
        </w:rPr>
        <w:t>(</w:t>
      </w:r>
      <w:r w:rsidRPr="00917440">
        <w:rPr>
          <w:rFonts w:cs="David" w:hint="cs"/>
          <w:rtl/>
        </w:rPr>
        <w:t>ישעיה ח, כ).</w:t>
      </w:r>
    </w:p>
  </w:footnote>
  <w:footnote w:id="15">
    <w:p w14:paraId="03BBD2DC" w14:textId="1CCB9DE6" w:rsidR="00491D12" w:rsidRPr="00D31B41" w:rsidRDefault="00491D12" w:rsidP="00491D12">
      <w:pPr>
        <w:pStyle w:val="FootnoteText"/>
        <w:ind w:left="454" w:hanging="454"/>
        <w:jc w:val="both"/>
        <w:rPr>
          <w:rStyle w:val="FootnoteReference"/>
          <w:rFonts w:cs="David"/>
          <w:rtl/>
        </w:rPr>
      </w:pPr>
      <w:r w:rsidRPr="00D31B41">
        <w:rPr>
          <w:rStyle w:val="FootnoteReference"/>
          <w:rFonts w:cs="David"/>
        </w:rPr>
        <w:footnoteRef/>
      </w:r>
      <w:r w:rsidRPr="00D31B41">
        <w:rPr>
          <w:rStyle w:val="FootnoteReference"/>
          <w:rFonts w:cs="David"/>
          <w:rtl/>
        </w:rPr>
        <w:t xml:space="preserve"> </w:t>
      </w:r>
      <w:r w:rsidRPr="00D31B41">
        <w:rPr>
          <w:rFonts w:cs="David" w:hint="cs"/>
          <w:rtl/>
        </w:rPr>
        <w:tab/>
        <w:t>פי' כפולה בשתי לשונות עברית וערבית, מלשון  "</w:t>
      </w:r>
      <w:r w:rsidRPr="00D31B41">
        <w:rPr>
          <w:rFonts w:cs="David"/>
          <w:rtl/>
        </w:rPr>
        <w:t>וְיִהְיוּ תֹאֲמִם, מִלְּמַטָּה</w:t>
      </w:r>
      <w:r w:rsidRPr="00D31B41">
        <w:rPr>
          <w:rFonts w:cs="David" w:hint="cs"/>
          <w:rtl/>
        </w:rPr>
        <w:t>" (שמות כו, כד).</w:t>
      </w:r>
    </w:p>
  </w:footnote>
  <w:footnote w:id="16">
    <w:p w14:paraId="5794E237" w14:textId="0EF8FA46" w:rsidR="00491D12" w:rsidRPr="00D31B41" w:rsidRDefault="00491D12" w:rsidP="00491D12">
      <w:pPr>
        <w:pStyle w:val="FootnoteText"/>
        <w:ind w:left="454" w:hanging="454"/>
        <w:jc w:val="both"/>
        <w:rPr>
          <w:rFonts w:cs="David"/>
          <w:rtl/>
        </w:rPr>
      </w:pPr>
      <w:r w:rsidRPr="006C1CB9">
        <w:rPr>
          <w:rFonts w:cs="David"/>
          <w:vertAlign w:val="superscript"/>
        </w:rPr>
        <w:footnoteRef/>
      </w:r>
      <w:r w:rsidRPr="00D31B41">
        <w:rPr>
          <w:rFonts w:cs="David"/>
          <w:rtl/>
        </w:rPr>
        <w:t xml:space="preserve"> </w:t>
      </w:r>
      <w:r w:rsidRPr="00D31B41">
        <w:rPr>
          <w:rFonts w:cs="David" w:hint="cs"/>
          <w:rtl/>
        </w:rPr>
        <w:tab/>
        <w:t>בני דומה הוא כנוי להערבים שמתיחסים על משחת ישמעאל ודומה הוא אחד מבני ישמעאל (בראשית</w:t>
      </w:r>
      <w:r w:rsidR="00D31B41">
        <w:rPr>
          <w:rFonts w:cs="David" w:hint="cs"/>
          <w:rtl/>
        </w:rPr>
        <w:t xml:space="preserve"> כה,</w:t>
      </w:r>
      <w:r w:rsidRPr="00D31B41">
        <w:rPr>
          <w:rFonts w:cs="David" w:hint="cs"/>
          <w:rtl/>
        </w:rPr>
        <w:t xml:space="preserve"> טו).</w:t>
      </w:r>
    </w:p>
  </w:footnote>
  <w:footnote w:id="17">
    <w:p w14:paraId="05B73CD6" w14:textId="6C934845" w:rsidR="00491D12" w:rsidRPr="00D31B41" w:rsidRDefault="00491D12" w:rsidP="00491D12">
      <w:pPr>
        <w:pStyle w:val="FootnoteText"/>
        <w:ind w:left="454" w:hanging="454"/>
        <w:jc w:val="both"/>
        <w:rPr>
          <w:rFonts w:cs="David"/>
          <w:rtl/>
        </w:rPr>
      </w:pPr>
      <w:r w:rsidRPr="006C1CB9">
        <w:rPr>
          <w:rFonts w:asciiTheme="majorBidi" w:hAnsiTheme="majorBidi" w:cstheme="majorBidi"/>
          <w:vertAlign w:val="superscript"/>
        </w:rPr>
        <w:footnoteRef/>
      </w:r>
      <w:r w:rsidRPr="00D31B41">
        <w:rPr>
          <w:rFonts w:cs="David"/>
          <w:rtl/>
        </w:rPr>
        <w:t xml:space="preserve"> </w:t>
      </w:r>
      <w:r w:rsidRPr="00D31B41">
        <w:rPr>
          <w:rFonts w:cs="David" w:hint="cs"/>
          <w:rtl/>
        </w:rPr>
        <w:tab/>
        <w:t>מלשון:  "</w:t>
      </w:r>
      <w:r w:rsidRPr="00D31B41">
        <w:rPr>
          <w:rFonts w:cs="David"/>
          <w:rtl/>
        </w:rPr>
        <w:t>פִּתִּיתַנִי יְה</w:t>
      </w:r>
      <w:r w:rsidR="006C1CB9">
        <w:rPr>
          <w:rFonts w:cs="David" w:hint="cs"/>
          <w:rtl/>
        </w:rPr>
        <w:t>ֹ</w:t>
      </w:r>
      <w:r w:rsidRPr="00D31B41">
        <w:rPr>
          <w:rFonts w:cs="David"/>
          <w:rtl/>
        </w:rPr>
        <w:t>וָה וָאֶפָּת</w:t>
      </w:r>
      <w:r w:rsidRPr="00D31B41">
        <w:rPr>
          <w:rFonts w:cs="David" w:hint="cs"/>
          <w:rtl/>
        </w:rPr>
        <w:t>" (ירמיה כ, ז), ור"ל כתב בספריו שבהם מפתה את העולם.</w:t>
      </w:r>
    </w:p>
  </w:footnote>
  <w:footnote w:id="18">
    <w:p w14:paraId="61A5A3F3" w14:textId="6A17C5A9" w:rsidR="00491D12" w:rsidRPr="00D31B41" w:rsidRDefault="00491D12" w:rsidP="00491D12">
      <w:pPr>
        <w:pStyle w:val="FootnoteText"/>
        <w:ind w:left="454" w:hanging="454"/>
        <w:jc w:val="both"/>
        <w:rPr>
          <w:rFonts w:cs="David"/>
        </w:rPr>
      </w:pPr>
      <w:r w:rsidRPr="00D31B41">
        <w:rPr>
          <w:rStyle w:val="FootnoteReference"/>
        </w:rPr>
        <w:footnoteRef/>
      </w:r>
      <w:r w:rsidRPr="00D31B41">
        <w:rPr>
          <w:rtl/>
        </w:rPr>
        <w:t xml:space="preserve"> </w:t>
      </w:r>
      <w:r w:rsidRPr="00D31B41">
        <w:rPr>
          <w:rFonts w:hint="cs"/>
          <w:rtl/>
        </w:rPr>
        <w:tab/>
      </w:r>
      <w:r w:rsidRPr="00D31B41">
        <w:rPr>
          <w:rFonts w:cs="David" w:hint="cs"/>
          <w:rtl/>
        </w:rPr>
        <w:t xml:space="preserve">עי' </w:t>
      </w:r>
      <w:r w:rsidR="002A15B0" w:rsidRPr="00D31B41">
        <w:rPr>
          <w:rFonts w:cs="David" w:hint="cs"/>
          <w:rtl/>
        </w:rPr>
        <w:t>(</w:t>
      </w:r>
      <w:r w:rsidRPr="00D31B41">
        <w:rPr>
          <w:rFonts w:cs="David" w:hint="cs"/>
          <w:rtl/>
        </w:rPr>
        <w:t xml:space="preserve">בראשית </w:t>
      </w:r>
      <w:r w:rsidRPr="000D71E4">
        <w:rPr>
          <w:rFonts w:cs="David" w:hint="cs"/>
          <w:rtl/>
        </w:rPr>
        <w:t>כא, ז</w:t>
      </w:r>
      <w:r w:rsidR="002A15B0" w:rsidRPr="000D71E4">
        <w:rPr>
          <w:rFonts w:cs="David" w:hint="cs"/>
          <w:rtl/>
        </w:rPr>
        <w:t>)</w:t>
      </w:r>
      <w:r w:rsidRPr="000D71E4">
        <w:rPr>
          <w:rFonts w:cs="David" w:hint="cs"/>
          <w:rtl/>
        </w:rPr>
        <w:t>.</w:t>
      </w:r>
    </w:p>
  </w:footnote>
  <w:footnote w:id="19">
    <w:p w14:paraId="2A8F82B0" w14:textId="40CDBF37" w:rsidR="00491D12" w:rsidRPr="00917440" w:rsidRDefault="00491D12" w:rsidP="00491D12">
      <w:pPr>
        <w:pStyle w:val="FootnoteText"/>
        <w:ind w:left="454" w:hanging="454"/>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מלשון:  "</w:t>
      </w:r>
      <w:r w:rsidRPr="00917440">
        <w:rPr>
          <w:rFonts w:cs="David"/>
          <w:rtl/>
        </w:rPr>
        <w:t>לְבַטֵּא בִשְׂפָתַיִם</w:t>
      </w:r>
      <w:r w:rsidRPr="00917440">
        <w:rPr>
          <w:rFonts w:cs="David" w:hint="cs"/>
          <w:rtl/>
        </w:rPr>
        <w:t>" (ויקרא ה, ד)</w:t>
      </w:r>
      <w:r w:rsidR="000D71E4">
        <w:rPr>
          <w:rFonts w:cs="David" w:hint="cs"/>
          <w:rtl/>
        </w:rPr>
        <w:t>.</w:t>
      </w:r>
    </w:p>
  </w:footnote>
  <w:footnote w:id="20">
    <w:p w14:paraId="5E955282" w14:textId="0A5CCADA" w:rsidR="00491D12" w:rsidRPr="00917440" w:rsidRDefault="00491D12" w:rsidP="00491D12">
      <w:pPr>
        <w:pStyle w:val="FootnoteText"/>
        <w:ind w:left="454" w:hanging="454"/>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מלשון:  "</w:t>
      </w:r>
      <w:r w:rsidRPr="00917440">
        <w:rPr>
          <w:rFonts w:cs="David"/>
          <w:rtl/>
        </w:rPr>
        <w:t>אִוָּהּ לְמוֹשָׁב לוֹ</w:t>
      </w:r>
      <w:r w:rsidRPr="00917440">
        <w:rPr>
          <w:rFonts w:cs="David" w:hint="cs"/>
          <w:rtl/>
        </w:rPr>
        <w:t>" (</w:t>
      </w:r>
      <w:r w:rsidR="003E75F4">
        <w:rPr>
          <w:rFonts w:cs="David" w:hint="cs"/>
          <w:rtl/>
        </w:rPr>
        <w:t>תהלים</w:t>
      </w:r>
      <w:r w:rsidRPr="00917440">
        <w:rPr>
          <w:rFonts w:cs="David" w:hint="cs"/>
          <w:rtl/>
        </w:rPr>
        <w:t xml:space="preserve"> קלב, יג)</w:t>
      </w:r>
      <w:r w:rsidR="000D71E4">
        <w:rPr>
          <w:rFonts w:cs="David" w:hint="cs"/>
          <w:rtl/>
        </w:rPr>
        <w:t>.</w:t>
      </w:r>
    </w:p>
  </w:footnote>
  <w:footnote w:id="21">
    <w:p w14:paraId="218B2463" w14:textId="77777777" w:rsidR="00A77538" w:rsidRPr="00917440" w:rsidRDefault="00A77538" w:rsidP="00A77538">
      <w:pPr>
        <w:pStyle w:val="FootnoteText"/>
        <w:ind w:left="454" w:hanging="454"/>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לעם שרצה בו.</w:t>
      </w:r>
    </w:p>
  </w:footnote>
  <w:footnote w:id="22">
    <w:p w14:paraId="71FFB7AA" w14:textId="77777777" w:rsidR="00A77538" w:rsidRPr="00917440" w:rsidRDefault="00A77538" w:rsidP="00A77538">
      <w:pPr>
        <w:pStyle w:val="FootnoteText"/>
        <w:ind w:left="454" w:hanging="454"/>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תורה שבעל פה.</w:t>
      </w:r>
    </w:p>
  </w:footnote>
  <w:footnote w:id="23">
    <w:p w14:paraId="7A35DC75" w14:textId="77777777" w:rsidR="00A77538" w:rsidRPr="00917440" w:rsidRDefault="00A77538" w:rsidP="00A77538">
      <w:pPr>
        <w:pStyle w:val="FootnoteText"/>
        <w:ind w:left="454" w:hanging="454"/>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"נכתמים" בסגנון הקראים הוא כמו רשומים, עי' מלון בן יהודה ערך "כתם".</w:t>
      </w:r>
    </w:p>
  </w:footnote>
  <w:footnote w:id="24">
    <w:p w14:paraId="7F575D53" w14:textId="77777777" w:rsidR="00A77538" w:rsidRPr="00917440" w:rsidRDefault="00A77538" w:rsidP="00A77538">
      <w:pPr>
        <w:pStyle w:val="FootnoteText"/>
        <w:ind w:left="454" w:hanging="454"/>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זרע תמימים הוא כנוי לישראל.</w:t>
      </w:r>
    </w:p>
  </w:footnote>
  <w:footnote w:id="25">
    <w:p w14:paraId="55A43DD9" w14:textId="77C0513C" w:rsidR="00A77538" w:rsidRPr="00917440" w:rsidRDefault="00A77538" w:rsidP="00A77538">
      <w:pPr>
        <w:pStyle w:val="FootnoteText"/>
        <w:ind w:left="454" w:hanging="454"/>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 xml:space="preserve">פירסט (בליטבל. שנה </w:t>
      </w:r>
      <w:r w:rsidR="00256EB4" w:rsidRPr="00917440">
        <w:rPr>
          <w:rFonts w:cs="David" w:hint="cs"/>
          <w:rtl/>
        </w:rPr>
        <w:t xml:space="preserve"> </w:t>
      </w:r>
      <w:r w:rsidRPr="00917440">
        <w:rPr>
          <w:rFonts w:cs="David" w:hint="cs"/>
          <w:rtl/>
        </w:rPr>
        <w:t>ז</w:t>
      </w:r>
      <w:r w:rsidR="00256EB4" w:rsidRPr="00917440">
        <w:rPr>
          <w:rFonts w:cs="David" w:hint="cs"/>
          <w:rtl/>
        </w:rPr>
        <w:t>'</w:t>
      </w:r>
      <w:r w:rsidRPr="00917440">
        <w:rPr>
          <w:rFonts w:cs="David" w:hint="cs"/>
          <w:rtl/>
        </w:rPr>
        <w:t xml:space="preserve"> עמ' 165) מנקד "לְהָשִיבָהּ" במפיק ה"א, וכן "וּלְשֹוּמָה" ומעיר (הע' 15</w:t>
      </w:r>
      <w:r w:rsidR="002C46C0">
        <w:rPr>
          <w:rFonts w:cs="David" w:hint="cs"/>
          <w:rtl/>
        </w:rPr>
        <w:t>)</w:t>
      </w:r>
      <w:r w:rsidRPr="00917440">
        <w:rPr>
          <w:rFonts w:cs="David" w:hint="cs"/>
          <w:rtl/>
        </w:rPr>
        <w:t xml:space="preserve"> שהמעתיק שכתב ולשומי" (וכן הוא בד' כתבי היד) טעה בחקי הדקדוק. ואני אינני מסכים לא לדברי פירסט ולא לנוסח כתבי היד. "ולשומי" איננו נגד חקי הדקדוק, כי פירושו הוא "אני אשים". ואולם הכוונה הנכונה היא: שרוחי יעצה אותי להשיב על זה ולכתוב אגרת ולשום את האגרת בין עדתי. הה"א של "להשיבה" וכן זו של "ולשומה" היא ה"א נוספת לתפארת הלשון, כמו:  "</w:t>
      </w:r>
      <w:r w:rsidRPr="00917440">
        <w:rPr>
          <w:rFonts w:cs="David"/>
          <w:rtl/>
        </w:rPr>
        <w:t>וְאָשִׁיבָה יָדִי עָלַיִךְ</w:t>
      </w:r>
      <w:r w:rsidRPr="00917440">
        <w:rPr>
          <w:rFonts w:cs="David" w:hint="cs"/>
          <w:rtl/>
        </w:rPr>
        <w:t>" (ישעיה א, כה), "</w:t>
      </w:r>
      <w:r w:rsidRPr="00917440">
        <w:rPr>
          <w:rFonts w:cs="David"/>
          <w:rtl/>
        </w:rPr>
        <w:t>וְאָשִׂימָה עֵינִי, עָלָיו</w:t>
      </w:r>
      <w:r w:rsidRPr="00917440">
        <w:rPr>
          <w:rFonts w:cs="David" w:hint="cs"/>
          <w:rtl/>
        </w:rPr>
        <w:t>" (</w:t>
      </w:r>
      <w:r w:rsidRPr="0029629D">
        <w:rPr>
          <w:rFonts w:cs="David" w:hint="cs"/>
          <w:rtl/>
        </w:rPr>
        <w:t xml:space="preserve">בראשית מד, </w:t>
      </w:r>
      <w:r w:rsidRPr="00917440">
        <w:rPr>
          <w:rFonts w:cs="David" w:hint="cs"/>
          <w:rtl/>
        </w:rPr>
        <w:t>כא).</w:t>
      </w:r>
    </w:p>
  </w:footnote>
  <w:footnote w:id="26">
    <w:p w14:paraId="18E5A20C" w14:textId="56B28410" w:rsidR="00A77538" w:rsidRPr="000E25C2" w:rsidRDefault="00A77538" w:rsidP="00A77538">
      <w:pPr>
        <w:pStyle w:val="FootnoteText"/>
        <w:ind w:left="454" w:hanging="454"/>
        <w:jc w:val="both"/>
        <w:rPr>
          <w:rFonts w:cs="David"/>
          <w:rtl/>
        </w:rPr>
      </w:pPr>
      <w:r w:rsidRPr="00917440">
        <w:rPr>
          <w:rStyle w:val="FootnoteReference"/>
        </w:rPr>
        <w:footnoteRef/>
      </w:r>
      <w:r w:rsidRPr="00917440">
        <w:rPr>
          <w:rtl/>
        </w:rPr>
        <w:t xml:space="preserve"> </w:t>
      </w:r>
      <w:r w:rsidRPr="00917440">
        <w:rPr>
          <w:rFonts w:hint="cs"/>
          <w:rtl/>
        </w:rPr>
        <w:tab/>
      </w:r>
      <w:r w:rsidRPr="000E25C2">
        <w:rPr>
          <w:rFonts w:cs="David" w:hint="cs"/>
          <w:rtl/>
        </w:rPr>
        <w:t>הנושא של "יחקרוה" ושל "יתעו" הוא "עדתי", וכן מצינו:  "</w:t>
      </w:r>
      <w:r w:rsidRPr="000E25C2">
        <w:rPr>
          <w:rFonts w:cs="David"/>
          <w:rtl/>
        </w:rPr>
        <w:t>וַעֲדַת עָרִיצִים, בִּקְשׁוּ נַפְשִׁי</w:t>
      </w:r>
      <w:r w:rsidRPr="000E25C2">
        <w:rPr>
          <w:rFonts w:cs="David" w:hint="cs"/>
          <w:rtl/>
        </w:rPr>
        <w:t>" (</w:t>
      </w:r>
      <w:r w:rsidR="003E75F4">
        <w:rPr>
          <w:rFonts w:cs="David" w:hint="cs"/>
          <w:rtl/>
        </w:rPr>
        <w:t>תהלים</w:t>
      </w:r>
      <w:r w:rsidR="000E25C2">
        <w:rPr>
          <w:rFonts w:cs="David" w:hint="cs"/>
          <w:rtl/>
        </w:rPr>
        <w:t xml:space="preserve"> פו</w:t>
      </w:r>
      <w:r w:rsidRPr="000E25C2">
        <w:rPr>
          <w:rFonts w:cs="David" w:hint="cs"/>
          <w:rtl/>
        </w:rPr>
        <w:t>, יד). בליטבל. (שם) מנוקד בטעות "יַתְעוּ", כי לפי זה חסר הנושא מן המאמר.</w:t>
      </w:r>
    </w:p>
  </w:footnote>
  <w:footnote w:id="27">
    <w:p w14:paraId="3C8675A2" w14:textId="1CBBCC5E" w:rsidR="00256EB4" w:rsidRPr="000E25C2" w:rsidRDefault="00256EB4" w:rsidP="00256EB4">
      <w:pPr>
        <w:pStyle w:val="FootnoteText"/>
        <w:ind w:left="454" w:hanging="454"/>
        <w:jc w:val="both"/>
        <w:rPr>
          <w:rFonts w:cs="David"/>
          <w:rtl/>
        </w:rPr>
      </w:pPr>
      <w:r w:rsidRPr="000E25C2">
        <w:rPr>
          <w:rStyle w:val="FootnoteReference"/>
        </w:rPr>
        <w:footnoteRef/>
      </w:r>
      <w:r w:rsidRPr="000E25C2">
        <w:rPr>
          <w:rtl/>
        </w:rPr>
        <w:t xml:space="preserve"> </w:t>
      </w:r>
      <w:r w:rsidRPr="000E25C2">
        <w:rPr>
          <w:rFonts w:hint="cs"/>
          <w:rtl/>
        </w:rPr>
        <w:tab/>
      </w:r>
      <w:r w:rsidRPr="000E25C2">
        <w:rPr>
          <w:rFonts w:cs="David" w:hint="cs"/>
          <w:rtl/>
        </w:rPr>
        <w:t>מלשון:</w:t>
      </w:r>
      <w:r w:rsidRPr="000E25C2">
        <w:rPr>
          <w:rFonts w:hint="cs"/>
          <w:rtl/>
        </w:rPr>
        <w:t xml:space="preserve">  </w:t>
      </w:r>
      <w:r w:rsidRPr="000E25C2">
        <w:rPr>
          <w:rFonts w:cs="David" w:hint="cs"/>
          <w:rtl/>
        </w:rPr>
        <w:t>"</w:t>
      </w:r>
      <w:r w:rsidRPr="000E25C2">
        <w:rPr>
          <w:rFonts w:cs="David"/>
          <w:rtl/>
        </w:rPr>
        <w:t>וְשָׁם, חֶבְיוֹן עֻזֹּה</w:t>
      </w:r>
      <w:r w:rsidRPr="000E25C2">
        <w:rPr>
          <w:rFonts w:cs="David" w:hint="cs"/>
          <w:rtl/>
        </w:rPr>
        <w:t>" (חבקוק ג, ד), ור"ל שלא יתעו בענין שהוא סתום ונעלם מהם.</w:t>
      </w:r>
    </w:p>
  </w:footnote>
  <w:footnote w:id="28">
    <w:p w14:paraId="0D5BA870" w14:textId="55FA5CDA" w:rsidR="00256EB4" w:rsidRPr="00917440" w:rsidRDefault="00256EB4" w:rsidP="00A35F42">
      <w:pPr>
        <w:pStyle w:val="FootnoteText"/>
        <w:ind w:left="454" w:hanging="454"/>
        <w:jc w:val="both"/>
        <w:rPr>
          <w:rFonts w:cs="David"/>
          <w:rtl/>
        </w:rPr>
      </w:pPr>
      <w:r w:rsidRPr="000E25C2">
        <w:rPr>
          <w:rStyle w:val="FootnoteReference"/>
        </w:rPr>
        <w:footnoteRef/>
      </w:r>
      <w:r w:rsidRPr="000E25C2">
        <w:rPr>
          <w:rtl/>
        </w:rPr>
        <w:t xml:space="preserve"> </w:t>
      </w:r>
      <w:r w:rsidRPr="000E25C2">
        <w:rPr>
          <w:rFonts w:hint="cs"/>
          <w:rtl/>
        </w:rPr>
        <w:tab/>
      </w:r>
      <w:r w:rsidRPr="00917440">
        <w:rPr>
          <w:rFonts w:cs="David" w:hint="cs"/>
          <w:rtl/>
        </w:rPr>
        <w:t>מלשון:  "</w:t>
      </w:r>
      <w:r w:rsidR="00A35F42" w:rsidRPr="00917440">
        <w:rPr>
          <w:rFonts w:cs="David"/>
          <w:rtl/>
        </w:rPr>
        <w:t>יוֹם</w:t>
      </w:r>
      <w:r w:rsidR="00951A88">
        <w:rPr>
          <w:rFonts w:cs="David" w:hint="cs"/>
          <w:rtl/>
        </w:rPr>
        <w:t xml:space="preserve"> </w:t>
      </w:r>
      <w:r w:rsidR="00A35F42" w:rsidRPr="00917440">
        <w:rPr>
          <w:rFonts w:cs="David"/>
          <w:rtl/>
        </w:rPr>
        <w:t>בְּשֹׂרָה</w:t>
      </w:r>
      <w:r w:rsidRPr="00917440">
        <w:rPr>
          <w:rFonts w:cs="David" w:hint="cs"/>
          <w:rtl/>
        </w:rPr>
        <w:t>" (מלכים ב ז, ט). בליטבל, (שם) מנוקד בטעות:  בְּ</w:t>
      </w:r>
      <w:r w:rsidR="00A03E77" w:rsidRPr="00917440">
        <w:rPr>
          <w:rFonts w:cs="David" w:hint="cs"/>
          <w:rtl/>
        </w:rPr>
        <w:t>שֹוּרוֹתָיו".</w:t>
      </w:r>
    </w:p>
  </w:footnote>
  <w:footnote w:id="29">
    <w:p w14:paraId="10598956" w14:textId="309C405E" w:rsidR="00A35F42" w:rsidRPr="00917440" w:rsidRDefault="00A35F42" w:rsidP="00A35F42">
      <w:pPr>
        <w:pStyle w:val="FootnoteText"/>
        <w:ind w:left="454" w:hanging="454"/>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עדה"כ: "</w:t>
      </w:r>
      <w:r w:rsidRPr="00917440">
        <w:rPr>
          <w:rFonts w:cs="David"/>
          <w:rtl/>
        </w:rPr>
        <w:t>מִימִינוֹ, אשדת (אֵשׁ דָּת) לָמוֹ</w:t>
      </w:r>
      <w:r w:rsidRPr="00917440">
        <w:rPr>
          <w:rFonts w:cs="David" w:hint="cs"/>
          <w:rtl/>
        </w:rPr>
        <w:t>" (דברים לג, ב).</w:t>
      </w:r>
    </w:p>
  </w:footnote>
  <w:footnote w:id="30">
    <w:p w14:paraId="55F66801" w14:textId="77777777" w:rsidR="00E33E6C" w:rsidRPr="00917440" w:rsidRDefault="00E33E6C" w:rsidP="00E33E6C">
      <w:pPr>
        <w:pStyle w:val="FootnoteText"/>
        <w:ind w:left="454" w:hanging="454"/>
        <w:jc w:val="both"/>
        <w:rPr>
          <w:rStyle w:val="FootnoteReference"/>
          <w:rFonts w:cs="David"/>
          <w:rtl/>
        </w:rPr>
      </w:pPr>
      <w:r w:rsidRPr="00917440">
        <w:rPr>
          <w:rStyle w:val="FootnoteReference"/>
        </w:rPr>
        <w:footnoteRef/>
      </w:r>
      <w:r w:rsidRPr="00917440">
        <w:rPr>
          <w:rStyle w:val="FootnoteReference"/>
          <w:rtl/>
        </w:rPr>
        <w:t xml:space="preserve"> </w:t>
      </w:r>
      <w:r w:rsidRPr="00917440">
        <w:rPr>
          <w:rFonts w:hint="cs"/>
          <w:rtl/>
        </w:rPr>
        <w:tab/>
      </w:r>
      <w:r w:rsidRPr="00917440">
        <w:rPr>
          <w:rFonts w:cs="David" w:hint="cs"/>
          <w:rtl/>
        </w:rPr>
        <w:t xml:space="preserve">עדת שושנה הוא כינוי לקראים, וכן ג"כ להלן שער ה' אות ה"א "וחבל דברי שושנים" ושער וי"ו אות בי"ת:  </w:t>
      </w:r>
      <w:r w:rsidR="00CA7CD9" w:rsidRPr="00917440">
        <w:rPr>
          <w:rFonts w:cs="David" w:hint="cs"/>
          <w:rtl/>
        </w:rPr>
        <w:t>"</w:t>
      </w:r>
      <w:r w:rsidRPr="00917440">
        <w:rPr>
          <w:rFonts w:cs="David" w:hint="cs"/>
          <w:rtl/>
        </w:rPr>
        <w:t>ללכת בדרך השושנים". ועי' על זה לקוטי קדמוניות עמ' כ"א ובהע' 3.</w:t>
      </w:r>
    </w:p>
  </w:footnote>
  <w:footnote w:id="31">
    <w:p w14:paraId="6900DE4E" w14:textId="0EBA52DE" w:rsidR="0042291A" w:rsidRPr="00917440" w:rsidRDefault="0042291A" w:rsidP="0042291A">
      <w:pPr>
        <w:pStyle w:val="FootnoteText"/>
        <w:ind w:left="454" w:hanging="454"/>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ר"ל כופרים, מלשון: "</w:t>
      </w:r>
      <w:r w:rsidRPr="00917440">
        <w:rPr>
          <w:rFonts w:cs="David"/>
          <w:rtl/>
        </w:rPr>
        <w:t>כִּי</w:t>
      </w:r>
      <w:r w:rsidR="009C1728">
        <w:rPr>
          <w:rFonts w:cs="David" w:hint="cs"/>
          <w:rtl/>
        </w:rPr>
        <w:t xml:space="preserve"> </w:t>
      </w:r>
      <w:r w:rsidRPr="00917440">
        <w:rPr>
          <w:rFonts w:cs="David"/>
          <w:rtl/>
        </w:rPr>
        <w:t>עָבְרוּ תוֹרֹת חָלְפוּ חֹק</w:t>
      </w:r>
      <w:r w:rsidRPr="00917440">
        <w:rPr>
          <w:rFonts w:cs="David" w:hint="cs"/>
          <w:rtl/>
        </w:rPr>
        <w:t>" (ישעיה כד</w:t>
      </w:r>
      <w:r w:rsidR="003153A6">
        <w:rPr>
          <w:rFonts w:cs="David" w:hint="cs"/>
          <w:rtl/>
        </w:rPr>
        <w:t>,</w:t>
      </w:r>
      <w:r w:rsidRPr="00917440">
        <w:rPr>
          <w:rFonts w:cs="David" w:hint="cs"/>
          <w:rtl/>
        </w:rPr>
        <w:t xml:space="preserve"> ה).</w:t>
      </w:r>
    </w:p>
  </w:footnote>
  <w:footnote w:id="32">
    <w:p w14:paraId="615D3E69" w14:textId="0F703F45" w:rsidR="0006423D" w:rsidRPr="00917440" w:rsidRDefault="0006423D" w:rsidP="0006423D">
      <w:pPr>
        <w:pStyle w:val="FootnoteText"/>
        <w:ind w:left="454" w:hanging="454"/>
        <w:jc w:val="both"/>
        <w:rPr>
          <w:rtl/>
        </w:rPr>
      </w:pPr>
      <w:r w:rsidRPr="00917440">
        <w:rPr>
          <w:rStyle w:val="FootnoteReference"/>
        </w:rPr>
        <w:footnoteRef/>
      </w:r>
      <w:r w:rsidRPr="00917440">
        <w:rPr>
          <w:rtl/>
        </w:rPr>
        <w:t xml:space="preserve"> </w:t>
      </w:r>
      <w:r w:rsidRPr="00917440">
        <w:rPr>
          <w:rFonts w:cs="David"/>
          <w:rtl/>
        </w:rPr>
        <w:tab/>
      </w:r>
      <w:r w:rsidRPr="00917440">
        <w:rPr>
          <w:rFonts w:cs="David" w:hint="cs"/>
          <w:rtl/>
        </w:rPr>
        <w:t>מלשון:  "</w:t>
      </w:r>
      <w:r w:rsidRPr="00917440">
        <w:rPr>
          <w:rFonts w:cs="David"/>
          <w:rtl/>
        </w:rPr>
        <w:t>פַּלַּג לְשׁוֹנָם</w:t>
      </w:r>
      <w:r w:rsidRPr="00917440">
        <w:rPr>
          <w:rFonts w:cs="David" w:hint="cs"/>
          <w:rtl/>
        </w:rPr>
        <w:t>" (</w:t>
      </w:r>
      <w:r w:rsidR="003E75F4">
        <w:rPr>
          <w:rFonts w:cs="David" w:hint="cs"/>
          <w:rtl/>
        </w:rPr>
        <w:t>תהלים</w:t>
      </w:r>
      <w:r w:rsidRPr="00917440">
        <w:rPr>
          <w:rFonts w:cs="David" w:hint="cs"/>
          <w:rtl/>
        </w:rPr>
        <w:t xml:space="preserve"> נה, י). ור"ל כל בני ישראל המאמינים והכופרים, אעפ"י שהם נבלדים בדעותיהם ומפוזרים בכל ירכתי עולם, בכל זאת יעידו על אמתת תורה שבכתב.</w:t>
      </w:r>
    </w:p>
  </w:footnote>
  <w:footnote w:id="33">
    <w:p w14:paraId="51302772" w14:textId="77777777" w:rsidR="00CA7CD9" w:rsidRPr="00917440" w:rsidRDefault="00CA7CD9" w:rsidP="0006423D">
      <w:pPr>
        <w:pStyle w:val="FootnoteText"/>
        <w:ind w:left="454" w:hanging="454"/>
        <w:jc w:val="both"/>
        <w:rPr>
          <w:rStyle w:val="FootnoteReference"/>
          <w:rFonts w:cs="David"/>
          <w:rtl/>
        </w:rPr>
      </w:pPr>
      <w:r w:rsidRPr="00917440">
        <w:rPr>
          <w:rStyle w:val="FootnoteReference"/>
        </w:rPr>
        <w:footnoteRef/>
      </w:r>
      <w:r w:rsidRPr="00917440">
        <w:rPr>
          <w:rStyle w:val="FootnoteReference"/>
          <w:rtl/>
        </w:rPr>
        <w:t xml:space="preserve"> </w:t>
      </w:r>
      <w:r w:rsidRPr="00917440">
        <w:rPr>
          <w:rStyle w:val="FootnoteReference"/>
          <w:rFonts w:hint="cs"/>
          <w:rtl/>
        </w:rPr>
        <w:tab/>
      </w:r>
      <w:r w:rsidR="0006423D" w:rsidRPr="00917440">
        <w:rPr>
          <w:rFonts w:cs="David" w:hint="cs"/>
          <w:rtl/>
        </w:rPr>
        <w:t>כלומר, בכל עדת ישראל.</w:t>
      </w:r>
    </w:p>
  </w:footnote>
  <w:footnote w:id="34">
    <w:p w14:paraId="3F66306F" w14:textId="77777777" w:rsidR="00CA7CD9" w:rsidRPr="00917440" w:rsidRDefault="00CA7CD9" w:rsidP="0006423D">
      <w:pPr>
        <w:pStyle w:val="FootnoteText"/>
        <w:ind w:left="454" w:hanging="454"/>
        <w:jc w:val="both"/>
        <w:rPr>
          <w:rStyle w:val="FootnoteReference"/>
          <w:rFonts w:cs="David"/>
          <w:rtl/>
        </w:rPr>
      </w:pPr>
      <w:r w:rsidRPr="00917440">
        <w:rPr>
          <w:rStyle w:val="FootnoteReference"/>
        </w:rPr>
        <w:footnoteRef/>
      </w:r>
      <w:r w:rsidRPr="00917440">
        <w:rPr>
          <w:rStyle w:val="FootnoteReference"/>
          <w:rtl/>
        </w:rPr>
        <w:t xml:space="preserve"> </w:t>
      </w:r>
      <w:r w:rsidRPr="00917440">
        <w:rPr>
          <w:rFonts w:hint="cs"/>
          <w:rtl/>
        </w:rPr>
        <w:tab/>
      </w:r>
      <w:r w:rsidR="0006423D" w:rsidRPr="00917440">
        <w:rPr>
          <w:rFonts w:cs="David" w:hint="cs"/>
          <w:rtl/>
        </w:rPr>
        <w:t>ר"ל מבלי שיתאונן איש על העדות הזאת.</w:t>
      </w:r>
    </w:p>
  </w:footnote>
  <w:footnote w:id="35">
    <w:p w14:paraId="4E5CDB01" w14:textId="520B8597" w:rsidR="00CA7CD9" w:rsidRPr="00917440" w:rsidRDefault="00CA7CD9" w:rsidP="0006423D">
      <w:pPr>
        <w:pStyle w:val="FootnoteText"/>
        <w:ind w:left="454" w:hanging="454"/>
        <w:jc w:val="both"/>
        <w:rPr>
          <w:rStyle w:val="FootnoteReference"/>
          <w:rFonts w:cs="David"/>
          <w:rtl/>
        </w:rPr>
      </w:pPr>
      <w:r w:rsidRPr="00917440">
        <w:rPr>
          <w:rStyle w:val="FootnoteReference"/>
        </w:rPr>
        <w:footnoteRef/>
      </w:r>
      <w:r w:rsidRPr="00917440">
        <w:rPr>
          <w:rStyle w:val="FootnoteReference"/>
          <w:rtl/>
        </w:rPr>
        <w:t xml:space="preserve"> </w:t>
      </w:r>
      <w:r w:rsidRPr="00917440">
        <w:rPr>
          <w:rFonts w:hint="cs"/>
          <w:rtl/>
        </w:rPr>
        <w:tab/>
      </w:r>
      <w:r w:rsidR="0006423D" w:rsidRPr="00917440">
        <w:rPr>
          <w:rFonts w:cs="David" w:hint="cs"/>
          <w:rtl/>
        </w:rPr>
        <w:t>לא יכחשו, מלשון: "</w:t>
      </w:r>
      <w:r w:rsidR="0006423D" w:rsidRPr="00917440">
        <w:rPr>
          <w:rFonts w:cs="David"/>
          <w:rtl/>
        </w:rPr>
        <w:t>פֶּן</w:t>
      </w:r>
      <w:r w:rsidR="009C1728">
        <w:rPr>
          <w:rFonts w:cs="David" w:hint="cs"/>
          <w:rtl/>
        </w:rPr>
        <w:t xml:space="preserve"> </w:t>
      </w:r>
      <w:r w:rsidR="0006423D" w:rsidRPr="00917440">
        <w:rPr>
          <w:rFonts w:cs="David"/>
          <w:rtl/>
        </w:rPr>
        <w:t>יְנַכְּרוּ צָרֵימוֹ</w:t>
      </w:r>
      <w:r w:rsidR="0006423D" w:rsidRPr="00917440">
        <w:rPr>
          <w:rFonts w:cs="David" w:hint="cs"/>
          <w:rtl/>
        </w:rPr>
        <w:t>" (דברים לב, כז)</w:t>
      </w:r>
    </w:p>
  </w:footnote>
  <w:footnote w:id="36">
    <w:p w14:paraId="5B4A968B" w14:textId="6778F6A9" w:rsidR="0006423D" w:rsidRPr="00917440" w:rsidRDefault="0006423D" w:rsidP="0006423D">
      <w:pPr>
        <w:pStyle w:val="FootnoteText"/>
        <w:ind w:left="454" w:hanging="454"/>
        <w:jc w:val="both"/>
        <w:rPr>
          <w:rFonts w:cs="David"/>
        </w:rPr>
      </w:pPr>
      <w:r w:rsidRPr="00917440">
        <w:rPr>
          <w:rStyle w:val="FootnoteReference"/>
        </w:rPr>
        <w:footnoteRef/>
      </w:r>
      <w:r w:rsidRPr="00917440">
        <w:rPr>
          <w:rtl/>
        </w:rPr>
        <w:t xml:space="preserve"> </w:t>
      </w:r>
      <w:r w:rsidRPr="00917440">
        <w:rPr>
          <w:rtl/>
        </w:rPr>
        <w:tab/>
      </w:r>
      <w:r w:rsidRPr="00917440">
        <w:rPr>
          <w:rFonts w:cs="David" w:hint="cs"/>
          <w:rtl/>
        </w:rPr>
        <w:t>פיתום הוא כינוי ל"פאיום" עיר מולדתו של רס"ג, וכן מצינו שר"י ן' גנאח מכנה את רסב"ג בשם "ראש הישיבה הפיתומי" (ס' הרקמה שער ט"ו) ורס"ג בעצמו בתרגומו הערבי ל</w:t>
      </w:r>
      <w:r w:rsidR="00AC1841">
        <w:rPr>
          <w:rFonts w:cs="David" w:hint="cs"/>
          <w:rtl/>
        </w:rPr>
        <w:t>(</w:t>
      </w:r>
      <w:r w:rsidRPr="00917440">
        <w:rPr>
          <w:rFonts w:cs="David" w:hint="cs"/>
          <w:rtl/>
        </w:rPr>
        <w:t>שמות א</w:t>
      </w:r>
      <w:r w:rsidR="000851D4">
        <w:rPr>
          <w:rFonts w:cs="David" w:hint="cs"/>
          <w:rtl/>
        </w:rPr>
        <w:t>,</w:t>
      </w:r>
      <w:r w:rsidRPr="00917440">
        <w:rPr>
          <w:rFonts w:cs="David" w:hint="cs"/>
          <w:rtl/>
        </w:rPr>
        <w:t xml:space="preserve"> יא</w:t>
      </w:r>
      <w:r w:rsidR="00AC1841">
        <w:rPr>
          <w:rFonts w:cs="David" w:hint="cs"/>
          <w:rtl/>
        </w:rPr>
        <w:t>)</w:t>
      </w:r>
      <w:r w:rsidRPr="00917440">
        <w:rPr>
          <w:rFonts w:cs="David" w:hint="cs"/>
          <w:rtl/>
        </w:rPr>
        <w:t xml:space="preserve"> מתרגם שם המקום פיתום בשם פיום. עי' ג"כ בהקדמה לפירוש רס"ג על ברכות שי"ל ע"י הרב ש.א. ווע</w:t>
      </w:r>
      <w:r w:rsidR="005D5786">
        <w:rPr>
          <w:rFonts w:cs="David" w:hint="cs"/>
          <w:rtl/>
        </w:rPr>
        <w:t>ר</w:t>
      </w:r>
      <w:r w:rsidRPr="00917440">
        <w:rPr>
          <w:rFonts w:cs="David" w:hint="cs"/>
          <w:rtl/>
        </w:rPr>
        <w:t>טהיימער (ירושלים תרפ"ז) עמ' ז' והע' ו.</w:t>
      </w:r>
    </w:p>
  </w:footnote>
  <w:footnote w:id="37">
    <w:p w14:paraId="577E42E3" w14:textId="77777777" w:rsidR="00EC5DC7" w:rsidRPr="00917440" w:rsidRDefault="00EC5DC7" w:rsidP="00151F40">
      <w:pPr>
        <w:pStyle w:val="FootnoteText"/>
        <w:ind w:left="454" w:hanging="454"/>
        <w:jc w:val="both"/>
        <w:rPr>
          <w:rFonts w:cs="David"/>
          <w:rtl/>
        </w:rPr>
      </w:pPr>
      <w:r w:rsidRPr="00917440">
        <w:rPr>
          <w:rStyle w:val="FootnoteReference"/>
        </w:rPr>
        <w:footnoteRef/>
      </w:r>
      <w:r w:rsidRPr="00917440">
        <w:rPr>
          <w:rtl/>
        </w:rPr>
        <w:t xml:space="preserve"> </w:t>
      </w:r>
      <w:r w:rsidR="00151F40" w:rsidRPr="00917440">
        <w:rPr>
          <w:rFonts w:hint="cs"/>
          <w:rtl/>
        </w:rPr>
        <w:tab/>
      </w:r>
      <w:r w:rsidR="00151F40" w:rsidRPr="00917440">
        <w:rPr>
          <w:rFonts w:cs="David" w:hint="cs"/>
          <w:rtl/>
        </w:rPr>
        <w:t>ר"ל עכשיו אני נותן טעם שני נגד המשנה.</w:t>
      </w:r>
    </w:p>
  </w:footnote>
  <w:footnote w:id="38">
    <w:p w14:paraId="21D8E9FD" w14:textId="77777777" w:rsidR="00EC5DC7" w:rsidRPr="00917440" w:rsidRDefault="00EC5DC7" w:rsidP="00151F40">
      <w:pPr>
        <w:pStyle w:val="FootnoteText"/>
        <w:ind w:left="454" w:hanging="454"/>
        <w:jc w:val="both"/>
        <w:rPr>
          <w:rFonts w:cs="David"/>
          <w:rtl/>
        </w:rPr>
      </w:pPr>
      <w:r w:rsidRPr="00917440">
        <w:rPr>
          <w:rStyle w:val="FootnoteReference"/>
          <w:rFonts w:cs="David"/>
        </w:rPr>
        <w:footnoteRef/>
      </w:r>
      <w:r w:rsidRPr="00917440">
        <w:rPr>
          <w:rFonts w:cs="David"/>
          <w:rtl/>
        </w:rPr>
        <w:t xml:space="preserve"> </w:t>
      </w:r>
      <w:r w:rsidR="00151F40" w:rsidRPr="00917440">
        <w:rPr>
          <w:rFonts w:cs="David" w:hint="cs"/>
          <w:rtl/>
        </w:rPr>
        <w:tab/>
        <w:t>כלומר, התשובה על הטעם הזה.</w:t>
      </w:r>
    </w:p>
  </w:footnote>
  <w:footnote w:id="39">
    <w:p w14:paraId="19955B7D" w14:textId="77777777" w:rsidR="00EC5DC7" w:rsidRPr="00917440" w:rsidRDefault="00EC5DC7" w:rsidP="00151F40">
      <w:pPr>
        <w:pStyle w:val="FootnoteText"/>
        <w:ind w:left="454" w:hanging="454"/>
        <w:jc w:val="both"/>
        <w:rPr>
          <w:rFonts w:cs="David"/>
          <w:rtl/>
        </w:rPr>
      </w:pPr>
      <w:r w:rsidRPr="00917440">
        <w:rPr>
          <w:rStyle w:val="FootnoteReference"/>
          <w:rFonts w:cs="David"/>
        </w:rPr>
        <w:footnoteRef/>
      </w:r>
      <w:r w:rsidRPr="00917440">
        <w:rPr>
          <w:rFonts w:cs="David"/>
          <w:rtl/>
        </w:rPr>
        <w:t xml:space="preserve"> </w:t>
      </w:r>
      <w:r w:rsidR="00151F40" w:rsidRPr="00917440">
        <w:rPr>
          <w:rFonts w:cs="David" w:hint="cs"/>
          <w:rtl/>
        </w:rPr>
        <w:tab/>
        <w:t>משובח ומקושט.</w:t>
      </w:r>
    </w:p>
  </w:footnote>
  <w:footnote w:id="40">
    <w:p w14:paraId="11E39651" w14:textId="77777777" w:rsidR="00013283" w:rsidRPr="00917440" w:rsidRDefault="00013283" w:rsidP="00013283">
      <w:pPr>
        <w:pStyle w:val="FootnoteText"/>
        <w:ind w:left="454" w:hanging="454"/>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נ"ל שצ"ל:  "ומפיהם העידו על נפשם כי הכעיסו", ור"ל הם בעצמם, באמרם שהקבלה היא תורה שבעל פה, מודים שעשו שלא כדין בכתבם את התורה הזאת.</w:t>
      </w:r>
    </w:p>
  </w:footnote>
  <w:footnote w:id="41">
    <w:p w14:paraId="3377FF27" w14:textId="77777777" w:rsidR="00FD6058" w:rsidRPr="00917440" w:rsidRDefault="00FD6058" w:rsidP="00FD6058">
      <w:pPr>
        <w:pStyle w:val="FootnoteText"/>
        <w:ind w:left="454" w:hanging="454"/>
        <w:rPr>
          <w:rFonts w:cs="David"/>
          <w:rtl/>
        </w:rPr>
      </w:pPr>
      <w:r w:rsidRPr="00917440">
        <w:rPr>
          <w:rStyle w:val="FootnoteReference"/>
          <w:rFonts w:cs="David"/>
        </w:rPr>
        <w:footnoteRef/>
      </w:r>
      <w:r w:rsidRPr="00917440">
        <w:rPr>
          <w:rFonts w:cs="David"/>
          <w:rtl/>
        </w:rPr>
        <w:t xml:space="preserve"> </w:t>
      </w:r>
      <w:r w:rsidRPr="00917440">
        <w:rPr>
          <w:rFonts w:cs="David" w:hint="cs"/>
          <w:rtl/>
        </w:rPr>
        <w:tab/>
        <w:t>זו היא הראיה השלישית נגד המשנה.</w:t>
      </w:r>
    </w:p>
  </w:footnote>
  <w:footnote w:id="42">
    <w:p w14:paraId="1D843F6F" w14:textId="77777777" w:rsidR="00FD6058" w:rsidRPr="00917440" w:rsidRDefault="00FD6058" w:rsidP="00FD6058">
      <w:pPr>
        <w:pStyle w:val="FootnoteText"/>
        <w:ind w:left="454" w:hanging="454"/>
        <w:rPr>
          <w:rFonts w:cs="David"/>
        </w:rPr>
      </w:pPr>
      <w:r w:rsidRPr="00917440">
        <w:rPr>
          <w:rStyle w:val="FootnoteReference"/>
          <w:rFonts w:cs="David"/>
        </w:rPr>
        <w:footnoteRef/>
      </w:r>
      <w:r w:rsidRPr="00917440">
        <w:rPr>
          <w:rFonts w:cs="David"/>
          <w:rtl/>
        </w:rPr>
        <w:t xml:space="preserve"> </w:t>
      </w:r>
      <w:r w:rsidRPr="00917440">
        <w:rPr>
          <w:rFonts w:cs="David" w:hint="cs"/>
          <w:rtl/>
        </w:rPr>
        <w:tab/>
        <w:t>לפי בעל ארח צדיקים (י"ט, ע"א) היה ענן הראשון שכנה את הקראים בשם "בעלי מקרא", משום שפנת דתם בנויה על יסודות מקראי קדש.</w:t>
      </w:r>
    </w:p>
  </w:footnote>
  <w:footnote w:id="43">
    <w:p w14:paraId="75823BA5" w14:textId="77777777" w:rsidR="00FD6058" w:rsidRPr="00917440" w:rsidRDefault="00FD6058" w:rsidP="00FD6058">
      <w:pPr>
        <w:pStyle w:val="FootnoteText"/>
        <w:ind w:left="454" w:hanging="454"/>
        <w:rPr>
          <w:rFonts w:cs="David"/>
          <w:rtl/>
        </w:rPr>
      </w:pPr>
      <w:r w:rsidRPr="00917440">
        <w:rPr>
          <w:rStyle w:val="FootnoteReference"/>
          <w:rFonts w:cs="David"/>
        </w:rPr>
        <w:footnoteRef/>
      </w:r>
      <w:r w:rsidRPr="00917440">
        <w:rPr>
          <w:rFonts w:cs="David"/>
          <w:rtl/>
        </w:rPr>
        <w:t xml:space="preserve"> </w:t>
      </w:r>
      <w:r w:rsidRPr="00917440">
        <w:rPr>
          <w:rFonts w:cs="David" w:hint="cs"/>
          <w:rtl/>
        </w:rPr>
        <w:tab/>
        <w:t>רומז לששה סדרי משנה.</w:t>
      </w:r>
    </w:p>
  </w:footnote>
  <w:footnote w:id="44">
    <w:p w14:paraId="20371D3B" w14:textId="77777777" w:rsidR="00FD6058" w:rsidRPr="00917440" w:rsidRDefault="00FD6058" w:rsidP="00FD6058">
      <w:pPr>
        <w:pStyle w:val="FootnoteText"/>
        <w:ind w:left="454" w:hanging="454"/>
        <w:rPr>
          <w:rFonts w:cs="David"/>
        </w:rPr>
      </w:pPr>
      <w:r w:rsidRPr="00917440">
        <w:rPr>
          <w:rStyle w:val="FootnoteReference"/>
          <w:rFonts w:cs="David"/>
        </w:rPr>
        <w:footnoteRef/>
      </w:r>
      <w:r w:rsidRPr="00917440">
        <w:rPr>
          <w:rFonts w:cs="David"/>
          <w:rtl/>
        </w:rPr>
        <w:t xml:space="preserve"> </w:t>
      </w:r>
      <w:r w:rsidRPr="00917440">
        <w:rPr>
          <w:rFonts w:cs="David" w:hint="cs"/>
          <w:rtl/>
        </w:rPr>
        <w:tab/>
        <w:t>כלומר משמנים ודורות מאוחרים.</w:t>
      </w:r>
    </w:p>
  </w:footnote>
  <w:footnote w:id="45">
    <w:p w14:paraId="7D6936AC" w14:textId="11C47FEC" w:rsidR="00FD6058" w:rsidRPr="00917440" w:rsidRDefault="00FD6058" w:rsidP="00FD6058">
      <w:pPr>
        <w:pStyle w:val="FootnoteText"/>
        <w:ind w:left="454" w:hanging="454"/>
        <w:rPr>
          <w:rFonts w:cs="David"/>
          <w:rtl/>
        </w:rPr>
      </w:pPr>
      <w:r w:rsidRPr="00917440">
        <w:rPr>
          <w:rStyle w:val="FootnoteReference"/>
          <w:rFonts w:cs="David"/>
        </w:rPr>
        <w:footnoteRef/>
      </w:r>
      <w:r w:rsidRPr="00917440">
        <w:rPr>
          <w:rFonts w:cs="David"/>
          <w:rtl/>
        </w:rPr>
        <w:t xml:space="preserve"> </w:t>
      </w:r>
      <w:r w:rsidRPr="00917440">
        <w:rPr>
          <w:rFonts w:cs="David" w:hint="cs"/>
          <w:rtl/>
        </w:rPr>
        <w:tab/>
        <w:t>מלשון: "</w:t>
      </w:r>
      <w:r w:rsidRPr="00917440">
        <w:rPr>
          <w:rFonts w:cs="David"/>
          <w:rtl/>
        </w:rPr>
        <w:t>וּמִגְּבָעוֹת אֲשׁוּרֶנּוּ</w:t>
      </w:r>
      <w:r w:rsidRPr="00917440">
        <w:rPr>
          <w:rFonts w:cs="David" w:hint="cs"/>
          <w:rtl/>
        </w:rPr>
        <w:t>" (במדבר כג, ט).</w:t>
      </w:r>
    </w:p>
  </w:footnote>
  <w:footnote w:id="46">
    <w:p w14:paraId="4863674F" w14:textId="5EA06825" w:rsidR="00FD6058" w:rsidRPr="00917440" w:rsidRDefault="00FD6058" w:rsidP="00FD6058">
      <w:pPr>
        <w:pStyle w:val="FootnoteText"/>
        <w:ind w:left="454" w:hanging="454"/>
        <w:rPr>
          <w:rStyle w:val="FootnoteReference"/>
          <w:rFonts w:cs="David"/>
          <w:rtl/>
        </w:rPr>
      </w:pPr>
      <w:r w:rsidRPr="00917440">
        <w:rPr>
          <w:rStyle w:val="FootnoteReference"/>
          <w:rFonts w:cs="David"/>
        </w:rPr>
        <w:footnoteRef/>
      </w:r>
      <w:r w:rsidRPr="00917440">
        <w:rPr>
          <w:rStyle w:val="FootnoteReference"/>
          <w:rtl/>
        </w:rPr>
        <w:t xml:space="preserve"> </w:t>
      </w:r>
      <w:r w:rsidRPr="00917440">
        <w:rPr>
          <w:rStyle w:val="FootnoteReference"/>
          <w:rFonts w:hint="cs"/>
          <w:rtl/>
        </w:rPr>
        <w:tab/>
      </w:r>
      <w:r w:rsidRPr="00917440">
        <w:rPr>
          <w:rFonts w:cs="David" w:hint="cs"/>
          <w:rtl/>
        </w:rPr>
        <w:t xml:space="preserve">עי' </w:t>
      </w:r>
      <w:r w:rsidR="00CB4BEF">
        <w:rPr>
          <w:rFonts w:cs="David" w:hint="cs"/>
          <w:rtl/>
        </w:rPr>
        <w:t>(</w:t>
      </w:r>
      <w:r w:rsidR="003E75F4">
        <w:rPr>
          <w:rFonts w:cs="David" w:hint="cs"/>
          <w:rtl/>
        </w:rPr>
        <w:t>תהלים</w:t>
      </w:r>
      <w:r w:rsidRPr="00917440">
        <w:rPr>
          <w:rFonts w:cs="David" w:hint="cs"/>
          <w:rtl/>
        </w:rPr>
        <w:t xml:space="preserve"> קיט, צו</w:t>
      </w:r>
      <w:r w:rsidR="00CB4BEF">
        <w:rPr>
          <w:rFonts w:cs="David" w:hint="cs"/>
          <w:rtl/>
        </w:rPr>
        <w:t>)</w:t>
      </w:r>
      <w:r w:rsidRPr="00917440">
        <w:rPr>
          <w:rFonts w:cs="David" w:hint="cs"/>
          <w:rtl/>
        </w:rPr>
        <w:t>.</w:t>
      </w:r>
    </w:p>
  </w:footnote>
  <w:footnote w:id="47">
    <w:p w14:paraId="287F213C" w14:textId="017A3B69" w:rsidR="00FD6058" w:rsidRPr="00917440" w:rsidRDefault="00FD6058" w:rsidP="00FD6058">
      <w:pPr>
        <w:pStyle w:val="FootnoteText"/>
        <w:ind w:left="454" w:hanging="454"/>
        <w:rPr>
          <w:rStyle w:val="FootnoteReference"/>
          <w:rFonts w:cs="David"/>
          <w:rtl/>
        </w:rPr>
      </w:pPr>
      <w:r w:rsidRPr="00917440">
        <w:rPr>
          <w:rStyle w:val="FootnoteReference"/>
          <w:rFonts w:cs="David"/>
        </w:rPr>
        <w:footnoteRef/>
      </w:r>
      <w:r w:rsidRPr="00917440">
        <w:rPr>
          <w:rStyle w:val="FootnoteReference"/>
          <w:rtl/>
        </w:rPr>
        <w:t xml:space="preserve"> </w:t>
      </w:r>
      <w:r w:rsidRPr="00917440">
        <w:rPr>
          <w:rFonts w:hint="cs"/>
          <w:rtl/>
        </w:rPr>
        <w:tab/>
      </w:r>
      <w:r w:rsidRPr="00917440">
        <w:rPr>
          <w:rFonts w:cs="David" w:hint="cs"/>
          <w:rtl/>
        </w:rPr>
        <w:t xml:space="preserve">עי' </w:t>
      </w:r>
      <w:r w:rsidR="00CB4BEF">
        <w:rPr>
          <w:rFonts w:cs="David" w:hint="cs"/>
          <w:rtl/>
        </w:rPr>
        <w:t>(</w:t>
      </w:r>
      <w:r w:rsidR="003E75F4">
        <w:rPr>
          <w:rFonts w:cs="David" w:hint="cs"/>
          <w:rtl/>
        </w:rPr>
        <w:t>תהלים</w:t>
      </w:r>
      <w:r w:rsidRPr="00917440">
        <w:rPr>
          <w:rFonts w:cs="David" w:hint="cs"/>
          <w:rtl/>
        </w:rPr>
        <w:t xml:space="preserve"> ג, ט</w:t>
      </w:r>
      <w:r w:rsidR="00CB4BEF">
        <w:rPr>
          <w:rFonts w:cs="David" w:hint="cs"/>
          <w:rtl/>
        </w:rPr>
        <w:t>)</w:t>
      </w:r>
      <w:r w:rsidRPr="00917440">
        <w:rPr>
          <w:rFonts w:cs="David" w:hint="cs"/>
          <w:rtl/>
        </w:rPr>
        <w:t>.</w:t>
      </w:r>
    </w:p>
  </w:footnote>
  <w:footnote w:id="48">
    <w:p w14:paraId="302AC4FA" w14:textId="42A99F0A" w:rsidR="00FD6058" w:rsidRPr="00917440" w:rsidRDefault="00FD6058" w:rsidP="00FD6058">
      <w:pPr>
        <w:pStyle w:val="FootnoteText"/>
        <w:ind w:left="454" w:hanging="454"/>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פיס</w:t>
      </w:r>
      <w:r w:rsidR="003B4FBC">
        <w:rPr>
          <w:rFonts w:cs="David" w:hint="cs"/>
          <w:rtl/>
        </w:rPr>
        <w:t>ר</w:t>
      </w:r>
      <w:r w:rsidRPr="00917440">
        <w:rPr>
          <w:rFonts w:cs="David" w:hint="cs"/>
          <w:rtl/>
        </w:rPr>
        <w:t>ט</w:t>
      </w:r>
      <w:r w:rsidR="00C1725E">
        <w:rPr>
          <w:rFonts w:cs="David" w:hint="cs"/>
          <w:rtl/>
        </w:rPr>
        <w:t xml:space="preserve"> </w:t>
      </w:r>
      <w:r w:rsidRPr="00917440">
        <w:rPr>
          <w:rFonts w:cs="David" w:hint="cs"/>
          <w:rtl/>
        </w:rPr>
        <w:t>העיר (ליטבל. עמ' 241-213 העמ' 12) שכונת סלמון בן ירוחים הי</w:t>
      </w:r>
      <w:r w:rsidR="003828D4">
        <w:rPr>
          <w:rFonts w:cs="David" w:hint="cs"/>
          <w:rtl/>
        </w:rPr>
        <w:t>ה</w:t>
      </w:r>
      <w:r w:rsidR="00374CED">
        <w:rPr>
          <w:rFonts w:cs="David" w:hint="cs"/>
          <w:rtl/>
        </w:rPr>
        <w:t xml:space="preserve"> </w:t>
      </w:r>
      <w:r w:rsidRPr="00917440">
        <w:rPr>
          <w:rFonts w:cs="David" w:hint="cs"/>
          <w:rtl/>
        </w:rPr>
        <w:t>שכבר קדמוהו קראים אחרים להתוכח עם הרבנים וביחס אליהם הוא צעיר לימים, אבל דחק את עצמו לפרש כן מפני שחשב שסב"י היה זקן מסעדיה.</w:t>
      </w:r>
    </w:p>
  </w:footnote>
  <w:footnote w:id="49">
    <w:p w14:paraId="73D37DEA" w14:textId="77777777" w:rsidR="00FD6058" w:rsidRPr="00917440" w:rsidRDefault="00FD6058" w:rsidP="00FD6058">
      <w:pPr>
        <w:pStyle w:val="FootnoteText"/>
        <w:ind w:left="454" w:hanging="454"/>
      </w:pPr>
      <w:r w:rsidRPr="00917440">
        <w:rPr>
          <w:rStyle w:val="FootnoteReference"/>
        </w:rPr>
        <w:footnoteRef/>
      </w:r>
      <w:r w:rsidRPr="00917440">
        <w:rPr>
          <w:rtl/>
        </w:rPr>
        <w:t xml:space="preserve"> </w:t>
      </w:r>
      <w:r w:rsidRPr="00917440">
        <w:rPr>
          <w:rFonts w:hint="cs"/>
          <w:rtl/>
        </w:rPr>
        <w:tab/>
      </w:r>
      <w:r w:rsidRPr="00917440">
        <w:rPr>
          <w:rFonts w:cs="David" w:hint="cs"/>
          <w:rtl/>
        </w:rPr>
        <w:t>בצדק משער פירסט (שם, הע' 13) שהנוסח המקורי היה "לולי הכניס עצמו", ושלש התיבות:  "הזד הזה סעדיה" נוספו על הגליון ונכנסו אח"כ אל תוך המאמר, כי הנוסח הקצר יותר מתאים בארכן לארך החרוזים האחרים.</w:t>
      </w:r>
    </w:p>
  </w:footnote>
  <w:footnote w:id="50">
    <w:p w14:paraId="139264B5" w14:textId="77777777" w:rsidR="00FD6058" w:rsidRPr="00917440" w:rsidRDefault="00FD6058" w:rsidP="00FD6058">
      <w:pPr>
        <w:pStyle w:val="FootnoteText"/>
        <w:ind w:left="454" w:hanging="454"/>
        <w:rPr>
          <w:rFonts w:cs="David"/>
          <w:rtl/>
        </w:rPr>
      </w:pPr>
      <w:r w:rsidRPr="00917440">
        <w:rPr>
          <w:rStyle w:val="FootnoteReference"/>
        </w:rPr>
        <w:footnoteRef/>
      </w:r>
      <w:r w:rsidRPr="00917440">
        <w:rPr>
          <w:rtl/>
        </w:rPr>
        <w:t xml:space="preserve"> </w:t>
      </w:r>
      <w:r w:rsidRPr="00917440">
        <w:rPr>
          <w:rFonts w:cs="David" w:hint="cs"/>
          <w:rtl/>
        </w:rPr>
        <w:tab/>
        <w:t>ר"ל שהוא שב עכשיו לחזק הטעם הראשון שנתן נגד המשנה לעיל בשער א' בית 16-13.</w:t>
      </w:r>
    </w:p>
  </w:footnote>
  <w:footnote w:id="51">
    <w:p w14:paraId="722E4067" w14:textId="77777777" w:rsidR="00FD6058" w:rsidRPr="00917440" w:rsidRDefault="00FD6058" w:rsidP="00FD6058">
      <w:pPr>
        <w:pStyle w:val="FootnoteText"/>
        <w:ind w:left="454" w:hanging="454"/>
        <w:rPr>
          <w:rtl/>
        </w:rPr>
      </w:pPr>
      <w:r w:rsidRPr="00917440">
        <w:rPr>
          <w:rStyle w:val="FootnoteReference"/>
        </w:rPr>
        <w:footnoteRef/>
      </w:r>
      <w:r w:rsidRPr="00917440">
        <w:rPr>
          <w:rtl/>
        </w:rPr>
        <w:t xml:space="preserve"> </w:t>
      </w:r>
      <w:r w:rsidRPr="00917440">
        <w:rPr>
          <w:rFonts w:hint="cs"/>
          <w:rtl/>
        </w:rPr>
        <w:tab/>
      </w:r>
      <w:r w:rsidRPr="00917440">
        <w:rPr>
          <w:rFonts w:cs="David" w:hint="cs"/>
          <w:rtl/>
        </w:rPr>
        <w:t>שמוש פיטני על משקל פעלון וישנן הרבה דוגמאות משמוש זה בספרות הפיטנים</w:t>
      </w:r>
      <w:r w:rsidRPr="00917440">
        <w:rPr>
          <w:rFonts w:hint="cs"/>
          <w:rtl/>
        </w:rPr>
        <w:t>.</w:t>
      </w:r>
    </w:p>
  </w:footnote>
  <w:footnote w:id="52">
    <w:p w14:paraId="7369A8A6" w14:textId="52844A55" w:rsidR="00FD6058" w:rsidRPr="00917440" w:rsidRDefault="00FD6058" w:rsidP="00FD6058">
      <w:pPr>
        <w:pStyle w:val="FootnoteText"/>
        <w:ind w:left="454" w:hanging="454"/>
        <w:rPr>
          <w:rFonts w:cs="David"/>
          <w:rtl/>
        </w:rPr>
      </w:pPr>
      <w:r w:rsidRPr="00917440">
        <w:rPr>
          <w:rStyle w:val="FootnoteReference"/>
        </w:rPr>
        <w:footnoteRef/>
      </w:r>
      <w:r w:rsidRPr="00917440">
        <w:rPr>
          <w:rtl/>
        </w:rPr>
        <w:t xml:space="preserve"> </w:t>
      </w:r>
      <w:r w:rsidRPr="00917440">
        <w:rPr>
          <w:rFonts w:hint="cs"/>
          <w:rtl/>
        </w:rPr>
        <w:tab/>
      </w:r>
      <w:r w:rsidR="00A70ED2">
        <w:rPr>
          <w:rFonts w:hint="cs"/>
          <w:rtl/>
        </w:rPr>
        <w:t>(</w:t>
      </w:r>
      <w:r w:rsidRPr="00917440">
        <w:rPr>
          <w:rFonts w:cs="David" w:hint="cs"/>
          <w:rtl/>
        </w:rPr>
        <w:t>משלי טז, א</w:t>
      </w:r>
      <w:r w:rsidR="00A70ED2">
        <w:rPr>
          <w:rFonts w:cs="David" w:hint="cs"/>
          <w:rtl/>
        </w:rPr>
        <w:t>)</w:t>
      </w:r>
      <w:r w:rsidRPr="00917440">
        <w:rPr>
          <w:rFonts w:cs="David" w:hint="cs"/>
          <w:rtl/>
        </w:rPr>
        <w:t>.</w:t>
      </w:r>
    </w:p>
  </w:footnote>
  <w:footnote w:id="53">
    <w:p w14:paraId="3777E49D" w14:textId="55EC7770" w:rsidR="00FD6058" w:rsidRPr="00917440" w:rsidRDefault="00FD6058" w:rsidP="00FD6058">
      <w:pPr>
        <w:pStyle w:val="FootnoteText"/>
        <w:ind w:left="454" w:hanging="454"/>
        <w:rPr>
          <w:rFonts w:cs="David"/>
          <w:rtl/>
        </w:rPr>
      </w:pPr>
      <w:r w:rsidRPr="00917440">
        <w:rPr>
          <w:rStyle w:val="FootnoteReference"/>
        </w:rPr>
        <w:footnoteRef/>
      </w:r>
      <w:r w:rsidRPr="00917440">
        <w:rPr>
          <w:rtl/>
        </w:rPr>
        <w:t xml:space="preserve"> </w:t>
      </w:r>
      <w:r w:rsidRPr="00917440">
        <w:rPr>
          <w:rFonts w:cs="David" w:hint="cs"/>
          <w:rtl/>
        </w:rPr>
        <w:tab/>
        <w:t>נ"ל שצ"ל "בְּעִי</w:t>
      </w:r>
      <w:r w:rsidR="0026735F">
        <w:rPr>
          <w:rFonts w:cs="David" w:hint="cs"/>
          <w:rtl/>
        </w:rPr>
        <w:t>ּ</w:t>
      </w:r>
      <w:r w:rsidRPr="00917440">
        <w:rPr>
          <w:rFonts w:cs="David" w:hint="cs"/>
          <w:rtl/>
        </w:rPr>
        <w:t>ו</w:t>
      </w:r>
      <w:r w:rsidR="0026735F">
        <w:rPr>
          <w:rFonts w:cs="David" w:hint="cs"/>
          <w:rtl/>
        </w:rPr>
        <w:t>ּ</w:t>
      </w:r>
      <w:r w:rsidRPr="00917440">
        <w:rPr>
          <w:rFonts w:cs="David" w:hint="cs"/>
          <w:rtl/>
        </w:rPr>
        <w:t>נִי"</w:t>
      </w:r>
      <w:r w:rsidR="00430455">
        <w:rPr>
          <w:rFonts w:cs="David" w:hint="cs"/>
          <w:color w:val="FF0000"/>
          <w:rtl/>
        </w:rPr>
        <w:t xml:space="preserve"> </w:t>
      </w:r>
      <w:r w:rsidRPr="00917440">
        <w:rPr>
          <w:rFonts w:cs="David" w:hint="cs"/>
          <w:rtl/>
        </w:rPr>
        <w:t>כלומר קראתי בהם בעיון.</w:t>
      </w:r>
    </w:p>
  </w:footnote>
  <w:footnote w:id="54">
    <w:p w14:paraId="0D8A1BB4" w14:textId="77777777" w:rsidR="00FD6058" w:rsidRPr="00917440" w:rsidRDefault="00FD6058" w:rsidP="00FD6058">
      <w:pPr>
        <w:pStyle w:val="FootnoteText"/>
        <w:ind w:left="454" w:hanging="454"/>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הם בטלים ומבוטלים, מלשון:  "שוברת כתובתה ויוצאה" (סוטה א', ה') וכן אמר ג"כ יפת בן עלי הלוי בשירו נגד יעקב בן שמואל העקש:  "מה עזרת לשבור חמורים" (ל"ק-נספחים 21), כלומר מה עזרת לבטל החומרות.</w:t>
      </w:r>
    </w:p>
  </w:footnote>
  <w:footnote w:id="55">
    <w:p w14:paraId="06557281" w14:textId="77777777" w:rsidR="00FD6058" w:rsidRPr="00917440" w:rsidRDefault="00FD6058" w:rsidP="00FD6058">
      <w:pPr>
        <w:pStyle w:val="FootnoteText"/>
        <w:ind w:left="454" w:hanging="454"/>
        <w:rPr>
          <w:rtl/>
        </w:rPr>
      </w:pPr>
      <w:r w:rsidRPr="00917440">
        <w:rPr>
          <w:rStyle w:val="FootnoteReference"/>
        </w:rPr>
        <w:footnoteRef/>
      </w:r>
      <w:r w:rsidRPr="00917440">
        <w:rPr>
          <w:rtl/>
        </w:rPr>
        <w:t xml:space="preserve"> </w:t>
      </w:r>
      <w:r w:rsidRPr="00917440">
        <w:rPr>
          <w:rFonts w:cs="David" w:hint="cs"/>
          <w:rtl/>
        </w:rPr>
        <w:tab/>
        <w:t>סגנון הבית הזה וכונתו היו יותר משבחים לו היינו מנסחים כך:  "והבטתי בהם מאד בעיוני והם שבורים מאד בעיני</w:t>
      </w:r>
      <w:r w:rsidRPr="00917440">
        <w:rPr>
          <w:rFonts w:hint="cs"/>
          <w:rtl/>
        </w:rPr>
        <w:t>.</w:t>
      </w:r>
    </w:p>
  </w:footnote>
  <w:footnote w:id="56">
    <w:p w14:paraId="1716757D" w14:textId="77777777" w:rsidR="00FD6058" w:rsidRPr="00917440" w:rsidRDefault="00FD6058" w:rsidP="00FD6058">
      <w:pPr>
        <w:pStyle w:val="FootnoteText"/>
        <w:ind w:left="454" w:hanging="454"/>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ר"ל שההלכות שבמשנה אינן לפי ההגיון וגם לא נתנו מסיני כתורת משה.</w:t>
      </w:r>
    </w:p>
  </w:footnote>
  <w:footnote w:id="57">
    <w:p w14:paraId="53A5FFD8" w14:textId="77777777" w:rsidR="00FD6058" w:rsidRPr="00917440" w:rsidRDefault="00FD6058" w:rsidP="00FD6058">
      <w:pPr>
        <w:pStyle w:val="FootnoteText"/>
        <w:ind w:left="454" w:hanging="454"/>
        <w:rPr>
          <w:rtl/>
        </w:rPr>
      </w:pPr>
      <w:r w:rsidRPr="00917440">
        <w:rPr>
          <w:rStyle w:val="FootnoteReference"/>
        </w:rPr>
        <w:footnoteRef/>
      </w:r>
      <w:r w:rsidRPr="00917440">
        <w:rPr>
          <w:rtl/>
        </w:rPr>
        <w:t xml:space="preserve"> </w:t>
      </w:r>
      <w:r w:rsidRPr="00917440">
        <w:rPr>
          <w:rFonts w:hint="cs"/>
          <w:rtl/>
        </w:rPr>
        <w:tab/>
      </w:r>
      <w:r w:rsidRPr="00917440">
        <w:rPr>
          <w:rFonts w:cs="David" w:hint="cs"/>
          <w:rtl/>
        </w:rPr>
        <w:t>פי' נָאַמְתִּי, אמרתי.</w:t>
      </w:r>
    </w:p>
  </w:footnote>
  <w:footnote w:id="58">
    <w:p w14:paraId="2254ED98" w14:textId="77777777" w:rsidR="00FD6058" w:rsidRPr="00917440" w:rsidRDefault="00FD6058" w:rsidP="00FD6058">
      <w:pPr>
        <w:pStyle w:val="FootnoteText"/>
        <w:ind w:left="454" w:hanging="454"/>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האוסר או המתיר.</w:t>
      </w:r>
    </w:p>
  </w:footnote>
  <w:footnote w:id="59">
    <w:p w14:paraId="2F2B97D1" w14:textId="0EFF855B" w:rsidR="00FD6058" w:rsidRPr="00917440" w:rsidRDefault="00FD6058" w:rsidP="00FD6058">
      <w:pPr>
        <w:pStyle w:val="FootnoteText"/>
        <w:ind w:left="454" w:hanging="454"/>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עד"הכ "</w:t>
      </w:r>
      <w:r w:rsidRPr="00917440">
        <w:rPr>
          <w:rFonts w:cs="David"/>
          <w:rtl/>
        </w:rPr>
        <w:t>וְאֶת</w:t>
      </w:r>
      <w:r w:rsidR="00C573D1">
        <w:rPr>
          <w:rFonts w:cs="David" w:hint="cs"/>
          <w:rtl/>
        </w:rPr>
        <w:t xml:space="preserve"> </w:t>
      </w:r>
      <w:r w:rsidRPr="00917440">
        <w:rPr>
          <w:rFonts w:cs="David"/>
          <w:rtl/>
        </w:rPr>
        <w:t>דּוֹרוֹ מִי יְשׂוֹחֵחַ</w:t>
      </w:r>
      <w:r w:rsidRPr="00917440">
        <w:rPr>
          <w:rFonts w:cs="David" w:hint="cs"/>
          <w:rtl/>
        </w:rPr>
        <w:t>" (ישעיה נג, ח), והה"א של "לשוחחה" היא נוספת לתפארת הלשון.</w:t>
      </w:r>
    </w:p>
  </w:footnote>
  <w:footnote w:id="60">
    <w:p w14:paraId="366BFE39" w14:textId="77777777" w:rsidR="00FD6058" w:rsidRPr="00917440" w:rsidRDefault="00FD6058" w:rsidP="00FD6058">
      <w:pPr>
        <w:pStyle w:val="FootnoteText"/>
        <w:ind w:left="454" w:hanging="454"/>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מלשון חז"ל:  "תא אגמרך מילי דעלמא" (פסחים קי"ג, ע"א), ור"ל לפעמים החכמים אינם מסכימים לא עם אחד ולא עם השני.</w:t>
      </w:r>
    </w:p>
  </w:footnote>
  <w:footnote w:id="61">
    <w:p w14:paraId="6804AD9E" w14:textId="77777777" w:rsidR="00FD6058" w:rsidRPr="00917440" w:rsidRDefault="00FD6058" w:rsidP="00FD6058">
      <w:pPr>
        <w:pStyle w:val="FootnoteText"/>
        <w:ind w:left="454" w:hanging="454"/>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ר"ל מכיון שהחכמים חולקים זה על זה הריאפשר שאם הוא היה ביניהם לא היה מסכים לא עם זה ולא עם זה.</w:t>
      </w:r>
    </w:p>
  </w:footnote>
  <w:footnote w:id="62">
    <w:p w14:paraId="1685693B" w14:textId="77777777" w:rsidR="00FD6058" w:rsidRPr="00917440" w:rsidRDefault="00FD6058" w:rsidP="00FD6058">
      <w:pPr>
        <w:pStyle w:val="FootnoteText"/>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מלשון שקלא וטריא.</w:t>
      </w:r>
    </w:p>
  </w:footnote>
  <w:footnote w:id="63">
    <w:p w14:paraId="1722C651" w14:textId="1A1C5464" w:rsidR="00FD6058" w:rsidRPr="00917440" w:rsidRDefault="00FD6058" w:rsidP="00FD6058">
      <w:pPr>
        <w:pStyle w:val="FootnoteText"/>
        <w:ind w:left="454" w:hanging="454"/>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פירסט (שם, העמ' 25) משער שצ"ל:  "הִכְרַתִּי", ול"נ שיותר טוב לנ</w:t>
      </w:r>
      <w:r w:rsidR="0045443E">
        <w:rPr>
          <w:rFonts w:cs="David" w:hint="cs"/>
          <w:rtl/>
        </w:rPr>
        <w:t>ס</w:t>
      </w:r>
      <w:r w:rsidRPr="00917440">
        <w:rPr>
          <w:rFonts w:cs="David" w:hint="cs"/>
          <w:rtl/>
        </w:rPr>
        <w:t>ח:  "הַי</w:t>
      </w:r>
      <w:r w:rsidR="0045443E">
        <w:rPr>
          <w:rFonts w:cs="David" w:hint="cs"/>
          <w:rtl/>
        </w:rPr>
        <w:t>פ</w:t>
      </w:r>
      <w:r w:rsidRPr="00917440">
        <w:rPr>
          <w:rFonts w:cs="David" w:hint="cs"/>
          <w:rtl/>
        </w:rPr>
        <w:t>ַרְתִּי", ור"ל כל מה שחז"ל חברו יחד היה  הוא מפריד ביניהם ע"י שקלא וטריא.</w:t>
      </w:r>
    </w:p>
  </w:footnote>
  <w:footnote w:id="64">
    <w:p w14:paraId="2C1EC8A6" w14:textId="77777777" w:rsidR="00FD6058" w:rsidRPr="00917440" w:rsidRDefault="00FD6058" w:rsidP="00FD6058">
      <w:pPr>
        <w:pStyle w:val="FootnoteText"/>
        <w:ind w:left="454" w:hanging="454"/>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היו"ד של "משקלי" איננו סימן לכנוי יחיד מדבר בעדו אלא הוא יו"ד היחס, כלומר בפלס של משקל, ואעפ"י ש"פלס" ו"משקל" הם שני שמות נרדפים בכל זאת מפני החרוז השתמש באחד כתואר לשני.</w:t>
      </w:r>
    </w:p>
  </w:footnote>
  <w:footnote w:id="65">
    <w:p w14:paraId="34045D20" w14:textId="77777777" w:rsidR="00FD6058" w:rsidRPr="00917440" w:rsidRDefault="00FD6058" w:rsidP="00FD6058">
      <w:pPr>
        <w:pStyle w:val="FootnoteText"/>
        <w:ind w:left="454" w:hanging="454"/>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פירסט (שם, עמ' 216-215 העמ' 27) משער בצדק כי צ"ל:  "כי לא רבה חלוקה בינם לביני", ורצון המחבר לומר שאין הבדל גדול בינו ובין חז"ל, בעיניו הוא חשוב הוא כאחד מחז"ל.</w:t>
      </w:r>
    </w:p>
  </w:footnote>
  <w:footnote w:id="66">
    <w:p w14:paraId="26755FC8" w14:textId="1A29780A" w:rsidR="00FD6058" w:rsidRPr="00917440" w:rsidRDefault="00FD6058" w:rsidP="00FD6058">
      <w:pPr>
        <w:pStyle w:val="FootnoteText"/>
        <w:ind w:left="454" w:hanging="454"/>
        <w:rPr>
          <w:rFonts w:cs="David"/>
        </w:rPr>
      </w:pPr>
      <w:r w:rsidRPr="00917440">
        <w:rPr>
          <w:rStyle w:val="FootnoteReference"/>
        </w:rPr>
        <w:footnoteRef/>
      </w:r>
      <w:r w:rsidRPr="00917440">
        <w:rPr>
          <w:rtl/>
        </w:rPr>
        <w:t xml:space="preserve"> </w:t>
      </w:r>
      <w:r w:rsidRPr="00917440">
        <w:rPr>
          <w:rFonts w:hint="cs"/>
          <w:rtl/>
        </w:rPr>
        <w:tab/>
      </w:r>
      <w:r w:rsidR="00435E79">
        <w:rPr>
          <w:rFonts w:hint="cs"/>
          <w:rtl/>
        </w:rPr>
        <w:t>(</w:t>
      </w:r>
      <w:r w:rsidR="003E75F4">
        <w:rPr>
          <w:rFonts w:cs="David" w:hint="cs"/>
          <w:rtl/>
        </w:rPr>
        <w:t>תהלים</w:t>
      </w:r>
      <w:r w:rsidRPr="00917440">
        <w:rPr>
          <w:rFonts w:cs="David" w:hint="cs"/>
          <w:rtl/>
        </w:rPr>
        <w:t xml:space="preserve"> קיט, ע</w:t>
      </w:r>
      <w:r w:rsidR="00435E79">
        <w:rPr>
          <w:rFonts w:cs="David" w:hint="cs"/>
          <w:rtl/>
        </w:rPr>
        <w:t>)</w:t>
      </w:r>
      <w:r w:rsidRPr="00917440">
        <w:rPr>
          <w:rFonts w:cs="David" w:hint="cs"/>
          <w:rtl/>
        </w:rPr>
        <w:t>.</w:t>
      </w:r>
    </w:p>
  </w:footnote>
  <w:footnote w:id="67">
    <w:p w14:paraId="7FE8363F" w14:textId="77777777" w:rsidR="00FD6058" w:rsidRPr="00917440" w:rsidRDefault="00FD6058" w:rsidP="00FD6058">
      <w:pPr>
        <w:pStyle w:val="FootnoteText"/>
        <w:ind w:left="454" w:hanging="454"/>
        <w:rPr>
          <w:rFonts w:cs="David"/>
          <w:rtl/>
        </w:rPr>
      </w:pPr>
      <w:r w:rsidRPr="00917440">
        <w:rPr>
          <w:rStyle w:val="FootnoteReference"/>
        </w:rPr>
        <w:footnoteRef/>
      </w:r>
      <w:r w:rsidRPr="00917440">
        <w:rPr>
          <w:rtl/>
        </w:rPr>
        <w:t xml:space="preserve"> </w:t>
      </w:r>
      <w:r w:rsidRPr="00917440">
        <w:rPr>
          <w:rFonts w:cs="David" w:hint="cs"/>
          <w:rtl/>
        </w:rPr>
        <w:tab/>
        <w:t>רומז לספר הגלוי, עי' על זה במבוא.</w:t>
      </w:r>
    </w:p>
  </w:footnote>
  <w:footnote w:id="68">
    <w:p w14:paraId="0A7610BE" w14:textId="77777777" w:rsidR="00FD6058" w:rsidRPr="00917440" w:rsidRDefault="00FD6058" w:rsidP="00FD6058">
      <w:pPr>
        <w:pStyle w:val="FootnoteText"/>
        <w:ind w:left="454" w:hanging="454"/>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שהמשנה חשובה כתורת משה.</w:t>
      </w:r>
    </w:p>
  </w:footnote>
  <w:footnote w:id="69">
    <w:p w14:paraId="6E6CF441" w14:textId="3BF29756" w:rsidR="00FD6058" w:rsidRPr="00917440" w:rsidRDefault="00FD6058" w:rsidP="00FD6058">
      <w:pPr>
        <w:pStyle w:val="FootnoteText"/>
        <w:ind w:left="454" w:hanging="454"/>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דעה זו שהמשנה נכתבה כדי שלא תשתכח נמצאה בספר הגלוי. עי' על זה במבוא ועי' דרשת חז"ל (גיטין ס', ע"א) על הפסוק  "</w:t>
      </w:r>
      <w:r w:rsidRPr="00917440">
        <w:rPr>
          <w:rFonts w:cs="David"/>
          <w:rtl/>
        </w:rPr>
        <w:t>עֵת, לַעֲשׂוֹת לַיהוָה--    הֵפֵרוּ, תּוֹרָתֶךָ</w:t>
      </w:r>
      <w:r w:rsidRPr="00917440">
        <w:rPr>
          <w:rFonts w:cs="David" w:hint="cs"/>
          <w:rtl/>
        </w:rPr>
        <w:t>" (</w:t>
      </w:r>
      <w:r w:rsidR="003E75F4">
        <w:rPr>
          <w:rFonts w:cs="David" w:hint="cs"/>
          <w:rtl/>
        </w:rPr>
        <w:t>תהלים</w:t>
      </w:r>
      <w:r w:rsidRPr="00917440">
        <w:rPr>
          <w:rFonts w:cs="David" w:hint="cs"/>
          <w:rtl/>
        </w:rPr>
        <w:t xml:space="preserve"> קיט, קכו).</w:t>
      </w:r>
    </w:p>
  </w:footnote>
  <w:footnote w:id="70">
    <w:p w14:paraId="64E35A65" w14:textId="77777777" w:rsidR="00FD6058" w:rsidRPr="00917440" w:rsidRDefault="00FD6058" w:rsidP="00FD6058">
      <w:pPr>
        <w:pStyle w:val="FootnoteText"/>
        <w:ind w:left="454" w:hanging="454"/>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ר"ל אם ראוי לאנשים כמונו, שאין בנו רוח קדש, להעתיק תורה שבע"פ ולעשות אותה תורה שבכתב, למה לא יכשר לנו לעשות תורה שבכתב לתורה שבע"פ.</w:t>
      </w:r>
    </w:p>
  </w:footnote>
  <w:footnote w:id="71">
    <w:p w14:paraId="010FCD68" w14:textId="77777777" w:rsidR="00FD6058" w:rsidRPr="00917440" w:rsidRDefault="00FD6058" w:rsidP="00FD6058">
      <w:pPr>
        <w:pStyle w:val="FootnoteText"/>
        <w:ind w:left="454" w:hanging="454"/>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אם תאמר שהתורה שבע"פ החלה בימי עזרא והנביאים.</w:t>
      </w:r>
    </w:p>
  </w:footnote>
  <w:footnote w:id="72">
    <w:p w14:paraId="5647B3CB" w14:textId="40C2FB4D" w:rsidR="00FD6058" w:rsidRPr="00917440" w:rsidRDefault="00FD6058" w:rsidP="00FD6058">
      <w:pPr>
        <w:pStyle w:val="FootnoteText"/>
        <w:ind w:left="454" w:hanging="454"/>
        <w:rPr>
          <w:rFonts w:cs="David"/>
          <w:rtl/>
        </w:rPr>
      </w:pPr>
      <w:r w:rsidRPr="00917440">
        <w:rPr>
          <w:rStyle w:val="FootnoteReference"/>
        </w:rPr>
        <w:footnoteRef/>
      </w:r>
      <w:r w:rsidRPr="00917440">
        <w:rPr>
          <w:rtl/>
        </w:rPr>
        <w:t xml:space="preserve"> </w:t>
      </w:r>
      <w:r w:rsidRPr="00917440">
        <w:rPr>
          <w:rFonts w:hint="cs"/>
          <w:rtl/>
        </w:rPr>
        <w:tab/>
      </w:r>
      <w:r w:rsidR="00C63ED9">
        <w:rPr>
          <w:rFonts w:hint="cs"/>
          <w:rtl/>
        </w:rPr>
        <w:t>(</w:t>
      </w:r>
      <w:r w:rsidRPr="00917440">
        <w:rPr>
          <w:rFonts w:cs="David" w:hint="cs"/>
          <w:rtl/>
        </w:rPr>
        <w:t>איוב לג, לג</w:t>
      </w:r>
      <w:r w:rsidR="00C63ED9">
        <w:rPr>
          <w:rFonts w:cs="David" w:hint="cs"/>
          <w:rtl/>
        </w:rPr>
        <w:t>)</w:t>
      </w:r>
      <w:r w:rsidRPr="00917440">
        <w:rPr>
          <w:rFonts w:cs="David" w:hint="cs"/>
          <w:rtl/>
        </w:rPr>
        <w:t>.</w:t>
      </w:r>
    </w:p>
  </w:footnote>
  <w:footnote w:id="73">
    <w:p w14:paraId="17C9689D" w14:textId="1620F532" w:rsidR="00FD6058" w:rsidRPr="00917440" w:rsidRDefault="00FD6058" w:rsidP="00FD6058">
      <w:pPr>
        <w:pStyle w:val="FootnoteText"/>
        <w:ind w:left="454" w:hanging="454"/>
        <w:rPr>
          <w:rFonts w:cs="David"/>
          <w:rtl/>
        </w:rPr>
      </w:pPr>
      <w:r w:rsidRPr="00917440">
        <w:rPr>
          <w:rStyle w:val="FootnoteReference"/>
          <w:rFonts w:cs="David"/>
        </w:rPr>
        <w:footnoteRef/>
      </w:r>
      <w:r w:rsidRPr="00917440">
        <w:rPr>
          <w:rFonts w:cs="David"/>
          <w:rtl/>
        </w:rPr>
        <w:t xml:space="preserve"> </w:t>
      </w:r>
      <w:r w:rsidRPr="00917440">
        <w:rPr>
          <w:rFonts w:cs="David" w:hint="cs"/>
          <w:rtl/>
        </w:rPr>
        <w:tab/>
      </w:r>
      <w:r w:rsidR="00C63ED9">
        <w:rPr>
          <w:rFonts w:cs="David" w:hint="cs"/>
          <w:rtl/>
        </w:rPr>
        <w:t>(</w:t>
      </w:r>
      <w:r w:rsidR="003E75F4">
        <w:rPr>
          <w:rFonts w:cs="David" w:hint="cs"/>
          <w:rtl/>
        </w:rPr>
        <w:t>תהלים</w:t>
      </w:r>
      <w:r w:rsidRPr="00917440">
        <w:rPr>
          <w:rFonts w:cs="David" w:hint="cs"/>
          <w:rtl/>
        </w:rPr>
        <w:t xml:space="preserve"> יט, ח</w:t>
      </w:r>
      <w:r w:rsidR="00C63ED9">
        <w:rPr>
          <w:rFonts w:cs="David" w:hint="cs"/>
          <w:rtl/>
        </w:rPr>
        <w:t>)</w:t>
      </w:r>
      <w:r w:rsidRPr="00917440">
        <w:rPr>
          <w:rFonts w:cs="David" w:hint="cs"/>
          <w:rtl/>
        </w:rPr>
        <w:t>.</w:t>
      </w:r>
    </w:p>
  </w:footnote>
  <w:footnote w:id="74">
    <w:p w14:paraId="24BF0343" w14:textId="77777777" w:rsidR="00FD6058" w:rsidRPr="00917440" w:rsidRDefault="00FD6058" w:rsidP="00FD6058">
      <w:pPr>
        <w:pStyle w:val="FootnoteText"/>
        <w:ind w:left="454" w:hanging="454"/>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אם תורת משה תמימה היא איזה תועלת תצא לנו ממה שכתוב במשנה?</w:t>
      </w:r>
    </w:p>
  </w:footnote>
  <w:footnote w:id="75">
    <w:p w14:paraId="4EECEBF8" w14:textId="77777777" w:rsidR="00FD6058" w:rsidRPr="00917440" w:rsidRDefault="00FD6058" w:rsidP="00FD6058">
      <w:pPr>
        <w:pStyle w:val="FootnoteText"/>
        <w:ind w:left="454" w:hanging="454"/>
        <w:rPr>
          <w:rtl/>
        </w:rPr>
      </w:pPr>
      <w:r w:rsidRPr="00917440">
        <w:rPr>
          <w:rStyle w:val="FootnoteReference"/>
        </w:rPr>
        <w:footnoteRef/>
      </w:r>
      <w:r w:rsidRPr="00917440">
        <w:rPr>
          <w:rtl/>
        </w:rPr>
        <w:t xml:space="preserve"> </w:t>
      </w:r>
      <w:r w:rsidRPr="00917440">
        <w:rPr>
          <w:rFonts w:cs="David" w:hint="cs"/>
          <w:rtl/>
        </w:rPr>
        <w:tab/>
        <w:t>ר"ל אפילו אם נאמר שהתלמוד בא לנו מן משה איזה תועלת תצא לנו ממה שמצינו בדברי חז"ל פירושים שונים בד"ה "דבר אחד" ג' וד' פעמים?</w:t>
      </w:r>
    </w:p>
  </w:footnote>
  <w:footnote w:id="76">
    <w:p w14:paraId="72255FA2" w14:textId="77777777" w:rsidR="00FD6058" w:rsidRPr="00917440" w:rsidRDefault="00FD6058" w:rsidP="00FD6058">
      <w:pPr>
        <w:pStyle w:val="FootnoteText"/>
        <w:ind w:left="454" w:hanging="454"/>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בראשונה אומרים פתרון מאמר פלוני וכן וכן הוא, ואחר כך יפרשהו ב"דבר אחר".</w:t>
      </w:r>
    </w:p>
  </w:footnote>
  <w:footnote w:id="77">
    <w:p w14:paraId="1ED2C230" w14:textId="77777777" w:rsidR="00FD6058" w:rsidRPr="00917440" w:rsidRDefault="00FD6058" w:rsidP="00FD6058">
      <w:pPr>
        <w:pStyle w:val="FootnoteText"/>
        <w:ind w:left="454" w:hanging="454"/>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נ"ל שצ"ל "בדבר אחר", כלומר מה שחז"ל השתמשו בבטוי "דבר אחר" לתת פירושים שונים למאמר אחד גרם שהתורה שבע"פ נפלה ולא תקום.</w:t>
      </w:r>
    </w:p>
  </w:footnote>
  <w:footnote w:id="78">
    <w:p w14:paraId="16707A7D" w14:textId="77777777" w:rsidR="00FD6058" w:rsidRPr="00917440" w:rsidRDefault="00FD6058" w:rsidP="00FD6058">
      <w:pPr>
        <w:pStyle w:val="FootnoteText"/>
        <w:ind w:left="454" w:hanging="454"/>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 xml:space="preserve">החרוז הזה מובא ע"י </w:t>
      </w:r>
      <w:r w:rsidRPr="00917440">
        <w:rPr>
          <w:rFonts w:cs="David"/>
        </w:rPr>
        <w:t>Johannes Meyer</w:t>
      </w:r>
      <w:r w:rsidRPr="00917440">
        <w:rPr>
          <w:rFonts w:cs="David" w:hint="cs"/>
          <w:rtl/>
        </w:rPr>
        <w:t xml:space="preserve">  במבוא לסדר עולם שהו"ל (</w:t>
      </w:r>
      <w:r w:rsidRPr="00917440">
        <w:rPr>
          <w:rFonts w:cs="David"/>
        </w:rPr>
        <w:t>Amst, 1699</w:t>
      </w:r>
      <w:r w:rsidRPr="00917440">
        <w:rPr>
          <w:rFonts w:cs="David" w:hint="cs"/>
          <w:rtl/>
        </w:rPr>
        <w:t>) עמ' 187.</w:t>
      </w:r>
    </w:p>
  </w:footnote>
  <w:footnote w:id="79">
    <w:p w14:paraId="16DA4F89" w14:textId="0A6AE5BD" w:rsidR="00FD6058" w:rsidRPr="00917440" w:rsidRDefault="00FD6058" w:rsidP="00FD6058">
      <w:pPr>
        <w:pStyle w:val="FootnoteText"/>
        <w:ind w:left="454" w:hanging="454"/>
        <w:rPr>
          <w:rFonts w:cs="David"/>
          <w:rtl/>
        </w:rPr>
      </w:pPr>
      <w:r w:rsidRPr="00917440">
        <w:rPr>
          <w:rStyle w:val="FootnoteReference"/>
        </w:rPr>
        <w:footnoteRef/>
      </w:r>
      <w:r w:rsidRPr="00917440">
        <w:rPr>
          <w:rtl/>
        </w:rPr>
        <w:t xml:space="preserve"> </w:t>
      </w:r>
      <w:r w:rsidRPr="00917440">
        <w:tab/>
      </w:r>
      <w:r w:rsidRPr="00917440">
        <w:rPr>
          <w:rFonts w:cs="David" w:hint="cs"/>
          <w:rtl/>
        </w:rPr>
        <w:t>מלשון "</w:t>
      </w:r>
      <w:r w:rsidRPr="00917440">
        <w:rPr>
          <w:rFonts w:cs="David"/>
          <w:rtl/>
        </w:rPr>
        <w:t>וַיִּבְרְחוּ בְּהֵחָבֵא</w:t>
      </w:r>
      <w:r w:rsidRPr="00917440">
        <w:rPr>
          <w:rFonts w:cs="David" w:hint="cs"/>
          <w:rtl/>
        </w:rPr>
        <w:t>" (דניאל י, ז).</w:t>
      </w:r>
    </w:p>
  </w:footnote>
  <w:footnote w:id="80">
    <w:p w14:paraId="5029EBEC" w14:textId="02215F4F" w:rsidR="00FD6058" w:rsidRPr="00917440" w:rsidRDefault="00FD6058" w:rsidP="00FD6058">
      <w:pPr>
        <w:pStyle w:val="FootnoteText"/>
        <w:ind w:left="454" w:hanging="454"/>
        <w:rPr>
          <w:rFonts w:cs="David"/>
          <w:rtl/>
        </w:rPr>
      </w:pPr>
      <w:r w:rsidRPr="00917440">
        <w:rPr>
          <w:rStyle w:val="FootnoteReference"/>
          <w:rFonts w:cs="David"/>
        </w:rPr>
        <w:footnoteRef/>
      </w:r>
      <w:r w:rsidRPr="00917440">
        <w:rPr>
          <w:rFonts w:cs="David"/>
          <w:rtl/>
        </w:rPr>
        <w:t xml:space="preserve"> </w:t>
      </w:r>
      <w:r w:rsidRPr="00917440">
        <w:rPr>
          <w:rFonts w:cs="David" w:hint="cs"/>
          <w:rtl/>
        </w:rPr>
        <w:tab/>
      </w:r>
      <w:r w:rsidR="00E720F1">
        <w:rPr>
          <w:rFonts w:cs="David" w:hint="cs"/>
          <w:rtl/>
        </w:rPr>
        <w:t>(</w:t>
      </w:r>
      <w:r w:rsidRPr="00917440">
        <w:rPr>
          <w:rFonts w:cs="David" w:hint="cs"/>
          <w:rtl/>
        </w:rPr>
        <w:t>איוב ל, יד</w:t>
      </w:r>
      <w:r w:rsidR="00E720F1">
        <w:rPr>
          <w:rFonts w:cs="David" w:hint="cs"/>
          <w:rtl/>
        </w:rPr>
        <w:t>)</w:t>
      </w:r>
      <w:r w:rsidRPr="00917440">
        <w:rPr>
          <w:rFonts w:cs="David" w:hint="cs"/>
          <w:rtl/>
        </w:rPr>
        <w:t>.</w:t>
      </w:r>
    </w:p>
  </w:footnote>
  <w:footnote w:id="81">
    <w:p w14:paraId="734C9C91" w14:textId="451E680F" w:rsidR="00FD6058" w:rsidRPr="00917440" w:rsidRDefault="00FD6058" w:rsidP="00FD6058">
      <w:pPr>
        <w:pStyle w:val="FootnoteText"/>
        <w:ind w:left="454" w:hanging="454"/>
        <w:rPr>
          <w:rFonts w:cs="David"/>
          <w:rtl/>
        </w:rPr>
      </w:pPr>
      <w:r w:rsidRPr="00917440">
        <w:rPr>
          <w:rStyle w:val="FootnoteReference"/>
          <w:rFonts w:cs="David"/>
        </w:rPr>
        <w:footnoteRef/>
      </w:r>
      <w:r w:rsidRPr="00917440">
        <w:rPr>
          <w:rFonts w:cs="David"/>
          <w:rtl/>
        </w:rPr>
        <w:t xml:space="preserve"> </w:t>
      </w:r>
      <w:r w:rsidRPr="00917440">
        <w:rPr>
          <w:rFonts w:cs="David" w:hint="cs"/>
          <w:rtl/>
        </w:rPr>
        <w:tab/>
        <w:t xml:space="preserve">עי' </w:t>
      </w:r>
      <w:r w:rsidR="00E720F1">
        <w:rPr>
          <w:rFonts w:cs="David" w:hint="cs"/>
          <w:rtl/>
        </w:rPr>
        <w:t>(</w:t>
      </w:r>
      <w:r w:rsidRPr="00917440">
        <w:rPr>
          <w:rFonts w:cs="David" w:hint="cs"/>
          <w:rtl/>
        </w:rPr>
        <w:t>איוב ט, לב</w:t>
      </w:r>
      <w:r w:rsidR="00E720F1">
        <w:rPr>
          <w:rFonts w:cs="David" w:hint="cs"/>
          <w:rtl/>
        </w:rPr>
        <w:t>)</w:t>
      </w:r>
      <w:r w:rsidRPr="00917440">
        <w:rPr>
          <w:rFonts w:cs="David" w:hint="cs"/>
          <w:rtl/>
        </w:rPr>
        <w:t>.</w:t>
      </w:r>
    </w:p>
  </w:footnote>
  <w:footnote w:id="82">
    <w:p w14:paraId="5D1F4CBA" w14:textId="4F997C78" w:rsidR="00FD6058" w:rsidRPr="00917440" w:rsidRDefault="00FD6058" w:rsidP="00FD6058">
      <w:pPr>
        <w:pStyle w:val="FootnoteText"/>
        <w:ind w:left="454" w:hanging="454"/>
        <w:rPr>
          <w:rFonts w:cs="David"/>
          <w:rtl/>
        </w:rPr>
      </w:pPr>
      <w:r w:rsidRPr="00917440">
        <w:rPr>
          <w:rStyle w:val="FootnoteReference"/>
          <w:rFonts w:cs="David"/>
        </w:rPr>
        <w:footnoteRef/>
      </w:r>
      <w:r w:rsidRPr="00917440">
        <w:rPr>
          <w:rFonts w:cs="David"/>
          <w:rtl/>
        </w:rPr>
        <w:t xml:space="preserve"> </w:t>
      </w:r>
      <w:r w:rsidRPr="00917440">
        <w:rPr>
          <w:rFonts w:cs="David" w:hint="cs"/>
          <w:rtl/>
        </w:rPr>
        <w:tab/>
      </w:r>
      <w:r w:rsidR="00C7471D">
        <w:rPr>
          <w:rFonts w:cs="David" w:hint="cs"/>
          <w:rtl/>
        </w:rPr>
        <w:t>(</w:t>
      </w:r>
      <w:r w:rsidRPr="00917440">
        <w:rPr>
          <w:rFonts w:cs="David" w:hint="cs"/>
          <w:rtl/>
        </w:rPr>
        <w:t>שופטים ט, כד</w:t>
      </w:r>
      <w:r w:rsidR="00C7471D">
        <w:rPr>
          <w:rFonts w:cs="David" w:hint="cs"/>
          <w:rtl/>
        </w:rPr>
        <w:t>)</w:t>
      </w:r>
      <w:r w:rsidRPr="00917440">
        <w:rPr>
          <w:rFonts w:cs="David" w:hint="cs"/>
          <w:rtl/>
        </w:rPr>
        <w:t>.</w:t>
      </w:r>
    </w:p>
  </w:footnote>
  <w:footnote w:id="83">
    <w:p w14:paraId="14CF64B3" w14:textId="2BBC8278" w:rsidR="00FD6058" w:rsidRPr="00917440" w:rsidRDefault="00FD6058" w:rsidP="00FD6058">
      <w:pPr>
        <w:pStyle w:val="FootnoteText"/>
        <w:ind w:left="454" w:hanging="454"/>
        <w:rPr>
          <w:rFonts w:cs="David"/>
          <w:rtl/>
        </w:rPr>
      </w:pPr>
      <w:r w:rsidRPr="00917440">
        <w:rPr>
          <w:rStyle w:val="FootnoteReference"/>
          <w:rFonts w:cs="David"/>
        </w:rPr>
        <w:footnoteRef/>
      </w:r>
      <w:r w:rsidRPr="00917440">
        <w:rPr>
          <w:rFonts w:cs="David"/>
          <w:rtl/>
        </w:rPr>
        <w:t xml:space="preserve"> </w:t>
      </w:r>
      <w:r w:rsidRPr="00917440">
        <w:rPr>
          <w:rFonts w:cs="David" w:hint="cs"/>
          <w:rtl/>
        </w:rPr>
        <w:tab/>
        <w:t>מלשון "</w:t>
      </w:r>
      <w:r w:rsidRPr="00917440">
        <w:rPr>
          <w:rFonts w:cs="David"/>
          <w:rtl/>
        </w:rPr>
        <w:t>הַנִּצְמָדִים לְבַעַל פְּעוֹר</w:t>
      </w:r>
      <w:r w:rsidRPr="00917440">
        <w:rPr>
          <w:rFonts w:cs="David" w:hint="cs"/>
          <w:rtl/>
        </w:rPr>
        <w:t>" (במדבר כה, ה).</w:t>
      </w:r>
    </w:p>
  </w:footnote>
  <w:footnote w:id="84">
    <w:p w14:paraId="7356D46E" w14:textId="1FAB1707" w:rsidR="00FD6058" w:rsidRPr="00917440" w:rsidRDefault="00FD6058" w:rsidP="00FD6058">
      <w:pPr>
        <w:pStyle w:val="FootnoteText"/>
        <w:ind w:left="454" w:hanging="454"/>
        <w:rPr>
          <w:rFonts w:cs="David"/>
        </w:rPr>
      </w:pPr>
      <w:r w:rsidRPr="00917440">
        <w:rPr>
          <w:rStyle w:val="FootnoteReference"/>
          <w:rFonts w:cs="David"/>
        </w:rPr>
        <w:footnoteRef/>
      </w:r>
      <w:r w:rsidRPr="00917440">
        <w:rPr>
          <w:rFonts w:cs="David"/>
          <w:rtl/>
        </w:rPr>
        <w:t xml:space="preserve"> </w:t>
      </w:r>
      <w:r w:rsidRPr="00917440">
        <w:rPr>
          <w:rFonts w:cs="David" w:hint="cs"/>
          <w:rtl/>
        </w:rPr>
        <w:tab/>
        <w:t>מלשון "</w:t>
      </w:r>
      <w:r w:rsidRPr="00917440">
        <w:rPr>
          <w:rFonts w:cs="David"/>
          <w:rtl/>
        </w:rPr>
        <w:t>הָלְכוּ הָלֹךְ וְגָעוֹ</w:t>
      </w:r>
      <w:r w:rsidRPr="00917440">
        <w:rPr>
          <w:rFonts w:cs="David" w:hint="cs"/>
          <w:rtl/>
        </w:rPr>
        <w:t>" (שמואל א ו, יב).</w:t>
      </w:r>
    </w:p>
  </w:footnote>
  <w:footnote w:id="85">
    <w:p w14:paraId="65208302" w14:textId="5C8DD1B9" w:rsidR="00FD6058" w:rsidRPr="00917440" w:rsidRDefault="00FD6058" w:rsidP="00FD6058">
      <w:pPr>
        <w:pStyle w:val="FootnoteText"/>
        <w:ind w:left="454" w:hanging="454"/>
        <w:rPr>
          <w:rFonts w:cs="David"/>
          <w:rtl/>
        </w:rPr>
      </w:pPr>
      <w:r w:rsidRPr="00917440">
        <w:rPr>
          <w:rStyle w:val="FootnoteReference"/>
          <w:rFonts w:cs="David"/>
        </w:rPr>
        <w:footnoteRef/>
      </w:r>
      <w:r w:rsidRPr="00917440">
        <w:rPr>
          <w:rFonts w:cs="David"/>
          <w:rtl/>
        </w:rPr>
        <w:t xml:space="preserve"> </w:t>
      </w:r>
      <w:r w:rsidRPr="00917440">
        <w:rPr>
          <w:rFonts w:cs="David" w:hint="cs"/>
          <w:rtl/>
        </w:rPr>
        <w:tab/>
      </w:r>
      <w:r w:rsidR="00C7471D">
        <w:rPr>
          <w:rFonts w:cs="David" w:hint="cs"/>
          <w:rtl/>
        </w:rPr>
        <w:t>(</w:t>
      </w:r>
      <w:r w:rsidRPr="00917440">
        <w:rPr>
          <w:rFonts w:cs="David" w:hint="cs"/>
          <w:rtl/>
        </w:rPr>
        <w:t>משלי יז, טו</w:t>
      </w:r>
      <w:r w:rsidR="00C7471D">
        <w:rPr>
          <w:rFonts w:cs="David" w:hint="cs"/>
          <w:rtl/>
        </w:rPr>
        <w:t>)</w:t>
      </w:r>
      <w:r w:rsidRPr="00917440">
        <w:rPr>
          <w:rFonts w:cs="David" w:hint="cs"/>
          <w:rtl/>
        </w:rPr>
        <w:t xml:space="preserve">. מן בית זה מוכיח </w:t>
      </w:r>
      <w:r w:rsidR="008E1FAB">
        <w:rPr>
          <w:rFonts w:cs="David" w:hint="cs"/>
          <w:rtl/>
        </w:rPr>
        <w:t>ג</w:t>
      </w:r>
      <w:r w:rsidRPr="00917440">
        <w:rPr>
          <w:rFonts w:cs="David" w:hint="cs"/>
          <w:rtl/>
        </w:rPr>
        <w:t>ייגער</w:t>
      </w:r>
      <w:r w:rsidR="001E7129">
        <w:rPr>
          <w:rFonts w:cs="David" w:hint="cs"/>
          <w:rtl/>
        </w:rPr>
        <w:t xml:space="preserve"> </w:t>
      </w:r>
      <w:r w:rsidRPr="00917440">
        <w:rPr>
          <w:rFonts w:cs="David" w:hint="cs"/>
          <w:rtl/>
        </w:rPr>
        <w:t>בצדק כי סב"י לא חשב שמאי ותלמידיו בין תומכי הקראים כמו שחשבו הקראים האחרונים (עי' אוצר נחמד ח"ד עמ' 12).</w:t>
      </w:r>
    </w:p>
  </w:footnote>
  <w:footnote w:id="86">
    <w:p w14:paraId="2B4ED817" w14:textId="719A042D" w:rsidR="00FD6058" w:rsidRPr="00917440" w:rsidRDefault="00FD6058" w:rsidP="00FD6058">
      <w:pPr>
        <w:pStyle w:val="FootnoteText"/>
        <w:ind w:left="454" w:hanging="454"/>
        <w:rPr>
          <w:rFonts w:cs="David"/>
          <w:rtl/>
        </w:rPr>
      </w:pPr>
      <w:r w:rsidRPr="00917440">
        <w:rPr>
          <w:rStyle w:val="FootnoteReference"/>
          <w:rFonts w:cs="David"/>
        </w:rPr>
        <w:footnoteRef/>
      </w:r>
      <w:r w:rsidRPr="00917440">
        <w:rPr>
          <w:rFonts w:cs="David"/>
          <w:rtl/>
        </w:rPr>
        <w:t xml:space="preserve"> </w:t>
      </w:r>
      <w:r w:rsidRPr="00917440">
        <w:rPr>
          <w:rFonts w:cs="David" w:hint="cs"/>
          <w:rtl/>
        </w:rPr>
        <w:tab/>
        <w:t>מלשון</w:t>
      </w:r>
      <w:r w:rsidRPr="00917440">
        <w:rPr>
          <w:rFonts w:cs="David"/>
          <w:rtl/>
        </w:rPr>
        <w:t xml:space="preserve"> </w:t>
      </w:r>
      <w:r w:rsidRPr="00917440">
        <w:rPr>
          <w:rFonts w:cs="David" w:hint="cs"/>
          <w:rtl/>
        </w:rPr>
        <w:t>"</w:t>
      </w:r>
      <w:r w:rsidRPr="00917440">
        <w:rPr>
          <w:rFonts w:cs="David"/>
          <w:rtl/>
        </w:rPr>
        <w:t>וַאֲנִי אֶשָּׂא וַאֲנִי אֶסְבֹּל</w:t>
      </w:r>
      <w:r w:rsidRPr="00917440">
        <w:rPr>
          <w:rFonts w:cs="David" w:hint="cs"/>
          <w:rtl/>
        </w:rPr>
        <w:t>" (ישעיה מו, ד), ור"ל שקהל גדול נמשך אחרי כל אחד מהם.</w:t>
      </w:r>
    </w:p>
  </w:footnote>
  <w:footnote w:id="87">
    <w:p w14:paraId="0AC4C792" w14:textId="647EE33E" w:rsidR="00FD6058" w:rsidRPr="00917440" w:rsidRDefault="00FD6058" w:rsidP="00FD6058">
      <w:pPr>
        <w:pStyle w:val="FootnoteText"/>
        <w:ind w:left="454" w:hanging="454"/>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תשע חרוזים הבאים שה</w:t>
      </w:r>
      <w:r w:rsidR="008D0AE2">
        <w:rPr>
          <w:rFonts w:cs="David" w:hint="cs"/>
          <w:rtl/>
        </w:rPr>
        <w:t>ס</w:t>
      </w:r>
      <w:r w:rsidRPr="00917440">
        <w:rPr>
          <w:rFonts w:cs="David" w:hint="cs"/>
          <w:rtl/>
        </w:rPr>
        <w:t>גרתי</w:t>
      </w:r>
      <w:r w:rsidR="00702556">
        <w:rPr>
          <w:rFonts w:cs="David" w:hint="cs"/>
          <w:rtl/>
        </w:rPr>
        <w:t xml:space="preserve"> </w:t>
      </w:r>
      <w:r w:rsidRPr="00917440">
        <w:rPr>
          <w:rFonts w:cs="David" w:hint="cs"/>
          <w:rtl/>
        </w:rPr>
        <w:t>בשני חצאי רבוע נראים לי כהוספה מאוחרת שנוספה על צדי הגליון כדי להסביר את הענין, ומצדי הגליון נכנסו אח"כ בתוך השער.</w:t>
      </w:r>
    </w:p>
  </w:footnote>
  <w:footnote w:id="88">
    <w:p w14:paraId="3A28DE04" w14:textId="77777777" w:rsidR="00FD6058" w:rsidRPr="00917440" w:rsidRDefault="00FD6058" w:rsidP="00FD6058">
      <w:pPr>
        <w:pStyle w:val="FootnoteText"/>
        <w:ind w:left="454" w:hanging="454"/>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נ"ל שצ"ל: "לא בפלפול".</w:t>
      </w:r>
    </w:p>
  </w:footnote>
  <w:footnote w:id="89">
    <w:p w14:paraId="4CDA1F36" w14:textId="77777777" w:rsidR="00FD6058" w:rsidRPr="00917440" w:rsidRDefault="00FD6058" w:rsidP="00FD6058">
      <w:pPr>
        <w:pStyle w:val="FootnoteText"/>
        <w:ind w:left="454" w:hanging="454"/>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בבית זה חוזר לטענתו שטען בבית ג' ע"ד מחלקת בית שמאי ובית הלל ואומר:  אם תוסיף לשקר ותאמר שרק "דברים היו עוברים ביניהם" [כן צריך לנסח תחת "דברים היה עבור ביניהם"] זכור כי רבים חללים נפלו ע"י מחלוקותיהם ובזה רמז להמאמר בירושלמי שבת פ"א ה"ד:  "תנא ר' יהושע אונייא תלמידי ב"ש עמדו להן מלמטה והיו הורגין בתלמידי ב"ה. תני ששה מהן עלו והשאר עמדו עליהן בחרבות וברמחים".</w:t>
      </w:r>
    </w:p>
  </w:footnote>
  <w:footnote w:id="90">
    <w:p w14:paraId="66EC39B3" w14:textId="786E42A4" w:rsidR="00FD6058" w:rsidRPr="00917440" w:rsidRDefault="00FD6058" w:rsidP="00FD6058">
      <w:pPr>
        <w:pStyle w:val="FootnoteText"/>
        <w:ind w:left="454" w:hanging="454"/>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מלשון "</w:t>
      </w:r>
      <w:r w:rsidRPr="00917440">
        <w:rPr>
          <w:rFonts w:cs="David"/>
          <w:rtl/>
        </w:rPr>
        <w:t>כִּי</w:t>
      </w:r>
      <w:r w:rsidR="00507F41">
        <w:rPr>
          <w:rFonts w:cs="David" w:hint="cs"/>
          <w:rtl/>
        </w:rPr>
        <w:t xml:space="preserve"> </w:t>
      </w:r>
      <w:r w:rsidRPr="00917440">
        <w:rPr>
          <w:rFonts w:cs="David"/>
          <w:rtl/>
        </w:rPr>
        <w:t>אוֹרִישׁ גּוֹיִם מִפָּנֶיךָ</w:t>
      </w:r>
      <w:r w:rsidRPr="00917440">
        <w:rPr>
          <w:rFonts w:cs="David" w:hint="cs"/>
          <w:rtl/>
        </w:rPr>
        <w:t>" (שמות לד, כד).</w:t>
      </w:r>
    </w:p>
  </w:footnote>
  <w:footnote w:id="91">
    <w:p w14:paraId="0F6E7520" w14:textId="019F1E9F" w:rsidR="00FD6058" w:rsidRPr="00917440" w:rsidRDefault="00FD6058" w:rsidP="00FD6058">
      <w:pPr>
        <w:pStyle w:val="FootnoteText"/>
        <w:ind w:left="454" w:hanging="454"/>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לשון הכתוב הוא "</w:t>
      </w:r>
      <w:r w:rsidRPr="00917440">
        <w:rPr>
          <w:rFonts w:cs="David"/>
          <w:rtl/>
        </w:rPr>
        <w:t>מוֹרִישׁ וּמַעֲשִׁיר</w:t>
      </w:r>
      <w:r w:rsidRPr="00917440">
        <w:rPr>
          <w:rFonts w:cs="David" w:hint="cs"/>
          <w:rtl/>
        </w:rPr>
        <w:t>" (שמואל א ב</w:t>
      </w:r>
      <w:r w:rsidR="005A6170">
        <w:rPr>
          <w:rFonts w:cs="David" w:hint="cs"/>
          <w:rtl/>
        </w:rPr>
        <w:t>,</w:t>
      </w:r>
      <w:r w:rsidRPr="00917440">
        <w:rPr>
          <w:rFonts w:cs="David" w:hint="cs"/>
          <w:rtl/>
        </w:rPr>
        <w:t xml:space="preserve"> ז) מפני החרוז נשתנה סדר המלים.</w:t>
      </w:r>
    </w:p>
  </w:footnote>
  <w:footnote w:id="92">
    <w:p w14:paraId="1B901216" w14:textId="77777777" w:rsidR="00FD6058" w:rsidRPr="00917440" w:rsidRDefault="00FD6058" w:rsidP="00FD6058">
      <w:pPr>
        <w:pStyle w:val="FootnoteText"/>
        <w:ind w:left="454" w:hanging="454"/>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ר"ל</w:t>
      </w:r>
      <w:r w:rsidRPr="00917440">
        <w:rPr>
          <w:rFonts w:hint="cs"/>
          <w:rtl/>
        </w:rPr>
        <w:t xml:space="preserve"> </w:t>
      </w:r>
      <w:r w:rsidRPr="00917440">
        <w:rPr>
          <w:rFonts w:cs="David" w:hint="cs"/>
          <w:rtl/>
        </w:rPr>
        <w:t>התכן של הראיות. מכאן עד סוף אות שי"ן מובא ע"י פאזנאנסקי בצפ"הב ח"נ עמ' 173-172 ובעמ' 175 מביא קטע מספרו של קרקסאני ג"כ בוכוח נגד ראיות אלו של רס"ג.</w:t>
      </w:r>
    </w:p>
  </w:footnote>
  <w:footnote w:id="93">
    <w:p w14:paraId="01129815" w14:textId="7B79FEB9" w:rsidR="00FD6058" w:rsidRPr="00917440" w:rsidRDefault="00FD6058" w:rsidP="00FD6058">
      <w:pPr>
        <w:pStyle w:val="FootnoteText"/>
        <w:ind w:left="454" w:hanging="454"/>
        <w:jc w:val="both"/>
      </w:pPr>
      <w:r w:rsidRPr="00917440">
        <w:rPr>
          <w:rStyle w:val="FootnoteReference"/>
        </w:rPr>
        <w:footnoteRef/>
      </w:r>
      <w:r w:rsidRPr="00917440">
        <w:rPr>
          <w:rtl/>
        </w:rPr>
        <w:t xml:space="preserve"> </w:t>
      </w:r>
      <w:r w:rsidRPr="00917440">
        <w:rPr>
          <w:rFonts w:cs="David" w:hint="cs"/>
          <w:rtl/>
        </w:rPr>
        <w:tab/>
        <w:t xml:space="preserve">זה מוסב על פתרון התורה הארוך של רס"ג שרק קטעים ממנו נודעים לנו. (עי' תפסיר אלתוריה לרס"ג שיצא לאור ע"י יוסף דירינבורג עמ' </w:t>
      </w:r>
      <w:r w:rsidRPr="00917440">
        <w:rPr>
          <w:rFonts w:cs="David"/>
        </w:rPr>
        <w:t xml:space="preserve">VII </w:t>
      </w:r>
      <w:r w:rsidRPr="00917440">
        <w:rPr>
          <w:rFonts w:cs="David" w:hint="cs"/>
          <w:rtl/>
        </w:rPr>
        <w:t xml:space="preserve"> ועמ' 3) ולפי הנראה הביא רס"ג בפתרון זה שבע ראיות על חשיבות תורה שבע"פ. עי' </w:t>
      </w:r>
      <w:r w:rsidR="00263DFC">
        <w:rPr>
          <w:rFonts w:cs="David" w:hint="cs"/>
          <w:rtl/>
        </w:rPr>
        <w:t>ג</w:t>
      </w:r>
      <w:r w:rsidRPr="00917440">
        <w:rPr>
          <w:rFonts w:cs="David" w:hint="cs"/>
          <w:rtl/>
        </w:rPr>
        <w:t>"כ גייג</w:t>
      </w:r>
      <w:r w:rsidR="00263DFC">
        <w:rPr>
          <w:rFonts w:cs="David" w:hint="cs"/>
          <w:rtl/>
        </w:rPr>
        <w:t>ע</w:t>
      </w:r>
      <w:r w:rsidRPr="00917440">
        <w:rPr>
          <w:rFonts w:cs="David" w:hint="cs"/>
          <w:rtl/>
        </w:rPr>
        <w:t>ר, וויסענשאפטליכע צייט שריפט ח"ה עמ' 313, פאזנאנסקי ברבעון האנגלי חלק שמיני עמ' 685 הע' 4 ובצפ"הב ח"ג 172 ובעמ' 173 הע' 8.</w:t>
      </w:r>
    </w:p>
  </w:footnote>
  <w:footnote w:id="94">
    <w:p w14:paraId="4161190C" w14:textId="77777777" w:rsidR="00FD6058" w:rsidRPr="00917440" w:rsidRDefault="00FD6058" w:rsidP="00FD6058">
      <w:pPr>
        <w:pStyle w:val="FootnoteText"/>
        <w:ind w:left="454" w:hanging="454"/>
        <w:jc w:val="both"/>
        <w:rPr>
          <w:rtl/>
        </w:rPr>
      </w:pPr>
      <w:r w:rsidRPr="00917440">
        <w:rPr>
          <w:rStyle w:val="FootnoteReference"/>
        </w:rPr>
        <w:footnoteRef/>
      </w:r>
      <w:r w:rsidRPr="00917440">
        <w:rPr>
          <w:rtl/>
        </w:rPr>
        <w:t xml:space="preserve"> </w:t>
      </w:r>
      <w:r w:rsidRPr="00917440">
        <w:rPr>
          <w:rFonts w:hint="cs"/>
          <w:rtl/>
        </w:rPr>
        <w:tab/>
      </w:r>
      <w:r w:rsidRPr="00917440">
        <w:rPr>
          <w:rFonts w:cs="David" w:hint="cs"/>
          <w:rtl/>
        </w:rPr>
        <w:t>מכאן מתחיל הוכוח נגד שבע הראיות של רס"ג.</w:t>
      </w:r>
    </w:p>
  </w:footnote>
  <w:footnote w:id="95">
    <w:p w14:paraId="450ABCC6" w14:textId="43300422" w:rsidR="00FD6058" w:rsidRPr="00917440" w:rsidRDefault="00FD6058" w:rsidP="00FD6058">
      <w:pPr>
        <w:pStyle w:val="FootnoteText"/>
        <w:ind w:left="454" w:hanging="454"/>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 xml:space="preserve">עי' </w:t>
      </w:r>
      <w:r w:rsidR="001A5498">
        <w:rPr>
          <w:rFonts w:cs="David" w:hint="cs"/>
          <w:rtl/>
        </w:rPr>
        <w:t>(</w:t>
      </w:r>
      <w:r w:rsidRPr="00917440">
        <w:rPr>
          <w:rFonts w:cs="David" w:hint="cs"/>
          <w:rtl/>
        </w:rPr>
        <w:t>איוב ו, יט</w:t>
      </w:r>
      <w:r w:rsidR="00332E91">
        <w:rPr>
          <w:rFonts w:cs="David" w:hint="cs"/>
          <w:rtl/>
        </w:rPr>
        <w:t>)</w:t>
      </w:r>
      <w:r w:rsidRPr="00917440">
        <w:rPr>
          <w:rFonts w:cs="David" w:hint="cs"/>
          <w:rtl/>
        </w:rPr>
        <w:t>.</w:t>
      </w:r>
    </w:p>
  </w:footnote>
  <w:footnote w:id="96">
    <w:p w14:paraId="47F8CDF2" w14:textId="6C7329A5" w:rsidR="00FD6058" w:rsidRPr="00917440" w:rsidRDefault="00FD6058" w:rsidP="00FD6058">
      <w:pPr>
        <w:pStyle w:val="FootnoteText"/>
        <w:ind w:left="454" w:hanging="454"/>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נ"ל שצ"ל: אין מצות ציצית בתורה מדודה.</w:t>
      </w:r>
    </w:p>
  </w:footnote>
  <w:footnote w:id="97">
    <w:p w14:paraId="2F01AAD6" w14:textId="50665A48" w:rsidR="00FD6058" w:rsidRPr="00917440" w:rsidRDefault="00FD6058" w:rsidP="00FD6058">
      <w:pPr>
        <w:pStyle w:val="FootnoteText"/>
        <w:ind w:left="454" w:hanging="454"/>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מלשון "</w:t>
      </w:r>
      <w:r w:rsidRPr="00917440">
        <w:rPr>
          <w:rFonts w:cs="David"/>
          <w:rtl/>
        </w:rPr>
        <w:t>וַיִּתְחַזֵּק דָּוִד בַּיה</w:t>
      </w:r>
      <w:r w:rsidR="007753BA">
        <w:rPr>
          <w:rFonts w:cs="David" w:hint="cs"/>
          <w:rtl/>
        </w:rPr>
        <w:t>ֹ</w:t>
      </w:r>
      <w:r w:rsidRPr="00917440">
        <w:rPr>
          <w:rFonts w:cs="David"/>
          <w:rtl/>
        </w:rPr>
        <w:t>וָה אֱלֹהָיו</w:t>
      </w:r>
      <w:r w:rsidRPr="00917440">
        <w:rPr>
          <w:rFonts w:cs="David" w:hint="cs"/>
          <w:rtl/>
        </w:rPr>
        <w:t>" (שמואל א ל, ו) ומלשון "</w:t>
      </w:r>
      <w:r w:rsidRPr="00917440">
        <w:rPr>
          <w:rFonts w:cs="David"/>
          <w:rtl/>
        </w:rPr>
        <w:t>וּבֵין עֲצוּמִים יַפְרִיד</w:t>
      </w:r>
      <w:r w:rsidRPr="00917440">
        <w:rPr>
          <w:rFonts w:cs="David" w:hint="cs"/>
          <w:rtl/>
        </w:rPr>
        <w:t>"  (משלי יח, יח), ור"ל אם ימצא איש עזר וסיוע לדעתו שמצות ציצית אינה מדודה בתורה מפני שיש כמה מצות אחרות שאין להן מדה בתורה, במה תפריד, כלומר במה תבטל הסכסוכים ואיזו תשובה תשיב אליו מן התורה על זה?</w:t>
      </w:r>
    </w:p>
  </w:footnote>
  <w:footnote w:id="98">
    <w:p w14:paraId="6E039920" w14:textId="77777777" w:rsidR="00FD6058" w:rsidRPr="00917440" w:rsidRDefault="00FD6058" w:rsidP="00FD6058">
      <w:pPr>
        <w:pStyle w:val="FootnoteText"/>
        <w:ind w:left="454" w:hanging="454"/>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שני הטעמים שנתת שצריכים אנו אל המשנה כדי לעמוד על מצות ציצית, לולב וסוכה וכדי שנדע כמה היא מדת התרומה הם רק טעם אחד ותשובה אחת מספיקה לשתיהן.</w:t>
      </w:r>
    </w:p>
  </w:footnote>
  <w:footnote w:id="99">
    <w:p w14:paraId="1B16421C" w14:textId="77777777" w:rsidR="00FD6058" w:rsidRPr="00917440" w:rsidRDefault="00FD6058" w:rsidP="00FD6058">
      <w:pPr>
        <w:pStyle w:val="FootnoteText"/>
        <w:ind w:left="454" w:hanging="454"/>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כלומר בתרומה.</w:t>
      </w:r>
    </w:p>
  </w:footnote>
  <w:footnote w:id="100">
    <w:p w14:paraId="3FF2EBC9" w14:textId="77777777" w:rsidR="00FD6058" w:rsidRPr="00917440" w:rsidRDefault="00FD6058" w:rsidP="00FD6058">
      <w:pPr>
        <w:pStyle w:val="FootnoteText"/>
        <w:ind w:left="454" w:hanging="454"/>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כנוי לתורה שבע"פ.</w:t>
      </w:r>
    </w:p>
  </w:footnote>
  <w:footnote w:id="101">
    <w:p w14:paraId="654C6006" w14:textId="77777777" w:rsidR="00FD6058" w:rsidRPr="00917440" w:rsidRDefault="00FD6058" w:rsidP="00FD6058">
      <w:pPr>
        <w:pStyle w:val="FootnoteText"/>
        <w:ind w:left="454" w:hanging="454"/>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לשון פיוטי במובן נֹפֶש ושביתה.</w:t>
      </w:r>
    </w:p>
  </w:footnote>
  <w:footnote w:id="102">
    <w:p w14:paraId="3E0CB67F" w14:textId="77777777" w:rsidR="00FD6058" w:rsidRPr="00917440" w:rsidRDefault="00FD6058" w:rsidP="00FD6058">
      <w:pPr>
        <w:pStyle w:val="FootnoteText"/>
        <w:ind w:left="454" w:hanging="454"/>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פאזנאנסקי משער כי כונתו לשלשת חלקי התנ"ך (תורה, נביאים וכתובים), חמשה חומשי תורה וששה סדרי משנה (עי' צפ"הב ח"נ 174 העמ' 9). אם השערה זו נכונה אז צ"ל:  "ויום השבת נודע לכל באי עולם לנפישה מן דעת ושכל, לא מן שלשה וחמשה וששה". אבל קצת קשה להבין למה לו לרמוז לחמשה חומשי תורה אחרי אשר כבר רמז לתורה, נביאים וכתובים.</w:t>
      </w:r>
    </w:p>
  </w:footnote>
  <w:footnote w:id="103">
    <w:p w14:paraId="08C20AB2" w14:textId="156BEB83" w:rsidR="00FD6058" w:rsidRPr="00917440" w:rsidRDefault="00FD6058" w:rsidP="00FD6058">
      <w:pPr>
        <w:pStyle w:val="FootnoteText"/>
        <w:ind w:left="454" w:hanging="454"/>
        <w:rPr>
          <w:rFonts w:cs="David"/>
        </w:rPr>
      </w:pPr>
      <w:r w:rsidRPr="00917440">
        <w:rPr>
          <w:rStyle w:val="FootnoteReference"/>
        </w:rPr>
        <w:footnoteRef/>
      </w:r>
      <w:r w:rsidRPr="00917440">
        <w:rPr>
          <w:rtl/>
        </w:rPr>
        <w:t xml:space="preserve"> </w:t>
      </w:r>
      <w:r w:rsidRPr="00917440">
        <w:rPr>
          <w:rFonts w:hint="cs"/>
          <w:rtl/>
        </w:rPr>
        <w:tab/>
      </w:r>
      <w:r w:rsidR="00000F9D">
        <w:rPr>
          <w:rFonts w:hint="cs"/>
          <w:rtl/>
        </w:rPr>
        <w:t>(</w:t>
      </w:r>
      <w:r w:rsidRPr="00917440">
        <w:rPr>
          <w:rFonts w:cs="David" w:hint="cs"/>
          <w:rtl/>
        </w:rPr>
        <w:t>ויקרא יא, לב</w:t>
      </w:r>
      <w:r w:rsidR="00000F9D">
        <w:rPr>
          <w:rFonts w:cs="David" w:hint="cs"/>
          <w:rtl/>
        </w:rPr>
        <w:t>)</w:t>
      </w:r>
      <w:r w:rsidRPr="00917440">
        <w:rPr>
          <w:rFonts w:cs="David" w:hint="cs"/>
          <w:rtl/>
        </w:rPr>
        <w:t>.</w:t>
      </w:r>
    </w:p>
  </w:footnote>
  <w:footnote w:id="104">
    <w:p w14:paraId="1720F900" w14:textId="77777777" w:rsidR="00FD6058" w:rsidRPr="00917440" w:rsidRDefault="00FD6058" w:rsidP="00FD6058">
      <w:pPr>
        <w:pStyle w:val="FootnoteText"/>
        <w:ind w:left="454" w:hanging="454"/>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פי' בראיות בטלות, עי' לעיל שער ב' הע' י"ד.</w:t>
      </w:r>
    </w:p>
  </w:footnote>
  <w:footnote w:id="105">
    <w:p w14:paraId="66FD4087" w14:textId="27BE2A12" w:rsidR="00FD6058" w:rsidRPr="00917440" w:rsidRDefault="00FD6058" w:rsidP="00FD6058">
      <w:pPr>
        <w:pStyle w:val="FootnoteText"/>
        <w:rPr>
          <w:rFonts w:cs="David"/>
          <w:rtl/>
        </w:rPr>
      </w:pPr>
      <w:r w:rsidRPr="00917440">
        <w:rPr>
          <w:rStyle w:val="FootnoteReference"/>
        </w:rPr>
        <w:footnoteRef/>
      </w:r>
      <w:r w:rsidRPr="00917440">
        <w:rPr>
          <w:rtl/>
        </w:rPr>
        <w:t xml:space="preserve"> </w:t>
      </w:r>
      <w:r w:rsidRPr="00917440">
        <w:rPr>
          <w:rFonts w:hint="cs"/>
          <w:rtl/>
        </w:rPr>
        <w:tab/>
      </w:r>
      <w:r w:rsidR="00000F9D">
        <w:rPr>
          <w:rFonts w:hint="cs"/>
          <w:rtl/>
        </w:rPr>
        <w:t>(</w:t>
      </w:r>
      <w:r w:rsidRPr="00917440">
        <w:rPr>
          <w:rFonts w:cs="David" w:hint="cs"/>
          <w:rtl/>
        </w:rPr>
        <w:t>ירמיה כט, יב</w:t>
      </w:r>
      <w:r w:rsidR="00000F9D">
        <w:rPr>
          <w:rFonts w:cs="David" w:hint="cs"/>
          <w:rtl/>
        </w:rPr>
        <w:t>)</w:t>
      </w:r>
      <w:r w:rsidRPr="00917440">
        <w:rPr>
          <w:rFonts w:cs="David" w:hint="cs"/>
          <w:rtl/>
        </w:rPr>
        <w:t>.</w:t>
      </w:r>
    </w:p>
  </w:footnote>
  <w:footnote w:id="106">
    <w:p w14:paraId="1CA1587B" w14:textId="77777777" w:rsidR="00FD6058" w:rsidRPr="00917440" w:rsidRDefault="00FD6058" w:rsidP="00FD6058">
      <w:pPr>
        <w:pStyle w:val="FootnoteText"/>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צ"ל נזכרות.</w:t>
      </w:r>
    </w:p>
  </w:footnote>
  <w:footnote w:id="107">
    <w:p w14:paraId="74CC2D90" w14:textId="1ED960A9" w:rsidR="00FD6058" w:rsidRPr="00917440" w:rsidRDefault="00FD6058" w:rsidP="00FD6058">
      <w:pPr>
        <w:pStyle w:val="FootnoteText"/>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 xml:space="preserve">עי' </w:t>
      </w:r>
      <w:r w:rsidR="003C1391">
        <w:rPr>
          <w:rFonts w:cs="David" w:hint="cs"/>
          <w:rtl/>
        </w:rPr>
        <w:t>(</w:t>
      </w:r>
      <w:r w:rsidRPr="00917440">
        <w:rPr>
          <w:rFonts w:cs="David" w:hint="cs"/>
          <w:rtl/>
        </w:rPr>
        <w:t>דניאל ו, יא</w:t>
      </w:r>
      <w:r w:rsidR="003C1391">
        <w:rPr>
          <w:rFonts w:cs="David" w:hint="cs"/>
          <w:rtl/>
        </w:rPr>
        <w:t>)</w:t>
      </w:r>
      <w:r w:rsidRPr="00917440">
        <w:rPr>
          <w:rFonts w:cs="David" w:hint="cs"/>
          <w:rtl/>
        </w:rPr>
        <w:t>.</w:t>
      </w:r>
    </w:p>
  </w:footnote>
  <w:footnote w:id="108">
    <w:p w14:paraId="57FCE712" w14:textId="77777777" w:rsidR="00FD6058" w:rsidRPr="00917440" w:rsidRDefault="00FD6058" w:rsidP="00FD6058">
      <w:pPr>
        <w:pStyle w:val="FootnoteText"/>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היו"ד היא יוד נוספת מפני החריזה.</w:t>
      </w:r>
    </w:p>
  </w:footnote>
  <w:footnote w:id="109">
    <w:p w14:paraId="1C397DD3" w14:textId="77777777" w:rsidR="00FD6058" w:rsidRPr="00917440" w:rsidRDefault="00FD6058" w:rsidP="00FD6058">
      <w:pPr>
        <w:pStyle w:val="FootnoteText"/>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השורה הזאת נראת כהוספה מואחרת.</w:t>
      </w:r>
    </w:p>
  </w:footnote>
  <w:footnote w:id="110">
    <w:p w14:paraId="649CCAC9" w14:textId="7D8A48D0" w:rsidR="00FD6058" w:rsidRPr="00917440" w:rsidRDefault="00FD6058" w:rsidP="00FD6058">
      <w:pPr>
        <w:pStyle w:val="FootnoteText"/>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 xml:space="preserve">עי' </w:t>
      </w:r>
      <w:r w:rsidR="004E7F63">
        <w:rPr>
          <w:rFonts w:cs="David" w:hint="cs"/>
          <w:rtl/>
        </w:rPr>
        <w:t>(</w:t>
      </w:r>
      <w:r w:rsidRPr="00917440">
        <w:rPr>
          <w:rFonts w:cs="David" w:hint="cs"/>
          <w:rtl/>
        </w:rPr>
        <w:t>ישעיה כח, כח</w:t>
      </w:r>
      <w:r w:rsidR="004E7F63">
        <w:rPr>
          <w:rFonts w:cs="David" w:hint="cs"/>
          <w:rtl/>
        </w:rPr>
        <w:t>)</w:t>
      </w:r>
      <w:r w:rsidRPr="00917440">
        <w:rPr>
          <w:rFonts w:cs="David" w:hint="cs"/>
          <w:rtl/>
        </w:rPr>
        <w:t>.</w:t>
      </w:r>
    </w:p>
  </w:footnote>
  <w:footnote w:id="111">
    <w:p w14:paraId="6E1C77A1" w14:textId="08EF6848" w:rsidR="00FD6058" w:rsidRPr="00917440" w:rsidRDefault="00FD6058" w:rsidP="00FD6058">
      <w:pPr>
        <w:pStyle w:val="FootnoteText"/>
        <w:rPr>
          <w:rFonts w:cs="David"/>
        </w:rPr>
      </w:pPr>
      <w:r w:rsidRPr="00917440">
        <w:rPr>
          <w:rStyle w:val="FootnoteReference"/>
        </w:rPr>
        <w:footnoteRef/>
      </w:r>
      <w:r w:rsidRPr="00917440">
        <w:rPr>
          <w:rtl/>
        </w:rPr>
        <w:t xml:space="preserve"> </w:t>
      </w:r>
      <w:r w:rsidRPr="00917440">
        <w:rPr>
          <w:rFonts w:hint="cs"/>
          <w:rtl/>
        </w:rPr>
        <w:tab/>
      </w:r>
      <w:r w:rsidR="004E7F63">
        <w:rPr>
          <w:rFonts w:hint="cs"/>
          <w:rtl/>
        </w:rPr>
        <w:t>(</w:t>
      </w:r>
      <w:r w:rsidRPr="00917440">
        <w:rPr>
          <w:rFonts w:cs="David" w:hint="cs"/>
          <w:rtl/>
        </w:rPr>
        <w:t>מלאכי ג, כא</w:t>
      </w:r>
      <w:r w:rsidR="004E7F63">
        <w:rPr>
          <w:rFonts w:cs="David" w:hint="cs"/>
          <w:rtl/>
        </w:rPr>
        <w:t>)</w:t>
      </w:r>
      <w:r w:rsidRPr="00917440">
        <w:rPr>
          <w:rFonts w:cs="David" w:hint="cs"/>
          <w:rtl/>
        </w:rPr>
        <w:t>.</w:t>
      </w:r>
    </w:p>
  </w:footnote>
  <w:footnote w:id="112">
    <w:p w14:paraId="552649EE" w14:textId="77777777" w:rsidR="00FD6058" w:rsidRPr="00917440" w:rsidRDefault="00FD6058" w:rsidP="00FD6058">
      <w:pPr>
        <w:pStyle w:val="FootnoteText"/>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במליצה זו רוצה לומר שטענות רס"ג בטלות ומבוטלות.</w:t>
      </w:r>
    </w:p>
  </w:footnote>
  <w:footnote w:id="113">
    <w:p w14:paraId="38EF25C6" w14:textId="6F2A2B9A" w:rsidR="00FD6058" w:rsidRPr="00917440" w:rsidRDefault="00FD6058" w:rsidP="00FD6058">
      <w:pPr>
        <w:pStyle w:val="FootnoteText"/>
        <w:ind w:left="454" w:hanging="454"/>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כנוי לקבלה ומסורת. וראוי להביא כאן דברי גייג</w:t>
      </w:r>
      <w:r w:rsidR="00FB3707">
        <w:rPr>
          <w:rFonts w:cs="David" w:hint="cs"/>
          <w:rtl/>
        </w:rPr>
        <w:t>ע</w:t>
      </w:r>
      <w:r w:rsidRPr="00917440">
        <w:rPr>
          <w:rFonts w:cs="David" w:hint="cs"/>
          <w:rtl/>
        </w:rPr>
        <w:t xml:space="preserve">ר על אדות שמוש המלה הזאת, ח"ל (אוצר נחמד ח"ד עמ' 15): "מלת סבל הנמצאת במקרא תרגם רס"ג במלת "נקל", כמו </w:t>
      </w:r>
      <w:r w:rsidR="00E06612">
        <w:rPr>
          <w:rFonts w:cs="David" w:hint="cs"/>
          <w:rtl/>
        </w:rPr>
        <w:t>(</w:t>
      </w:r>
      <w:r w:rsidRPr="00917440">
        <w:rPr>
          <w:rFonts w:cs="David" w:hint="cs"/>
          <w:rtl/>
        </w:rPr>
        <w:t>שמות ה</w:t>
      </w:r>
      <w:r w:rsidR="00E06612">
        <w:rPr>
          <w:rFonts w:cs="David" w:hint="cs"/>
          <w:rtl/>
        </w:rPr>
        <w:t>,</w:t>
      </w:r>
      <w:r w:rsidRPr="00917440">
        <w:rPr>
          <w:rFonts w:cs="David" w:hint="cs"/>
          <w:rtl/>
        </w:rPr>
        <w:t xml:space="preserve"> ד</w:t>
      </w:r>
      <w:r w:rsidR="00E06612">
        <w:rPr>
          <w:rFonts w:cs="David" w:hint="cs"/>
          <w:rtl/>
        </w:rPr>
        <w:t>)</w:t>
      </w:r>
      <w:r w:rsidRPr="00917440">
        <w:rPr>
          <w:rFonts w:cs="David" w:hint="cs"/>
          <w:rtl/>
        </w:rPr>
        <w:t xml:space="preserve"> ועוד הרבה, ולמלת "נקל" הערבי גם ההוראה קבלה איש מפי איש, ומזה בא לראשונים להשתמש במלת "סבל" בענין קבלה. ובספרי הרבנים לא מצאתי המלה הזאת בשמוש הזה רק פעם אחת בדברי המשורר עמנואל מחברת כ':  ידעתיו אבי תעודות, וראשון לכל סבל הסודות". ההערה הזאת נעלמה מבן יהודה, עי' מלון ערך סבל.</w:t>
      </w:r>
    </w:p>
  </w:footnote>
  <w:footnote w:id="114">
    <w:p w14:paraId="4988EF80" w14:textId="77777777" w:rsidR="00FD6058" w:rsidRPr="00917440" w:rsidRDefault="00FD6058" w:rsidP="00FD6058">
      <w:pPr>
        <w:pStyle w:val="FootnoteText"/>
        <w:ind w:left="454" w:hanging="454"/>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מפני החרוז צריך להפריד בין "כמה" ובין "שנים", ואולי צ"ל:  לדעת חשבון שנים וכמה.</w:t>
      </w:r>
    </w:p>
  </w:footnote>
  <w:footnote w:id="115">
    <w:p w14:paraId="2558E1C9" w14:textId="53942801" w:rsidR="00FD6058" w:rsidRPr="00917440" w:rsidRDefault="00FD6058" w:rsidP="00FD6058">
      <w:pPr>
        <w:pStyle w:val="FootnoteText"/>
        <w:ind w:left="454" w:hanging="454"/>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מלשון "</w:t>
      </w:r>
      <w:r w:rsidRPr="00917440">
        <w:rPr>
          <w:rFonts w:cs="David"/>
          <w:rtl/>
        </w:rPr>
        <w:t>לֹא לְעֵזֶר וְלֹא לְהוֹעִיל</w:t>
      </w:r>
      <w:r w:rsidRPr="00917440">
        <w:rPr>
          <w:rFonts w:cs="David" w:hint="cs"/>
          <w:rtl/>
        </w:rPr>
        <w:t>" (ישעיה ל, ה).</w:t>
      </w:r>
    </w:p>
  </w:footnote>
  <w:footnote w:id="116">
    <w:p w14:paraId="5DDA9F27" w14:textId="77777777" w:rsidR="00FD6058" w:rsidRPr="00917440" w:rsidRDefault="00FD6058" w:rsidP="00FD6058">
      <w:pPr>
        <w:pStyle w:val="FootnoteText"/>
        <w:ind w:left="454" w:hanging="454"/>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הדברים האלה, כמו קץ הגאולה, ותחיית המתים, כבר נזכרו ע"י הנביאים והחוזים.</w:t>
      </w:r>
    </w:p>
  </w:footnote>
  <w:footnote w:id="117">
    <w:p w14:paraId="271891C8" w14:textId="77777777" w:rsidR="00FD6058" w:rsidRPr="00917440" w:rsidRDefault="00FD6058" w:rsidP="00FD6058">
      <w:pPr>
        <w:pStyle w:val="FootnoteText"/>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ר"ל כי בפרק הבא יבטל סימן הדחיה "לא בד"ו פסח". על מלת "שבר" עי' לעיל שער ב' הע' י"ד.</w:t>
      </w:r>
    </w:p>
  </w:footnote>
  <w:footnote w:id="118">
    <w:p w14:paraId="749D6DBC" w14:textId="77777777" w:rsidR="00FD6058" w:rsidRPr="00917440" w:rsidRDefault="00FD6058" w:rsidP="00FD6058">
      <w:pPr>
        <w:pStyle w:val="FootnoteText"/>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נ"ל שצ"ל "ותולדות לבנה" ופירושו חשבון העבור.</w:t>
      </w:r>
    </w:p>
  </w:footnote>
  <w:footnote w:id="119">
    <w:p w14:paraId="5687BB75" w14:textId="732BD099" w:rsidR="00FD6058" w:rsidRPr="00917440" w:rsidRDefault="00FD6058" w:rsidP="00FD6058">
      <w:pPr>
        <w:pStyle w:val="FootnoteText"/>
        <w:rPr>
          <w:rFonts w:cs="David"/>
          <w:rtl/>
        </w:rPr>
      </w:pPr>
      <w:r w:rsidRPr="00917440">
        <w:rPr>
          <w:rStyle w:val="FootnoteReference"/>
        </w:rPr>
        <w:footnoteRef/>
      </w:r>
      <w:r w:rsidRPr="00917440">
        <w:rPr>
          <w:rtl/>
        </w:rPr>
        <w:t xml:space="preserve"> </w:t>
      </w:r>
      <w:r w:rsidRPr="00917440">
        <w:rPr>
          <w:rFonts w:hint="cs"/>
          <w:rtl/>
        </w:rPr>
        <w:tab/>
      </w:r>
      <w:r w:rsidR="00B40AB2">
        <w:rPr>
          <w:rFonts w:hint="cs"/>
          <w:rtl/>
        </w:rPr>
        <w:t>(</w:t>
      </w:r>
      <w:r w:rsidR="003E75F4">
        <w:rPr>
          <w:rFonts w:cs="David" w:hint="cs"/>
          <w:rtl/>
        </w:rPr>
        <w:t>תהלים</w:t>
      </w:r>
      <w:r w:rsidRPr="00917440">
        <w:rPr>
          <w:rFonts w:cs="David" w:hint="cs"/>
          <w:rtl/>
        </w:rPr>
        <w:t xml:space="preserve"> לג, ד</w:t>
      </w:r>
      <w:r w:rsidR="00B40AB2">
        <w:rPr>
          <w:rFonts w:cs="David" w:hint="cs"/>
          <w:rtl/>
        </w:rPr>
        <w:t>)</w:t>
      </w:r>
      <w:r w:rsidRPr="00917440">
        <w:rPr>
          <w:rFonts w:cs="David" w:hint="cs"/>
          <w:rtl/>
        </w:rPr>
        <w:t>.</w:t>
      </w:r>
    </w:p>
  </w:footnote>
  <w:footnote w:id="120">
    <w:p w14:paraId="749A882B" w14:textId="77777777" w:rsidR="00FD6058" w:rsidRPr="00917440" w:rsidRDefault="00FD6058" w:rsidP="00FD6058">
      <w:pPr>
        <w:pStyle w:val="FootnoteText"/>
        <w:ind w:left="454" w:hanging="454"/>
        <w:rPr>
          <w:rFonts w:ascii="David" w:hAnsi="David" w:cs="David"/>
        </w:rPr>
      </w:pPr>
      <w:r w:rsidRPr="00917440">
        <w:rPr>
          <w:rStyle w:val="FootnoteReference"/>
          <w:rFonts w:ascii="David" w:hAnsi="David" w:cs="David"/>
        </w:rPr>
        <w:footnoteRef/>
      </w:r>
      <w:r w:rsidRPr="00917440">
        <w:rPr>
          <w:rFonts w:ascii="David" w:hAnsi="David" w:cs="David"/>
          <w:rtl/>
        </w:rPr>
        <w:t xml:space="preserve"> </w:t>
      </w:r>
      <w:r w:rsidRPr="00917440">
        <w:rPr>
          <w:rFonts w:ascii="David" w:hAnsi="David" w:cs="David"/>
          <w:rtl/>
        </w:rPr>
        <w:tab/>
        <w:t>נ"ל שהכונה כאלו אמר יתמו והשמיט את היו"ד מפני האקרוסטיקון.</w:t>
      </w:r>
    </w:p>
  </w:footnote>
  <w:footnote w:id="121">
    <w:p w14:paraId="6766CCDC" w14:textId="77777777" w:rsidR="00FD6058" w:rsidRPr="00917440" w:rsidRDefault="00FD6058" w:rsidP="00FD6058">
      <w:pPr>
        <w:pStyle w:val="FootnoteText"/>
        <w:rPr>
          <w:rFonts w:ascii="David" w:hAnsi="David" w:cs="David"/>
          <w:rtl/>
        </w:rPr>
      </w:pPr>
      <w:r w:rsidRPr="00917440">
        <w:rPr>
          <w:rStyle w:val="FootnoteReference"/>
        </w:rPr>
        <w:footnoteRef/>
      </w:r>
      <w:r w:rsidRPr="00917440">
        <w:rPr>
          <w:rtl/>
        </w:rPr>
        <w:t xml:space="preserve"> </w:t>
      </w:r>
      <w:r w:rsidRPr="00917440">
        <w:rPr>
          <w:rtl/>
        </w:rPr>
        <w:tab/>
      </w:r>
      <w:r w:rsidRPr="00917440">
        <w:rPr>
          <w:rFonts w:ascii="David" w:hAnsi="David" w:cs="David" w:hint="cs"/>
          <w:rtl/>
        </w:rPr>
        <w:t>עי' לעיל שער א' הע' ל"א.</w:t>
      </w:r>
    </w:p>
  </w:footnote>
  <w:footnote w:id="122">
    <w:p w14:paraId="6DCE073C" w14:textId="2E478940" w:rsidR="00FD6058" w:rsidRPr="00917440" w:rsidRDefault="00FD6058" w:rsidP="00FD6058">
      <w:pPr>
        <w:pStyle w:val="FootnoteText"/>
        <w:ind w:left="454" w:hanging="454"/>
        <w:jc w:val="both"/>
        <w:rPr>
          <w:rFonts w:ascii="David" w:hAnsi="David" w:cs="David"/>
          <w:rtl/>
        </w:rPr>
      </w:pPr>
      <w:r w:rsidRPr="00917440">
        <w:rPr>
          <w:rStyle w:val="FootnoteReference"/>
        </w:rPr>
        <w:footnoteRef/>
      </w:r>
      <w:r w:rsidRPr="00917440">
        <w:rPr>
          <w:rtl/>
        </w:rPr>
        <w:t xml:space="preserve"> </w:t>
      </w:r>
      <w:r w:rsidRPr="00917440">
        <w:rPr>
          <w:rtl/>
        </w:rPr>
        <w:tab/>
      </w:r>
      <w:r w:rsidRPr="00917440">
        <w:rPr>
          <w:rFonts w:ascii="David" w:hAnsi="David" w:cs="David" w:hint="cs"/>
          <w:rtl/>
        </w:rPr>
        <w:t>מלשון: "הביאו</w:t>
      </w:r>
      <w:r w:rsidRPr="00917440">
        <w:rPr>
          <w:rFonts w:ascii="David" w:hAnsi="David" w:cs="David"/>
          <w:rtl/>
        </w:rPr>
        <w:t xml:space="preserve"> (</w:t>
      </w:r>
      <w:r w:rsidRPr="00917440">
        <w:rPr>
          <w:rFonts w:ascii="David" w:hAnsi="David" w:cs="David" w:hint="cs"/>
          <w:rtl/>
        </w:rPr>
        <w:t>הָבִיאִי</w:t>
      </w:r>
      <w:r w:rsidRPr="00917440">
        <w:rPr>
          <w:rFonts w:ascii="David" w:hAnsi="David" w:cs="David"/>
          <w:rtl/>
        </w:rPr>
        <w:t xml:space="preserve">) </w:t>
      </w:r>
      <w:r w:rsidRPr="00917440">
        <w:rPr>
          <w:rFonts w:ascii="David" w:hAnsi="David" w:cs="David" w:hint="cs"/>
          <w:rtl/>
        </w:rPr>
        <w:t>עֵצָה</w:t>
      </w:r>
      <w:r w:rsidRPr="00917440">
        <w:rPr>
          <w:rFonts w:ascii="David" w:hAnsi="David" w:cs="David"/>
          <w:rtl/>
        </w:rPr>
        <w:t xml:space="preserve"> </w:t>
      </w:r>
      <w:r w:rsidRPr="00917440">
        <w:rPr>
          <w:rFonts w:ascii="David" w:hAnsi="David" w:cs="David" w:hint="cs"/>
          <w:rtl/>
        </w:rPr>
        <w:t>עֲשׂוּ</w:t>
      </w:r>
      <w:r w:rsidRPr="00917440">
        <w:rPr>
          <w:rFonts w:ascii="David" w:hAnsi="David" w:cs="David"/>
          <w:rtl/>
        </w:rPr>
        <w:t xml:space="preserve"> </w:t>
      </w:r>
      <w:r w:rsidRPr="00917440">
        <w:rPr>
          <w:rFonts w:ascii="David" w:hAnsi="David" w:cs="David" w:hint="cs"/>
          <w:rtl/>
        </w:rPr>
        <w:t>פְלִילָה" (ישעיה טז, ג), ור"ל אין כחו בחריצות שכלו.</w:t>
      </w:r>
    </w:p>
  </w:footnote>
  <w:footnote w:id="123">
    <w:p w14:paraId="13F8778B" w14:textId="4F774965" w:rsidR="00FD6058" w:rsidRPr="00917440" w:rsidRDefault="00FD6058" w:rsidP="00FD6058">
      <w:pPr>
        <w:pStyle w:val="FootnoteText"/>
        <w:ind w:left="454" w:hanging="454"/>
        <w:jc w:val="both"/>
        <w:rPr>
          <w:rFonts w:ascii="David" w:hAnsi="David" w:cs="David"/>
        </w:rPr>
      </w:pPr>
      <w:r w:rsidRPr="00917440">
        <w:rPr>
          <w:rStyle w:val="FootnoteReference"/>
        </w:rPr>
        <w:footnoteRef/>
      </w:r>
      <w:r w:rsidRPr="00917440">
        <w:rPr>
          <w:rtl/>
        </w:rPr>
        <w:t xml:space="preserve"> </w:t>
      </w:r>
      <w:r w:rsidRPr="00917440">
        <w:rPr>
          <w:rtl/>
        </w:rPr>
        <w:tab/>
      </w:r>
      <w:r w:rsidRPr="00917440">
        <w:rPr>
          <w:rFonts w:ascii="David" w:hAnsi="David" w:cs="David" w:hint="cs"/>
          <w:rtl/>
        </w:rPr>
        <w:t>מלשון: "קוּמִי</w:t>
      </w:r>
      <w:r w:rsidRPr="00917440">
        <w:rPr>
          <w:rFonts w:ascii="David" w:hAnsi="David" w:cs="David"/>
          <w:rtl/>
        </w:rPr>
        <w:t xml:space="preserve"> </w:t>
      </w:r>
      <w:r w:rsidRPr="00917440">
        <w:rPr>
          <w:rFonts w:ascii="David" w:hAnsi="David" w:cs="David" w:hint="cs"/>
          <w:rtl/>
        </w:rPr>
        <w:t>רֹנִּי</w:t>
      </w:r>
      <w:r w:rsidRPr="00917440">
        <w:rPr>
          <w:rFonts w:ascii="David" w:hAnsi="David" w:cs="David"/>
          <w:rtl/>
        </w:rPr>
        <w:t xml:space="preserve"> </w:t>
      </w:r>
      <w:r w:rsidRPr="00917440">
        <w:rPr>
          <w:rFonts w:ascii="David" w:hAnsi="David" w:cs="David" w:hint="cs"/>
          <w:rtl/>
        </w:rPr>
        <w:t>בליל</w:t>
      </w:r>
      <w:r w:rsidRPr="00917440">
        <w:rPr>
          <w:rFonts w:ascii="David" w:hAnsi="David" w:cs="David"/>
          <w:rtl/>
        </w:rPr>
        <w:t xml:space="preserve"> (</w:t>
      </w:r>
      <w:r w:rsidRPr="00917440">
        <w:rPr>
          <w:rFonts w:ascii="David" w:hAnsi="David" w:cs="David" w:hint="cs"/>
          <w:rtl/>
        </w:rPr>
        <w:t>בַלַּיְלָה</w:t>
      </w:r>
      <w:r w:rsidRPr="00917440">
        <w:rPr>
          <w:rFonts w:ascii="David" w:hAnsi="David" w:cs="David"/>
          <w:rtl/>
        </w:rPr>
        <w:t>)</w:t>
      </w:r>
      <w:r w:rsidRPr="00917440">
        <w:rPr>
          <w:rFonts w:ascii="David" w:hAnsi="David" w:cs="David" w:hint="cs"/>
          <w:rtl/>
        </w:rPr>
        <w:t>" (איכה ב, יט)</w:t>
      </w:r>
    </w:p>
  </w:footnote>
  <w:footnote w:id="124">
    <w:p w14:paraId="3E0ED4F4" w14:textId="7CFFF096" w:rsidR="00FD6058" w:rsidRPr="00917440" w:rsidRDefault="00FD6058" w:rsidP="00FD6058">
      <w:pPr>
        <w:pStyle w:val="FootnoteText"/>
        <w:ind w:left="454" w:hanging="454"/>
        <w:jc w:val="both"/>
        <w:rPr>
          <w:rFonts w:ascii="David" w:hAnsi="David" w:cs="David"/>
          <w:rtl/>
        </w:rPr>
      </w:pPr>
      <w:r w:rsidRPr="00917440">
        <w:rPr>
          <w:rStyle w:val="FootnoteReference"/>
        </w:rPr>
        <w:footnoteRef/>
      </w:r>
      <w:r w:rsidRPr="00917440">
        <w:rPr>
          <w:rtl/>
        </w:rPr>
        <w:t xml:space="preserve"> </w:t>
      </w:r>
      <w:r w:rsidRPr="00917440">
        <w:rPr>
          <w:rtl/>
        </w:rPr>
        <w:tab/>
      </w:r>
      <w:r w:rsidR="0016747D">
        <w:rPr>
          <w:rFonts w:hint="cs"/>
          <w:rtl/>
        </w:rPr>
        <w:t>(</w:t>
      </w:r>
      <w:r w:rsidRPr="00917440">
        <w:rPr>
          <w:rFonts w:ascii="David" w:hAnsi="David" w:cs="David" w:hint="cs"/>
          <w:rtl/>
        </w:rPr>
        <w:t>משלי כה</w:t>
      </w:r>
      <w:r w:rsidR="0016747D">
        <w:rPr>
          <w:rFonts w:ascii="David" w:hAnsi="David" w:cs="David" w:hint="cs"/>
          <w:rtl/>
        </w:rPr>
        <w:t xml:space="preserve">, </w:t>
      </w:r>
      <w:r w:rsidRPr="00917440">
        <w:rPr>
          <w:rFonts w:ascii="David" w:hAnsi="David" w:cs="David" w:hint="cs"/>
          <w:rtl/>
        </w:rPr>
        <w:t>כג</w:t>
      </w:r>
      <w:r w:rsidR="0016747D">
        <w:rPr>
          <w:rFonts w:ascii="David" w:hAnsi="David" w:cs="David" w:hint="cs"/>
          <w:rtl/>
        </w:rPr>
        <w:t>)</w:t>
      </w:r>
      <w:r w:rsidRPr="00917440">
        <w:rPr>
          <w:rFonts w:ascii="David" w:hAnsi="David" w:cs="David" w:hint="cs"/>
          <w:rtl/>
        </w:rPr>
        <w:t>.</w:t>
      </w:r>
    </w:p>
  </w:footnote>
  <w:footnote w:id="125">
    <w:p w14:paraId="5A0C7D17" w14:textId="77777777" w:rsidR="00FD6058" w:rsidRPr="00917440" w:rsidRDefault="00FD6058" w:rsidP="00FD6058">
      <w:pPr>
        <w:pStyle w:val="FootnoteText"/>
        <w:ind w:left="454" w:hanging="454"/>
        <w:jc w:val="both"/>
        <w:rPr>
          <w:rFonts w:ascii="David" w:hAnsi="David" w:cs="David"/>
          <w:rtl/>
        </w:rPr>
      </w:pPr>
      <w:r w:rsidRPr="00917440">
        <w:rPr>
          <w:rStyle w:val="FootnoteReference"/>
        </w:rPr>
        <w:footnoteRef/>
      </w:r>
      <w:r w:rsidRPr="00917440">
        <w:rPr>
          <w:rtl/>
        </w:rPr>
        <w:t xml:space="preserve"> </w:t>
      </w:r>
      <w:r w:rsidRPr="00917440">
        <w:rPr>
          <w:rtl/>
        </w:rPr>
        <w:tab/>
      </w:r>
      <w:r w:rsidRPr="00917440">
        <w:rPr>
          <w:rFonts w:ascii="David" w:hAnsi="David" w:cs="David" w:hint="cs"/>
          <w:rtl/>
        </w:rPr>
        <w:t>כלומר שלושת ימי השבוע יום ב', ד', ו' (בד"ו) צועקים ומתלוננים לפני החכמים מדוע לא חל פסח באחד מהם.</w:t>
      </w:r>
    </w:p>
  </w:footnote>
  <w:footnote w:id="126">
    <w:p w14:paraId="2C27BD23" w14:textId="77777777" w:rsidR="00FD6058" w:rsidRPr="00917440" w:rsidRDefault="00FD6058" w:rsidP="00FD6058">
      <w:pPr>
        <w:pStyle w:val="FootnoteText"/>
        <w:ind w:left="454" w:hanging="454"/>
        <w:jc w:val="both"/>
        <w:rPr>
          <w:rFonts w:ascii="David" w:hAnsi="David" w:cs="David"/>
          <w:rtl/>
        </w:rPr>
      </w:pPr>
      <w:r w:rsidRPr="00917440">
        <w:rPr>
          <w:rStyle w:val="FootnoteReference"/>
        </w:rPr>
        <w:footnoteRef/>
      </w:r>
      <w:r w:rsidRPr="00917440">
        <w:rPr>
          <w:rtl/>
        </w:rPr>
        <w:t xml:space="preserve"> </w:t>
      </w:r>
      <w:r w:rsidRPr="00917440">
        <w:rPr>
          <w:rtl/>
        </w:rPr>
        <w:tab/>
      </w:r>
      <w:r w:rsidRPr="00917440">
        <w:rPr>
          <w:rFonts w:ascii="David" w:hAnsi="David" w:cs="David" w:hint="cs"/>
          <w:rtl/>
        </w:rPr>
        <w:t>כלומר הקב"ה השוכן ברום השמים.</w:t>
      </w:r>
    </w:p>
  </w:footnote>
  <w:footnote w:id="127">
    <w:p w14:paraId="0B8FC322" w14:textId="77777777" w:rsidR="00FD6058" w:rsidRPr="00917440" w:rsidRDefault="00FD6058" w:rsidP="00FD6058">
      <w:pPr>
        <w:pStyle w:val="FootnoteText"/>
        <w:ind w:left="454" w:hanging="454"/>
        <w:jc w:val="both"/>
        <w:rPr>
          <w:rFonts w:ascii="David" w:hAnsi="David" w:cs="David"/>
          <w:rtl/>
        </w:rPr>
      </w:pPr>
      <w:r w:rsidRPr="00917440">
        <w:rPr>
          <w:rStyle w:val="FootnoteReference"/>
        </w:rPr>
        <w:footnoteRef/>
      </w:r>
      <w:r w:rsidRPr="00917440">
        <w:rPr>
          <w:rtl/>
        </w:rPr>
        <w:t xml:space="preserve"> </w:t>
      </w:r>
      <w:r w:rsidRPr="00917440">
        <w:rPr>
          <w:rtl/>
        </w:rPr>
        <w:tab/>
      </w:r>
      <w:r w:rsidRPr="00917440">
        <w:rPr>
          <w:rFonts w:ascii="David" w:hAnsi="David" w:cs="David" w:hint="cs"/>
          <w:rtl/>
        </w:rPr>
        <w:t>החרוז הזה לא ידעתי לפרשו.</w:t>
      </w:r>
    </w:p>
  </w:footnote>
  <w:footnote w:id="128">
    <w:p w14:paraId="253D938B" w14:textId="77777777" w:rsidR="00FD6058" w:rsidRPr="00917440" w:rsidRDefault="00FD6058" w:rsidP="00FD6058">
      <w:pPr>
        <w:pStyle w:val="FootnoteText"/>
        <w:ind w:left="454" w:hanging="454"/>
        <w:jc w:val="both"/>
        <w:rPr>
          <w:rFonts w:ascii="David" w:hAnsi="David" w:cs="David"/>
          <w:rtl/>
        </w:rPr>
      </w:pPr>
      <w:r w:rsidRPr="00917440">
        <w:rPr>
          <w:rStyle w:val="FootnoteReference"/>
        </w:rPr>
        <w:footnoteRef/>
      </w:r>
      <w:r w:rsidRPr="00917440">
        <w:rPr>
          <w:rtl/>
        </w:rPr>
        <w:t xml:space="preserve"> </w:t>
      </w:r>
      <w:r w:rsidRPr="00917440">
        <w:rPr>
          <w:rtl/>
        </w:rPr>
        <w:tab/>
      </w:r>
      <w:r w:rsidRPr="00917440">
        <w:rPr>
          <w:rFonts w:ascii="David" w:hAnsi="David" w:cs="David" w:hint="cs"/>
          <w:rtl/>
        </w:rPr>
        <w:t>כלומר בטול ודחיה "לא בד"ו בפסח" יש לי ראיה מדברי עזרא ונחמיה.</w:t>
      </w:r>
    </w:p>
  </w:footnote>
  <w:footnote w:id="129">
    <w:p w14:paraId="46520B12" w14:textId="23B6A518" w:rsidR="00FD6058" w:rsidRPr="00917440" w:rsidRDefault="00FD6058" w:rsidP="00FD6058">
      <w:pPr>
        <w:pStyle w:val="FootnoteText"/>
        <w:ind w:left="454" w:hanging="454"/>
        <w:jc w:val="both"/>
        <w:rPr>
          <w:rFonts w:ascii="David" w:hAnsi="David" w:cs="David"/>
          <w:rtl/>
        </w:rPr>
      </w:pPr>
      <w:r w:rsidRPr="00917440">
        <w:rPr>
          <w:rStyle w:val="FootnoteReference"/>
        </w:rPr>
        <w:footnoteRef/>
      </w:r>
      <w:r w:rsidRPr="00917440">
        <w:rPr>
          <w:rtl/>
        </w:rPr>
        <w:t xml:space="preserve"> </w:t>
      </w:r>
      <w:r w:rsidRPr="00917440">
        <w:rPr>
          <w:rtl/>
        </w:rPr>
        <w:tab/>
      </w:r>
      <w:r w:rsidRPr="00917440">
        <w:rPr>
          <w:rFonts w:ascii="David" w:hAnsi="David" w:cs="David"/>
          <w:rtl/>
        </w:rPr>
        <w:t>הטענה נגד הדחיה בד"ו</w:t>
      </w:r>
      <w:r w:rsidRPr="00917440">
        <w:rPr>
          <w:rFonts w:ascii="David" w:hAnsi="David" w:cs="David" w:hint="cs"/>
          <w:rtl/>
        </w:rPr>
        <w:t>, בלי ראיה מעזרא ונחמיה, מבואה בספרו של קרקסאני-הרכבי ע</w:t>
      </w:r>
      <w:r w:rsidR="00510D99">
        <w:rPr>
          <w:rFonts w:ascii="David" w:hAnsi="David" w:cs="David" w:hint="cs"/>
          <w:rtl/>
        </w:rPr>
        <w:t>מ</w:t>
      </w:r>
      <w:r w:rsidRPr="00917440">
        <w:rPr>
          <w:rFonts w:ascii="David" w:hAnsi="David" w:cs="David" w:hint="cs"/>
          <w:rtl/>
        </w:rPr>
        <w:t>' 293 (נעמוי עמ' 324) ועוד פעם עם הראיה מעזרא בחלק אחר בספר הנ"ל, כפי שמובא מפאזנאנסקי ברבעון האנגלי שנה ח' עמ' 686-685 הע' 5. עי' ג"כ גן עדן לר' אהרון בן אליהו ניקומודיאו, ענין קדוש החדש פרק ה' (גוזלווא תרכ"ד, דף ן' ע"א-ז' ע"א).</w:t>
      </w:r>
    </w:p>
  </w:footnote>
  <w:footnote w:id="130">
    <w:p w14:paraId="547F87A1" w14:textId="5A1E2B68" w:rsidR="00FD6058" w:rsidRPr="00917440" w:rsidRDefault="00FD6058" w:rsidP="00FD6058">
      <w:pPr>
        <w:pStyle w:val="FootnoteText"/>
        <w:ind w:left="454" w:hanging="454"/>
        <w:jc w:val="both"/>
        <w:rPr>
          <w:rFonts w:ascii="David" w:hAnsi="David" w:cs="David"/>
          <w:rtl/>
        </w:rPr>
      </w:pPr>
      <w:r w:rsidRPr="00917440">
        <w:rPr>
          <w:rStyle w:val="FootnoteReference"/>
        </w:rPr>
        <w:footnoteRef/>
      </w:r>
      <w:r w:rsidRPr="00917440">
        <w:rPr>
          <w:rtl/>
        </w:rPr>
        <w:t xml:space="preserve"> </w:t>
      </w:r>
      <w:r w:rsidRPr="00917440">
        <w:rPr>
          <w:rFonts w:ascii="David" w:hAnsi="David" w:cs="David"/>
          <w:rtl/>
        </w:rPr>
        <w:tab/>
      </w:r>
      <w:r w:rsidRPr="00917440">
        <w:rPr>
          <w:rFonts w:ascii="David" w:hAnsi="David" w:cs="David" w:hint="cs"/>
          <w:rtl/>
        </w:rPr>
        <w:t xml:space="preserve">צופים פירושו נביאים מלשון: </w:t>
      </w:r>
      <w:r w:rsidR="007A7902">
        <w:rPr>
          <w:rFonts w:ascii="David" w:hAnsi="David" w:cs="David" w:hint="cs"/>
          <w:rtl/>
        </w:rPr>
        <w:t>מנצ</w:t>
      </w:r>
      <w:r w:rsidR="00BA325F">
        <w:rPr>
          <w:rFonts w:ascii="David" w:hAnsi="David" w:cs="David" w:hint="cs"/>
          <w:rtl/>
        </w:rPr>
        <w:t>"</w:t>
      </w:r>
      <w:r w:rsidR="007A7902">
        <w:rPr>
          <w:rFonts w:ascii="David" w:hAnsi="David" w:cs="David" w:hint="cs"/>
          <w:rtl/>
        </w:rPr>
        <w:t>פך</w:t>
      </w:r>
      <w:r w:rsidRPr="00917440">
        <w:rPr>
          <w:rFonts w:ascii="David" w:hAnsi="David" w:cs="David" w:hint="cs"/>
          <w:rtl/>
        </w:rPr>
        <w:t xml:space="preserve"> צופים אמרו (מגלה ב', ע"ב)</w:t>
      </w:r>
      <w:r w:rsidR="0073639D">
        <w:rPr>
          <w:rFonts w:ascii="David" w:hAnsi="David" w:cs="David" w:hint="cs"/>
          <w:rtl/>
        </w:rPr>
        <w:t>.</w:t>
      </w:r>
    </w:p>
  </w:footnote>
  <w:footnote w:id="131">
    <w:p w14:paraId="3B832061" w14:textId="12ACED3B" w:rsidR="00FD6058" w:rsidRPr="00917440" w:rsidRDefault="00FD6058" w:rsidP="00FD6058">
      <w:pPr>
        <w:pStyle w:val="FootnoteText"/>
        <w:ind w:left="454" w:hanging="454"/>
        <w:jc w:val="both"/>
        <w:rPr>
          <w:rFonts w:ascii="David" w:hAnsi="David" w:cs="David"/>
          <w:rtl/>
        </w:rPr>
      </w:pPr>
      <w:r w:rsidRPr="00917440">
        <w:rPr>
          <w:rStyle w:val="FootnoteReference"/>
        </w:rPr>
        <w:footnoteRef/>
      </w:r>
      <w:r w:rsidRPr="00917440">
        <w:rPr>
          <w:rtl/>
        </w:rPr>
        <w:t xml:space="preserve"> </w:t>
      </w:r>
      <w:r w:rsidRPr="00917440">
        <w:rPr>
          <w:rtl/>
        </w:rPr>
        <w:tab/>
      </w:r>
      <w:r w:rsidRPr="00917440">
        <w:rPr>
          <w:rFonts w:ascii="David" w:hAnsi="David" w:cs="David" w:hint="cs"/>
          <w:rtl/>
        </w:rPr>
        <w:t xml:space="preserve">בכ"י ציריך נמצאה על הגליון ההערה הזאת:  ר"ל הכתוב בעזרא ז, פסוק ט' </w:t>
      </w:r>
      <w:r w:rsidR="00B2401D">
        <w:rPr>
          <w:rFonts w:ascii="David" w:hAnsi="David" w:cs="David" w:hint="cs"/>
          <w:rtl/>
        </w:rPr>
        <w:t xml:space="preserve">(עזרא ז, ט) </w:t>
      </w:r>
      <w:r w:rsidRPr="00917440">
        <w:rPr>
          <w:rFonts w:ascii="David" w:hAnsi="David" w:cs="David" w:hint="cs"/>
          <w:rtl/>
        </w:rPr>
        <w:t>"בְּאֶחָד</w:t>
      </w:r>
      <w:r w:rsidRPr="00917440">
        <w:rPr>
          <w:rFonts w:ascii="David" w:hAnsi="David" w:cs="David"/>
          <w:rtl/>
        </w:rPr>
        <w:t xml:space="preserve"> </w:t>
      </w:r>
      <w:r w:rsidRPr="00917440">
        <w:rPr>
          <w:rFonts w:ascii="David" w:hAnsi="David" w:cs="David" w:hint="cs"/>
          <w:rtl/>
        </w:rPr>
        <w:t>לַחֹדֶשׁ</w:t>
      </w:r>
      <w:r w:rsidRPr="00917440">
        <w:rPr>
          <w:rFonts w:ascii="David" w:hAnsi="David" w:cs="David"/>
          <w:rtl/>
        </w:rPr>
        <w:t xml:space="preserve"> </w:t>
      </w:r>
      <w:r w:rsidRPr="00917440">
        <w:rPr>
          <w:rFonts w:ascii="David" w:hAnsi="David" w:cs="David" w:hint="cs"/>
          <w:rtl/>
        </w:rPr>
        <w:t>הָרִאשׁוֹן</w:t>
      </w:r>
      <w:r w:rsidR="00B2401D">
        <w:rPr>
          <w:rFonts w:ascii="David" w:hAnsi="David" w:cs="David" w:hint="cs"/>
          <w:rtl/>
        </w:rPr>
        <w:t xml:space="preserve"> </w:t>
      </w:r>
      <w:r w:rsidRPr="00917440">
        <w:rPr>
          <w:rFonts w:ascii="David" w:hAnsi="David" w:cs="David" w:hint="cs"/>
          <w:rtl/>
        </w:rPr>
        <w:t>הוּא</w:t>
      </w:r>
      <w:r w:rsidRPr="00917440">
        <w:rPr>
          <w:rFonts w:ascii="David" w:hAnsi="David" w:cs="David"/>
          <w:rtl/>
        </w:rPr>
        <w:t xml:space="preserve"> </w:t>
      </w:r>
      <w:r w:rsidRPr="00917440">
        <w:rPr>
          <w:rFonts w:ascii="David" w:hAnsi="David" w:cs="David" w:hint="cs"/>
          <w:rtl/>
        </w:rPr>
        <w:t>יְסֻד</w:t>
      </w:r>
      <w:r w:rsidRPr="00917440">
        <w:rPr>
          <w:rFonts w:ascii="David" w:hAnsi="David" w:cs="David"/>
          <w:rtl/>
        </w:rPr>
        <w:t xml:space="preserve"> </w:t>
      </w:r>
      <w:r w:rsidRPr="00917440">
        <w:rPr>
          <w:rFonts w:ascii="David" w:hAnsi="David" w:cs="David" w:hint="cs"/>
          <w:rtl/>
        </w:rPr>
        <w:t>הַמַּעֲלָה</w:t>
      </w:r>
      <w:r w:rsidRPr="00917440">
        <w:rPr>
          <w:rFonts w:ascii="David" w:hAnsi="David" w:cs="David"/>
          <w:rtl/>
        </w:rPr>
        <w:t xml:space="preserve"> </w:t>
      </w:r>
      <w:r w:rsidRPr="00917440">
        <w:rPr>
          <w:rFonts w:ascii="David" w:hAnsi="David" w:cs="David" w:hint="cs"/>
          <w:rtl/>
        </w:rPr>
        <w:t xml:space="preserve">מִבָּבֶל", והוא בעבור החרוז קרא בבל בקעת דורא, אשר היתה בבבל. ועל כרחך לא נפל יום ראשון בניסן, שהוא </w:t>
      </w:r>
      <w:r w:rsidR="00B0172F">
        <w:rPr>
          <w:rFonts w:ascii="David" w:hAnsi="David" w:cs="David" w:hint="cs"/>
          <w:rtl/>
        </w:rPr>
        <w:t>ג</w:t>
      </w:r>
      <w:r w:rsidRPr="00917440">
        <w:rPr>
          <w:rFonts w:ascii="David" w:hAnsi="David" w:cs="David" w:hint="cs"/>
          <w:rtl/>
        </w:rPr>
        <w:t>"כ יום ראשון לחג המצות, ביום השבת</w:t>
      </w:r>
      <w:r w:rsidR="00B0172F">
        <w:rPr>
          <w:rFonts w:ascii="David" w:hAnsi="David" w:cs="David" w:hint="cs"/>
          <w:rtl/>
        </w:rPr>
        <w:t>,</w:t>
      </w:r>
      <w:r w:rsidRPr="00917440">
        <w:rPr>
          <w:rFonts w:ascii="David" w:hAnsi="David" w:cs="David" w:hint="cs"/>
          <w:rtl/>
        </w:rPr>
        <w:t xml:space="preserve"> שא"כ איך היו נוסעים ביום ההוא".</w:t>
      </w:r>
    </w:p>
  </w:footnote>
  <w:footnote w:id="132">
    <w:p w14:paraId="307DEA81" w14:textId="4FB7BDD4" w:rsidR="00FD6058" w:rsidRPr="00917440" w:rsidRDefault="00FD6058" w:rsidP="00FD6058">
      <w:pPr>
        <w:pStyle w:val="FootnoteText"/>
        <w:ind w:left="454" w:hanging="454"/>
        <w:rPr>
          <w:rFonts w:ascii="David" w:hAnsi="David" w:cs="David"/>
          <w:rtl/>
        </w:rPr>
      </w:pPr>
      <w:r w:rsidRPr="00917440">
        <w:rPr>
          <w:rStyle w:val="FootnoteReference"/>
        </w:rPr>
        <w:footnoteRef/>
      </w:r>
      <w:r w:rsidRPr="00917440">
        <w:rPr>
          <w:rtl/>
        </w:rPr>
        <w:t xml:space="preserve"> </w:t>
      </w:r>
      <w:r w:rsidRPr="00917440">
        <w:rPr>
          <w:rtl/>
        </w:rPr>
        <w:tab/>
      </w:r>
      <w:r w:rsidRPr="00917440">
        <w:rPr>
          <w:rFonts w:ascii="David" w:hAnsi="David" w:cs="David" w:hint="cs"/>
          <w:rtl/>
        </w:rPr>
        <w:t>מלשון "עַד</w:t>
      </w:r>
      <w:r w:rsidR="00C05DA0">
        <w:rPr>
          <w:rFonts w:ascii="David" w:hAnsi="David" w:cs="David" w:hint="cs"/>
          <w:rtl/>
        </w:rPr>
        <w:t xml:space="preserve"> </w:t>
      </w:r>
      <w:r w:rsidRPr="00917440">
        <w:rPr>
          <w:rFonts w:ascii="David" w:hAnsi="David" w:cs="David" w:hint="cs"/>
          <w:rtl/>
        </w:rPr>
        <w:t>זְמַן</w:t>
      </w:r>
      <w:r w:rsidRPr="00917440">
        <w:rPr>
          <w:rFonts w:ascii="David" w:hAnsi="David" w:cs="David"/>
          <w:rtl/>
        </w:rPr>
        <w:t xml:space="preserve"> </w:t>
      </w:r>
      <w:r w:rsidRPr="00917440">
        <w:rPr>
          <w:rFonts w:ascii="David" w:hAnsi="David" w:cs="David" w:hint="cs"/>
          <w:rtl/>
        </w:rPr>
        <w:t>וְעִדָּן" (דניאל ז, יב).</w:t>
      </w:r>
    </w:p>
  </w:footnote>
  <w:footnote w:id="133">
    <w:p w14:paraId="699A125B" w14:textId="3E218D88" w:rsidR="00FD6058" w:rsidRPr="00917440" w:rsidRDefault="00FD6058" w:rsidP="00FD6058">
      <w:pPr>
        <w:pStyle w:val="FootnoteText"/>
        <w:ind w:left="454" w:hanging="454"/>
        <w:rPr>
          <w:rFonts w:ascii="David" w:hAnsi="David" w:cs="David"/>
          <w:rtl/>
        </w:rPr>
      </w:pPr>
      <w:r w:rsidRPr="00917440">
        <w:rPr>
          <w:rStyle w:val="FootnoteReference"/>
          <w:rFonts w:ascii="David" w:hAnsi="David" w:cs="David"/>
        </w:rPr>
        <w:footnoteRef/>
      </w:r>
      <w:r w:rsidRPr="00917440">
        <w:rPr>
          <w:rFonts w:ascii="David" w:hAnsi="David" w:cs="David"/>
          <w:rtl/>
        </w:rPr>
        <w:t xml:space="preserve"> </w:t>
      </w:r>
      <w:r w:rsidRPr="00917440">
        <w:rPr>
          <w:rFonts w:ascii="David" w:hAnsi="David" w:cs="David"/>
          <w:rtl/>
        </w:rPr>
        <w:tab/>
      </w:r>
      <w:r w:rsidRPr="00917440">
        <w:rPr>
          <w:rFonts w:ascii="David" w:hAnsi="David" w:cs="David" w:hint="cs"/>
          <w:rtl/>
        </w:rPr>
        <w:t xml:space="preserve">עי' </w:t>
      </w:r>
      <w:r w:rsidR="00C05DA0">
        <w:rPr>
          <w:rFonts w:ascii="David" w:hAnsi="David" w:cs="David" w:hint="cs"/>
          <w:rtl/>
        </w:rPr>
        <w:t>(</w:t>
      </w:r>
      <w:r w:rsidRPr="00917440">
        <w:rPr>
          <w:rFonts w:ascii="David" w:hAnsi="David" w:cs="David" w:hint="cs"/>
          <w:rtl/>
        </w:rPr>
        <w:t>עזרא ג, ז</w:t>
      </w:r>
      <w:r w:rsidR="00C05DA0">
        <w:rPr>
          <w:rFonts w:ascii="David" w:hAnsi="David" w:cs="David" w:hint="cs"/>
          <w:rtl/>
        </w:rPr>
        <w:t>)</w:t>
      </w:r>
      <w:r w:rsidRPr="00917440">
        <w:rPr>
          <w:rFonts w:ascii="David" w:hAnsi="David" w:cs="David" w:hint="cs"/>
          <w:rtl/>
        </w:rPr>
        <w:t>.</w:t>
      </w:r>
    </w:p>
  </w:footnote>
  <w:footnote w:id="134">
    <w:p w14:paraId="56BF0F70" w14:textId="77777777" w:rsidR="00FD6058" w:rsidRPr="00917440" w:rsidRDefault="00FD6058" w:rsidP="00FD6058">
      <w:pPr>
        <w:pStyle w:val="FootnoteText"/>
        <w:ind w:left="454" w:hanging="454"/>
        <w:rPr>
          <w:rFonts w:ascii="David" w:hAnsi="David" w:cs="David"/>
          <w:rtl/>
        </w:rPr>
      </w:pPr>
      <w:r w:rsidRPr="00917440">
        <w:rPr>
          <w:rStyle w:val="FootnoteReference"/>
          <w:rFonts w:ascii="David" w:hAnsi="David" w:cs="David"/>
        </w:rPr>
        <w:footnoteRef/>
      </w:r>
      <w:r w:rsidRPr="00917440">
        <w:rPr>
          <w:rFonts w:ascii="David" w:hAnsi="David" w:cs="David"/>
          <w:rtl/>
        </w:rPr>
        <w:t xml:space="preserve"> </w:t>
      </w:r>
      <w:r w:rsidRPr="00917440">
        <w:rPr>
          <w:rFonts w:ascii="David" w:hAnsi="David" w:cs="David"/>
          <w:rtl/>
        </w:rPr>
        <w:tab/>
      </w:r>
      <w:r w:rsidRPr="00917440">
        <w:rPr>
          <w:rFonts w:ascii="David" w:hAnsi="David" w:cs="David" w:hint="cs"/>
          <w:rtl/>
        </w:rPr>
        <w:t>כלומר השנה שבה עלו מבבל.</w:t>
      </w:r>
    </w:p>
  </w:footnote>
  <w:footnote w:id="135">
    <w:p w14:paraId="7AC0287B" w14:textId="620F5725" w:rsidR="00FD6058" w:rsidRPr="00917440" w:rsidRDefault="00FD6058" w:rsidP="00FD6058">
      <w:pPr>
        <w:pStyle w:val="FootnoteText"/>
        <w:ind w:left="454" w:hanging="454"/>
        <w:jc w:val="both"/>
        <w:rPr>
          <w:rFonts w:ascii="David" w:hAnsi="David" w:cs="David"/>
        </w:rPr>
      </w:pPr>
      <w:r w:rsidRPr="00917440">
        <w:rPr>
          <w:rStyle w:val="FootnoteReference"/>
          <w:rFonts w:ascii="David" w:hAnsi="David" w:cs="David"/>
        </w:rPr>
        <w:footnoteRef/>
      </w:r>
      <w:r w:rsidRPr="00917440">
        <w:rPr>
          <w:rFonts w:ascii="David" w:hAnsi="David" w:cs="David"/>
          <w:rtl/>
        </w:rPr>
        <w:t xml:space="preserve"> </w:t>
      </w:r>
      <w:r w:rsidRPr="00917440">
        <w:rPr>
          <w:rFonts w:ascii="David" w:hAnsi="David" w:cs="David"/>
          <w:rtl/>
        </w:rPr>
        <w:tab/>
      </w:r>
      <w:r w:rsidRPr="00917440">
        <w:rPr>
          <w:rFonts w:ascii="David" w:hAnsi="David" w:cs="David" w:hint="cs"/>
          <w:rtl/>
        </w:rPr>
        <w:t>כנוי לירושלים עד"הכ "קִרְיַת</w:t>
      </w:r>
      <w:r w:rsidRPr="00917440">
        <w:rPr>
          <w:rFonts w:ascii="David" w:hAnsi="David" w:cs="David"/>
          <w:rtl/>
        </w:rPr>
        <w:t xml:space="preserve"> </w:t>
      </w:r>
      <w:r w:rsidRPr="00917440">
        <w:rPr>
          <w:rFonts w:ascii="David" w:hAnsi="David" w:cs="David" w:hint="cs"/>
          <w:rtl/>
        </w:rPr>
        <w:t>חָנָה</w:t>
      </w:r>
      <w:r w:rsidRPr="00917440">
        <w:rPr>
          <w:rFonts w:ascii="David" w:hAnsi="David" w:cs="David"/>
          <w:rtl/>
        </w:rPr>
        <w:t xml:space="preserve"> </w:t>
      </w:r>
      <w:r w:rsidRPr="00917440">
        <w:rPr>
          <w:rFonts w:ascii="David" w:hAnsi="David" w:cs="David" w:hint="cs"/>
          <w:rtl/>
        </w:rPr>
        <w:t>דָוִד" (ישעיה כט, א).</w:t>
      </w:r>
    </w:p>
  </w:footnote>
  <w:footnote w:id="136">
    <w:p w14:paraId="38DDECFF" w14:textId="18A59DAF" w:rsidR="00FD6058" w:rsidRPr="00917440" w:rsidRDefault="00FD6058" w:rsidP="00FD6058">
      <w:pPr>
        <w:pStyle w:val="FootnoteText"/>
        <w:ind w:left="454" w:hanging="454"/>
        <w:jc w:val="both"/>
        <w:rPr>
          <w:rFonts w:ascii="David" w:hAnsi="David" w:cs="David"/>
          <w:rtl/>
        </w:rPr>
      </w:pPr>
      <w:r w:rsidRPr="00917440">
        <w:rPr>
          <w:rStyle w:val="FootnoteReference"/>
          <w:rFonts w:ascii="David" w:hAnsi="David" w:cs="David"/>
        </w:rPr>
        <w:footnoteRef/>
      </w:r>
      <w:r w:rsidRPr="00917440">
        <w:rPr>
          <w:rFonts w:ascii="David" w:hAnsi="David" w:cs="David"/>
          <w:rtl/>
        </w:rPr>
        <w:t xml:space="preserve"> </w:t>
      </w:r>
      <w:r w:rsidRPr="00917440">
        <w:rPr>
          <w:rFonts w:ascii="David" w:hAnsi="David" w:cs="David"/>
          <w:rtl/>
        </w:rPr>
        <w:tab/>
      </w:r>
      <w:r w:rsidRPr="00917440">
        <w:rPr>
          <w:rFonts w:ascii="David" w:hAnsi="David" w:cs="David" w:hint="cs"/>
          <w:rtl/>
        </w:rPr>
        <w:t>כי כן כתוב: "וּבְאֶחָד</w:t>
      </w:r>
      <w:r w:rsidRPr="00917440">
        <w:rPr>
          <w:rFonts w:ascii="David" w:hAnsi="David" w:cs="David"/>
          <w:rtl/>
        </w:rPr>
        <w:t xml:space="preserve"> </w:t>
      </w:r>
      <w:r w:rsidRPr="00917440">
        <w:rPr>
          <w:rFonts w:ascii="David" w:hAnsi="David" w:cs="David" w:hint="cs"/>
          <w:rtl/>
        </w:rPr>
        <w:t>לַחֹדֶשׁ</w:t>
      </w:r>
      <w:r w:rsidRPr="00917440">
        <w:rPr>
          <w:rFonts w:ascii="David" w:hAnsi="David" w:cs="David"/>
          <w:rtl/>
        </w:rPr>
        <w:t xml:space="preserve"> </w:t>
      </w:r>
      <w:r w:rsidRPr="00917440">
        <w:rPr>
          <w:rFonts w:ascii="David" w:hAnsi="David" w:cs="David" w:hint="cs"/>
          <w:rtl/>
        </w:rPr>
        <w:t>הַחֲמִישִׁי</w:t>
      </w:r>
      <w:r w:rsidRPr="00917440">
        <w:rPr>
          <w:rFonts w:ascii="David" w:hAnsi="David" w:cs="David"/>
          <w:rtl/>
        </w:rPr>
        <w:t xml:space="preserve"> </w:t>
      </w:r>
      <w:r w:rsidRPr="00917440">
        <w:rPr>
          <w:rFonts w:ascii="David" w:hAnsi="David" w:cs="David" w:hint="cs"/>
          <w:rtl/>
        </w:rPr>
        <w:t>בָּא</w:t>
      </w:r>
      <w:r w:rsidRPr="00917440">
        <w:rPr>
          <w:rFonts w:ascii="David" w:hAnsi="David" w:cs="David"/>
          <w:rtl/>
        </w:rPr>
        <w:t xml:space="preserve"> </w:t>
      </w:r>
      <w:r w:rsidRPr="00917440">
        <w:rPr>
          <w:rFonts w:ascii="David" w:hAnsi="David" w:cs="David" w:hint="cs"/>
          <w:rtl/>
        </w:rPr>
        <w:t>אֶל</w:t>
      </w:r>
      <w:r w:rsidR="00AD43A5">
        <w:rPr>
          <w:rFonts w:ascii="David" w:hAnsi="David" w:cs="David" w:hint="cs"/>
          <w:rtl/>
        </w:rPr>
        <w:t xml:space="preserve"> </w:t>
      </w:r>
      <w:r w:rsidRPr="00917440">
        <w:rPr>
          <w:rFonts w:ascii="David" w:hAnsi="David" w:cs="David" w:hint="cs"/>
          <w:rtl/>
        </w:rPr>
        <w:t>יְרוּשָׁלִַם" (עזרא ז, ט).</w:t>
      </w:r>
    </w:p>
  </w:footnote>
  <w:footnote w:id="137">
    <w:p w14:paraId="34D9C549" w14:textId="0610A87E" w:rsidR="00FD6058" w:rsidRPr="00917440" w:rsidRDefault="00FD6058" w:rsidP="00FD6058">
      <w:pPr>
        <w:pStyle w:val="FootnoteText"/>
        <w:ind w:left="454" w:hanging="454"/>
        <w:jc w:val="both"/>
        <w:rPr>
          <w:rFonts w:ascii="David" w:hAnsi="David" w:cs="David"/>
        </w:rPr>
      </w:pPr>
      <w:r w:rsidRPr="00917440">
        <w:rPr>
          <w:rStyle w:val="FootnoteReference"/>
        </w:rPr>
        <w:footnoteRef/>
      </w:r>
      <w:r w:rsidRPr="00917440">
        <w:rPr>
          <w:rtl/>
        </w:rPr>
        <w:t xml:space="preserve"> </w:t>
      </w:r>
      <w:r w:rsidRPr="00917440">
        <w:rPr>
          <w:rtl/>
        </w:rPr>
        <w:tab/>
      </w:r>
      <w:r w:rsidRPr="00917440">
        <w:rPr>
          <w:rFonts w:ascii="David" w:hAnsi="David" w:cs="David" w:hint="cs"/>
          <w:rtl/>
        </w:rPr>
        <w:t>ר"ל אם ר"ח ניסן הוא באחד בשבת אז יפול ר"ח אב ביום שבת. צא וחשוב: ניסן מלא אייר חסר, סיון מלא, תמוז חסר, הרי הם קי"ח יום, שהם ט"ז שבועות וששה ימים, נמצא שאם ר"ח ניסן יפול באחד בשבת ר"ח אב יפול בשבת, וכיון שז</w:t>
      </w:r>
      <w:r w:rsidR="00947689">
        <w:rPr>
          <w:rFonts w:ascii="David" w:hAnsi="David" w:cs="David" w:hint="cs"/>
          <w:rtl/>
        </w:rPr>
        <w:t>ה</w:t>
      </w:r>
      <w:r w:rsidRPr="00917440">
        <w:rPr>
          <w:rFonts w:ascii="David" w:hAnsi="David" w:cs="David" w:hint="cs"/>
          <w:rtl/>
        </w:rPr>
        <w:t xml:space="preserve"> אי אפשר, אי אפשר </w:t>
      </w:r>
      <w:r w:rsidR="00947689">
        <w:rPr>
          <w:rFonts w:ascii="David" w:hAnsi="David" w:cs="David" w:hint="cs"/>
          <w:rtl/>
        </w:rPr>
        <w:t>ג</w:t>
      </w:r>
      <w:r w:rsidRPr="00917440">
        <w:rPr>
          <w:rFonts w:ascii="David" w:hAnsi="David" w:cs="David" w:hint="cs"/>
          <w:rtl/>
        </w:rPr>
        <w:t>"כ שפסח נפל בשנה ההיא באחד בשבת.</w:t>
      </w:r>
    </w:p>
  </w:footnote>
  <w:footnote w:id="138">
    <w:p w14:paraId="21724269" w14:textId="77777777" w:rsidR="00FD6058" w:rsidRPr="00917440" w:rsidRDefault="00FD6058" w:rsidP="00FD6058">
      <w:pPr>
        <w:pStyle w:val="FootnoteText"/>
        <w:ind w:left="454" w:hanging="454"/>
        <w:jc w:val="both"/>
        <w:rPr>
          <w:rFonts w:ascii="David" w:hAnsi="David" w:cs="David"/>
          <w:rtl/>
        </w:rPr>
      </w:pPr>
      <w:r w:rsidRPr="00917440">
        <w:rPr>
          <w:rStyle w:val="FootnoteReference"/>
          <w:rFonts w:ascii="David" w:hAnsi="David" w:cs="David"/>
        </w:rPr>
        <w:footnoteRef/>
      </w:r>
      <w:r w:rsidRPr="00917440">
        <w:rPr>
          <w:rFonts w:ascii="David" w:hAnsi="David" w:cs="David"/>
          <w:rtl/>
        </w:rPr>
        <w:t xml:space="preserve"> </w:t>
      </w:r>
      <w:r w:rsidRPr="00917440">
        <w:rPr>
          <w:rFonts w:ascii="David" w:hAnsi="David" w:cs="David"/>
          <w:rtl/>
        </w:rPr>
        <w:tab/>
      </w:r>
      <w:r w:rsidRPr="00917440">
        <w:rPr>
          <w:rFonts w:ascii="David" w:hAnsi="David" w:cs="David" w:hint="cs"/>
          <w:rtl/>
        </w:rPr>
        <w:t>עי' הערה 17 לעיל.</w:t>
      </w:r>
    </w:p>
  </w:footnote>
  <w:footnote w:id="139">
    <w:p w14:paraId="376A7529" w14:textId="77777777" w:rsidR="00FD6058" w:rsidRPr="00917440" w:rsidRDefault="00FD6058" w:rsidP="00FD6058">
      <w:pPr>
        <w:pStyle w:val="FootnoteText"/>
        <w:ind w:left="454" w:hanging="454"/>
        <w:jc w:val="both"/>
        <w:rPr>
          <w:rFonts w:ascii="David" w:hAnsi="David" w:cs="David"/>
          <w:rtl/>
        </w:rPr>
      </w:pPr>
      <w:r w:rsidRPr="00917440">
        <w:rPr>
          <w:rStyle w:val="FootnoteReference"/>
          <w:rFonts w:ascii="David" w:hAnsi="David" w:cs="David"/>
        </w:rPr>
        <w:footnoteRef/>
      </w:r>
      <w:r w:rsidRPr="00917440">
        <w:rPr>
          <w:rFonts w:ascii="David" w:hAnsi="David" w:cs="David"/>
          <w:rtl/>
        </w:rPr>
        <w:t xml:space="preserve"> </w:t>
      </w:r>
      <w:r w:rsidRPr="00917440">
        <w:rPr>
          <w:rFonts w:ascii="David" w:hAnsi="David" w:cs="David"/>
          <w:rtl/>
        </w:rPr>
        <w:tab/>
      </w:r>
      <w:r w:rsidRPr="00917440">
        <w:rPr>
          <w:rFonts w:ascii="David" w:hAnsi="David" w:cs="David" w:hint="cs"/>
          <w:rtl/>
        </w:rPr>
        <w:t>ביום שבת שהוא יום המנוחה.</w:t>
      </w:r>
    </w:p>
  </w:footnote>
  <w:footnote w:id="140">
    <w:p w14:paraId="0A1D7685" w14:textId="77777777" w:rsidR="00FD6058" w:rsidRPr="00917440" w:rsidRDefault="00FD6058" w:rsidP="00FD6058">
      <w:pPr>
        <w:pStyle w:val="FootnoteText"/>
        <w:ind w:left="454" w:hanging="454"/>
        <w:jc w:val="both"/>
        <w:rPr>
          <w:rFonts w:ascii="David" w:hAnsi="David" w:cs="David"/>
        </w:rPr>
      </w:pPr>
      <w:r w:rsidRPr="00917440">
        <w:rPr>
          <w:rStyle w:val="FootnoteReference"/>
          <w:rFonts w:ascii="David" w:hAnsi="David" w:cs="David"/>
        </w:rPr>
        <w:footnoteRef/>
      </w:r>
      <w:r w:rsidRPr="00917440">
        <w:rPr>
          <w:rFonts w:ascii="David" w:hAnsi="David" w:cs="David"/>
          <w:rtl/>
        </w:rPr>
        <w:t xml:space="preserve"> </w:t>
      </w:r>
      <w:r w:rsidRPr="00917440">
        <w:rPr>
          <w:rFonts w:ascii="David" w:hAnsi="David" w:cs="David"/>
          <w:rtl/>
        </w:rPr>
        <w:tab/>
      </w:r>
      <w:r w:rsidRPr="00917440">
        <w:rPr>
          <w:rFonts w:ascii="David" w:hAnsi="David" w:cs="David" w:hint="cs"/>
          <w:rtl/>
        </w:rPr>
        <w:t>נ"ל שצ"ל: מועד פסח, כלומר חג הפסח.</w:t>
      </w:r>
    </w:p>
  </w:footnote>
  <w:footnote w:id="141">
    <w:p w14:paraId="275890E1" w14:textId="3FA79902" w:rsidR="00FD6058" w:rsidRPr="00917440" w:rsidRDefault="00FD6058" w:rsidP="00FD6058">
      <w:pPr>
        <w:pStyle w:val="FootnoteText"/>
        <w:ind w:left="454" w:hanging="454"/>
        <w:jc w:val="both"/>
        <w:rPr>
          <w:rFonts w:ascii="David" w:hAnsi="David" w:cs="David"/>
          <w:rtl/>
        </w:rPr>
      </w:pPr>
      <w:r w:rsidRPr="00917440">
        <w:rPr>
          <w:rStyle w:val="FootnoteReference"/>
          <w:rFonts w:ascii="David" w:hAnsi="David" w:cs="David"/>
        </w:rPr>
        <w:footnoteRef/>
      </w:r>
      <w:r w:rsidRPr="00917440">
        <w:rPr>
          <w:rFonts w:ascii="David" w:hAnsi="David" w:cs="David"/>
          <w:rtl/>
        </w:rPr>
        <w:t xml:space="preserve"> </w:t>
      </w:r>
      <w:r w:rsidRPr="00917440">
        <w:rPr>
          <w:rFonts w:ascii="David" w:hAnsi="David" w:cs="David"/>
          <w:rtl/>
        </w:rPr>
        <w:tab/>
      </w:r>
      <w:r w:rsidRPr="00917440">
        <w:rPr>
          <w:rFonts w:ascii="David" w:hAnsi="David" w:cs="David" w:hint="cs"/>
          <w:rtl/>
        </w:rPr>
        <w:t>מלשון: "אֲשֶׁר</w:t>
      </w:r>
      <w:r w:rsidR="002C58E0">
        <w:rPr>
          <w:rFonts w:ascii="David" w:hAnsi="David" w:cs="David" w:hint="cs"/>
          <w:rtl/>
        </w:rPr>
        <w:t xml:space="preserve"> </w:t>
      </w:r>
      <w:r w:rsidRPr="00917440">
        <w:rPr>
          <w:rFonts w:ascii="David" w:hAnsi="David" w:cs="David" w:hint="cs"/>
          <w:rtl/>
        </w:rPr>
        <w:t>פָּצוּ</w:t>
      </w:r>
      <w:r w:rsidRPr="00917440">
        <w:rPr>
          <w:rFonts w:ascii="David" w:hAnsi="David" w:cs="David"/>
          <w:rtl/>
        </w:rPr>
        <w:t xml:space="preserve"> </w:t>
      </w:r>
      <w:r w:rsidRPr="00917440">
        <w:rPr>
          <w:rFonts w:ascii="David" w:hAnsi="David" w:cs="David" w:hint="cs"/>
          <w:rtl/>
        </w:rPr>
        <w:t>שְׂפָתָי" (</w:t>
      </w:r>
      <w:r w:rsidR="003E75F4">
        <w:rPr>
          <w:rFonts w:ascii="David" w:hAnsi="David" w:cs="David" w:hint="cs"/>
          <w:rtl/>
        </w:rPr>
        <w:t>תהלים</w:t>
      </w:r>
      <w:r w:rsidRPr="00917440">
        <w:rPr>
          <w:rFonts w:ascii="David" w:hAnsi="David" w:cs="David" w:hint="cs"/>
          <w:rtl/>
        </w:rPr>
        <w:t xml:space="preserve"> סו, יד).</w:t>
      </w:r>
    </w:p>
  </w:footnote>
  <w:footnote w:id="142">
    <w:p w14:paraId="0BBAC2EF" w14:textId="45DD3F00" w:rsidR="00FD6058" w:rsidRPr="00917440" w:rsidRDefault="00FD6058" w:rsidP="00FD6058">
      <w:pPr>
        <w:pStyle w:val="FootnoteText"/>
        <w:ind w:left="454" w:hanging="454"/>
        <w:jc w:val="both"/>
        <w:rPr>
          <w:rFonts w:ascii="David" w:hAnsi="David" w:cs="David"/>
          <w:rtl/>
        </w:rPr>
      </w:pPr>
      <w:r w:rsidRPr="00917440">
        <w:rPr>
          <w:rStyle w:val="FootnoteReference"/>
        </w:rPr>
        <w:footnoteRef/>
      </w:r>
      <w:r w:rsidRPr="00917440">
        <w:rPr>
          <w:rtl/>
        </w:rPr>
        <w:t xml:space="preserve"> </w:t>
      </w:r>
      <w:r w:rsidRPr="00917440">
        <w:rPr>
          <w:rtl/>
        </w:rPr>
        <w:tab/>
      </w:r>
      <w:r w:rsidRPr="00917440">
        <w:rPr>
          <w:rFonts w:ascii="David" w:hAnsi="David" w:cs="David" w:hint="cs"/>
          <w:rtl/>
        </w:rPr>
        <w:t>מלשון "כ</w:t>
      </w:r>
      <w:r w:rsidR="00415B9C">
        <w:rPr>
          <w:rFonts w:ascii="David" w:hAnsi="David" w:cs="David" w:hint="cs"/>
          <w:rtl/>
        </w:rPr>
        <w:t>ּ</w:t>
      </w:r>
      <w:r w:rsidRPr="00917440">
        <w:rPr>
          <w:rFonts w:ascii="David" w:hAnsi="David" w:cs="David" w:hint="cs"/>
          <w:rtl/>
        </w:rPr>
        <w:t>ָלָה</w:t>
      </w:r>
      <w:r w:rsidRPr="00917440">
        <w:rPr>
          <w:rFonts w:ascii="David" w:hAnsi="David" w:cs="David"/>
          <w:rtl/>
        </w:rPr>
        <w:t xml:space="preserve"> </w:t>
      </w:r>
      <w:r w:rsidRPr="00917440">
        <w:rPr>
          <w:rFonts w:ascii="David" w:hAnsi="David" w:cs="David" w:hint="cs"/>
          <w:rtl/>
        </w:rPr>
        <w:t>וְנֶחֱרָצָה" (ישעיה י, כג) וכונת כל הבית היא שחייבים אנו לומר שאי אפשר שחג הפסח נפל בשנה ההיא ביום השלישי של הבוע ויש לנו להביא איות חזקות על זה.</w:t>
      </w:r>
    </w:p>
  </w:footnote>
  <w:footnote w:id="143">
    <w:p w14:paraId="16D51156" w14:textId="77777777" w:rsidR="00FD6058" w:rsidRPr="00917440" w:rsidRDefault="00FD6058" w:rsidP="00FD6058">
      <w:pPr>
        <w:pStyle w:val="FootnoteText"/>
        <w:ind w:left="454" w:hanging="454"/>
        <w:jc w:val="both"/>
        <w:rPr>
          <w:rFonts w:ascii="David" w:hAnsi="David" w:cs="David"/>
          <w:rtl/>
        </w:rPr>
      </w:pPr>
      <w:r w:rsidRPr="00917440">
        <w:rPr>
          <w:rStyle w:val="FootnoteReference"/>
        </w:rPr>
        <w:footnoteRef/>
      </w:r>
      <w:r w:rsidRPr="00917440">
        <w:rPr>
          <w:rtl/>
        </w:rPr>
        <w:t xml:space="preserve"> </w:t>
      </w:r>
      <w:r w:rsidRPr="00917440">
        <w:rPr>
          <w:rtl/>
        </w:rPr>
        <w:tab/>
      </w:r>
      <w:r w:rsidRPr="00917440">
        <w:rPr>
          <w:rFonts w:ascii="David" w:hAnsi="David" w:cs="David" w:hint="cs"/>
          <w:rtl/>
        </w:rPr>
        <w:t>פירוש יתחסן, יתחזק ויתבצר (עי' מלון בן יהודה ערך חסן), ור"ל אם יתבצר איש בדעתו ויתעקש לומר שאחד בניסן היה בד' בשבת אז הלא מכרח לומר שי"ב בניסן היה ביום שבת.</w:t>
      </w:r>
    </w:p>
  </w:footnote>
  <w:footnote w:id="144">
    <w:p w14:paraId="0706C0CD" w14:textId="17ECE243" w:rsidR="00FD6058" w:rsidRPr="00917440" w:rsidRDefault="00FD6058" w:rsidP="00FD6058">
      <w:pPr>
        <w:pStyle w:val="FootnoteText"/>
        <w:ind w:left="454" w:hanging="454"/>
        <w:jc w:val="both"/>
        <w:rPr>
          <w:rFonts w:ascii="David" w:hAnsi="David" w:cs="David"/>
          <w:rtl/>
        </w:rPr>
      </w:pPr>
      <w:r w:rsidRPr="00917440">
        <w:rPr>
          <w:rStyle w:val="FootnoteReference"/>
        </w:rPr>
        <w:footnoteRef/>
      </w:r>
      <w:r w:rsidRPr="00917440">
        <w:rPr>
          <w:rtl/>
        </w:rPr>
        <w:t xml:space="preserve"> </w:t>
      </w:r>
      <w:r w:rsidRPr="00917440">
        <w:rPr>
          <w:rtl/>
        </w:rPr>
        <w:tab/>
      </w:r>
      <w:r w:rsidRPr="00917440">
        <w:rPr>
          <w:rFonts w:ascii="David" w:hAnsi="David" w:cs="David" w:hint="cs"/>
          <w:rtl/>
        </w:rPr>
        <w:t>שם מפשט מן "פלס" ופירושו שקול הדעת כלומר השכל מחייב שאם "ח ניסן הוא ביום ג' בשבוע, י"ב ניסן הוא בשבת. ועי' פי' רש"י על הכתוב: "יָשָׁר</w:t>
      </w:r>
      <w:r w:rsidRPr="00917440">
        <w:rPr>
          <w:rFonts w:ascii="David" w:hAnsi="David" w:cs="David"/>
          <w:rtl/>
        </w:rPr>
        <w:t xml:space="preserve"> </w:t>
      </w:r>
      <w:r w:rsidRPr="00917440">
        <w:rPr>
          <w:rFonts w:ascii="David" w:hAnsi="David" w:cs="David" w:hint="cs"/>
          <w:rtl/>
        </w:rPr>
        <w:t>מַעְגַּל</w:t>
      </w:r>
      <w:r w:rsidRPr="00917440">
        <w:rPr>
          <w:rFonts w:ascii="David" w:hAnsi="David" w:cs="David"/>
          <w:rtl/>
        </w:rPr>
        <w:t xml:space="preserve"> </w:t>
      </w:r>
      <w:r w:rsidRPr="00917440">
        <w:rPr>
          <w:rFonts w:ascii="David" w:hAnsi="David" w:cs="David" w:hint="cs"/>
          <w:rtl/>
        </w:rPr>
        <w:t>צַדִּיק</w:t>
      </w:r>
      <w:r w:rsidRPr="00917440">
        <w:rPr>
          <w:rFonts w:ascii="David" w:hAnsi="David" w:cs="David"/>
          <w:rtl/>
        </w:rPr>
        <w:t xml:space="preserve"> </w:t>
      </w:r>
      <w:r w:rsidRPr="00917440">
        <w:rPr>
          <w:rFonts w:ascii="David" w:hAnsi="David" w:cs="David" w:hint="cs"/>
          <w:rtl/>
        </w:rPr>
        <w:t>תְּפַלֵּס" (ישעיה כו, ז) שאמר "פילוס זה . . . . כמלך היושב ומחשב ומשקל בלבו".</w:t>
      </w:r>
    </w:p>
  </w:footnote>
  <w:footnote w:id="145">
    <w:p w14:paraId="291F2090" w14:textId="2C33C4DD" w:rsidR="00FD6058" w:rsidRPr="00917440" w:rsidRDefault="00FD6058" w:rsidP="00FD6058">
      <w:pPr>
        <w:pStyle w:val="FootnoteText"/>
        <w:ind w:left="454" w:hanging="454"/>
        <w:rPr>
          <w:rFonts w:ascii="David" w:hAnsi="David" w:cs="David"/>
        </w:rPr>
      </w:pPr>
      <w:r w:rsidRPr="00917440">
        <w:rPr>
          <w:rStyle w:val="FootnoteReference"/>
        </w:rPr>
        <w:footnoteRef/>
      </w:r>
      <w:r w:rsidRPr="00917440">
        <w:rPr>
          <w:rtl/>
        </w:rPr>
        <w:t xml:space="preserve"> </w:t>
      </w:r>
      <w:r w:rsidRPr="00917440">
        <w:rPr>
          <w:rtl/>
        </w:rPr>
        <w:tab/>
      </w:r>
      <w:r w:rsidR="00836214">
        <w:rPr>
          <w:rFonts w:hint="cs"/>
          <w:rtl/>
        </w:rPr>
        <w:t>(</w:t>
      </w:r>
      <w:r w:rsidRPr="00917440">
        <w:rPr>
          <w:rFonts w:ascii="David" w:hAnsi="David" w:cs="David" w:hint="cs"/>
          <w:rtl/>
        </w:rPr>
        <w:t>עזרא ח, לא</w:t>
      </w:r>
      <w:r w:rsidR="00836214">
        <w:rPr>
          <w:rFonts w:ascii="David" w:hAnsi="David" w:cs="David" w:hint="cs"/>
          <w:rtl/>
        </w:rPr>
        <w:t>)</w:t>
      </w:r>
      <w:r w:rsidRPr="00917440">
        <w:rPr>
          <w:rFonts w:ascii="David" w:hAnsi="David" w:cs="David" w:hint="cs"/>
          <w:rtl/>
        </w:rPr>
        <w:t>.</w:t>
      </w:r>
    </w:p>
  </w:footnote>
  <w:footnote w:id="146">
    <w:p w14:paraId="2A30EE9C" w14:textId="77777777" w:rsidR="00FD6058" w:rsidRPr="00917440" w:rsidRDefault="00FD6058" w:rsidP="00FD6058">
      <w:pPr>
        <w:pStyle w:val="FootnoteText"/>
        <w:ind w:left="454" w:hanging="454"/>
        <w:rPr>
          <w:rFonts w:ascii="David" w:hAnsi="David" w:cs="David"/>
        </w:rPr>
      </w:pPr>
      <w:r w:rsidRPr="00917440">
        <w:rPr>
          <w:rStyle w:val="FootnoteReference"/>
        </w:rPr>
        <w:footnoteRef/>
      </w:r>
      <w:r w:rsidRPr="00917440">
        <w:rPr>
          <w:rtl/>
        </w:rPr>
        <w:t xml:space="preserve"> </w:t>
      </w:r>
      <w:r w:rsidRPr="00917440">
        <w:rPr>
          <w:rtl/>
        </w:rPr>
        <w:tab/>
      </w:r>
      <w:r w:rsidRPr="00917440">
        <w:rPr>
          <w:rFonts w:ascii="David" w:hAnsi="David" w:cs="David" w:hint="cs"/>
          <w:rtl/>
        </w:rPr>
        <w:t>א"כ אי אפשר שי"ב בניסן בשנה ההיא היה ביום שבת, ולפי זה לא היה אחד בניסן בג' בשבת.</w:t>
      </w:r>
    </w:p>
  </w:footnote>
  <w:footnote w:id="147">
    <w:p w14:paraId="323E964A" w14:textId="18D3169C" w:rsidR="00FD6058" w:rsidRPr="00917440" w:rsidRDefault="00FD6058" w:rsidP="00FD6058">
      <w:pPr>
        <w:pStyle w:val="FootnoteText"/>
        <w:ind w:left="454" w:hanging="454"/>
        <w:rPr>
          <w:rFonts w:ascii="David" w:hAnsi="David" w:cs="David"/>
        </w:rPr>
      </w:pPr>
      <w:r w:rsidRPr="00917440">
        <w:rPr>
          <w:rStyle w:val="FootnoteReference"/>
        </w:rPr>
        <w:footnoteRef/>
      </w:r>
      <w:r w:rsidRPr="00917440">
        <w:rPr>
          <w:rtl/>
        </w:rPr>
        <w:t xml:space="preserve"> </w:t>
      </w:r>
      <w:r w:rsidRPr="00917440">
        <w:rPr>
          <w:rtl/>
        </w:rPr>
        <w:tab/>
      </w:r>
      <w:r w:rsidR="008229DA">
        <w:rPr>
          <w:rFonts w:hint="cs"/>
          <w:rtl/>
        </w:rPr>
        <w:t>(</w:t>
      </w:r>
      <w:r w:rsidRPr="00917440">
        <w:rPr>
          <w:rFonts w:ascii="David" w:hAnsi="David" w:cs="David" w:hint="cs"/>
          <w:rtl/>
        </w:rPr>
        <w:t>איוב כט, יז</w:t>
      </w:r>
      <w:r w:rsidR="008229DA">
        <w:rPr>
          <w:rFonts w:ascii="David" w:hAnsi="David" w:cs="David" w:hint="cs"/>
          <w:rtl/>
        </w:rPr>
        <w:t>)</w:t>
      </w:r>
      <w:r w:rsidRPr="00917440">
        <w:rPr>
          <w:rFonts w:ascii="David" w:hAnsi="David" w:cs="David" w:hint="cs"/>
          <w:rtl/>
        </w:rPr>
        <w:t>.</w:t>
      </w:r>
    </w:p>
  </w:footnote>
  <w:footnote w:id="148">
    <w:p w14:paraId="26185087" w14:textId="77777777" w:rsidR="00FD6058" w:rsidRPr="00917440" w:rsidRDefault="00FD6058" w:rsidP="00FD6058">
      <w:pPr>
        <w:pStyle w:val="FootnoteText"/>
        <w:ind w:left="454" w:hanging="454"/>
        <w:rPr>
          <w:rFonts w:ascii="David" w:hAnsi="David" w:cs="David"/>
          <w:rtl/>
        </w:rPr>
      </w:pPr>
      <w:r w:rsidRPr="00917440">
        <w:rPr>
          <w:rStyle w:val="FootnoteReference"/>
        </w:rPr>
        <w:footnoteRef/>
      </w:r>
      <w:r w:rsidRPr="00917440">
        <w:rPr>
          <w:rtl/>
        </w:rPr>
        <w:t xml:space="preserve"> </w:t>
      </w:r>
      <w:r w:rsidRPr="00917440">
        <w:rPr>
          <w:rtl/>
        </w:rPr>
        <w:tab/>
      </w:r>
      <w:r w:rsidRPr="00917440">
        <w:rPr>
          <w:rFonts w:ascii="David" w:hAnsi="David" w:cs="David" w:hint="cs"/>
          <w:rtl/>
        </w:rPr>
        <w:t>כלומר בזה הראה כי אי אפשר הוא שפסח היה בשנה ההיא בג' בשבת.</w:t>
      </w:r>
    </w:p>
  </w:footnote>
  <w:footnote w:id="149">
    <w:p w14:paraId="0DD61500" w14:textId="77777777" w:rsidR="00FD6058" w:rsidRPr="00917440" w:rsidRDefault="00FD6058" w:rsidP="00FD6058">
      <w:pPr>
        <w:pStyle w:val="FootnoteText"/>
        <w:ind w:left="454" w:hanging="454"/>
        <w:rPr>
          <w:rFonts w:ascii="David" w:hAnsi="David" w:cs="David"/>
        </w:rPr>
      </w:pPr>
      <w:r w:rsidRPr="00917440">
        <w:rPr>
          <w:rStyle w:val="FootnoteReference"/>
        </w:rPr>
        <w:footnoteRef/>
      </w:r>
      <w:r w:rsidRPr="00917440">
        <w:rPr>
          <w:rtl/>
        </w:rPr>
        <w:t xml:space="preserve"> </w:t>
      </w:r>
      <w:r w:rsidRPr="00917440">
        <w:rPr>
          <w:rtl/>
        </w:rPr>
        <w:tab/>
      </w:r>
      <w:r w:rsidRPr="00917440">
        <w:rPr>
          <w:rFonts w:ascii="David" w:hAnsi="David" w:cs="David" w:hint="cs"/>
          <w:rtl/>
        </w:rPr>
        <w:t>נ"ל שצ"ל:  כי נסעו.</w:t>
      </w:r>
    </w:p>
  </w:footnote>
  <w:footnote w:id="150">
    <w:p w14:paraId="68F05F30" w14:textId="77777777" w:rsidR="00FD6058" w:rsidRPr="00917440" w:rsidRDefault="00FD6058" w:rsidP="00FD6058">
      <w:pPr>
        <w:pStyle w:val="FootnoteText"/>
        <w:ind w:left="454" w:hanging="454"/>
        <w:rPr>
          <w:rFonts w:ascii="David" w:hAnsi="David" w:cs="David"/>
        </w:rPr>
      </w:pPr>
      <w:r w:rsidRPr="00917440">
        <w:rPr>
          <w:rStyle w:val="FootnoteReference"/>
        </w:rPr>
        <w:footnoteRef/>
      </w:r>
      <w:r w:rsidRPr="00917440">
        <w:rPr>
          <w:rtl/>
        </w:rPr>
        <w:t xml:space="preserve"> </w:t>
      </w:r>
      <w:r w:rsidRPr="00917440">
        <w:rPr>
          <w:rtl/>
        </w:rPr>
        <w:tab/>
      </w:r>
      <w:r w:rsidRPr="00917440">
        <w:rPr>
          <w:rFonts w:ascii="David" w:hAnsi="David" w:cs="David" w:hint="cs"/>
          <w:rtl/>
        </w:rPr>
        <w:t>נ"ל שצ"ל: יסכר.</w:t>
      </w:r>
    </w:p>
  </w:footnote>
  <w:footnote w:id="151">
    <w:p w14:paraId="6880AB7F" w14:textId="417DEB50" w:rsidR="00FD6058" w:rsidRPr="00917440" w:rsidRDefault="00FD6058" w:rsidP="00FD6058">
      <w:pPr>
        <w:pStyle w:val="FootnoteText"/>
        <w:ind w:left="454" w:hanging="454"/>
        <w:rPr>
          <w:rFonts w:ascii="David" w:hAnsi="David" w:cs="David"/>
          <w:rtl/>
        </w:rPr>
      </w:pPr>
      <w:r w:rsidRPr="00917440">
        <w:rPr>
          <w:rStyle w:val="FootnoteReference"/>
        </w:rPr>
        <w:footnoteRef/>
      </w:r>
      <w:r w:rsidRPr="00917440">
        <w:rPr>
          <w:rtl/>
        </w:rPr>
        <w:t xml:space="preserve"> </w:t>
      </w:r>
      <w:r w:rsidRPr="00917440">
        <w:rPr>
          <w:rtl/>
        </w:rPr>
        <w:tab/>
      </w:r>
      <w:r w:rsidR="00994DAD">
        <w:rPr>
          <w:rFonts w:hint="cs"/>
          <w:rtl/>
        </w:rPr>
        <w:t>(</w:t>
      </w:r>
      <w:r w:rsidR="003E75F4">
        <w:rPr>
          <w:rFonts w:ascii="David" w:hAnsi="David" w:cs="David" w:hint="cs"/>
          <w:rtl/>
        </w:rPr>
        <w:t>תהלים</w:t>
      </w:r>
      <w:r w:rsidRPr="00917440">
        <w:rPr>
          <w:rFonts w:ascii="David" w:hAnsi="David" w:cs="David" w:hint="cs"/>
          <w:rtl/>
        </w:rPr>
        <w:t xml:space="preserve"> נט, יג</w:t>
      </w:r>
      <w:r w:rsidR="00994DAD">
        <w:rPr>
          <w:rFonts w:ascii="David" w:hAnsi="David" w:cs="David" w:hint="cs"/>
          <w:rtl/>
        </w:rPr>
        <w:t>)</w:t>
      </w:r>
      <w:r w:rsidRPr="00917440">
        <w:rPr>
          <w:rFonts w:ascii="David" w:hAnsi="David" w:cs="David" w:hint="cs"/>
          <w:rtl/>
        </w:rPr>
        <w:t>.</w:t>
      </w:r>
    </w:p>
  </w:footnote>
  <w:footnote w:id="152">
    <w:p w14:paraId="2B401908" w14:textId="4A97E823" w:rsidR="00FD6058" w:rsidRPr="00917440" w:rsidRDefault="00FD6058" w:rsidP="00FD6058">
      <w:pPr>
        <w:pStyle w:val="FootnoteText"/>
        <w:ind w:left="454" w:hanging="454"/>
        <w:rPr>
          <w:rFonts w:ascii="David" w:hAnsi="David" w:cs="David"/>
          <w:rtl/>
        </w:rPr>
      </w:pPr>
      <w:r w:rsidRPr="00917440">
        <w:rPr>
          <w:rStyle w:val="FootnoteReference"/>
        </w:rPr>
        <w:footnoteRef/>
      </w:r>
      <w:r w:rsidRPr="00917440">
        <w:rPr>
          <w:rtl/>
        </w:rPr>
        <w:t xml:space="preserve"> </w:t>
      </w:r>
      <w:r w:rsidRPr="00917440">
        <w:rPr>
          <w:rtl/>
        </w:rPr>
        <w:tab/>
      </w:r>
      <w:r w:rsidR="00994DAD">
        <w:rPr>
          <w:rFonts w:hint="cs"/>
          <w:rtl/>
        </w:rPr>
        <w:t>(</w:t>
      </w:r>
      <w:r w:rsidR="0000572B">
        <w:rPr>
          <w:rFonts w:ascii="David" w:hAnsi="David" w:cs="David" w:hint="cs"/>
          <w:rtl/>
        </w:rPr>
        <w:t>תהלים</w:t>
      </w:r>
      <w:r w:rsidRPr="00917440">
        <w:rPr>
          <w:rFonts w:ascii="David" w:hAnsi="David" w:cs="David" w:hint="cs"/>
          <w:rtl/>
        </w:rPr>
        <w:t>, נט, יד</w:t>
      </w:r>
      <w:r w:rsidR="00994DAD">
        <w:rPr>
          <w:rFonts w:ascii="David" w:hAnsi="David" w:cs="David" w:hint="cs"/>
          <w:rtl/>
        </w:rPr>
        <w:t>)</w:t>
      </w:r>
      <w:r w:rsidRPr="00917440">
        <w:rPr>
          <w:rFonts w:ascii="David" w:hAnsi="David" w:cs="David" w:hint="cs"/>
          <w:rtl/>
        </w:rPr>
        <w:t>.</w:t>
      </w:r>
    </w:p>
  </w:footnote>
  <w:footnote w:id="153">
    <w:p w14:paraId="550CFEFA" w14:textId="128C38C5" w:rsidR="00FD6058" w:rsidRPr="00917440" w:rsidRDefault="00FD6058" w:rsidP="00FD6058">
      <w:pPr>
        <w:pStyle w:val="FootnoteText"/>
        <w:ind w:left="454" w:hanging="454"/>
        <w:rPr>
          <w:rtl/>
        </w:rPr>
      </w:pPr>
      <w:r w:rsidRPr="00917440">
        <w:rPr>
          <w:rStyle w:val="FootnoteReference"/>
        </w:rPr>
        <w:footnoteRef/>
      </w:r>
      <w:r w:rsidRPr="00917440">
        <w:rPr>
          <w:rtl/>
        </w:rPr>
        <w:t xml:space="preserve"> </w:t>
      </w:r>
      <w:r w:rsidRPr="00917440">
        <w:rPr>
          <w:rtl/>
        </w:rPr>
        <w:tab/>
      </w:r>
      <w:r w:rsidRPr="00917440">
        <w:rPr>
          <w:rFonts w:ascii="David" w:hAnsi="David" w:cs="David"/>
          <w:rtl/>
        </w:rPr>
        <w:t>צ"ל: ולא ראש חדש ניסן.</w:t>
      </w:r>
    </w:p>
  </w:footnote>
  <w:footnote w:id="154">
    <w:p w14:paraId="6E9EAA10" w14:textId="0BCD80D8" w:rsidR="00FD6058" w:rsidRPr="00917440" w:rsidRDefault="00FD6058" w:rsidP="00FD6058">
      <w:pPr>
        <w:pStyle w:val="FootnoteText"/>
        <w:ind w:left="454" w:hanging="454"/>
        <w:jc w:val="both"/>
        <w:rPr>
          <w:rFonts w:ascii="David" w:hAnsi="David" w:cs="David"/>
          <w:rtl/>
        </w:rPr>
      </w:pPr>
      <w:r w:rsidRPr="00917440">
        <w:rPr>
          <w:rStyle w:val="FootnoteReference"/>
        </w:rPr>
        <w:footnoteRef/>
      </w:r>
      <w:r w:rsidRPr="00917440">
        <w:rPr>
          <w:rtl/>
        </w:rPr>
        <w:t xml:space="preserve"> </w:t>
      </w:r>
      <w:r w:rsidRPr="00917440">
        <w:rPr>
          <w:rtl/>
        </w:rPr>
        <w:tab/>
      </w:r>
      <w:r w:rsidRPr="00917440">
        <w:rPr>
          <w:rFonts w:ascii="David" w:hAnsi="David" w:cs="David" w:hint="cs"/>
          <w:rtl/>
        </w:rPr>
        <w:t xml:space="preserve">כבר ראינו לעיל (הע' 18) שר"ח אב נופל ביום מימי השבוע שהוא יום אחד קודם ליום שבו נופל ר"י ניסן, </w:t>
      </w:r>
      <w:r w:rsidR="00BA1FF9">
        <w:rPr>
          <w:rFonts w:ascii="David" w:hAnsi="David" w:cs="David" w:hint="cs"/>
          <w:rtl/>
        </w:rPr>
        <w:t>וא</w:t>
      </w:r>
      <w:r w:rsidRPr="00917440">
        <w:rPr>
          <w:rFonts w:ascii="David" w:hAnsi="David" w:cs="David" w:hint="cs"/>
          <w:rtl/>
        </w:rPr>
        <w:t>ם ר"ח ניסן הוא ביום חמישי ר"ח אב יהיה ביום רביעי, וא"כ ארבעה באב יהיה ביום שבת.</w:t>
      </w:r>
    </w:p>
  </w:footnote>
  <w:footnote w:id="155">
    <w:p w14:paraId="57EF2192" w14:textId="77777777" w:rsidR="00FD6058" w:rsidRPr="00917440" w:rsidRDefault="00FD6058" w:rsidP="00FD6058">
      <w:pPr>
        <w:pStyle w:val="FootnoteText"/>
        <w:ind w:left="454" w:hanging="454"/>
        <w:jc w:val="both"/>
        <w:rPr>
          <w:rFonts w:ascii="David" w:hAnsi="David" w:cs="David"/>
          <w:rtl/>
        </w:rPr>
      </w:pPr>
      <w:r w:rsidRPr="00917440">
        <w:rPr>
          <w:rStyle w:val="FootnoteReference"/>
        </w:rPr>
        <w:footnoteRef/>
      </w:r>
      <w:r w:rsidRPr="00917440">
        <w:rPr>
          <w:rtl/>
        </w:rPr>
        <w:t xml:space="preserve"> </w:t>
      </w:r>
      <w:r w:rsidRPr="00917440">
        <w:rPr>
          <w:rFonts w:ascii="David" w:hAnsi="David" w:cs="David"/>
          <w:rtl/>
        </w:rPr>
        <w:tab/>
      </w:r>
      <w:r w:rsidRPr="00917440">
        <w:rPr>
          <w:rFonts w:ascii="David" w:hAnsi="David" w:cs="David" w:hint="cs"/>
          <w:rtl/>
        </w:rPr>
        <w:t>כלומר יום השבת שהוא יום התענוג שלי. או אולי צריך לנקד: "מְעֻדָּנִי", וישמש כתואר ל"יום שבת", מלשון גוף מעדן (ירושלמי, נדרים סוף פ"ט).</w:t>
      </w:r>
    </w:p>
  </w:footnote>
  <w:footnote w:id="156">
    <w:p w14:paraId="0BE7BE53" w14:textId="56B2D588" w:rsidR="00FD6058" w:rsidRPr="00917440" w:rsidRDefault="00FD6058" w:rsidP="00FD6058">
      <w:pPr>
        <w:pStyle w:val="FootnoteText"/>
        <w:ind w:left="454" w:hanging="454"/>
        <w:jc w:val="both"/>
        <w:rPr>
          <w:rFonts w:ascii="David" w:hAnsi="David" w:cs="David"/>
        </w:rPr>
      </w:pPr>
      <w:r w:rsidRPr="00917440">
        <w:rPr>
          <w:rStyle w:val="FootnoteReference"/>
          <w:rFonts w:ascii="David" w:hAnsi="David" w:cs="David"/>
        </w:rPr>
        <w:footnoteRef/>
      </w:r>
      <w:r w:rsidRPr="00917440">
        <w:rPr>
          <w:rFonts w:ascii="David" w:hAnsi="David" w:cs="David"/>
          <w:rtl/>
        </w:rPr>
        <w:t xml:space="preserve"> </w:t>
      </w:r>
      <w:r w:rsidRPr="00917440">
        <w:rPr>
          <w:rFonts w:ascii="David" w:hAnsi="David" w:cs="David"/>
          <w:rtl/>
        </w:rPr>
        <w:tab/>
      </w:r>
      <w:r w:rsidR="00D7430A">
        <w:rPr>
          <w:rFonts w:ascii="David" w:hAnsi="David" w:cs="David"/>
        </w:rPr>
        <w:t>)</w:t>
      </w:r>
      <w:r w:rsidRPr="00917440">
        <w:rPr>
          <w:rFonts w:ascii="David" w:hAnsi="David" w:cs="David" w:hint="cs"/>
          <w:rtl/>
        </w:rPr>
        <w:t>עזרא ח, לא</w:t>
      </w:r>
      <w:r w:rsidR="00D7430A">
        <w:rPr>
          <w:rFonts w:ascii="David" w:hAnsi="David" w:cs="David"/>
        </w:rPr>
        <w:t>(</w:t>
      </w:r>
      <w:r w:rsidRPr="00917440">
        <w:rPr>
          <w:rFonts w:ascii="David" w:hAnsi="David" w:cs="David" w:hint="cs"/>
          <w:rtl/>
        </w:rPr>
        <w:t>.</w:t>
      </w:r>
    </w:p>
  </w:footnote>
  <w:footnote w:id="157">
    <w:p w14:paraId="547D394A" w14:textId="77777777" w:rsidR="00FD6058" w:rsidRPr="00917440" w:rsidRDefault="00FD6058" w:rsidP="00FD6058">
      <w:pPr>
        <w:pStyle w:val="FootnoteText"/>
        <w:ind w:left="454" w:hanging="454"/>
        <w:jc w:val="both"/>
        <w:rPr>
          <w:rFonts w:ascii="David" w:hAnsi="David" w:cs="David"/>
        </w:rPr>
      </w:pPr>
      <w:r w:rsidRPr="00917440">
        <w:rPr>
          <w:rStyle w:val="FootnoteReference"/>
          <w:rFonts w:ascii="David" w:hAnsi="David" w:cs="David"/>
        </w:rPr>
        <w:footnoteRef/>
      </w:r>
      <w:r w:rsidRPr="00917440">
        <w:rPr>
          <w:rFonts w:ascii="David" w:hAnsi="David" w:cs="David"/>
          <w:rtl/>
        </w:rPr>
        <w:t xml:space="preserve"> </w:t>
      </w:r>
      <w:r w:rsidRPr="00917440">
        <w:rPr>
          <w:rFonts w:ascii="David" w:hAnsi="David" w:cs="David"/>
          <w:rtl/>
        </w:rPr>
        <w:tab/>
      </w:r>
      <w:r w:rsidRPr="00917440">
        <w:rPr>
          <w:rFonts w:ascii="David" w:hAnsi="David" w:cs="David" w:hint="cs"/>
          <w:rtl/>
        </w:rPr>
        <w:t>כל הפסוק הוא ונבא ירושלים נשב שם ימים שלשה.</w:t>
      </w:r>
    </w:p>
  </w:footnote>
  <w:footnote w:id="158">
    <w:p w14:paraId="630B9C21" w14:textId="69B6E106" w:rsidR="00FD6058" w:rsidRPr="00917440" w:rsidRDefault="00FD6058" w:rsidP="00FD6058">
      <w:pPr>
        <w:pStyle w:val="FootnoteText"/>
        <w:ind w:left="454" w:hanging="454"/>
        <w:jc w:val="both"/>
        <w:rPr>
          <w:rFonts w:ascii="David" w:hAnsi="David" w:cs="David"/>
        </w:rPr>
      </w:pPr>
      <w:r w:rsidRPr="00917440">
        <w:rPr>
          <w:rStyle w:val="FootnoteReference"/>
          <w:rFonts w:ascii="David" w:hAnsi="David" w:cs="David"/>
        </w:rPr>
        <w:footnoteRef/>
      </w:r>
      <w:r w:rsidRPr="00917440">
        <w:rPr>
          <w:rFonts w:ascii="David" w:hAnsi="David" w:cs="David"/>
          <w:rtl/>
        </w:rPr>
        <w:t xml:space="preserve"> </w:t>
      </w:r>
      <w:r w:rsidRPr="00917440">
        <w:rPr>
          <w:rFonts w:ascii="David" w:hAnsi="David" w:cs="David"/>
          <w:rtl/>
        </w:rPr>
        <w:tab/>
      </w:r>
      <w:r w:rsidR="00C7323C">
        <w:rPr>
          <w:rFonts w:ascii="David" w:hAnsi="David" w:cs="David"/>
        </w:rPr>
        <w:t>)</w:t>
      </w:r>
      <w:r w:rsidRPr="00917440">
        <w:rPr>
          <w:rFonts w:ascii="David" w:hAnsi="David" w:cs="David" w:hint="cs"/>
          <w:rtl/>
        </w:rPr>
        <w:t>עזרא ח, לג</w:t>
      </w:r>
      <w:r w:rsidR="00C7323C">
        <w:rPr>
          <w:rFonts w:ascii="David" w:hAnsi="David" w:cs="David"/>
        </w:rPr>
        <w:t>(</w:t>
      </w:r>
      <w:r w:rsidRPr="00917440">
        <w:rPr>
          <w:rFonts w:ascii="David" w:hAnsi="David" w:cs="David" w:hint="cs"/>
          <w:rtl/>
        </w:rPr>
        <w:t>.</w:t>
      </w:r>
    </w:p>
  </w:footnote>
  <w:footnote w:id="159">
    <w:p w14:paraId="4F718C6F" w14:textId="3A483D98" w:rsidR="00FD6058" w:rsidRPr="00917440" w:rsidRDefault="00FD6058" w:rsidP="00FD6058">
      <w:pPr>
        <w:pStyle w:val="FootnoteText"/>
        <w:ind w:left="454" w:hanging="454"/>
        <w:jc w:val="both"/>
        <w:rPr>
          <w:rFonts w:ascii="David" w:hAnsi="David" w:cs="David"/>
        </w:rPr>
      </w:pPr>
      <w:r w:rsidRPr="00917440">
        <w:rPr>
          <w:rStyle w:val="FootnoteReference"/>
          <w:rFonts w:ascii="David" w:hAnsi="David" w:cs="David"/>
        </w:rPr>
        <w:footnoteRef/>
      </w:r>
      <w:r w:rsidRPr="00917440">
        <w:rPr>
          <w:rFonts w:ascii="David" w:hAnsi="David" w:cs="David"/>
          <w:rtl/>
        </w:rPr>
        <w:t xml:space="preserve"> </w:t>
      </w:r>
      <w:r w:rsidRPr="00917440">
        <w:rPr>
          <w:rFonts w:ascii="David" w:hAnsi="David" w:cs="David"/>
          <w:rtl/>
        </w:rPr>
        <w:tab/>
      </w:r>
      <w:r w:rsidRPr="00917440">
        <w:rPr>
          <w:rFonts w:ascii="David" w:hAnsi="David" w:cs="David" w:hint="cs"/>
          <w:rtl/>
        </w:rPr>
        <w:t xml:space="preserve">היום הרביעי הזה הוא יום רביעי של חדש רב, כי לפי </w:t>
      </w:r>
      <w:r w:rsidR="00272F58">
        <w:rPr>
          <w:rFonts w:ascii="David" w:hAnsi="David" w:cs="David"/>
        </w:rPr>
        <w:t>)</w:t>
      </w:r>
      <w:r w:rsidRPr="00917440">
        <w:rPr>
          <w:rFonts w:ascii="David" w:hAnsi="David" w:cs="David" w:hint="cs"/>
          <w:rtl/>
        </w:rPr>
        <w:t>עזרא ז, ט</w:t>
      </w:r>
      <w:r w:rsidR="00272F58">
        <w:rPr>
          <w:rFonts w:ascii="David" w:hAnsi="David" w:cs="David"/>
        </w:rPr>
        <w:t>(</w:t>
      </w:r>
      <w:r w:rsidRPr="00917440">
        <w:rPr>
          <w:rFonts w:ascii="David" w:hAnsi="David" w:cs="David" w:hint="cs"/>
          <w:rtl/>
        </w:rPr>
        <w:t xml:space="preserve"> באו ירושלימה בר"ח אב, ומאחרי ששקלו הכסף והזהב ביום ההוא, אי אפשר שהיה יום שבת, ואם ד' אב לא היה בשבת ר"ח אב לא היה ביום רביעי ולפי זה אי אפשר שר"ח ניסן או א' דפסח היה ביום ה' בשבת.</w:t>
      </w:r>
    </w:p>
  </w:footnote>
  <w:footnote w:id="160">
    <w:p w14:paraId="52254E1F" w14:textId="77777777" w:rsidR="00FD6058" w:rsidRPr="00917440" w:rsidRDefault="00FD6058" w:rsidP="00FD6058">
      <w:pPr>
        <w:pStyle w:val="FootnoteText"/>
        <w:ind w:left="454" w:hanging="454"/>
        <w:jc w:val="both"/>
        <w:rPr>
          <w:rFonts w:ascii="David" w:hAnsi="David" w:cs="David"/>
          <w:rtl/>
        </w:rPr>
      </w:pPr>
      <w:r w:rsidRPr="00917440">
        <w:rPr>
          <w:rStyle w:val="FootnoteReference"/>
          <w:rFonts w:ascii="David" w:hAnsi="David" w:cs="David"/>
        </w:rPr>
        <w:footnoteRef/>
      </w:r>
      <w:r w:rsidRPr="00917440">
        <w:rPr>
          <w:rFonts w:ascii="David" w:hAnsi="David" w:cs="David"/>
          <w:rtl/>
        </w:rPr>
        <w:t xml:space="preserve"> </w:t>
      </w:r>
      <w:r w:rsidRPr="00917440">
        <w:rPr>
          <w:rFonts w:ascii="David" w:hAnsi="David" w:cs="David"/>
          <w:rtl/>
        </w:rPr>
        <w:tab/>
      </w:r>
      <w:r w:rsidRPr="00917440">
        <w:rPr>
          <w:rFonts w:ascii="David" w:hAnsi="David" w:cs="David" w:hint="cs"/>
          <w:rtl/>
        </w:rPr>
        <w:t>כלומר, הנה הראה שא' דפסח בשנה ההיא אי אפשר שהיה ביום א', או ביום ג', או ה' בשבת או ביום השבת, וא"כ על כרחך צריך לומר שהיה באחד מימי בד"ן.</w:t>
      </w:r>
    </w:p>
  </w:footnote>
  <w:footnote w:id="161">
    <w:p w14:paraId="7C32E642" w14:textId="586D0693" w:rsidR="00FD6058" w:rsidRPr="00917440" w:rsidRDefault="00FD6058" w:rsidP="00FD6058">
      <w:pPr>
        <w:pStyle w:val="FootnoteText"/>
        <w:ind w:left="454" w:hanging="454"/>
        <w:jc w:val="both"/>
        <w:rPr>
          <w:rFonts w:ascii="David" w:hAnsi="David" w:cs="David"/>
          <w:rtl/>
        </w:rPr>
      </w:pPr>
      <w:r w:rsidRPr="00917440">
        <w:rPr>
          <w:rStyle w:val="FootnoteReference"/>
          <w:rFonts w:ascii="David" w:hAnsi="David" w:cs="David"/>
        </w:rPr>
        <w:footnoteRef/>
      </w:r>
      <w:r w:rsidRPr="00917440">
        <w:rPr>
          <w:rFonts w:ascii="David" w:hAnsi="David" w:cs="David"/>
          <w:rtl/>
        </w:rPr>
        <w:t xml:space="preserve"> </w:t>
      </w:r>
      <w:r w:rsidRPr="00917440">
        <w:rPr>
          <w:rFonts w:ascii="David" w:hAnsi="David" w:cs="David"/>
          <w:rtl/>
        </w:rPr>
        <w:tab/>
      </w:r>
      <w:r w:rsidRPr="00917440">
        <w:rPr>
          <w:rFonts w:ascii="David" w:hAnsi="David" w:cs="David" w:hint="cs"/>
          <w:rtl/>
        </w:rPr>
        <w:t>נ"ל שצ"ל: ברחשון, מלשון: "רָחַשׁ</w:t>
      </w:r>
      <w:r w:rsidRPr="00917440">
        <w:rPr>
          <w:rFonts w:ascii="David" w:hAnsi="David" w:cs="David"/>
          <w:rtl/>
        </w:rPr>
        <w:t xml:space="preserve"> </w:t>
      </w:r>
      <w:r w:rsidRPr="00917440">
        <w:rPr>
          <w:rFonts w:ascii="David" w:hAnsi="David" w:cs="David" w:hint="cs"/>
          <w:rtl/>
        </w:rPr>
        <w:t>לִבִּי" (</w:t>
      </w:r>
      <w:r w:rsidR="003E75F4">
        <w:rPr>
          <w:rFonts w:ascii="David" w:hAnsi="David" w:cs="David" w:hint="cs"/>
          <w:rtl/>
        </w:rPr>
        <w:t>תהלים</w:t>
      </w:r>
      <w:r w:rsidRPr="00917440">
        <w:rPr>
          <w:rFonts w:ascii="David" w:hAnsi="David" w:cs="David" w:hint="cs"/>
          <w:rtl/>
        </w:rPr>
        <w:t xml:space="preserve"> מב, ב).</w:t>
      </w:r>
    </w:p>
  </w:footnote>
  <w:footnote w:id="162">
    <w:p w14:paraId="47B85A80" w14:textId="77777777" w:rsidR="00FD6058" w:rsidRPr="00917440" w:rsidRDefault="00FD6058" w:rsidP="00FD6058">
      <w:pPr>
        <w:pStyle w:val="FootnoteText"/>
        <w:ind w:left="454" w:hanging="454"/>
        <w:jc w:val="both"/>
        <w:rPr>
          <w:rFonts w:ascii="David" w:hAnsi="David" w:cs="David"/>
          <w:rtl/>
        </w:rPr>
      </w:pPr>
      <w:r w:rsidRPr="00917440">
        <w:rPr>
          <w:rStyle w:val="FootnoteReference"/>
          <w:rFonts w:ascii="David" w:hAnsi="David" w:cs="David"/>
        </w:rPr>
        <w:footnoteRef/>
      </w:r>
      <w:r w:rsidRPr="00917440">
        <w:rPr>
          <w:rFonts w:ascii="David" w:hAnsi="David" w:cs="David"/>
          <w:rtl/>
        </w:rPr>
        <w:t xml:space="preserve"> </w:t>
      </w:r>
      <w:r w:rsidRPr="00917440">
        <w:rPr>
          <w:rFonts w:ascii="David" w:hAnsi="David" w:cs="David"/>
          <w:rtl/>
        </w:rPr>
        <w:tab/>
      </w:r>
      <w:r w:rsidRPr="00917440">
        <w:rPr>
          <w:rFonts w:ascii="David" w:hAnsi="David" w:cs="David" w:hint="cs"/>
          <w:rtl/>
        </w:rPr>
        <w:t>עי' לעיל שער ב' הע' 11.</w:t>
      </w:r>
    </w:p>
  </w:footnote>
  <w:footnote w:id="163">
    <w:p w14:paraId="0674C954" w14:textId="1F6000FD" w:rsidR="00FD6058" w:rsidRPr="00917440" w:rsidRDefault="00FD6058" w:rsidP="00FD6058">
      <w:pPr>
        <w:pStyle w:val="FootnoteText"/>
        <w:ind w:left="454" w:hanging="454"/>
        <w:jc w:val="both"/>
        <w:rPr>
          <w:rFonts w:ascii="David" w:hAnsi="David" w:cs="David"/>
        </w:rPr>
      </w:pPr>
      <w:r w:rsidRPr="00917440">
        <w:rPr>
          <w:rStyle w:val="FootnoteReference"/>
          <w:rFonts w:ascii="David" w:hAnsi="David" w:cs="David"/>
        </w:rPr>
        <w:footnoteRef/>
      </w:r>
      <w:r w:rsidRPr="00917440">
        <w:rPr>
          <w:rFonts w:ascii="David" w:hAnsi="David" w:cs="David"/>
          <w:rtl/>
        </w:rPr>
        <w:t xml:space="preserve"> </w:t>
      </w:r>
      <w:r w:rsidRPr="00917440">
        <w:rPr>
          <w:rFonts w:ascii="David" w:hAnsi="David" w:cs="David"/>
          <w:rtl/>
        </w:rPr>
        <w:tab/>
      </w:r>
      <w:r w:rsidR="00B44C11">
        <w:rPr>
          <w:rFonts w:ascii="David" w:hAnsi="David" w:cs="David" w:hint="cs"/>
          <w:rtl/>
        </w:rPr>
        <w:t>(</w:t>
      </w:r>
      <w:r w:rsidRPr="00917440">
        <w:rPr>
          <w:rFonts w:ascii="David" w:hAnsi="David" w:cs="David" w:hint="cs"/>
          <w:rtl/>
        </w:rPr>
        <w:t>ישעיה נח</w:t>
      </w:r>
      <w:r w:rsidR="00B44C11">
        <w:rPr>
          <w:rFonts w:ascii="David" w:hAnsi="David" w:cs="David" w:hint="cs"/>
          <w:rtl/>
        </w:rPr>
        <w:t xml:space="preserve">, </w:t>
      </w:r>
      <w:r w:rsidRPr="00917440">
        <w:rPr>
          <w:rFonts w:ascii="David" w:hAnsi="David" w:cs="David" w:hint="cs"/>
          <w:rtl/>
        </w:rPr>
        <w:t>יג</w:t>
      </w:r>
      <w:r w:rsidR="00B44C11">
        <w:rPr>
          <w:rFonts w:ascii="David" w:hAnsi="David" w:cs="David" w:hint="cs"/>
          <w:rtl/>
        </w:rPr>
        <w:t>)</w:t>
      </w:r>
      <w:r w:rsidRPr="00917440">
        <w:rPr>
          <w:rFonts w:ascii="David" w:hAnsi="David" w:cs="David" w:hint="cs"/>
          <w:rtl/>
        </w:rPr>
        <w:t>.</w:t>
      </w:r>
    </w:p>
  </w:footnote>
  <w:footnote w:id="164">
    <w:p w14:paraId="495C5369" w14:textId="79728113" w:rsidR="00FD6058" w:rsidRPr="00917440" w:rsidRDefault="00FD6058" w:rsidP="00FD6058">
      <w:pPr>
        <w:pStyle w:val="FootnoteText"/>
        <w:ind w:left="454" w:hanging="454"/>
        <w:jc w:val="both"/>
        <w:rPr>
          <w:rFonts w:ascii="David" w:hAnsi="David" w:cs="David"/>
          <w:rtl/>
        </w:rPr>
      </w:pPr>
      <w:r w:rsidRPr="00917440">
        <w:rPr>
          <w:rStyle w:val="FootnoteReference"/>
          <w:rFonts w:ascii="David" w:hAnsi="David" w:cs="David"/>
        </w:rPr>
        <w:footnoteRef/>
      </w:r>
      <w:r w:rsidRPr="00917440">
        <w:rPr>
          <w:rFonts w:ascii="David" w:hAnsi="David" w:cs="David"/>
          <w:rtl/>
        </w:rPr>
        <w:t xml:space="preserve"> </w:t>
      </w:r>
      <w:r w:rsidRPr="00917440">
        <w:rPr>
          <w:rFonts w:ascii="David" w:hAnsi="David" w:cs="David"/>
          <w:rtl/>
        </w:rPr>
        <w:tab/>
      </w:r>
      <w:r w:rsidRPr="00917440">
        <w:rPr>
          <w:rFonts w:ascii="David" w:hAnsi="David" w:cs="David" w:hint="cs"/>
          <w:rtl/>
        </w:rPr>
        <w:t>מלשון:  "אַחְבִּירָה</w:t>
      </w:r>
      <w:r w:rsidRPr="00917440">
        <w:rPr>
          <w:rFonts w:ascii="David" w:hAnsi="David" w:cs="David"/>
          <w:rtl/>
        </w:rPr>
        <w:t xml:space="preserve"> </w:t>
      </w:r>
      <w:r w:rsidRPr="00917440">
        <w:rPr>
          <w:rFonts w:ascii="David" w:hAnsi="David" w:cs="David" w:hint="cs"/>
          <w:rtl/>
        </w:rPr>
        <w:t>עֲלֵיכֶם</w:t>
      </w:r>
      <w:r w:rsidRPr="00917440">
        <w:rPr>
          <w:rFonts w:ascii="David" w:hAnsi="David" w:cs="David"/>
          <w:rtl/>
        </w:rPr>
        <w:t xml:space="preserve"> </w:t>
      </w:r>
      <w:r w:rsidRPr="00917440">
        <w:rPr>
          <w:rFonts w:ascii="David" w:hAnsi="David" w:cs="David" w:hint="cs"/>
          <w:rtl/>
        </w:rPr>
        <w:t>בְּמִלִּים" (איוב טז, ד).</w:t>
      </w:r>
    </w:p>
  </w:footnote>
  <w:footnote w:id="165">
    <w:p w14:paraId="75F8D050" w14:textId="77777777" w:rsidR="00FD6058" w:rsidRPr="00917440" w:rsidRDefault="00FD6058" w:rsidP="00FD6058">
      <w:pPr>
        <w:pStyle w:val="FootnoteText"/>
        <w:ind w:left="454" w:hanging="454"/>
        <w:jc w:val="both"/>
        <w:rPr>
          <w:rFonts w:ascii="David" w:hAnsi="David" w:cs="David"/>
          <w:rtl/>
        </w:rPr>
      </w:pPr>
      <w:r w:rsidRPr="00917440">
        <w:rPr>
          <w:rStyle w:val="FootnoteReference"/>
          <w:rFonts w:ascii="David" w:hAnsi="David" w:cs="David"/>
        </w:rPr>
        <w:footnoteRef/>
      </w:r>
      <w:r w:rsidRPr="00917440">
        <w:rPr>
          <w:rFonts w:ascii="David" w:hAnsi="David" w:cs="David"/>
          <w:rtl/>
        </w:rPr>
        <w:t xml:space="preserve"> </w:t>
      </w:r>
      <w:r w:rsidRPr="00917440">
        <w:rPr>
          <w:rFonts w:ascii="David" w:hAnsi="David" w:cs="David"/>
          <w:rtl/>
        </w:rPr>
        <w:tab/>
      </w:r>
      <w:r w:rsidRPr="00917440">
        <w:rPr>
          <w:rFonts w:ascii="David" w:hAnsi="David" w:cs="David" w:hint="cs"/>
          <w:rtl/>
        </w:rPr>
        <w:t>כלומר חקי העבור של רס"ג.</w:t>
      </w:r>
    </w:p>
  </w:footnote>
  <w:footnote w:id="166">
    <w:p w14:paraId="6C4F7410" w14:textId="4678A719"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צ"ל "בקנים" מלשון: "</w:t>
      </w:r>
      <w:r w:rsidRPr="00917440">
        <w:rPr>
          <w:rFonts w:cs="David"/>
          <w:rtl/>
        </w:rPr>
        <w:t>גַּם</w:t>
      </w:r>
      <w:r w:rsidR="005D5786">
        <w:rPr>
          <w:rFonts w:cs="David" w:hint="cs"/>
          <w:rtl/>
        </w:rPr>
        <w:t xml:space="preserve"> </w:t>
      </w:r>
      <w:r w:rsidRPr="00917440">
        <w:rPr>
          <w:rFonts w:cs="David"/>
          <w:rtl/>
        </w:rPr>
        <w:t>צִפּוֹר מָצְאָה בַיִת וּדְרוֹר קֵן לָהּ</w:t>
      </w:r>
      <w:r w:rsidRPr="00917440">
        <w:rPr>
          <w:rFonts w:cs="David" w:hint="cs"/>
          <w:rtl/>
        </w:rPr>
        <w:t>" (</w:t>
      </w:r>
      <w:r w:rsidR="003E75F4">
        <w:rPr>
          <w:rFonts w:cs="David" w:hint="cs"/>
          <w:rtl/>
        </w:rPr>
        <w:t>תהלים</w:t>
      </w:r>
      <w:r w:rsidRPr="00917440">
        <w:rPr>
          <w:rFonts w:cs="David" w:hint="cs"/>
          <w:rtl/>
        </w:rPr>
        <w:t xml:space="preserve"> פד, ד).</w:t>
      </w:r>
    </w:p>
  </w:footnote>
  <w:footnote w:id="167">
    <w:p w14:paraId="3F248C57" w14:textId="632DEF35"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מלשון: "</w:t>
      </w:r>
      <w:r w:rsidRPr="00917440">
        <w:rPr>
          <w:rFonts w:cs="David"/>
          <w:rtl/>
        </w:rPr>
        <w:t>בְּצֵל שַׁדַּי יִתְלוֹנָן</w:t>
      </w:r>
      <w:r w:rsidRPr="00917440">
        <w:rPr>
          <w:rFonts w:cs="David" w:hint="cs"/>
          <w:rtl/>
        </w:rPr>
        <w:t>" (</w:t>
      </w:r>
      <w:r w:rsidR="003E75F4">
        <w:rPr>
          <w:rFonts w:cs="David" w:hint="cs"/>
          <w:rtl/>
        </w:rPr>
        <w:t>תהלים</w:t>
      </w:r>
      <w:r w:rsidRPr="00917440">
        <w:rPr>
          <w:rFonts w:cs="David" w:hint="cs"/>
          <w:rtl/>
        </w:rPr>
        <w:t xml:space="preserve"> צא, א) ואפשר שהמעתיק טעה וחשה שפירוש "תתלוננה" </w:t>
      </w:r>
      <w:r w:rsidRPr="00917440">
        <w:rPr>
          <w:rFonts w:cs="David"/>
          <w:rtl/>
        </w:rPr>
        <w:t>–</w:t>
      </w:r>
      <w:r w:rsidRPr="00917440">
        <w:rPr>
          <w:rFonts w:cs="David" w:hint="cs"/>
          <w:rtl/>
        </w:rPr>
        <w:t xml:space="preserve"> תדבר תלונות, ומשום זה כתב "בקנות" תחת "בקנים", כאילו רצה המחבר לומר תדבר תלונות וקנות, אבל המשך הענין מוכיח שפירוש זה איננו נכון.</w:t>
      </w:r>
    </w:p>
  </w:footnote>
  <w:footnote w:id="168">
    <w:p w14:paraId="7828A943" w14:textId="52BC6A71"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 xml:space="preserve">עי' </w:t>
      </w:r>
      <w:r w:rsidR="005D5786">
        <w:rPr>
          <w:rFonts w:cs="David" w:hint="cs"/>
          <w:rtl/>
        </w:rPr>
        <w:t>(</w:t>
      </w:r>
      <w:r w:rsidRPr="00917440">
        <w:rPr>
          <w:rFonts w:cs="David" w:hint="cs"/>
          <w:rtl/>
        </w:rPr>
        <w:t>ישעיה לז, כב</w:t>
      </w:r>
      <w:r w:rsidR="005D5786">
        <w:rPr>
          <w:rFonts w:cs="David" w:hint="cs"/>
          <w:rtl/>
        </w:rPr>
        <w:t>)</w:t>
      </w:r>
      <w:r w:rsidRPr="00917440">
        <w:rPr>
          <w:rFonts w:cs="David" w:hint="cs"/>
          <w:rtl/>
        </w:rPr>
        <w:t>.</w:t>
      </w:r>
    </w:p>
  </w:footnote>
  <w:footnote w:id="169">
    <w:p w14:paraId="4AF2705E"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ע"ד קורות והדחיות האלו והסדר השתלשלותם, עי' "מחלקת רס"ג ובן מאיר" לר' חיים יחיאל בארנשטיין (ווארשא תרס"ד) עמ' 121-119 ו"קורות חשבון העבור" לר' צבי הירש יפה (ירושלים תרצ"א) עמ' נא. ומעניין הוא שבפתיחה להרשות של שבת הגדול המתחיל:  "אז כגלגל שעבוד הורים", לר' בנימין בר שמואל, מיוחסים הדחיות האלה לר' אליעזר הגדול, ח"ל שם (מחזור רומא-שד"ל ה"א, עמ' 91):  "כך גזרו רבותינו סנהדרין גאוני עולם, בבית מקדש שני כנבנה ונשלם, . . .  ומנו ותקנו תקנת עולם ונתן ביד רבי אליעזר הגדול שבכלם, והתקין לא בד"ו פור ולא בד"ר פסי ולא גה"ז עצרת ולא אד"ו ראש השנה ולא אג"ו יום כפור לעולם".</w:t>
      </w:r>
    </w:p>
  </w:footnote>
  <w:footnote w:id="170">
    <w:p w14:paraId="51CD97E5" w14:textId="27256D78"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מלשון:  "</w:t>
      </w:r>
      <w:r w:rsidRPr="00917440">
        <w:rPr>
          <w:rFonts w:cs="David"/>
          <w:rtl/>
        </w:rPr>
        <w:t>גֹּדּוּ אִילָנָא</w:t>
      </w:r>
      <w:r w:rsidRPr="00917440">
        <w:rPr>
          <w:rFonts w:cs="David" w:hint="cs"/>
          <w:rtl/>
        </w:rPr>
        <w:t>" (דניאל ד, יא).</w:t>
      </w:r>
    </w:p>
  </w:footnote>
  <w:footnote w:id="171">
    <w:p w14:paraId="57490C8C"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נפעל מן צדד, ור"ל דברי רבותיו נדחו מלפניו לצדדין.</w:t>
      </w:r>
    </w:p>
  </w:footnote>
  <w:footnote w:id="172">
    <w:p w14:paraId="28734754"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דברי חכמי הקראים. עי' שער א' הע' 30.</w:t>
      </w:r>
    </w:p>
  </w:footnote>
  <w:footnote w:id="173">
    <w:p w14:paraId="69842DA4" w14:textId="77777777" w:rsidR="00FD6058" w:rsidRPr="00917440" w:rsidRDefault="00FD6058" w:rsidP="00FD6058">
      <w:pPr>
        <w:pStyle w:val="FootnoteText"/>
        <w:ind w:left="397" w:hanging="397"/>
        <w:jc w:val="both"/>
      </w:pPr>
      <w:r w:rsidRPr="00917440">
        <w:rPr>
          <w:rStyle w:val="FootnoteReference"/>
        </w:rPr>
        <w:footnoteRef/>
      </w:r>
      <w:r w:rsidRPr="00917440">
        <w:rPr>
          <w:rtl/>
        </w:rPr>
        <w:t xml:space="preserve"> </w:t>
      </w:r>
      <w:r w:rsidRPr="00917440">
        <w:rPr>
          <w:rFonts w:hint="cs"/>
          <w:rtl/>
        </w:rPr>
        <w:tab/>
      </w:r>
      <w:r w:rsidRPr="00917440">
        <w:rPr>
          <w:rFonts w:cs="David" w:hint="cs"/>
          <w:rtl/>
        </w:rPr>
        <w:t>עי' מנחות יא, ז'.</w:t>
      </w:r>
    </w:p>
  </w:footnote>
  <w:footnote w:id="174">
    <w:p w14:paraId="0ED7DB67"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ערב שבת הקדושה.</w:t>
      </w:r>
    </w:p>
  </w:footnote>
  <w:footnote w:id="175">
    <w:p w14:paraId="0A08A456" w14:textId="1815CF33"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ביראה ורעדה, מלשון: "</w:t>
      </w:r>
      <w:r w:rsidRPr="00917440">
        <w:rPr>
          <w:rFonts w:cs="David"/>
          <w:rtl/>
        </w:rPr>
        <w:t>וַתִּגְעַשׁ וַתִּרְעַשׁ הָאָרֶץ</w:t>
      </w:r>
      <w:r w:rsidRPr="00917440">
        <w:rPr>
          <w:rFonts w:cs="David" w:hint="cs"/>
          <w:rtl/>
        </w:rPr>
        <w:t>" (</w:t>
      </w:r>
      <w:r w:rsidR="003E75F4">
        <w:rPr>
          <w:rFonts w:cs="David" w:hint="cs"/>
          <w:rtl/>
        </w:rPr>
        <w:t>תהלים</w:t>
      </w:r>
      <w:r w:rsidRPr="00917440">
        <w:rPr>
          <w:rFonts w:cs="David" w:hint="cs"/>
          <w:rtl/>
        </w:rPr>
        <w:t xml:space="preserve"> יח</w:t>
      </w:r>
      <w:r w:rsidR="000B7F5F">
        <w:rPr>
          <w:rFonts w:cs="David" w:hint="cs"/>
          <w:rtl/>
        </w:rPr>
        <w:t>,</w:t>
      </w:r>
      <w:r w:rsidRPr="00917440">
        <w:rPr>
          <w:rFonts w:cs="David" w:hint="cs"/>
          <w:rtl/>
        </w:rPr>
        <w:t xml:space="preserve"> ח).</w:t>
      </w:r>
    </w:p>
  </w:footnote>
  <w:footnote w:id="176">
    <w:p w14:paraId="08952746" w14:textId="7DFB325D" w:rsidR="00FD6058" w:rsidRPr="00917440" w:rsidRDefault="00FD6058" w:rsidP="00FD6058">
      <w:pPr>
        <w:pStyle w:val="FootnoteText"/>
        <w:ind w:left="397" w:hanging="397"/>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מלשון</w:t>
      </w:r>
      <w:r w:rsidRPr="00917440">
        <w:rPr>
          <w:rFonts w:hint="cs"/>
          <w:rtl/>
        </w:rPr>
        <w:t xml:space="preserve">: </w:t>
      </w:r>
      <w:r w:rsidRPr="00917440">
        <w:rPr>
          <w:rFonts w:cs="David" w:hint="cs"/>
          <w:rtl/>
        </w:rPr>
        <w:t>"הלכות המאוששות" (שה"ש רבה ב', ה').</w:t>
      </w:r>
    </w:p>
  </w:footnote>
  <w:footnote w:id="177">
    <w:p w14:paraId="5D106C77" w14:textId="77777777" w:rsidR="00FD6058" w:rsidRPr="00917440" w:rsidRDefault="00FD6058" w:rsidP="00FD6058">
      <w:pPr>
        <w:pStyle w:val="FootnoteText"/>
        <w:ind w:left="397" w:hanging="397"/>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פירושו סדר, והוא כמו טכסיס בלשון חז"ל.</w:t>
      </w:r>
    </w:p>
  </w:footnote>
  <w:footnote w:id="178">
    <w:p w14:paraId="5A1DE85F"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ר"ל כי כל סימני הדחיות תלויים זה בזה, ובנפול האחד יפלו גם אחרים.</w:t>
      </w:r>
    </w:p>
  </w:footnote>
  <w:footnote w:id="179">
    <w:p w14:paraId="486867DE"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תוספתא סוכה פג', 1.</w:t>
      </w:r>
    </w:p>
  </w:footnote>
  <w:footnote w:id="180">
    <w:p w14:paraId="686583F1"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אולי צ"ל "למצותו", כלומר במה שנוגע למצות לולב.</w:t>
      </w:r>
    </w:p>
  </w:footnote>
  <w:footnote w:id="181">
    <w:p w14:paraId="19839BA8"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ר"ל אם יום חבוט ערבה, שהוא כ"א בתשרי, היה בשבת, אז יוהכ"פ חל ביום ג' בשבת ובטל הסימן לא אג"ו יוהכ"פ, וגם הסימן לא גה"ז עצרת, כי זה בזה תלוי.</w:t>
      </w:r>
    </w:p>
  </w:footnote>
  <w:footnote w:id="182">
    <w:p w14:paraId="68F72D1B" w14:textId="0CB5E3EF"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r>
      <w:r w:rsidR="00D13F30">
        <w:rPr>
          <w:rFonts w:cs="David" w:hint="cs"/>
          <w:rtl/>
        </w:rPr>
        <w:t>(</w:t>
      </w:r>
      <w:r w:rsidRPr="00917440">
        <w:rPr>
          <w:rFonts w:cs="David" w:hint="cs"/>
          <w:rtl/>
        </w:rPr>
        <w:t>ירמיה כ, א</w:t>
      </w:r>
      <w:r w:rsidR="00D13F30">
        <w:rPr>
          <w:rFonts w:cs="David" w:hint="cs"/>
          <w:rtl/>
        </w:rPr>
        <w:t>)</w:t>
      </w:r>
      <w:r w:rsidRPr="00917440">
        <w:rPr>
          <w:rFonts w:cs="David" w:hint="cs"/>
          <w:rtl/>
        </w:rPr>
        <w:t>.</w:t>
      </w:r>
    </w:p>
  </w:footnote>
  <w:footnote w:id="183">
    <w:p w14:paraId="6D8A6409" w14:textId="7ECD4E84"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 xml:space="preserve">עי' </w:t>
      </w:r>
      <w:r w:rsidR="00D13F30">
        <w:rPr>
          <w:rFonts w:cs="David" w:hint="cs"/>
          <w:rtl/>
        </w:rPr>
        <w:t>(</w:t>
      </w:r>
      <w:r w:rsidRPr="00917440">
        <w:rPr>
          <w:rFonts w:cs="David" w:hint="cs"/>
          <w:rtl/>
        </w:rPr>
        <w:t>שמות ט, ג</w:t>
      </w:r>
      <w:r w:rsidR="00D13F30">
        <w:rPr>
          <w:rFonts w:cs="David" w:hint="cs"/>
          <w:rtl/>
        </w:rPr>
        <w:t>)</w:t>
      </w:r>
      <w:r w:rsidRPr="00917440">
        <w:rPr>
          <w:rFonts w:cs="David" w:hint="cs"/>
          <w:rtl/>
        </w:rPr>
        <w:t>.</w:t>
      </w:r>
    </w:p>
  </w:footnote>
  <w:footnote w:id="184">
    <w:p w14:paraId="712C9771"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עי' שבת טו', ג'.</w:t>
      </w:r>
    </w:p>
  </w:footnote>
  <w:footnote w:id="185">
    <w:p w14:paraId="56BAB2B9"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עי' חגיגה ב', ד'.</w:t>
      </w:r>
    </w:p>
  </w:footnote>
  <w:footnote w:id="186">
    <w:p w14:paraId="536759F8"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ר"ל מן המשניות הנ"ל מוכח שיוהכ"פ אפשר שיפול ביום שישי, ו ביום ראשון בשבת וכן עצרת אפשר שיפול בשבת, וא"כ בטלו הסימנים לא אג"ו יוהכ"פ ולא גה"ז עצרת ושאר הסימנים בטלו עמהם.</w:t>
      </w:r>
    </w:p>
  </w:footnote>
  <w:footnote w:id="187">
    <w:p w14:paraId="3EF3551D" w14:textId="77777777" w:rsidR="00FD6058" w:rsidRPr="00917440" w:rsidRDefault="00FD6058" w:rsidP="00FD6058">
      <w:pPr>
        <w:pStyle w:val="FootnoteText"/>
        <w:ind w:left="397" w:hanging="397"/>
      </w:pPr>
      <w:r w:rsidRPr="00917440">
        <w:rPr>
          <w:rStyle w:val="FootnoteReference"/>
        </w:rPr>
        <w:footnoteRef/>
      </w:r>
      <w:r w:rsidRPr="00917440">
        <w:rPr>
          <w:rtl/>
        </w:rPr>
        <w:t xml:space="preserve"> </w:t>
      </w:r>
      <w:r w:rsidRPr="00917440">
        <w:rPr>
          <w:rFonts w:cs="David" w:hint="cs"/>
          <w:rtl/>
        </w:rPr>
        <w:tab/>
        <w:t>כנוי של</w:t>
      </w:r>
      <w:r w:rsidRPr="00917440">
        <w:rPr>
          <w:rFonts w:hint="cs"/>
          <w:rtl/>
        </w:rPr>
        <w:t xml:space="preserve"> </w:t>
      </w:r>
      <w:r w:rsidRPr="00917440">
        <w:rPr>
          <w:rFonts w:cs="David" w:hint="cs"/>
          <w:rtl/>
        </w:rPr>
        <w:t>גנאי לאלה העומדים על ימין רס"ג, כי כמר הוא כהן לאלילים.</w:t>
      </w:r>
    </w:p>
  </w:footnote>
  <w:footnote w:id="188">
    <w:p w14:paraId="18150118" w14:textId="0E5DE3FD" w:rsidR="00FD6058" w:rsidRPr="00917440" w:rsidRDefault="00FD6058" w:rsidP="00FD6058">
      <w:pPr>
        <w:pStyle w:val="FootnoteText"/>
        <w:ind w:left="397" w:hanging="397"/>
        <w:jc w:val="both"/>
        <w:rPr>
          <w:rFonts w:cs="David"/>
          <w:rtl/>
        </w:rPr>
      </w:pPr>
      <w:r w:rsidRPr="00917440">
        <w:rPr>
          <w:rStyle w:val="FootnoteReference"/>
        </w:rPr>
        <w:footnoteRef/>
      </w:r>
      <w:r w:rsidRPr="00917440">
        <w:rPr>
          <w:rFonts w:hint="cs"/>
          <w:rtl/>
        </w:rPr>
        <w:tab/>
      </w:r>
      <w:r w:rsidR="00042647">
        <w:rPr>
          <w:rFonts w:hint="cs"/>
          <w:rtl/>
        </w:rPr>
        <w:t>(</w:t>
      </w:r>
      <w:r w:rsidRPr="00917440">
        <w:rPr>
          <w:rFonts w:cs="David" w:hint="cs"/>
          <w:rtl/>
        </w:rPr>
        <w:t>יחזקאל כז, לב</w:t>
      </w:r>
      <w:r w:rsidR="00042647">
        <w:rPr>
          <w:rFonts w:cs="David" w:hint="cs"/>
          <w:rtl/>
        </w:rPr>
        <w:t>)</w:t>
      </w:r>
      <w:r w:rsidRPr="00917440">
        <w:rPr>
          <w:rFonts w:cs="David" w:hint="cs"/>
          <w:rtl/>
        </w:rPr>
        <w:t>.</w:t>
      </w:r>
    </w:p>
  </w:footnote>
  <w:footnote w:id="189">
    <w:p w14:paraId="78D7BB19"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שבת טו', ג'.</w:t>
      </w:r>
    </w:p>
  </w:footnote>
  <w:footnote w:id="190">
    <w:p w14:paraId="0731B5EE"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כשהם מחוברים, או שיוהכ"פ לפני השבת או לאחריו.</w:t>
      </w:r>
    </w:p>
  </w:footnote>
  <w:footnote w:id="191">
    <w:p w14:paraId="191D2B14" w14:textId="77777777" w:rsidR="00FD6058" w:rsidRPr="00917440" w:rsidRDefault="00FD6058" w:rsidP="00FD6058">
      <w:pPr>
        <w:pStyle w:val="FootnoteText"/>
        <w:ind w:left="397" w:hanging="397"/>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ר' עקיבא.</w:t>
      </w:r>
    </w:p>
  </w:footnote>
  <w:footnote w:id="192">
    <w:p w14:paraId="0F0A59E9" w14:textId="50F9AF5C"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מלשון:  "</w:t>
      </w:r>
      <w:r w:rsidRPr="00917440">
        <w:rPr>
          <w:rFonts w:cs="David"/>
          <w:rtl/>
        </w:rPr>
        <w:t>עֱנוּ לַיה</w:t>
      </w:r>
      <w:r w:rsidR="004B4A03">
        <w:rPr>
          <w:rFonts w:cs="David" w:hint="cs"/>
          <w:rtl/>
        </w:rPr>
        <w:t>ֹ</w:t>
      </w:r>
      <w:r w:rsidRPr="00917440">
        <w:rPr>
          <w:rFonts w:cs="David"/>
          <w:rtl/>
        </w:rPr>
        <w:t>וָה בְּתוֹדָה</w:t>
      </w:r>
      <w:r w:rsidRPr="00917440">
        <w:rPr>
          <w:rFonts w:cs="David" w:hint="cs"/>
          <w:rtl/>
        </w:rPr>
        <w:t>" (</w:t>
      </w:r>
      <w:r w:rsidR="003E75F4">
        <w:rPr>
          <w:rFonts w:cs="David" w:hint="cs"/>
          <w:rtl/>
        </w:rPr>
        <w:t>תהלים</w:t>
      </w:r>
      <w:r w:rsidRPr="00917440">
        <w:rPr>
          <w:rFonts w:cs="David" w:hint="cs"/>
          <w:rtl/>
        </w:rPr>
        <w:t xml:space="preserve"> קמז, ז).</w:t>
      </w:r>
    </w:p>
  </w:footnote>
  <w:footnote w:id="193">
    <w:p w14:paraId="1B28099A"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אין כל ספק שצ"ל:  צרחו במסכת עשתי עשר שלהם" ורומז למסכת חגיגה שהיא המסכת הי"א במתניתא דרבי מערבא ושם נמצא המאמר המובא להלן.</w:t>
      </w:r>
    </w:p>
  </w:footnote>
  <w:footnote w:id="194">
    <w:p w14:paraId="6A051722"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cs="David" w:hint="cs"/>
          <w:rtl/>
        </w:rPr>
        <w:tab/>
        <w:t>חגיגה פ"ב, ד'.</w:t>
      </w:r>
    </w:p>
  </w:footnote>
  <w:footnote w:id="195">
    <w:p w14:paraId="60556A69"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כלומר בשבת שהוא ענג שלהם, ובלי ספק נוספה מלה זו רק מפני החרוז.</w:t>
      </w:r>
    </w:p>
  </w:footnote>
  <w:footnote w:id="196">
    <w:p w14:paraId="47E03009"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נ"ל שזה פירוש של "בלשון ישמעאל" שבחרוז הקודם, ונכנס מן הגליון לתוך הספר.</w:t>
      </w:r>
    </w:p>
  </w:footnote>
  <w:footnote w:id="197">
    <w:p w14:paraId="7E9FA6B4"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תנין הנוהם, וזה מקביל ל"כפיר השואג" בחרוז הבא. ע"ד הפירושים השונים של "משק" עי' מלון בן יהודה ערך משק בהע' 2.</w:t>
      </w:r>
    </w:p>
  </w:footnote>
  <w:footnote w:id="198">
    <w:p w14:paraId="4DCB34A3" w14:textId="17FB372B"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004B4A03">
        <w:rPr>
          <w:rFonts w:hint="cs"/>
          <w:rtl/>
        </w:rPr>
        <w:t>(</w:t>
      </w:r>
      <w:r w:rsidRPr="00917440">
        <w:rPr>
          <w:rFonts w:cs="David" w:hint="cs"/>
          <w:rtl/>
        </w:rPr>
        <w:t>נחום ב, יג</w:t>
      </w:r>
      <w:r w:rsidR="004B4A03">
        <w:rPr>
          <w:rFonts w:cs="David" w:hint="cs"/>
          <w:rtl/>
        </w:rPr>
        <w:t>)</w:t>
      </w:r>
      <w:r w:rsidRPr="00917440">
        <w:rPr>
          <w:rFonts w:cs="David" w:hint="cs"/>
          <w:rtl/>
        </w:rPr>
        <w:t>.</w:t>
      </w:r>
    </w:p>
  </w:footnote>
  <w:footnote w:id="199">
    <w:p w14:paraId="07AF24C3" w14:textId="3FF97D4A"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מלשון "</w:t>
      </w:r>
      <w:r w:rsidRPr="00917440">
        <w:rPr>
          <w:rFonts w:cs="David"/>
          <w:rtl/>
        </w:rPr>
        <w:t>צָלְלוּ כַּעוֹפֶרֶת</w:t>
      </w:r>
      <w:r w:rsidRPr="00917440">
        <w:rPr>
          <w:rFonts w:cs="David" w:hint="cs"/>
          <w:rtl/>
        </w:rPr>
        <w:t>" (שמות טו, י).</w:t>
      </w:r>
    </w:p>
  </w:footnote>
  <w:footnote w:id="200">
    <w:p w14:paraId="1AB6E347" w14:textId="0F41AFE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004B4A03">
        <w:rPr>
          <w:rFonts w:hint="cs"/>
          <w:rtl/>
        </w:rPr>
        <w:t>(</w:t>
      </w:r>
      <w:r w:rsidRPr="00917440">
        <w:rPr>
          <w:rFonts w:cs="David" w:hint="cs"/>
          <w:rtl/>
        </w:rPr>
        <w:t>איוב מא, כא</w:t>
      </w:r>
      <w:r w:rsidR="004B4A03">
        <w:rPr>
          <w:rFonts w:cs="David" w:hint="cs"/>
          <w:rtl/>
        </w:rPr>
        <w:t>)</w:t>
      </w:r>
      <w:r w:rsidRPr="00917440">
        <w:rPr>
          <w:rFonts w:cs="David" w:hint="cs"/>
          <w:rtl/>
        </w:rPr>
        <w:t>.</w:t>
      </w:r>
    </w:p>
  </w:footnote>
  <w:footnote w:id="201">
    <w:p w14:paraId="7539DE9A"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אשליך תותח נגד רס"ג עוד פעם. ענין הבית הוא המשך מענין הבית הכ"א של השער הקודם, שאמר שם כי יכתוב וכוחו גם בערבית, וזהו התותח הכפול שיורה נגד רס"ג. והנוסח הערבי הזה הכתוב בלשון המלוכה נכון ומחויב לסלק התעות של התועה ומתעה מן כל קהלת הקראים.</w:t>
      </w:r>
    </w:p>
  </w:footnote>
  <w:footnote w:id="202">
    <w:p w14:paraId="481DA28C" w14:textId="0FEA5911"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נ"ל שצ"ל: "בלשון בו ידבר אדון המלוכה", כלומר הלשון הערבית שהיא הלשון הרשמית של הממלכה. בדוחק אפשר גם להסביר הנוסח "בלשון בֶּן" כלומר הלשון שאדון המלוכה מבין.</w:t>
      </w:r>
    </w:p>
  </w:footnote>
  <w:footnote w:id="203">
    <w:p w14:paraId="33F19E37" w14:textId="0E8FECA7" w:rsidR="00FD6058" w:rsidRPr="00917440" w:rsidRDefault="00FD6058" w:rsidP="00FD6058">
      <w:pPr>
        <w:pStyle w:val="FootnoteText"/>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 xml:space="preserve">עי' </w:t>
      </w:r>
      <w:r w:rsidR="00BE5C59">
        <w:rPr>
          <w:rFonts w:cs="David" w:hint="cs"/>
          <w:rtl/>
        </w:rPr>
        <w:t>(</w:t>
      </w:r>
      <w:r w:rsidRPr="00917440">
        <w:rPr>
          <w:rFonts w:cs="David" w:hint="cs"/>
          <w:rtl/>
        </w:rPr>
        <w:t>איוב כ, כו</w:t>
      </w:r>
      <w:r w:rsidR="00BE5C59">
        <w:rPr>
          <w:rFonts w:cs="David" w:hint="cs"/>
          <w:rtl/>
        </w:rPr>
        <w:t>)</w:t>
      </w:r>
      <w:r w:rsidRPr="00917440">
        <w:rPr>
          <w:rFonts w:cs="David" w:hint="cs"/>
          <w:rtl/>
        </w:rPr>
        <w:t>.</w:t>
      </w:r>
    </w:p>
  </w:footnote>
  <w:footnote w:id="204">
    <w:p w14:paraId="574F7726" w14:textId="1FFAA00F"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 xml:space="preserve">עי' </w:t>
      </w:r>
      <w:r w:rsidR="005E0C48">
        <w:rPr>
          <w:rFonts w:cs="David" w:hint="cs"/>
          <w:rtl/>
        </w:rPr>
        <w:t>(איוב</w:t>
      </w:r>
      <w:r w:rsidRPr="00917440">
        <w:rPr>
          <w:rFonts w:cs="David" w:hint="cs"/>
          <w:rtl/>
        </w:rPr>
        <w:t xml:space="preserve"> ל, ז</w:t>
      </w:r>
      <w:r w:rsidR="005E0C48">
        <w:rPr>
          <w:rFonts w:cs="David" w:hint="cs"/>
          <w:rtl/>
        </w:rPr>
        <w:t>)</w:t>
      </w:r>
      <w:r w:rsidRPr="00917440">
        <w:rPr>
          <w:rFonts w:cs="David" w:hint="cs"/>
          <w:rtl/>
        </w:rPr>
        <w:t>.</w:t>
      </w:r>
    </w:p>
  </w:footnote>
  <w:footnote w:id="205">
    <w:p w14:paraId="1E9ADE79" w14:textId="69B8D856"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 xml:space="preserve">עי' </w:t>
      </w:r>
      <w:r w:rsidR="00244E85">
        <w:rPr>
          <w:rFonts w:cs="David" w:hint="cs"/>
          <w:rtl/>
        </w:rPr>
        <w:t xml:space="preserve">(איוב </w:t>
      </w:r>
      <w:r w:rsidRPr="00917440">
        <w:rPr>
          <w:rFonts w:cs="David" w:hint="cs"/>
          <w:rtl/>
        </w:rPr>
        <w:t>יא, כ</w:t>
      </w:r>
      <w:r w:rsidR="00244E85">
        <w:rPr>
          <w:rFonts w:cs="David" w:hint="cs"/>
          <w:rtl/>
        </w:rPr>
        <w:t>)</w:t>
      </w:r>
      <w:r w:rsidRPr="00917440">
        <w:rPr>
          <w:rFonts w:cs="David" w:hint="cs"/>
          <w:rtl/>
        </w:rPr>
        <w:t>.</w:t>
      </w:r>
    </w:p>
  </w:footnote>
  <w:footnote w:id="206">
    <w:p w14:paraId="3655907D" w14:textId="56F802B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000C14E7">
        <w:rPr>
          <w:rFonts w:cs="David" w:hint="cs"/>
          <w:rtl/>
        </w:rPr>
        <w:t xml:space="preserve">(איוב </w:t>
      </w:r>
      <w:r w:rsidRPr="00917440">
        <w:rPr>
          <w:rFonts w:cs="David" w:hint="cs"/>
          <w:rtl/>
        </w:rPr>
        <w:t>יח', ט</w:t>
      </w:r>
      <w:r w:rsidR="000C14E7">
        <w:rPr>
          <w:rFonts w:cs="David" w:hint="cs"/>
          <w:rtl/>
        </w:rPr>
        <w:t>)</w:t>
      </w:r>
      <w:r w:rsidRPr="00917440">
        <w:rPr>
          <w:rFonts w:cs="David" w:hint="cs"/>
          <w:rtl/>
        </w:rPr>
        <w:t>.</w:t>
      </w:r>
    </w:p>
  </w:footnote>
  <w:footnote w:id="207">
    <w:p w14:paraId="0B94DEA9" w14:textId="77777777" w:rsidR="00FD6058" w:rsidRPr="00917440" w:rsidRDefault="00FD6058" w:rsidP="00FD6058">
      <w:pPr>
        <w:pStyle w:val="FootnoteText"/>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עי' פסחים פז', י'.</w:t>
      </w:r>
    </w:p>
  </w:footnote>
  <w:footnote w:id="208">
    <w:p w14:paraId="692EA54D"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בשבת שהוא יום מנוחה.</w:t>
      </w:r>
    </w:p>
  </w:footnote>
  <w:footnote w:id="209">
    <w:p w14:paraId="3D8865BF" w14:textId="6D28EB8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מלשון: "</w:t>
      </w:r>
      <w:r w:rsidRPr="00917440">
        <w:rPr>
          <w:rFonts w:cs="David"/>
          <w:rtl/>
        </w:rPr>
        <w:t>הַמְצַפְצְפִים וְהַמַּהְגִּים</w:t>
      </w:r>
      <w:r w:rsidRPr="00917440">
        <w:rPr>
          <w:rFonts w:cs="David" w:hint="cs"/>
          <w:rtl/>
        </w:rPr>
        <w:t>" (ישעיה ח, יט).</w:t>
      </w:r>
    </w:p>
  </w:footnote>
  <w:footnote w:id="210">
    <w:p w14:paraId="34B42402"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הכונה כאלו אמר "ליום ששי מעובר", כלומר חמשה עשר בניסן נופל ביום שש. על מושג המלה "מעובר" עי' בארנשטיין, פליטה מני קדם (ווארשא תרס"ט) עמ' 26 וכו'.</w:t>
      </w:r>
    </w:p>
  </w:footnote>
  <w:footnote w:id="211">
    <w:p w14:paraId="7DD62F79" w14:textId="77777777"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נ"ל שצ"ל:  ליום שבת עצרת יחובר, כלומר אפשר שעצרת תפול בשבת.</w:t>
      </w:r>
    </w:p>
  </w:footnote>
  <w:footnote w:id="212">
    <w:p w14:paraId="1CE8317E" w14:textId="5BF5479E"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אין כל ספק שה</w:t>
      </w:r>
      <w:r w:rsidR="00001F6D">
        <w:rPr>
          <w:rFonts w:cs="David" w:hint="cs"/>
          <w:rtl/>
        </w:rPr>
        <w:t>ו</w:t>
      </w:r>
      <w:r w:rsidRPr="00917440">
        <w:rPr>
          <w:rFonts w:cs="David" w:hint="cs"/>
          <w:rtl/>
        </w:rPr>
        <w:t xml:space="preserve">א </w:t>
      </w:r>
      <w:r w:rsidR="009256D6">
        <w:rPr>
          <w:rFonts w:cs="David" w:hint="cs"/>
          <w:rtl/>
        </w:rPr>
        <w:t>ר</w:t>
      </w:r>
      <w:r w:rsidRPr="00917440">
        <w:rPr>
          <w:rFonts w:cs="David" w:hint="cs"/>
          <w:rtl/>
        </w:rPr>
        <w:t>ומז לסי</w:t>
      </w:r>
      <w:r w:rsidR="00001F6D">
        <w:rPr>
          <w:rFonts w:cs="David" w:hint="cs"/>
          <w:rtl/>
        </w:rPr>
        <w:t>מן</w:t>
      </w:r>
      <w:r w:rsidRPr="00917440">
        <w:rPr>
          <w:rFonts w:cs="David" w:hint="cs"/>
          <w:rtl/>
        </w:rPr>
        <w:t xml:space="preserve"> א"</w:t>
      </w:r>
      <w:r w:rsidR="00FC57F7">
        <w:rPr>
          <w:rFonts w:cs="David" w:hint="cs"/>
          <w:rtl/>
        </w:rPr>
        <w:t>ת</w:t>
      </w:r>
      <w:r w:rsidRPr="00917440">
        <w:rPr>
          <w:rFonts w:cs="David" w:hint="cs"/>
          <w:rtl/>
        </w:rPr>
        <w:t>, ב"ש, ג"ד, ד"ק, ה"צ, ו"פ שעל פיו ידענו שביום שחל שני של פסח חל היום הראשון של עצרת, ואם חמשה עשר בניסן, שהוא א' דפסח, יהיה ביום ששי לשבוע, עצרת תהיה ביום השבת. צרוף אותיות האלפ"א בית"א בדרך א"ת ב"ש כבר מובא בתלמוד (שבת ק"ד ע"א) אבל השמוש בצרוף זה לקבי</w:t>
      </w:r>
      <w:r w:rsidR="00E62A23">
        <w:rPr>
          <w:rFonts w:cs="David" w:hint="cs"/>
          <w:rtl/>
        </w:rPr>
        <w:t>ע</w:t>
      </w:r>
      <w:r w:rsidRPr="00917440">
        <w:rPr>
          <w:rFonts w:cs="David" w:hint="cs"/>
          <w:rtl/>
        </w:rPr>
        <w:t>ת המועדים עפ"י ימי חג הפסח מאוחר הרבה בזמן. אמנם חפשתי אחר המקור הראשון לסימן זה ולא עלה בידי למצאנו, אבל מחרוז זה מן חרוז 32 בשער ד' ("זה הסימן לא יכחשוהו") נראה שכבר היה מפורסם בזמנו של רס"ג.</w:t>
      </w:r>
    </w:p>
  </w:footnote>
  <w:footnote w:id="213">
    <w:p w14:paraId="12BF5E0E"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מה שהתפארו.</w:t>
      </w:r>
    </w:p>
  </w:footnote>
  <w:footnote w:id="214">
    <w:p w14:paraId="52880A2A"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ר"ל מאחר שידענו עפ"י הסימן הנ"ל שראש השנה חל יום אחד אחר היום שבו חל חג הקציר, הלא אם חג הקציר חל בשבת, כמו שאמרו, ר"ה חל ביום ראשון לשבוע, ובטל הסימן "לא  אד"ו ראש".</w:t>
      </w:r>
    </w:p>
  </w:footnote>
  <w:footnote w:id="215">
    <w:p w14:paraId="47FAC73F"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ראש השנה.</w:t>
      </w:r>
    </w:p>
  </w:footnote>
  <w:footnote w:id="216">
    <w:p w14:paraId="7ABA9B7E"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בטלתם מה שנאמר בפרק כיצד צולין.</w:t>
      </w:r>
    </w:p>
  </w:footnote>
  <w:footnote w:id="217">
    <w:p w14:paraId="63EC2848"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על קנה רצוץ.</w:t>
      </w:r>
    </w:p>
  </w:footnote>
  <w:footnote w:id="218">
    <w:p w14:paraId="75D24791" w14:textId="445ABD75"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 xml:space="preserve">אין ספק שהמלה "אמר" רומז לאיזה ספר של רס"ג שבו "אמר" שפירוש "חל . . . בשבת" הוא על דרך השערה, כלומר אפילו אם היה חל בשבת, אעפ"י שאי אשפר שיפול בשבת, ושם הביא ג"כ ראיה מעובדיה </w:t>
      </w:r>
      <w:r w:rsidR="00A83012">
        <w:rPr>
          <w:rFonts w:cs="David" w:hint="cs"/>
          <w:rtl/>
        </w:rPr>
        <w:t xml:space="preserve">(א, ד) </w:t>
      </w:r>
      <w:r w:rsidRPr="00917440">
        <w:rPr>
          <w:rFonts w:cs="David" w:hint="cs"/>
          <w:rtl/>
        </w:rPr>
        <w:t>שאמר "</w:t>
      </w:r>
      <w:r w:rsidRPr="00917440">
        <w:rPr>
          <w:rFonts w:cs="David"/>
          <w:rtl/>
        </w:rPr>
        <w:t>אִם</w:t>
      </w:r>
      <w:r w:rsidR="00962EE7">
        <w:rPr>
          <w:rFonts w:cs="David" w:hint="cs"/>
          <w:rtl/>
        </w:rPr>
        <w:t xml:space="preserve"> </w:t>
      </w:r>
      <w:r w:rsidRPr="00917440">
        <w:rPr>
          <w:rFonts w:cs="David"/>
          <w:rtl/>
        </w:rPr>
        <w:t>תַּגְבִּיהַּ כַּנֶּשֶׁר</w:t>
      </w:r>
      <w:r w:rsidRPr="00917440">
        <w:rPr>
          <w:rFonts w:cs="David" w:hint="cs"/>
          <w:rtl/>
        </w:rPr>
        <w:t>" וכו' אעפ"י שאי אפשר לאדם לעוף כנשר. והשאלה היא באיזה ספר של רס"ג נמצא פירוש כזה? ונ"ל שהוא הספר שממנו בא לנו הקטע הערבי שנדפס ע"י פאזנאנסקי ברבעון האנגלי ח"י עמ' 263 (בתרגום אנגלי עמ' 268) כי בקטע ההוא נמצא הפתרון הזה וגם הראיה מן עובדיה. וצדק פאזנאזנסקי בהשערתו (שם עמ' 274) כי הקטע ההוא הוא חלק מן "כתאב אלתמייז", כי כבר ראינו שסב"י כתב מלחמותיו נגד "כתאב אלתמייז".</w:t>
      </w:r>
    </w:p>
  </w:footnote>
  <w:footnote w:id="219">
    <w:p w14:paraId="1F1077B8" w14:textId="40FF3C73"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 xml:space="preserve">נוסח </w:t>
      </w:r>
      <w:r w:rsidR="006E4036">
        <w:rPr>
          <w:rFonts w:cs="David" w:hint="cs"/>
          <w:rtl/>
        </w:rPr>
        <w:t>(</w:t>
      </w:r>
      <w:r w:rsidRPr="00917440">
        <w:rPr>
          <w:rFonts w:cs="David" w:hint="cs"/>
          <w:rtl/>
        </w:rPr>
        <w:t xml:space="preserve">עובדיה </w:t>
      </w:r>
      <w:r w:rsidR="006E4036">
        <w:rPr>
          <w:rFonts w:cs="David" w:hint="cs"/>
          <w:rtl/>
        </w:rPr>
        <w:t xml:space="preserve">א, </w:t>
      </w:r>
      <w:r w:rsidRPr="00917440">
        <w:rPr>
          <w:rFonts w:cs="David" w:hint="cs"/>
          <w:rtl/>
        </w:rPr>
        <w:t>ד</w:t>
      </w:r>
      <w:r w:rsidR="006E4036">
        <w:rPr>
          <w:rFonts w:cs="David" w:hint="cs"/>
          <w:rtl/>
        </w:rPr>
        <w:t>)</w:t>
      </w:r>
      <w:r w:rsidRPr="00917440">
        <w:rPr>
          <w:rFonts w:cs="David" w:hint="cs"/>
          <w:rtl/>
        </w:rPr>
        <w:t>, "</w:t>
      </w:r>
      <w:r w:rsidRPr="00917440">
        <w:rPr>
          <w:rFonts w:cs="David"/>
          <w:rtl/>
        </w:rPr>
        <w:t>אִם</w:t>
      </w:r>
      <w:r w:rsidR="006E4036">
        <w:rPr>
          <w:rFonts w:cs="David" w:hint="cs"/>
          <w:rtl/>
        </w:rPr>
        <w:t xml:space="preserve"> </w:t>
      </w:r>
      <w:r w:rsidRPr="00917440">
        <w:rPr>
          <w:rFonts w:cs="David"/>
          <w:rtl/>
        </w:rPr>
        <w:t>תַּגְבִּיהַּ כַּנֶּשֶׁר</w:t>
      </w:r>
      <w:r w:rsidRPr="00917440">
        <w:rPr>
          <w:rFonts w:cs="David" w:hint="cs"/>
          <w:rtl/>
        </w:rPr>
        <w:t xml:space="preserve"> </w:t>
      </w:r>
      <w:r w:rsidRPr="00917440">
        <w:rPr>
          <w:rFonts w:cs="David"/>
          <w:rtl/>
        </w:rPr>
        <w:t>וְאִם</w:t>
      </w:r>
      <w:r w:rsidR="006E4036">
        <w:rPr>
          <w:rFonts w:cs="David" w:hint="cs"/>
          <w:rtl/>
        </w:rPr>
        <w:t xml:space="preserve"> </w:t>
      </w:r>
      <w:r w:rsidRPr="00917440">
        <w:rPr>
          <w:rFonts w:cs="David"/>
          <w:rtl/>
        </w:rPr>
        <w:t>בֵּין כּוֹכָבִים שִׂים קִנֶּךָ</w:t>
      </w:r>
      <w:r w:rsidRPr="00917440">
        <w:rPr>
          <w:rFonts w:cs="David" w:hint="cs"/>
          <w:rtl/>
        </w:rPr>
        <w:t>", אבל מפני החרוז שנה נוסח הכתוב.</w:t>
      </w:r>
    </w:p>
  </w:footnote>
  <w:footnote w:id="220">
    <w:p w14:paraId="55CD9300" w14:textId="53430B7A"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00CE6591">
        <w:rPr>
          <w:rFonts w:hint="cs"/>
          <w:rtl/>
        </w:rPr>
        <w:t>(</w:t>
      </w:r>
      <w:r w:rsidRPr="00917440">
        <w:rPr>
          <w:rFonts w:cs="David" w:hint="cs"/>
          <w:rtl/>
        </w:rPr>
        <w:t>איוב לב, כא</w:t>
      </w:r>
      <w:r w:rsidR="00CE6591">
        <w:rPr>
          <w:rFonts w:cs="David" w:hint="cs"/>
          <w:rtl/>
        </w:rPr>
        <w:t>)</w:t>
      </w:r>
      <w:r w:rsidRPr="00917440">
        <w:rPr>
          <w:rFonts w:cs="David" w:hint="cs"/>
          <w:rtl/>
        </w:rPr>
        <w:t>.</w:t>
      </w:r>
    </w:p>
  </w:footnote>
  <w:footnote w:id="221">
    <w:p w14:paraId="4A8D59F1"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נאסוף מאמרים אחרים דומים ונראה אם יוכל לפרשם כמו שפירש "חל י"ו להיות בשבת".</w:t>
      </w:r>
    </w:p>
  </w:footnote>
  <w:footnote w:id="222">
    <w:p w14:paraId="2BC03E74"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מגילה א', ב' (דף ד' ע"א).</w:t>
      </w:r>
    </w:p>
  </w:footnote>
  <w:footnote w:id="223">
    <w:p w14:paraId="0928C20F"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cs="David" w:hint="cs"/>
          <w:rtl/>
        </w:rPr>
        <w:tab/>
        <w:t xml:space="preserve">מאמר זה בודאי משבש, ואולי צ"ל:  צריך שיזכיר של </w:t>
      </w:r>
      <w:r w:rsidRPr="00917440">
        <w:rPr>
          <w:rFonts w:cs="David" w:hint="cs"/>
          <w:b/>
          <w:bCs/>
          <w:sz w:val="24"/>
          <w:szCs w:val="24"/>
          <w:rtl/>
        </w:rPr>
        <w:t>שבח</w:t>
      </w:r>
      <w:r w:rsidRPr="00917440">
        <w:rPr>
          <w:rFonts w:cs="David" w:hint="cs"/>
          <w:rtl/>
        </w:rPr>
        <w:t>", כלומר דברים של שבח ורומז ל"על הניסים" ואעפ"י שמאמר כזה לא נמצא בחז"ל בפירוש בכל נוסד על מה שאמרו:  "פורים שחל להיות בשבת שואלין ודורשין בענינו של יום" (מגלה ד', ע"א).</w:t>
      </w:r>
    </w:p>
  </w:footnote>
  <w:footnote w:id="224">
    <w:p w14:paraId="7BA96BB9"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cs="David" w:hint="cs"/>
          <w:rtl/>
        </w:rPr>
        <w:tab/>
        <w:t>החרוז הזה בלתי מובן לי.</w:t>
      </w:r>
    </w:p>
  </w:footnote>
  <w:footnote w:id="225">
    <w:p w14:paraId="2D9693D7"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פי' המוכן ומיועד.</w:t>
      </w:r>
    </w:p>
  </w:footnote>
  <w:footnote w:id="226">
    <w:p w14:paraId="04B26DDC"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cs="David" w:hint="cs"/>
          <w:rtl/>
        </w:rPr>
        <w:tab/>
        <w:t>נ"ל צ"ל: "לבו".</w:t>
      </w:r>
    </w:p>
  </w:footnote>
  <w:footnote w:id="227">
    <w:p w14:paraId="4C2D40BA"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עי' ביצה י"ז, ע"א.</w:t>
      </w:r>
    </w:p>
  </w:footnote>
  <w:footnote w:id="228">
    <w:p w14:paraId="7F18F50F"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cs="David" w:hint="cs"/>
          <w:rtl/>
        </w:rPr>
        <w:tab/>
        <w:t>עי' שבת כ"ד, ע"ב, וסדר רב עמרם מ"ט ע"ב.</w:t>
      </w:r>
    </w:p>
  </w:footnote>
  <w:footnote w:id="229">
    <w:p w14:paraId="7B7E4A50" w14:textId="7C6D0DCD" w:rsidR="00FD6058" w:rsidRPr="00917440" w:rsidRDefault="00FD6058" w:rsidP="00FD6058">
      <w:pPr>
        <w:pStyle w:val="FootnoteText"/>
        <w:ind w:left="397" w:hanging="397"/>
        <w:jc w:val="both"/>
        <w:rPr>
          <w:rStyle w:val="FootnoteReference"/>
          <w:rFonts w:cs="David"/>
          <w:rtl/>
        </w:rPr>
      </w:pPr>
      <w:r w:rsidRPr="00917440">
        <w:rPr>
          <w:rStyle w:val="FootnoteReference"/>
        </w:rPr>
        <w:footnoteRef/>
      </w:r>
      <w:r w:rsidRPr="00917440">
        <w:rPr>
          <w:rStyle w:val="FootnoteReference"/>
          <w:rtl/>
        </w:rPr>
        <w:t xml:space="preserve"> </w:t>
      </w:r>
      <w:r w:rsidRPr="00917440">
        <w:rPr>
          <w:rFonts w:hint="cs"/>
          <w:rtl/>
        </w:rPr>
        <w:tab/>
      </w:r>
      <w:r w:rsidRPr="00917440">
        <w:rPr>
          <w:rFonts w:cs="David" w:hint="cs"/>
          <w:rtl/>
        </w:rPr>
        <w:t>כלומר אם המאמר "חל י"ו להיות בשבת" הוא רק בדרך השערה איך יפרשו כל המאמרים הנ"ל, יו"</w:t>
      </w:r>
      <w:r w:rsidR="003D6C62">
        <w:rPr>
          <w:rFonts w:cs="David" w:hint="cs"/>
          <w:rtl/>
        </w:rPr>
        <w:t>ט</w:t>
      </w:r>
      <w:r w:rsidRPr="00917440">
        <w:rPr>
          <w:rFonts w:cs="David" w:hint="cs"/>
          <w:rtl/>
        </w:rPr>
        <w:t xml:space="preserve"> שחל להיות בשבת, יוהכ"פ שחל להיות בשבת?</w:t>
      </w:r>
    </w:p>
  </w:footnote>
  <w:footnote w:id="230">
    <w:p w14:paraId="36F5E7A8" w14:textId="4D296B65"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cs="David" w:hint="cs"/>
          <w:rtl/>
        </w:rPr>
        <w:tab/>
      </w:r>
      <w:r w:rsidR="00337439">
        <w:rPr>
          <w:rFonts w:cs="David"/>
        </w:rPr>
        <w:t>)</w:t>
      </w:r>
      <w:r w:rsidRPr="00917440">
        <w:rPr>
          <w:rFonts w:cs="David" w:hint="cs"/>
          <w:rtl/>
        </w:rPr>
        <w:t>הושע י, ה</w:t>
      </w:r>
      <w:r w:rsidR="00337439">
        <w:rPr>
          <w:rFonts w:cs="David"/>
        </w:rPr>
        <w:t>(</w:t>
      </w:r>
      <w:r w:rsidRPr="00917440">
        <w:rPr>
          <w:rFonts w:cs="David" w:hint="cs"/>
          <w:rtl/>
        </w:rPr>
        <w:t>.</w:t>
      </w:r>
    </w:p>
  </w:footnote>
  <w:footnote w:id="231">
    <w:p w14:paraId="12C4F6F8" w14:textId="18D01AEA"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אספנו הרבה דוגמאות מן הבטוי: "חל".</w:t>
      </w:r>
    </w:p>
  </w:footnote>
  <w:footnote w:id="232">
    <w:p w14:paraId="294340E4"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לשון המשנה היא: ארבע עשר וכו' (פסחים ג', ו'), וחשוד הוא בעיני שהנוסח : "אור ארבעה עשר" הנמצא בכל כתבי היד נשתנה בכיון כדי שיתראה שפסח חל ביום ב', ועל שנויים כאלה התרעם רס"ג כנד אבן סאקויה (עי' הקדם ח"א עמ' 124) ומזה ג"כ ראיה שאבן סאקויה וסלמן הן ירוחים אחד הם.</w:t>
      </w:r>
    </w:p>
  </w:footnote>
  <w:footnote w:id="233">
    <w:p w14:paraId="141D3888"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ר"ל שכל מקום שאמרו במשנה ובתלמוד "חל להיות בשבת" לא אמרו זה על דרך השערה או גוזמא אלא האמינו שכך יוכל להיות.</w:t>
      </w:r>
    </w:p>
  </w:footnote>
  <w:footnote w:id="234">
    <w:p w14:paraId="400E7ABE"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אם רס"ג לא יבין זה, הלא כל מי שעינים לו לראות יבין.</w:t>
      </w:r>
    </w:p>
  </w:footnote>
  <w:footnote w:id="235">
    <w:p w14:paraId="0687B3DA" w14:textId="77777777" w:rsidR="00FD6058" w:rsidRPr="00917440" w:rsidRDefault="00FD6058" w:rsidP="00FD6058">
      <w:pPr>
        <w:pStyle w:val="FootnoteText"/>
        <w:ind w:left="397" w:hanging="397"/>
        <w:jc w:val="both"/>
        <w:rPr>
          <w:rStyle w:val="FootnoteReference"/>
          <w:rFonts w:cs="David"/>
          <w:rtl/>
        </w:rPr>
      </w:pPr>
      <w:r w:rsidRPr="00917440">
        <w:rPr>
          <w:rStyle w:val="FootnoteReference"/>
        </w:rPr>
        <w:footnoteRef/>
      </w:r>
      <w:r w:rsidRPr="00917440">
        <w:rPr>
          <w:rStyle w:val="FootnoteReference"/>
          <w:rtl/>
        </w:rPr>
        <w:t xml:space="preserve"> </w:t>
      </w:r>
      <w:r w:rsidRPr="00917440">
        <w:rPr>
          <w:rFonts w:hint="cs"/>
          <w:rtl/>
        </w:rPr>
        <w:tab/>
      </w:r>
      <w:r w:rsidRPr="00917440">
        <w:rPr>
          <w:rFonts w:cs="David" w:hint="cs"/>
          <w:rtl/>
        </w:rPr>
        <w:t>כגנויי גנאי מכוונים נגד רס"ג.</w:t>
      </w:r>
    </w:p>
  </w:footnote>
  <w:footnote w:id="236">
    <w:p w14:paraId="1F0B6A18" w14:textId="3EA40CAD" w:rsidR="00FD6058" w:rsidRPr="00917440" w:rsidRDefault="00FD6058" w:rsidP="00FD6058">
      <w:pPr>
        <w:pStyle w:val="FootnoteText"/>
        <w:ind w:left="397" w:hanging="397"/>
        <w:jc w:val="both"/>
        <w:rPr>
          <w:rStyle w:val="FootnoteReference"/>
          <w:rFonts w:cs="David"/>
        </w:rPr>
      </w:pPr>
      <w:r w:rsidRPr="00917440">
        <w:rPr>
          <w:rStyle w:val="FootnoteReference"/>
        </w:rPr>
        <w:footnoteRef/>
      </w:r>
      <w:r w:rsidRPr="00917440">
        <w:rPr>
          <w:rStyle w:val="FootnoteReference"/>
          <w:rtl/>
        </w:rPr>
        <w:t xml:space="preserve"> </w:t>
      </w:r>
      <w:r w:rsidRPr="00917440">
        <w:rPr>
          <w:rFonts w:hint="cs"/>
          <w:rtl/>
        </w:rPr>
        <w:tab/>
      </w:r>
      <w:r w:rsidR="00F97B96">
        <w:rPr>
          <w:rFonts w:hint="cs"/>
          <w:rtl/>
        </w:rPr>
        <w:t>(</w:t>
      </w:r>
      <w:r w:rsidRPr="00917440">
        <w:rPr>
          <w:rFonts w:cs="David" w:hint="cs"/>
          <w:rtl/>
        </w:rPr>
        <w:t>משלי טז, כז</w:t>
      </w:r>
      <w:r w:rsidR="00F97B96">
        <w:rPr>
          <w:rFonts w:cs="David" w:hint="cs"/>
          <w:rtl/>
        </w:rPr>
        <w:t>)</w:t>
      </w:r>
      <w:r w:rsidRPr="00917440">
        <w:rPr>
          <w:rFonts w:cs="David" w:hint="cs"/>
          <w:rtl/>
        </w:rPr>
        <w:t>.</w:t>
      </w:r>
    </w:p>
  </w:footnote>
  <w:footnote w:id="237">
    <w:p w14:paraId="13F1E187" w14:textId="57963F9D" w:rsidR="00FD6058" w:rsidRPr="00917440" w:rsidRDefault="00FD6058" w:rsidP="00FD6058">
      <w:pPr>
        <w:pStyle w:val="FootnoteText"/>
        <w:ind w:left="397" w:hanging="397"/>
        <w:jc w:val="both"/>
        <w:rPr>
          <w:rStyle w:val="FootnoteReference"/>
          <w:rFonts w:cs="David"/>
          <w:rtl/>
        </w:rPr>
      </w:pPr>
      <w:r w:rsidRPr="00917440">
        <w:rPr>
          <w:rStyle w:val="FootnoteReference"/>
          <w:rFonts w:cs="David"/>
        </w:rPr>
        <w:footnoteRef/>
      </w:r>
      <w:r w:rsidRPr="00917440">
        <w:rPr>
          <w:rStyle w:val="FootnoteReference"/>
          <w:rFonts w:cs="David"/>
          <w:rtl/>
        </w:rPr>
        <w:t xml:space="preserve"> </w:t>
      </w:r>
      <w:r w:rsidRPr="00917440">
        <w:rPr>
          <w:rFonts w:cs="David" w:hint="cs"/>
          <w:rtl/>
        </w:rPr>
        <w:tab/>
        <w:t>פי' להרעיד כמו "</w:t>
      </w:r>
      <w:r w:rsidRPr="00917440">
        <w:rPr>
          <w:rFonts w:cs="David"/>
          <w:rtl/>
        </w:rPr>
        <w:t>לְקוֹל צָלְלוּ שְׂפָתַי</w:t>
      </w:r>
      <w:r w:rsidRPr="00917440">
        <w:rPr>
          <w:rFonts w:cs="David" w:hint="cs"/>
          <w:rtl/>
        </w:rPr>
        <w:t>" (חבקוק ג, טז).</w:t>
      </w:r>
    </w:p>
  </w:footnote>
  <w:footnote w:id="238">
    <w:p w14:paraId="4165C478" w14:textId="77777777" w:rsidR="00FD6058" w:rsidRPr="00917440" w:rsidRDefault="00FD6058" w:rsidP="00FD6058">
      <w:pPr>
        <w:pStyle w:val="FootnoteText"/>
        <w:ind w:left="397" w:hanging="397"/>
        <w:jc w:val="both"/>
        <w:rPr>
          <w:rStyle w:val="FootnoteReference"/>
          <w:rFonts w:cs="David"/>
          <w:rtl/>
        </w:rPr>
      </w:pPr>
      <w:r w:rsidRPr="00917440">
        <w:rPr>
          <w:rStyle w:val="FootnoteReference"/>
          <w:rFonts w:cs="David"/>
        </w:rPr>
        <w:footnoteRef/>
      </w:r>
      <w:r w:rsidRPr="00917440">
        <w:rPr>
          <w:rStyle w:val="FootnoteReference"/>
          <w:rFonts w:cs="David"/>
          <w:rtl/>
        </w:rPr>
        <w:t xml:space="preserve"> </w:t>
      </w:r>
      <w:r w:rsidRPr="00917440">
        <w:rPr>
          <w:rFonts w:cs="David" w:hint="cs"/>
          <w:rtl/>
        </w:rPr>
        <w:tab/>
        <w:t>הפעיל מן זלל, ופי' כמו לזלזל.</w:t>
      </w:r>
    </w:p>
  </w:footnote>
  <w:footnote w:id="239">
    <w:p w14:paraId="782F13EB" w14:textId="77777777"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ס"ע, פ"ה (הוצאת ראטנער עמ' 22).</w:t>
      </w:r>
    </w:p>
  </w:footnote>
  <w:footnote w:id="240">
    <w:p w14:paraId="411C26E4" w14:textId="77777777"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עי' סדר עולם סוף פרק ה' (הוצאה הנ"ל עמ' 27).</w:t>
      </w:r>
    </w:p>
  </w:footnote>
  <w:footnote w:id="241">
    <w:p w14:paraId="700CD0DE"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כנוי למדרש, ומאמר זה נמצא בויקרא רבה ריש פרק כ"ט בשם ר' אליעזר, ועי' ג"כ תוספות ר"ה ח' ע"א, ד"ה:  לתקופות כר"א.</w:t>
      </w:r>
    </w:p>
  </w:footnote>
  <w:footnote w:id="242">
    <w:p w14:paraId="36B5BEE6"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cs="David" w:hint="cs"/>
          <w:rtl/>
        </w:rPr>
        <w:tab/>
        <w:t>ברוך שמו.</w:t>
      </w:r>
    </w:p>
  </w:footnote>
  <w:footnote w:id="243">
    <w:p w14:paraId="756946E8" w14:textId="13D4751A" w:rsidR="00FD6058" w:rsidRPr="00917440" w:rsidRDefault="00FD6058" w:rsidP="00FD6058">
      <w:pPr>
        <w:pStyle w:val="FootnoteText"/>
        <w:ind w:left="397" w:hanging="397"/>
        <w:jc w:val="both"/>
        <w:rPr>
          <w:rStyle w:val="FootnoteReference"/>
          <w:rFonts w:cs="David"/>
          <w:rtl/>
        </w:rPr>
      </w:pPr>
      <w:r w:rsidRPr="00917440">
        <w:rPr>
          <w:rStyle w:val="FootnoteReference"/>
          <w:rFonts w:cs="David"/>
        </w:rPr>
        <w:footnoteRef/>
      </w:r>
      <w:r w:rsidRPr="00917440">
        <w:rPr>
          <w:rStyle w:val="FootnoteReference"/>
          <w:rFonts w:cs="David"/>
          <w:rtl/>
        </w:rPr>
        <w:t xml:space="preserve"> </w:t>
      </w:r>
      <w:r w:rsidRPr="00917440">
        <w:rPr>
          <w:rFonts w:cs="David" w:hint="cs"/>
          <w:rtl/>
        </w:rPr>
        <w:tab/>
      </w:r>
      <w:r w:rsidR="0075666B">
        <w:rPr>
          <w:rFonts w:cs="David" w:hint="cs"/>
          <w:rtl/>
        </w:rPr>
        <w:t>(</w:t>
      </w:r>
      <w:r w:rsidRPr="00917440">
        <w:rPr>
          <w:rFonts w:cs="David" w:hint="cs"/>
          <w:rtl/>
        </w:rPr>
        <w:t>נחום ג, יח</w:t>
      </w:r>
      <w:r w:rsidR="0075666B">
        <w:rPr>
          <w:rFonts w:cs="David" w:hint="cs"/>
          <w:rtl/>
        </w:rPr>
        <w:t>)</w:t>
      </w:r>
      <w:r w:rsidRPr="00917440">
        <w:rPr>
          <w:rFonts w:cs="David" w:hint="cs"/>
          <w:rtl/>
        </w:rPr>
        <w:t>.</w:t>
      </w:r>
    </w:p>
  </w:footnote>
  <w:footnote w:id="244">
    <w:p w14:paraId="62D22BD0" w14:textId="24C1ED96" w:rsidR="00FD6058" w:rsidRPr="00917440" w:rsidRDefault="00FD6058" w:rsidP="00FD6058">
      <w:pPr>
        <w:pStyle w:val="FootnoteText"/>
        <w:ind w:left="397" w:hanging="397"/>
        <w:jc w:val="both"/>
        <w:rPr>
          <w:rStyle w:val="FootnoteReference"/>
          <w:rFonts w:cs="David"/>
          <w:rtl/>
        </w:rPr>
      </w:pPr>
      <w:r w:rsidRPr="00917440">
        <w:rPr>
          <w:rStyle w:val="FootnoteReference"/>
          <w:rFonts w:cs="David"/>
        </w:rPr>
        <w:footnoteRef/>
      </w:r>
      <w:r w:rsidRPr="00917440">
        <w:rPr>
          <w:rStyle w:val="FootnoteReference"/>
          <w:rFonts w:cs="David" w:hint="cs"/>
          <w:rtl/>
        </w:rPr>
        <w:tab/>
      </w:r>
      <w:r w:rsidRPr="00917440">
        <w:rPr>
          <w:rFonts w:cs="David" w:hint="cs"/>
          <w:rtl/>
        </w:rPr>
        <w:t xml:space="preserve">עי' </w:t>
      </w:r>
      <w:r w:rsidR="0075666B">
        <w:rPr>
          <w:rFonts w:cs="David" w:hint="cs"/>
          <w:rtl/>
        </w:rPr>
        <w:t>(</w:t>
      </w:r>
      <w:r w:rsidRPr="00917440">
        <w:rPr>
          <w:rFonts w:cs="David" w:hint="cs"/>
          <w:rtl/>
        </w:rPr>
        <w:t>דברים לג, ג</w:t>
      </w:r>
      <w:r w:rsidR="0075666B">
        <w:rPr>
          <w:rFonts w:cs="David" w:hint="cs"/>
          <w:rtl/>
        </w:rPr>
        <w:t>)</w:t>
      </w:r>
      <w:r w:rsidRPr="00917440">
        <w:rPr>
          <w:rFonts w:cs="David" w:hint="cs"/>
          <w:rtl/>
        </w:rPr>
        <w:t>.</w:t>
      </w:r>
    </w:p>
  </w:footnote>
  <w:footnote w:id="245">
    <w:p w14:paraId="33E7BC61" w14:textId="00CDF471" w:rsidR="00FD6058" w:rsidRPr="00917440" w:rsidRDefault="00FD6058" w:rsidP="00FD6058">
      <w:pPr>
        <w:pStyle w:val="FootnoteText"/>
        <w:ind w:left="397" w:hanging="397"/>
        <w:jc w:val="both"/>
        <w:rPr>
          <w:rStyle w:val="FootnoteReference"/>
          <w:rFonts w:cs="David"/>
          <w:rtl/>
        </w:rPr>
      </w:pPr>
      <w:r w:rsidRPr="00917440">
        <w:rPr>
          <w:rStyle w:val="FootnoteReference"/>
          <w:rFonts w:cs="David"/>
        </w:rPr>
        <w:footnoteRef/>
      </w:r>
      <w:r w:rsidRPr="00917440">
        <w:rPr>
          <w:rStyle w:val="FootnoteReference"/>
          <w:rFonts w:cs="David"/>
          <w:rtl/>
        </w:rPr>
        <w:t xml:space="preserve"> </w:t>
      </w:r>
      <w:r w:rsidRPr="00917440">
        <w:rPr>
          <w:rFonts w:cs="David" w:hint="cs"/>
          <w:rtl/>
        </w:rPr>
        <w:tab/>
      </w:r>
      <w:r w:rsidR="0075666B">
        <w:rPr>
          <w:rFonts w:cs="David" w:hint="cs"/>
          <w:rtl/>
        </w:rPr>
        <w:t>(</w:t>
      </w:r>
      <w:r w:rsidRPr="00917440">
        <w:rPr>
          <w:rFonts w:cs="David" w:hint="cs"/>
          <w:rtl/>
        </w:rPr>
        <w:t>נחום ג, יח</w:t>
      </w:r>
      <w:r w:rsidR="0075666B">
        <w:rPr>
          <w:rFonts w:cs="David" w:hint="cs"/>
          <w:rtl/>
        </w:rPr>
        <w:t>)</w:t>
      </w:r>
      <w:r w:rsidRPr="00917440">
        <w:rPr>
          <w:rFonts w:cs="David" w:hint="cs"/>
          <w:rtl/>
        </w:rPr>
        <w:t>.</w:t>
      </w:r>
    </w:p>
  </w:footnote>
  <w:footnote w:id="246">
    <w:p w14:paraId="5C32ABB4" w14:textId="15ED8109" w:rsidR="00FD6058" w:rsidRPr="00917440" w:rsidRDefault="00FD6058" w:rsidP="00FD6058">
      <w:pPr>
        <w:pStyle w:val="FootnoteText"/>
        <w:ind w:left="397" w:hanging="397"/>
        <w:jc w:val="both"/>
        <w:rPr>
          <w:rStyle w:val="FootnoteReference"/>
          <w:rFonts w:cs="David"/>
          <w:rtl/>
        </w:rPr>
      </w:pPr>
      <w:r w:rsidRPr="00917440">
        <w:rPr>
          <w:rStyle w:val="FootnoteReference"/>
          <w:rFonts w:cs="David"/>
        </w:rPr>
        <w:footnoteRef/>
      </w:r>
      <w:r w:rsidRPr="00917440">
        <w:rPr>
          <w:rStyle w:val="FootnoteReference"/>
          <w:rFonts w:cs="David"/>
          <w:rtl/>
        </w:rPr>
        <w:t xml:space="preserve"> </w:t>
      </w:r>
      <w:r w:rsidRPr="00917440">
        <w:rPr>
          <w:rFonts w:cs="David" w:hint="cs"/>
          <w:rtl/>
        </w:rPr>
        <w:tab/>
        <w:t>מלשון: "</w:t>
      </w:r>
      <w:r w:rsidRPr="00917440">
        <w:rPr>
          <w:rFonts w:cs="David"/>
          <w:rtl/>
        </w:rPr>
        <w:t>חֲבִי כִמְעַט</w:t>
      </w:r>
      <w:r w:rsidR="0075666B">
        <w:rPr>
          <w:rFonts w:cs="David" w:hint="cs"/>
          <w:rtl/>
        </w:rPr>
        <w:t xml:space="preserve"> </w:t>
      </w:r>
      <w:r w:rsidRPr="00917440">
        <w:rPr>
          <w:rFonts w:cs="David"/>
          <w:rtl/>
        </w:rPr>
        <w:t>רֶגַע</w:t>
      </w:r>
      <w:r w:rsidRPr="00917440">
        <w:rPr>
          <w:rFonts w:cs="David" w:hint="cs"/>
          <w:rtl/>
        </w:rPr>
        <w:t>" (ישעיה כו, כ).</w:t>
      </w:r>
    </w:p>
  </w:footnote>
  <w:footnote w:id="247">
    <w:p w14:paraId="1EF209C2" w14:textId="77777777" w:rsidR="00FD6058" w:rsidRPr="00917440" w:rsidRDefault="00FD6058" w:rsidP="00FD6058">
      <w:pPr>
        <w:pStyle w:val="FootnoteText"/>
        <w:ind w:left="397" w:hanging="397"/>
        <w:jc w:val="both"/>
        <w:rPr>
          <w:rStyle w:val="FootnoteReference"/>
          <w:rFonts w:cs="David"/>
        </w:rPr>
      </w:pPr>
      <w:r w:rsidRPr="00917440">
        <w:rPr>
          <w:rStyle w:val="FootnoteReference"/>
          <w:rFonts w:cs="David"/>
        </w:rPr>
        <w:footnoteRef/>
      </w:r>
      <w:r w:rsidRPr="00917440">
        <w:rPr>
          <w:rStyle w:val="FootnoteReference"/>
          <w:rFonts w:cs="David"/>
          <w:rtl/>
        </w:rPr>
        <w:t xml:space="preserve"> </w:t>
      </w:r>
      <w:r w:rsidRPr="00917440">
        <w:rPr>
          <w:rFonts w:cs="David" w:hint="cs"/>
          <w:rtl/>
        </w:rPr>
        <w:tab/>
        <w:t>"מחשות" הוא שם מן הפעל "חשה", ופי' עשויות בהסתר.</w:t>
      </w:r>
    </w:p>
  </w:footnote>
  <w:footnote w:id="248">
    <w:p w14:paraId="466D2A7F" w14:textId="1A31EF83" w:rsidR="00FD6058" w:rsidRPr="00917440" w:rsidRDefault="00FD6058" w:rsidP="00FD6058">
      <w:pPr>
        <w:pStyle w:val="FootnoteText"/>
        <w:ind w:left="397" w:hanging="397"/>
        <w:jc w:val="both"/>
        <w:rPr>
          <w:rStyle w:val="FootnoteReference"/>
          <w:rFonts w:cs="David"/>
        </w:rPr>
      </w:pPr>
      <w:r w:rsidRPr="00917440">
        <w:rPr>
          <w:rStyle w:val="FootnoteReference"/>
          <w:rFonts w:cs="David"/>
        </w:rPr>
        <w:footnoteRef/>
      </w:r>
      <w:r w:rsidRPr="00917440">
        <w:rPr>
          <w:rStyle w:val="FootnoteReference"/>
          <w:rFonts w:cs="David"/>
          <w:rtl/>
        </w:rPr>
        <w:t xml:space="preserve"> </w:t>
      </w:r>
      <w:r w:rsidRPr="00917440">
        <w:rPr>
          <w:rFonts w:cs="David" w:hint="cs"/>
          <w:rtl/>
        </w:rPr>
        <w:tab/>
        <w:t>צ"ל תבואך, עפ</w:t>
      </w:r>
      <w:r w:rsidR="0075666B">
        <w:rPr>
          <w:rFonts w:cs="David" w:hint="cs"/>
          <w:rtl/>
        </w:rPr>
        <w:t>"</w:t>
      </w:r>
      <w:r w:rsidRPr="00917440">
        <w:rPr>
          <w:rFonts w:cs="David" w:hint="cs"/>
          <w:rtl/>
        </w:rPr>
        <w:t xml:space="preserve">י </w:t>
      </w:r>
      <w:r w:rsidR="0075666B">
        <w:rPr>
          <w:rFonts w:cs="David" w:hint="cs"/>
          <w:rtl/>
        </w:rPr>
        <w:t>(</w:t>
      </w:r>
      <w:r w:rsidRPr="00917440">
        <w:rPr>
          <w:rFonts w:cs="David" w:hint="cs"/>
          <w:rtl/>
        </w:rPr>
        <w:t>יחזקאל לב, יא</w:t>
      </w:r>
      <w:r w:rsidR="0075666B">
        <w:rPr>
          <w:rFonts w:cs="David" w:hint="cs"/>
          <w:rtl/>
        </w:rPr>
        <w:t>)</w:t>
      </w:r>
      <w:r w:rsidRPr="00917440">
        <w:rPr>
          <w:rFonts w:cs="David" w:hint="cs"/>
          <w:rtl/>
        </w:rPr>
        <w:t>.</w:t>
      </w:r>
    </w:p>
  </w:footnote>
  <w:footnote w:id="249">
    <w:p w14:paraId="65042DDD" w14:textId="77777777" w:rsidR="00FD6058" w:rsidRPr="00917440" w:rsidRDefault="00FD6058" w:rsidP="00FD6058">
      <w:pPr>
        <w:pStyle w:val="FootnoteText"/>
        <w:ind w:left="397" w:hanging="397"/>
        <w:jc w:val="both"/>
        <w:rPr>
          <w:rStyle w:val="FootnoteReference"/>
          <w:rFonts w:cs="David"/>
          <w:rtl/>
        </w:rPr>
      </w:pPr>
      <w:r w:rsidRPr="00917440">
        <w:rPr>
          <w:rStyle w:val="FootnoteReference"/>
          <w:rFonts w:cs="David"/>
        </w:rPr>
        <w:footnoteRef/>
      </w:r>
      <w:r w:rsidRPr="00917440">
        <w:rPr>
          <w:rStyle w:val="FootnoteReference"/>
          <w:rFonts w:cs="David"/>
          <w:rtl/>
        </w:rPr>
        <w:t xml:space="preserve"> </w:t>
      </w:r>
      <w:r w:rsidRPr="00917440">
        <w:rPr>
          <w:rFonts w:cs="David" w:hint="cs"/>
          <w:rtl/>
        </w:rPr>
        <w:tab/>
        <w:t>כלומר חרב פיפיות.</w:t>
      </w:r>
    </w:p>
  </w:footnote>
  <w:footnote w:id="250">
    <w:p w14:paraId="6C606E6B" w14:textId="3368EA30" w:rsidR="00FD6058" w:rsidRPr="00917440" w:rsidRDefault="00FD6058" w:rsidP="00FD6058">
      <w:pPr>
        <w:pStyle w:val="FootnoteText"/>
        <w:ind w:left="397" w:hanging="397"/>
        <w:jc w:val="both"/>
        <w:rPr>
          <w:rStyle w:val="FootnoteReference"/>
          <w:rFonts w:cs="David"/>
          <w:rtl/>
        </w:rPr>
      </w:pPr>
      <w:r w:rsidRPr="00917440">
        <w:rPr>
          <w:rStyle w:val="FootnoteReference"/>
          <w:rFonts w:cs="David"/>
        </w:rPr>
        <w:footnoteRef/>
      </w:r>
      <w:r w:rsidRPr="00917440">
        <w:rPr>
          <w:rStyle w:val="FootnoteReference"/>
          <w:rFonts w:cs="David"/>
          <w:rtl/>
        </w:rPr>
        <w:t xml:space="preserve"> </w:t>
      </w:r>
      <w:r w:rsidRPr="00917440">
        <w:rPr>
          <w:rFonts w:cs="David" w:hint="cs"/>
          <w:rtl/>
        </w:rPr>
        <w:tab/>
        <w:t>עדה"כ: "</w:t>
      </w:r>
      <w:r w:rsidRPr="00917440">
        <w:rPr>
          <w:rFonts w:cs="David"/>
          <w:rtl/>
        </w:rPr>
        <w:t>וּמִלֵּאתִי הַגֵּאָיוֹת רָמוּתֶךָ</w:t>
      </w:r>
      <w:r w:rsidRPr="00917440">
        <w:rPr>
          <w:rFonts w:cs="David" w:hint="cs"/>
          <w:rtl/>
        </w:rPr>
        <w:t>" (יחזקאל לב, ה).</w:t>
      </w:r>
    </w:p>
  </w:footnote>
  <w:footnote w:id="251">
    <w:p w14:paraId="4A78F7BB" w14:textId="77777777" w:rsidR="00FD6058" w:rsidRPr="00917440" w:rsidRDefault="00FD6058" w:rsidP="00FD6058">
      <w:pPr>
        <w:pStyle w:val="FootnoteText"/>
        <w:ind w:left="397" w:hanging="397"/>
        <w:jc w:val="both"/>
        <w:rPr>
          <w:rStyle w:val="FootnoteReference"/>
          <w:rFonts w:cs="David"/>
        </w:rPr>
      </w:pPr>
      <w:r w:rsidRPr="00917440">
        <w:rPr>
          <w:rStyle w:val="FootnoteReference"/>
          <w:rFonts w:cs="David"/>
        </w:rPr>
        <w:footnoteRef/>
      </w:r>
      <w:r w:rsidRPr="00917440">
        <w:rPr>
          <w:rStyle w:val="FootnoteReference"/>
          <w:rFonts w:cs="David"/>
          <w:rtl/>
        </w:rPr>
        <w:t xml:space="preserve"> </w:t>
      </w:r>
      <w:r w:rsidRPr="00917440">
        <w:rPr>
          <w:rFonts w:cs="David" w:hint="cs"/>
          <w:rtl/>
        </w:rPr>
        <w:tab/>
        <w:t>שושנים הוא כנוי לקראים, עי' לעיל שער א', הע' 30.</w:t>
      </w:r>
    </w:p>
  </w:footnote>
  <w:footnote w:id="252">
    <w:p w14:paraId="1DC49A53"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 xml:space="preserve">בכ"י </w:t>
      </w:r>
      <w:r w:rsidRPr="00917440">
        <w:rPr>
          <w:rFonts w:cs="David" w:hint="cs"/>
          <w:b/>
          <w:bCs/>
          <w:sz w:val="24"/>
          <w:szCs w:val="24"/>
          <w:rtl/>
        </w:rPr>
        <w:t>א</w:t>
      </w:r>
      <w:r w:rsidRPr="00917440">
        <w:rPr>
          <w:rFonts w:cs="David" w:hint="cs"/>
          <w:rtl/>
        </w:rPr>
        <w:t xml:space="preserve"> נמצאת כאן ההערה הזאת:  "רצון הרב נ"ע, א"כ לא מבני מקרא ולא מבני משנה אתה".</w:t>
      </w:r>
    </w:p>
  </w:footnote>
  <w:footnote w:id="253">
    <w:p w14:paraId="68585FF2" w14:textId="511AE5DF"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מלשון: "</w:t>
      </w:r>
      <w:r w:rsidRPr="00917440">
        <w:rPr>
          <w:rFonts w:cs="David"/>
          <w:rtl/>
        </w:rPr>
        <w:t>וְשָׁקַל בַּפֶּלֶס הָרִים</w:t>
      </w:r>
      <w:r w:rsidRPr="00917440">
        <w:rPr>
          <w:rFonts w:cs="David" w:hint="cs"/>
          <w:rtl/>
        </w:rPr>
        <w:t>" (ישעיה מ, יב).</w:t>
      </w:r>
    </w:p>
  </w:footnote>
  <w:footnote w:id="254">
    <w:p w14:paraId="2165B9DB" w14:textId="7D8615AA"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r>
      <w:r w:rsidR="00C62D9C">
        <w:rPr>
          <w:rFonts w:cs="David" w:hint="cs"/>
          <w:rtl/>
        </w:rPr>
        <w:t>(</w:t>
      </w:r>
      <w:r w:rsidRPr="00917440">
        <w:rPr>
          <w:rFonts w:cs="David" w:hint="cs"/>
          <w:rtl/>
        </w:rPr>
        <w:t>איוב יז, ג</w:t>
      </w:r>
      <w:r w:rsidR="00C62D9C">
        <w:rPr>
          <w:rFonts w:cs="David" w:hint="cs"/>
          <w:rtl/>
        </w:rPr>
        <w:t>)</w:t>
      </w:r>
      <w:r w:rsidRPr="00917440">
        <w:rPr>
          <w:rFonts w:cs="David" w:hint="cs"/>
          <w:rtl/>
        </w:rPr>
        <w:t>.</w:t>
      </w:r>
    </w:p>
  </w:footnote>
  <w:footnote w:id="255">
    <w:p w14:paraId="5697D276"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כלומר אתה חושב עצמך לבקי בחשבון העבור.</w:t>
      </w:r>
    </w:p>
  </w:footnote>
  <w:footnote w:id="256">
    <w:p w14:paraId="1971D2C9" w14:textId="7D97BE0D"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מלשון: "</w:t>
      </w:r>
      <w:r w:rsidRPr="00917440">
        <w:rPr>
          <w:rFonts w:cs="David"/>
          <w:rtl/>
        </w:rPr>
        <w:t>מַסִּיעַ אֲבָנִים יֵעָצֵב בָּהֶם</w:t>
      </w:r>
      <w:r w:rsidRPr="00917440">
        <w:rPr>
          <w:rFonts w:cs="David" w:hint="cs"/>
          <w:rtl/>
        </w:rPr>
        <w:t>" (קהלת י, ט).</w:t>
      </w:r>
    </w:p>
  </w:footnote>
  <w:footnote w:id="257">
    <w:p w14:paraId="3EB01B4C"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כלומר לקדש החדשים על פי חשבון ולא על פי ראית הלבנה.</w:t>
      </w:r>
    </w:p>
  </w:footnote>
  <w:footnote w:id="258">
    <w:p w14:paraId="051407E2"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כמו לצון, עי' מלון בן יהודה עמ' 2724.</w:t>
      </w:r>
    </w:p>
  </w:footnote>
  <w:footnote w:id="259">
    <w:p w14:paraId="6C7F1156" w14:textId="0CDD151B"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 xml:space="preserve">עי' </w:t>
      </w:r>
      <w:r w:rsidR="002E2087">
        <w:rPr>
          <w:rFonts w:cs="David" w:hint="cs"/>
          <w:rtl/>
        </w:rPr>
        <w:t>(</w:t>
      </w:r>
      <w:r w:rsidR="003E75F4">
        <w:rPr>
          <w:rFonts w:cs="David" w:hint="cs"/>
          <w:rtl/>
        </w:rPr>
        <w:t>תהלים</w:t>
      </w:r>
      <w:r w:rsidRPr="00917440">
        <w:rPr>
          <w:rFonts w:cs="David" w:hint="cs"/>
          <w:rtl/>
        </w:rPr>
        <w:t xml:space="preserve"> סד</w:t>
      </w:r>
      <w:r w:rsidR="002E2087">
        <w:rPr>
          <w:rFonts w:cs="David" w:hint="cs"/>
          <w:rtl/>
        </w:rPr>
        <w:t>,</w:t>
      </w:r>
      <w:r w:rsidRPr="00917440">
        <w:rPr>
          <w:rFonts w:cs="David" w:hint="cs"/>
          <w:rtl/>
        </w:rPr>
        <w:t xml:space="preserve"> ז</w:t>
      </w:r>
      <w:r w:rsidR="002E2087">
        <w:rPr>
          <w:rFonts w:cs="David" w:hint="cs"/>
          <w:rtl/>
        </w:rPr>
        <w:t>)</w:t>
      </w:r>
      <w:r w:rsidRPr="00917440">
        <w:rPr>
          <w:rFonts w:cs="David" w:hint="cs"/>
          <w:rtl/>
        </w:rPr>
        <w:t>, והוא כנוי של גנאי נגד רס"ג שהוא מחפש מומים בקראים.</w:t>
      </w:r>
    </w:p>
  </w:footnote>
  <w:footnote w:id="260">
    <w:p w14:paraId="61C8FED6"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כלומר עשה פשרה.</w:t>
      </w:r>
    </w:p>
  </w:footnote>
  <w:footnote w:id="261">
    <w:p w14:paraId="76E53579"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בית זה רומז לדברי רס"ג שחשבון העבור נמסרה מסיני, עי' במבוא הע' 81.</w:t>
      </w:r>
    </w:p>
  </w:footnote>
  <w:footnote w:id="262">
    <w:p w14:paraId="52416C13"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עי' ר"ה ב, ד'.</w:t>
      </w:r>
    </w:p>
  </w:footnote>
  <w:footnote w:id="263">
    <w:p w14:paraId="32DBFE54"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כך הוא נוסח המשנה של תלמוד ירושלמי נובח המשנה שבבבלי הוא גרופינא.</w:t>
      </w:r>
    </w:p>
  </w:footnote>
  <w:footnote w:id="264">
    <w:p w14:paraId="3CB8A5CC"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להרים קול.</w:t>
      </w:r>
    </w:p>
  </w:footnote>
  <w:footnote w:id="265">
    <w:p w14:paraId="12BD4F51" w14:textId="77777777"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לדבר ולהודיע, שלומר ע"י המשורות שהיו משיאין על ההרים האלו הודיעו את קדוש החדש כאלו זעקו ודברו בקול גדול.</w:t>
      </w:r>
    </w:p>
  </w:footnote>
  <w:footnote w:id="266">
    <w:p w14:paraId="03987F7E"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הפעיל מן "זחח", וכפל הלשון הוא מפני החרוז.</w:t>
      </w:r>
    </w:p>
  </w:footnote>
  <w:footnote w:id="267">
    <w:p w14:paraId="0C5FA692"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ראש השנה ב', ח'.</w:t>
      </w:r>
    </w:p>
  </w:footnote>
  <w:footnote w:id="268">
    <w:p w14:paraId="4C85DF71"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 xml:space="preserve">עי' שם כג', ע"ב. </w:t>
      </w:r>
    </w:p>
  </w:footnote>
  <w:footnote w:id="269">
    <w:p w14:paraId="46D9D8ED" w14:textId="77777777"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כלומר כתוב במשנה.</w:t>
      </w:r>
    </w:p>
  </w:footnote>
  <w:footnote w:id="270">
    <w:p w14:paraId="2E63E500"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ראש השנה ב', ח'.</w:t>
      </w:r>
    </w:p>
  </w:footnote>
  <w:footnote w:id="271">
    <w:p w14:paraId="4954EFDD" w14:textId="77777777"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שם א', ט'.</w:t>
      </w:r>
    </w:p>
  </w:footnote>
  <w:footnote w:id="272">
    <w:p w14:paraId="5A82DA55" w14:textId="77777777" w:rsidR="00FD6058" w:rsidRPr="00917440" w:rsidRDefault="00FD6058" w:rsidP="00FD6058">
      <w:pPr>
        <w:pStyle w:val="FootnoteText"/>
        <w:ind w:left="397" w:hanging="397"/>
        <w:jc w:val="both"/>
        <w:rPr>
          <w:rStyle w:val="FootnoteReference"/>
          <w:rFonts w:cs="David"/>
        </w:rPr>
      </w:pPr>
      <w:r w:rsidRPr="00917440">
        <w:rPr>
          <w:rStyle w:val="FootnoteReference"/>
          <w:rFonts w:cs="David"/>
        </w:rPr>
        <w:footnoteRef/>
      </w:r>
      <w:r w:rsidRPr="00917440">
        <w:rPr>
          <w:rStyle w:val="FootnoteReference"/>
          <w:rFonts w:cs="David"/>
          <w:rtl/>
        </w:rPr>
        <w:t xml:space="preserve"> </w:t>
      </w:r>
      <w:r w:rsidRPr="00917440">
        <w:rPr>
          <w:rFonts w:cs="David" w:hint="cs"/>
          <w:rtl/>
        </w:rPr>
        <w:tab/>
        <w:t>שם, שם.</w:t>
      </w:r>
    </w:p>
  </w:footnote>
  <w:footnote w:id="273">
    <w:p w14:paraId="68FEE20B"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פי' על דבר, ור"ל מפני שנאמר "אלה מועדי ה'" התירו לחלל את השבת (עי' ראש השנה כא', ע"ב: ת"ר מנין שמחללין עליהן את השבת ת"ל אלה מועדי ה').</w:t>
      </w:r>
    </w:p>
  </w:footnote>
  <w:footnote w:id="274">
    <w:p w14:paraId="1532A0CE" w14:textId="70DE9651"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מלשון:  "</w:t>
      </w:r>
      <w:r w:rsidRPr="00917440">
        <w:rPr>
          <w:rFonts w:cs="David"/>
          <w:rtl/>
        </w:rPr>
        <w:t>מַקְבִּילֹת הַלֻּלָאֹת</w:t>
      </w:r>
      <w:r w:rsidRPr="00917440">
        <w:rPr>
          <w:rFonts w:cs="David" w:hint="cs"/>
          <w:rtl/>
        </w:rPr>
        <w:t>" (שמות כו, ה). ור"ל שים פניך נגדי ובא אלי ונוכחה.</w:t>
      </w:r>
    </w:p>
  </w:footnote>
  <w:footnote w:id="275">
    <w:p w14:paraId="524FCC63"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נ"ל שצ"ל "אל ירושת אבותיך", ור"ל אם אתה חפץ למשוך את קהלי אחרי התורה שבע"פ, הלא ראיתי מעשים שעשו שמוכיחים שהשתמשו בראיית הלבנה ולא בחשבון העבור.</w:t>
      </w:r>
    </w:p>
  </w:footnote>
  <w:footnote w:id="276">
    <w:p w14:paraId="5A60CBBA" w14:textId="77777777" w:rsidR="00FD6058" w:rsidRPr="00917440" w:rsidRDefault="00FD6058" w:rsidP="00FD6058">
      <w:pPr>
        <w:pStyle w:val="FootnoteText"/>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כלומר אבות הקבלה, או חז"ל.</w:t>
      </w:r>
    </w:p>
  </w:footnote>
  <w:footnote w:id="277">
    <w:p w14:paraId="4E748FA3" w14:textId="42B10489" w:rsidR="00FD6058" w:rsidRPr="00917440" w:rsidRDefault="00FD6058" w:rsidP="00FD6058">
      <w:pPr>
        <w:pStyle w:val="FootnoteText"/>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נ"ל שצ"ל: בדרשי ופלולי, כלומר בדרשי וחקרי בדבריהם.</w:t>
      </w:r>
    </w:p>
  </w:footnote>
  <w:footnote w:id="278">
    <w:p w14:paraId="68B73DB9" w14:textId="77777777" w:rsidR="00FD6058" w:rsidRPr="00917440" w:rsidRDefault="00FD6058" w:rsidP="00FD6058">
      <w:pPr>
        <w:pStyle w:val="FootnoteText"/>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פי' סִפְּרוּ, עי' לעיל שער ו, הע' 10.</w:t>
      </w:r>
    </w:p>
  </w:footnote>
  <w:footnote w:id="279">
    <w:p w14:paraId="58C7D66B" w14:textId="77777777" w:rsidR="00FD6058" w:rsidRPr="00917440" w:rsidRDefault="00FD6058" w:rsidP="00FD6058">
      <w:pPr>
        <w:pStyle w:val="FootnoteText"/>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עי' ראש השנה א', ז'.</w:t>
      </w:r>
    </w:p>
  </w:footnote>
  <w:footnote w:id="280">
    <w:p w14:paraId="0579BC83" w14:textId="02917329" w:rsidR="00FD6058" w:rsidRPr="00917440" w:rsidRDefault="00FD6058" w:rsidP="00FD6058">
      <w:pPr>
        <w:pStyle w:val="FootnoteText"/>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 xml:space="preserve">עי' </w:t>
      </w:r>
      <w:r w:rsidR="00C92D62">
        <w:rPr>
          <w:rFonts w:cs="David" w:hint="cs"/>
          <w:rtl/>
        </w:rPr>
        <w:t>(</w:t>
      </w:r>
      <w:r w:rsidRPr="00917440">
        <w:rPr>
          <w:rFonts w:cs="David" w:hint="cs"/>
          <w:rtl/>
        </w:rPr>
        <w:t>בראשית מט, ג</w:t>
      </w:r>
      <w:r w:rsidR="00C92D62">
        <w:rPr>
          <w:rFonts w:cs="David" w:hint="cs"/>
          <w:rtl/>
        </w:rPr>
        <w:t>)</w:t>
      </w:r>
      <w:r w:rsidRPr="00917440">
        <w:rPr>
          <w:rFonts w:cs="David" w:hint="cs"/>
          <w:rtl/>
        </w:rPr>
        <w:t>.</w:t>
      </w:r>
    </w:p>
  </w:footnote>
  <w:footnote w:id="281">
    <w:p w14:paraId="2A41A7D0" w14:textId="105A32EE"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00C92D62">
        <w:rPr>
          <w:rFonts w:hint="cs"/>
          <w:rtl/>
        </w:rPr>
        <w:t>(</w:t>
      </w:r>
      <w:r w:rsidRPr="00917440">
        <w:rPr>
          <w:rFonts w:cs="David" w:hint="cs"/>
          <w:rtl/>
        </w:rPr>
        <w:t>דניאל ה, ו</w:t>
      </w:r>
      <w:r w:rsidR="00C92D62">
        <w:rPr>
          <w:rFonts w:cs="David" w:hint="cs"/>
          <w:rtl/>
        </w:rPr>
        <w:t>)</w:t>
      </w:r>
      <w:r w:rsidRPr="00917440">
        <w:rPr>
          <w:rFonts w:cs="David" w:hint="cs"/>
          <w:rtl/>
        </w:rPr>
        <w:t>, כלומר אין לך על מה לסמוך.</w:t>
      </w:r>
    </w:p>
  </w:footnote>
  <w:footnote w:id="282">
    <w:p w14:paraId="33CF8F36"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כלומר קנה רצוץ.</w:t>
      </w:r>
    </w:p>
  </w:footnote>
  <w:footnote w:id="283">
    <w:p w14:paraId="3CB5CA62"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ראש השנה ב', ו'.</w:t>
      </w:r>
    </w:p>
  </w:footnote>
  <w:footnote w:id="284">
    <w:p w14:paraId="2521DB2F"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שם ב', ה'.</w:t>
      </w:r>
    </w:p>
  </w:footnote>
  <w:footnote w:id="285">
    <w:p w14:paraId="1EE25BCA"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מפני סימן הא"ב השתמש בבטוי "תנו רבנן" אעפ"י שהיא משנה ר"ה, ב', א'.</w:t>
      </w:r>
    </w:p>
  </w:footnote>
  <w:footnote w:id="286">
    <w:p w14:paraId="2AB9FCBD"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לא נסגתי.</w:t>
      </w:r>
    </w:p>
  </w:footnote>
  <w:footnote w:id="287">
    <w:p w14:paraId="3C219655"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 xml:space="preserve">ג"י רא"ך מנסח:  "ולא נטיתי" שהוא נכון על פי חקי הדקדוק, אבל החרוז דורש הנוסח שלפנינו, אעפ"י שהוא נגד חקי הדקדוק. ה' זאב יעבץ (תולדות ישראל ח"י במחלפת השיטה עמ' ח') מוצא בזה סעד לדבריו שהסופרים הקראים טעו בענייני דקדוק בדברים אשר גם בר בי רב דחד יומא לא יגשל בם. ול"נ שסב"י עש זה בכונה, וצרך החרוז העבירו על ידיעתו בדקדוק. וידידי ד"ר שלום שפיגעל משער אולי צ"ל "נַטְתִּי". </w:t>
      </w:r>
    </w:p>
  </w:footnote>
  <w:footnote w:id="288">
    <w:p w14:paraId="6F911324"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עי' ראש השנה א', ח'.</w:t>
      </w:r>
    </w:p>
  </w:footnote>
  <w:footnote w:id="289">
    <w:p w14:paraId="2B984B3C"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עי' שם.</w:t>
      </w:r>
    </w:p>
  </w:footnote>
  <w:footnote w:id="290">
    <w:p w14:paraId="0C8AF9B8" w14:textId="77777777"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כלומר מרוחקים מן העדות.</w:t>
      </w:r>
    </w:p>
  </w:footnote>
  <w:footnote w:id="291">
    <w:p w14:paraId="4A9AAECE"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פירושו:  "ראיה". (עי' ל"ק עמ' קס"ו ודברי גייגער באוצר נחמד עמ' 15).</w:t>
      </w:r>
    </w:p>
  </w:footnote>
  <w:footnote w:id="292">
    <w:p w14:paraId="2B31000F"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נ"ל שצ"ל:  "את אלו" וכו', ור"ל אם תחפש אחרי ראיה כדי לבטל את אלו ההלכות.</w:t>
      </w:r>
    </w:p>
  </w:footnote>
  <w:footnote w:id="293">
    <w:p w14:paraId="11DC1685"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כלומר חשבון העבור.</w:t>
      </w:r>
    </w:p>
  </w:footnote>
  <w:footnote w:id="294">
    <w:p w14:paraId="4358A257"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נ"ל שצ"ל "כבור עמוקה" כי התאר "חזקה" איננו הולם את השם "בור".</w:t>
      </w:r>
    </w:p>
  </w:footnote>
  <w:footnote w:id="295">
    <w:p w14:paraId="3A58BC06"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דברי פיוס ורצוי שלך.</w:t>
      </w:r>
    </w:p>
  </w:footnote>
  <w:footnote w:id="296">
    <w:p w14:paraId="7931F28A"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כלומר חזקה, עי' לעיל שעק ה', הע' 11.</w:t>
      </w:r>
    </w:p>
  </w:footnote>
  <w:footnote w:id="297">
    <w:p w14:paraId="0C329976"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כלומר באה לנו בקבלה איש מפי איש.</w:t>
      </w:r>
    </w:p>
  </w:footnote>
  <w:footnote w:id="298">
    <w:p w14:paraId="0C360B21"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נ"ל שצ"ל:  "לא כן משפטך" כלומר לא צדקת.</w:t>
      </w:r>
    </w:p>
  </w:footnote>
  <w:footnote w:id="299">
    <w:p w14:paraId="10559A80"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ראש השנה ב', א'.</w:t>
      </w:r>
    </w:p>
  </w:footnote>
  <w:footnote w:id="300">
    <w:p w14:paraId="3F14EC1A"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מקור המאמר הזה נעלם ממני ואולי היה נמצא בחלק מןה כתאב אלתמייז שחסר לפנינו. הנוסח "בשנה הראשונה" נמצא רק בכ"י רא"ף ולא ידעתי כונתו, אבל הנוסחאות האחרים עד יותר קשים.</w:t>
      </w:r>
    </w:p>
  </w:footnote>
  <w:footnote w:id="301">
    <w:p w14:paraId="20B285DA"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ר"ל האם ען הוא שכל "בראשונה" שנמצא בדברי חז"ל רומזת רק על שנה אחת ולא יותר.</w:t>
      </w:r>
    </w:p>
  </w:footnote>
  <w:footnote w:id="302">
    <w:p w14:paraId="7BC5BEF4" w14:textId="6598ECBE"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מלשון "</w:t>
      </w:r>
      <w:r w:rsidRPr="00917440">
        <w:rPr>
          <w:rFonts w:cs="David"/>
          <w:rtl/>
        </w:rPr>
        <w:t>תַּמּוּ דִּבְרֵי אִיּוֹב</w:t>
      </w:r>
      <w:r w:rsidRPr="00917440">
        <w:rPr>
          <w:rFonts w:cs="David" w:hint="cs"/>
          <w:rtl/>
        </w:rPr>
        <w:t>" (איוב לא</w:t>
      </w:r>
      <w:r w:rsidR="000B374B">
        <w:rPr>
          <w:rFonts w:cs="David" w:hint="cs"/>
          <w:rtl/>
        </w:rPr>
        <w:t>,</w:t>
      </w:r>
      <w:r w:rsidRPr="00917440">
        <w:rPr>
          <w:rFonts w:cs="David" w:hint="cs"/>
          <w:rtl/>
        </w:rPr>
        <w:t xml:space="preserve"> מ).</w:t>
      </w:r>
    </w:p>
  </w:footnote>
  <w:footnote w:id="303">
    <w:p w14:paraId="6C3B90C5"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ראש השנה א', ד'.</w:t>
      </w:r>
    </w:p>
  </w:footnote>
  <w:footnote w:id="304">
    <w:p w14:paraId="442DD8C4"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כלומר בכונה, לכתחילה.</w:t>
      </w:r>
    </w:p>
  </w:footnote>
  <w:footnote w:id="305">
    <w:p w14:paraId="2DE1B324" w14:textId="7139D571"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רומז ל</w:t>
      </w:r>
      <w:r w:rsidR="00CF1C2C">
        <w:rPr>
          <w:rFonts w:cs="David" w:hint="cs"/>
          <w:rtl/>
        </w:rPr>
        <w:t>(</w:t>
      </w:r>
      <w:r w:rsidRPr="00917440">
        <w:rPr>
          <w:rFonts w:cs="David" w:hint="cs"/>
          <w:rtl/>
        </w:rPr>
        <w:t>משלי כז, כב</w:t>
      </w:r>
      <w:r w:rsidR="00CF1C2C">
        <w:rPr>
          <w:rFonts w:cs="David" w:hint="cs"/>
          <w:rtl/>
        </w:rPr>
        <w:t>)</w:t>
      </w:r>
      <w:r w:rsidRPr="00917440">
        <w:rPr>
          <w:rFonts w:cs="David" w:hint="cs"/>
          <w:rtl/>
        </w:rPr>
        <w:t>.</w:t>
      </w:r>
    </w:p>
  </w:footnote>
  <w:footnote w:id="306">
    <w:p w14:paraId="46A2410C" w14:textId="6EA9CE3A"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r>
      <w:r w:rsidR="00C749F5">
        <w:rPr>
          <w:rFonts w:cs="David" w:hint="cs"/>
          <w:rtl/>
        </w:rPr>
        <w:t>(</w:t>
      </w:r>
      <w:r w:rsidRPr="00917440">
        <w:rPr>
          <w:rFonts w:cs="David" w:hint="cs"/>
          <w:rtl/>
        </w:rPr>
        <w:t>ישעיה טז, ב</w:t>
      </w:r>
      <w:r w:rsidR="00C749F5">
        <w:rPr>
          <w:rFonts w:cs="David" w:hint="cs"/>
          <w:rtl/>
        </w:rPr>
        <w:t>)</w:t>
      </w:r>
      <w:r w:rsidRPr="00917440">
        <w:rPr>
          <w:rFonts w:cs="David" w:hint="cs"/>
          <w:rtl/>
        </w:rPr>
        <w:t xml:space="preserve"> (שם הנוסח: "</w:t>
      </w:r>
      <w:r w:rsidRPr="00917440">
        <w:rPr>
          <w:rFonts w:cs="David"/>
          <w:rtl/>
        </w:rPr>
        <w:t>קֵן מְשֻׁלָּח</w:t>
      </w:r>
      <w:r w:rsidRPr="00917440">
        <w:rPr>
          <w:rFonts w:cs="David" w:hint="cs"/>
          <w:rtl/>
        </w:rPr>
        <w:t>").</w:t>
      </w:r>
    </w:p>
  </w:footnote>
  <w:footnote w:id="307">
    <w:p w14:paraId="59A64273"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ראש השנה ב', א'.</w:t>
      </w:r>
    </w:p>
  </w:footnote>
  <w:footnote w:id="308">
    <w:p w14:paraId="5A500E7E"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תוספתא ר"ה פ"ב, 1:  ר"ה כ"ב ע"ב.</w:t>
      </w:r>
    </w:p>
  </w:footnote>
  <w:footnote w:id="309">
    <w:p w14:paraId="4C48D402" w14:textId="77777777"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ע'' תוספתא ר"ה פ"ה, 2.</w:t>
      </w:r>
    </w:p>
  </w:footnote>
  <w:footnote w:id="310">
    <w:p w14:paraId="20FA4192" w14:textId="77777777"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נוסח התוספתא היא:  כגריפינא בתבור בחוורן ובית בלתי.</w:t>
      </w:r>
    </w:p>
  </w:footnote>
  <w:footnote w:id="311">
    <w:p w14:paraId="3BB246A5"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תוספתא ר"ה פ"ב, 2; ר"ה כ"ב, ע"ב.</w:t>
      </w:r>
    </w:p>
  </w:footnote>
  <w:footnote w:id="312">
    <w:p w14:paraId="414D0228" w14:textId="1ADE4EAB"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מלשון:  "</w:t>
      </w:r>
      <w:r w:rsidRPr="00917440">
        <w:rPr>
          <w:rFonts w:cs="David"/>
          <w:rtl/>
        </w:rPr>
        <w:t>לָקֳבֵל צַלְמָא</w:t>
      </w:r>
      <w:r w:rsidRPr="00917440">
        <w:rPr>
          <w:rFonts w:cs="David" w:hint="cs"/>
          <w:rtl/>
        </w:rPr>
        <w:t>" (דניאל ג, ג).</w:t>
      </w:r>
    </w:p>
  </w:footnote>
  <w:footnote w:id="313">
    <w:p w14:paraId="425886AF"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נ"ל שצ"ל:  במלוליו.</w:t>
      </w:r>
    </w:p>
  </w:footnote>
  <w:footnote w:id="314">
    <w:p w14:paraId="5933AC5B" w14:textId="77777777"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תוספתא ר"ה פ"ב 1. "לצפונה" לא נזכר שם בהדיא.</w:t>
      </w:r>
    </w:p>
  </w:footnote>
  <w:footnote w:id="315">
    <w:p w14:paraId="2E681586"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כלומר סוף הפרק הזה מוכיח שעל פי הראיה היו קובעין המועדים כי ר' יהושע הלך ליבנה אצל ר' גמליאל ביום שחל יום הכפורים אעפ"י שהיה נגד חשבונות של ר' יהושע.</w:t>
      </w:r>
    </w:p>
  </w:footnote>
  <w:footnote w:id="316">
    <w:p w14:paraId="6A0E6FD2"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החרוז החמישי הזה בלתי ספר היה נכתב על צדי הגליון כהערה שכל מה שנאמר לעיל מתקיים לפי מה שנמצא בראש השנה, ומן הגליון נכנס לתוך הספר.</w:t>
      </w:r>
    </w:p>
  </w:footnote>
  <w:footnote w:id="317">
    <w:p w14:paraId="46E4C9B1" w14:textId="3530C496"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בשלשת כתבי היד שהיו לעיני גייגר לא נמצא זכר לבראשית רבה, (עי' אוצר נחמד ח"ד עמ' 14). ובאמת לא נמצא דרש כזה על הפסוק "</w:t>
      </w:r>
      <w:r w:rsidRPr="00917440">
        <w:rPr>
          <w:rFonts w:cs="David"/>
          <w:rtl/>
        </w:rPr>
        <w:t>זֹאת בְּרִיתִי</w:t>
      </w:r>
      <w:r w:rsidRPr="00917440">
        <w:rPr>
          <w:rFonts w:cs="David" w:hint="cs"/>
          <w:rtl/>
        </w:rPr>
        <w:t>" (בראשית יז, י) אבל דומה לאגדה זו נמצא בבראשית רבה פרשת מ"ט, ב' על הפסוק "</w:t>
      </w:r>
      <w:r w:rsidRPr="00917440">
        <w:rPr>
          <w:rFonts w:cs="David"/>
          <w:rtl/>
        </w:rPr>
        <w:t>סוֹד יְה</w:t>
      </w:r>
      <w:r w:rsidR="00C749F5">
        <w:rPr>
          <w:rFonts w:cs="David" w:hint="cs"/>
          <w:rtl/>
        </w:rPr>
        <w:t>ֹ</w:t>
      </w:r>
      <w:r w:rsidRPr="00917440">
        <w:rPr>
          <w:rFonts w:cs="David"/>
          <w:rtl/>
        </w:rPr>
        <w:t>וָה לִירֵאָיו וּבְרִיתוֹ לְהוֹדִיעָם</w:t>
      </w:r>
      <w:r w:rsidRPr="00917440">
        <w:rPr>
          <w:rFonts w:cs="David" w:hint="cs"/>
          <w:rtl/>
        </w:rPr>
        <w:t>" (</w:t>
      </w:r>
      <w:r w:rsidR="003E75F4">
        <w:rPr>
          <w:rFonts w:cs="David" w:hint="cs"/>
          <w:rtl/>
        </w:rPr>
        <w:t>תהלים</w:t>
      </w:r>
      <w:r w:rsidRPr="00917440">
        <w:rPr>
          <w:rFonts w:cs="David" w:hint="cs"/>
          <w:rtl/>
        </w:rPr>
        <w:t xml:space="preserve"> כה, יד).</w:t>
      </w:r>
    </w:p>
  </w:footnote>
  <w:footnote w:id="318">
    <w:p w14:paraId="521A758C" w14:textId="79020521"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 xml:space="preserve">מסכתא דפסחא פרשה א' על הפסוק </w:t>
      </w:r>
      <w:r w:rsidR="00C749F5">
        <w:rPr>
          <w:rFonts w:cs="David" w:hint="cs"/>
          <w:rtl/>
        </w:rPr>
        <w:t>(</w:t>
      </w:r>
      <w:r w:rsidRPr="00917440">
        <w:rPr>
          <w:rFonts w:cs="David" w:hint="cs"/>
          <w:rtl/>
        </w:rPr>
        <w:t>שמות יב, ב</w:t>
      </w:r>
      <w:r w:rsidR="00C749F5">
        <w:rPr>
          <w:rFonts w:cs="David" w:hint="cs"/>
          <w:rtl/>
        </w:rPr>
        <w:t>)</w:t>
      </w:r>
      <w:r w:rsidRPr="00917440">
        <w:rPr>
          <w:rFonts w:cs="David" w:hint="cs"/>
          <w:rtl/>
        </w:rPr>
        <w:t>.</w:t>
      </w:r>
    </w:p>
  </w:footnote>
  <w:footnote w:id="319">
    <w:p w14:paraId="5C1C6B6D" w14:textId="1B1E3588"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 xml:space="preserve">ספרי בהעלותך על הפסוק </w:t>
      </w:r>
      <w:r w:rsidR="00C749F5">
        <w:rPr>
          <w:rFonts w:cs="David" w:hint="cs"/>
          <w:rtl/>
        </w:rPr>
        <w:t>(</w:t>
      </w:r>
      <w:r w:rsidRPr="00917440">
        <w:rPr>
          <w:rFonts w:cs="David" w:hint="cs"/>
          <w:rtl/>
        </w:rPr>
        <w:t>במדבר ח, ד</w:t>
      </w:r>
      <w:r w:rsidR="00C749F5">
        <w:rPr>
          <w:rFonts w:cs="David" w:hint="cs"/>
          <w:rtl/>
        </w:rPr>
        <w:t>)</w:t>
      </w:r>
      <w:r w:rsidRPr="00917440">
        <w:rPr>
          <w:rFonts w:cs="David" w:hint="cs"/>
          <w:rtl/>
        </w:rPr>
        <w:t>.</w:t>
      </w:r>
    </w:p>
  </w:footnote>
  <w:footnote w:id="320">
    <w:p w14:paraId="49522032" w14:textId="6892402E"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חולין מ"ב, ע"א: "</w:t>
      </w:r>
      <w:r w:rsidRPr="00917440">
        <w:rPr>
          <w:rFonts w:cs="David"/>
          <w:rtl/>
        </w:rPr>
        <w:t xml:space="preserve">זֹאת הַחַיָּה </w:t>
      </w:r>
      <w:r w:rsidRPr="00917440">
        <w:rPr>
          <w:rFonts w:cs="David" w:hint="cs"/>
          <w:rtl/>
        </w:rPr>
        <w:t>(ויקרא יא, ב) מלמד שתפש הקב"ה מכל מין ומין והראה לו למשה ואמר לו זאת אכול וזאת לא תיכול". ע' ג"כ ספרא של הפסוק "</w:t>
      </w:r>
      <w:r w:rsidRPr="00917440">
        <w:rPr>
          <w:rFonts w:cs="David"/>
          <w:rtl/>
        </w:rPr>
        <w:t>זֹאת הַחַיָּה</w:t>
      </w:r>
      <w:r w:rsidRPr="00917440">
        <w:rPr>
          <w:rFonts w:cs="David" w:hint="cs"/>
          <w:rtl/>
        </w:rPr>
        <w:t>" (ויקרא יא, ב).</w:t>
      </w:r>
    </w:p>
  </w:footnote>
  <w:footnote w:id="321">
    <w:p w14:paraId="6EA9F1B5"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עי' מנחות כ"ט, ע"א: שלש דברים היו קשין לו למשה עד שהראה לו הקב"ה באצבעו, ואלו הן:  מנורה וראש חדש ושרצים וכו'.</w:t>
      </w:r>
    </w:p>
  </w:footnote>
  <w:footnote w:id="322">
    <w:p w14:paraId="08AA9AE7"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נ"ל שצ"ל מה כתבו. על פסקא זו עי' ג"כ במבוא עמוד 24.</w:t>
      </w:r>
    </w:p>
  </w:footnote>
  <w:footnote w:id="323">
    <w:p w14:paraId="140543FF" w14:textId="5D6D868F"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 xml:space="preserve">עי' ספרא על הפסוק </w:t>
      </w:r>
      <w:r w:rsidR="00E75890">
        <w:rPr>
          <w:rFonts w:cs="David" w:hint="cs"/>
          <w:rtl/>
        </w:rPr>
        <w:t>(</w:t>
      </w:r>
      <w:r w:rsidRPr="00917440">
        <w:rPr>
          <w:rFonts w:cs="David" w:hint="cs"/>
          <w:rtl/>
        </w:rPr>
        <w:t>ויקרא כג, ד</w:t>
      </w:r>
      <w:r w:rsidR="00E75890">
        <w:rPr>
          <w:rFonts w:cs="David" w:hint="cs"/>
          <w:rtl/>
        </w:rPr>
        <w:t>)</w:t>
      </w:r>
      <w:r w:rsidRPr="00917440">
        <w:rPr>
          <w:rFonts w:cs="David" w:hint="cs"/>
          <w:rtl/>
        </w:rPr>
        <w:t>.</w:t>
      </w:r>
    </w:p>
  </w:footnote>
  <w:footnote w:id="324">
    <w:p w14:paraId="290E4A55"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בכ"י א. ל. צ. הנוסח:  "לאחר עבודתו" ובכ"י פ. "לאחר עבירתו" ותקנתי עפ"י נוסח ספרא.</w:t>
      </w:r>
    </w:p>
  </w:footnote>
  <w:footnote w:id="325">
    <w:p w14:paraId="2446574D"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נ"ל שר"ל אם לא נראה את הלבנה בליל שלשים אין לנו רשות לעשות את החדש העבר פחות משלשים יום.</w:t>
      </w:r>
    </w:p>
  </w:footnote>
  <w:footnote w:id="326">
    <w:p w14:paraId="398FF632" w14:textId="77777777"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לפי המשך הענין יש לומר שבית זה הוא המשך של המימרא בספרא:  "יכול כשם שמעברין את השנה מפני הצרך ת"ל החדש, אחר החדש הם הולכים" אבל קשה לראות איך אפשר למצוא הענין הזה במבטא:  "יכול הוא כתורה מקודש ת"ל חדש".</w:t>
      </w:r>
    </w:p>
  </w:footnote>
  <w:footnote w:id="327">
    <w:p w14:paraId="62E4B21B" w14:textId="46FB9702"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מלשון: "</w:t>
      </w:r>
      <w:r w:rsidRPr="00917440">
        <w:rPr>
          <w:rFonts w:cs="David"/>
          <w:rtl/>
        </w:rPr>
        <w:t>בְּרוּחוֹ שָׁמַיִם שִׁפְרָה</w:t>
      </w:r>
      <w:r w:rsidRPr="00917440">
        <w:rPr>
          <w:rFonts w:cs="David" w:hint="cs"/>
          <w:rtl/>
        </w:rPr>
        <w:t>" (איוב כו, יג).</w:t>
      </w:r>
    </w:p>
  </w:footnote>
  <w:footnote w:id="328">
    <w:p w14:paraId="7A919CC2" w14:textId="04B1B370"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מלשון:  "</w:t>
      </w:r>
      <w:r w:rsidRPr="00917440">
        <w:rPr>
          <w:rFonts w:cs="David"/>
          <w:rtl/>
        </w:rPr>
        <w:t>אַחְבִּירָה עֲלֵיכֶם בְּמִלִּים</w:t>
      </w:r>
      <w:r w:rsidRPr="00917440">
        <w:rPr>
          <w:rFonts w:cs="David" w:hint="cs"/>
          <w:rtl/>
        </w:rPr>
        <w:t>" (איוב טז, ד) ומובנו כמו "להסביר".</w:t>
      </w:r>
    </w:p>
  </w:footnote>
  <w:footnote w:id="329">
    <w:p w14:paraId="3F37AE58"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נפשו בגן תנוח.</w:t>
      </w:r>
    </w:p>
  </w:footnote>
  <w:footnote w:id="330">
    <w:p w14:paraId="56284726"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רומז לבנימין נהונדי.</w:t>
      </w:r>
    </w:p>
  </w:footnote>
  <w:footnote w:id="331">
    <w:p w14:paraId="623E6D32"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מלשון חז"ל:  גמרא גמירנא (יומא ל"ג, ע"א)</w:t>
      </w:r>
    </w:p>
  </w:footnote>
  <w:footnote w:id="332">
    <w:p w14:paraId="0FF002B0" w14:textId="77777777"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"סל" ו"ירושה" הם כנויים לתורה שבע"פ.</w:t>
      </w:r>
    </w:p>
  </w:footnote>
  <w:footnote w:id="333">
    <w:p w14:paraId="05A3E685" w14:textId="78585836"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r>
      <w:r w:rsidR="00070706">
        <w:rPr>
          <w:rFonts w:cs="David" w:hint="cs"/>
          <w:rtl/>
        </w:rPr>
        <w:t>(</w:t>
      </w:r>
      <w:r w:rsidRPr="00917440">
        <w:rPr>
          <w:rFonts w:cs="David" w:hint="cs"/>
          <w:rtl/>
        </w:rPr>
        <w:t>משלי כו, יז</w:t>
      </w:r>
      <w:r w:rsidR="00280D23">
        <w:rPr>
          <w:rFonts w:cs="David" w:hint="cs"/>
          <w:rtl/>
        </w:rPr>
        <w:t>)</w:t>
      </w:r>
      <w:r w:rsidRPr="00917440">
        <w:rPr>
          <w:rFonts w:cs="David" w:hint="cs"/>
          <w:rtl/>
        </w:rPr>
        <w:t>.</w:t>
      </w:r>
    </w:p>
  </w:footnote>
  <w:footnote w:id="334">
    <w:p w14:paraId="52208B83" w14:textId="53B9B632"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00031DD4">
        <w:rPr>
          <w:rFonts w:hint="cs"/>
          <w:rtl/>
        </w:rPr>
        <w:t>(</w:t>
      </w:r>
      <w:r w:rsidRPr="00917440">
        <w:rPr>
          <w:rFonts w:cs="David" w:hint="cs"/>
          <w:rtl/>
        </w:rPr>
        <w:t>שמואל א כ, כז</w:t>
      </w:r>
      <w:r w:rsidR="00031DD4">
        <w:rPr>
          <w:rFonts w:cs="David" w:hint="cs"/>
          <w:rtl/>
        </w:rPr>
        <w:t>)</w:t>
      </w:r>
      <w:r w:rsidRPr="00917440">
        <w:rPr>
          <w:rFonts w:cs="David" w:hint="cs"/>
          <w:rtl/>
        </w:rPr>
        <w:t>, ורש"י פירש "ממחרת החדש, ממחרת חדוש הלבנה; וראב"ע פירש: "ר"ל מחרת ר"ח שהוא שני לחדש ויונתן תרגם ביומא דבתרוהיא דהוא עבור ירחא תניינא". לפי זה מוסב המלה "ממחרת" אל המלה "החדש".</w:t>
      </w:r>
    </w:p>
  </w:footnote>
  <w:footnote w:id="335">
    <w:p w14:paraId="4594F496" w14:textId="77777777" w:rsidR="00FD6058" w:rsidRPr="00917440" w:rsidRDefault="00FD6058" w:rsidP="00FD6058">
      <w:pPr>
        <w:pStyle w:val="FootnoteText"/>
      </w:pPr>
      <w:r w:rsidRPr="00917440">
        <w:rPr>
          <w:rStyle w:val="FootnoteReference"/>
        </w:rPr>
        <w:footnoteRef/>
      </w:r>
      <w:r w:rsidRPr="00917440">
        <w:rPr>
          <w:rtl/>
        </w:rPr>
        <w:t xml:space="preserve"> </w:t>
      </w:r>
      <w:r w:rsidRPr="00917440">
        <w:rPr>
          <w:rFonts w:hint="cs"/>
          <w:rtl/>
        </w:rPr>
        <w:tab/>
      </w:r>
      <w:r w:rsidRPr="00917440">
        <w:rPr>
          <w:rFonts w:cs="David" w:hint="cs"/>
          <w:rtl/>
        </w:rPr>
        <w:t>ר"ל אם המלה "ממחרת" ישוב על המלה "החדש" שהוא בן שלשים יום.</w:t>
      </w:r>
    </w:p>
  </w:footnote>
  <w:footnote w:id="336">
    <w:p w14:paraId="7E77E9B7"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בכ"י א' נמצא בגליון באור מדוע לא יתכן זה וז"ל: "כי מחרת אין לחדש ולא לשבוע כי אם ליום".</w:t>
      </w:r>
    </w:p>
  </w:footnote>
  <w:footnote w:id="337">
    <w:p w14:paraId="594E1FC5"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הטעם השני.</w:t>
      </w:r>
    </w:p>
  </w:footnote>
  <w:footnote w:id="338">
    <w:p w14:paraId="2525A002"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פירושו בבטול.</w:t>
      </w:r>
    </w:p>
  </w:footnote>
  <w:footnote w:id="339">
    <w:p w14:paraId="2F784598" w14:textId="28842FF3"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00F9552B">
        <w:rPr>
          <w:rFonts w:hint="cs"/>
          <w:rtl/>
        </w:rPr>
        <w:t>(</w:t>
      </w:r>
      <w:r w:rsidRPr="00917440">
        <w:rPr>
          <w:rFonts w:cs="David" w:hint="cs"/>
          <w:rtl/>
        </w:rPr>
        <w:t>שמות כו, כ</w:t>
      </w:r>
      <w:r w:rsidR="00F9552B">
        <w:rPr>
          <w:rFonts w:cs="David" w:hint="cs"/>
          <w:rtl/>
        </w:rPr>
        <w:t>)</w:t>
      </w:r>
      <w:r w:rsidRPr="00917440">
        <w:rPr>
          <w:rFonts w:cs="David" w:hint="cs"/>
          <w:rtl/>
        </w:rPr>
        <w:t>.</w:t>
      </w:r>
    </w:p>
  </w:footnote>
  <w:footnote w:id="340">
    <w:p w14:paraId="34129C08"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המספר "השני" מוסב על יום "מחרת" ולא על "החדש" כמו שהמספר "השנית מוסב על "הצלע" ולא על "המשכן" כי אין משכן שני, וא"כ אי אפשר לומר שכל אחד משני הימים הראשונים של החדש נקרא "החדש".</w:t>
      </w:r>
    </w:p>
  </w:footnote>
  <w:footnote w:id="341">
    <w:p w14:paraId="48F8A125"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אם יש שני ראשים לחדש מאיזה יום מתחיל לספר שאר ימי החדש?</w:t>
      </w:r>
    </w:p>
  </w:footnote>
  <w:footnote w:id="342">
    <w:p w14:paraId="054AD1CD"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מה תשובה תשיב? עי' לעיל שער ג' הערה 19.</w:t>
      </w:r>
    </w:p>
  </w:footnote>
  <w:footnote w:id="343">
    <w:p w14:paraId="225F5248" w14:textId="15D37061"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005D7EA5">
        <w:rPr>
          <w:rFonts w:hint="cs"/>
          <w:rtl/>
        </w:rPr>
        <w:t>(</w:t>
      </w:r>
      <w:r w:rsidRPr="00917440">
        <w:rPr>
          <w:rFonts w:cs="David" w:hint="cs"/>
          <w:rtl/>
        </w:rPr>
        <w:t>איוב יח, ד</w:t>
      </w:r>
      <w:r w:rsidR="005D7EA5">
        <w:rPr>
          <w:rFonts w:cs="David" w:hint="cs"/>
          <w:rtl/>
        </w:rPr>
        <w:t>)</w:t>
      </w:r>
      <w:r w:rsidRPr="00917440">
        <w:rPr>
          <w:rFonts w:cs="David" w:hint="cs"/>
          <w:rtl/>
        </w:rPr>
        <w:t>.</w:t>
      </w:r>
    </w:p>
  </w:footnote>
  <w:footnote w:id="344">
    <w:p w14:paraId="3DE45F76" w14:textId="0BAE706A"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005D7EA5">
        <w:rPr>
          <w:rFonts w:hint="cs"/>
          <w:rtl/>
        </w:rPr>
        <w:t>(</w:t>
      </w:r>
      <w:r w:rsidRPr="00917440">
        <w:rPr>
          <w:rFonts w:cs="David" w:hint="cs"/>
          <w:rtl/>
        </w:rPr>
        <w:t>איוב ג, ח</w:t>
      </w:r>
      <w:r w:rsidR="005D7EA5">
        <w:rPr>
          <w:rFonts w:cs="David" w:hint="cs"/>
          <w:rtl/>
        </w:rPr>
        <w:t>)</w:t>
      </w:r>
      <w:r w:rsidRPr="00917440">
        <w:rPr>
          <w:rFonts w:cs="David" w:hint="cs"/>
          <w:rtl/>
        </w:rPr>
        <w:t>.</w:t>
      </w:r>
    </w:p>
  </w:footnote>
  <w:footnote w:id="345">
    <w:p w14:paraId="7D2EFA65" w14:textId="42601032" w:rsidR="00FD6058" w:rsidRPr="00917440" w:rsidRDefault="00FD6058" w:rsidP="00FD6058">
      <w:pPr>
        <w:pStyle w:val="FootnoteText"/>
        <w:rPr>
          <w:rtl/>
        </w:rPr>
      </w:pPr>
      <w:r w:rsidRPr="00917440">
        <w:rPr>
          <w:rStyle w:val="FootnoteReference"/>
        </w:rPr>
        <w:footnoteRef/>
      </w:r>
      <w:r w:rsidRPr="00917440">
        <w:rPr>
          <w:rtl/>
        </w:rPr>
        <w:t xml:space="preserve"> </w:t>
      </w:r>
      <w:r w:rsidRPr="00917440">
        <w:rPr>
          <w:rFonts w:hint="cs"/>
          <w:rtl/>
        </w:rPr>
        <w:tab/>
      </w:r>
      <w:r w:rsidR="005D7EA5">
        <w:rPr>
          <w:rFonts w:hint="cs"/>
          <w:rtl/>
        </w:rPr>
        <w:t>(</w:t>
      </w:r>
      <w:r w:rsidRPr="00917440">
        <w:rPr>
          <w:rFonts w:cs="David" w:hint="cs"/>
          <w:rtl/>
        </w:rPr>
        <w:t>ירמיה מו, ט</w:t>
      </w:r>
      <w:r w:rsidR="005D7EA5">
        <w:rPr>
          <w:rFonts w:cs="David" w:hint="cs"/>
          <w:rtl/>
        </w:rPr>
        <w:t>)</w:t>
      </w:r>
      <w:r w:rsidRPr="00917440">
        <w:rPr>
          <w:rFonts w:cs="David" w:hint="cs"/>
          <w:rtl/>
        </w:rPr>
        <w:t>.</w:t>
      </w:r>
    </w:p>
  </w:footnote>
  <w:footnote w:id="346">
    <w:p w14:paraId="0E48EE4E" w14:textId="39F49CB1"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005D7EA5">
        <w:rPr>
          <w:rFonts w:hint="cs"/>
          <w:rtl/>
        </w:rPr>
        <w:t>(</w:t>
      </w:r>
      <w:r w:rsidRPr="00917440">
        <w:rPr>
          <w:rFonts w:cs="David" w:hint="cs"/>
          <w:rtl/>
        </w:rPr>
        <w:t>ויקרא כג, כד</w:t>
      </w:r>
      <w:r w:rsidR="005D7EA5">
        <w:rPr>
          <w:rFonts w:cs="David" w:hint="cs"/>
          <w:rtl/>
        </w:rPr>
        <w:t>)</w:t>
      </w:r>
      <w:r w:rsidRPr="00917440">
        <w:rPr>
          <w:rFonts w:cs="David" w:hint="cs"/>
          <w:rtl/>
        </w:rPr>
        <w:t>.</w:t>
      </w:r>
    </w:p>
  </w:footnote>
  <w:footnote w:id="347">
    <w:p w14:paraId="1EEAD252" w14:textId="3698AF7E"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005D7EA5">
        <w:rPr>
          <w:rFonts w:hint="cs"/>
          <w:rtl/>
        </w:rPr>
        <w:t>(</w:t>
      </w:r>
      <w:r w:rsidRPr="00917440">
        <w:rPr>
          <w:rFonts w:cs="David" w:hint="cs"/>
          <w:rtl/>
        </w:rPr>
        <w:t>ויקרא כג, כז</w:t>
      </w:r>
      <w:r w:rsidR="005D7EA5">
        <w:rPr>
          <w:rFonts w:cs="David" w:hint="cs"/>
          <w:rtl/>
        </w:rPr>
        <w:t>)</w:t>
      </w:r>
      <w:r w:rsidRPr="00917440">
        <w:rPr>
          <w:rFonts w:cs="David" w:hint="cs"/>
          <w:rtl/>
        </w:rPr>
        <w:t>.</w:t>
      </w:r>
    </w:p>
  </w:footnote>
  <w:footnote w:id="348">
    <w:p w14:paraId="31935F2B" w14:textId="2E217E63" w:rsidR="00FD6058" w:rsidRPr="00917440" w:rsidRDefault="00FD6058" w:rsidP="00FD6058">
      <w:pPr>
        <w:pStyle w:val="FootnoteText"/>
        <w:ind w:left="397" w:hanging="397"/>
        <w:jc w:val="both"/>
        <w:rPr>
          <w:rtl/>
        </w:rPr>
      </w:pPr>
      <w:r w:rsidRPr="00917440">
        <w:rPr>
          <w:rStyle w:val="FootnoteReference"/>
        </w:rPr>
        <w:footnoteRef/>
      </w:r>
      <w:r w:rsidRPr="00917440">
        <w:rPr>
          <w:rtl/>
        </w:rPr>
        <w:t xml:space="preserve"> </w:t>
      </w:r>
      <w:r w:rsidRPr="00917440">
        <w:rPr>
          <w:rFonts w:hint="cs"/>
          <w:rtl/>
        </w:rPr>
        <w:tab/>
      </w:r>
      <w:r w:rsidRPr="00917440">
        <w:rPr>
          <w:rFonts w:cs="David" w:hint="cs"/>
          <w:rtl/>
        </w:rPr>
        <w:t>מלשון "</w:t>
      </w:r>
      <w:r w:rsidRPr="00917440">
        <w:rPr>
          <w:rFonts w:cs="David"/>
          <w:rtl/>
        </w:rPr>
        <w:t>כִּי שֹׁמְעִים אֲנָחְנוּ</w:t>
      </w:r>
      <w:r w:rsidRPr="00917440">
        <w:rPr>
          <w:rFonts w:cs="David" w:hint="cs"/>
          <w:rtl/>
        </w:rPr>
        <w:t>" (מלכים ב יח, כו) ור"ל אם לפי מה שאני מבין יום העשור של החדש השביעי הוא רק יום אחד, א"כ יום תרועה ג"כ רק יום אחד.</w:t>
      </w:r>
    </w:p>
  </w:footnote>
  <w:footnote w:id="349">
    <w:p w14:paraId="7DB6C41E" w14:textId="17818EA6"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00E168AC">
        <w:rPr>
          <w:rFonts w:hint="cs"/>
          <w:rtl/>
        </w:rPr>
        <w:t>(</w:t>
      </w:r>
      <w:r w:rsidRPr="00917440">
        <w:rPr>
          <w:rFonts w:cs="David" w:hint="cs"/>
          <w:rtl/>
        </w:rPr>
        <w:t>במדבר כח, יח</w:t>
      </w:r>
      <w:r w:rsidR="00C81728">
        <w:rPr>
          <w:rFonts w:cs="David" w:hint="cs"/>
          <w:rtl/>
        </w:rPr>
        <w:t>)</w:t>
      </w:r>
      <w:r w:rsidRPr="00917440">
        <w:rPr>
          <w:rFonts w:cs="David" w:hint="cs"/>
          <w:rtl/>
        </w:rPr>
        <w:t xml:space="preserve">, </w:t>
      </w:r>
      <w:r w:rsidR="00C81728">
        <w:rPr>
          <w:rFonts w:cs="David" w:hint="cs"/>
          <w:rtl/>
        </w:rPr>
        <w:t xml:space="preserve">(במדבר כח, </w:t>
      </w:r>
      <w:r w:rsidRPr="00917440">
        <w:rPr>
          <w:rFonts w:cs="David" w:hint="cs"/>
          <w:rtl/>
        </w:rPr>
        <w:t>כה</w:t>
      </w:r>
      <w:r w:rsidR="005D7EA5">
        <w:rPr>
          <w:rFonts w:cs="David" w:hint="cs"/>
          <w:rtl/>
        </w:rPr>
        <w:t>)</w:t>
      </w:r>
      <w:r w:rsidRPr="00917440">
        <w:rPr>
          <w:rFonts w:cs="David" w:hint="cs"/>
          <w:rtl/>
        </w:rPr>
        <w:t>.</w:t>
      </w:r>
    </w:p>
  </w:footnote>
  <w:footnote w:id="350">
    <w:p w14:paraId="678EA862"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אולי צ"ל "לתמתו", כלומר לסופו.</w:t>
      </w:r>
    </w:p>
  </w:footnote>
  <w:footnote w:id="351">
    <w:p w14:paraId="66DEB09C" w14:textId="7FE59A91"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רומז ל</w:t>
      </w:r>
      <w:r w:rsidR="00F514C2">
        <w:rPr>
          <w:rFonts w:cs="David" w:hint="cs"/>
          <w:rtl/>
        </w:rPr>
        <w:t>(</w:t>
      </w:r>
      <w:r w:rsidRPr="00917440">
        <w:rPr>
          <w:rFonts w:cs="David" w:hint="cs"/>
          <w:rtl/>
        </w:rPr>
        <w:t>דברים ד, ב</w:t>
      </w:r>
      <w:r w:rsidR="00E168AC">
        <w:rPr>
          <w:rFonts w:cs="David" w:hint="cs"/>
          <w:rtl/>
        </w:rPr>
        <w:t>)</w:t>
      </w:r>
      <w:r w:rsidRPr="00917440">
        <w:rPr>
          <w:rFonts w:cs="David" w:hint="cs"/>
          <w:rtl/>
        </w:rPr>
        <w:t>.</w:t>
      </w:r>
    </w:p>
  </w:footnote>
  <w:footnote w:id="352">
    <w:p w14:paraId="082A37ED"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בחוץ לארץ.</w:t>
      </w:r>
    </w:p>
  </w:footnote>
  <w:footnote w:id="353">
    <w:p w14:paraId="56B03E1C"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ארץ ישראל.</w:t>
      </w:r>
    </w:p>
  </w:footnote>
  <w:footnote w:id="354">
    <w:p w14:paraId="424BAF28"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יום הכפורים.</w:t>
      </w:r>
    </w:p>
  </w:footnote>
  <w:footnote w:id="355">
    <w:p w14:paraId="6C8B7C74" w14:textId="529837D4"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00036861">
        <w:rPr>
          <w:rFonts w:hint="cs"/>
          <w:rtl/>
        </w:rPr>
        <w:t>(</w:t>
      </w:r>
      <w:r w:rsidRPr="00917440">
        <w:rPr>
          <w:rFonts w:cs="David" w:hint="cs"/>
          <w:rtl/>
        </w:rPr>
        <w:t>ירמיה מו, ד</w:t>
      </w:r>
      <w:r w:rsidR="00036861">
        <w:rPr>
          <w:rFonts w:cs="David" w:hint="cs"/>
          <w:rtl/>
        </w:rPr>
        <w:t>)</w:t>
      </w:r>
      <w:r w:rsidRPr="00917440">
        <w:rPr>
          <w:rFonts w:cs="David" w:hint="cs"/>
          <w:rtl/>
        </w:rPr>
        <w:t>.</w:t>
      </w:r>
    </w:p>
  </w:footnote>
  <w:footnote w:id="356">
    <w:p w14:paraId="3E324FB3" w14:textId="467B08D3"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00036861">
        <w:rPr>
          <w:rFonts w:hint="cs"/>
          <w:rtl/>
        </w:rPr>
        <w:t>(</w:t>
      </w:r>
      <w:r w:rsidRPr="00917440">
        <w:rPr>
          <w:rFonts w:cs="David" w:hint="cs"/>
          <w:rtl/>
        </w:rPr>
        <w:t>ירמיה נא, יא</w:t>
      </w:r>
      <w:r w:rsidR="00036861">
        <w:rPr>
          <w:rFonts w:cs="David" w:hint="cs"/>
          <w:rtl/>
        </w:rPr>
        <w:t>)</w:t>
      </w:r>
      <w:r w:rsidRPr="00917440">
        <w:rPr>
          <w:rFonts w:cs="David" w:hint="cs"/>
          <w:rtl/>
        </w:rPr>
        <w:t>.</w:t>
      </w:r>
    </w:p>
  </w:footnote>
  <w:footnote w:id="357">
    <w:p w14:paraId="2B284CB0" w14:textId="07CC9128"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מלשון "</w:t>
      </w:r>
      <w:r w:rsidRPr="00917440">
        <w:rPr>
          <w:rFonts w:cs="David"/>
          <w:rtl/>
        </w:rPr>
        <w:t>וַיְעַזְּקֵהוּ וַיְסַקְּלֵהוּ</w:t>
      </w:r>
      <w:r w:rsidRPr="00917440">
        <w:rPr>
          <w:rFonts w:cs="David" w:hint="cs"/>
          <w:rtl/>
        </w:rPr>
        <w:t>" (ישעיה ה, ב).</w:t>
      </w:r>
    </w:p>
  </w:footnote>
  <w:footnote w:id="358">
    <w:p w14:paraId="4412BA6E" w14:textId="5E20F643"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004E44E7">
        <w:rPr>
          <w:rFonts w:hint="cs"/>
          <w:rtl/>
        </w:rPr>
        <w:t>(</w:t>
      </w:r>
      <w:r w:rsidRPr="00917440">
        <w:rPr>
          <w:rFonts w:cs="David" w:hint="cs"/>
          <w:rtl/>
        </w:rPr>
        <w:t>משלי כד, לא</w:t>
      </w:r>
      <w:r w:rsidR="004E44E7">
        <w:rPr>
          <w:rFonts w:cs="David" w:hint="cs"/>
          <w:rtl/>
        </w:rPr>
        <w:t>)</w:t>
      </w:r>
      <w:r w:rsidRPr="00917440">
        <w:rPr>
          <w:rFonts w:cs="David" w:hint="cs"/>
          <w:rtl/>
        </w:rPr>
        <w:t>.</w:t>
      </w:r>
    </w:p>
  </w:footnote>
  <w:footnote w:id="359">
    <w:p w14:paraId="1D86D42C"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נ"ל ש"מענים" הוא לשון רבים של "מענה" ונמשכת למלה "אמרתם", כלומר אם אמרתם בתשובה שלכם וכו'.</w:t>
      </w:r>
    </w:p>
  </w:footnote>
  <w:footnote w:id="360">
    <w:p w14:paraId="58865707" w14:textId="3AF64715"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נ"ל שתחת א"כ צ"ל: אם.</w:t>
      </w:r>
    </w:p>
  </w:footnote>
  <w:footnote w:id="361">
    <w:p w14:paraId="34C5867A" w14:textId="4A6E62EE"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00ED25AE">
        <w:rPr>
          <w:rFonts w:hint="cs"/>
          <w:rtl/>
        </w:rPr>
        <w:t>(</w:t>
      </w:r>
      <w:r w:rsidRPr="00917440">
        <w:rPr>
          <w:rFonts w:cs="David" w:hint="cs"/>
          <w:rtl/>
        </w:rPr>
        <w:t>איוב יג, יז</w:t>
      </w:r>
      <w:r w:rsidR="00ED25AE">
        <w:rPr>
          <w:rFonts w:cs="David" w:hint="cs"/>
          <w:rtl/>
        </w:rPr>
        <w:t>)</w:t>
      </w:r>
      <w:r w:rsidRPr="00917440">
        <w:rPr>
          <w:rFonts w:cs="David" w:hint="cs"/>
          <w:rtl/>
        </w:rPr>
        <w:t>.</w:t>
      </w:r>
    </w:p>
  </w:footnote>
  <w:footnote w:id="362">
    <w:p w14:paraId="18C4D57B" w14:textId="71C58C26"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נ"ל שצ"ל: אל אשר יאמר.</w:t>
      </w:r>
    </w:p>
  </w:footnote>
  <w:footnote w:id="363">
    <w:p w14:paraId="523E9D62" w14:textId="096F2FA2"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00430C2B">
        <w:rPr>
          <w:rFonts w:hint="cs"/>
          <w:rtl/>
        </w:rPr>
        <w:t>(</w:t>
      </w:r>
      <w:r w:rsidRPr="00917440">
        <w:rPr>
          <w:rFonts w:cs="David" w:hint="cs"/>
          <w:rtl/>
        </w:rPr>
        <w:t>משלי יד, טו</w:t>
      </w:r>
      <w:r w:rsidR="00430C2B">
        <w:rPr>
          <w:rFonts w:cs="David" w:hint="cs"/>
          <w:rtl/>
        </w:rPr>
        <w:t>)</w:t>
      </w:r>
      <w:r w:rsidRPr="00917440">
        <w:rPr>
          <w:rFonts w:cs="David" w:hint="cs"/>
          <w:rtl/>
        </w:rPr>
        <w:t>.</w:t>
      </w:r>
    </w:p>
  </w:footnote>
  <w:footnote w:id="364">
    <w:p w14:paraId="4728A04D" w14:textId="0EC20AF4"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00430C2B">
        <w:rPr>
          <w:rFonts w:hint="cs"/>
          <w:rtl/>
        </w:rPr>
        <w:t>(</w:t>
      </w:r>
      <w:r w:rsidRPr="00917440">
        <w:rPr>
          <w:rFonts w:cs="David" w:hint="cs"/>
          <w:rtl/>
        </w:rPr>
        <w:t>ישעיה נו, י</w:t>
      </w:r>
      <w:r w:rsidR="002B3672">
        <w:rPr>
          <w:rFonts w:cs="David" w:hint="cs"/>
          <w:rtl/>
        </w:rPr>
        <w:t>) (ישעיה נו</w:t>
      </w:r>
      <w:r w:rsidRPr="00917440">
        <w:rPr>
          <w:rFonts w:cs="David" w:hint="cs"/>
          <w:rtl/>
        </w:rPr>
        <w:t>, י</w:t>
      </w:r>
      <w:r w:rsidR="007F7C68">
        <w:rPr>
          <w:rFonts w:cs="David" w:hint="cs"/>
          <w:rtl/>
        </w:rPr>
        <w:t>א)</w:t>
      </w:r>
      <w:r w:rsidRPr="00917440">
        <w:rPr>
          <w:rFonts w:cs="David" w:hint="cs"/>
          <w:rtl/>
        </w:rPr>
        <w:t>.</w:t>
      </w:r>
    </w:p>
  </w:footnote>
  <w:footnote w:id="365">
    <w:p w14:paraId="7C9A92CB" w14:textId="5C6273D6" w:rsidR="00FD6058" w:rsidRPr="00917440" w:rsidRDefault="00FD6058" w:rsidP="00FD6058">
      <w:pPr>
        <w:pStyle w:val="FootnoteText"/>
        <w:ind w:left="397" w:hanging="397"/>
        <w:jc w:val="both"/>
        <w:rPr>
          <w:rtl/>
        </w:rPr>
      </w:pPr>
      <w:r w:rsidRPr="00917440">
        <w:rPr>
          <w:rStyle w:val="FootnoteReference"/>
        </w:rPr>
        <w:footnoteRef/>
      </w:r>
      <w:r w:rsidRPr="00917440">
        <w:rPr>
          <w:rtl/>
        </w:rPr>
        <w:t xml:space="preserve"> </w:t>
      </w:r>
      <w:r w:rsidRPr="00917440">
        <w:rPr>
          <w:rFonts w:hint="cs"/>
          <w:rtl/>
        </w:rPr>
        <w:tab/>
      </w:r>
      <w:r w:rsidR="00815211">
        <w:rPr>
          <w:rFonts w:hint="cs"/>
          <w:rtl/>
        </w:rPr>
        <w:t>(</w:t>
      </w:r>
      <w:r w:rsidR="00561A22">
        <w:rPr>
          <w:rFonts w:cs="David" w:hint="cs"/>
          <w:rtl/>
        </w:rPr>
        <w:t>ישעיה</w:t>
      </w:r>
      <w:r w:rsidRPr="00917440">
        <w:rPr>
          <w:rFonts w:cs="David" w:hint="cs"/>
          <w:rtl/>
        </w:rPr>
        <w:t xml:space="preserve"> ה, כא</w:t>
      </w:r>
      <w:r w:rsidR="00815211">
        <w:rPr>
          <w:rFonts w:cs="David" w:hint="cs"/>
          <w:rtl/>
        </w:rPr>
        <w:t>)</w:t>
      </w:r>
      <w:r w:rsidRPr="00917440">
        <w:rPr>
          <w:rFonts w:hint="cs"/>
          <w:rtl/>
        </w:rPr>
        <w:t>.</w:t>
      </w:r>
    </w:p>
  </w:footnote>
  <w:footnote w:id="366">
    <w:p w14:paraId="50FE7A5E" w14:textId="21E6D4B3"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00815211">
        <w:rPr>
          <w:rFonts w:hint="cs"/>
          <w:rtl/>
        </w:rPr>
        <w:t>(</w:t>
      </w:r>
      <w:r w:rsidRPr="00917440">
        <w:rPr>
          <w:rFonts w:cs="David" w:hint="cs"/>
          <w:rtl/>
        </w:rPr>
        <w:t>יחזקאל ב, ד</w:t>
      </w:r>
      <w:r w:rsidR="00815211">
        <w:rPr>
          <w:rFonts w:cs="David" w:hint="cs"/>
          <w:rtl/>
        </w:rPr>
        <w:t>)</w:t>
      </w:r>
      <w:r w:rsidRPr="00917440">
        <w:rPr>
          <w:rFonts w:cs="David" w:hint="cs"/>
          <w:rtl/>
        </w:rPr>
        <w:t>.</w:t>
      </w:r>
    </w:p>
  </w:footnote>
  <w:footnote w:id="367">
    <w:p w14:paraId="4DA95578" w14:textId="56FB9A08"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004E1F7A">
        <w:rPr>
          <w:rFonts w:hint="cs"/>
          <w:rtl/>
        </w:rPr>
        <w:t>(</w:t>
      </w:r>
      <w:r w:rsidRPr="00917440">
        <w:rPr>
          <w:rFonts w:cs="David" w:hint="cs"/>
          <w:rtl/>
        </w:rPr>
        <w:t>איוב יג, ד</w:t>
      </w:r>
      <w:r w:rsidR="004E1F7A">
        <w:rPr>
          <w:rFonts w:cs="David" w:hint="cs"/>
          <w:rtl/>
        </w:rPr>
        <w:t>).</w:t>
      </w:r>
    </w:p>
  </w:footnote>
  <w:footnote w:id="368">
    <w:p w14:paraId="7440B6F4" w14:textId="5ED315F5"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 xml:space="preserve">עי' </w:t>
      </w:r>
      <w:r w:rsidR="004E1F7A">
        <w:rPr>
          <w:rFonts w:cs="David" w:hint="cs"/>
          <w:rtl/>
        </w:rPr>
        <w:t>(</w:t>
      </w:r>
      <w:r w:rsidRPr="00917440">
        <w:rPr>
          <w:rFonts w:cs="David" w:hint="cs"/>
          <w:rtl/>
        </w:rPr>
        <w:t>יחזקאל לד, ד</w:t>
      </w:r>
      <w:r w:rsidR="004E1F7A">
        <w:rPr>
          <w:rFonts w:cs="David" w:hint="cs"/>
          <w:rtl/>
        </w:rPr>
        <w:t>)</w:t>
      </w:r>
      <w:r w:rsidRPr="00917440">
        <w:rPr>
          <w:rFonts w:cs="David" w:hint="cs"/>
          <w:rtl/>
        </w:rPr>
        <w:t>.</w:t>
      </w:r>
    </w:p>
  </w:footnote>
  <w:footnote w:id="369">
    <w:p w14:paraId="71B7B117" w14:textId="6558E87C"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מלשון: "</w:t>
      </w:r>
      <w:r w:rsidRPr="00917440">
        <w:rPr>
          <w:rFonts w:cs="David"/>
          <w:rtl/>
        </w:rPr>
        <w:t>מְשֻׁלָּבֹת אַחַת אֶל</w:t>
      </w:r>
      <w:r w:rsidR="00B724A3">
        <w:rPr>
          <w:rFonts w:cs="David" w:hint="cs"/>
          <w:rtl/>
        </w:rPr>
        <w:t xml:space="preserve"> </w:t>
      </w:r>
      <w:r w:rsidRPr="00917440">
        <w:rPr>
          <w:rFonts w:cs="David"/>
          <w:rtl/>
        </w:rPr>
        <w:t>אֶחָת</w:t>
      </w:r>
      <w:r w:rsidRPr="00917440">
        <w:rPr>
          <w:rFonts w:cs="David" w:hint="cs"/>
          <w:rtl/>
        </w:rPr>
        <w:t>" (שמות לו, כב).</w:t>
      </w:r>
    </w:p>
  </w:footnote>
  <w:footnote w:id="370">
    <w:p w14:paraId="2F11A256" w14:textId="1EDBBA1D"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על דרך מאמרם "מעשיהם כמעשה זמרי ומבקשין שכר כפנחס" (סוטה כב', ע"ב).</w:t>
      </w:r>
    </w:p>
  </w:footnote>
  <w:footnote w:id="371">
    <w:p w14:paraId="528D9522" w14:textId="5FB52E02"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00B724A3">
        <w:rPr>
          <w:rFonts w:hint="cs"/>
          <w:rtl/>
        </w:rPr>
        <w:t>(</w:t>
      </w:r>
      <w:r w:rsidRPr="00917440">
        <w:rPr>
          <w:rFonts w:cs="David" w:hint="cs"/>
          <w:rtl/>
        </w:rPr>
        <w:t>דברים ד, ב</w:t>
      </w:r>
      <w:r w:rsidR="00B724A3">
        <w:rPr>
          <w:rFonts w:cs="David" w:hint="cs"/>
          <w:rtl/>
        </w:rPr>
        <w:t>)</w:t>
      </w:r>
      <w:r w:rsidRPr="00917440">
        <w:rPr>
          <w:rFonts w:cs="David" w:hint="cs"/>
          <w:rtl/>
        </w:rPr>
        <w:t>.</w:t>
      </w:r>
    </w:p>
  </w:footnote>
  <w:footnote w:id="372">
    <w:p w14:paraId="1C9F15AA" w14:textId="0ADA19AB"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מלשון: "</w:t>
      </w:r>
      <w:r w:rsidRPr="00917440">
        <w:rPr>
          <w:rFonts w:cs="David"/>
          <w:rtl/>
        </w:rPr>
        <w:t>פֵּשֶׁר דָּבָר</w:t>
      </w:r>
      <w:r w:rsidRPr="00917440">
        <w:rPr>
          <w:rFonts w:cs="David" w:hint="cs"/>
          <w:rtl/>
        </w:rPr>
        <w:t>" (קהלת ח, א) ואין צרך לתקן "בפתרונו" כמו שתקן פאזנאנסקי (עי' ירחון מ"ו עמ' 364). הבית הזה והבא אחריו הביאו דוקעס בספרו "ליטעראטורהיסטארישע מיטטהיי" לונגען איער די אלטעסטען העבראישען עקסנעטען, גראממטיקער אונד לעקסיקאגראפען" (שטאטטגארט 1844) עמ' 100 כעדות שרס"ג כתב פירוש על מגלת אסתר. עדות אחרת על זה נמצא בע"י אוקספורד ובספר הגלוי של ר"י קמחי. עי' על זה מאלטער בספרו על רס"ג עמ' 325.</w:t>
      </w:r>
    </w:p>
  </w:footnote>
  <w:footnote w:id="373">
    <w:p w14:paraId="1E0EEC35"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כי דין קריאת המגילה משונה ליושבי כרכים המוקפים חומה מזה שליושבי כרכים שאינן מוקפים חומה.</w:t>
      </w:r>
    </w:p>
  </w:footnote>
  <w:footnote w:id="374">
    <w:p w14:paraId="3D8871BD"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הקראים עושים ימי פורים בי"ד ובט"ו עם כל המצות התלויות בהם. ולא קבלו דרשת חז"ל "השתא דכתיב את יום ארבעה עשר ואת יום חמשה עשר אתא את ופסיק, הני בארבעה עשר והני בחמשה עשר" (מגלה ב', ע"ה).</w:t>
      </w:r>
    </w:p>
  </w:footnote>
  <w:footnote w:id="375">
    <w:p w14:paraId="386600D0" w14:textId="36272CF6"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cs="David" w:hint="cs"/>
          <w:rtl/>
        </w:rPr>
        <w:tab/>
        <w:t>מלשון: "</w:t>
      </w:r>
      <w:r w:rsidRPr="00917440">
        <w:rPr>
          <w:rFonts w:cs="David"/>
          <w:rtl/>
        </w:rPr>
        <w:t>טָחֵי תָפֵל</w:t>
      </w:r>
      <w:r w:rsidRPr="00917440">
        <w:rPr>
          <w:rFonts w:cs="David" w:hint="cs"/>
          <w:rtl/>
        </w:rPr>
        <w:t>" (יחזקאל יג, יא).</w:t>
      </w:r>
    </w:p>
  </w:footnote>
  <w:footnote w:id="376">
    <w:p w14:paraId="3C39F238" w14:textId="3783854E"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cs="David" w:hint="cs"/>
          <w:rtl/>
        </w:rPr>
        <w:tab/>
        <w:t xml:space="preserve">עי' </w:t>
      </w:r>
      <w:r w:rsidR="00EF41C7">
        <w:rPr>
          <w:rFonts w:cs="David" w:hint="cs"/>
          <w:rtl/>
        </w:rPr>
        <w:t>(</w:t>
      </w:r>
      <w:r w:rsidRPr="00917440">
        <w:rPr>
          <w:rFonts w:cs="David" w:hint="cs"/>
          <w:rtl/>
        </w:rPr>
        <w:t>יחזקאל ו, ט</w:t>
      </w:r>
      <w:r w:rsidR="00EF41C7">
        <w:rPr>
          <w:rFonts w:cs="David" w:hint="cs"/>
          <w:rtl/>
        </w:rPr>
        <w:t>)</w:t>
      </w:r>
      <w:r w:rsidRPr="00917440">
        <w:rPr>
          <w:rFonts w:cs="David" w:hint="cs"/>
          <w:rtl/>
        </w:rPr>
        <w:t>.</w:t>
      </w:r>
    </w:p>
  </w:footnote>
  <w:footnote w:id="377">
    <w:p w14:paraId="160E3333" w14:textId="0162D596"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 xml:space="preserve">עי' </w:t>
      </w:r>
      <w:r w:rsidR="00EF41C7">
        <w:rPr>
          <w:rFonts w:cs="David" w:hint="cs"/>
          <w:rtl/>
        </w:rPr>
        <w:t>(</w:t>
      </w:r>
      <w:r w:rsidRPr="00917440">
        <w:rPr>
          <w:rFonts w:cs="David" w:hint="cs"/>
          <w:rtl/>
        </w:rPr>
        <w:t>עמוס ב, ז</w:t>
      </w:r>
      <w:r w:rsidR="00EF41C7">
        <w:rPr>
          <w:rFonts w:cs="David" w:hint="cs"/>
          <w:rtl/>
        </w:rPr>
        <w:t>)</w:t>
      </w:r>
      <w:r w:rsidRPr="00917440">
        <w:rPr>
          <w:rFonts w:cs="David" w:hint="cs"/>
          <w:rtl/>
        </w:rPr>
        <w:t>.</w:t>
      </w:r>
    </w:p>
  </w:footnote>
  <w:footnote w:id="378">
    <w:p w14:paraId="39CEF1BC" w14:textId="21646AAD"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00EF41C7">
        <w:rPr>
          <w:rFonts w:hint="cs"/>
          <w:rtl/>
        </w:rPr>
        <w:t>(</w:t>
      </w:r>
      <w:r w:rsidRPr="00917440">
        <w:rPr>
          <w:rFonts w:cs="David" w:hint="cs"/>
          <w:rtl/>
        </w:rPr>
        <w:t>משלי כח, ז</w:t>
      </w:r>
      <w:r w:rsidR="00EF41C7">
        <w:rPr>
          <w:rFonts w:cs="David" w:hint="cs"/>
          <w:rtl/>
        </w:rPr>
        <w:t>)</w:t>
      </w:r>
      <w:r w:rsidRPr="00917440">
        <w:rPr>
          <w:rFonts w:cs="David" w:hint="cs"/>
          <w:rtl/>
        </w:rPr>
        <w:t>.</w:t>
      </w:r>
    </w:p>
  </w:footnote>
  <w:footnote w:id="379">
    <w:p w14:paraId="531C9AB4" w14:textId="71F72DE5"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 xml:space="preserve">עי' </w:t>
      </w:r>
      <w:r w:rsidR="00EF41C7">
        <w:rPr>
          <w:rFonts w:cs="David" w:hint="cs"/>
          <w:rtl/>
        </w:rPr>
        <w:t>(</w:t>
      </w:r>
      <w:r w:rsidRPr="00917440">
        <w:rPr>
          <w:rFonts w:cs="David" w:hint="cs"/>
          <w:rtl/>
        </w:rPr>
        <w:t>ירמיה ה, ב</w:t>
      </w:r>
      <w:r w:rsidR="00EF41C7">
        <w:rPr>
          <w:rFonts w:cs="David" w:hint="cs"/>
          <w:rtl/>
        </w:rPr>
        <w:t>)</w:t>
      </w:r>
      <w:r w:rsidRPr="00917440">
        <w:rPr>
          <w:rFonts w:cs="David" w:hint="cs"/>
          <w:rtl/>
        </w:rPr>
        <w:t xml:space="preserve">, </w:t>
      </w:r>
      <w:r w:rsidR="00EF41C7">
        <w:rPr>
          <w:rFonts w:cs="David" w:hint="cs"/>
          <w:rtl/>
        </w:rPr>
        <w:t>(</w:t>
      </w:r>
      <w:r w:rsidR="005B66CB">
        <w:rPr>
          <w:rFonts w:cs="David" w:hint="cs"/>
          <w:rtl/>
        </w:rPr>
        <w:t xml:space="preserve">ירמיה </w:t>
      </w:r>
      <w:r w:rsidR="00EF41C7">
        <w:rPr>
          <w:rFonts w:cs="David" w:hint="cs"/>
          <w:rtl/>
        </w:rPr>
        <w:t xml:space="preserve">ה, </w:t>
      </w:r>
      <w:r w:rsidRPr="00917440">
        <w:rPr>
          <w:rFonts w:cs="David" w:hint="cs"/>
          <w:rtl/>
        </w:rPr>
        <w:t>יג</w:t>
      </w:r>
      <w:r w:rsidR="00EF41C7">
        <w:rPr>
          <w:rFonts w:cs="David" w:hint="cs"/>
          <w:rtl/>
        </w:rPr>
        <w:t>)</w:t>
      </w:r>
      <w:r w:rsidRPr="00917440">
        <w:rPr>
          <w:rFonts w:cs="David" w:hint="cs"/>
          <w:rtl/>
        </w:rPr>
        <w:t>.</w:t>
      </w:r>
    </w:p>
  </w:footnote>
  <w:footnote w:id="380">
    <w:p w14:paraId="0B67CA54" w14:textId="7F04ABD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 xml:space="preserve">עי' </w:t>
      </w:r>
      <w:r w:rsidR="00F70161">
        <w:rPr>
          <w:rFonts w:cs="David" w:hint="cs"/>
          <w:rtl/>
        </w:rPr>
        <w:t>(</w:t>
      </w:r>
      <w:r w:rsidR="003E75F4">
        <w:rPr>
          <w:rFonts w:cs="David" w:hint="cs"/>
          <w:rtl/>
        </w:rPr>
        <w:t>תהלים</w:t>
      </w:r>
      <w:r w:rsidRPr="00917440">
        <w:rPr>
          <w:rFonts w:cs="David" w:hint="cs"/>
          <w:rtl/>
        </w:rPr>
        <w:t xml:space="preserve"> לה, טז</w:t>
      </w:r>
      <w:r w:rsidR="00F70161">
        <w:rPr>
          <w:rFonts w:cs="David" w:hint="cs"/>
          <w:rtl/>
        </w:rPr>
        <w:t>)</w:t>
      </w:r>
      <w:r w:rsidRPr="00917440">
        <w:rPr>
          <w:rFonts w:cs="David" w:hint="cs"/>
          <w:rtl/>
        </w:rPr>
        <w:t>.</w:t>
      </w:r>
    </w:p>
  </w:footnote>
  <w:footnote w:id="381">
    <w:p w14:paraId="27C9B150" w14:textId="6729F40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מלשון "</w:t>
      </w:r>
      <w:r w:rsidRPr="00917440">
        <w:rPr>
          <w:rFonts w:cs="David"/>
          <w:rtl/>
        </w:rPr>
        <w:t>הַעֹרְקִים צִיָּה</w:t>
      </w:r>
      <w:r w:rsidRPr="00917440">
        <w:rPr>
          <w:rFonts w:cs="David" w:hint="cs"/>
          <w:rtl/>
        </w:rPr>
        <w:t>" (איוב ל, ג).</w:t>
      </w:r>
    </w:p>
  </w:footnote>
  <w:footnote w:id="382">
    <w:p w14:paraId="7FA417C2"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cs="David" w:hint="cs"/>
          <w:rtl/>
        </w:rPr>
        <w:tab/>
        <w:t>הבית הזה ביחוד מראה כמה גדלה שנאת הקראים לרס"ג עד שהעיזו להשליך עליו חרפות כאלה.</w:t>
      </w:r>
    </w:p>
  </w:footnote>
  <w:footnote w:id="383">
    <w:p w14:paraId="55307B8A" w14:textId="2632F8ED"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מלשון "</w:t>
      </w:r>
      <w:r w:rsidRPr="00917440">
        <w:rPr>
          <w:rFonts w:cs="David"/>
          <w:rtl/>
        </w:rPr>
        <w:t>הִבְאַשְׁתֶּם אֶת</w:t>
      </w:r>
      <w:r w:rsidR="00C160F7">
        <w:rPr>
          <w:rFonts w:cs="David" w:hint="cs"/>
          <w:rtl/>
        </w:rPr>
        <w:t xml:space="preserve"> </w:t>
      </w:r>
      <w:r w:rsidRPr="00917440">
        <w:rPr>
          <w:rFonts w:cs="David"/>
          <w:rtl/>
        </w:rPr>
        <w:t>רֵיחֵנוּ</w:t>
      </w:r>
      <w:r w:rsidRPr="00917440">
        <w:rPr>
          <w:rFonts w:cs="David" w:hint="cs"/>
          <w:rtl/>
        </w:rPr>
        <w:t>" (שמות ה, כא).</w:t>
      </w:r>
    </w:p>
  </w:footnote>
  <w:footnote w:id="384">
    <w:p w14:paraId="400045F5"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טפשות.</w:t>
      </w:r>
    </w:p>
  </w:footnote>
  <w:footnote w:id="385">
    <w:p w14:paraId="6588A643" w14:textId="5BB6D09C"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 xml:space="preserve">עי' </w:t>
      </w:r>
      <w:r w:rsidR="00C160F7">
        <w:rPr>
          <w:rFonts w:cs="David" w:hint="cs"/>
          <w:rtl/>
        </w:rPr>
        <w:t>(</w:t>
      </w:r>
      <w:r w:rsidRPr="00917440">
        <w:rPr>
          <w:rFonts w:cs="David" w:hint="cs"/>
          <w:rtl/>
        </w:rPr>
        <w:t>הושע ב, ז</w:t>
      </w:r>
      <w:r w:rsidR="00C160F7">
        <w:rPr>
          <w:rFonts w:cs="David" w:hint="cs"/>
          <w:rtl/>
        </w:rPr>
        <w:t>)</w:t>
      </w:r>
      <w:r w:rsidRPr="00917440">
        <w:rPr>
          <w:rFonts w:cs="David" w:hint="cs"/>
          <w:rtl/>
        </w:rPr>
        <w:t>.</w:t>
      </w:r>
    </w:p>
  </w:footnote>
  <w:footnote w:id="386">
    <w:p w14:paraId="465F4583" w14:textId="647DB433"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r>
      <w:r w:rsidR="00D25786">
        <w:rPr>
          <w:rFonts w:cs="David" w:hint="cs"/>
          <w:rtl/>
        </w:rPr>
        <w:t>(</w:t>
      </w:r>
      <w:r w:rsidRPr="00917440">
        <w:rPr>
          <w:rFonts w:cs="David" w:hint="cs"/>
          <w:rtl/>
        </w:rPr>
        <w:t>עמוס ב, ח</w:t>
      </w:r>
      <w:r w:rsidR="00D25786">
        <w:rPr>
          <w:rFonts w:cs="David" w:hint="cs"/>
          <w:rtl/>
        </w:rPr>
        <w:t>)</w:t>
      </w:r>
      <w:r w:rsidRPr="00917440">
        <w:rPr>
          <w:rFonts w:cs="David" w:hint="cs"/>
          <w:rtl/>
        </w:rPr>
        <w:t>.</w:t>
      </w:r>
    </w:p>
  </w:footnote>
  <w:footnote w:id="387">
    <w:p w14:paraId="4FFA7F04"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על הספר הזה ידבר באריכות בשערים הבאים.</w:t>
      </w:r>
    </w:p>
  </w:footnote>
  <w:footnote w:id="388">
    <w:p w14:paraId="57E7A0C8"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לפי הדין שחקק, ובלי ספק רומז להלכות נדה של רס"ג שקטע אחד ממנו העתיק בעל המנהיג מערבית לעברית והביאו בהלכות נדה ויולדת סי' ק"כ (הוצאת ברלין דף צ"ח). על אדות ספר זה עי' מאלטער בספרו על רס"ג עמ' 349.</w:t>
      </w:r>
    </w:p>
  </w:footnote>
  <w:footnote w:id="389">
    <w:p w14:paraId="6C0FFACF"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על עניין זה עי' במנהיג, שם, ולקוטים שי"ל ע"י יואל הכהן מיללער סי' ע"נ והערכת הרכבי בספרי רס"ג (חלק ט' עמ' 157) ע' ג"כ יד החזקה הלכות אסורי ביאה פרק ז' הלכה ה', ו'.</w:t>
      </w:r>
    </w:p>
  </w:footnote>
  <w:footnote w:id="390">
    <w:p w14:paraId="3C15D574" w14:textId="1F0D75DE"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בכ"י א. רשום על הגליון הערה זו: "כל" (כלומר) משנתו, כנרמז בדברי זכריה הע"ה (הנביא עליו השלום) לדעת קדמונינו שהשאיפה היא המשנה, וסעדיה נמצא הורס את משנת אבותיו". שההערה הזאת בודאי נכתבה ע"י קראי מוכח ממה שאומר "לדעת קדמונינו" וידוע שהדרש שה"איפה" בזכריה רומזת למשנה הוא דרש של הקראים. לפי עדותו  של פינסקער (ל"ק-נספחים עמ' 14) נמצא דרש כזה על החזיון של זכריה בפירושו הערבי של רסב"י על תהלים ק"מ פסוק ו'</w:t>
      </w:r>
      <w:r w:rsidR="006609ED">
        <w:rPr>
          <w:rFonts w:cs="David" w:hint="cs"/>
          <w:rtl/>
        </w:rPr>
        <w:t xml:space="preserve"> (תהלים קמ, ו)</w:t>
      </w:r>
      <w:r w:rsidRPr="00917440">
        <w:rPr>
          <w:rFonts w:cs="David" w:hint="cs"/>
          <w:rtl/>
        </w:rPr>
        <w:t xml:space="preserve">, ומשום שפירוש זה עדיין בכ"י ראוי להביא כאן דברי ר' יעקב בר ראובן הקראי בספר העשר על זכריה ה', ו', וז"ל:  "והאיפה וככר העופרת הוא התלמוד וההגדות, והאשה הם החכמים זכורים במשנה ובהגדה, וב' נשים הם ב' מתיבות, האחת כנען וב' בבבל, וכאשר התלמוד גדול ורחב מן המשנה ובו דברים מלאים מכל ליצנות המשילו בככר עופרת, והמשנה טובה מעט מהתלמוד. והמשיל לחכמים באשה מפני חוסר תבונתם  . . . </w:t>
      </w:r>
      <w:r w:rsidRPr="00917440">
        <w:rPr>
          <w:rFonts w:cs="David" w:hint="cs"/>
          <w:sz w:val="22"/>
          <w:szCs w:val="22"/>
          <w:rtl/>
        </w:rPr>
        <w:t>מה יוצאת</w:t>
      </w:r>
      <w:r w:rsidRPr="00917440">
        <w:rPr>
          <w:rFonts w:cs="David" w:hint="cs"/>
          <w:rtl/>
        </w:rPr>
        <w:t xml:space="preserve"> אולי היא יוצאת מארץ ישראל. ד"א מפני כי דבריהם בדו אותם והוציאום מלבם, </w:t>
      </w:r>
      <w:r w:rsidRPr="00917440">
        <w:rPr>
          <w:rFonts w:cs="David" w:hint="cs"/>
          <w:sz w:val="22"/>
          <w:szCs w:val="22"/>
          <w:rtl/>
        </w:rPr>
        <w:t>זאת עינם</w:t>
      </w:r>
      <w:r w:rsidRPr="00917440">
        <w:rPr>
          <w:rFonts w:cs="David" w:hint="cs"/>
          <w:rtl/>
        </w:rPr>
        <w:t xml:space="preserve"> כי רוב יש' כוונתם אל זו האיפה . . ."</w:t>
      </w:r>
    </w:p>
  </w:footnote>
  <w:footnote w:id="391">
    <w:p w14:paraId="2CAA9F87" w14:textId="5C3E31D5"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005226BC">
        <w:rPr>
          <w:rFonts w:hint="cs"/>
          <w:rtl/>
        </w:rPr>
        <w:t>(</w:t>
      </w:r>
      <w:r w:rsidRPr="00917440">
        <w:rPr>
          <w:rFonts w:cs="David" w:hint="cs"/>
          <w:rtl/>
        </w:rPr>
        <w:t>ישעיה ט, ד</w:t>
      </w:r>
      <w:r w:rsidR="005226BC">
        <w:rPr>
          <w:rFonts w:cs="David" w:hint="cs"/>
          <w:rtl/>
        </w:rPr>
        <w:t>)</w:t>
      </w:r>
      <w:r w:rsidRPr="00917440">
        <w:rPr>
          <w:rFonts w:cs="David" w:hint="cs"/>
          <w:rtl/>
        </w:rPr>
        <w:t xml:space="preserve">. </w:t>
      </w:r>
    </w:p>
  </w:footnote>
  <w:footnote w:id="392">
    <w:p w14:paraId="28B6D676" w14:textId="2DBF695E" w:rsidR="00FD6058" w:rsidRPr="00917440" w:rsidRDefault="00FD6058" w:rsidP="00FD6058">
      <w:pPr>
        <w:pStyle w:val="FootnoteText"/>
        <w:rPr>
          <w:rtl/>
        </w:rPr>
      </w:pPr>
      <w:r w:rsidRPr="00917440">
        <w:rPr>
          <w:rStyle w:val="FootnoteReference"/>
        </w:rPr>
        <w:footnoteRef/>
      </w:r>
      <w:r w:rsidRPr="00917440">
        <w:rPr>
          <w:rtl/>
        </w:rPr>
        <w:t xml:space="preserve"> </w:t>
      </w:r>
      <w:r w:rsidRPr="00917440">
        <w:rPr>
          <w:rFonts w:cs="David" w:hint="cs"/>
          <w:rtl/>
        </w:rPr>
        <w:tab/>
      </w:r>
      <w:r w:rsidR="005226BC">
        <w:rPr>
          <w:rFonts w:cs="David" w:hint="cs"/>
          <w:rtl/>
        </w:rPr>
        <w:t>(</w:t>
      </w:r>
      <w:r w:rsidRPr="00917440">
        <w:rPr>
          <w:rFonts w:cs="David" w:hint="cs"/>
          <w:rtl/>
        </w:rPr>
        <w:t>ישעיה מה, ח</w:t>
      </w:r>
      <w:r w:rsidR="005226BC">
        <w:rPr>
          <w:rFonts w:cs="David" w:hint="cs"/>
          <w:rtl/>
        </w:rPr>
        <w:t>)</w:t>
      </w:r>
      <w:r w:rsidRPr="00917440">
        <w:rPr>
          <w:rFonts w:cs="David" w:hint="cs"/>
          <w:rtl/>
        </w:rPr>
        <w:t>.</w:t>
      </w:r>
    </w:p>
  </w:footnote>
  <w:footnote w:id="393">
    <w:p w14:paraId="094E2D3C" w14:textId="00A8AEB4"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005226BC">
        <w:rPr>
          <w:rFonts w:hint="cs"/>
          <w:rtl/>
        </w:rPr>
        <w:t>(</w:t>
      </w:r>
      <w:r w:rsidRPr="00917440">
        <w:rPr>
          <w:rFonts w:cs="David" w:hint="cs"/>
          <w:rtl/>
        </w:rPr>
        <w:t>איוב טו, לג</w:t>
      </w:r>
      <w:r w:rsidR="005226BC">
        <w:rPr>
          <w:rFonts w:cs="David" w:hint="cs"/>
          <w:rtl/>
        </w:rPr>
        <w:t>)</w:t>
      </w:r>
      <w:r w:rsidRPr="00917440">
        <w:rPr>
          <w:rFonts w:cs="David" w:hint="cs"/>
          <w:rtl/>
        </w:rPr>
        <w:t>.</w:t>
      </w:r>
    </w:p>
  </w:footnote>
  <w:footnote w:id="394">
    <w:p w14:paraId="172A0B66" w14:textId="377D33DD" w:rsidR="00FD6058" w:rsidRPr="00917440" w:rsidRDefault="00FD6058" w:rsidP="00FD6058">
      <w:pPr>
        <w:pStyle w:val="FootnoteText"/>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 xml:space="preserve">עי' </w:t>
      </w:r>
      <w:r w:rsidR="005226BC">
        <w:rPr>
          <w:rFonts w:cs="David" w:hint="cs"/>
          <w:rtl/>
        </w:rPr>
        <w:t>(</w:t>
      </w:r>
      <w:r w:rsidRPr="00917440">
        <w:rPr>
          <w:rFonts w:cs="David" w:hint="cs"/>
          <w:rtl/>
        </w:rPr>
        <w:t>משלי כא, י</w:t>
      </w:r>
      <w:r w:rsidR="005226BC">
        <w:rPr>
          <w:rFonts w:cs="David" w:hint="cs"/>
          <w:rtl/>
        </w:rPr>
        <w:t>)</w:t>
      </w:r>
      <w:r w:rsidRPr="00917440">
        <w:rPr>
          <w:rFonts w:cs="David" w:hint="cs"/>
          <w:rtl/>
        </w:rPr>
        <w:t>.</w:t>
      </w:r>
    </w:p>
  </w:footnote>
  <w:footnote w:id="395">
    <w:p w14:paraId="43040F29" w14:textId="77777777" w:rsidR="00FD6058" w:rsidRPr="00917440" w:rsidRDefault="00FD6058" w:rsidP="00FD6058">
      <w:pPr>
        <w:pStyle w:val="FootnoteText"/>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מחשבותיו הן ההפך ממה שהיינו תובעים ומבקשים ממנו.</w:t>
      </w:r>
    </w:p>
  </w:footnote>
  <w:footnote w:id="396">
    <w:p w14:paraId="0DC68033"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קביעת חג העצרת נודעה בלשון חכמי הרבנים בסימן "לא גה"ז עצרת". טענה זו מובאה בספרו של קרקסאני-הרכבי עמ' 293-292 (נעמוי עמ' 342).</w:t>
      </w:r>
    </w:p>
  </w:footnote>
  <w:footnote w:id="397">
    <w:p w14:paraId="1330D203" w14:textId="609C47B5"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מלשון: "</w:t>
      </w:r>
      <w:r w:rsidRPr="00917440">
        <w:rPr>
          <w:rFonts w:cs="David"/>
          <w:rtl/>
        </w:rPr>
        <w:t>מָלְאוּ מָתְנַי חַלְחָלָה</w:t>
      </w:r>
      <w:r w:rsidRPr="00917440">
        <w:rPr>
          <w:rFonts w:cs="David" w:hint="cs"/>
          <w:rtl/>
        </w:rPr>
        <w:t>" (ישעיה כא, ג).</w:t>
      </w:r>
    </w:p>
  </w:footnote>
  <w:footnote w:id="398">
    <w:p w14:paraId="52F57A61" w14:textId="6ED0CF65"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מלשון:  "</w:t>
      </w:r>
      <w:r w:rsidRPr="00917440">
        <w:rPr>
          <w:rFonts w:cs="David"/>
          <w:rtl/>
        </w:rPr>
        <w:t>אוֹרֶה אֶתְכֶם בְּיַד</w:t>
      </w:r>
      <w:r w:rsidR="000C05D2">
        <w:rPr>
          <w:rFonts w:cs="David" w:hint="cs"/>
          <w:rtl/>
        </w:rPr>
        <w:t xml:space="preserve"> </w:t>
      </w:r>
      <w:r w:rsidRPr="00917440">
        <w:rPr>
          <w:rFonts w:cs="David"/>
          <w:rtl/>
        </w:rPr>
        <w:t>אֵל</w:t>
      </w:r>
      <w:r w:rsidRPr="00917440">
        <w:rPr>
          <w:rFonts w:cs="David" w:hint="cs"/>
          <w:rtl/>
        </w:rPr>
        <w:t>" (איוב כז, יא).</w:t>
      </w:r>
    </w:p>
  </w:footnote>
  <w:footnote w:id="399">
    <w:p w14:paraId="2E64CB68" w14:textId="77777777" w:rsidR="00FD6058" w:rsidRPr="00917440" w:rsidRDefault="00FD6058" w:rsidP="00FD6058">
      <w:pPr>
        <w:pStyle w:val="FootnoteText"/>
        <w:ind w:left="397" w:hanging="397"/>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זהו הטעם הראשון מן הטעמים שהוא נותן נגד הדחיה "לא גה"ז עצרת".</w:t>
      </w:r>
    </w:p>
  </w:footnote>
  <w:footnote w:id="400">
    <w:p w14:paraId="6BDC2B65" w14:textId="401344B2"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000C05D2">
        <w:rPr>
          <w:rFonts w:hint="cs"/>
          <w:rtl/>
        </w:rPr>
        <w:t>(</w:t>
      </w:r>
      <w:r w:rsidRPr="00917440">
        <w:rPr>
          <w:rFonts w:cs="David" w:hint="cs"/>
          <w:rtl/>
        </w:rPr>
        <w:t>במדבר כב, כו</w:t>
      </w:r>
      <w:r w:rsidR="000C05D2">
        <w:rPr>
          <w:rFonts w:cs="David" w:hint="cs"/>
          <w:rtl/>
        </w:rPr>
        <w:t>)</w:t>
      </w:r>
      <w:r w:rsidRPr="00917440">
        <w:rPr>
          <w:rFonts w:cs="David" w:hint="cs"/>
          <w:rtl/>
        </w:rPr>
        <w:t>.</w:t>
      </w:r>
    </w:p>
  </w:footnote>
  <w:footnote w:id="401">
    <w:p w14:paraId="7879C0FE" w14:textId="268C2C64"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מלשון: "</w:t>
      </w:r>
      <w:r w:rsidRPr="00917440">
        <w:rPr>
          <w:rFonts w:cs="David"/>
          <w:rtl/>
        </w:rPr>
        <w:t>עַד</w:t>
      </w:r>
      <w:r w:rsidR="00991E3E">
        <w:rPr>
          <w:rFonts w:cs="David" w:hint="cs"/>
          <w:rtl/>
        </w:rPr>
        <w:t xml:space="preserve"> </w:t>
      </w:r>
      <w:r w:rsidRPr="00917440">
        <w:rPr>
          <w:rFonts w:cs="David"/>
          <w:rtl/>
        </w:rPr>
        <w:t>זְמַן וְעִדָּן</w:t>
      </w:r>
      <w:r w:rsidRPr="00917440">
        <w:rPr>
          <w:rFonts w:cs="David" w:hint="cs"/>
          <w:rtl/>
        </w:rPr>
        <w:t>" (דניאל ז, יב).</w:t>
      </w:r>
    </w:p>
  </w:footnote>
  <w:footnote w:id="402">
    <w:p w14:paraId="71EDC17D" w14:textId="1C0B9130"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r>
      <w:r w:rsidR="00991E3E">
        <w:rPr>
          <w:rFonts w:cs="David" w:hint="cs"/>
          <w:rtl/>
        </w:rPr>
        <w:t>(</w:t>
      </w:r>
      <w:r w:rsidRPr="00917440">
        <w:rPr>
          <w:rFonts w:cs="David" w:hint="cs"/>
          <w:rtl/>
        </w:rPr>
        <w:t>דברים טז, ט</w:t>
      </w:r>
      <w:r w:rsidR="00991E3E">
        <w:rPr>
          <w:rFonts w:cs="David" w:hint="cs"/>
          <w:rtl/>
        </w:rPr>
        <w:t>)</w:t>
      </w:r>
      <w:r w:rsidRPr="00917440">
        <w:rPr>
          <w:rFonts w:cs="David" w:hint="cs"/>
          <w:rtl/>
        </w:rPr>
        <w:t>.</w:t>
      </w:r>
    </w:p>
  </w:footnote>
  <w:footnote w:id="403">
    <w:p w14:paraId="4924C3EF" w14:textId="45D1FD2F"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r>
      <w:r w:rsidR="00991E3E">
        <w:rPr>
          <w:rFonts w:cs="David" w:hint="cs"/>
          <w:rtl/>
        </w:rPr>
        <w:t>(דברים טז, י)</w:t>
      </w:r>
      <w:r w:rsidRPr="00917440">
        <w:rPr>
          <w:rFonts w:cs="David" w:hint="cs"/>
          <w:rtl/>
        </w:rPr>
        <w:t>.</w:t>
      </w:r>
    </w:p>
  </w:footnote>
  <w:footnote w:id="404">
    <w:p w14:paraId="227D747A"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זה הטעם השני.</w:t>
      </w:r>
    </w:p>
  </w:footnote>
  <w:footnote w:id="405">
    <w:p w14:paraId="41EA3F31" w14:textId="5A5A203A"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ר"ל המבטא "שבועות" יש לו שני פירושים בתורה. אחד כמו בפסוק "</w:t>
      </w:r>
      <w:r w:rsidRPr="00917440">
        <w:rPr>
          <w:rFonts w:cs="David"/>
          <w:rtl/>
        </w:rPr>
        <w:t>שִׁבְעָה שָׁבֻעֹת</w:t>
      </w:r>
      <w:r w:rsidRPr="00917440">
        <w:rPr>
          <w:rFonts w:cs="David" w:hint="cs"/>
          <w:rtl/>
        </w:rPr>
        <w:t>" (דברים טז, ט) והשני כמו בפסוק "</w:t>
      </w:r>
      <w:r w:rsidRPr="00917440">
        <w:rPr>
          <w:rFonts w:cs="David"/>
          <w:rtl/>
        </w:rPr>
        <w:t>שְׁלֹשֶׁת שָׁבֻעִים יָמִים</w:t>
      </w:r>
      <w:r w:rsidRPr="00917440">
        <w:rPr>
          <w:rFonts w:cs="David" w:hint="cs"/>
          <w:rtl/>
        </w:rPr>
        <w:t>" (דניאל י, ג). והולך ומבאר דבריו בבית הבא.</w:t>
      </w:r>
    </w:p>
  </w:footnote>
  <w:footnote w:id="406">
    <w:p w14:paraId="52871098" w14:textId="77777777"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כלומר הקב"ה.</w:t>
      </w:r>
    </w:p>
  </w:footnote>
  <w:footnote w:id="407">
    <w:p w14:paraId="2294703C" w14:textId="1EF90684"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ר"ל במקום שהענין סובב על הקף זמן של שבעה ימים בלתי מסויים משבת לשבת, אלא כפי ההזדמן, יהיו ראשו וסופו באיזה יום מהשבוע שיהיה, אז נסמכה התיבה "ימים" להתיבה "שבועות", כמו "</w:t>
      </w:r>
      <w:r w:rsidRPr="00917440">
        <w:rPr>
          <w:rFonts w:cs="David"/>
          <w:rtl/>
        </w:rPr>
        <w:t>חָג</w:t>
      </w:r>
      <w:r w:rsidR="00422BF0">
        <w:rPr>
          <w:rFonts w:cs="David" w:hint="cs"/>
          <w:rtl/>
        </w:rPr>
        <w:t xml:space="preserve"> </w:t>
      </w:r>
      <w:r w:rsidRPr="00917440">
        <w:rPr>
          <w:rFonts w:cs="David"/>
          <w:rtl/>
        </w:rPr>
        <w:t>שְׁבֻעוֹת יָמִים</w:t>
      </w:r>
      <w:r w:rsidRPr="00917440">
        <w:rPr>
          <w:rFonts w:cs="David" w:hint="cs"/>
          <w:rtl/>
        </w:rPr>
        <w:t>" (יחזקאל מה, כא), "</w:t>
      </w:r>
      <w:r w:rsidRPr="00917440">
        <w:rPr>
          <w:rFonts w:cs="David"/>
          <w:rtl/>
        </w:rPr>
        <w:t>שְׁלֹשֶׁת שָׁבֻעִים יָמִים</w:t>
      </w:r>
      <w:r w:rsidRPr="00917440">
        <w:rPr>
          <w:rFonts w:cs="David" w:hint="cs"/>
          <w:rtl/>
        </w:rPr>
        <w:t>" (דניאל י, ג), אבל במקום שהענין סובב על הקף זמן של שבועות  שלמים, ספורים משבת לשבת, כימי הבריאה, אז "תמימים" נאמרים כמו שנאמר בחג השבועות "</w:t>
      </w:r>
      <w:r w:rsidRPr="00917440">
        <w:rPr>
          <w:rFonts w:cs="David"/>
          <w:rtl/>
        </w:rPr>
        <w:t>שֶׁבַע שַׁבָּתוֹת תְּמִימֹת תִּהְיֶינָה</w:t>
      </w:r>
      <w:r w:rsidRPr="00917440">
        <w:rPr>
          <w:rFonts w:cs="David" w:hint="cs"/>
          <w:rtl/>
        </w:rPr>
        <w:t>" (ויקרא כג, טו). עי' ג"כ ל"ק-נספחים עמ' 17.</w:t>
      </w:r>
    </w:p>
  </w:footnote>
  <w:footnote w:id="408">
    <w:p w14:paraId="33A27F8B" w14:textId="29CDD778"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רומז ל</w:t>
      </w:r>
      <w:r w:rsidR="001E7D33">
        <w:rPr>
          <w:rFonts w:cs="David" w:hint="cs"/>
          <w:rtl/>
        </w:rPr>
        <w:t>(</w:t>
      </w:r>
      <w:r w:rsidRPr="00917440">
        <w:rPr>
          <w:rFonts w:cs="David" w:hint="cs"/>
          <w:rtl/>
        </w:rPr>
        <w:t>ויקרא כג, טו</w:t>
      </w:r>
      <w:r w:rsidR="001E7D33">
        <w:rPr>
          <w:rFonts w:cs="David" w:hint="cs"/>
          <w:rtl/>
        </w:rPr>
        <w:t>)</w:t>
      </w:r>
      <w:r w:rsidRPr="00917440">
        <w:rPr>
          <w:rFonts w:cs="David" w:hint="cs"/>
          <w:rtl/>
        </w:rPr>
        <w:t>.</w:t>
      </w:r>
    </w:p>
  </w:footnote>
  <w:footnote w:id="409">
    <w:p w14:paraId="7C03D7DA"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כלומר התאר "תמימות" הוא באור מספיק שהשבועות הם משבת לשבת.</w:t>
      </w:r>
    </w:p>
  </w:footnote>
  <w:footnote w:id="410">
    <w:p w14:paraId="3A7CB6AA"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לא ידעתי לאיזה פסוק בתנ"ך הוא מכוין.</w:t>
      </w:r>
    </w:p>
  </w:footnote>
  <w:footnote w:id="411">
    <w:p w14:paraId="5D7863F5"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הנוסח של חמשת הבתים (אות ז', ו, ה', ד', ג') משונה בכ"י רא"ף מנוסח שבשאר כתבי היד, והשנים הראשונים חשודים בזיוף. עי' על זה במבוא הע' 87.</w:t>
      </w:r>
    </w:p>
  </w:footnote>
  <w:footnote w:id="412">
    <w:p w14:paraId="6E9FA3CA" w14:textId="2CBB3D67"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ר"ל שהתורה אמרה "</w:t>
      </w:r>
      <w:r w:rsidRPr="00917440">
        <w:rPr>
          <w:rFonts w:cs="David"/>
          <w:rtl/>
        </w:rPr>
        <w:t>שֶׁבַע שַׁבָּתוֹת, תְּמִימֹת תִּהְיֶינָה</w:t>
      </w:r>
      <w:r w:rsidRPr="00917440">
        <w:rPr>
          <w:rFonts w:cs="David" w:hint="cs"/>
          <w:rtl/>
        </w:rPr>
        <w:t>" (ויקרא כג, טו) כדי לתקן את מה שנאמר (דברים טז, ט) "</w:t>
      </w:r>
      <w:r w:rsidRPr="00917440">
        <w:rPr>
          <w:rFonts w:cs="David"/>
          <w:rtl/>
        </w:rPr>
        <w:t>שִׁבְעָה שָׁבֻעֹת</w:t>
      </w:r>
      <w:r w:rsidRPr="00917440">
        <w:rPr>
          <w:rFonts w:cs="David" w:hint="cs"/>
          <w:rtl/>
        </w:rPr>
        <w:t>" בלי התאר "תמימים".</w:t>
      </w:r>
    </w:p>
  </w:footnote>
  <w:footnote w:id="413">
    <w:p w14:paraId="7D5B6AE6"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התיבה "תמימות" נוספה כדי שנבין שכל אחד מן השבעה שבועות הללו מתחיל מיום ראשון של השבוע וגומר ביום השביעי יום השבת.</w:t>
      </w:r>
    </w:p>
  </w:footnote>
  <w:footnote w:id="414">
    <w:p w14:paraId="3720F6C3" w14:textId="118005A8"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007463CA">
        <w:rPr>
          <w:rFonts w:hint="cs"/>
          <w:rtl/>
        </w:rPr>
        <w:t>(</w:t>
      </w:r>
      <w:r w:rsidRPr="00917440">
        <w:rPr>
          <w:rFonts w:cs="David" w:hint="cs"/>
          <w:rtl/>
        </w:rPr>
        <w:t>ויקרא כד, טו</w:t>
      </w:r>
      <w:r w:rsidR="007463CA">
        <w:rPr>
          <w:rFonts w:cs="David" w:hint="cs"/>
          <w:rtl/>
        </w:rPr>
        <w:t>)</w:t>
      </w:r>
      <w:r w:rsidRPr="00917440">
        <w:rPr>
          <w:rFonts w:cs="David" w:hint="cs"/>
          <w:rtl/>
        </w:rPr>
        <w:t>. כאן חסרה מלה אחת או יותר להשלים החרוז.</w:t>
      </w:r>
    </w:p>
  </w:footnote>
  <w:footnote w:id="415">
    <w:p w14:paraId="06A75E66"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אין מובן אחר  למלים "השבת השביעית" כי אם שבת בראשית, כלומר היום השביעי של השבוע.</w:t>
      </w:r>
    </w:p>
  </w:footnote>
  <w:footnote w:id="416">
    <w:p w14:paraId="5DDD3470" w14:textId="77777777"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זהו אחד מן השמות שסב"י קורא לוכוחו זה.</w:t>
      </w:r>
    </w:p>
  </w:footnote>
  <w:footnote w:id="417">
    <w:p w14:paraId="0A318E2C" w14:textId="1952BDDF"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r>
      <w:r w:rsidR="00C511B5">
        <w:rPr>
          <w:rFonts w:cs="David" w:hint="cs"/>
          <w:rtl/>
        </w:rPr>
        <w:t>(</w:t>
      </w:r>
      <w:r w:rsidRPr="00917440">
        <w:rPr>
          <w:rFonts w:cs="David" w:hint="cs"/>
          <w:rtl/>
        </w:rPr>
        <w:t>נחום א, ד</w:t>
      </w:r>
      <w:r w:rsidR="00C511B5">
        <w:rPr>
          <w:rFonts w:cs="David" w:hint="cs"/>
          <w:rtl/>
        </w:rPr>
        <w:t>)</w:t>
      </w:r>
      <w:r w:rsidRPr="00917440">
        <w:rPr>
          <w:rFonts w:cs="David" w:hint="cs"/>
          <w:rtl/>
        </w:rPr>
        <w:t>.</w:t>
      </w:r>
    </w:p>
  </w:footnote>
  <w:footnote w:id="418">
    <w:p w14:paraId="2A27ED86" w14:textId="32048E09"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r>
      <w:r w:rsidR="003205CA">
        <w:rPr>
          <w:rFonts w:cs="David" w:hint="cs"/>
          <w:rtl/>
        </w:rPr>
        <w:t>(</w:t>
      </w:r>
      <w:r w:rsidRPr="00917440">
        <w:rPr>
          <w:rFonts w:cs="David" w:hint="cs"/>
          <w:rtl/>
        </w:rPr>
        <w:t>ישעיה מג, טז</w:t>
      </w:r>
      <w:r w:rsidR="003205CA">
        <w:rPr>
          <w:rFonts w:cs="David" w:hint="cs"/>
          <w:rtl/>
        </w:rPr>
        <w:t>)</w:t>
      </w:r>
      <w:r w:rsidRPr="00917440">
        <w:rPr>
          <w:rFonts w:cs="David" w:hint="cs"/>
          <w:rtl/>
        </w:rPr>
        <w:t>.</w:t>
      </w:r>
    </w:p>
  </w:footnote>
  <w:footnote w:id="419">
    <w:p w14:paraId="58D008B7" w14:textId="5DB4CF2C"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r>
      <w:r w:rsidR="00143967">
        <w:rPr>
          <w:rFonts w:cs="David" w:hint="cs"/>
          <w:rtl/>
        </w:rPr>
        <w:t>(</w:t>
      </w:r>
      <w:r w:rsidRPr="00917440">
        <w:rPr>
          <w:rFonts w:cs="David" w:hint="cs"/>
          <w:rtl/>
        </w:rPr>
        <w:t>ויקרא כג, טו</w:t>
      </w:r>
      <w:r w:rsidR="00143967">
        <w:rPr>
          <w:rFonts w:cs="David" w:hint="cs"/>
          <w:rtl/>
        </w:rPr>
        <w:t>)</w:t>
      </w:r>
      <w:r w:rsidRPr="00917440">
        <w:rPr>
          <w:rFonts w:cs="David" w:hint="cs"/>
          <w:rtl/>
        </w:rPr>
        <w:t>.</w:t>
      </w:r>
    </w:p>
  </w:footnote>
  <w:footnote w:id="420">
    <w:p w14:paraId="3FEB48EB" w14:textId="1CAE53EF"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בכ"י רא"ף נמצא כאן הוספה זו: "ככתוב ממחרת השבת יניפו הכהן", ואין כל ספק שזה הוא באור למלה "בהקדמתו" שבא מצדי הגליון אל גוף הספר, והבאור הזה איננו נכון, כי באמת הוא רומז לפסוק הבא אחריו.</w:t>
      </w:r>
    </w:p>
  </w:footnote>
  <w:footnote w:id="421">
    <w:p w14:paraId="4059438D" w14:textId="7689452A"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r>
      <w:r w:rsidR="00976CD1">
        <w:rPr>
          <w:rFonts w:cs="David" w:hint="cs"/>
          <w:rtl/>
        </w:rPr>
        <w:t>(</w:t>
      </w:r>
      <w:r w:rsidRPr="00917440">
        <w:rPr>
          <w:rFonts w:cs="David" w:hint="cs"/>
          <w:rtl/>
        </w:rPr>
        <w:t>ויקרא כג, ג</w:t>
      </w:r>
      <w:r w:rsidR="00976CD1">
        <w:rPr>
          <w:rFonts w:cs="David" w:hint="cs"/>
          <w:rtl/>
        </w:rPr>
        <w:t>)</w:t>
      </w:r>
      <w:r w:rsidRPr="00917440">
        <w:rPr>
          <w:rFonts w:cs="David" w:hint="cs"/>
          <w:rtl/>
        </w:rPr>
        <w:t>.</w:t>
      </w:r>
    </w:p>
  </w:footnote>
  <w:footnote w:id="422">
    <w:p w14:paraId="3B814C71" w14:textId="77777777" w:rsidR="00FD6058" w:rsidRPr="00917440" w:rsidRDefault="00FD6058" w:rsidP="00FD6058">
      <w:pPr>
        <w:pStyle w:val="FootnoteText"/>
        <w:ind w:left="397" w:hanging="397"/>
        <w:jc w:val="both"/>
        <w:rPr>
          <w:rtl/>
        </w:rPr>
      </w:pPr>
      <w:r w:rsidRPr="00917440">
        <w:rPr>
          <w:rStyle w:val="FootnoteReference"/>
        </w:rPr>
        <w:footnoteRef/>
      </w:r>
      <w:r w:rsidRPr="00917440">
        <w:rPr>
          <w:rtl/>
        </w:rPr>
        <w:t xml:space="preserve"> </w:t>
      </w:r>
      <w:r w:rsidRPr="00917440">
        <w:rPr>
          <w:rFonts w:hint="cs"/>
          <w:rtl/>
        </w:rPr>
        <w:tab/>
      </w:r>
      <w:r w:rsidRPr="00917440">
        <w:rPr>
          <w:rFonts w:cs="David" w:hint="cs"/>
          <w:rtl/>
        </w:rPr>
        <w:t>הטענה החמישית היא כי בתורה נזכרת רק שבת ולא יום טוב.</w:t>
      </w:r>
    </w:p>
  </w:footnote>
  <w:footnote w:id="423">
    <w:p w14:paraId="6A5E6B2E"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הטענה הששית דומה להטענה הקודמת רק מביא עוד פסוק שבו נזכר השבת.</w:t>
      </w:r>
    </w:p>
  </w:footnote>
  <w:footnote w:id="424">
    <w:p w14:paraId="4342C5A3"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בבית זה והבא אחריו הוא מביא טענה שמינית כי כל המועדים מלבד עצרת נקבעים על פי יום מימי החדש, וזה לדעתו, ראיה שעצרת צריך לפול ביום הראשון של השבוע.</w:t>
      </w:r>
    </w:p>
  </w:footnote>
  <w:footnote w:id="425">
    <w:p w14:paraId="73A4D6B4" w14:textId="346DBBDB"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כן הוא בכ"י רא"ף, וצ"ל נטועים, מלשון "</w:t>
      </w:r>
      <w:r w:rsidRPr="00917440">
        <w:rPr>
          <w:rFonts w:cs="David"/>
          <w:rtl/>
        </w:rPr>
        <w:t>וּכְמַשְׂמְרוֹת נְטוּעִים</w:t>
      </w:r>
      <w:r w:rsidRPr="00917440">
        <w:rPr>
          <w:rFonts w:cs="David" w:hint="cs"/>
          <w:rtl/>
        </w:rPr>
        <w:t>" (קהלת יב, יב).</w:t>
      </w:r>
    </w:p>
  </w:footnote>
  <w:footnote w:id="426">
    <w:p w14:paraId="15CDA517" w14:textId="49D9CD1F"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00976CD1">
        <w:rPr>
          <w:rFonts w:hint="cs"/>
          <w:rtl/>
        </w:rPr>
        <w:t>(</w:t>
      </w:r>
      <w:r w:rsidRPr="00917440">
        <w:rPr>
          <w:rFonts w:cs="David" w:hint="cs"/>
          <w:rtl/>
        </w:rPr>
        <w:t>ויקרא כג, יט</w:t>
      </w:r>
      <w:r w:rsidR="00976CD1">
        <w:rPr>
          <w:rFonts w:cs="David" w:hint="cs"/>
          <w:rtl/>
        </w:rPr>
        <w:t>)</w:t>
      </w:r>
      <w:r w:rsidRPr="00917440">
        <w:rPr>
          <w:rFonts w:cs="David" w:hint="cs"/>
          <w:rtl/>
        </w:rPr>
        <w:t>.</w:t>
      </w:r>
    </w:p>
  </w:footnote>
  <w:footnote w:id="427">
    <w:p w14:paraId="0D4313D6" w14:textId="1FC1AE01"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 xml:space="preserve">שכח, או עשה עצמו </w:t>
      </w:r>
      <w:r w:rsidR="000851D4" w:rsidRPr="000851D4">
        <w:rPr>
          <w:rFonts w:cs="David" w:hint="cs"/>
          <w:rtl/>
        </w:rPr>
        <w:t>כ</w:t>
      </w:r>
      <w:r w:rsidRPr="000851D4">
        <w:rPr>
          <w:rFonts w:cs="David" w:hint="cs"/>
          <w:rtl/>
        </w:rPr>
        <w:t>אינ</w:t>
      </w:r>
      <w:r w:rsidR="000851D4" w:rsidRPr="000851D4">
        <w:rPr>
          <w:rFonts w:cs="David" w:hint="cs"/>
          <w:rtl/>
        </w:rPr>
        <w:t>ו</w:t>
      </w:r>
      <w:r w:rsidRPr="00917440">
        <w:rPr>
          <w:rFonts w:cs="David" w:hint="cs"/>
          <w:rtl/>
        </w:rPr>
        <w:t xml:space="preserve"> יודע, שגם הרבנים אמרו לא בגה"ז עצרת.</w:t>
      </w:r>
    </w:p>
  </w:footnote>
  <w:footnote w:id="428">
    <w:p w14:paraId="615CC039" w14:textId="558281F4"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מלשון: "</w:t>
      </w:r>
      <w:r w:rsidRPr="00917440">
        <w:rPr>
          <w:rFonts w:cs="David"/>
          <w:rtl/>
        </w:rPr>
        <w:t>רֹעֵיהֶם הִתְעוּם</w:t>
      </w:r>
      <w:r w:rsidRPr="00917440">
        <w:rPr>
          <w:rFonts w:cs="David" w:hint="cs"/>
          <w:rtl/>
        </w:rPr>
        <w:t>" (ירמיה נ, ו).</w:t>
      </w:r>
    </w:p>
  </w:footnote>
  <w:footnote w:id="429">
    <w:p w14:paraId="3E472F7C" w14:textId="33DF92F3"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ר"ל "</w:t>
      </w:r>
      <w:r w:rsidRPr="00917440">
        <w:rPr>
          <w:rFonts w:cs="David"/>
          <w:rtl/>
        </w:rPr>
        <w:t>מִמָּחֳרַת הַפֶּסַח</w:t>
      </w:r>
      <w:r w:rsidRPr="00917440">
        <w:rPr>
          <w:rFonts w:cs="David" w:hint="cs"/>
          <w:rtl/>
        </w:rPr>
        <w:t>" שבס' יהושע (</w:t>
      </w:r>
      <w:r w:rsidR="00C21804">
        <w:rPr>
          <w:rFonts w:cs="David" w:hint="cs"/>
          <w:rtl/>
        </w:rPr>
        <w:t xml:space="preserve">יהושע </w:t>
      </w:r>
      <w:r w:rsidRPr="00917440">
        <w:rPr>
          <w:rFonts w:cs="David" w:hint="cs"/>
          <w:rtl/>
        </w:rPr>
        <w:t>ה, יא) והוא יום טו' בניסן וכן "</w:t>
      </w:r>
      <w:r w:rsidRPr="00917440">
        <w:rPr>
          <w:rFonts w:cs="David"/>
          <w:rtl/>
        </w:rPr>
        <w:t>מִמָּחֳרַת הַפֶּסַח</w:t>
      </w:r>
      <w:r w:rsidRPr="00917440">
        <w:rPr>
          <w:rFonts w:cs="David" w:hint="cs"/>
          <w:rtl/>
        </w:rPr>
        <w:t>" (במדבר לג, ג) הוא יום טו' בניסן.</w:t>
      </w:r>
    </w:p>
  </w:footnote>
  <w:footnote w:id="430">
    <w:p w14:paraId="4BF58DA6"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cs="David" w:hint="cs"/>
          <w:rtl/>
        </w:rPr>
        <w:tab/>
        <w:t>פי' סדר זה הדבר.</w:t>
      </w:r>
    </w:p>
  </w:footnote>
  <w:footnote w:id="431">
    <w:p w14:paraId="2647FED6" w14:textId="77777777"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בכל כ"י הנוסח "קציני" אבל כבר הוכיח גייגער שצ"ל "קנצי", ופירושו ראיות ומופתים (עי' הסברתו של מלה זו באוצר נחמד ח"ד עמ' 15). עי' ג"כ ל"ק עמ' קס"ו).</w:t>
      </w:r>
    </w:p>
  </w:footnote>
  <w:footnote w:id="432">
    <w:p w14:paraId="33080FF1" w14:textId="13158D09"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מלשון: "</w:t>
      </w:r>
      <w:r w:rsidRPr="00917440">
        <w:rPr>
          <w:rFonts w:cs="David"/>
          <w:rtl/>
        </w:rPr>
        <w:t>נִאֵר מִקְדָּשׁוֹ</w:t>
      </w:r>
      <w:r w:rsidRPr="00917440">
        <w:rPr>
          <w:rFonts w:cs="David" w:hint="cs"/>
          <w:rtl/>
        </w:rPr>
        <w:t>" (איכה ב, ז).</w:t>
      </w:r>
    </w:p>
  </w:footnote>
  <w:footnote w:id="433">
    <w:p w14:paraId="57584CDE" w14:textId="4E23F25C"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r>
      <w:r w:rsidR="0084022C">
        <w:rPr>
          <w:rFonts w:cs="David" w:hint="cs"/>
          <w:rtl/>
        </w:rPr>
        <w:t>(</w:t>
      </w:r>
      <w:r w:rsidRPr="00917440">
        <w:rPr>
          <w:rFonts w:cs="David" w:hint="cs"/>
          <w:rtl/>
        </w:rPr>
        <w:t>עמוס ה, כד</w:t>
      </w:r>
      <w:r w:rsidR="0084022C">
        <w:rPr>
          <w:rFonts w:cs="David" w:hint="cs"/>
          <w:rtl/>
        </w:rPr>
        <w:t>)</w:t>
      </w:r>
      <w:r w:rsidRPr="00917440">
        <w:rPr>
          <w:rFonts w:cs="David" w:hint="cs"/>
          <w:rtl/>
        </w:rPr>
        <w:t>.</w:t>
      </w:r>
    </w:p>
  </w:footnote>
  <w:footnote w:id="434">
    <w:p w14:paraId="7189C2F4" w14:textId="3A234A10"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 xml:space="preserve">עי' </w:t>
      </w:r>
      <w:r w:rsidR="00731017">
        <w:rPr>
          <w:rFonts w:cs="David" w:hint="cs"/>
          <w:rtl/>
        </w:rPr>
        <w:t>(</w:t>
      </w:r>
      <w:r w:rsidRPr="00917440">
        <w:rPr>
          <w:rFonts w:cs="David" w:hint="cs"/>
          <w:rtl/>
        </w:rPr>
        <w:t>יהושע ה, יא</w:t>
      </w:r>
      <w:r w:rsidR="00731017">
        <w:rPr>
          <w:rFonts w:cs="David" w:hint="cs"/>
          <w:rtl/>
        </w:rPr>
        <w:t>)</w:t>
      </w:r>
      <w:r w:rsidRPr="00917440">
        <w:rPr>
          <w:rFonts w:cs="David" w:hint="cs"/>
          <w:rtl/>
        </w:rPr>
        <w:t>.</w:t>
      </w:r>
    </w:p>
  </w:footnote>
  <w:footnote w:id="435">
    <w:p w14:paraId="4D08F078" w14:textId="4B8F0FF1"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r>
      <w:r w:rsidR="00731017">
        <w:rPr>
          <w:rFonts w:cs="David" w:hint="cs"/>
          <w:rtl/>
        </w:rPr>
        <w:t>(</w:t>
      </w:r>
      <w:r w:rsidRPr="00917440">
        <w:rPr>
          <w:rFonts w:cs="David" w:hint="cs"/>
          <w:rtl/>
        </w:rPr>
        <w:t>ויקרא כג, יד</w:t>
      </w:r>
      <w:r w:rsidR="00731017">
        <w:rPr>
          <w:rFonts w:cs="David" w:hint="cs"/>
          <w:rtl/>
        </w:rPr>
        <w:t>)</w:t>
      </w:r>
      <w:r w:rsidRPr="00917440">
        <w:rPr>
          <w:rFonts w:cs="David" w:hint="cs"/>
          <w:rtl/>
        </w:rPr>
        <w:t>.</w:t>
      </w:r>
    </w:p>
  </w:footnote>
  <w:footnote w:id="436">
    <w:p w14:paraId="6AFDFFBC" w14:textId="3DF12726"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r>
      <w:r w:rsidR="0091535E">
        <w:rPr>
          <w:rFonts w:cs="David" w:hint="cs"/>
          <w:rtl/>
        </w:rPr>
        <w:t>(</w:t>
      </w:r>
      <w:r w:rsidRPr="00917440">
        <w:rPr>
          <w:rFonts w:cs="David" w:hint="cs"/>
          <w:rtl/>
        </w:rPr>
        <w:t>יהושע ח, יב</w:t>
      </w:r>
      <w:r w:rsidR="0091535E">
        <w:rPr>
          <w:rFonts w:cs="David" w:hint="cs"/>
          <w:rtl/>
        </w:rPr>
        <w:t>)</w:t>
      </w:r>
      <w:r w:rsidRPr="00917440">
        <w:rPr>
          <w:rFonts w:cs="David" w:hint="cs"/>
          <w:rtl/>
        </w:rPr>
        <w:t>.</w:t>
      </w:r>
    </w:p>
  </w:footnote>
  <w:footnote w:id="437">
    <w:p w14:paraId="724E7BCC"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צ"ל "מן המאמר" כמו שמוכח מן הפעלים "חזיתיהו", "שאלתיהו" "בנוי" שבבית שני.</w:t>
      </w:r>
    </w:p>
  </w:footnote>
  <w:footnote w:id="438">
    <w:p w14:paraId="47F032C7" w14:textId="77777777"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עי' על זה במבוא.</w:t>
      </w:r>
    </w:p>
  </w:footnote>
  <w:footnote w:id="439">
    <w:p w14:paraId="64D8C4E6" w14:textId="77777777"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במבוא נסיתי לפרש המבטא הזה.</w:t>
      </w:r>
    </w:p>
  </w:footnote>
  <w:footnote w:id="440">
    <w:p w14:paraId="6B0685C4" w14:textId="168F80B8"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פי' "</w:t>
      </w:r>
      <w:r w:rsidRPr="00917440">
        <w:rPr>
          <w:rFonts w:cs="David"/>
          <w:rtl/>
        </w:rPr>
        <w:t>וְגַם אָנֹכִי הִשְׁאִלְתִּהוּ</w:t>
      </w:r>
      <w:r w:rsidRPr="00917440">
        <w:rPr>
          <w:rFonts w:cs="David" w:hint="cs"/>
          <w:rtl/>
        </w:rPr>
        <w:t>"</w:t>
      </w:r>
      <w:r w:rsidRPr="00917440">
        <w:rPr>
          <w:rFonts w:cs="David"/>
          <w:rtl/>
        </w:rPr>
        <w:t xml:space="preserve"> </w:t>
      </w:r>
      <w:r w:rsidRPr="00917440">
        <w:rPr>
          <w:rFonts w:cs="David" w:hint="cs"/>
          <w:rtl/>
        </w:rPr>
        <w:t xml:space="preserve">והוא עד"הכ </w:t>
      </w:r>
      <w:r w:rsidR="007205D7">
        <w:rPr>
          <w:rFonts w:cs="David" w:hint="cs"/>
          <w:rtl/>
        </w:rPr>
        <w:t>(</w:t>
      </w:r>
      <w:r w:rsidRPr="00917440">
        <w:rPr>
          <w:rFonts w:cs="David" w:hint="cs"/>
          <w:rtl/>
        </w:rPr>
        <w:t>שמואל א א, כח</w:t>
      </w:r>
      <w:r w:rsidR="007205D7">
        <w:rPr>
          <w:rFonts w:cs="David" w:hint="cs"/>
          <w:rtl/>
        </w:rPr>
        <w:t>)</w:t>
      </w:r>
      <w:r w:rsidRPr="00917440">
        <w:rPr>
          <w:rFonts w:cs="David" w:hint="cs"/>
          <w:rtl/>
        </w:rPr>
        <w:t>.</w:t>
      </w:r>
    </w:p>
  </w:footnote>
  <w:footnote w:id="441">
    <w:p w14:paraId="7446A4B7" w14:textId="2FA0CBBC"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מלשון: "</w:t>
      </w:r>
      <w:r w:rsidRPr="00917440">
        <w:rPr>
          <w:rFonts w:cs="David"/>
          <w:rtl/>
        </w:rPr>
        <w:t>אַעֲנֶה אַף</w:t>
      </w:r>
      <w:r w:rsidR="00841700">
        <w:rPr>
          <w:rFonts w:cs="David" w:hint="cs"/>
          <w:rtl/>
        </w:rPr>
        <w:t xml:space="preserve"> </w:t>
      </w:r>
      <w:r w:rsidRPr="00917440">
        <w:rPr>
          <w:rFonts w:cs="David"/>
          <w:rtl/>
        </w:rPr>
        <w:t>אֲנִי חֶלְקִי</w:t>
      </w:r>
      <w:r w:rsidRPr="00917440">
        <w:rPr>
          <w:rFonts w:cs="David" w:hint="cs"/>
          <w:rtl/>
        </w:rPr>
        <w:t>" (איוב לב, יז).</w:t>
      </w:r>
    </w:p>
  </w:footnote>
  <w:footnote w:id="442">
    <w:p w14:paraId="5529EBB4" w14:textId="7D7DB260"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003952CC">
        <w:rPr>
          <w:rFonts w:hint="cs"/>
          <w:rtl/>
        </w:rPr>
        <w:t>(</w:t>
      </w:r>
      <w:r w:rsidRPr="00917440">
        <w:rPr>
          <w:rFonts w:cs="David" w:hint="cs"/>
          <w:rtl/>
        </w:rPr>
        <w:t>ישעיה נ, ח</w:t>
      </w:r>
      <w:r w:rsidR="003952CC">
        <w:rPr>
          <w:rFonts w:cs="David" w:hint="cs"/>
          <w:rtl/>
        </w:rPr>
        <w:t>)</w:t>
      </w:r>
      <w:r w:rsidRPr="00917440">
        <w:rPr>
          <w:rFonts w:cs="David" w:hint="cs"/>
          <w:rtl/>
        </w:rPr>
        <w:t>.</w:t>
      </w:r>
    </w:p>
  </w:footnote>
  <w:footnote w:id="443">
    <w:p w14:paraId="44442F88" w14:textId="3132C5BD"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עד"הכ "</w:t>
      </w:r>
      <w:r w:rsidRPr="00917440">
        <w:rPr>
          <w:rFonts w:cs="David"/>
          <w:rtl/>
        </w:rPr>
        <w:t>מֵחֻקִּי צָפַנְתִּי אִמְרֵי</w:t>
      </w:r>
      <w:r w:rsidR="003952CC">
        <w:rPr>
          <w:rFonts w:cs="David" w:hint="cs"/>
          <w:rtl/>
        </w:rPr>
        <w:t xml:space="preserve"> </w:t>
      </w:r>
      <w:r w:rsidRPr="00917440">
        <w:rPr>
          <w:rFonts w:cs="David"/>
          <w:rtl/>
        </w:rPr>
        <w:t>פִיו</w:t>
      </w:r>
      <w:r w:rsidRPr="00917440">
        <w:rPr>
          <w:rFonts w:cs="David" w:hint="cs"/>
          <w:rtl/>
        </w:rPr>
        <w:t>" (איוב כג, יב). אבל הכוונה היא בחקי כלומר בדרשי אחרי אמריו הצפונים ודעותיו הנסתרות.</w:t>
      </w:r>
    </w:p>
  </w:footnote>
  <w:footnote w:id="444">
    <w:p w14:paraId="06E057C4" w14:textId="7970C0D9"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 xml:space="preserve">עי' </w:t>
      </w:r>
      <w:r w:rsidR="003952CC">
        <w:rPr>
          <w:rFonts w:cs="David" w:hint="cs"/>
          <w:rtl/>
        </w:rPr>
        <w:t>(</w:t>
      </w:r>
      <w:r w:rsidRPr="00917440">
        <w:rPr>
          <w:rFonts w:cs="David" w:hint="cs"/>
          <w:rtl/>
        </w:rPr>
        <w:t>שמות כב, ה</w:t>
      </w:r>
      <w:r w:rsidR="003952CC">
        <w:rPr>
          <w:rFonts w:cs="David" w:hint="cs"/>
          <w:rtl/>
        </w:rPr>
        <w:t>)</w:t>
      </w:r>
      <w:r w:rsidRPr="00917440">
        <w:rPr>
          <w:rFonts w:cs="David" w:hint="cs"/>
          <w:rtl/>
        </w:rPr>
        <w:t>.</w:t>
      </w:r>
    </w:p>
  </w:footnote>
  <w:footnote w:id="445">
    <w:p w14:paraId="6793A822"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כנוי לקב"ה.</w:t>
      </w:r>
    </w:p>
  </w:footnote>
  <w:footnote w:id="446">
    <w:p w14:paraId="26A60774"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רומז למעשה שמשון המבוא להלן.</w:t>
      </w:r>
    </w:p>
  </w:footnote>
  <w:footnote w:id="447">
    <w:p w14:paraId="4A78C495"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ר"ל כי הגורם לאיזה מעשה דומה כאלו הוא עשה המעשה בעצמו.</w:t>
      </w:r>
    </w:p>
  </w:footnote>
  <w:footnote w:id="448">
    <w:p w14:paraId="161A60FF" w14:textId="093CC595"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cs="David" w:hint="cs"/>
          <w:rtl/>
        </w:rPr>
        <w:tab/>
        <w:t>כלומר בלפידים ששמשון שם בזנבי השועלים (שופטים טו, ד</w:t>
      </w:r>
      <w:r w:rsidR="001A5824">
        <w:rPr>
          <w:rFonts w:cs="David" w:hint="cs"/>
          <w:rtl/>
        </w:rPr>
        <w:t>-</w:t>
      </w:r>
      <w:r w:rsidRPr="00917440">
        <w:rPr>
          <w:rFonts w:cs="David" w:hint="cs"/>
          <w:rtl/>
        </w:rPr>
        <w:t>ה).</w:t>
      </w:r>
    </w:p>
  </w:footnote>
  <w:footnote w:id="449">
    <w:p w14:paraId="0D07DA73" w14:textId="0ABDD8A7"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r>
      <w:r w:rsidR="009142E2">
        <w:rPr>
          <w:rFonts w:cs="David" w:hint="cs"/>
          <w:rtl/>
        </w:rPr>
        <w:t>(</w:t>
      </w:r>
      <w:r w:rsidRPr="00917440">
        <w:rPr>
          <w:rFonts w:cs="David" w:hint="cs"/>
          <w:rtl/>
        </w:rPr>
        <w:t>שופטים טו, ה</w:t>
      </w:r>
      <w:r w:rsidR="009142E2">
        <w:rPr>
          <w:rFonts w:cs="David" w:hint="cs"/>
          <w:rtl/>
        </w:rPr>
        <w:t>)</w:t>
      </w:r>
      <w:r w:rsidRPr="00917440">
        <w:rPr>
          <w:rFonts w:cs="David" w:hint="cs"/>
          <w:rtl/>
        </w:rPr>
        <w:t>.</w:t>
      </w:r>
    </w:p>
  </w:footnote>
  <w:footnote w:id="450">
    <w:p w14:paraId="01543005" w14:textId="77777777"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 xml:space="preserve">כלומר אבטל </w:t>
      </w:r>
      <w:r w:rsidRPr="000B38E6">
        <w:rPr>
          <w:rFonts w:cs="David" w:hint="cs"/>
          <w:highlight w:val="yellow"/>
          <w:rtl/>
        </w:rPr>
        <w:t>ריאתם</w:t>
      </w:r>
      <w:r w:rsidRPr="00917440">
        <w:rPr>
          <w:rFonts w:cs="David" w:hint="cs"/>
          <w:rtl/>
        </w:rPr>
        <w:t>, עי' לעיל שער ח' הע' 57.</w:t>
      </w:r>
    </w:p>
  </w:footnote>
  <w:footnote w:id="451">
    <w:p w14:paraId="15C2D2D0" w14:textId="7DC41FA8"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r>
      <w:r w:rsidR="00FC56A0">
        <w:rPr>
          <w:rFonts w:cs="David" w:hint="cs"/>
          <w:rtl/>
        </w:rPr>
        <w:t>(</w:t>
      </w:r>
      <w:r w:rsidRPr="00917440">
        <w:rPr>
          <w:rFonts w:cs="David" w:hint="cs"/>
          <w:rtl/>
        </w:rPr>
        <w:t>צפניה א, יז</w:t>
      </w:r>
      <w:r w:rsidR="00FC56A0">
        <w:rPr>
          <w:rFonts w:cs="David" w:hint="cs"/>
          <w:rtl/>
        </w:rPr>
        <w:t>)</w:t>
      </w:r>
      <w:r w:rsidRPr="00917440">
        <w:rPr>
          <w:rFonts w:cs="David" w:hint="cs"/>
          <w:rtl/>
        </w:rPr>
        <w:t>.</w:t>
      </w:r>
    </w:p>
  </w:footnote>
  <w:footnote w:id="452">
    <w:p w14:paraId="6E1E225E" w14:textId="2C2A9D34"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מלשון: "</w:t>
      </w:r>
      <w:r w:rsidRPr="00917440">
        <w:rPr>
          <w:rFonts w:cs="David"/>
          <w:rtl/>
        </w:rPr>
        <w:t>לָשֶׁבֶת בְּבָתֵּיכֶם סְפוּנִים</w:t>
      </w:r>
      <w:r w:rsidRPr="00917440">
        <w:rPr>
          <w:rFonts w:cs="David" w:hint="cs"/>
          <w:rtl/>
        </w:rPr>
        <w:t>" (חגי א, ד).</w:t>
      </w:r>
    </w:p>
  </w:footnote>
  <w:footnote w:id="453">
    <w:p w14:paraId="15196D52" w14:textId="50996BB7" w:rsidR="00FD6058" w:rsidRPr="00917440" w:rsidRDefault="00FD6058" w:rsidP="00FD6058">
      <w:pPr>
        <w:pStyle w:val="FootnoteText"/>
        <w:jc w:val="both"/>
        <w:rPr>
          <w:rFonts w:cs="David"/>
          <w:rtl/>
        </w:rPr>
      </w:pPr>
      <w:r w:rsidRPr="00917440">
        <w:rPr>
          <w:rStyle w:val="FootnoteReference"/>
        </w:rPr>
        <w:footnoteRef/>
      </w:r>
      <w:r w:rsidRPr="00917440">
        <w:rPr>
          <w:rtl/>
        </w:rPr>
        <w:t xml:space="preserve"> </w:t>
      </w:r>
      <w:r w:rsidRPr="00917440">
        <w:rPr>
          <w:rFonts w:hint="cs"/>
          <w:rtl/>
        </w:rPr>
        <w:tab/>
      </w:r>
      <w:r w:rsidR="00387ACE" w:rsidRPr="00387ACE">
        <w:rPr>
          <w:rFonts w:ascii="David" w:hAnsi="David" w:cs="David"/>
          <w:rtl/>
        </w:rPr>
        <w:t>עפ</w:t>
      </w:r>
      <w:r w:rsidR="00387ACE">
        <w:rPr>
          <w:rFonts w:ascii="David" w:hAnsi="David" w:cs="David" w:hint="cs"/>
          <w:rtl/>
        </w:rPr>
        <w:t>"</w:t>
      </w:r>
      <w:r w:rsidR="00387ACE" w:rsidRPr="00387ACE">
        <w:rPr>
          <w:rFonts w:ascii="David" w:hAnsi="David" w:cs="David"/>
          <w:rtl/>
        </w:rPr>
        <w:t>י (תהלים</w:t>
      </w:r>
      <w:r w:rsidR="00387ACE">
        <w:rPr>
          <w:rFonts w:ascii="David" w:hAnsi="David" w:cs="David" w:hint="cs"/>
          <w:rtl/>
        </w:rPr>
        <w:t xml:space="preserve"> קמז, כ).</w:t>
      </w:r>
      <w:r w:rsidR="00387ACE">
        <w:rPr>
          <w:rFonts w:hint="cs"/>
          <w:rtl/>
        </w:rPr>
        <w:t xml:space="preserve"> </w:t>
      </w:r>
    </w:p>
  </w:footnote>
  <w:footnote w:id="454">
    <w:p w14:paraId="0B8393B9" w14:textId="77777777" w:rsidR="00FD6058" w:rsidRPr="00917440" w:rsidRDefault="00FD6058" w:rsidP="00FD6058">
      <w:pPr>
        <w:pStyle w:val="FootnoteText"/>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כנוי להקב"ה.</w:t>
      </w:r>
    </w:p>
  </w:footnote>
  <w:footnote w:id="455">
    <w:p w14:paraId="51C6C4C5" w14:textId="3B5E2A42"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מלשון:  "</w:t>
      </w:r>
      <w:r w:rsidRPr="00917440">
        <w:rPr>
          <w:rFonts w:cs="David"/>
          <w:rtl/>
        </w:rPr>
        <w:t>נֵהַלְתָּ בְעָזְּךָ</w:t>
      </w:r>
      <w:r w:rsidRPr="00917440">
        <w:rPr>
          <w:rFonts w:cs="David" w:hint="cs"/>
          <w:rtl/>
        </w:rPr>
        <w:t>" (שמות טו, יג).</w:t>
      </w:r>
    </w:p>
  </w:footnote>
  <w:footnote w:id="456">
    <w:p w14:paraId="5177ABFB" w14:textId="5B3AB035"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 xml:space="preserve">עפ"י </w:t>
      </w:r>
      <w:r w:rsidR="00BD709E">
        <w:rPr>
          <w:rFonts w:cs="David" w:hint="cs"/>
          <w:rtl/>
        </w:rPr>
        <w:t>(</w:t>
      </w:r>
      <w:r w:rsidRPr="00917440">
        <w:rPr>
          <w:rFonts w:cs="David" w:hint="cs"/>
          <w:rtl/>
        </w:rPr>
        <w:t>ירמיה כט, כב</w:t>
      </w:r>
      <w:r w:rsidR="00BD709E">
        <w:rPr>
          <w:rFonts w:cs="David" w:hint="cs"/>
          <w:rtl/>
        </w:rPr>
        <w:t>)</w:t>
      </w:r>
      <w:r w:rsidRPr="00917440">
        <w:rPr>
          <w:rFonts w:cs="David" w:hint="cs"/>
          <w:rtl/>
        </w:rPr>
        <w:t xml:space="preserve"> צ"ל: אשר מלך בבל קלם.</w:t>
      </w:r>
    </w:p>
  </w:footnote>
  <w:footnote w:id="457">
    <w:p w14:paraId="10F04EBD"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cs="David" w:hint="cs"/>
          <w:rtl/>
        </w:rPr>
        <w:tab/>
        <w:t>מן אות תי"ו עד אות זי"ן של שער זה מובא ע"י פאזנאנסקי בס' תלה לדוד ס' זכרון לדוד קויפמאגן (ברעסלויא תר"ס) עמ' 187-186.</w:t>
      </w:r>
    </w:p>
  </w:footnote>
  <w:footnote w:id="458">
    <w:p w14:paraId="6E0959F6"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cs="David" w:hint="cs"/>
          <w:rtl/>
        </w:rPr>
        <w:tab/>
        <w:t>"המשכילים" הוא תאר לבני מקרא האחרונים, מן הכת הרביעית (עי' ל"ק עמ' כ"א הע' 3).</w:t>
      </w:r>
    </w:p>
  </w:footnote>
  <w:footnote w:id="459">
    <w:p w14:paraId="77CD2022"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עי' חולין צ"ח, ע"א "כל אסורין שבתורה בס'". טענה זו מובאת בספרו של קרקסאני-הרכבי עמ' 291 (נעמוי עמ/ 339).</w:t>
      </w:r>
    </w:p>
  </w:footnote>
  <w:footnote w:id="460">
    <w:p w14:paraId="1356BC9A"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לאסוף, והכונה שמותר להשתמש בו.</w:t>
      </w:r>
    </w:p>
  </w:footnote>
  <w:footnote w:id="461">
    <w:p w14:paraId="018E2A5A"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השליל או בן פקועה נקרא אצל הקראים "קבוט" או "גרציץ". עי' פאזנאנסקי בתהלה לדוד הנ"ל עמ' 176 ועמ' 186 הע' 2. ועי' ג"כ בקרת לתולדות הקראים עמ' 217. ידידי דר' פינקעל העירני כי המלה הזאת נמצאה ג"כ ב"לקוטים מן ספר מליצה" לר' שלמה מן ר' שמואל שי"ל ע"י באכער (בודאפעסט 1900) עמ' 52 סי' 290, אלא ששם הנוסח הוא "גציץ" ולא "גרציץ". העירני ג"כ שעל המלה הזאת דנו החכמים ש. הורוויטץ בירון שנה מ"ח עמ' 81 סי' 45 וי. נ. אפשטיין בספר היובל לשווארץ עמ' 323 ואין כאן מקום להאריך.</w:t>
      </w:r>
    </w:p>
  </w:footnote>
  <w:footnote w:id="462">
    <w:p w14:paraId="45FB8055"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cs="David" w:hint="cs"/>
          <w:rtl/>
        </w:rPr>
        <w:tab/>
        <w:t>עי' חולין פרק ד' משנה ז'. טענה זו מובאת בספרו של קרקסאני-הרכבי עמ' 291 (נעמוי עמ' 339).</w:t>
      </w:r>
    </w:p>
  </w:footnote>
  <w:footnote w:id="463">
    <w:p w14:paraId="5C771B37"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פירושו הפך.</w:t>
      </w:r>
    </w:p>
  </w:footnote>
  <w:footnote w:id="464">
    <w:p w14:paraId="605BE638"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cs="David" w:hint="cs"/>
          <w:rtl/>
        </w:rPr>
        <w:tab/>
        <w:t>ר"ל שמכאן ולהלן יביא שמנה ראיות שעל פי התורה השליל אסור באכילה.</w:t>
      </w:r>
    </w:p>
  </w:footnote>
  <w:footnote w:id="465">
    <w:p w14:paraId="409BD8FF"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cs="David" w:hint="cs"/>
          <w:rtl/>
        </w:rPr>
        <w:tab/>
        <w:t>ר"ל התורה קבעה לנו מה לאכול ומה שלא לאכול.</w:t>
      </w:r>
    </w:p>
  </w:footnote>
  <w:footnote w:id="466">
    <w:p w14:paraId="35E082A2" w14:textId="565B2ED1"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r>
      <w:r w:rsidR="00A10C25">
        <w:rPr>
          <w:rFonts w:cs="David" w:hint="cs"/>
          <w:rtl/>
        </w:rPr>
        <w:t>(</w:t>
      </w:r>
      <w:r w:rsidRPr="00917440">
        <w:rPr>
          <w:rFonts w:cs="David" w:hint="cs"/>
          <w:rtl/>
        </w:rPr>
        <w:t>ויקרא יא, ג</w:t>
      </w:r>
      <w:r w:rsidR="00A10C25">
        <w:rPr>
          <w:rFonts w:cs="David" w:hint="cs"/>
          <w:rtl/>
        </w:rPr>
        <w:t>)</w:t>
      </w:r>
      <w:r w:rsidRPr="00917440">
        <w:rPr>
          <w:rFonts w:cs="David" w:hint="cs"/>
          <w:rtl/>
        </w:rPr>
        <w:t>.</w:t>
      </w:r>
    </w:p>
  </w:footnote>
  <w:footnote w:id="467">
    <w:p w14:paraId="01004C15" w14:textId="61AB80B4"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r>
      <w:r w:rsidR="00A10C25">
        <w:rPr>
          <w:rFonts w:cs="David" w:hint="cs"/>
          <w:rtl/>
        </w:rPr>
        <w:t>(</w:t>
      </w:r>
      <w:r w:rsidRPr="00917440">
        <w:rPr>
          <w:rFonts w:cs="David" w:hint="cs"/>
          <w:rtl/>
        </w:rPr>
        <w:t>בראשית ט, ג</w:t>
      </w:r>
      <w:r w:rsidR="00A10C25">
        <w:rPr>
          <w:rFonts w:cs="David" w:hint="cs"/>
          <w:rtl/>
        </w:rPr>
        <w:t>)</w:t>
      </w:r>
      <w:r w:rsidRPr="00917440">
        <w:rPr>
          <w:rFonts w:cs="David" w:hint="cs"/>
          <w:rtl/>
        </w:rPr>
        <w:t xml:space="preserve"> "</w:t>
      </w:r>
      <w:r w:rsidRPr="00917440">
        <w:rPr>
          <w:rFonts w:cs="David"/>
          <w:rtl/>
        </w:rPr>
        <w:t>כָּל</w:t>
      </w:r>
      <w:r w:rsidR="00AD537E">
        <w:rPr>
          <w:rFonts w:cs="David" w:hint="cs"/>
          <w:rtl/>
        </w:rPr>
        <w:t xml:space="preserve"> </w:t>
      </w:r>
      <w:r w:rsidRPr="00917440">
        <w:rPr>
          <w:rFonts w:cs="David"/>
          <w:rtl/>
        </w:rPr>
        <w:t>רֶמֶשׂ אֲשֶׁר הוּא</w:t>
      </w:r>
      <w:r w:rsidR="00AD537E">
        <w:rPr>
          <w:rFonts w:cs="David" w:hint="cs"/>
          <w:rtl/>
        </w:rPr>
        <w:t xml:space="preserve"> </w:t>
      </w:r>
      <w:r w:rsidRPr="00917440">
        <w:rPr>
          <w:rFonts w:cs="David"/>
          <w:rtl/>
        </w:rPr>
        <w:t>חַי לָכֶם יִהְיֶה לְאָכְלָה</w:t>
      </w:r>
      <w:r w:rsidRPr="00917440">
        <w:rPr>
          <w:rFonts w:cs="David" w:hint="cs"/>
          <w:rtl/>
        </w:rPr>
        <w:t>".</w:t>
      </w:r>
    </w:p>
  </w:footnote>
  <w:footnote w:id="468">
    <w:p w14:paraId="03738332" w14:textId="544E5D54"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r>
      <w:r w:rsidR="00A10C25">
        <w:rPr>
          <w:rFonts w:cs="David" w:hint="cs"/>
          <w:rtl/>
        </w:rPr>
        <w:t>(</w:t>
      </w:r>
      <w:r w:rsidRPr="00917440">
        <w:rPr>
          <w:rFonts w:cs="David" w:hint="cs"/>
          <w:rtl/>
        </w:rPr>
        <w:t>בראשית ט, ד</w:t>
      </w:r>
      <w:r w:rsidR="00A10C25">
        <w:rPr>
          <w:rFonts w:cs="David" w:hint="cs"/>
          <w:rtl/>
        </w:rPr>
        <w:t>)</w:t>
      </w:r>
      <w:r w:rsidRPr="00917440">
        <w:rPr>
          <w:rFonts w:cs="David" w:hint="cs"/>
          <w:rtl/>
        </w:rPr>
        <w:t>.</w:t>
      </w:r>
    </w:p>
  </w:footnote>
  <w:footnote w:id="469">
    <w:p w14:paraId="017CC62C" w14:textId="03DC9493"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"בחוריו" ו"נזיריו" הם כינויים לישראל, מלשון: "</w:t>
      </w:r>
      <w:r w:rsidRPr="00917440">
        <w:rPr>
          <w:rFonts w:cs="David"/>
          <w:rtl/>
        </w:rPr>
        <w:t>וּמִבַּחוּרֵיכֶם לִנְזִרִים</w:t>
      </w:r>
      <w:r w:rsidRPr="00917440">
        <w:rPr>
          <w:rFonts w:cs="David" w:hint="cs"/>
          <w:rtl/>
        </w:rPr>
        <w:t>" (עמוס ב, יא).</w:t>
      </w:r>
    </w:p>
  </w:footnote>
  <w:footnote w:id="470">
    <w:p w14:paraId="2ACB3D04"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נ"ל שזו טעות סופר או מעתיק כי הלא רצונו לומר ששחיטת אמו אינו מטהרתו, ולכן צ"ל "בשר אחר שחיטתו מותר לנזיריו".</w:t>
      </w:r>
    </w:p>
  </w:footnote>
  <w:footnote w:id="471">
    <w:p w14:paraId="51F09168"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ע' משנה חולין פד', ה'.</w:t>
      </w:r>
    </w:p>
  </w:footnote>
  <w:footnote w:id="472">
    <w:p w14:paraId="15071338" w14:textId="53927FEE"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00090664">
        <w:rPr>
          <w:rFonts w:hint="cs"/>
          <w:rtl/>
        </w:rPr>
        <w:t>(</w:t>
      </w:r>
      <w:r w:rsidRPr="00917440">
        <w:rPr>
          <w:rFonts w:cs="David" w:hint="cs"/>
          <w:rtl/>
        </w:rPr>
        <w:t>ישעיה נ, ד</w:t>
      </w:r>
      <w:r w:rsidR="00090664">
        <w:rPr>
          <w:rFonts w:cs="David" w:hint="cs"/>
          <w:rtl/>
        </w:rPr>
        <w:t>)</w:t>
      </w:r>
      <w:r w:rsidRPr="00917440">
        <w:rPr>
          <w:rFonts w:cs="David" w:hint="cs"/>
          <w:rtl/>
        </w:rPr>
        <w:t>.</w:t>
      </w:r>
    </w:p>
  </w:footnote>
  <w:footnote w:id="473">
    <w:p w14:paraId="4B7911A0"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פירושו כמו הלכות דם עופות וכו'.</w:t>
      </w:r>
    </w:p>
  </w:footnote>
  <w:footnote w:id="474">
    <w:p w14:paraId="7EA60F7F" w14:textId="6D8047AD"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00090664">
        <w:rPr>
          <w:rFonts w:hint="cs"/>
          <w:rtl/>
        </w:rPr>
        <w:t>(</w:t>
      </w:r>
      <w:r w:rsidRPr="00917440">
        <w:rPr>
          <w:rFonts w:cs="David" w:hint="cs"/>
          <w:rtl/>
        </w:rPr>
        <w:t>ויקרא ז, כג</w:t>
      </w:r>
      <w:r w:rsidR="00090664">
        <w:rPr>
          <w:rFonts w:cs="David" w:hint="cs"/>
          <w:rtl/>
        </w:rPr>
        <w:t>)</w:t>
      </w:r>
      <w:r w:rsidRPr="00917440">
        <w:rPr>
          <w:rFonts w:cs="David" w:hint="cs"/>
          <w:rtl/>
        </w:rPr>
        <w:t>.</w:t>
      </w:r>
    </w:p>
  </w:footnote>
  <w:footnote w:id="475">
    <w:p w14:paraId="43AD7C50"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עי' חולין ע"ד, ע"ב, ויד החזקה הלכות מאכלות אסורות פ"ז ח"ג.</w:t>
      </w:r>
    </w:p>
  </w:footnote>
  <w:footnote w:id="476">
    <w:p w14:paraId="7186E898" w14:textId="7722A69A"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cs="David" w:hint="cs"/>
          <w:rtl/>
        </w:rPr>
        <w:tab/>
      </w:r>
      <w:r w:rsidR="00090664">
        <w:rPr>
          <w:rFonts w:cs="David" w:hint="cs"/>
          <w:rtl/>
        </w:rPr>
        <w:t>(</w:t>
      </w:r>
      <w:r w:rsidRPr="00917440">
        <w:rPr>
          <w:rFonts w:cs="David" w:hint="cs"/>
          <w:rtl/>
        </w:rPr>
        <w:t>ויקרא כב, כח</w:t>
      </w:r>
      <w:r w:rsidR="00090664">
        <w:rPr>
          <w:rFonts w:cs="David" w:hint="cs"/>
          <w:rtl/>
        </w:rPr>
        <w:t>)</w:t>
      </w:r>
      <w:r w:rsidRPr="00917440">
        <w:rPr>
          <w:rFonts w:cs="David" w:hint="cs"/>
          <w:rtl/>
        </w:rPr>
        <w:t>.</w:t>
      </w:r>
    </w:p>
  </w:footnote>
  <w:footnote w:id="477">
    <w:p w14:paraId="5F95FFC2" w14:textId="71F0BB4A"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00090664">
        <w:rPr>
          <w:rFonts w:hint="cs"/>
          <w:rtl/>
        </w:rPr>
        <w:t>(</w:t>
      </w:r>
      <w:r w:rsidRPr="00917440">
        <w:rPr>
          <w:rFonts w:cs="David" w:hint="cs"/>
          <w:rtl/>
        </w:rPr>
        <w:t>רות א, יא</w:t>
      </w:r>
      <w:r w:rsidR="00090664">
        <w:rPr>
          <w:rFonts w:cs="David" w:hint="cs"/>
          <w:rtl/>
        </w:rPr>
        <w:t>)</w:t>
      </w:r>
      <w:r w:rsidRPr="00917440">
        <w:rPr>
          <w:rFonts w:cs="David" w:hint="cs"/>
          <w:rtl/>
        </w:rPr>
        <w:t>.</w:t>
      </w:r>
    </w:p>
  </w:footnote>
  <w:footnote w:id="478">
    <w:p w14:paraId="1881AF17" w14:textId="329342DA"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אפשר שצ"ל בני רַחְמִי", כלומר בנים שיצאו מרחמי, ואפשר ג"כ ש"בני רחמי" הוא תאר של חבה אהבה לשתי כלותיה, והא מלשון: "</w:t>
      </w:r>
      <w:r w:rsidRPr="00917440">
        <w:rPr>
          <w:rFonts w:cs="David"/>
          <w:rtl/>
        </w:rPr>
        <w:t>אֶרְחָמְךָ יְה</w:t>
      </w:r>
      <w:r w:rsidR="002E2C96">
        <w:rPr>
          <w:rFonts w:cs="David" w:hint="cs"/>
          <w:rtl/>
        </w:rPr>
        <w:t>ֹ</w:t>
      </w:r>
      <w:r w:rsidRPr="00917440">
        <w:rPr>
          <w:rFonts w:cs="David"/>
          <w:rtl/>
        </w:rPr>
        <w:t>וָה חִזְקִי</w:t>
      </w:r>
      <w:r w:rsidRPr="00917440">
        <w:rPr>
          <w:rFonts w:cs="David" w:hint="cs"/>
          <w:rtl/>
        </w:rPr>
        <w:t>" (תהלים יח, ב).</w:t>
      </w:r>
    </w:p>
  </w:footnote>
  <w:footnote w:id="479">
    <w:p w14:paraId="4226B143" w14:textId="7CBAE8AC"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002A0CCC">
        <w:rPr>
          <w:rFonts w:hint="cs"/>
          <w:rtl/>
        </w:rPr>
        <w:t>(</w:t>
      </w:r>
      <w:r w:rsidRPr="00917440">
        <w:rPr>
          <w:rFonts w:cs="David" w:hint="cs"/>
          <w:rtl/>
        </w:rPr>
        <w:t>בראשית כה, כב</w:t>
      </w:r>
      <w:r w:rsidR="002A0CCC">
        <w:rPr>
          <w:rFonts w:cs="David" w:hint="cs"/>
          <w:rtl/>
        </w:rPr>
        <w:t>)</w:t>
      </w:r>
      <w:r w:rsidRPr="00917440">
        <w:rPr>
          <w:rFonts w:cs="David" w:hint="cs"/>
          <w:rtl/>
        </w:rPr>
        <w:t>.</w:t>
      </w:r>
    </w:p>
  </w:footnote>
  <w:footnote w:id="480">
    <w:p w14:paraId="616B421C" w14:textId="035226C4"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 xml:space="preserve">עי' </w:t>
      </w:r>
      <w:r w:rsidR="00A2120B">
        <w:rPr>
          <w:rFonts w:cs="David" w:hint="cs"/>
          <w:rtl/>
        </w:rPr>
        <w:t>(</w:t>
      </w:r>
      <w:r w:rsidRPr="00917440">
        <w:rPr>
          <w:rFonts w:cs="David" w:hint="cs"/>
          <w:rtl/>
        </w:rPr>
        <w:t>קהלת ב, כא</w:t>
      </w:r>
      <w:r w:rsidR="00A2120B">
        <w:rPr>
          <w:rFonts w:cs="David" w:hint="cs"/>
          <w:rtl/>
        </w:rPr>
        <w:t>)</w:t>
      </w:r>
      <w:r w:rsidRPr="00917440">
        <w:rPr>
          <w:rFonts w:cs="David" w:hint="cs"/>
          <w:rtl/>
        </w:rPr>
        <w:t>.</w:t>
      </w:r>
    </w:p>
  </w:footnote>
  <w:footnote w:id="481">
    <w:p w14:paraId="6AD42627" w14:textId="07BAAEA8"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מלשון: "</w:t>
      </w:r>
      <w:r w:rsidRPr="00917440">
        <w:rPr>
          <w:rFonts w:cs="David"/>
          <w:rtl/>
        </w:rPr>
        <w:t>שִׂבַּרְתִּי לִישׁוּעָתְךָ</w:t>
      </w:r>
      <w:r w:rsidRPr="00917440">
        <w:rPr>
          <w:rFonts w:cs="David" w:hint="cs"/>
          <w:rtl/>
        </w:rPr>
        <w:t>" (תהלים קיט, קסו).</w:t>
      </w:r>
    </w:p>
  </w:footnote>
  <w:footnote w:id="482">
    <w:p w14:paraId="67C89B47" w14:textId="4FD2A3CE"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מלשון: "</w:t>
      </w:r>
      <w:r w:rsidRPr="00917440">
        <w:rPr>
          <w:rFonts w:cs="David"/>
          <w:rtl/>
        </w:rPr>
        <w:t>לֹא תִנָּשֵׁנִי</w:t>
      </w:r>
      <w:r w:rsidRPr="00917440">
        <w:rPr>
          <w:rFonts w:cs="David" w:hint="cs"/>
          <w:rtl/>
        </w:rPr>
        <w:t>" (ישעיה מד, כא).</w:t>
      </w:r>
    </w:p>
  </w:footnote>
  <w:footnote w:id="483">
    <w:p w14:paraId="15F9EF67" w14:textId="2B4B2234"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r>
      <w:r w:rsidR="00A2120B">
        <w:rPr>
          <w:rFonts w:cs="David" w:hint="cs"/>
          <w:rtl/>
        </w:rPr>
        <w:t>(</w:t>
      </w:r>
      <w:r w:rsidRPr="00917440">
        <w:rPr>
          <w:rFonts w:cs="David" w:hint="cs"/>
          <w:rtl/>
        </w:rPr>
        <w:t>בראשית לב, לג</w:t>
      </w:r>
      <w:r w:rsidR="00A2120B">
        <w:rPr>
          <w:rFonts w:cs="David" w:hint="cs"/>
          <w:rtl/>
        </w:rPr>
        <w:t>)</w:t>
      </w:r>
      <w:r w:rsidRPr="00917440">
        <w:rPr>
          <w:rFonts w:cs="David" w:hint="cs"/>
          <w:rtl/>
        </w:rPr>
        <w:t>.</w:t>
      </w:r>
    </w:p>
  </w:footnote>
  <w:footnote w:id="484">
    <w:p w14:paraId="3061F884" w14:textId="7C6BE374"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כלומר מאחרי שהתירו לאכול גיד הנשה של שליל איך יהיו טהורים. אבל זהו נגד משנהה מפורש:  "גיד הנשה נוהג בארץ . . .  ונוהג בשליל" (חולין פ"ז משנה א'). ואם כן המאמר הזה הוא אולי אחד מן המאמרים שעליהם אמר רס"ג ב"כתאב אלרד עלי אבן סאקויה" שרסב"י "משנה מסרס ומהפך דברי הרבנים אם אין דבריהם מתאימים למטרתו" (עי' הקדם ח"א עמ' 124).</w:t>
      </w:r>
    </w:p>
  </w:footnote>
  <w:footnote w:id="485">
    <w:p w14:paraId="3987BF56" w14:textId="54B71BD5"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00A2120B">
        <w:rPr>
          <w:rFonts w:hint="cs"/>
          <w:rtl/>
        </w:rPr>
        <w:t>(</w:t>
      </w:r>
      <w:r w:rsidRPr="00917440">
        <w:rPr>
          <w:rFonts w:cs="David" w:hint="cs"/>
          <w:rtl/>
        </w:rPr>
        <w:t>דברים יד, ה</w:t>
      </w:r>
      <w:r w:rsidR="00A2120B">
        <w:rPr>
          <w:rFonts w:cs="David" w:hint="cs"/>
          <w:rtl/>
        </w:rPr>
        <w:t>)</w:t>
      </w:r>
      <w:r w:rsidRPr="00917440">
        <w:rPr>
          <w:rFonts w:cs="David" w:hint="cs"/>
          <w:rtl/>
        </w:rPr>
        <w:t>.</w:t>
      </w:r>
    </w:p>
  </w:footnote>
  <w:footnote w:id="486">
    <w:p w14:paraId="27C428DA" w14:textId="41615360"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00A2120B">
        <w:rPr>
          <w:rFonts w:hint="cs"/>
          <w:rtl/>
        </w:rPr>
        <w:t>(</w:t>
      </w:r>
      <w:r w:rsidRPr="00917440">
        <w:rPr>
          <w:rFonts w:cs="David" w:hint="cs"/>
          <w:rtl/>
        </w:rPr>
        <w:t>ויקרא יא, לט</w:t>
      </w:r>
      <w:r w:rsidR="00A2120B">
        <w:rPr>
          <w:rFonts w:cs="David" w:hint="cs"/>
          <w:rtl/>
        </w:rPr>
        <w:t>)</w:t>
      </w:r>
      <w:r w:rsidRPr="00917440">
        <w:rPr>
          <w:rFonts w:cs="David" w:hint="cs"/>
          <w:rtl/>
        </w:rPr>
        <w:t xml:space="preserve">, </w:t>
      </w:r>
      <w:r w:rsidR="00A2120B">
        <w:rPr>
          <w:rFonts w:cs="David" w:hint="cs"/>
          <w:rtl/>
        </w:rPr>
        <w:t>(ויקרא יא,</w:t>
      </w:r>
      <w:r w:rsidRPr="00917440">
        <w:rPr>
          <w:rFonts w:cs="David" w:hint="cs"/>
          <w:rtl/>
        </w:rPr>
        <w:t>מ</w:t>
      </w:r>
      <w:r w:rsidR="00A2120B">
        <w:rPr>
          <w:rFonts w:cs="David" w:hint="cs"/>
          <w:rtl/>
        </w:rPr>
        <w:t>)</w:t>
      </w:r>
      <w:r w:rsidRPr="00917440">
        <w:rPr>
          <w:rFonts w:cs="David" w:hint="cs"/>
          <w:rtl/>
        </w:rPr>
        <w:t>.</w:t>
      </w:r>
    </w:p>
  </w:footnote>
  <w:footnote w:id="487">
    <w:p w14:paraId="2B5FE82C"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עי' חולין צ"ח, ע"א.</w:t>
      </w:r>
    </w:p>
  </w:footnote>
  <w:footnote w:id="488">
    <w:p w14:paraId="195AA393" w14:textId="6B5576B6"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00A2120B">
        <w:rPr>
          <w:rFonts w:hint="cs"/>
          <w:rtl/>
        </w:rPr>
        <w:t>(</w:t>
      </w:r>
      <w:r w:rsidRPr="00917440">
        <w:rPr>
          <w:rFonts w:cs="David" w:hint="cs"/>
          <w:rtl/>
        </w:rPr>
        <w:t>במדבר ו, יט</w:t>
      </w:r>
      <w:r w:rsidR="00A2120B">
        <w:rPr>
          <w:rFonts w:cs="David" w:hint="cs"/>
          <w:rtl/>
        </w:rPr>
        <w:t>)</w:t>
      </w:r>
      <w:r w:rsidRPr="00917440">
        <w:rPr>
          <w:rFonts w:cs="David" w:hint="cs"/>
          <w:rtl/>
        </w:rPr>
        <w:t xml:space="preserve">, </w:t>
      </w:r>
      <w:r w:rsidR="00A2120B">
        <w:rPr>
          <w:rFonts w:cs="David" w:hint="cs"/>
          <w:rtl/>
        </w:rPr>
        <w:t xml:space="preserve">(במדבר ו, </w:t>
      </w:r>
      <w:r w:rsidRPr="00917440">
        <w:rPr>
          <w:rFonts w:cs="David" w:hint="cs"/>
          <w:rtl/>
        </w:rPr>
        <w:t>כ</w:t>
      </w:r>
      <w:r w:rsidR="00A2120B">
        <w:rPr>
          <w:rFonts w:cs="David" w:hint="cs"/>
          <w:rtl/>
        </w:rPr>
        <w:t>)</w:t>
      </w:r>
      <w:r w:rsidRPr="00917440">
        <w:rPr>
          <w:rFonts w:cs="David" w:hint="cs"/>
          <w:rtl/>
        </w:rPr>
        <w:t>.</w:t>
      </w:r>
    </w:p>
  </w:footnote>
  <w:footnote w:id="489">
    <w:p w14:paraId="4541EBBC"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הזרוע איננה קדושה בטרם שנתבשלה.</w:t>
      </w:r>
    </w:p>
  </w:footnote>
  <w:footnote w:id="490">
    <w:p w14:paraId="0CFD6105"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כלומר איך אפשר ללמוד על שאר אסורים שנתערבו עם דברים המותרים מן הזרוע בשלה, אחרי שהזרוע איננה אסורה לזרים בטרם בושלה?</w:t>
      </w:r>
    </w:p>
  </w:footnote>
  <w:footnote w:id="491">
    <w:p w14:paraId="6F7FA87F"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ר"ל אפילו אם נאמר שהזרוע היא קדש בעת בשולה, מה ענין קדשים אצל שרצים, ואיל אפשר ללמוד מזה השעור "אחד מששים"?</w:t>
      </w:r>
    </w:p>
  </w:footnote>
  <w:footnote w:id="492">
    <w:p w14:paraId="0F700C5F"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ר"ל מה נעשה אם יבוא אחד ויאמר שהשעור הוא אחד מארבעים או שנים משבעים, ואפשר שרומז לחולין צ"ח, ע"א "ההוא דאתא לקמיה דר"נ בר רבי א"ל אבא לא שיער בארבעים ושבע ואני אשער בארבעים וחמש וכו'".</w:t>
      </w:r>
    </w:p>
  </w:footnote>
  <w:footnote w:id="493">
    <w:p w14:paraId="58975248"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בספרות הקראים נמצא ההפעיל מן "סגל" במשמעות "הבדל" (עי' מלון בן יהודה ערך סגל עמ' 3950). ור"ל הקב"ה באר להם לישראל דיני טמאה וטהרה כדי שידעו להבדיל ביניהם.</w:t>
      </w:r>
    </w:p>
  </w:footnote>
  <w:footnote w:id="494">
    <w:p w14:paraId="1ADE51B4" w14:textId="10B23BC1"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r>
      <w:r w:rsidR="00AE52FB">
        <w:rPr>
          <w:rFonts w:cs="David" w:hint="cs"/>
          <w:rtl/>
        </w:rPr>
        <w:t>(</w:t>
      </w:r>
      <w:r w:rsidRPr="00917440">
        <w:rPr>
          <w:rFonts w:cs="David" w:hint="cs"/>
          <w:rtl/>
        </w:rPr>
        <w:t>הושע י, יב</w:t>
      </w:r>
      <w:r w:rsidR="00AE52FB">
        <w:rPr>
          <w:rFonts w:cs="David" w:hint="cs"/>
          <w:rtl/>
        </w:rPr>
        <w:t>)</w:t>
      </w:r>
      <w:r w:rsidRPr="00917440">
        <w:rPr>
          <w:rFonts w:cs="David" w:hint="cs"/>
          <w:rtl/>
        </w:rPr>
        <w:t>.</w:t>
      </w:r>
    </w:p>
  </w:footnote>
  <w:footnote w:id="495">
    <w:p w14:paraId="5DF11572"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כלומר עזה"ה.</w:t>
      </w:r>
    </w:p>
  </w:footnote>
  <w:footnote w:id="496">
    <w:p w14:paraId="04D092F4" w14:textId="0069EDC1"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 xml:space="preserve">עי' </w:t>
      </w:r>
      <w:r w:rsidR="00AE52FB">
        <w:rPr>
          <w:rFonts w:cs="David" w:hint="cs"/>
          <w:rtl/>
        </w:rPr>
        <w:t>(</w:t>
      </w:r>
      <w:r w:rsidRPr="00917440">
        <w:rPr>
          <w:rFonts w:cs="David" w:hint="cs"/>
          <w:rtl/>
        </w:rPr>
        <w:t>ישעיה ב,</w:t>
      </w:r>
      <w:r w:rsidR="00AE52FB">
        <w:rPr>
          <w:rFonts w:cs="David" w:hint="cs"/>
          <w:rtl/>
        </w:rPr>
        <w:t xml:space="preserve"> </w:t>
      </w:r>
      <w:r w:rsidRPr="00917440">
        <w:rPr>
          <w:rFonts w:cs="David" w:hint="cs"/>
          <w:rtl/>
        </w:rPr>
        <w:t>ה</w:t>
      </w:r>
      <w:r w:rsidR="00AE52FB">
        <w:rPr>
          <w:rFonts w:cs="David" w:hint="cs"/>
          <w:rtl/>
        </w:rPr>
        <w:t>)</w:t>
      </w:r>
      <w:r w:rsidRPr="00917440">
        <w:rPr>
          <w:rFonts w:cs="David" w:hint="cs"/>
          <w:rtl/>
        </w:rPr>
        <w:t>.</w:t>
      </w:r>
    </w:p>
  </w:footnote>
  <w:footnote w:id="497">
    <w:p w14:paraId="50A25AA1" w14:textId="0A7CFADB"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 xml:space="preserve">עי' </w:t>
      </w:r>
      <w:r w:rsidR="00AE52FB">
        <w:rPr>
          <w:rFonts w:cs="David" w:hint="cs"/>
          <w:rtl/>
        </w:rPr>
        <w:t>(</w:t>
      </w:r>
      <w:r w:rsidRPr="00917440">
        <w:rPr>
          <w:rFonts w:cs="David" w:hint="cs"/>
          <w:rtl/>
        </w:rPr>
        <w:t>משלי ח, כב</w:t>
      </w:r>
      <w:r w:rsidR="001A5498">
        <w:rPr>
          <w:rFonts w:cs="David" w:hint="cs"/>
          <w:rtl/>
        </w:rPr>
        <w:t>)</w:t>
      </w:r>
      <w:r w:rsidRPr="00917440">
        <w:rPr>
          <w:rFonts w:cs="David" w:hint="cs"/>
          <w:rtl/>
        </w:rPr>
        <w:t xml:space="preserve">, </w:t>
      </w:r>
      <w:r w:rsidR="00AE52FB">
        <w:rPr>
          <w:rFonts w:cs="David" w:hint="cs"/>
          <w:rtl/>
        </w:rPr>
        <w:t xml:space="preserve">(משלי ח, </w:t>
      </w:r>
      <w:r w:rsidRPr="00917440">
        <w:rPr>
          <w:rFonts w:cs="David" w:hint="cs"/>
          <w:rtl/>
        </w:rPr>
        <w:t>כד</w:t>
      </w:r>
      <w:r w:rsidR="00AE52FB">
        <w:rPr>
          <w:rFonts w:cs="David" w:hint="cs"/>
          <w:rtl/>
        </w:rPr>
        <w:t>).</w:t>
      </w:r>
    </w:p>
  </w:footnote>
  <w:footnote w:id="498">
    <w:p w14:paraId="7F7BB0F8" w14:textId="1489C0F6"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בספרו של קרקסאני-הרכבי עמ' 289 נמצא "ודֹלך פי קולהם מיום שחרב בית המקדש אין טמאה ואין טהרה", וכל זה העיד הרכבי (שם, הע' 6) שהמקור למאמר זה בלתי נודע לו. גם נעמוי (שם 336) לא ציין מקור למאמר זה. אבל אין כל ספק שקרקסאני רמז לר"ה ט"ז ע"ב: "יכול יהו ישראל מוזהרין כל מגע נבלה ת"ל אמר אל הכהנים בני אהרון, בני אהרון מוזהרים, בני ישראל אינן מוזהרין". עי' ג"כ יד החזקה, הלכות טומאת אוכלין פרק ט"ז הלכה ח'.</w:t>
      </w:r>
    </w:p>
  </w:footnote>
  <w:footnote w:id="499">
    <w:p w14:paraId="47411C2B" w14:textId="254A8E40"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כתובות ס"</w:t>
      </w:r>
      <w:r w:rsidR="00C271E6">
        <w:rPr>
          <w:rFonts w:cs="David" w:hint="cs"/>
          <w:rtl/>
        </w:rPr>
        <w:t>א</w:t>
      </w:r>
      <w:r w:rsidRPr="00917440">
        <w:rPr>
          <w:rFonts w:cs="David" w:hint="cs"/>
          <w:rtl/>
        </w:rPr>
        <w:t xml:space="preserve"> ע"א. עי' ג"כ תשובות גאוני מזרח ומערב סי' מ"ד וש"נ. טענה זו מובאה בספרו של קרקסאני-הרכבי עמ' 290 (נעמוי עמ' 338).</w:t>
      </w:r>
    </w:p>
  </w:footnote>
  <w:footnote w:id="500">
    <w:p w14:paraId="27E2840D"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עי' נזיר נ"ב ע"א.</w:t>
      </w:r>
    </w:p>
  </w:footnote>
  <w:footnote w:id="501">
    <w:p w14:paraId="37F0A5D0" w14:textId="25E01852"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כלומר מדה ושעור שחטבו אותה (עי' תהלים קמד, יב).</w:t>
      </w:r>
    </w:p>
  </w:footnote>
  <w:footnote w:id="502">
    <w:p w14:paraId="2615F428" w14:textId="464F67FB"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מלשון: "</w:t>
      </w:r>
      <w:r w:rsidRPr="00917440">
        <w:rPr>
          <w:rFonts w:cs="David"/>
          <w:rtl/>
        </w:rPr>
        <w:t>וְלֹא</w:t>
      </w:r>
      <w:r w:rsidR="00C17C11">
        <w:rPr>
          <w:rFonts w:cs="David" w:hint="cs"/>
          <w:rtl/>
        </w:rPr>
        <w:t xml:space="preserve"> </w:t>
      </w:r>
      <w:r w:rsidRPr="00917440">
        <w:rPr>
          <w:rFonts w:cs="David"/>
          <w:rtl/>
        </w:rPr>
        <w:t>קָם וְלֹא</w:t>
      </w:r>
      <w:r w:rsidR="00C17C11">
        <w:rPr>
          <w:rFonts w:cs="David" w:hint="cs"/>
          <w:rtl/>
        </w:rPr>
        <w:t xml:space="preserve"> </w:t>
      </w:r>
      <w:r w:rsidRPr="00917440">
        <w:rPr>
          <w:rFonts w:cs="David"/>
          <w:rtl/>
        </w:rPr>
        <w:t>זָע מִמֶּנּוּ</w:t>
      </w:r>
      <w:r w:rsidRPr="00917440">
        <w:rPr>
          <w:rFonts w:cs="David" w:hint="cs"/>
          <w:rtl/>
        </w:rPr>
        <w:t>" (אסתר ה, ט).</w:t>
      </w:r>
    </w:p>
  </w:footnote>
  <w:footnote w:id="503">
    <w:p w14:paraId="334462F8" w14:textId="0B15F57A"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r>
      <w:r w:rsidR="0050089C">
        <w:rPr>
          <w:rFonts w:cs="David" w:hint="cs"/>
          <w:rtl/>
        </w:rPr>
        <w:t>(</w:t>
      </w:r>
      <w:r w:rsidRPr="00917440">
        <w:rPr>
          <w:rFonts w:cs="David" w:hint="cs"/>
          <w:rtl/>
        </w:rPr>
        <w:t>תהלים קיט, סא</w:t>
      </w:r>
      <w:r w:rsidR="0050089C">
        <w:rPr>
          <w:rFonts w:cs="David" w:hint="cs"/>
          <w:rtl/>
        </w:rPr>
        <w:t>)</w:t>
      </w:r>
      <w:r w:rsidRPr="00917440">
        <w:rPr>
          <w:rFonts w:cs="David" w:hint="cs"/>
          <w:rtl/>
        </w:rPr>
        <w:t>.</w:t>
      </w:r>
    </w:p>
  </w:footnote>
  <w:footnote w:id="504">
    <w:p w14:paraId="6195A606" w14:textId="085FAD5F"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מלשון: "</w:t>
      </w:r>
      <w:r w:rsidRPr="00917440">
        <w:rPr>
          <w:rFonts w:cs="David"/>
          <w:rtl/>
        </w:rPr>
        <w:t>וּמִסְפַּר חֳדָשָׁיו חֻצָּצוּ</w:t>
      </w:r>
      <w:r w:rsidRPr="00917440">
        <w:rPr>
          <w:rFonts w:cs="David" w:hint="cs"/>
          <w:rtl/>
        </w:rPr>
        <w:t>" (איוב כא, כא), ר"ל שאוכלים שרצים במדה קבועה של חצי עדשה.</w:t>
      </w:r>
    </w:p>
  </w:footnote>
  <w:footnote w:id="505">
    <w:p w14:paraId="450F1D87" w14:textId="77777777"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עי' ספרא סוף פרשה שמיני. עי' ג"כ נדה מב', ע"ב.</w:t>
      </w:r>
    </w:p>
  </w:footnote>
  <w:footnote w:id="506">
    <w:p w14:paraId="6FECACB7"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מהמשך הענין מוכח שהנוסח משובש שהרי סב"י כון להאשים את הרבנים שהם חפצו להתיר את השרץ והנבלה האסורים באכילה. לכן נ"ל שצ"ל:  "יזמו להתיר השרץ והנבלה  -  שניהם אסורים באכילה".</w:t>
      </w:r>
    </w:p>
  </w:footnote>
  <w:footnote w:id="507">
    <w:p w14:paraId="65AADF2A"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ר"ל שהרבנים אמרו בכיון שרק פחות מכזית מותר, משום שאם אמרו מפורש השרץ מותר לא היו דבריהם נשמעים, אבל כשנתנו שעורים כעדשה וכזית נאמנו.</w:t>
      </w:r>
    </w:p>
  </w:footnote>
  <w:footnote w:id="508">
    <w:p w14:paraId="674043AB"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כתובות סא', ע"א.</w:t>
      </w:r>
    </w:p>
  </w:footnote>
  <w:footnote w:id="509">
    <w:p w14:paraId="2770E92A" w14:textId="4654C52A"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00302501">
        <w:rPr>
          <w:rFonts w:hint="cs"/>
          <w:rtl/>
        </w:rPr>
        <w:t>(</w:t>
      </w:r>
      <w:r w:rsidRPr="00917440">
        <w:rPr>
          <w:rFonts w:cs="David" w:hint="cs"/>
          <w:rtl/>
        </w:rPr>
        <w:t>ויקרא טו, יט</w:t>
      </w:r>
      <w:r w:rsidR="00302501">
        <w:rPr>
          <w:rFonts w:cs="David" w:hint="cs"/>
          <w:rtl/>
        </w:rPr>
        <w:t>)</w:t>
      </w:r>
      <w:r w:rsidRPr="00917440">
        <w:rPr>
          <w:rFonts w:cs="David" w:hint="cs"/>
          <w:rtl/>
        </w:rPr>
        <w:t xml:space="preserve">. </w:t>
      </w:r>
    </w:p>
  </w:footnote>
  <w:footnote w:id="510">
    <w:p w14:paraId="31ADB545" w14:textId="5E06451E"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 xml:space="preserve">נ"ל שצ"ל "בְּחִבּוּרִים", ורומז למה שאמרו בספרא </w:t>
      </w:r>
      <w:r w:rsidR="008E45ED">
        <w:rPr>
          <w:rFonts w:cs="David" w:hint="cs"/>
          <w:rtl/>
        </w:rPr>
        <w:t xml:space="preserve">על </w:t>
      </w:r>
      <w:r w:rsidR="002E31C9">
        <w:rPr>
          <w:rFonts w:cs="David" w:hint="cs"/>
          <w:rtl/>
        </w:rPr>
        <w:t>(</w:t>
      </w:r>
      <w:r w:rsidRPr="00917440">
        <w:rPr>
          <w:rFonts w:cs="David" w:hint="cs"/>
          <w:rtl/>
        </w:rPr>
        <w:t>ויקרא יא, מא</w:t>
      </w:r>
      <w:r w:rsidR="002E31C9">
        <w:rPr>
          <w:rFonts w:cs="David" w:hint="cs"/>
          <w:rtl/>
        </w:rPr>
        <w:t>)</w:t>
      </w:r>
      <w:r w:rsidRPr="00917440">
        <w:rPr>
          <w:rFonts w:cs="David" w:hint="cs"/>
          <w:rtl/>
        </w:rPr>
        <w:t>: "וכל השרץ השורץ על הארץ להוציא את היתושין שבכליסין ואת הזיזים שבעדשים ואת התולעים שבתמרים ושבגרוגרות" וכמו שפירש רש"י על הפסוק הנ"ל "שהרי לא שרצו על הארץ אלא בתוך האוכל, אבל משיצאו לאויר ושרצו הרי נאסרו". עי' ג"</w:t>
      </w:r>
      <w:r w:rsidR="00A02D68">
        <w:rPr>
          <w:rFonts w:cs="David" w:hint="cs"/>
          <w:rtl/>
        </w:rPr>
        <w:t>כ</w:t>
      </w:r>
      <w:r w:rsidRPr="00917440">
        <w:rPr>
          <w:rFonts w:cs="David" w:hint="cs"/>
          <w:rtl/>
        </w:rPr>
        <w:t xml:space="preserve"> חולין סז', ע"ב. טענה זו מובאה בספרו של קרקסאני-הרכבי עמ' 291 (נעמוי עמ' 339).</w:t>
      </w:r>
    </w:p>
  </w:footnote>
  <w:footnote w:id="511">
    <w:p w14:paraId="700FD6B4" w14:textId="4F96A81B"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00BE34DC">
        <w:rPr>
          <w:rFonts w:hint="cs"/>
          <w:rtl/>
        </w:rPr>
        <w:t>(</w:t>
      </w:r>
      <w:r w:rsidRPr="00917440">
        <w:rPr>
          <w:rFonts w:cs="David" w:hint="cs"/>
          <w:rtl/>
        </w:rPr>
        <w:t>ויקרא יא, כט</w:t>
      </w:r>
      <w:r w:rsidR="00BE34DC">
        <w:rPr>
          <w:rFonts w:cs="David" w:hint="cs"/>
          <w:rtl/>
        </w:rPr>
        <w:t>)</w:t>
      </w:r>
      <w:r w:rsidRPr="00917440">
        <w:rPr>
          <w:rFonts w:cs="David" w:hint="cs"/>
          <w:rtl/>
        </w:rPr>
        <w:t>.</w:t>
      </w:r>
    </w:p>
  </w:footnote>
  <w:footnote w:id="512">
    <w:p w14:paraId="2AACB1E6"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חגיגה טז', ע"א. טענה זו מובאה בספרו של קרקסאני-הרכבי עמ' 300 (נעמוי עמ' 355).</w:t>
      </w:r>
    </w:p>
  </w:footnote>
  <w:footnote w:id="513">
    <w:p w14:paraId="3E319DCB"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שבת פרק כג', משנה א'.</w:t>
      </w:r>
    </w:p>
  </w:footnote>
  <w:footnote w:id="514">
    <w:p w14:paraId="107F5B67" w14:textId="7105836B"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מלשון: "</w:t>
      </w:r>
      <w:r w:rsidRPr="00917440">
        <w:rPr>
          <w:rFonts w:cs="David"/>
          <w:rtl/>
        </w:rPr>
        <w:t>לְהַדִּיחֲךָ מִן</w:t>
      </w:r>
      <w:r w:rsidR="005E2590">
        <w:rPr>
          <w:rFonts w:cs="David" w:hint="cs"/>
          <w:rtl/>
        </w:rPr>
        <w:t xml:space="preserve"> </w:t>
      </w:r>
      <w:r w:rsidRPr="00917440">
        <w:rPr>
          <w:rFonts w:cs="David"/>
          <w:rtl/>
        </w:rPr>
        <w:t>הַדֶּרֶךְ</w:t>
      </w:r>
      <w:r w:rsidRPr="00917440">
        <w:rPr>
          <w:rFonts w:cs="David" w:hint="cs"/>
          <w:rtl/>
        </w:rPr>
        <w:t>" (דברים יג, ו) והנשוא של הפעל "להדיחה" הוא "הדרך", ור"ל סרו מן הדרך הנכוחה כדי להדיח האנשים ממנה. טענה זו מובאה בספרו של קרקסאני-הרכבי עמ' 287 (נעמוי עמ' 333).</w:t>
      </w:r>
    </w:p>
  </w:footnote>
  <w:footnote w:id="515">
    <w:p w14:paraId="00E22C0E"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שבת, שם.</w:t>
      </w:r>
    </w:p>
  </w:footnote>
  <w:footnote w:id="516">
    <w:p w14:paraId="7FC0B9F2"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שבת פט"ז, משנה ב'.</w:t>
      </w:r>
    </w:p>
  </w:footnote>
  <w:footnote w:id="517">
    <w:p w14:paraId="1FAA8735"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בבא קמא פב', ע"א.</w:t>
      </w:r>
    </w:p>
  </w:footnote>
  <w:footnote w:id="518">
    <w:p w14:paraId="6C11B8DE"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זוהי הזכרה מפורשת לספר "כתאב אלרד עלי ענן" של רס"ג.</w:t>
      </w:r>
    </w:p>
  </w:footnote>
  <w:footnote w:id="519">
    <w:p w14:paraId="7EEE1AD3"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בינוני פועל משרש ילע.</w:t>
      </w:r>
    </w:p>
  </w:footnote>
  <w:footnote w:id="520">
    <w:p w14:paraId="0F880C5D" w14:textId="055CCF4C"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 xml:space="preserve">עי' </w:t>
      </w:r>
      <w:r w:rsidR="00953B0F">
        <w:rPr>
          <w:rFonts w:cs="David" w:hint="cs"/>
          <w:rtl/>
        </w:rPr>
        <w:t>(</w:t>
      </w:r>
      <w:r w:rsidRPr="00917440">
        <w:rPr>
          <w:rFonts w:cs="David" w:hint="cs"/>
          <w:rtl/>
        </w:rPr>
        <w:t>מיכה א, יא</w:t>
      </w:r>
      <w:r w:rsidR="00953B0F">
        <w:rPr>
          <w:rFonts w:cs="David" w:hint="cs"/>
          <w:rtl/>
        </w:rPr>
        <w:t>)</w:t>
      </w:r>
      <w:r w:rsidRPr="00917440">
        <w:rPr>
          <w:rFonts w:cs="David" w:hint="cs"/>
          <w:rtl/>
        </w:rPr>
        <w:t>.</w:t>
      </w:r>
    </w:p>
  </w:footnote>
  <w:footnote w:id="521">
    <w:p w14:paraId="714EFB10" w14:textId="025F2894"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r>
      <w:r w:rsidR="00953B0F">
        <w:rPr>
          <w:rFonts w:cs="David" w:hint="cs"/>
          <w:rtl/>
        </w:rPr>
        <w:t>(</w:t>
      </w:r>
      <w:r w:rsidRPr="00917440">
        <w:rPr>
          <w:rFonts w:cs="David" w:hint="cs"/>
          <w:rtl/>
        </w:rPr>
        <w:t>איוב לט, כג</w:t>
      </w:r>
      <w:r w:rsidR="00953B0F">
        <w:rPr>
          <w:rFonts w:cs="David" w:hint="cs"/>
          <w:rtl/>
        </w:rPr>
        <w:t>)</w:t>
      </w:r>
      <w:r w:rsidRPr="00917440">
        <w:rPr>
          <w:rFonts w:cs="David" w:hint="cs"/>
          <w:rtl/>
        </w:rPr>
        <w:t>.</w:t>
      </w:r>
    </w:p>
  </w:footnote>
  <w:footnote w:id="522">
    <w:p w14:paraId="20B4AA03"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cs="David" w:hint="cs"/>
          <w:rtl/>
        </w:rPr>
        <w:tab/>
        <w:t>כלומר כמו כן אגלה תועבותיך.</w:t>
      </w:r>
    </w:p>
  </w:footnote>
  <w:footnote w:id="523">
    <w:p w14:paraId="4DEAF9E0" w14:textId="77777777"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ברכות ג', ע"א.</w:t>
      </w:r>
    </w:p>
  </w:footnote>
  <w:footnote w:id="524">
    <w:p w14:paraId="4A80D679" w14:textId="5FBFBCCA"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 xml:space="preserve">עי' </w:t>
      </w:r>
      <w:r w:rsidR="008D6E37">
        <w:rPr>
          <w:rFonts w:cs="David" w:hint="cs"/>
          <w:rtl/>
        </w:rPr>
        <w:t>(</w:t>
      </w:r>
      <w:r w:rsidRPr="00917440">
        <w:rPr>
          <w:rFonts w:cs="David" w:hint="cs"/>
          <w:rtl/>
        </w:rPr>
        <w:t>חבקוק ג', יא</w:t>
      </w:r>
      <w:r w:rsidR="008D6E37">
        <w:rPr>
          <w:rFonts w:cs="David" w:hint="cs"/>
          <w:rtl/>
        </w:rPr>
        <w:t>)</w:t>
      </w:r>
      <w:r w:rsidRPr="00917440">
        <w:rPr>
          <w:rFonts w:cs="David" w:hint="cs"/>
          <w:rtl/>
        </w:rPr>
        <w:t>.</w:t>
      </w:r>
    </w:p>
  </w:footnote>
  <w:footnote w:id="525">
    <w:p w14:paraId="4BB0C077" w14:textId="5817B5DD"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r>
      <w:r w:rsidR="006E18B0">
        <w:rPr>
          <w:rFonts w:cs="David" w:hint="cs"/>
          <w:rtl/>
        </w:rPr>
        <w:t>(</w:t>
      </w:r>
      <w:r w:rsidRPr="00917440">
        <w:rPr>
          <w:rFonts w:cs="David" w:hint="cs"/>
          <w:rtl/>
        </w:rPr>
        <w:t>עמוס א, ב</w:t>
      </w:r>
      <w:r w:rsidR="006E18B0">
        <w:rPr>
          <w:rFonts w:cs="David" w:hint="cs"/>
          <w:rtl/>
        </w:rPr>
        <w:t>)</w:t>
      </w:r>
      <w:r w:rsidRPr="00917440">
        <w:rPr>
          <w:rFonts w:cs="David" w:hint="cs"/>
          <w:rtl/>
        </w:rPr>
        <w:t>, אבל הפסוק המובא בתלמוד הוא "</w:t>
      </w:r>
      <w:r w:rsidRPr="00917440">
        <w:rPr>
          <w:rFonts w:cs="David"/>
          <w:rtl/>
        </w:rPr>
        <w:t>יְה</w:t>
      </w:r>
      <w:r w:rsidR="00104E99">
        <w:rPr>
          <w:rFonts w:cs="David" w:hint="cs"/>
          <w:rtl/>
        </w:rPr>
        <w:t>ֹ</w:t>
      </w:r>
      <w:r w:rsidRPr="00917440">
        <w:rPr>
          <w:rFonts w:cs="David"/>
          <w:rtl/>
        </w:rPr>
        <w:t>וָה מִמָּרוֹם יִשְׁאָג</w:t>
      </w:r>
      <w:r w:rsidRPr="00917440">
        <w:rPr>
          <w:rFonts w:cs="David" w:hint="cs"/>
          <w:rtl/>
        </w:rPr>
        <w:t>" (ירמיה כה, ל).</w:t>
      </w:r>
    </w:p>
  </w:footnote>
  <w:footnote w:id="526">
    <w:p w14:paraId="56D46D45" w14:textId="6FE06454"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נ"ל שהכונה כאלו אמר "ישאג על הכלילה" שהוא כמו "ישאג על נוהו" שבסוף הפסוק הנ"ל בירמיה, כי פי' "כלילה" הוא כתר, וטארה (עי' מלון בן יהודה ערך כלילה), והוא תאר לבית המקדש.</w:t>
      </w:r>
    </w:p>
  </w:footnote>
  <w:footnote w:id="527">
    <w:p w14:paraId="2E70DA51" w14:textId="181C37BF"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 xml:space="preserve">אם התיבה הזאת </w:t>
      </w:r>
      <w:r w:rsidR="00C965A3">
        <w:rPr>
          <w:rFonts w:cs="David" w:hint="cs"/>
          <w:rtl/>
        </w:rPr>
        <w:t>היא</w:t>
      </w:r>
      <w:r w:rsidRPr="00917440">
        <w:rPr>
          <w:rFonts w:cs="David" w:hint="cs"/>
          <w:rtl/>
        </w:rPr>
        <w:t xml:space="preserve"> עברית הכונה היא כי נשמע קולו של ר' יצחק באמרו משמיה דרב וכו', אבל אפשר ג"כ לומר שהתיבה הזאת היא המלה הערבית </w:t>
      </w:r>
      <w:r w:rsidR="00C53E01" w:rsidRPr="00C53E01">
        <w:rPr>
          <w:rFonts w:cs="Times New Roman"/>
          <w:rtl/>
          <w:lang w:bidi="ar-SA"/>
        </w:rPr>
        <w:t>قال</w:t>
      </w:r>
      <w:r w:rsidRPr="00917440">
        <w:rPr>
          <w:rFonts w:cs="David" w:hint="cs"/>
          <w:rtl/>
        </w:rPr>
        <w:t xml:space="preserve"> שפירושה "אמר", והשתמש בה מפני שצריך לאות קו"ף בשביל האקרוסטיקון ולפי זה היה צ"ל "קאל", אבל בחר בנוסח "קול" מפני שיש לו מובן גם בעברית וגם בערבית.</w:t>
      </w:r>
    </w:p>
  </w:footnote>
  <w:footnote w:id="528">
    <w:p w14:paraId="3A741EA2"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מָרְתָא אשה והי בת אבה" כן פירש רס"ג (עי' פי' רס"ג למסכת ברכות הוצאת ווערטהיימער עמ' כ"ב והערת המו"ל).</w:t>
      </w:r>
    </w:p>
  </w:footnote>
  <w:footnote w:id="529">
    <w:p w14:paraId="13C7F217" w14:textId="77777777"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ברכות ג', עא'.</w:t>
      </w:r>
    </w:p>
  </w:footnote>
  <w:footnote w:id="530">
    <w:p w14:paraId="789F0989"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על ענין זה יש להשוות תשובת ר' האי גאון. עי' אוצר הגאונים עמ' 2 ושם נסמנו שאר המקורות.</w:t>
      </w:r>
    </w:p>
  </w:footnote>
  <w:footnote w:id="531">
    <w:p w14:paraId="083DBAEB" w14:textId="77777777" w:rsidR="00FD6058" w:rsidRPr="00917440" w:rsidRDefault="00FD6058" w:rsidP="00FD6058">
      <w:pPr>
        <w:pStyle w:val="FootnoteText"/>
        <w:ind w:left="397" w:hanging="397"/>
        <w:rPr>
          <w:rFonts w:cs="David"/>
        </w:rPr>
      </w:pPr>
      <w:r w:rsidRPr="00917440">
        <w:rPr>
          <w:rStyle w:val="FootnoteReference"/>
        </w:rPr>
        <w:footnoteRef/>
      </w:r>
      <w:r w:rsidRPr="00917440">
        <w:rPr>
          <w:rtl/>
        </w:rPr>
        <w:t xml:space="preserve"> </w:t>
      </w:r>
      <w:r w:rsidRPr="00917440">
        <w:rPr>
          <w:rFonts w:hint="cs"/>
          <w:rtl/>
        </w:rPr>
        <w:tab/>
      </w:r>
      <w:r w:rsidRPr="00917440">
        <w:rPr>
          <w:rFonts w:cs="David" w:hint="cs"/>
          <w:rtl/>
        </w:rPr>
        <w:t>ברכות ז', ע"א.</w:t>
      </w:r>
    </w:p>
  </w:footnote>
  <w:footnote w:id="532">
    <w:p w14:paraId="43387D72" w14:textId="21918641"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00166D6A">
        <w:rPr>
          <w:rFonts w:hint="cs"/>
          <w:rtl/>
        </w:rPr>
        <w:t>(</w:t>
      </w:r>
      <w:r w:rsidRPr="00917440">
        <w:rPr>
          <w:rFonts w:cs="David" w:hint="cs"/>
          <w:rtl/>
        </w:rPr>
        <w:t>ישעיה נו, ז</w:t>
      </w:r>
      <w:r w:rsidR="00166D6A">
        <w:rPr>
          <w:rFonts w:cs="David" w:hint="cs"/>
          <w:rtl/>
        </w:rPr>
        <w:t>)</w:t>
      </w:r>
      <w:r w:rsidRPr="00917440">
        <w:rPr>
          <w:rFonts w:cs="David" w:hint="cs"/>
          <w:rtl/>
        </w:rPr>
        <w:t>.</w:t>
      </w:r>
    </w:p>
  </w:footnote>
  <w:footnote w:id="533">
    <w:p w14:paraId="69316178"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נוסח הגמרא (שם, שם):  "תפלתם לא נאמר אלא תפלתי מכאן שהקב"ה מתפלל".</w:t>
      </w:r>
    </w:p>
  </w:footnote>
  <w:footnote w:id="534">
    <w:p w14:paraId="26751761" w14:textId="4747B1FB"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על אגדה זו אומר רס"ג שהיא</w:t>
      </w:r>
      <w:r w:rsidR="0017542E">
        <w:rPr>
          <w:rFonts w:cs="David" w:hint="cs"/>
          <w:rtl/>
        </w:rPr>
        <w:t xml:space="preserve"> רק </w:t>
      </w:r>
      <w:r w:rsidRPr="00917440">
        <w:rPr>
          <w:rFonts w:cs="David" w:hint="cs"/>
          <w:rtl/>
        </w:rPr>
        <w:t>גוזמא ומשל, ומראה כי הקב"ה מלמד תפלה לישראל ומצוה אותן להתפלל (עי' פירוש ספר יצירה לר"י בר ברזילי הברצלוני עמ' 34 ואוצר הגאונים למס' ברכות עמ' 14).</w:t>
      </w:r>
    </w:p>
  </w:footnote>
  <w:footnote w:id="535">
    <w:p w14:paraId="750EB575" w14:textId="1D8FE9D5"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כלומר שרחמי יהדפו את כעסי</w:t>
      </w:r>
      <w:r w:rsidR="00805794">
        <w:rPr>
          <w:rFonts w:cs="David" w:hint="cs"/>
          <w:rtl/>
        </w:rPr>
        <w:t>.</w:t>
      </w:r>
    </w:p>
  </w:footnote>
  <w:footnote w:id="536">
    <w:p w14:paraId="505445CF"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 xml:space="preserve">ברכות ז', ע"א. צונץ (ג.פ. הוצאה ב' עמ' 173 הע' </w:t>
      </w:r>
      <w:r w:rsidRPr="00917440">
        <w:rPr>
          <w:rFonts w:cs="David"/>
        </w:rPr>
        <w:t>e</w:t>
      </w:r>
      <w:r w:rsidRPr="00917440">
        <w:rPr>
          <w:rFonts w:cs="David" w:hint="cs"/>
          <w:rtl/>
        </w:rPr>
        <w:t xml:space="preserve"> משער שברייתא זו צעירה מן הגמרא.</w:t>
      </w:r>
    </w:p>
  </w:footnote>
  <w:footnote w:id="537">
    <w:p w14:paraId="4C06FD3A"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ידידי דר' ענעלאו ז"ל העירני על נוסח משונה של המאמר הזה שנמצא במדרש "דברים שמנו חכמים במנין" (עי' מנורת המאור לר"י אלנקאוה ח"ד עמ' 575) כי תחת "וראיתי אכתריאל" נאמר שם "וראיתי הבורא".</w:t>
      </w:r>
    </w:p>
  </w:footnote>
  <w:footnote w:id="538">
    <w:p w14:paraId="432D6A8B"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החכם הנ"ל העירני ג"כ במכתב פרטי שר' אברהם בן הגאון מווילנא בספרו רב פעלים עמ' 39 מביא מדרש בשם "מדרש ברכני" משום שטעה בדברי ר' שמואל צרצה. הלז אומר בספרו מקור חיים (עי' מרגליות טובות דף צ"א סוף ע"ב):  "וכת בעלי התורה כתבו כי כמו שהתחתונים צריכים לעליונים שימשיכו מהם להם התועלת והברכות, כן צריכים העליונים לתחתונים לברך אותם ולהתפלל שלא יפסק החסד מהם, כי מצאנו כתוב במדרש:  "ברכני". הכונה היא כי מצאנו באגדת חז"ל בברכות ז', ע"א שהקב"ה אמר לישמעאל "ברכני", וזה מוכיח שהעליונים צריכים לתחתונים, אולם בעל "רב פעלים" חשב שאבן צרצה רמז לחבור מדרשי בשם "ברכני". אגב אורחא אעיר שדברי ן' צרצה מובאים ב"רב פעלים" בסדר משונה ממה שהם בס' מקור חיים וזה מביא את הקורא לידי טעות והערת המו"ל ש"מדרש ברכני" הוא "מדרש ברכת יעקב אבינו" שנדפס בביה"מד ח"ב עמ' 85-73 אין לה יסוד ושורש והשערה פורחת באויר היא, שהרי הציטאט של ן' צרצה לא נמצא במדרש ההוא.</w:t>
      </w:r>
    </w:p>
  </w:footnote>
  <w:footnote w:id="539">
    <w:p w14:paraId="405D337B" w14:textId="01A24F8F"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מלשון "</w:t>
      </w:r>
      <w:r w:rsidRPr="00917440">
        <w:rPr>
          <w:rFonts w:cs="David"/>
          <w:rtl/>
        </w:rPr>
        <w:t>וָאֶהְיֶה תָמִים לוֹ</w:t>
      </w:r>
      <w:r w:rsidRPr="00917440">
        <w:rPr>
          <w:rFonts w:cs="David" w:hint="cs"/>
          <w:rtl/>
        </w:rPr>
        <w:t>" (שמואל ב כב, כד) כלומר נענע לי ראשו להראות שהוא מסכים לו. טענה זו מובאת בספרו של קרקסאני-הרכבי עמ' 298 (נעמוי עמ' 351).</w:t>
      </w:r>
    </w:p>
  </w:footnote>
  <w:footnote w:id="540">
    <w:p w14:paraId="528CDF7B"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 xml:space="preserve">נ"ל שנתחלף לו להמעתיק השם ישמעאל תחת השם מטטרון, או שצ"ל:  אמר ישמעאל כשנכנס הנער וכו', כי כל מה שנאמר בבית זה על אדות ישמעאל נאמר בס' חנוך על אדות מטטרון (עי' יעללינעק ביה"מד ח"ה עמ' 176-170). בס' חנוך מצינו שר' ישמעאל שאל את מטטרון:  "מפני מה קורין אותך בשמי מרומים נער? השיב ואמר לי מפני שאני חנוך בן ירד . . . ומתוך שאני קטן בתוכם ונער ביניהם בימים ובחדשים ובשנים לפיכך קורין אותי נער". עוד מצינו שם:  "והכרח יצא יצא בכל רקיע ורקיע לאמר מטטרון עבדי שמתיו לשר ולנגיד על כל שרי  מלכותי וכל כל בני מרומים". עי' ג"כ ס' חנוך הוצאת </w:t>
      </w:r>
      <w:r w:rsidRPr="00917440">
        <w:rPr>
          <w:rFonts w:cs="David"/>
        </w:rPr>
        <w:t>Odeberg</w:t>
      </w:r>
      <w:r w:rsidRPr="00917440">
        <w:rPr>
          <w:rFonts w:cs="David" w:hint="cs"/>
          <w:rtl/>
        </w:rPr>
        <w:t xml:space="preserve"> פרק ד'. ע"ד מטטרון עי' ג"כ תוספות יבמות ט"ז ע"ב וחולין ס' ע"א ד"ה:  פסוק.</w:t>
      </w:r>
    </w:p>
  </w:footnote>
  <w:footnote w:id="541">
    <w:p w14:paraId="01665DCF"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עי' ברכות ז', ע"א: מלמד שהראה הקב"ה למשה קשר של תפלין. טענה זו מובאה בספרו של קרקסאני-הרכבי עמ' 297 (נעמוי עמ' 350).</w:t>
      </w:r>
    </w:p>
  </w:footnote>
  <w:footnote w:id="542">
    <w:p w14:paraId="4F2985CC"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עי' אותיות דר' עקיבא (הוצאת ווערטהיימער עמ' כה'):  "וחקק לו דמותו על כסא הכבוד שני' כי יעקב בחר לו יה' וכו'".</w:t>
      </w:r>
    </w:p>
  </w:footnote>
  <w:footnote w:id="543">
    <w:p w14:paraId="06FEB469"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מקור האגדה ע"ד ר' ישמעאל הוא בריש מדרש אלה אזכרה (בינמ"ד ליעללינעק ח"ב 64), ואולי היה לפי סב"י ספר היכלות בנוסח זה שהיה לפני ר' יהודה מוסקאטו שהתחיל:  "אמר ר' ישמעאל כשעליתי למרום וכו' (עי' קול יהודה קפ"ט, ע"ב יעללינסק, ביהמ"ד ח"נ עמ' 83 בהע'). האגדה ע"ד ר' עקיבא נמצאה בהיכלות רבתי פ"ד וז"ל: "אמר ר' ישמעאל כל השירות הללו שמע ר' עקיבא כשירד למרכבה ותפס ולמד אותם מלפני כסא כבודו (ביהמ"ד ח"נ עמ' 86).</w:t>
      </w:r>
    </w:p>
  </w:footnote>
  <w:footnote w:id="544">
    <w:p w14:paraId="745BE227" w14:textId="44C4E636"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r>
      <w:r w:rsidR="00DD77D3">
        <w:rPr>
          <w:rFonts w:cs="David" w:hint="cs"/>
          <w:rtl/>
        </w:rPr>
        <w:t>(</w:t>
      </w:r>
      <w:r w:rsidRPr="00917440">
        <w:rPr>
          <w:rFonts w:cs="David" w:hint="cs"/>
          <w:rtl/>
        </w:rPr>
        <w:t>משלי ל, ד</w:t>
      </w:r>
      <w:r w:rsidR="00DD77D3">
        <w:rPr>
          <w:rFonts w:cs="David" w:hint="cs"/>
          <w:rtl/>
        </w:rPr>
        <w:t>)</w:t>
      </w:r>
      <w:r w:rsidRPr="00917440">
        <w:rPr>
          <w:rFonts w:cs="David" w:hint="cs"/>
          <w:rtl/>
        </w:rPr>
        <w:t>.</w:t>
      </w:r>
    </w:p>
  </w:footnote>
  <w:footnote w:id="545">
    <w:p w14:paraId="03FFF359" w14:textId="39F7A9F9"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 xml:space="preserve">האגדה הזאת נמצאת במדרש "סעודת לוויתן" (ביה"מד ח"ו 150) וב"מדרש לעתיד לבא" (עי' מ. היגער הלכות והגדות </w:t>
      </w:r>
      <w:r w:rsidR="001E223C">
        <w:rPr>
          <w:rFonts w:cs="David" w:hint="cs"/>
          <w:rtl/>
        </w:rPr>
        <w:t>נ</w:t>
      </w:r>
      <w:r w:rsidRPr="00917440">
        <w:rPr>
          <w:rFonts w:cs="David" w:hint="cs"/>
          <w:rtl/>
        </w:rPr>
        <w:t>ויארק תרצ"ג עמ' 153) ובקצת שינוי נוסח גם בפרקי משיח (ביה"מד ח"ג 75). בכל הנוסחאות האלה לא נמצא הביטוי:  "הרי אני כיוצא בהם" אלא ביטוי קרוב לזה בענין, והוא "וגם אני לא באתי אלאל כדי לסעוד עמכם שנאמר באתי לגני אחותי כלה" וגו' ובפרקי משיח הנ"ל הנוסח הוא: "והקב"ה עושה רצונם של צדיקים שמניח כסא הכבוד ויושב עמהם שנאמר באתי לגני אחותי כלה". אולם לפי הנראה היה נוסח אחר לפני רסב"י ורס"ג שבו היה נמצא הבטוי "הרי אני כיוצא בהם" כי כן נמצא הבטוי הזה בתשובת רס"ג (עי' פירוש ספר יצירה לר"י ברצלוני עמ' 20) וגם באשכל הכפר להקראי יהודה הדסי דף ל"ד עמ' ד', כמו שהעיר על זה דר' לוין באוצר הגאונים ח"א עמ' 15 העי' ג'. ונ"ל שלפי הענין צריך לומר כאן:  "הרי אני כיוצא בכם ובא לסעוד עמכם". ענין זה מובא ג"כ בספרו של קרקסאני-הרכבי עמ' 297 (נעמוי עמ' 351-350).</w:t>
      </w:r>
    </w:p>
  </w:footnote>
  <w:footnote w:id="546">
    <w:p w14:paraId="0D275681" w14:textId="34239672"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r>
      <w:r w:rsidR="00CB5E6E">
        <w:rPr>
          <w:rFonts w:cs="David" w:hint="cs"/>
          <w:rtl/>
        </w:rPr>
        <w:t>(</w:t>
      </w:r>
      <w:r w:rsidRPr="00917440">
        <w:rPr>
          <w:rFonts w:cs="David" w:hint="cs"/>
          <w:rtl/>
        </w:rPr>
        <w:t>שיר השירים ה, א</w:t>
      </w:r>
      <w:r w:rsidR="00CB5E6E">
        <w:rPr>
          <w:rFonts w:cs="David" w:hint="cs"/>
          <w:rtl/>
        </w:rPr>
        <w:t>)</w:t>
      </w:r>
      <w:r w:rsidRPr="00917440">
        <w:rPr>
          <w:rFonts w:cs="David" w:hint="cs"/>
          <w:rtl/>
        </w:rPr>
        <w:t xml:space="preserve"> ומפני החרוז שנה "דודים" של הפסוק ל"דודיהו". וראוי להעיר שכל מקורות האגדה הזאת שציינתי למעלה  משתמשים בפסוק זה, אלא שהם מביאים התחלת הפסוק וכאן מובא סופו.</w:t>
      </w:r>
    </w:p>
  </w:footnote>
  <w:footnote w:id="547">
    <w:p w14:paraId="392E5D0B"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כלומר מייחסים גשמיות לקב"ה. וכאן ראוי להעיר שעל טענות שרסב"י טען נגד ההגשמה שבאגדות חז"ל המובאות למעלה השיב רס"ג בספרו "כתאב אלרד עלי מתחמאל". קטע מספר זה בתרגום עברי מובא בפירוש ספר יצירה לר"י ברצלוני (ברלין תרמ"ח) עמ' 22-20. ובטרם שנדפס הספר הזה הובא משד"ל במכתבו לגבריאל פאלק (אגדות שד"ל עמ' 859-857). וזה האחרון הדפיסו ב"הליכות קדם" (אמשטרדם תר"ז) עמ' 71-69, וזה לא מכבר נדפס עוד פעם ע"י דר' לוין באוצר גאונים ח"א עמ' 17-15. ודי להביא כאן רק התחלת הקטע הזה, וז"ל:  "אבל טענתו על הא דאכתריאל ועל הא דאמור בה הראני כיוצא בהם [צ"ל:  הרי אני כיוצא בכם] פירושם וסוף עניינן לא הבין אותו זה האויל וכו". ע"ד אכתריאל עי' ר' נסים גאון ב"נטעי נעמנים" (ברעסלוי, תר"ז) עמ' 16; ירחון ל"ט עמ' 511; הצופה לחכמת ישראל ח"ה 187-183; צונץ ג.פ. עמ' 173 ןהערת יה"ש בהחלו. ח"י עמ' 70.</w:t>
      </w:r>
    </w:p>
  </w:footnote>
  <w:footnote w:id="548">
    <w:p w14:paraId="42B44217"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מכאן עד סוף השער נדפס בלקוטי קדמוניות-נספחים עמ' 19-18.</w:t>
      </w:r>
    </w:p>
  </w:footnote>
  <w:footnote w:id="549">
    <w:p w14:paraId="1858570E" w14:textId="77777777"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שריד מספר זה נמצא לפנינו בס' רזיאל (אמשטרדם 1701) דף ל"ד ע"א, ונדפס ג"כ בביה"מד ליעללינעק ח"ג עמ' 159.</w:t>
      </w:r>
    </w:p>
  </w:footnote>
  <w:footnote w:id="550">
    <w:p w14:paraId="101080BE" w14:textId="00634E63"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 xml:space="preserve">"ספר שם בן נח" נזכר בהקדמה לספר הרפואות הנודע בשם "ספר אסף היהודי" (עי' רשימת כ"י מינכען ע"י רמ"שש סי' 231) הקדמה זו נדפסה ע"י בביה"מד ליעללינעק ח"ג 155 וזו התחלתה: "זה ספר רפואות אשר העתיקו חכמים הראשונים מספר שם </w:t>
      </w:r>
      <w:r w:rsidR="003D32BF">
        <w:rPr>
          <w:rFonts w:cs="David" w:hint="cs"/>
          <w:rtl/>
        </w:rPr>
        <w:t>ב</w:t>
      </w:r>
      <w:r w:rsidRPr="00917440">
        <w:rPr>
          <w:rFonts w:cs="David" w:hint="cs"/>
          <w:rtl/>
        </w:rPr>
        <w:t>ן נח אשר נמסר לנח וכו'". לפי הנראה מדברי רסב"י הבאים להלן עסקו שני הספרים האלה לא רק ברפואות כי אם גם בלחשים וסגולות וקמיעות.</w:t>
      </w:r>
    </w:p>
  </w:footnote>
  <w:footnote w:id="551">
    <w:p w14:paraId="6427A587" w14:textId="77777777"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ר"ל מתי ידעו רבותיך אלה הספרים ומתי תרמו אותם, ורמז למה שנאמר בהקדמה הנ"ל: "ויכתב נח את הדברים האלה על ספר ויתנהו לשם בנו הגדול מן הספר הזה העתיקו הראשונים ויכתבו ספרים הרבה איש ואיש כלשונו (ביה"מד ח"ג 155).</w:t>
      </w:r>
    </w:p>
  </w:footnote>
  <w:footnote w:id="552">
    <w:p w14:paraId="60062833" w14:textId="63CC973D"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נ"ל שהיה לפניו באחד משני הספרים האלה מאמר כזה שנמצא בספר "רזיאל</w:t>
      </w:r>
      <w:r w:rsidR="00C90001">
        <w:rPr>
          <w:rFonts w:cs="David" w:hint="cs"/>
          <w:rtl/>
        </w:rPr>
        <w:t>"</w:t>
      </w:r>
      <w:r w:rsidRPr="00917440">
        <w:rPr>
          <w:rFonts w:cs="David" w:hint="cs"/>
          <w:rtl/>
        </w:rPr>
        <w:t xml:space="preserve"> דף מ"א עא: "אם אבקש להסיר לב האשה ולא [צ"ל שלא] תשמע אלא אליך קח מזיע אפיך ופניך בכלי זכוכית חדש וקח טס נחשת אחד וכתוב עליו על הטס קסיט"רון שם השו"טר ושמות המלאכים והשלך לתוכו . . . . ואלה הם המלאכים המסיתים את לב המלך ודעת הגדולים ואת לב בני אדם". אפשר שמאמר זה הוא שריד מאחד הספרים האלה.</w:t>
      </w:r>
    </w:p>
  </w:footnote>
  <w:footnote w:id="553">
    <w:p w14:paraId="6741058A" w14:textId="77777777"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הכונה כאלו אמר "מלות של טפשות יאמרו על דבר אלה השמות", והולך ומונה הדברים המופלאים אשר יאמרו כי על ידי השמות האלה יכולים הם להביא לפועל.</w:t>
      </w:r>
    </w:p>
  </w:footnote>
  <w:footnote w:id="554">
    <w:p w14:paraId="447E773E" w14:textId="16E0A8F5"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r>
      <w:r w:rsidR="000C74E4">
        <w:rPr>
          <w:rFonts w:cs="David" w:hint="cs"/>
          <w:rtl/>
        </w:rPr>
        <w:t>(</w:t>
      </w:r>
      <w:r w:rsidRPr="00917440">
        <w:rPr>
          <w:rFonts w:cs="David" w:hint="cs"/>
          <w:rtl/>
        </w:rPr>
        <w:t>דניאל ב, כא</w:t>
      </w:r>
      <w:r w:rsidR="000C74E4">
        <w:rPr>
          <w:rFonts w:cs="David" w:hint="cs"/>
          <w:rtl/>
        </w:rPr>
        <w:t>)</w:t>
      </w:r>
      <w:r w:rsidRPr="00917440">
        <w:rPr>
          <w:rFonts w:cs="David" w:hint="cs"/>
          <w:rtl/>
        </w:rPr>
        <w:t>.</w:t>
      </w:r>
    </w:p>
  </w:footnote>
  <w:footnote w:id="555">
    <w:p w14:paraId="42B165E2" w14:textId="4469EB7F" w:rsidR="00FD6058" w:rsidRPr="00917440" w:rsidRDefault="00FD6058" w:rsidP="00FD6058">
      <w:pPr>
        <w:pStyle w:val="FootnoteText"/>
        <w:ind w:left="397" w:hanging="397"/>
        <w:jc w:val="both"/>
        <w:rPr>
          <w:rFonts w:cs="David"/>
          <w:rtl/>
        </w:rPr>
      </w:pPr>
      <w:r w:rsidRPr="00917440">
        <w:rPr>
          <w:rStyle w:val="FootnoteReference"/>
          <w:rFonts w:cs="David"/>
        </w:rPr>
        <w:footnoteRef/>
      </w:r>
      <w:r w:rsidRPr="00917440">
        <w:rPr>
          <w:rFonts w:cs="David"/>
          <w:rtl/>
        </w:rPr>
        <w:t xml:space="preserve"> </w:t>
      </w:r>
      <w:r w:rsidRPr="00917440">
        <w:rPr>
          <w:rFonts w:cs="David" w:hint="cs"/>
          <w:rtl/>
        </w:rPr>
        <w:tab/>
        <w:t>דומה לעניין זה נמצא בספר רזיאל במקום שרמזתי עליו בהערה 31, וז"ל:  "ואלה הם המלאכים הגבורים והאוזרים כח וגבורה לרוץ ממקום למקום ולהביא אדם שהוא בארץ רחוקה אל ביתו . . . או להביא עבד שבר</w:t>
      </w:r>
      <w:r w:rsidR="00B72FF8">
        <w:rPr>
          <w:rFonts w:cs="David" w:hint="cs"/>
          <w:rtl/>
        </w:rPr>
        <w:t>ח</w:t>
      </w:r>
      <w:r w:rsidRPr="00917440">
        <w:rPr>
          <w:rFonts w:cs="David" w:hint="cs"/>
          <w:rtl/>
        </w:rPr>
        <w:t xml:space="preserve"> וכו'".</w:t>
      </w:r>
    </w:p>
  </w:footnote>
  <w:footnote w:id="556">
    <w:p w14:paraId="2A9E5935" w14:textId="77777777" w:rsidR="00FD6058" w:rsidRPr="00917440" w:rsidRDefault="00FD6058" w:rsidP="00FD6058">
      <w:pPr>
        <w:pStyle w:val="FootnoteText"/>
        <w:ind w:left="397" w:hanging="397"/>
        <w:jc w:val="both"/>
        <w:rPr>
          <w:rFonts w:cs="David"/>
        </w:rPr>
      </w:pPr>
      <w:r w:rsidRPr="00917440">
        <w:rPr>
          <w:rStyle w:val="FootnoteReference"/>
          <w:rFonts w:cs="David"/>
        </w:rPr>
        <w:footnoteRef/>
      </w:r>
      <w:r w:rsidRPr="00917440">
        <w:rPr>
          <w:rFonts w:cs="David"/>
          <w:rtl/>
        </w:rPr>
        <w:t xml:space="preserve"> </w:t>
      </w:r>
      <w:r w:rsidRPr="00917440">
        <w:rPr>
          <w:rFonts w:cs="David" w:hint="cs"/>
          <w:rtl/>
        </w:rPr>
        <w:tab/>
        <w:t>בין הקמיעות הנמצאים בספר רזיאל (דף מ"א ע"ב-מ"ה ע"א) לא נמצא קמיע כזו.</w:t>
      </w:r>
    </w:p>
  </w:footnote>
  <w:footnote w:id="557">
    <w:p w14:paraId="17D11262"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 xml:space="preserve">השוה לזה המאמר "להזהר בו ולהתרפאות בו את כל החלאים המתרגשות לבא בעולם" (עי' ספר  חנוך, ביה"מד ח"ב עמ' 117 והוצאת </w:t>
      </w:r>
      <w:r w:rsidRPr="00917440">
        <w:rPr>
          <w:rFonts w:cs="David"/>
        </w:rPr>
        <w:t>Odebrg</w:t>
      </w:r>
      <w:r w:rsidRPr="00917440">
        <w:rPr>
          <w:rFonts w:cs="David" w:hint="cs"/>
          <w:rtl/>
        </w:rPr>
        <w:t xml:space="preserve"> עמ' ע"ד ואותיות דר"ע הוצ' ווערטהיימער עמ' י"ד).</w:t>
      </w:r>
    </w:p>
  </w:footnote>
  <w:footnote w:id="558">
    <w:p w14:paraId="4ABB020F" w14:textId="25D3BFC2"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בינוני פועל מן "חשך" ועניינו הפסוק "</w:t>
      </w:r>
      <w:r w:rsidRPr="00917440">
        <w:rPr>
          <w:rFonts w:cs="David"/>
          <w:rtl/>
        </w:rPr>
        <w:t>שֶׁמֶשׁ בְּגִבְעוֹן דּוֹם</w:t>
      </w:r>
      <w:r w:rsidRPr="00917440">
        <w:rPr>
          <w:rFonts w:cs="David" w:hint="cs"/>
          <w:rtl/>
        </w:rPr>
        <w:t>"  (יהושע י, יב).</w:t>
      </w:r>
    </w:p>
  </w:footnote>
  <w:footnote w:id="559">
    <w:p w14:paraId="034AC5BB"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פּוּעַל מן "סכך", ועניינו לא יכוסה.</w:t>
      </w:r>
    </w:p>
  </w:footnote>
  <w:footnote w:id="560">
    <w:p w14:paraId="669046F6"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 xml:space="preserve">בצדק מעיר גרעץ (ירחון ח' עמ' 60) שזה רומז למאמר הנמצא בספר חנוך (הוצ' יעללינעק, ביה"מד ח"ב עמ' 115; והוצאת </w:t>
      </w:r>
      <w:r w:rsidRPr="00917440">
        <w:rPr>
          <w:rFonts w:cs="David"/>
        </w:rPr>
        <w:t>Odebrg</w:t>
      </w:r>
      <w:r w:rsidRPr="00917440">
        <w:rPr>
          <w:rFonts w:cs="David" w:hint="cs"/>
          <w:rtl/>
        </w:rPr>
        <w:t xml:space="preserve"> עמ' ס"ח; ובאותיו דר"ע הוצ' ווערטהיימער עמ' י'-יא'):  "קראתיו בשמי ה' הקטן שר הפנים . . .  קבעתי כסאו בפתח הכילי וכו'". ועי' סנהדרין ל"ח ע"ב:  "זהו מטטרון ששמו כשם כבו". ענין זה מובא בספרו של קרקסאני-הרכבי עמ' 297 ועמ' 300 (נעמוי עמ' 350 ועמ' 355).</w:t>
      </w:r>
    </w:p>
  </w:footnote>
  <w:footnote w:id="561">
    <w:p w14:paraId="47FF35C4" w14:textId="77777777" w:rsidR="00FD6058" w:rsidRPr="00917440"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hint="cs"/>
          <w:rtl/>
        </w:rPr>
        <w:tab/>
      </w:r>
      <w:r w:rsidRPr="00917440">
        <w:rPr>
          <w:rFonts w:cs="David" w:hint="cs"/>
          <w:rtl/>
        </w:rPr>
        <w:t>מאמר זה הוא אחד מן הראיות שגרעץ מביא להשערתו שספר חנוך היה בראשונה חלק מן אותיות דר"ע.</w:t>
      </w:r>
    </w:p>
  </w:footnote>
  <w:footnote w:id="562">
    <w:p w14:paraId="24BE8E5A" w14:textId="77777777" w:rsidR="00FD6058" w:rsidRPr="00917440" w:rsidRDefault="00FD6058" w:rsidP="00FD6058">
      <w:pPr>
        <w:pStyle w:val="FootnoteText"/>
        <w:ind w:left="397" w:hanging="397"/>
        <w:jc w:val="both"/>
        <w:rPr>
          <w:rFonts w:cs="David"/>
        </w:rPr>
      </w:pPr>
      <w:r w:rsidRPr="00917440">
        <w:rPr>
          <w:rStyle w:val="FootnoteReference"/>
        </w:rPr>
        <w:footnoteRef/>
      </w:r>
      <w:r w:rsidRPr="00917440">
        <w:rPr>
          <w:rtl/>
        </w:rPr>
        <w:t xml:space="preserve"> </w:t>
      </w:r>
      <w:r w:rsidRPr="00917440">
        <w:rPr>
          <w:rFonts w:cs="David" w:hint="cs"/>
          <w:rtl/>
        </w:rPr>
        <w:tab/>
        <w:t>מן מאמר זה מחליט גרצץ (שם, 69) שגם "שעור קומה" היה חלק מן אותיות דר"ע.</w:t>
      </w:r>
    </w:p>
  </w:footnote>
  <w:footnote w:id="563">
    <w:p w14:paraId="3D67C69F" w14:textId="77777777" w:rsidR="00FD6058" w:rsidRPr="000417A9" w:rsidRDefault="00FD6058" w:rsidP="00FD6058">
      <w:pPr>
        <w:pStyle w:val="FootnoteText"/>
        <w:ind w:left="397" w:hanging="397"/>
        <w:jc w:val="both"/>
        <w:rPr>
          <w:rFonts w:cs="David"/>
          <w:rtl/>
        </w:rPr>
      </w:pPr>
      <w:r w:rsidRPr="00917440">
        <w:rPr>
          <w:rStyle w:val="FootnoteReference"/>
        </w:rPr>
        <w:footnoteRef/>
      </w:r>
      <w:r w:rsidRPr="00917440">
        <w:rPr>
          <w:rtl/>
        </w:rPr>
        <w:t xml:space="preserve"> </w:t>
      </w:r>
      <w:r w:rsidRPr="00917440">
        <w:rPr>
          <w:rFonts w:cs="David" w:hint="cs"/>
          <w:rtl/>
        </w:rPr>
        <w:tab/>
        <w:t>כלומר כל רשימה הנרשמה בחכמתם מפי מטטרון. גרצץ (שם, 69) מציע הנוסח "אבר ומדה והגשמה" ומנסח ג"כ "הורשמה" ת' "הנרשמה".</w:t>
      </w:r>
    </w:p>
  </w:footnote>
  <w:footnote w:id="564">
    <w:p w14:paraId="62A9B8F5" w14:textId="51346D93" w:rsidR="00917440" w:rsidRPr="00D52D8F" w:rsidRDefault="00917440" w:rsidP="00917440">
      <w:pPr>
        <w:pStyle w:val="FootnoteText"/>
        <w:ind w:left="397" w:hanging="397"/>
        <w:jc w:val="both"/>
        <w:rPr>
          <w:rFonts w:cs="David"/>
          <w:rtl/>
        </w:rPr>
      </w:pPr>
      <w:r>
        <w:rPr>
          <w:rStyle w:val="FootnoteReference"/>
        </w:rPr>
        <w:footnoteRef/>
      </w:r>
      <w:r>
        <w:rPr>
          <w:rtl/>
        </w:rPr>
        <w:t xml:space="preserve"> </w:t>
      </w:r>
      <w:r>
        <w:rPr>
          <w:rFonts w:hint="cs"/>
          <w:rtl/>
        </w:rPr>
        <w:tab/>
      </w:r>
      <w:r w:rsidR="001F0FD7">
        <w:t>)</w:t>
      </w:r>
      <w:r w:rsidR="00561A22">
        <w:rPr>
          <w:rFonts w:cs="David" w:hint="cs"/>
          <w:rtl/>
        </w:rPr>
        <w:t>ישעיה</w:t>
      </w:r>
      <w:r>
        <w:rPr>
          <w:rFonts w:cs="David" w:hint="cs"/>
          <w:rtl/>
        </w:rPr>
        <w:t xml:space="preserve"> לז, כג</w:t>
      </w:r>
      <w:r w:rsidR="001F0FD7">
        <w:rPr>
          <w:rFonts w:cs="David"/>
        </w:rPr>
        <w:t>(</w:t>
      </w:r>
      <w:r>
        <w:rPr>
          <w:rFonts w:cs="David" w:hint="cs"/>
          <w:rtl/>
        </w:rPr>
        <w:t>.</w:t>
      </w:r>
    </w:p>
  </w:footnote>
  <w:footnote w:id="565">
    <w:p w14:paraId="24298910" w14:textId="33F867A7" w:rsidR="00917440" w:rsidRPr="00D52D8F" w:rsidRDefault="00917440" w:rsidP="00917440">
      <w:pPr>
        <w:pStyle w:val="FootnoteText"/>
        <w:ind w:left="397" w:hanging="397"/>
        <w:jc w:val="both"/>
        <w:rPr>
          <w:rFonts w:cs="David"/>
          <w:rtl/>
        </w:rPr>
      </w:pPr>
      <w:r>
        <w:rPr>
          <w:rStyle w:val="FootnoteReference"/>
        </w:rPr>
        <w:footnoteRef/>
      </w:r>
      <w:r>
        <w:rPr>
          <w:rtl/>
        </w:rPr>
        <w:t xml:space="preserve"> </w:t>
      </w:r>
      <w:r>
        <w:rPr>
          <w:rFonts w:hint="cs"/>
          <w:rtl/>
        </w:rPr>
        <w:tab/>
      </w:r>
      <w:r w:rsidR="00941AC3">
        <w:t>)</w:t>
      </w:r>
      <w:r>
        <w:rPr>
          <w:rFonts w:cs="David" w:hint="cs"/>
          <w:rtl/>
        </w:rPr>
        <w:t>ירמיה יג, כב</w:t>
      </w:r>
      <w:r w:rsidR="00941AC3">
        <w:rPr>
          <w:rFonts w:cs="David"/>
        </w:rPr>
        <w:t>(</w:t>
      </w:r>
      <w:r>
        <w:rPr>
          <w:rFonts w:cs="David" w:hint="cs"/>
          <w:rtl/>
        </w:rPr>
        <w:t>, בסדר מהופך מפני החרוז.</w:t>
      </w:r>
    </w:p>
  </w:footnote>
  <w:footnote w:id="566">
    <w:p w14:paraId="687C0087" w14:textId="01A7902D" w:rsidR="00917440" w:rsidRPr="00D52D8F" w:rsidRDefault="00917440" w:rsidP="00917440">
      <w:pPr>
        <w:pStyle w:val="FootnoteText"/>
        <w:ind w:left="397" w:hanging="397"/>
        <w:jc w:val="both"/>
        <w:rPr>
          <w:rFonts w:cs="David"/>
        </w:rPr>
      </w:pPr>
      <w:r>
        <w:rPr>
          <w:rStyle w:val="FootnoteReference"/>
        </w:rPr>
        <w:footnoteRef/>
      </w:r>
      <w:r>
        <w:rPr>
          <w:rtl/>
        </w:rPr>
        <w:t xml:space="preserve"> </w:t>
      </w:r>
      <w:r>
        <w:rPr>
          <w:rFonts w:hint="cs"/>
          <w:rtl/>
        </w:rPr>
        <w:tab/>
      </w:r>
      <w:r>
        <w:rPr>
          <w:rFonts w:cs="David" w:hint="cs"/>
          <w:rtl/>
        </w:rPr>
        <w:t>אולי צ"ל "וחרפותיך אשיבם מלשון:  "</w:t>
      </w:r>
      <w:r>
        <w:rPr>
          <w:rFonts w:cs="David"/>
          <w:rtl/>
        </w:rPr>
        <w:t>וְחֶרְפָּתוֹ יָשִׁיב לוֹ</w:t>
      </w:r>
      <w:r>
        <w:rPr>
          <w:rFonts w:cs="David" w:hint="cs"/>
          <w:rtl/>
        </w:rPr>
        <w:t>" (הושע יב, טו).</w:t>
      </w:r>
    </w:p>
  </w:footnote>
  <w:footnote w:id="567">
    <w:p w14:paraId="782D3373" w14:textId="1A49E38B" w:rsidR="00917440" w:rsidRPr="00D52D8F" w:rsidRDefault="00917440" w:rsidP="00917440">
      <w:pPr>
        <w:pStyle w:val="FootnoteText"/>
        <w:ind w:left="397" w:hanging="397"/>
        <w:jc w:val="both"/>
        <w:rPr>
          <w:rFonts w:cs="David"/>
          <w:rtl/>
        </w:rPr>
      </w:pPr>
      <w:r>
        <w:rPr>
          <w:rStyle w:val="FootnoteReference"/>
        </w:rPr>
        <w:footnoteRef/>
      </w:r>
      <w:r>
        <w:rPr>
          <w:rtl/>
        </w:rPr>
        <w:t xml:space="preserve"> </w:t>
      </w:r>
      <w:r>
        <w:rPr>
          <w:rFonts w:hint="cs"/>
          <w:rtl/>
        </w:rPr>
        <w:tab/>
      </w:r>
      <w:r>
        <w:rPr>
          <w:rFonts w:cs="David" w:hint="cs"/>
          <w:rtl/>
        </w:rPr>
        <w:t>כלומר להכעיס מלשון: "</w:t>
      </w:r>
      <w:r w:rsidRPr="00D52D8F">
        <w:rPr>
          <w:rFonts w:cs="David"/>
          <w:rtl/>
        </w:rPr>
        <w:t>בַּעֲבוּר הַרְּעִמָהּ</w:t>
      </w:r>
      <w:r>
        <w:rPr>
          <w:rFonts w:cs="David" w:hint="cs"/>
          <w:rtl/>
        </w:rPr>
        <w:t>" (שמואל א א, ו).</w:t>
      </w:r>
    </w:p>
  </w:footnote>
  <w:footnote w:id="568">
    <w:p w14:paraId="791BBF01" w14:textId="77777777" w:rsidR="00917440" w:rsidRPr="00D52D8F" w:rsidRDefault="00917440" w:rsidP="00917440">
      <w:pPr>
        <w:pStyle w:val="FootnoteText"/>
        <w:ind w:left="397" w:hanging="397"/>
        <w:jc w:val="both"/>
        <w:rPr>
          <w:rFonts w:cs="David"/>
          <w:rtl/>
        </w:rPr>
      </w:pPr>
      <w:r>
        <w:rPr>
          <w:rStyle w:val="FootnoteReference"/>
        </w:rPr>
        <w:footnoteRef/>
      </w:r>
      <w:r>
        <w:rPr>
          <w:rtl/>
        </w:rPr>
        <w:t xml:space="preserve"> </w:t>
      </w:r>
      <w:r>
        <w:rPr>
          <w:rFonts w:hint="cs"/>
          <w:rtl/>
        </w:rPr>
        <w:tab/>
      </w:r>
      <w:r>
        <w:rPr>
          <w:rFonts w:cs="David" w:hint="cs"/>
          <w:rtl/>
        </w:rPr>
        <w:t>כן הוא בכל כתבי היד, אבל נ"ל שצ"ל "לא היו נודעים", כי הכונה שהנוצרים מבזים את ישו בזה שמרימים את צלמו על ראש רמח, כלומר מראים אותו כתלוי וכנצלב.</w:t>
      </w:r>
    </w:p>
  </w:footnote>
  <w:footnote w:id="569">
    <w:p w14:paraId="387B8FDC" w14:textId="77777777" w:rsidR="00917440" w:rsidRDefault="00917440" w:rsidP="00917440">
      <w:pPr>
        <w:pStyle w:val="FootnoteText"/>
        <w:ind w:left="397" w:hanging="397"/>
      </w:pPr>
      <w:r>
        <w:rPr>
          <w:rStyle w:val="FootnoteReference"/>
        </w:rPr>
        <w:footnoteRef/>
      </w:r>
      <w:r>
        <w:rPr>
          <w:rtl/>
        </w:rPr>
        <w:t xml:space="preserve"> </w:t>
      </w:r>
      <w:r>
        <w:rPr>
          <w:rFonts w:cs="David" w:hint="cs"/>
          <w:rtl/>
        </w:rPr>
        <w:tab/>
        <w:t>מקור המשל הזה לא נודע לי אולי הוא ממקור ערבי.</w:t>
      </w:r>
    </w:p>
  </w:footnote>
  <w:footnote w:id="570">
    <w:p w14:paraId="774AC68E" w14:textId="77777777" w:rsidR="00917440" w:rsidRPr="00D52D8F" w:rsidRDefault="00917440" w:rsidP="00917440">
      <w:pPr>
        <w:pStyle w:val="FootnoteText"/>
        <w:ind w:left="397" w:hanging="397"/>
        <w:jc w:val="both"/>
        <w:rPr>
          <w:rFonts w:cs="David"/>
          <w:rtl/>
        </w:rPr>
      </w:pPr>
      <w:r>
        <w:rPr>
          <w:rStyle w:val="FootnoteReference"/>
        </w:rPr>
        <w:footnoteRef/>
      </w:r>
      <w:r>
        <w:rPr>
          <w:rtl/>
        </w:rPr>
        <w:t xml:space="preserve"> </w:t>
      </w:r>
      <w:r>
        <w:rPr>
          <w:rFonts w:hint="cs"/>
          <w:rtl/>
        </w:rPr>
        <w:tab/>
      </w:r>
      <w:r>
        <w:rPr>
          <w:rFonts w:cs="David" w:hint="cs"/>
          <w:rtl/>
        </w:rPr>
        <w:t>עי' הערה 22 לשער י"ד.</w:t>
      </w:r>
    </w:p>
  </w:footnote>
  <w:footnote w:id="571">
    <w:p w14:paraId="0AB03B69" w14:textId="77777777" w:rsidR="00917440" w:rsidRPr="002B042D" w:rsidRDefault="00917440" w:rsidP="00917440">
      <w:pPr>
        <w:pStyle w:val="FootnoteText"/>
        <w:ind w:left="397" w:hanging="397"/>
        <w:jc w:val="both"/>
        <w:rPr>
          <w:rFonts w:cs="David"/>
          <w:rtl/>
        </w:rPr>
      </w:pPr>
      <w:r w:rsidRPr="002B042D">
        <w:rPr>
          <w:rStyle w:val="FootnoteReference"/>
          <w:rFonts w:cs="David"/>
        </w:rPr>
        <w:footnoteRef/>
      </w:r>
      <w:r w:rsidRPr="002B042D">
        <w:rPr>
          <w:rFonts w:cs="David"/>
          <w:rtl/>
        </w:rPr>
        <w:t xml:space="preserve"> </w:t>
      </w:r>
      <w:r>
        <w:rPr>
          <w:rFonts w:cs="David" w:hint="cs"/>
          <w:rtl/>
        </w:rPr>
        <w:tab/>
        <w:t>התאר "הכעור" מוסב על זכרון.</w:t>
      </w:r>
    </w:p>
  </w:footnote>
  <w:footnote w:id="572">
    <w:p w14:paraId="25E3EE82" w14:textId="77777777" w:rsidR="00917440" w:rsidRPr="002B042D" w:rsidRDefault="00917440" w:rsidP="00917440">
      <w:pPr>
        <w:pStyle w:val="FootnoteText"/>
        <w:ind w:left="397" w:hanging="397"/>
        <w:jc w:val="both"/>
        <w:rPr>
          <w:rFonts w:cs="David"/>
        </w:rPr>
      </w:pPr>
      <w:r w:rsidRPr="002B042D">
        <w:rPr>
          <w:rStyle w:val="FootnoteReference"/>
          <w:rFonts w:cs="David"/>
        </w:rPr>
        <w:footnoteRef/>
      </w:r>
      <w:r w:rsidRPr="002B042D">
        <w:rPr>
          <w:rFonts w:cs="David"/>
          <w:rtl/>
        </w:rPr>
        <w:t xml:space="preserve"> </w:t>
      </w:r>
      <w:r>
        <w:rPr>
          <w:rFonts w:cs="David" w:hint="cs"/>
          <w:rtl/>
        </w:rPr>
        <w:tab/>
        <w:t>נ"ל שכונת החרוז הזה היא שישמעאל המזכיר את האברים האלה כדי להתחכם הוא מאוד כעור, ולפי זה היה צ"ל, "כי להתחכמות לו מזכירם.</w:t>
      </w:r>
    </w:p>
  </w:footnote>
  <w:footnote w:id="573">
    <w:p w14:paraId="3441B004" w14:textId="77777777" w:rsidR="00917440" w:rsidRPr="002B042D" w:rsidRDefault="00917440" w:rsidP="00917440">
      <w:pPr>
        <w:pStyle w:val="FootnoteText"/>
        <w:ind w:left="397" w:hanging="397"/>
        <w:jc w:val="both"/>
        <w:rPr>
          <w:rFonts w:cs="David"/>
          <w:rtl/>
        </w:rPr>
      </w:pPr>
      <w:r w:rsidRPr="002B042D">
        <w:rPr>
          <w:rStyle w:val="FootnoteReference"/>
          <w:rFonts w:cs="David"/>
        </w:rPr>
        <w:footnoteRef/>
      </w:r>
      <w:r w:rsidRPr="002B042D">
        <w:rPr>
          <w:rFonts w:cs="David"/>
          <w:rtl/>
        </w:rPr>
        <w:t xml:space="preserve"> </w:t>
      </w:r>
      <w:r>
        <w:rPr>
          <w:rFonts w:cs="David" w:hint="cs"/>
          <w:rtl/>
        </w:rPr>
        <w:tab/>
        <w:t>מכאן מתחיל להביא מאמרים מן "שעור קומה", וכדי להבליט את הציטוטים אמתח קו תחתיהם. קטע משיעור קומה נמצא בספר רזיאל (ד"א 1701, דף ל"ז, ע"ב) וחלק מקטע זה נמצא ג"כ בס' "ענדעקטעקס יודענטהום" של אייזענמענגער ח"א עמ' 3, והשנויים בין נוסח סב"י ובין נוסח שני המקורות האלה אתם בהערות הבאות, ואציין כי את המקור הראשון באות רי"ש ואת השני באות א"לף.</w:t>
      </w:r>
    </w:p>
  </w:footnote>
  <w:footnote w:id="574">
    <w:p w14:paraId="570A6B88" w14:textId="49AC0372" w:rsidR="00917440" w:rsidRPr="002B042D" w:rsidRDefault="00917440" w:rsidP="00917440">
      <w:pPr>
        <w:pStyle w:val="FootnoteText"/>
        <w:ind w:left="397" w:hanging="397"/>
        <w:jc w:val="both"/>
        <w:rPr>
          <w:rFonts w:cs="David"/>
          <w:rtl/>
        </w:rPr>
      </w:pPr>
      <w:r w:rsidRPr="002B042D">
        <w:rPr>
          <w:rStyle w:val="FootnoteReference"/>
          <w:rFonts w:cs="David"/>
        </w:rPr>
        <w:footnoteRef/>
      </w:r>
      <w:r w:rsidRPr="002B042D">
        <w:rPr>
          <w:rFonts w:cs="David"/>
          <w:rtl/>
        </w:rPr>
        <w:t xml:space="preserve"> </w:t>
      </w:r>
      <w:r>
        <w:rPr>
          <w:rFonts w:cs="David" w:hint="cs"/>
          <w:rtl/>
        </w:rPr>
        <w:tab/>
        <w:t>נוסח ר': פרסיו (נ"א כף רגליו) רגליו מלא כל העולם; נוסח א': פרסות רגליו כל העולמים כולן.</w:t>
      </w:r>
    </w:p>
  </w:footnote>
  <w:footnote w:id="575">
    <w:p w14:paraId="45CC37B1" w14:textId="17C44D7D" w:rsidR="00917440" w:rsidRPr="005272B8" w:rsidRDefault="00917440" w:rsidP="00917440">
      <w:pPr>
        <w:pStyle w:val="FootnoteText"/>
        <w:ind w:left="397" w:hanging="397"/>
        <w:jc w:val="both"/>
        <w:rPr>
          <w:rFonts w:cs="David"/>
          <w:rtl/>
        </w:rPr>
      </w:pPr>
      <w:r w:rsidRPr="005272B8">
        <w:rPr>
          <w:rStyle w:val="FootnoteReference"/>
          <w:rFonts w:cs="David"/>
        </w:rPr>
        <w:footnoteRef/>
      </w:r>
      <w:r w:rsidRPr="005272B8">
        <w:rPr>
          <w:rFonts w:cs="David"/>
          <w:rtl/>
        </w:rPr>
        <w:t xml:space="preserve"> </w:t>
      </w:r>
      <w:r>
        <w:rPr>
          <w:rFonts w:cs="David" w:hint="cs"/>
          <w:rtl/>
        </w:rPr>
        <w:tab/>
      </w:r>
      <w:r w:rsidR="00A26EE8">
        <w:rPr>
          <w:rFonts w:cs="David" w:hint="cs"/>
          <w:rtl/>
        </w:rPr>
        <w:t>(</w:t>
      </w:r>
      <w:r w:rsidR="00561A22">
        <w:rPr>
          <w:rFonts w:cs="David" w:hint="cs"/>
          <w:rtl/>
        </w:rPr>
        <w:t>ישעיה</w:t>
      </w:r>
      <w:r>
        <w:rPr>
          <w:rFonts w:cs="David" w:hint="cs"/>
          <w:rtl/>
        </w:rPr>
        <w:t xml:space="preserve"> סו, א</w:t>
      </w:r>
      <w:r w:rsidR="00A26EE8">
        <w:rPr>
          <w:rFonts w:cs="David" w:hint="cs"/>
          <w:rtl/>
        </w:rPr>
        <w:t>)</w:t>
      </w:r>
      <w:r>
        <w:rPr>
          <w:rFonts w:cs="David" w:hint="cs"/>
          <w:rtl/>
        </w:rPr>
        <w:t>.</w:t>
      </w:r>
    </w:p>
  </w:footnote>
  <w:footnote w:id="576">
    <w:p w14:paraId="468161BC" w14:textId="77777777" w:rsidR="00917440" w:rsidRPr="005272B8" w:rsidRDefault="00917440" w:rsidP="00917440">
      <w:pPr>
        <w:pStyle w:val="FootnoteText"/>
        <w:ind w:left="397" w:hanging="397"/>
        <w:jc w:val="both"/>
        <w:rPr>
          <w:rFonts w:cs="David"/>
          <w:rtl/>
        </w:rPr>
      </w:pPr>
      <w:r w:rsidRPr="005272B8">
        <w:rPr>
          <w:rStyle w:val="FootnoteReference"/>
          <w:rFonts w:cs="David"/>
        </w:rPr>
        <w:footnoteRef/>
      </w:r>
      <w:r w:rsidRPr="005272B8">
        <w:rPr>
          <w:rFonts w:cs="David"/>
          <w:rtl/>
        </w:rPr>
        <w:t xml:space="preserve"> </w:t>
      </w:r>
      <w:r>
        <w:rPr>
          <w:rFonts w:cs="David" w:hint="cs"/>
          <w:rtl/>
        </w:rPr>
        <w:tab/>
        <w:t>נוסח ה' גובה פרסותיו (נ"א גבוה כל כף) שלש רבבות אלפים פרסאות; נוסח א':  . . . רבבות אלפים פרסאות.</w:t>
      </w:r>
    </w:p>
  </w:footnote>
  <w:footnote w:id="577">
    <w:p w14:paraId="6C8F3A5E" w14:textId="77777777" w:rsidR="00917440" w:rsidRPr="002B042D" w:rsidRDefault="00917440" w:rsidP="00917440">
      <w:pPr>
        <w:pStyle w:val="FootnoteText"/>
        <w:ind w:left="397" w:hanging="397"/>
        <w:jc w:val="both"/>
        <w:rPr>
          <w:rFonts w:cs="David"/>
        </w:rPr>
      </w:pPr>
      <w:r>
        <w:rPr>
          <w:rStyle w:val="FootnoteReference"/>
        </w:rPr>
        <w:footnoteRef/>
      </w:r>
      <w:r>
        <w:rPr>
          <w:rtl/>
        </w:rPr>
        <w:t xml:space="preserve"> </w:t>
      </w:r>
      <w:r>
        <w:rPr>
          <w:rFonts w:cs="David" w:hint="cs"/>
          <w:rtl/>
        </w:rPr>
        <w:tab/>
        <w:t>פותי הוא כנוי גנאי לרס"ג על שם שהוא בא מפיתום שהוא פאיום. ופתי הוא לשון נופל על לשון פתי.</w:t>
      </w:r>
    </w:p>
  </w:footnote>
  <w:footnote w:id="578">
    <w:p w14:paraId="4DBF1684" w14:textId="35D53032" w:rsidR="00917440" w:rsidRPr="000602B4" w:rsidRDefault="00917440" w:rsidP="00917440">
      <w:pPr>
        <w:pStyle w:val="FootnoteText"/>
        <w:ind w:left="397" w:hanging="397"/>
        <w:jc w:val="both"/>
        <w:rPr>
          <w:rFonts w:cs="David"/>
          <w:rtl/>
        </w:rPr>
      </w:pPr>
      <w:r w:rsidRPr="000602B4">
        <w:rPr>
          <w:rStyle w:val="FootnoteReference"/>
          <w:rFonts w:cs="David"/>
        </w:rPr>
        <w:footnoteRef/>
      </w:r>
      <w:r w:rsidRPr="000602B4">
        <w:rPr>
          <w:rFonts w:cs="David"/>
          <w:rtl/>
        </w:rPr>
        <w:t xml:space="preserve"> </w:t>
      </w:r>
      <w:r w:rsidRPr="000602B4">
        <w:rPr>
          <w:rFonts w:cs="David" w:hint="cs"/>
          <w:rtl/>
        </w:rPr>
        <w:tab/>
      </w:r>
      <w:r w:rsidR="00C45088">
        <w:rPr>
          <w:rFonts w:cs="David" w:hint="cs"/>
          <w:rtl/>
        </w:rPr>
        <w:t>(</w:t>
      </w:r>
      <w:r>
        <w:rPr>
          <w:rFonts w:cs="David" w:hint="cs"/>
          <w:rtl/>
        </w:rPr>
        <w:t>תהלים פט, ז</w:t>
      </w:r>
      <w:r w:rsidR="00C45088">
        <w:rPr>
          <w:rFonts w:cs="David" w:hint="cs"/>
          <w:rtl/>
        </w:rPr>
        <w:t>)</w:t>
      </w:r>
      <w:r>
        <w:rPr>
          <w:rFonts w:cs="David" w:hint="cs"/>
          <w:rtl/>
        </w:rPr>
        <w:t>.</w:t>
      </w:r>
    </w:p>
  </w:footnote>
  <w:footnote w:id="579">
    <w:p w14:paraId="36CFB539" w14:textId="77777777" w:rsidR="00917440" w:rsidRPr="000602B4" w:rsidRDefault="00917440" w:rsidP="00917440">
      <w:pPr>
        <w:pStyle w:val="FootnoteText"/>
        <w:ind w:left="397" w:hanging="397"/>
        <w:jc w:val="both"/>
        <w:rPr>
          <w:rFonts w:cs="David"/>
        </w:rPr>
      </w:pPr>
      <w:r w:rsidRPr="000602B4">
        <w:rPr>
          <w:rStyle w:val="FootnoteReference"/>
          <w:rFonts w:cs="David"/>
        </w:rPr>
        <w:footnoteRef/>
      </w:r>
      <w:r w:rsidRPr="000602B4">
        <w:rPr>
          <w:rFonts w:cs="David"/>
          <w:rtl/>
        </w:rPr>
        <w:t xml:space="preserve"> </w:t>
      </w:r>
      <w:r w:rsidRPr="000602B4">
        <w:rPr>
          <w:rFonts w:cs="David" w:hint="cs"/>
          <w:rtl/>
        </w:rPr>
        <w:tab/>
      </w:r>
      <w:r>
        <w:rPr>
          <w:rFonts w:cs="David" w:hint="cs"/>
          <w:rtl/>
        </w:rPr>
        <w:t>נוסח ר':  מקרסוליו עד ארכבותיו תשעה עשר אלפי וארבעה פרסאות גבהו; נוסח א':  תשע עשר רבבות אלפים וארבע פרסאות גבהו.</w:t>
      </w:r>
    </w:p>
  </w:footnote>
  <w:footnote w:id="580">
    <w:p w14:paraId="59681B6E" w14:textId="77777777" w:rsidR="00917440" w:rsidRPr="000602B4" w:rsidRDefault="00917440" w:rsidP="00917440">
      <w:pPr>
        <w:pStyle w:val="FootnoteText"/>
        <w:ind w:left="397" w:hanging="397"/>
        <w:jc w:val="both"/>
        <w:rPr>
          <w:rFonts w:cs="David"/>
          <w:rtl/>
        </w:rPr>
      </w:pPr>
      <w:r w:rsidRPr="000602B4">
        <w:rPr>
          <w:rStyle w:val="FootnoteReference"/>
          <w:rFonts w:cs="David"/>
        </w:rPr>
        <w:footnoteRef/>
      </w:r>
      <w:r w:rsidRPr="000602B4">
        <w:rPr>
          <w:rFonts w:cs="David"/>
          <w:rtl/>
        </w:rPr>
        <w:t xml:space="preserve"> </w:t>
      </w:r>
      <w:r w:rsidRPr="000602B4">
        <w:rPr>
          <w:rFonts w:cs="David" w:hint="cs"/>
          <w:rtl/>
        </w:rPr>
        <w:tab/>
      </w:r>
      <w:r>
        <w:rPr>
          <w:rFonts w:cs="David" w:hint="cs"/>
          <w:rtl/>
        </w:rPr>
        <w:t>נוסח ר' וא':  מארכבותיו עד יריכותיו שנים עשר רבבות פרסאות ואלף וארבע פרסאות גבהו.</w:t>
      </w:r>
    </w:p>
  </w:footnote>
  <w:footnote w:id="581">
    <w:p w14:paraId="09F12EFE" w14:textId="77777777" w:rsidR="00917440" w:rsidRPr="000602B4" w:rsidRDefault="00917440" w:rsidP="00917440">
      <w:pPr>
        <w:pStyle w:val="FootnoteText"/>
        <w:ind w:left="397" w:hanging="397"/>
        <w:jc w:val="both"/>
        <w:rPr>
          <w:rFonts w:cs="David"/>
        </w:rPr>
      </w:pPr>
      <w:r w:rsidRPr="000602B4">
        <w:rPr>
          <w:rStyle w:val="FootnoteReference"/>
          <w:rFonts w:cs="David"/>
        </w:rPr>
        <w:footnoteRef/>
      </w:r>
      <w:r w:rsidRPr="000602B4">
        <w:rPr>
          <w:rFonts w:cs="David"/>
          <w:rtl/>
        </w:rPr>
        <w:t xml:space="preserve"> </w:t>
      </w:r>
      <w:r w:rsidRPr="000602B4">
        <w:rPr>
          <w:rFonts w:cs="David" w:hint="cs"/>
          <w:rtl/>
        </w:rPr>
        <w:tab/>
      </w:r>
      <w:r>
        <w:rPr>
          <w:rFonts w:cs="David" w:hint="cs"/>
          <w:rtl/>
        </w:rPr>
        <w:t>המאמר:  "ושני אלפים פרסאות" חסר בנוסח ר' וא'.</w:t>
      </w:r>
    </w:p>
  </w:footnote>
  <w:footnote w:id="582">
    <w:p w14:paraId="04A48C8F" w14:textId="77777777" w:rsidR="00917440" w:rsidRPr="00EE7DCE" w:rsidRDefault="00917440" w:rsidP="00917440">
      <w:pPr>
        <w:pStyle w:val="FootnoteText"/>
        <w:ind w:left="397" w:hanging="397"/>
        <w:jc w:val="both"/>
        <w:rPr>
          <w:rFonts w:cs="David"/>
          <w:rtl/>
        </w:rPr>
      </w:pPr>
      <w:r w:rsidRPr="00EE7DCE">
        <w:rPr>
          <w:rStyle w:val="FootnoteReference"/>
          <w:rFonts w:cs="David"/>
        </w:rPr>
        <w:footnoteRef/>
      </w:r>
      <w:r w:rsidRPr="00EE7DCE">
        <w:rPr>
          <w:rFonts w:cs="David"/>
          <w:rtl/>
        </w:rPr>
        <w:t xml:space="preserve"> </w:t>
      </w:r>
      <w:r>
        <w:rPr>
          <w:rFonts w:cs="David" w:hint="cs"/>
          <w:rtl/>
        </w:rPr>
        <w:tab/>
        <w:t>נוסח ר' וא':  צוארו שלשה עשר אלפים ות"ת פרסאות גובה צוארו.</w:t>
      </w:r>
    </w:p>
  </w:footnote>
  <w:footnote w:id="583">
    <w:p w14:paraId="37B10BF6" w14:textId="77777777" w:rsidR="00917440" w:rsidRPr="00EE7DCE" w:rsidRDefault="00917440" w:rsidP="00917440">
      <w:pPr>
        <w:pStyle w:val="FootnoteText"/>
        <w:ind w:left="397" w:hanging="397"/>
        <w:jc w:val="both"/>
        <w:rPr>
          <w:rFonts w:cs="David"/>
        </w:rPr>
      </w:pPr>
      <w:r w:rsidRPr="00EE7DCE">
        <w:rPr>
          <w:rStyle w:val="FootnoteReference"/>
          <w:rFonts w:cs="David"/>
        </w:rPr>
        <w:footnoteRef/>
      </w:r>
      <w:r w:rsidRPr="00EE7DCE">
        <w:rPr>
          <w:rFonts w:cs="David"/>
          <w:rtl/>
        </w:rPr>
        <w:t xml:space="preserve"> </w:t>
      </w:r>
      <w:r>
        <w:rPr>
          <w:rFonts w:cs="David" w:hint="cs"/>
          <w:rtl/>
        </w:rPr>
        <w:tab/>
        <w:t>נוסח ר':  עיגול ראשו ש' אלפים רבבות ול"ג ושליש ופרסאות. בא' חסר המאמר הזה.</w:t>
      </w:r>
    </w:p>
  </w:footnote>
  <w:footnote w:id="584">
    <w:p w14:paraId="1E24B72F" w14:textId="77777777" w:rsidR="00917440" w:rsidRPr="00F92A68" w:rsidRDefault="00917440" w:rsidP="00917440">
      <w:pPr>
        <w:pStyle w:val="FootnoteText"/>
        <w:ind w:left="397" w:hanging="397"/>
        <w:jc w:val="both"/>
        <w:rPr>
          <w:rFonts w:cs="David"/>
        </w:rPr>
      </w:pPr>
      <w:r w:rsidRPr="00F92A68">
        <w:rPr>
          <w:rStyle w:val="FootnoteReference"/>
          <w:rFonts w:cs="David"/>
        </w:rPr>
        <w:footnoteRef/>
      </w:r>
      <w:r w:rsidRPr="00F92A68">
        <w:rPr>
          <w:rFonts w:cs="David"/>
          <w:rtl/>
        </w:rPr>
        <w:t xml:space="preserve"> </w:t>
      </w:r>
      <w:r>
        <w:rPr>
          <w:rFonts w:cs="David" w:hint="cs"/>
          <w:rtl/>
        </w:rPr>
        <w:tab/>
        <w:t>נוסח ר' וא':  זקנו רבוא ואלף ות"ק פרסאות.</w:t>
      </w:r>
    </w:p>
  </w:footnote>
  <w:footnote w:id="585">
    <w:p w14:paraId="01943F40" w14:textId="77777777" w:rsidR="00917440" w:rsidRPr="00F92A68" w:rsidRDefault="00917440" w:rsidP="00917440">
      <w:pPr>
        <w:pStyle w:val="FootnoteText"/>
        <w:ind w:left="397" w:hanging="397"/>
        <w:jc w:val="both"/>
        <w:rPr>
          <w:rFonts w:cs="David"/>
        </w:rPr>
      </w:pPr>
      <w:r w:rsidRPr="00F92A68">
        <w:rPr>
          <w:rStyle w:val="FootnoteReference"/>
          <w:rFonts w:cs="David"/>
        </w:rPr>
        <w:footnoteRef/>
      </w:r>
      <w:r w:rsidRPr="00F92A68">
        <w:rPr>
          <w:rFonts w:cs="David"/>
          <w:rtl/>
        </w:rPr>
        <w:t xml:space="preserve"> </w:t>
      </w:r>
      <w:r>
        <w:rPr>
          <w:rFonts w:cs="David" w:hint="cs"/>
          <w:rtl/>
        </w:rPr>
        <w:tab/>
        <w:t>נוסח ר':  ומראה הפנים כמראה הלסתות כדמות רוח וצורת נשמה אין כל בריה יכולה להזכיר, גויתו כתרשיש, זיוו מבהיק נורא מתוך החשך, וענן וערפל מקיפין אותו, כל שרי הפנים והשרפים לפניו כתיקון. בא' חסר מאמר זה.</w:t>
      </w:r>
    </w:p>
  </w:footnote>
  <w:footnote w:id="586">
    <w:p w14:paraId="2F4B1E11" w14:textId="77777777" w:rsidR="00917440" w:rsidRPr="00F92A68" w:rsidRDefault="00917440" w:rsidP="00917440">
      <w:pPr>
        <w:pStyle w:val="FootnoteText"/>
        <w:ind w:left="397" w:hanging="397"/>
        <w:jc w:val="both"/>
        <w:rPr>
          <w:rFonts w:cs="David"/>
          <w:rtl/>
        </w:rPr>
      </w:pPr>
      <w:r w:rsidRPr="00F92A68">
        <w:rPr>
          <w:rStyle w:val="FootnoteReference"/>
          <w:rFonts w:cs="David"/>
        </w:rPr>
        <w:footnoteRef/>
      </w:r>
      <w:r w:rsidRPr="00F92A68">
        <w:rPr>
          <w:rFonts w:cs="David"/>
          <w:rtl/>
        </w:rPr>
        <w:t xml:space="preserve"> </w:t>
      </w:r>
      <w:r>
        <w:rPr>
          <w:rFonts w:cs="David" w:hint="cs"/>
          <w:rtl/>
        </w:rPr>
        <w:tab/>
        <w:t>מאמר זה חסר בנוסח א'.</w:t>
      </w:r>
    </w:p>
  </w:footnote>
  <w:footnote w:id="587">
    <w:p w14:paraId="6FCD4545" w14:textId="4D3BD3AF" w:rsidR="00917440" w:rsidRPr="00F92A68" w:rsidRDefault="00917440" w:rsidP="00917440">
      <w:pPr>
        <w:pStyle w:val="FootnoteText"/>
        <w:ind w:left="397" w:hanging="397"/>
        <w:jc w:val="both"/>
        <w:rPr>
          <w:rFonts w:cs="David"/>
          <w:rtl/>
        </w:rPr>
      </w:pPr>
      <w:r w:rsidRPr="00F92A68">
        <w:rPr>
          <w:rStyle w:val="FootnoteReference"/>
          <w:rFonts w:cs="David"/>
        </w:rPr>
        <w:footnoteRef/>
      </w:r>
      <w:r w:rsidRPr="00F92A68">
        <w:rPr>
          <w:rFonts w:cs="David"/>
          <w:rtl/>
        </w:rPr>
        <w:t xml:space="preserve"> </w:t>
      </w:r>
      <w:r>
        <w:rPr>
          <w:rFonts w:cs="David" w:hint="cs"/>
          <w:rtl/>
        </w:rPr>
        <w:tab/>
      </w:r>
      <w:r w:rsidR="00610D76">
        <w:rPr>
          <w:rFonts w:cs="David" w:hint="cs"/>
          <w:rtl/>
        </w:rPr>
        <w:t>(</w:t>
      </w:r>
      <w:r>
        <w:rPr>
          <w:rFonts w:cs="David" w:hint="cs"/>
          <w:rtl/>
        </w:rPr>
        <w:t>תהלים קמז, יט</w:t>
      </w:r>
      <w:r w:rsidR="00610D76">
        <w:rPr>
          <w:rFonts w:cs="David" w:hint="cs"/>
          <w:rtl/>
        </w:rPr>
        <w:t>)</w:t>
      </w:r>
      <w:r>
        <w:rPr>
          <w:rFonts w:cs="David" w:hint="cs"/>
          <w:rtl/>
        </w:rPr>
        <w:t>.</w:t>
      </w:r>
    </w:p>
  </w:footnote>
  <w:footnote w:id="588">
    <w:p w14:paraId="30E75E44" w14:textId="035DC9A2" w:rsidR="00917440" w:rsidRPr="00F92A68" w:rsidRDefault="00917440" w:rsidP="00917440">
      <w:pPr>
        <w:pStyle w:val="FootnoteText"/>
        <w:ind w:left="397" w:hanging="397"/>
        <w:jc w:val="both"/>
        <w:rPr>
          <w:rFonts w:cs="David"/>
          <w:rtl/>
        </w:rPr>
      </w:pPr>
      <w:r w:rsidRPr="00F92A68">
        <w:rPr>
          <w:rStyle w:val="FootnoteReference"/>
          <w:rFonts w:cs="David"/>
        </w:rPr>
        <w:footnoteRef/>
      </w:r>
      <w:r w:rsidRPr="00F92A68">
        <w:rPr>
          <w:rFonts w:cs="David"/>
          <w:rtl/>
        </w:rPr>
        <w:t xml:space="preserve"> </w:t>
      </w:r>
      <w:r>
        <w:rPr>
          <w:rFonts w:cs="David" w:hint="cs"/>
          <w:rtl/>
        </w:rPr>
        <w:tab/>
        <w:t xml:space="preserve">עי' </w:t>
      </w:r>
      <w:r w:rsidR="00610D76">
        <w:rPr>
          <w:rFonts w:cs="David" w:hint="cs"/>
          <w:rtl/>
        </w:rPr>
        <w:t>(</w:t>
      </w:r>
      <w:r>
        <w:rPr>
          <w:rFonts w:cs="David" w:hint="cs"/>
          <w:rtl/>
        </w:rPr>
        <w:t>איוב ה, ה</w:t>
      </w:r>
      <w:r w:rsidR="00610D76">
        <w:rPr>
          <w:rFonts w:cs="David" w:hint="cs"/>
          <w:rtl/>
        </w:rPr>
        <w:t>)</w:t>
      </w:r>
      <w:r>
        <w:rPr>
          <w:rFonts w:cs="David" w:hint="cs"/>
          <w:rtl/>
        </w:rPr>
        <w:t>.</w:t>
      </w:r>
    </w:p>
  </w:footnote>
  <w:footnote w:id="589">
    <w:p w14:paraId="3718320B" w14:textId="77777777" w:rsidR="00917440" w:rsidRPr="00F92A68" w:rsidRDefault="00917440" w:rsidP="00917440">
      <w:pPr>
        <w:pStyle w:val="FootnoteText"/>
        <w:ind w:left="397" w:hanging="397"/>
        <w:jc w:val="both"/>
        <w:rPr>
          <w:rFonts w:cs="David"/>
          <w:rtl/>
        </w:rPr>
      </w:pPr>
      <w:r w:rsidRPr="00F92A68">
        <w:rPr>
          <w:rStyle w:val="FootnoteReference"/>
          <w:rFonts w:cs="David"/>
        </w:rPr>
        <w:footnoteRef/>
      </w:r>
      <w:r w:rsidRPr="00F92A68">
        <w:rPr>
          <w:rFonts w:cs="David"/>
          <w:rtl/>
        </w:rPr>
        <w:t xml:space="preserve"> </w:t>
      </w:r>
      <w:r>
        <w:rPr>
          <w:rFonts w:cs="David" w:hint="cs"/>
          <w:rtl/>
        </w:rPr>
        <w:tab/>
        <w:t>בנוסח ר' לא נמצא שעור הזה ורק שתי התיכובת "רוכב [ט"ס תחת רוחב] מצחו" בנוסח א' חסר הכל.</w:t>
      </w:r>
    </w:p>
  </w:footnote>
  <w:footnote w:id="590">
    <w:p w14:paraId="36449395" w14:textId="77777777" w:rsidR="00917440" w:rsidRPr="00F92A68" w:rsidRDefault="00917440" w:rsidP="00917440">
      <w:pPr>
        <w:pStyle w:val="FootnoteText"/>
        <w:ind w:left="397" w:hanging="397"/>
        <w:jc w:val="both"/>
        <w:rPr>
          <w:rFonts w:cs="David"/>
          <w:rtl/>
        </w:rPr>
      </w:pPr>
      <w:r w:rsidRPr="00F92A68">
        <w:rPr>
          <w:rStyle w:val="FootnoteReference"/>
          <w:rFonts w:cs="David"/>
        </w:rPr>
        <w:footnoteRef/>
      </w:r>
      <w:r w:rsidRPr="00F92A68">
        <w:rPr>
          <w:rFonts w:cs="David"/>
          <w:rtl/>
        </w:rPr>
        <w:t xml:space="preserve"> </w:t>
      </w:r>
      <w:r>
        <w:rPr>
          <w:rFonts w:cs="David" w:hint="cs"/>
          <w:rtl/>
        </w:rPr>
        <w:tab/>
        <w:t>נוסח ר' וא':  הלבן שבעין ימינו שתים ועשרים רבבות ושנים פרסאות וכן של שמאל.</w:t>
      </w:r>
    </w:p>
  </w:footnote>
  <w:footnote w:id="591">
    <w:p w14:paraId="2A132FCD" w14:textId="77777777" w:rsidR="00917440" w:rsidRPr="00FB22C9" w:rsidRDefault="00917440" w:rsidP="00917440">
      <w:pPr>
        <w:pStyle w:val="FootnoteText"/>
        <w:ind w:left="397" w:hanging="397"/>
        <w:jc w:val="both"/>
        <w:rPr>
          <w:rFonts w:cs="David"/>
          <w:rtl/>
        </w:rPr>
      </w:pPr>
      <w:r>
        <w:rPr>
          <w:rStyle w:val="FootnoteReference"/>
        </w:rPr>
        <w:footnoteRef/>
      </w:r>
      <w:r>
        <w:rPr>
          <w:rtl/>
        </w:rPr>
        <w:t xml:space="preserve"> </w:t>
      </w:r>
      <w:r>
        <w:rPr>
          <w:rFonts w:cs="David" w:hint="cs"/>
          <w:rtl/>
        </w:rPr>
        <w:tab/>
        <w:t>נוסח ר' וא':  משכם ימינו ועד שכם שמאלו ששה עשר אלפים רבבות פרסאות.</w:t>
      </w:r>
    </w:p>
  </w:footnote>
  <w:footnote w:id="592">
    <w:p w14:paraId="3D1D870B" w14:textId="77777777" w:rsidR="00917440" w:rsidRPr="006B7770" w:rsidRDefault="00917440" w:rsidP="00917440">
      <w:pPr>
        <w:pStyle w:val="FootnoteText"/>
        <w:ind w:left="397" w:hanging="397"/>
        <w:jc w:val="both"/>
        <w:rPr>
          <w:rFonts w:cs="David"/>
          <w:rtl/>
        </w:rPr>
      </w:pPr>
      <w:r>
        <w:rPr>
          <w:rStyle w:val="FootnoteReference"/>
        </w:rPr>
        <w:footnoteRef/>
      </w:r>
      <w:r>
        <w:rPr>
          <w:rtl/>
        </w:rPr>
        <w:t xml:space="preserve"> </w:t>
      </w:r>
      <w:r>
        <w:rPr>
          <w:rFonts w:hint="cs"/>
          <w:rtl/>
        </w:rPr>
        <w:tab/>
      </w:r>
      <w:r>
        <w:rPr>
          <w:rFonts w:cs="David" w:hint="cs"/>
          <w:rtl/>
        </w:rPr>
        <w:t>נוסח ר' וא':  מזרוע ימינו עד זרוע שמאלו שנים עשר אלפים רבבות וזרועותיו כפולים. מכאן ואילך לא נמצא נוסח א'.</w:t>
      </w:r>
    </w:p>
  </w:footnote>
  <w:footnote w:id="593">
    <w:p w14:paraId="30D273FC" w14:textId="77777777" w:rsidR="00917440" w:rsidRPr="006B7770" w:rsidRDefault="00917440" w:rsidP="00917440">
      <w:pPr>
        <w:pStyle w:val="FootnoteText"/>
        <w:ind w:left="397" w:hanging="397"/>
        <w:jc w:val="both"/>
        <w:rPr>
          <w:rFonts w:cs="David"/>
          <w:rtl/>
        </w:rPr>
      </w:pPr>
      <w:r>
        <w:rPr>
          <w:rStyle w:val="FootnoteReference"/>
        </w:rPr>
        <w:footnoteRef/>
      </w:r>
      <w:r>
        <w:rPr>
          <w:rtl/>
        </w:rPr>
        <w:t xml:space="preserve"> </w:t>
      </w:r>
      <w:r>
        <w:rPr>
          <w:rFonts w:hint="cs"/>
          <w:rtl/>
        </w:rPr>
        <w:tab/>
      </w:r>
      <w:r>
        <w:rPr>
          <w:rFonts w:cs="David" w:hint="cs"/>
          <w:rtl/>
        </w:rPr>
        <w:t>מאמר זה חסר בנוסח ר'.</w:t>
      </w:r>
    </w:p>
  </w:footnote>
  <w:footnote w:id="594">
    <w:p w14:paraId="14B84CDD" w14:textId="77777777" w:rsidR="00917440" w:rsidRPr="00C62989" w:rsidRDefault="00917440" w:rsidP="00917440">
      <w:pPr>
        <w:pStyle w:val="FootnoteText"/>
        <w:ind w:left="397" w:hanging="397"/>
        <w:jc w:val="both"/>
        <w:rPr>
          <w:rFonts w:cs="David"/>
        </w:rPr>
      </w:pPr>
      <w:r>
        <w:rPr>
          <w:rStyle w:val="FootnoteReference"/>
        </w:rPr>
        <w:footnoteRef/>
      </w:r>
      <w:r>
        <w:rPr>
          <w:rtl/>
        </w:rPr>
        <w:t xml:space="preserve"> </w:t>
      </w:r>
      <w:r>
        <w:rPr>
          <w:rFonts w:cs="David" w:hint="cs"/>
          <w:rtl/>
        </w:rPr>
        <w:tab/>
        <w:t>גם מאמר זה חסר שם.</w:t>
      </w:r>
    </w:p>
  </w:footnote>
  <w:footnote w:id="595">
    <w:p w14:paraId="7D69643E" w14:textId="77777777" w:rsidR="00917440" w:rsidRPr="00BF017A" w:rsidRDefault="00917440" w:rsidP="00917440">
      <w:pPr>
        <w:pStyle w:val="FootnoteText"/>
        <w:ind w:left="397" w:hanging="397"/>
        <w:jc w:val="both"/>
        <w:rPr>
          <w:rFonts w:cs="David"/>
        </w:rPr>
      </w:pPr>
      <w:r>
        <w:rPr>
          <w:rStyle w:val="FootnoteReference"/>
        </w:rPr>
        <w:footnoteRef/>
      </w:r>
      <w:r>
        <w:rPr>
          <w:rtl/>
        </w:rPr>
        <w:t xml:space="preserve"> </w:t>
      </w:r>
      <w:r>
        <w:rPr>
          <w:rFonts w:hint="cs"/>
          <w:rtl/>
        </w:rPr>
        <w:tab/>
      </w:r>
      <w:r>
        <w:rPr>
          <w:rFonts w:cs="David" w:hint="cs"/>
          <w:rtl/>
        </w:rPr>
        <w:t>נוסח ר':  "לפיכך נקרא האל הגדול הגבור והנורא שנ' כי ה' אלהיכם הוא אלהי האלהים ואדוני האדונים האל הגדול הגבור והנורא. וזהו שם של ארבע. המאמר "וכל שאינו חותם וכו'" נמצא בנוסח ר' בדף ל"ח ע"א בקשר עם פסוק אחר.</w:t>
      </w:r>
    </w:p>
  </w:footnote>
  <w:footnote w:id="596">
    <w:p w14:paraId="4F3793EF" w14:textId="77777777" w:rsidR="00917440" w:rsidRPr="00BF017A" w:rsidRDefault="00917440" w:rsidP="00917440">
      <w:pPr>
        <w:pStyle w:val="FootnoteText"/>
        <w:ind w:left="397" w:hanging="397"/>
        <w:jc w:val="both"/>
        <w:rPr>
          <w:rFonts w:cs="David"/>
        </w:rPr>
      </w:pPr>
      <w:r>
        <w:rPr>
          <w:rStyle w:val="FootnoteReference"/>
        </w:rPr>
        <w:footnoteRef/>
      </w:r>
      <w:r>
        <w:rPr>
          <w:rtl/>
        </w:rPr>
        <w:t xml:space="preserve"> </w:t>
      </w:r>
      <w:r>
        <w:rPr>
          <w:rFonts w:hint="cs"/>
          <w:rtl/>
        </w:rPr>
        <w:tab/>
      </w:r>
      <w:r>
        <w:rPr>
          <w:rFonts w:cs="David" w:hint="cs"/>
          <w:rtl/>
        </w:rPr>
        <w:t>ספר רזיאל הנ"ל ל"ז, ע"א, וגם זה שייך לשעור קומה.</w:t>
      </w:r>
    </w:p>
  </w:footnote>
  <w:footnote w:id="597">
    <w:p w14:paraId="223329F1" w14:textId="77777777" w:rsidR="00917440" w:rsidRPr="00BF017A" w:rsidRDefault="00917440" w:rsidP="00917440">
      <w:pPr>
        <w:pStyle w:val="FootnoteText"/>
        <w:ind w:left="397" w:hanging="397"/>
        <w:jc w:val="both"/>
        <w:rPr>
          <w:rFonts w:cs="David"/>
          <w:rtl/>
        </w:rPr>
      </w:pPr>
      <w:r>
        <w:rPr>
          <w:rStyle w:val="FootnoteReference"/>
        </w:rPr>
        <w:footnoteRef/>
      </w:r>
      <w:r>
        <w:rPr>
          <w:rtl/>
        </w:rPr>
        <w:t xml:space="preserve"> </w:t>
      </w:r>
      <w:r>
        <w:rPr>
          <w:rFonts w:hint="cs"/>
          <w:rtl/>
        </w:rPr>
        <w:tab/>
      </w:r>
      <w:r>
        <w:rPr>
          <w:rFonts w:cs="David" w:hint="cs"/>
          <w:rtl/>
        </w:rPr>
        <w:t>נוסח ר':  כל פרסה ופרסה נ' מילין וכל מיל ומיל עשרת אלפים אמה וכל אמה ואמה שתי זרתות בזרת שלו וזרת שלו מלא כל העולם שנאמר וכו'.</w:t>
      </w:r>
    </w:p>
  </w:footnote>
  <w:footnote w:id="598">
    <w:p w14:paraId="1FDCCE88" w14:textId="749AE9AD" w:rsidR="00917440" w:rsidRPr="00BF017A" w:rsidRDefault="00917440" w:rsidP="00917440">
      <w:pPr>
        <w:pStyle w:val="FootnoteText"/>
        <w:ind w:left="397" w:hanging="397"/>
        <w:jc w:val="both"/>
        <w:rPr>
          <w:rFonts w:cs="David"/>
          <w:rtl/>
        </w:rPr>
      </w:pPr>
      <w:r>
        <w:rPr>
          <w:rStyle w:val="FootnoteReference"/>
        </w:rPr>
        <w:footnoteRef/>
      </w:r>
      <w:r>
        <w:rPr>
          <w:rtl/>
        </w:rPr>
        <w:t xml:space="preserve"> </w:t>
      </w:r>
      <w:r>
        <w:rPr>
          <w:rFonts w:hint="cs"/>
          <w:rtl/>
        </w:rPr>
        <w:tab/>
      </w:r>
      <w:r w:rsidR="00EF05DB">
        <w:rPr>
          <w:rFonts w:hint="cs"/>
          <w:rtl/>
        </w:rPr>
        <w:t>(</w:t>
      </w:r>
      <w:r>
        <w:rPr>
          <w:rFonts w:cs="David" w:hint="cs"/>
          <w:rtl/>
        </w:rPr>
        <w:t>ישעיה מ, יב</w:t>
      </w:r>
      <w:r w:rsidR="00EF05DB">
        <w:rPr>
          <w:rFonts w:cs="David" w:hint="cs"/>
          <w:rtl/>
        </w:rPr>
        <w:t>)</w:t>
      </w:r>
      <w:r>
        <w:rPr>
          <w:rFonts w:cs="David" w:hint="cs"/>
          <w:rtl/>
        </w:rPr>
        <w:t>.</w:t>
      </w:r>
    </w:p>
  </w:footnote>
  <w:footnote w:id="599">
    <w:p w14:paraId="74EBF1EC" w14:textId="77777777" w:rsidR="00917440" w:rsidRPr="0084023B" w:rsidRDefault="00917440" w:rsidP="00917440">
      <w:pPr>
        <w:pStyle w:val="FootnoteText"/>
        <w:ind w:left="397" w:hanging="397"/>
        <w:jc w:val="both"/>
        <w:rPr>
          <w:rFonts w:cs="David"/>
          <w:rtl/>
        </w:rPr>
      </w:pPr>
      <w:r w:rsidRPr="0084023B">
        <w:rPr>
          <w:rStyle w:val="FootnoteReference"/>
          <w:rFonts w:cs="David"/>
        </w:rPr>
        <w:footnoteRef/>
      </w:r>
      <w:r w:rsidRPr="0084023B">
        <w:rPr>
          <w:rFonts w:cs="David"/>
          <w:rtl/>
        </w:rPr>
        <w:t xml:space="preserve"> </w:t>
      </w:r>
      <w:r w:rsidRPr="0084023B">
        <w:rPr>
          <w:rFonts w:cs="David" w:hint="cs"/>
          <w:rtl/>
        </w:rPr>
        <w:tab/>
      </w:r>
      <w:r>
        <w:rPr>
          <w:rFonts w:cs="David" w:hint="cs"/>
          <w:rtl/>
        </w:rPr>
        <w:t>נוסח ר':  רבי נתן תלמידו של רבי ישמעאל אף החוטם נתן לי מדה וכו'.</w:t>
      </w:r>
    </w:p>
  </w:footnote>
  <w:footnote w:id="600">
    <w:p w14:paraId="1AACE59F" w14:textId="77777777" w:rsidR="00917440" w:rsidRPr="0084023B" w:rsidRDefault="00917440" w:rsidP="00917440">
      <w:pPr>
        <w:pStyle w:val="FootnoteText"/>
        <w:ind w:left="397" w:hanging="397"/>
        <w:jc w:val="both"/>
        <w:rPr>
          <w:rFonts w:cs="David"/>
          <w:rtl/>
        </w:rPr>
      </w:pPr>
      <w:r w:rsidRPr="0084023B">
        <w:rPr>
          <w:rStyle w:val="FootnoteReference"/>
          <w:rFonts w:cs="David"/>
        </w:rPr>
        <w:footnoteRef/>
      </w:r>
      <w:r w:rsidRPr="0084023B">
        <w:rPr>
          <w:rFonts w:cs="David"/>
          <w:rtl/>
        </w:rPr>
        <w:t xml:space="preserve"> </w:t>
      </w:r>
      <w:r>
        <w:rPr>
          <w:rFonts w:cs="David" w:hint="cs"/>
          <w:rtl/>
        </w:rPr>
        <w:tab/>
        <w:t>נוסח ר':  רוחב המצח כגובה הצואר וכן השכם כאורך החוטם, ולפי זה צאיך לתקן הנוסח לפנינו ולומר:  "חשבון רחב המצח כגובה הצואר כתבו  -  וכן השכם כאורך החוטם חשבו".</w:t>
      </w:r>
    </w:p>
  </w:footnote>
  <w:footnote w:id="601">
    <w:p w14:paraId="75F1B40A" w14:textId="77777777" w:rsidR="00917440" w:rsidRPr="0084023B" w:rsidRDefault="00917440" w:rsidP="00917440">
      <w:pPr>
        <w:pStyle w:val="FootnoteText"/>
        <w:ind w:left="397" w:hanging="397"/>
        <w:jc w:val="both"/>
        <w:rPr>
          <w:rFonts w:cs="David"/>
        </w:rPr>
      </w:pPr>
      <w:r w:rsidRPr="0084023B">
        <w:rPr>
          <w:rStyle w:val="FootnoteReference"/>
          <w:rFonts w:cs="David"/>
        </w:rPr>
        <w:footnoteRef/>
      </w:r>
      <w:r w:rsidRPr="0084023B">
        <w:rPr>
          <w:rFonts w:cs="David"/>
          <w:rtl/>
        </w:rPr>
        <w:t xml:space="preserve"> </w:t>
      </w:r>
      <w:r>
        <w:rPr>
          <w:rFonts w:cs="David" w:hint="cs"/>
          <w:rtl/>
        </w:rPr>
        <w:tab/>
        <w:t>נוסח ר':  גובה הלסתות כחצי עגול הראש וכן מדת כל אדם.</w:t>
      </w:r>
    </w:p>
  </w:footnote>
  <w:footnote w:id="602">
    <w:p w14:paraId="5494D513" w14:textId="77777777" w:rsidR="00917440" w:rsidRPr="0084023B" w:rsidRDefault="00917440" w:rsidP="00917440">
      <w:pPr>
        <w:pStyle w:val="FootnoteText"/>
        <w:ind w:left="397" w:hanging="397"/>
        <w:jc w:val="both"/>
        <w:rPr>
          <w:rFonts w:cs="David"/>
          <w:rtl/>
        </w:rPr>
      </w:pPr>
      <w:r w:rsidRPr="0084023B">
        <w:rPr>
          <w:rStyle w:val="FootnoteReference"/>
          <w:rFonts w:cs="David"/>
        </w:rPr>
        <w:footnoteRef/>
      </w:r>
      <w:r w:rsidRPr="0084023B">
        <w:rPr>
          <w:rFonts w:cs="David"/>
          <w:rtl/>
        </w:rPr>
        <w:t xml:space="preserve"> </w:t>
      </w:r>
      <w:r>
        <w:rPr>
          <w:rFonts w:cs="David" w:hint="cs"/>
          <w:rtl/>
        </w:rPr>
        <w:tab/>
        <w:t>נוסח ר':  שפתי העליונה נכרה.</w:t>
      </w:r>
    </w:p>
  </w:footnote>
  <w:footnote w:id="603">
    <w:p w14:paraId="6CBF140A" w14:textId="6427AF06" w:rsidR="00917440" w:rsidRPr="0084023B" w:rsidRDefault="00917440" w:rsidP="00917440">
      <w:pPr>
        <w:pStyle w:val="FootnoteText"/>
        <w:ind w:left="397" w:hanging="397"/>
        <w:jc w:val="both"/>
        <w:rPr>
          <w:rFonts w:cs="David"/>
          <w:rtl/>
        </w:rPr>
      </w:pPr>
      <w:r w:rsidRPr="0084023B">
        <w:rPr>
          <w:rStyle w:val="FootnoteReference"/>
          <w:rFonts w:cs="David"/>
        </w:rPr>
        <w:footnoteRef/>
      </w:r>
      <w:r w:rsidRPr="0084023B">
        <w:rPr>
          <w:rFonts w:cs="David"/>
          <w:rtl/>
        </w:rPr>
        <w:t xml:space="preserve"> </w:t>
      </w:r>
      <w:r>
        <w:rPr>
          <w:rFonts w:cs="David" w:hint="cs"/>
          <w:rtl/>
        </w:rPr>
        <w:tab/>
        <w:t xml:space="preserve">עי' </w:t>
      </w:r>
      <w:r w:rsidR="00917679">
        <w:rPr>
          <w:rFonts w:cs="David" w:hint="cs"/>
          <w:rtl/>
        </w:rPr>
        <w:t>(</w:t>
      </w:r>
      <w:r>
        <w:rPr>
          <w:rFonts w:cs="David" w:hint="cs"/>
          <w:rtl/>
        </w:rPr>
        <w:t>שיר השירים ה, יג</w:t>
      </w:r>
      <w:r w:rsidR="00917679">
        <w:rPr>
          <w:rFonts w:cs="David" w:hint="cs"/>
          <w:rtl/>
        </w:rPr>
        <w:t>)</w:t>
      </w:r>
      <w:r>
        <w:rPr>
          <w:rFonts w:cs="David" w:hint="cs"/>
          <w:rtl/>
        </w:rPr>
        <w:t>.</w:t>
      </w:r>
    </w:p>
  </w:footnote>
  <w:footnote w:id="604">
    <w:p w14:paraId="7970B12D" w14:textId="77777777" w:rsidR="00917440" w:rsidRPr="0084023B" w:rsidRDefault="00917440" w:rsidP="00917440">
      <w:pPr>
        <w:pStyle w:val="FootnoteText"/>
        <w:ind w:left="397" w:hanging="397"/>
        <w:jc w:val="both"/>
        <w:rPr>
          <w:rFonts w:cs="David"/>
          <w:rtl/>
        </w:rPr>
      </w:pPr>
      <w:r>
        <w:rPr>
          <w:rStyle w:val="FootnoteReference"/>
        </w:rPr>
        <w:footnoteRef/>
      </w:r>
      <w:r>
        <w:rPr>
          <w:rtl/>
        </w:rPr>
        <w:t xml:space="preserve"> </w:t>
      </w:r>
      <w:r>
        <w:rPr>
          <w:rFonts w:hint="cs"/>
          <w:rtl/>
        </w:rPr>
        <w:tab/>
      </w:r>
      <w:r>
        <w:rPr>
          <w:rFonts w:cs="David" w:hint="cs"/>
          <w:rtl/>
        </w:rPr>
        <w:t>כלומר כי שרואה אותך אינו מוצא בך כי אם בושה וכלימה.</w:t>
      </w:r>
    </w:p>
  </w:footnote>
  <w:footnote w:id="605">
    <w:p w14:paraId="7349FAC3" w14:textId="77777777" w:rsidR="00917440" w:rsidRPr="006A2588" w:rsidRDefault="00917440" w:rsidP="00917440">
      <w:pPr>
        <w:pStyle w:val="FootnoteText"/>
        <w:ind w:left="397" w:hanging="397"/>
        <w:jc w:val="both"/>
        <w:rPr>
          <w:rFonts w:cs="David"/>
        </w:rPr>
      </w:pPr>
      <w:r w:rsidRPr="006A2588">
        <w:rPr>
          <w:rStyle w:val="FootnoteReference"/>
          <w:rFonts w:cs="David"/>
        </w:rPr>
        <w:footnoteRef/>
      </w:r>
      <w:r w:rsidRPr="006A2588">
        <w:rPr>
          <w:rFonts w:cs="David"/>
          <w:rtl/>
        </w:rPr>
        <w:t xml:space="preserve"> </w:t>
      </w:r>
      <w:r w:rsidRPr="006A2588">
        <w:rPr>
          <w:rFonts w:cs="David" w:hint="cs"/>
          <w:rtl/>
        </w:rPr>
        <w:tab/>
      </w:r>
      <w:r>
        <w:rPr>
          <w:rFonts w:cs="David" w:hint="cs"/>
          <w:rtl/>
        </w:rPr>
        <w:t>נוסח ר':  גביניו כמדת עיניו.</w:t>
      </w:r>
    </w:p>
  </w:footnote>
  <w:footnote w:id="606">
    <w:p w14:paraId="78260EEF" w14:textId="00187CF9" w:rsidR="00917440" w:rsidRPr="006A2588" w:rsidRDefault="00917440" w:rsidP="00917440">
      <w:pPr>
        <w:pStyle w:val="FootnoteText"/>
        <w:ind w:left="397" w:hanging="397"/>
        <w:jc w:val="both"/>
        <w:rPr>
          <w:rFonts w:cs="David"/>
          <w:rtl/>
        </w:rPr>
      </w:pPr>
      <w:r w:rsidRPr="006A2588">
        <w:rPr>
          <w:rStyle w:val="FootnoteReference"/>
          <w:rFonts w:cs="David"/>
        </w:rPr>
        <w:footnoteRef/>
      </w:r>
      <w:r w:rsidRPr="006A2588">
        <w:rPr>
          <w:rFonts w:cs="David"/>
          <w:rtl/>
        </w:rPr>
        <w:t xml:space="preserve"> </w:t>
      </w:r>
      <w:r w:rsidRPr="006A2588">
        <w:rPr>
          <w:rFonts w:cs="David" w:hint="cs"/>
          <w:rtl/>
        </w:rPr>
        <w:tab/>
      </w:r>
      <w:r>
        <w:rPr>
          <w:rFonts w:cs="David" w:hint="cs"/>
          <w:rtl/>
        </w:rPr>
        <w:t>מלשון "</w:t>
      </w:r>
      <w:r w:rsidRPr="006A2588">
        <w:rPr>
          <w:rFonts w:cs="David"/>
          <w:rtl/>
        </w:rPr>
        <w:t>וּמַדֹּתֶם מִחוּץ לָעִיר</w:t>
      </w:r>
      <w:r>
        <w:rPr>
          <w:rFonts w:cs="David" w:hint="cs"/>
          <w:rtl/>
        </w:rPr>
        <w:t>" (במדבר לה, ה).</w:t>
      </w:r>
    </w:p>
  </w:footnote>
  <w:footnote w:id="607">
    <w:p w14:paraId="6717F004" w14:textId="555A84C8" w:rsidR="00917440" w:rsidRPr="006A2588" w:rsidRDefault="00917440" w:rsidP="00917440">
      <w:pPr>
        <w:pStyle w:val="FootnoteText"/>
        <w:ind w:left="397" w:hanging="397"/>
        <w:jc w:val="both"/>
        <w:rPr>
          <w:rFonts w:cs="David"/>
          <w:rtl/>
        </w:rPr>
      </w:pPr>
      <w:r w:rsidRPr="006A2588">
        <w:rPr>
          <w:rStyle w:val="FootnoteReference"/>
          <w:rFonts w:cs="David"/>
        </w:rPr>
        <w:footnoteRef/>
      </w:r>
      <w:r w:rsidRPr="006A2588">
        <w:rPr>
          <w:rFonts w:cs="David"/>
          <w:rtl/>
        </w:rPr>
        <w:t xml:space="preserve"> </w:t>
      </w:r>
      <w:r w:rsidRPr="006A2588">
        <w:rPr>
          <w:rFonts w:cs="David" w:hint="cs"/>
          <w:rtl/>
        </w:rPr>
        <w:tab/>
      </w:r>
      <w:r>
        <w:rPr>
          <w:rFonts w:cs="David" w:hint="cs"/>
          <w:rtl/>
        </w:rPr>
        <w:t xml:space="preserve">עי' </w:t>
      </w:r>
      <w:r w:rsidR="001818C6">
        <w:rPr>
          <w:rFonts w:cs="David" w:hint="cs"/>
          <w:rtl/>
        </w:rPr>
        <w:t>(</w:t>
      </w:r>
      <w:r>
        <w:rPr>
          <w:rFonts w:cs="David" w:hint="cs"/>
          <w:rtl/>
        </w:rPr>
        <w:t>תהלים סט, כו</w:t>
      </w:r>
      <w:r w:rsidR="001818C6">
        <w:rPr>
          <w:rFonts w:cs="David" w:hint="cs"/>
          <w:rtl/>
        </w:rPr>
        <w:t>)</w:t>
      </w:r>
      <w:r>
        <w:rPr>
          <w:rFonts w:cs="David" w:hint="cs"/>
          <w:rtl/>
        </w:rPr>
        <w:t>.</w:t>
      </w:r>
    </w:p>
  </w:footnote>
  <w:footnote w:id="608">
    <w:p w14:paraId="1C5FB9C6" w14:textId="77777777" w:rsidR="00917440" w:rsidRPr="006A2588" w:rsidRDefault="00917440" w:rsidP="00917440">
      <w:pPr>
        <w:pStyle w:val="FootnoteText"/>
        <w:ind w:left="397" w:hanging="397"/>
        <w:jc w:val="both"/>
        <w:rPr>
          <w:rFonts w:cs="David"/>
        </w:rPr>
      </w:pPr>
      <w:r w:rsidRPr="006A2588">
        <w:rPr>
          <w:rStyle w:val="FootnoteReference"/>
          <w:rFonts w:cs="David"/>
        </w:rPr>
        <w:footnoteRef/>
      </w:r>
      <w:r w:rsidRPr="006A2588">
        <w:rPr>
          <w:rFonts w:cs="David"/>
          <w:rtl/>
        </w:rPr>
        <w:t xml:space="preserve"> </w:t>
      </w:r>
      <w:r w:rsidRPr="006A2588">
        <w:rPr>
          <w:rFonts w:cs="David" w:hint="cs"/>
          <w:rtl/>
        </w:rPr>
        <w:tab/>
      </w:r>
      <w:r>
        <w:rPr>
          <w:rFonts w:cs="David" w:hint="cs"/>
          <w:rtl/>
        </w:rPr>
        <w:t>נוסח ר':  רבי רבי רבבות וכו'.</w:t>
      </w:r>
    </w:p>
  </w:footnote>
  <w:footnote w:id="609">
    <w:p w14:paraId="1F669F1F" w14:textId="77777777" w:rsidR="00917440" w:rsidRPr="006A2588" w:rsidRDefault="00917440" w:rsidP="00917440">
      <w:pPr>
        <w:pStyle w:val="FootnoteText"/>
        <w:ind w:left="397" w:hanging="397"/>
        <w:jc w:val="both"/>
        <w:rPr>
          <w:rFonts w:cs="David"/>
          <w:rtl/>
        </w:rPr>
      </w:pPr>
      <w:r w:rsidRPr="006A2588">
        <w:rPr>
          <w:rStyle w:val="FootnoteReference"/>
          <w:rFonts w:cs="David"/>
        </w:rPr>
        <w:footnoteRef/>
      </w:r>
      <w:r w:rsidRPr="006A2588">
        <w:rPr>
          <w:rFonts w:cs="David"/>
          <w:rtl/>
        </w:rPr>
        <w:t xml:space="preserve"> </w:t>
      </w:r>
      <w:r w:rsidRPr="006A2588">
        <w:rPr>
          <w:rFonts w:cs="David" w:hint="cs"/>
          <w:rtl/>
        </w:rPr>
        <w:tab/>
      </w:r>
      <w:r>
        <w:rPr>
          <w:rFonts w:cs="David" w:hint="cs"/>
          <w:rtl/>
        </w:rPr>
        <w:t>שתי המלים "כל שכן" לא ידעתי פירושם.</w:t>
      </w:r>
    </w:p>
  </w:footnote>
  <w:footnote w:id="610">
    <w:p w14:paraId="3EF338F6" w14:textId="77777777" w:rsidR="00917440" w:rsidRPr="006A2588" w:rsidRDefault="00917440" w:rsidP="00917440">
      <w:pPr>
        <w:pStyle w:val="FootnoteText"/>
        <w:ind w:left="397" w:hanging="397"/>
        <w:jc w:val="both"/>
        <w:rPr>
          <w:rFonts w:cs="David"/>
        </w:rPr>
      </w:pPr>
      <w:r w:rsidRPr="006A2588">
        <w:rPr>
          <w:rStyle w:val="FootnoteReference"/>
          <w:rFonts w:cs="David"/>
        </w:rPr>
        <w:footnoteRef/>
      </w:r>
      <w:r w:rsidRPr="006A2588">
        <w:rPr>
          <w:rFonts w:cs="David"/>
          <w:rtl/>
        </w:rPr>
        <w:t xml:space="preserve"> </w:t>
      </w:r>
      <w:r w:rsidRPr="006A2588">
        <w:rPr>
          <w:rFonts w:cs="David" w:hint="cs"/>
          <w:rtl/>
        </w:rPr>
        <w:tab/>
      </w:r>
      <w:r>
        <w:rPr>
          <w:rFonts w:cs="David" w:hint="cs"/>
          <w:rtl/>
        </w:rPr>
        <w:t>נוסח ר': אמר רבי ישמעאל כשאמרתי דבר זה לפני רבי עקיבא אמר לי כל מי שהוא יודע שיעור של זה יוצרנו ושבחו של הקב"ה שהוא מכוסה מן הבריות מובטח לו שהוא בן העולם הבא וייטב לו בעולם הזה מטוב העולם הבא ומאריך ימים בעולם הזה.</w:t>
      </w:r>
    </w:p>
  </w:footnote>
  <w:footnote w:id="611">
    <w:p w14:paraId="7CA53176" w14:textId="77777777" w:rsidR="00917440" w:rsidRPr="00AD0E41" w:rsidRDefault="00917440" w:rsidP="00917440">
      <w:pPr>
        <w:pStyle w:val="FootnoteText"/>
        <w:ind w:left="397" w:hanging="397"/>
        <w:jc w:val="both"/>
        <w:rPr>
          <w:rFonts w:cs="David"/>
          <w:rtl/>
        </w:rPr>
      </w:pPr>
      <w:r w:rsidRPr="00AD0E41">
        <w:rPr>
          <w:rStyle w:val="FootnoteReference"/>
          <w:rFonts w:cs="David"/>
        </w:rPr>
        <w:footnoteRef/>
      </w:r>
      <w:r w:rsidRPr="00AD0E41">
        <w:rPr>
          <w:rFonts w:cs="David"/>
          <w:rtl/>
        </w:rPr>
        <w:t xml:space="preserve"> </w:t>
      </w:r>
      <w:r>
        <w:rPr>
          <w:rFonts w:cs="David" w:hint="cs"/>
          <w:rtl/>
        </w:rPr>
        <w:tab/>
        <w:t>כלומר בסוף שעור קומה. מכאן ואילך מביא רסב"י מאמרים מן ס' חנוך, ב' היכלות ואותיות דר"ע.</w:t>
      </w:r>
    </w:p>
  </w:footnote>
  <w:footnote w:id="612">
    <w:p w14:paraId="68678369" w14:textId="77777777" w:rsidR="00917440" w:rsidRPr="00AD0E41" w:rsidRDefault="00917440" w:rsidP="00917440">
      <w:pPr>
        <w:pStyle w:val="FootnoteText"/>
        <w:ind w:left="397" w:hanging="397"/>
        <w:jc w:val="both"/>
        <w:rPr>
          <w:rFonts w:cs="David"/>
          <w:rtl/>
        </w:rPr>
      </w:pPr>
      <w:r w:rsidRPr="00AD0E41">
        <w:rPr>
          <w:rStyle w:val="FootnoteReference"/>
          <w:rFonts w:cs="David"/>
        </w:rPr>
        <w:footnoteRef/>
      </w:r>
      <w:r w:rsidRPr="00AD0E41">
        <w:rPr>
          <w:rFonts w:cs="David"/>
          <w:rtl/>
        </w:rPr>
        <w:t xml:space="preserve"> </w:t>
      </w:r>
      <w:r>
        <w:rPr>
          <w:rFonts w:cs="David" w:hint="cs"/>
          <w:rtl/>
        </w:rPr>
        <w:tab/>
        <w:t>נוסח ס' חנוך (ביה"מד ח"ב 116):  שכשגליתי רז זה למשה רעשו עלי על חיילי מרום שבכל רקיע ורקיע ואמרו לי מפני מה אתה מגלה רז זה לבני אדם וכו'. עי' ג"כ אותיות דר"ע הוצאת ווערטהיימער עמ' יג'.</w:t>
      </w:r>
    </w:p>
  </w:footnote>
  <w:footnote w:id="613">
    <w:p w14:paraId="6629439C" w14:textId="00FD2436" w:rsidR="00917440" w:rsidRPr="00AD0E41" w:rsidRDefault="00917440" w:rsidP="00917440">
      <w:pPr>
        <w:pStyle w:val="FootnoteText"/>
        <w:ind w:left="397" w:hanging="397"/>
        <w:jc w:val="both"/>
        <w:rPr>
          <w:rFonts w:cs="David"/>
          <w:rtl/>
        </w:rPr>
      </w:pPr>
      <w:r w:rsidRPr="00AD0E41">
        <w:rPr>
          <w:rStyle w:val="FootnoteReference"/>
          <w:rFonts w:cs="David"/>
        </w:rPr>
        <w:footnoteRef/>
      </w:r>
      <w:r w:rsidRPr="00AD0E41">
        <w:rPr>
          <w:rFonts w:cs="David"/>
          <w:rtl/>
        </w:rPr>
        <w:t xml:space="preserve"> </w:t>
      </w:r>
      <w:r>
        <w:rPr>
          <w:rFonts w:cs="David" w:hint="cs"/>
          <w:rtl/>
        </w:rPr>
        <w:tab/>
        <w:t>מלשון "</w:t>
      </w:r>
      <w:r w:rsidRPr="001C4AA0">
        <w:rPr>
          <w:rFonts w:cs="David"/>
          <w:rtl/>
        </w:rPr>
        <w:t>אִשָּׁה מְצֵרָה</w:t>
      </w:r>
      <w:r>
        <w:rPr>
          <w:rFonts w:cs="David" w:hint="cs"/>
          <w:rtl/>
        </w:rPr>
        <w:t>" (ירמיה מח, מא).</w:t>
      </w:r>
    </w:p>
  </w:footnote>
  <w:footnote w:id="614">
    <w:p w14:paraId="5813AA29" w14:textId="77777777" w:rsidR="00917440" w:rsidRPr="00AD0E41" w:rsidRDefault="00917440" w:rsidP="00917440">
      <w:pPr>
        <w:pStyle w:val="FootnoteText"/>
        <w:ind w:left="397" w:hanging="397"/>
        <w:jc w:val="both"/>
        <w:rPr>
          <w:rFonts w:cs="David"/>
          <w:rtl/>
        </w:rPr>
      </w:pPr>
      <w:r w:rsidRPr="00AD0E41">
        <w:rPr>
          <w:rStyle w:val="FootnoteReference"/>
          <w:rFonts w:cs="David"/>
        </w:rPr>
        <w:footnoteRef/>
      </w:r>
      <w:r w:rsidRPr="00AD0E41">
        <w:rPr>
          <w:rFonts w:cs="David"/>
          <w:rtl/>
        </w:rPr>
        <w:t xml:space="preserve"> </w:t>
      </w:r>
      <w:r>
        <w:rPr>
          <w:rFonts w:cs="David" w:hint="cs"/>
          <w:rtl/>
        </w:rPr>
        <w:tab/>
        <w:t>עי' לעיל שער טו' הע' 19.</w:t>
      </w:r>
    </w:p>
  </w:footnote>
  <w:footnote w:id="615">
    <w:p w14:paraId="0573D5B8" w14:textId="77777777" w:rsidR="00917440" w:rsidRPr="00AD0E41" w:rsidRDefault="00917440" w:rsidP="00917440">
      <w:pPr>
        <w:pStyle w:val="FootnoteText"/>
        <w:ind w:left="397" w:hanging="397"/>
        <w:jc w:val="both"/>
        <w:rPr>
          <w:rFonts w:cs="David"/>
          <w:rtl/>
        </w:rPr>
      </w:pPr>
      <w:r w:rsidRPr="00AD0E41">
        <w:rPr>
          <w:rStyle w:val="FootnoteReference"/>
          <w:rFonts w:cs="David"/>
        </w:rPr>
        <w:footnoteRef/>
      </w:r>
      <w:r w:rsidRPr="00AD0E41">
        <w:rPr>
          <w:rFonts w:cs="David"/>
          <w:rtl/>
        </w:rPr>
        <w:t xml:space="preserve"> </w:t>
      </w:r>
      <w:r>
        <w:rPr>
          <w:rFonts w:cs="David" w:hint="cs"/>
          <w:rtl/>
        </w:rPr>
        <w:tab/>
        <w:t>בצדק מעיר גרעץ (ירחון ח', 75) שהתוכחות האלו נמצאו בהיכלות רבתי סוף פרק כח' וראש פרק כטו ז"ל:  מלחמה רבה נלחמו עמי משרתי קטיגור גדול מלאכי השרת, זו תשובה לו:  רז זה אל יצא מבית גנזיך וסתר ערמה מאוצרותיך, אל תשם [תשו?] בשר ודם כמונו, אל תדמה בני אדם תמורתינו [עזוב] יגיעי בתורה וכו' (ביה"מד ח"ג 106-105)</w:t>
      </w:r>
    </w:p>
  </w:footnote>
  <w:footnote w:id="616">
    <w:p w14:paraId="47DA99C2" w14:textId="77777777" w:rsidR="00917440" w:rsidRPr="00AD0E41" w:rsidRDefault="00917440" w:rsidP="00917440">
      <w:pPr>
        <w:pStyle w:val="FootnoteText"/>
        <w:ind w:left="397" w:hanging="397"/>
        <w:jc w:val="both"/>
        <w:rPr>
          <w:rFonts w:cs="David"/>
          <w:rtl/>
        </w:rPr>
      </w:pPr>
      <w:r w:rsidRPr="00AD0E41">
        <w:rPr>
          <w:rStyle w:val="FootnoteReference"/>
          <w:rFonts w:cs="David"/>
        </w:rPr>
        <w:footnoteRef/>
      </w:r>
      <w:r w:rsidRPr="00AD0E41">
        <w:rPr>
          <w:rFonts w:cs="David"/>
          <w:rtl/>
        </w:rPr>
        <w:t xml:space="preserve"> </w:t>
      </w:r>
      <w:r>
        <w:rPr>
          <w:rFonts w:cs="David" w:hint="cs"/>
          <w:rtl/>
        </w:rPr>
        <w:tab/>
        <w:t>הנוסח משבש ולא עלה בידי לתקנו.</w:t>
      </w:r>
    </w:p>
  </w:footnote>
  <w:footnote w:id="617">
    <w:p w14:paraId="28497DDF" w14:textId="77777777" w:rsidR="00917440" w:rsidRPr="00AD0E41" w:rsidRDefault="00917440" w:rsidP="00917440">
      <w:pPr>
        <w:pStyle w:val="FootnoteText"/>
        <w:ind w:left="397" w:hanging="397"/>
        <w:jc w:val="both"/>
        <w:rPr>
          <w:rFonts w:cs="David"/>
        </w:rPr>
      </w:pPr>
      <w:r w:rsidRPr="00AD0E41">
        <w:rPr>
          <w:rStyle w:val="FootnoteReference"/>
          <w:rFonts w:cs="David"/>
        </w:rPr>
        <w:footnoteRef/>
      </w:r>
      <w:r w:rsidRPr="00AD0E41">
        <w:rPr>
          <w:rFonts w:cs="David"/>
          <w:rtl/>
        </w:rPr>
        <w:t xml:space="preserve"> </w:t>
      </w:r>
      <w:r>
        <w:rPr>
          <w:rFonts w:cs="David" w:hint="cs"/>
          <w:rtl/>
        </w:rPr>
        <w:tab/>
        <w:t>על יסוד נוסח זה הוסיף גרעץ המלה הזאת המאמר מן היכלות המובא לעיל בהע' 5.</w:t>
      </w:r>
    </w:p>
  </w:footnote>
  <w:footnote w:id="618">
    <w:p w14:paraId="266E980C" w14:textId="77777777" w:rsidR="00917440" w:rsidRPr="00AD0E41" w:rsidRDefault="00917440" w:rsidP="00917440">
      <w:pPr>
        <w:pStyle w:val="FootnoteText"/>
        <w:ind w:left="397" w:hanging="397"/>
        <w:jc w:val="both"/>
        <w:rPr>
          <w:rFonts w:cs="David"/>
          <w:rtl/>
        </w:rPr>
      </w:pPr>
      <w:r w:rsidRPr="00AD0E41">
        <w:rPr>
          <w:rStyle w:val="FootnoteReference"/>
          <w:rFonts w:cs="David"/>
        </w:rPr>
        <w:footnoteRef/>
      </w:r>
      <w:r w:rsidRPr="00AD0E41">
        <w:rPr>
          <w:rFonts w:cs="David"/>
          <w:rtl/>
        </w:rPr>
        <w:t xml:space="preserve"> </w:t>
      </w:r>
      <w:r>
        <w:rPr>
          <w:rFonts w:cs="David" w:hint="cs"/>
          <w:rtl/>
        </w:rPr>
        <w:tab/>
        <w:t>עי' גרעץ בירחון ח' עמ' 73-72.</w:t>
      </w:r>
    </w:p>
  </w:footnote>
  <w:footnote w:id="619">
    <w:p w14:paraId="7BCBDB7F" w14:textId="77777777" w:rsidR="00917440" w:rsidRPr="00AD0E41" w:rsidRDefault="00917440" w:rsidP="00917440">
      <w:pPr>
        <w:pStyle w:val="FootnoteText"/>
        <w:ind w:left="397" w:hanging="397"/>
        <w:jc w:val="both"/>
        <w:rPr>
          <w:rFonts w:cs="David"/>
          <w:rtl/>
        </w:rPr>
      </w:pPr>
      <w:r w:rsidRPr="00AD0E41">
        <w:rPr>
          <w:rStyle w:val="FootnoteReference"/>
          <w:rFonts w:cs="David"/>
        </w:rPr>
        <w:footnoteRef/>
      </w:r>
      <w:r w:rsidRPr="00AD0E41">
        <w:rPr>
          <w:rFonts w:cs="David"/>
          <w:rtl/>
        </w:rPr>
        <w:t xml:space="preserve"> </w:t>
      </w:r>
      <w:r>
        <w:rPr>
          <w:rFonts w:cs="David" w:hint="cs"/>
          <w:rtl/>
        </w:rPr>
        <w:tab/>
        <w:t>צלע זאת כפולה בכל כ"י ואין צרף לה.</w:t>
      </w:r>
    </w:p>
  </w:footnote>
  <w:footnote w:id="620">
    <w:p w14:paraId="56B0A0DB" w14:textId="59078F21" w:rsidR="00917440" w:rsidRPr="00BA4AE3" w:rsidRDefault="00917440" w:rsidP="00917440">
      <w:pPr>
        <w:pStyle w:val="FootnoteText"/>
        <w:ind w:left="397" w:hanging="397"/>
        <w:jc w:val="both"/>
        <w:rPr>
          <w:rFonts w:cs="David"/>
          <w:rtl/>
        </w:rPr>
      </w:pPr>
      <w:r>
        <w:rPr>
          <w:rStyle w:val="FootnoteReference"/>
        </w:rPr>
        <w:footnoteRef/>
      </w:r>
      <w:r>
        <w:rPr>
          <w:rtl/>
        </w:rPr>
        <w:t xml:space="preserve"> </w:t>
      </w:r>
      <w:r>
        <w:rPr>
          <w:rFonts w:hint="cs"/>
          <w:rtl/>
        </w:rPr>
        <w:tab/>
      </w:r>
      <w:r>
        <w:rPr>
          <w:rFonts w:cs="David" w:hint="cs"/>
          <w:rtl/>
        </w:rPr>
        <w:t xml:space="preserve">כלומר מבני בתי כהנה, מלשון:  </w:t>
      </w:r>
      <w:r w:rsidRPr="00BA4AE3">
        <w:rPr>
          <w:rFonts w:cs="David" w:hint="cs"/>
          <w:i/>
          <w:iCs/>
          <w:rtl/>
        </w:rPr>
        <w:t>"</w:t>
      </w:r>
      <w:r>
        <w:rPr>
          <w:rFonts w:cs="David" w:hint="cs"/>
          <w:i/>
          <w:iCs/>
          <w:rtl/>
        </w:rPr>
        <w:t xml:space="preserve">אוי לי מבית ביתוס" (פסחים </w:t>
      </w:r>
      <w:r w:rsidR="00012D44">
        <w:rPr>
          <w:rFonts w:cs="David" w:hint="cs"/>
          <w:i/>
          <w:iCs/>
          <w:rtl/>
        </w:rPr>
        <w:t>נז</w:t>
      </w:r>
      <w:r>
        <w:rPr>
          <w:rFonts w:cs="David" w:hint="cs"/>
          <w:i/>
          <w:iCs/>
          <w:rtl/>
        </w:rPr>
        <w:t xml:space="preserve"> ע"א).</w:t>
      </w:r>
    </w:p>
  </w:footnote>
  <w:footnote w:id="621">
    <w:p w14:paraId="5117C601" w14:textId="77777777" w:rsidR="00917440" w:rsidRPr="00BA4AE3" w:rsidRDefault="00917440" w:rsidP="00917440">
      <w:pPr>
        <w:pStyle w:val="FootnoteText"/>
        <w:ind w:left="397" w:hanging="397"/>
        <w:jc w:val="both"/>
        <w:rPr>
          <w:rFonts w:cs="David"/>
        </w:rPr>
      </w:pPr>
      <w:r>
        <w:rPr>
          <w:rStyle w:val="FootnoteReference"/>
        </w:rPr>
        <w:footnoteRef/>
      </w:r>
      <w:r>
        <w:rPr>
          <w:rtl/>
        </w:rPr>
        <w:t xml:space="preserve"> </w:t>
      </w:r>
      <w:r>
        <w:rPr>
          <w:rFonts w:cs="David" w:hint="cs"/>
          <w:rtl/>
        </w:rPr>
        <w:tab/>
        <w:t>השוה לזה פסיקתא רבתי פיסקא מתן תןרה (כ).</w:t>
      </w:r>
    </w:p>
  </w:footnote>
  <w:footnote w:id="622">
    <w:p w14:paraId="1813E30A" w14:textId="77777777" w:rsidR="00917440" w:rsidRPr="00BA4AE3" w:rsidRDefault="00917440" w:rsidP="00917440">
      <w:pPr>
        <w:pStyle w:val="FootnoteText"/>
        <w:ind w:left="397" w:hanging="397"/>
        <w:jc w:val="both"/>
        <w:rPr>
          <w:rFonts w:cs="David"/>
          <w:rtl/>
        </w:rPr>
      </w:pPr>
      <w:r>
        <w:rPr>
          <w:rStyle w:val="FootnoteReference"/>
        </w:rPr>
        <w:footnoteRef/>
      </w:r>
      <w:r>
        <w:rPr>
          <w:rtl/>
        </w:rPr>
        <w:t xml:space="preserve"> </w:t>
      </w:r>
      <w:r>
        <w:rPr>
          <w:rFonts w:hint="cs"/>
          <w:rtl/>
        </w:rPr>
        <w:tab/>
      </w:r>
      <w:r>
        <w:rPr>
          <w:rFonts w:cs="David" w:hint="cs"/>
          <w:rtl/>
        </w:rPr>
        <w:t>גרעץ (שם עמ' 104) משער שצ"ל:  ולישראל.</w:t>
      </w:r>
    </w:p>
  </w:footnote>
  <w:footnote w:id="623">
    <w:p w14:paraId="4DF9C5D5" w14:textId="77777777" w:rsidR="00917440" w:rsidRPr="0035354E" w:rsidRDefault="00917440" w:rsidP="00917440">
      <w:pPr>
        <w:pStyle w:val="FootnoteText"/>
        <w:ind w:left="397" w:hanging="397"/>
        <w:jc w:val="both"/>
        <w:rPr>
          <w:rFonts w:cs="David"/>
          <w:rtl/>
        </w:rPr>
      </w:pPr>
      <w:r>
        <w:rPr>
          <w:rStyle w:val="FootnoteReference"/>
        </w:rPr>
        <w:footnoteRef/>
      </w:r>
      <w:r>
        <w:rPr>
          <w:rtl/>
        </w:rPr>
        <w:t xml:space="preserve"> </w:t>
      </w:r>
      <w:r>
        <w:rPr>
          <w:rFonts w:hint="cs"/>
          <w:rtl/>
        </w:rPr>
        <w:tab/>
      </w:r>
      <w:r>
        <w:rPr>
          <w:rFonts w:cs="David" w:hint="cs"/>
          <w:rtl/>
        </w:rPr>
        <w:t>מאמר זה מוסב למה שנאמר בס' חנוך (ביה"מד ח"ב 115) ובאותיות דר"ע (הוצאת ווערטהיימער עמ' יג'):  ועוד נטלתי רשות מכסא רם ונשא . . . ולא נתקררה דעתן עד שנזף בהן הקב"ה והוציאן בנזיפה מלפניו.</w:t>
      </w:r>
    </w:p>
  </w:footnote>
  <w:footnote w:id="624">
    <w:p w14:paraId="022755FF" w14:textId="77777777" w:rsidR="00917440" w:rsidRPr="00E10C4B" w:rsidRDefault="00917440" w:rsidP="00917440">
      <w:pPr>
        <w:pStyle w:val="FootnoteText"/>
        <w:ind w:left="397" w:hanging="397"/>
        <w:jc w:val="both"/>
        <w:rPr>
          <w:rFonts w:cs="David"/>
          <w:rtl/>
        </w:rPr>
      </w:pPr>
      <w:r>
        <w:rPr>
          <w:rStyle w:val="FootnoteReference"/>
        </w:rPr>
        <w:footnoteRef/>
      </w:r>
      <w:r>
        <w:rPr>
          <w:rtl/>
        </w:rPr>
        <w:t xml:space="preserve"> </w:t>
      </w:r>
      <w:r>
        <w:rPr>
          <w:rFonts w:hint="cs"/>
          <w:rtl/>
        </w:rPr>
        <w:tab/>
      </w:r>
      <w:r>
        <w:rPr>
          <w:rFonts w:cs="David" w:hint="cs"/>
          <w:rtl/>
        </w:rPr>
        <w:t>כונת המאמר הזה בלתי ברורה לי.</w:t>
      </w:r>
    </w:p>
  </w:footnote>
  <w:footnote w:id="625">
    <w:p w14:paraId="3A1AD467" w14:textId="77777777" w:rsidR="00917440" w:rsidRPr="00E10C4B" w:rsidRDefault="00917440" w:rsidP="00917440">
      <w:pPr>
        <w:pStyle w:val="FootnoteText"/>
        <w:ind w:left="397" w:hanging="397"/>
        <w:jc w:val="both"/>
        <w:rPr>
          <w:rFonts w:cs="David"/>
        </w:rPr>
      </w:pPr>
      <w:r>
        <w:rPr>
          <w:rStyle w:val="FootnoteReference"/>
        </w:rPr>
        <w:footnoteRef/>
      </w:r>
      <w:r>
        <w:rPr>
          <w:rtl/>
        </w:rPr>
        <w:t xml:space="preserve"> </w:t>
      </w:r>
      <w:r>
        <w:rPr>
          <w:rFonts w:hint="cs"/>
          <w:rtl/>
        </w:rPr>
        <w:tab/>
      </w:r>
      <w:r>
        <w:rPr>
          <w:rFonts w:cs="David" w:hint="cs"/>
          <w:rtl/>
        </w:rPr>
        <w:t>בכל כ"י הנוסח "שהוא" ותקנתי על פי גרעץ (שם, עמ' 75) ועניין זה נמצא בס' היכלות רבתי (ביה"מד ח"ג עמ' 106) וז"ל:  אם רז זה יצא לבניך ישוו קטן כגדול וכסיל כחכם. זו תשובת עבדיו.</w:t>
      </w:r>
    </w:p>
  </w:footnote>
  <w:footnote w:id="626">
    <w:p w14:paraId="3253592D" w14:textId="4A51772F" w:rsidR="00917440" w:rsidRPr="00B84FE4" w:rsidRDefault="00917440" w:rsidP="00917440">
      <w:pPr>
        <w:pStyle w:val="FootnoteText"/>
        <w:ind w:left="397" w:hanging="397"/>
        <w:jc w:val="both"/>
        <w:rPr>
          <w:rFonts w:cs="David"/>
          <w:rtl/>
        </w:rPr>
      </w:pPr>
      <w:r w:rsidRPr="00B84FE4">
        <w:rPr>
          <w:rStyle w:val="FootnoteReference"/>
        </w:rPr>
        <w:footnoteRef/>
      </w:r>
      <w:r w:rsidRPr="00B84FE4">
        <w:rPr>
          <w:rtl/>
        </w:rPr>
        <w:t xml:space="preserve"> </w:t>
      </w:r>
      <w:r w:rsidRPr="00B84FE4">
        <w:rPr>
          <w:rFonts w:hint="cs"/>
          <w:rtl/>
        </w:rPr>
        <w:tab/>
      </w:r>
      <w:r w:rsidRPr="00B84FE4">
        <w:rPr>
          <w:rFonts w:cs="David" w:hint="cs"/>
          <w:rtl/>
        </w:rPr>
        <w:t>תשובת הקב"ה אל המלאכים</w:t>
      </w:r>
      <w:r>
        <w:rPr>
          <w:rFonts w:cs="David" w:hint="cs"/>
          <w:rtl/>
        </w:rPr>
        <w:t xml:space="preserve"> נמשכת מכאן עד סוף אות צד"י (חרוז 74) ונצא בקצת שנוי לשון בס' היכלות רבתי פרק כט' (ביה"מד ח"ג עמ' 106) וז"ל:  אַל משרתי אַל עבדי אַל תטריחו לפני בדבר הזה, רז זה יצא מבית גנזי וסחר ערמה מאוצרותי, לעם אהוב אני מגלה עליו [אולי צ"ל אותו], לזרע נאמן אני מלמד אותם [צ"ל אותו], להם וגנוז [צ"ל </w:t>
      </w:r>
      <w:r w:rsidR="00637860">
        <w:rPr>
          <w:rFonts w:cs="David" w:hint="cs"/>
          <w:rtl/>
        </w:rPr>
        <w:t>גנ</w:t>
      </w:r>
      <w:r>
        <w:rPr>
          <w:rFonts w:cs="David" w:hint="cs"/>
          <w:rtl/>
        </w:rPr>
        <w:t>וז] מימות עולם ומימי בראשית להם מתוקן ולא עלת [צ"ל עלה] על לבי לתנות לכל הדורות הללו מימות משה ועד עכשיו, לדור זה היה שמור להשתמש בו עד סוף כל הדורות, כי מרעה אל רעה יצאו ואותי לא ידעו שנטמטם לבן מן הגליות, יהיו [צ"ל והיו] דברי תורה קשין כנחושת וכברזל להם. ראוי להשתמש בו להביא כמים בקרבו תורה וכשמן בעצמותיו, כך היו ישראל מיום שחרה רפי בו והכיתיו ורגזו הרים והיתה נבלתם כסוחה בקרב חוצות. כמה ארצנו ובמה אנחמנו אך במדה טובה של חמדה במרום שאוציא ואתן לו ואנחמנו. כי צפיתי וראיתי זהב עמי זהב בעולם, כסף עמי כסף בעולם, אבנים טובות ומרגליות עמי אבנים טובות ומרגליות בעולם, חטין ושעורין ודבש עמי כבר נתתין בעולם, אבל מה חסר בעולם? רז זה וסתר זה שאינו בעולם, מידה גאווה [נאווה?] שיתנאו בה בני.</w:t>
      </w:r>
    </w:p>
  </w:footnote>
  <w:footnote w:id="627">
    <w:p w14:paraId="4290D117" w14:textId="77777777" w:rsidR="00917440" w:rsidRPr="00EA2D9B" w:rsidRDefault="00917440" w:rsidP="00917440">
      <w:pPr>
        <w:pStyle w:val="FootnoteText"/>
        <w:ind w:left="397" w:hanging="397"/>
        <w:jc w:val="both"/>
        <w:rPr>
          <w:rFonts w:cs="David"/>
          <w:rtl/>
        </w:rPr>
      </w:pPr>
      <w:r>
        <w:rPr>
          <w:rStyle w:val="FootnoteReference"/>
        </w:rPr>
        <w:footnoteRef/>
      </w:r>
      <w:r>
        <w:rPr>
          <w:rtl/>
        </w:rPr>
        <w:t xml:space="preserve"> </w:t>
      </w:r>
      <w:r>
        <w:rPr>
          <w:rFonts w:cs="David" w:hint="cs"/>
          <w:rtl/>
        </w:rPr>
        <w:tab/>
        <w:t>השוה לזה ס' היכלות פרק כז' ד"ה:  עמדו ישראל לשפך תרעומות לפני אביהם שבשמים וכו' (ביה"מד ח"נ 104).</w:t>
      </w:r>
    </w:p>
  </w:footnote>
  <w:footnote w:id="628">
    <w:p w14:paraId="48B22C9B" w14:textId="77777777" w:rsidR="00917440" w:rsidRPr="00EA2D9B" w:rsidRDefault="00917440" w:rsidP="00917440">
      <w:pPr>
        <w:pStyle w:val="FootnoteText"/>
        <w:ind w:left="397" w:hanging="397"/>
        <w:jc w:val="both"/>
        <w:rPr>
          <w:rFonts w:cs="David"/>
          <w:rtl/>
        </w:rPr>
      </w:pPr>
      <w:r>
        <w:rPr>
          <w:rStyle w:val="FootnoteReference"/>
        </w:rPr>
        <w:footnoteRef/>
      </w:r>
      <w:r>
        <w:rPr>
          <w:rtl/>
        </w:rPr>
        <w:t xml:space="preserve"> </w:t>
      </w:r>
      <w:r>
        <w:rPr>
          <w:rFonts w:cs="David" w:hint="cs"/>
          <w:rtl/>
        </w:rPr>
        <w:tab/>
        <w:t>עי' היכלות הנ"ל פרק כט' (שם, 105), ד"ה:  אתם שמחים משרתי וכו'.</w:t>
      </w:r>
    </w:p>
  </w:footnote>
  <w:footnote w:id="629">
    <w:p w14:paraId="76661A8F" w14:textId="4AD97795" w:rsidR="00917440" w:rsidRPr="00CF2DC2" w:rsidRDefault="00917440" w:rsidP="00917440">
      <w:pPr>
        <w:pStyle w:val="FootnoteText"/>
        <w:ind w:left="397" w:hanging="397"/>
        <w:jc w:val="both"/>
        <w:rPr>
          <w:rFonts w:cs="David"/>
          <w:rtl/>
        </w:rPr>
      </w:pPr>
      <w:r>
        <w:rPr>
          <w:rStyle w:val="FootnoteReference"/>
        </w:rPr>
        <w:footnoteRef/>
      </w:r>
      <w:r>
        <w:rPr>
          <w:rtl/>
        </w:rPr>
        <w:t xml:space="preserve"> </w:t>
      </w:r>
      <w:r>
        <w:rPr>
          <w:rFonts w:hint="cs"/>
          <w:rtl/>
        </w:rPr>
        <w:tab/>
      </w:r>
      <w:r w:rsidR="00747749">
        <w:rPr>
          <w:rFonts w:hint="cs"/>
          <w:rtl/>
        </w:rPr>
        <w:t>(</w:t>
      </w:r>
      <w:r>
        <w:rPr>
          <w:rFonts w:cs="David" w:hint="cs"/>
          <w:rtl/>
        </w:rPr>
        <w:t>שמות ה, ב</w:t>
      </w:r>
      <w:r w:rsidR="00747749">
        <w:rPr>
          <w:rFonts w:cs="David" w:hint="cs"/>
          <w:rtl/>
        </w:rPr>
        <w:t>)</w:t>
      </w:r>
      <w:r>
        <w:rPr>
          <w:rFonts w:cs="David" w:hint="cs"/>
          <w:rtl/>
        </w:rPr>
        <w:t>.</w:t>
      </w:r>
    </w:p>
  </w:footnote>
  <w:footnote w:id="630">
    <w:p w14:paraId="4615E180" w14:textId="77BBFB24" w:rsidR="00917440" w:rsidRPr="00CF2DC2" w:rsidRDefault="00917440" w:rsidP="00917440">
      <w:pPr>
        <w:pStyle w:val="FootnoteText"/>
        <w:ind w:left="397" w:hanging="397"/>
        <w:jc w:val="both"/>
        <w:rPr>
          <w:rFonts w:cs="David"/>
        </w:rPr>
      </w:pPr>
      <w:r>
        <w:rPr>
          <w:rStyle w:val="FootnoteReference"/>
        </w:rPr>
        <w:footnoteRef/>
      </w:r>
      <w:r>
        <w:rPr>
          <w:rtl/>
        </w:rPr>
        <w:t xml:space="preserve"> </w:t>
      </w:r>
      <w:r>
        <w:rPr>
          <w:rFonts w:cs="David" w:hint="cs"/>
          <w:rtl/>
        </w:rPr>
        <w:tab/>
      </w:r>
      <w:r w:rsidR="00747749">
        <w:rPr>
          <w:rFonts w:cs="David" w:hint="cs"/>
          <w:rtl/>
        </w:rPr>
        <w:t>(</w:t>
      </w:r>
      <w:r>
        <w:rPr>
          <w:rFonts w:cs="David" w:hint="cs"/>
          <w:rtl/>
        </w:rPr>
        <w:t>ישעיה לו, כ</w:t>
      </w:r>
      <w:r w:rsidR="00747749">
        <w:rPr>
          <w:rFonts w:cs="David" w:hint="cs"/>
          <w:rtl/>
        </w:rPr>
        <w:t>)</w:t>
      </w:r>
      <w:r>
        <w:rPr>
          <w:rFonts w:cs="David" w:hint="cs"/>
          <w:rtl/>
        </w:rPr>
        <w:t>.</w:t>
      </w:r>
    </w:p>
  </w:footnote>
  <w:footnote w:id="631">
    <w:p w14:paraId="5078C796" w14:textId="74AD341A" w:rsidR="00917440" w:rsidRPr="00CF2DC2" w:rsidRDefault="00917440" w:rsidP="00917440">
      <w:pPr>
        <w:pStyle w:val="FootnoteText"/>
        <w:ind w:left="397" w:hanging="397"/>
        <w:jc w:val="both"/>
        <w:rPr>
          <w:rFonts w:cs="David"/>
          <w:rtl/>
        </w:rPr>
      </w:pPr>
      <w:r>
        <w:rPr>
          <w:rStyle w:val="FootnoteReference"/>
        </w:rPr>
        <w:footnoteRef/>
      </w:r>
      <w:r>
        <w:rPr>
          <w:rtl/>
        </w:rPr>
        <w:t xml:space="preserve"> </w:t>
      </w:r>
      <w:r>
        <w:rPr>
          <w:rFonts w:cs="David" w:hint="cs"/>
          <w:rtl/>
        </w:rPr>
        <w:tab/>
      </w:r>
      <w:r w:rsidR="00747749">
        <w:rPr>
          <w:rFonts w:cs="David" w:hint="cs"/>
          <w:rtl/>
        </w:rPr>
        <w:t>(</w:t>
      </w:r>
      <w:r>
        <w:rPr>
          <w:rFonts w:cs="David" w:hint="cs"/>
          <w:rtl/>
        </w:rPr>
        <w:t>דניאל ג, טו</w:t>
      </w:r>
      <w:r w:rsidR="00747749">
        <w:rPr>
          <w:rFonts w:cs="David" w:hint="cs"/>
          <w:rtl/>
        </w:rPr>
        <w:t>)</w:t>
      </w:r>
      <w:r>
        <w:rPr>
          <w:rFonts w:cs="David" w:hint="cs"/>
          <w:rtl/>
        </w:rPr>
        <w:t>.</w:t>
      </w:r>
    </w:p>
  </w:footnote>
  <w:footnote w:id="632">
    <w:p w14:paraId="448DA866" w14:textId="046F0683" w:rsidR="00917440" w:rsidRPr="00AF097E" w:rsidRDefault="00917440" w:rsidP="00917440">
      <w:pPr>
        <w:pStyle w:val="FootnoteText"/>
        <w:ind w:left="397" w:hanging="397"/>
        <w:jc w:val="both"/>
        <w:rPr>
          <w:rFonts w:cs="David"/>
        </w:rPr>
      </w:pPr>
      <w:r w:rsidRPr="00AF097E">
        <w:rPr>
          <w:rStyle w:val="FootnoteReference"/>
          <w:rFonts w:cs="David"/>
        </w:rPr>
        <w:footnoteRef/>
      </w:r>
      <w:r w:rsidRPr="00AF097E">
        <w:rPr>
          <w:rFonts w:cs="David"/>
          <w:rtl/>
        </w:rPr>
        <w:t xml:space="preserve"> </w:t>
      </w:r>
      <w:r w:rsidRPr="00AF097E">
        <w:rPr>
          <w:rFonts w:cs="David" w:hint="cs"/>
          <w:rtl/>
        </w:rPr>
        <w:tab/>
      </w:r>
      <w:r w:rsidR="00747749">
        <w:rPr>
          <w:rFonts w:cs="David" w:hint="cs"/>
          <w:rtl/>
        </w:rPr>
        <w:t>(</w:t>
      </w:r>
      <w:r>
        <w:rPr>
          <w:rFonts w:cs="David" w:hint="cs"/>
          <w:rtl/>
        </w:rPr>
        <w:t>יחזקאל מב, יב</w:t>
      </w:r>
      <w:r w:rsidR="00747749">
        <w:rPr>
          <w:rFonts w:cs="David" w:hint="cs"/>
          <w:rtl/>
        </w:rPr>
        <w:t>)</w:t>
      </w:r>
      <w:r>
        <w:rPr>
          <w:rFonts w:cs="David" w:hint="cs"/>
          <w:rtl/>
        </w:rPr>
        <w:t>.</w:t>
      </w:r>
    </w:p>
  </w:footnote>
  <w:footnote w:id="633">
    <w:p w14:paraId="098221E8" w14:textId="4AD2BFE5" w:rsidR="00917440" w:rsidRPr="00AF097E" w:rsidRDefault="00917440" w:rsidP="00917440">
      <w:pPr>
        <w:pStyle w:val="FootnoteText"/>
        <w:ind w:left="397" w:hanging="397"/>
        <w:jc w:val="both"/>
        <w:rPr>
          <w:rFonts w:cs="David"/>
          <w:rtl/>
        </w:rPr>
      </w:pPr>
      <w:r w:rsidRPr="00AF097E">
        <w:rPr>
          <w:rStyle w:val="FootnoteReference"/>
          <w:rFonts w:cs="David"/>
        </w:rPr>
        <w:footnoteRef/>
      </w:r>
      <w:r w:rsidRPr="00AF097E">
        <w:rPr>
          <w:rFonts w:cs="David"/>
          <w:rtl/>
        </w:rPr>
        <w:t xml:space="preserve"> </w:t>
      </w:r>
      <w:r w:rsidRPr="00AF097E">
        <w:rPr>
          <w:rFonts w:cs="David" w:hint="cs"/>
          <w:rtl/>
        </w:rPr>
        <w:tab/>
      </w:r>
      <w:r w:rsidR="00747749">
        <w:rPr>
          <w:rFonts w:cs="David" w:hint="cs"/>
          <w:rtl/>
        </w:rPr>
        <w:t>(</w:t>
      </w:r>
      <w:r>
        <w:rPr>
          <w:rFonts w:cs="David" w:hint="cs"/>
          <w:rtl/>
        </w:rPr>
        <w:t>מלכים א ו, ט</w:t>
      </w:r>
      <w:r w:rsidR="00747749">
        <w:rPr>
          <w:rFonts w:cs="David" w:hint="cs"/>
          <w:rtl/>
        </w:rPr>
        <w:t>)</w:t>
      </w:r>
      <w:r>
        <w:rPr>
          <w:rFonts w:cs="David" w:hint="cs"/>
          <w:rtl/>
        </w:rPr>
        <w:t>.</w:t>
      </w:r>
    </w:p>
  </w:footnote>
  <w:footnote w:id="634">
    <w:p w14:paraId="605B7461" w14:textId="5F5958D6" w:rsidR="00917440" w:rsidRPr="00AF097E" w:rsidRDefault="00917440" w:rsidP="00917440">
      <w:pPr>
        <w:pStyle w:val="FootnoteText"/>
        <w:ind w:left="397" w:hanging="397"/>
        <w:jc w:val="both"/>
        <w:rPr>
          <w:rFonts w:cs="David"/>
          <w:rtl/>
        </w:rPr>
      </w:pPr>
      <w:r w:rsidRPr="00AF097E">
        <w:rPr>
          <w:rStyle w:val="FootnoteReference"/>
          <w:rFonts w:cs="David"/>
        </w:rPr>
        <w:footnoteRef/>
      </w:r>
      <w:r w:rsidRPr="00AF097E">
        <w:rPr>
          <w:rFonts w:cs="David"/>
          <w:rtl/>
        </w:rPr>
        <w:t xml:space="preserve"> </w:t>
      </w:r>
      <w:r w:rsidRPr="00AF097E">
        <w:rPr>
          <w:rFonts w:cs="David" w:hint="cs"/>
          <w:rtl/>
        </w:rPr>
        <w:tab/>
      </w:r>
      <w:r w:rsidR="009A01BF">
        <w:rPr>
          <w:rFonts w:cs="David" w:hint="cs"/>
          <w:rtl/>
        </w:rPr>
        <w:t>(</w:t>
      </w:r>
      <w:r>
        <w:rPr>
          <w:rFonts w:cs="David" w:hint="cs"/>
          <w:rtl/>
        </w:rPr>
        <w:t>תהלים פז, ז</w:t>
      </w:r>
      <w:r w:rsidR="009A01BF">
        <w:rPr>
          <w:rFonts w:cs="David" w:hint="cs"/>
          <w:rtl/>
        </w:rPr>
        <w:t>)</w:t>
      </w:r>
      <w:r>
        <w:rPr>
          <w:rFonts w:cs="David" w:hint="cs"/>
          <w:rtl/>
        </w:rPr>
        <w:t>.</w:t>
      </w:r>
    </w:p>
  </w:footnote>
  <w:footnote w:id="635">
    <w:p w14:paraId="2F8CA8CC" w14:textId="6BBF9937" w:rsidR="00917440" w:rsidRPr="00AF097E" w:rsidRDefault="00917440" w:rsidP="00917440">
      <w:pPr>
        <w:pStyle w:val="FootnoteText"/>
        <w:ind w:left="397" w:hanging="397"/>
        <w:jc w:val="both"/>
        <w:rPr>
          <w:rFonts w:cs="David"/>
        </w:rPr>
      </w:pPr>
      <w:r w:rsidRPr="00AF097E">
        <w:rPr>
          <w:rStyle w:val="FootnoteReference"/>
          <w:rFonts w:cs="David"/>
        </w:rPr>
        <w:footnoteRef/>
      </w:r>
      <w:r w:rsidRPr="00AF097E">
        <w:rPr>
          <w:rFonts w:cs="David"/>
          <w:rtl/>
        </w:rPr>
        <w:t xml:space="preserve"> </w:t>
      </w:r>
      <w:r w:rsidRPr="00AF097E">
        <w:rPr>
          <w:rFonts w:cs="David" w:hint="cs"/>
          <w:rtl/>
        </w:rPr>
        <w:tab/>
      </w:r>
      <w:r w:rsidR="009A01BF">
        <w:rPr>
          <w:rFonts w:cs="David" w:hint="cs"/>
          <w:rtl/>
        </w:rPr>
        <w:t>(</w:t>
      </w:r>
      <w:r>
        <w:rPr>
          <w:rFonts w:cs="David" w:hint="cs"/>
          <w:rtl/>
        </w:rPr>
        <w:t>ישעיה נד, יא</w:t>
      </w:r>
      <w:r w:rsidR="009A01BF">
        <w:rPr>
          <w:rFonts w:cs="David" w:hint="cs"/>
          <w:rtl/>
        </w:rPr>
        <w:t>)</w:t>
      </w:r>
      <w:r>
        <w:rPr>
          <w:rFonts w:cs="David"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2C9BB" w14:textId="77777777" w:rsidR="00C20571" w:rsidRDefault="00C20571">
    <w:pPr>
      <w:pStyle w:val="Head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821CA79" w14:textId="77777777" w:rsidR="00C20571" w:rsidRDefault="00C20571">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62AB6" w14:textId="77777777" w:rsidR="00C20571" w:rsidRDefault="00C20571">
    <w:pPr>
      <w:pStyle w:val="Head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681377">
      <w:rPr>
        <w:rStyle w:val="PageNumber"/>
        <w:noProof/>
        <w:rtl/>
      </w:rPr>
      <w:t>3</w:t>
    </w:r>
    <w:r>
      <w:rPr>
        <w:rStyle w:val="PageNumber"/>
        <w:rtl/>
      </w:rPr>
      <w:fldChar w:fldCharType="end"/>
    </w:r>
  </w:p>
  <w:p w14:paraId="5B216C4C" w14:textId="77777777" w:rsidR="00C20571" w:rsidRDefault="00C20571">
    <w:pPr>
      <w:pStyle w:val="Header"/>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53E7D" w14:textId="77777777" w:rsidR="00C20571" w:rsidRDefault="00C20571">
    <w:pPr>
      <w:pStyle w:val="Header"/>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val="bestFit" w:percent="17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97"/>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6F"/>
    <w:rsid w:val="00000F9D"/>
    <w:rsid w:val="00001F6D"/>
    <w:rsid w:val="0000572B"/>
    <w:rsid w:val="00012D44"/>
    <w:rsid w:val="00013283"/>
    <w:rsid w:val="00017CE0"/>
    <w:rsid w:val="000200E0"/>
    <w:rsid w:val="00022DA2"/>
    <w:rsid w:val="00031DD4"/>
    <w:rsid w:val="00036861"/>
    <w:rsid w:val="00042647"/>
    <w:rsid w:val="0005192E"/>
    <w:rsid w:val="00053000"/>
    <w:rsid w:val="00053260"/>
    <w:rsid w:val="0006423D"/>
    <w:rsid w:val="00070706"/>
    <w:rsid w:val="000716B4"/>
    <w:rsid w:val="00084E79"/>
    <w:rsid w:val="000851D4"/>
    <w:rsid w:val="00087263"/>
    <w:rsid w:val="00090664"/>
    <w:rsid w:val="000934FD"/>
    <w:rsid w:val="000950F4"/>
    <w:rsid w:val="000A40F4"/>
    <w:rsid w:val="000B374B"/>
    <w:rsid w:val="000B38E6"/>
    <w:rsid w:val="000B7F5F"/>
    <w:rsid w:val="000C05D2"/>
    <w:rsid w:val="000C14E7"/>
    <w:rsid w:val="000C19FD"/>
    <w:rsid w:val="000C74E4"/>
    <w:rsid w:val="000D0AAE"/>
    <w:rsid w:val="000D71E4"/>
    <w:rsid w:val="000E25C2"/>
    <w:rsid w:val="000F7D71"/>
    <w:rsid w:val="0010135A"/>
    <w:rsid w:val="00104E99"/>
    <w:rsid w:val="001144BE"/>
    <w:rsid w:val="00136C8A"/>
    <w:rsid w:val="00141165"/>
    <w:rsid w:val="00143967"/>
    <w:rsid w:val="00151F40"/>
    <w:rsid w:val="00152C88"/>
    <w:rsid w:val="00166D6A"/>
    <w:rsid w:val="0016747D"/>
    <w:rsid w:val="0017542E"/>
    <w:rsid w:val="001818C6"/>
    <w:rsid w:val="00183B5C"/>
    <w:rsid w:val="00197CA3"/>
    <w:rsid w:val="001A5498"/>
    <w:rsid w:val="001A5824"/>
    <w:rsid w:val="001A67B3"/>
    <w:rsid w:val="001D1B57"/>
    <w:rsid w:val="001D7BFB"/>
    <w:rsid w:val="001E223C"/>
    <w:rsid w:val="001E33E4"/>
    <w:rsid w:val="001E7129"/>
    <w:rsid w:val="001E7D33"/>
    <w:rsid w:val="001F0CE4"/>
    <w:rsid w:val="001F0FD7"/>
    <w:rsid w:val="001F6B1F"/>
    <w:rsid w:val="00200C48"/>
    <w:rsid w:val="00204CFC"/>
    <w:rsid w:val="00206113"/>
    <w:rsid w:val="0021531B"/>
    <w:rsid w:val="002238BA"/>
    <w:rsid w:val="00225A33"/>
    <w:rsid w:val="002270EF"/>
    <w:rsid w:val="00227AD5"/>
    <w:rsid w:val="0023036F"/>
    <w:rsid w:val="002436DF"/>
    <w:rsid w:val="00244E85"/>
    <w:rsid w:val="002470F1"/>
    <w:rsid w:val="00250C8A"/>
    <w:rsid w:val="00252AC2"/>
    <w:rsid w:val="00256EB4"/>
    <w:rsid w:val="00260924"/>
    <w:rsid w:val="00263DFC"/>
    <w:rsid w:val="0026735F"/>
    <w:rsid w:val="00267DDF"/>
    <w:rsid w:val="00272F58"/>
    <w:rsid w:val="00280D23"/>
    <w:rsid w:val="00281C0E"/>
    <w:rsid w:val="00286A48"/>
    <w:rsid w:val="0029629D"/>
    <w:rsid w:val="002A0CCC"/>
    <w:rsid w:val="002A15B0"/>
    <w:rsid w:val="002B3549"/>
    <w:rsid w:val="002B3672"/>
    <w:rsid w:val="002B484A"/>
    <w:rsid w:val="002B6928"/>
    <w:rsid w:val="002B72E5"/>
    <w:rsid w:val="002C0307"/>
    <w:rsid w:val="002C266A"/>
    <w:rsid w:val="002C46C0"/>
    <w:rsid w:val="002C58E0"/>
    <w:rsid w:val="002C6F70"/>
    <w:rsid w:val="002D4ED2"/>
    <w:rsid w:val="002E2087"/>
    <w:rsid w:val="002E2C96"/>
    <w:rsid w:val="002E3005"/>
    <w:rsid w:val="002E31C9"/>
    <w:rsid w:val="002E7B8E"/>
    <w:rsid w:val="002F081D"/>
    <w:rsid w:val="00302501"/>
    <w:rsid w:val="00303280"/>
    <w:rsid w:val="003153A6"/>
    <w:rsid w:val="003205CA"/>
    <w:rsid w:val="00332E91"/>
    <w:rsid w:val="00337439"/>
    <w:rsid w:val="00344151"/>
    <w:rsid w:val="0035395C"/>
    <w:rsid w:val="00360BD2"/>
    <w:rsid w:val="00374CED"/>
    <w:rsid w:val="003828D4"/>
    <w:rsid w:val="003828DD"/>
    <w:rsid w:val="00387ACE"/>
    <w:rsid w:val="003933B9"/>
    <w:rsid w:val="003952CC"/>
    <w:rsid w:val="003A36B2"/>
    <w:rsid w:val="003A4831"/>
    <w:rsid w:val="003B4FBC"/>
    <w:rsid w:val="003C1391"/>
    <w:rsid w:val="003C552D"/>
    <w:rsid w:val="003C7DEA"/>
    <w:rsid w:val="003D32BF"/>
    <w:rsid w:val="003D6C62"/>
    <w:rsid w:val="003D7BAF"/>
    <w:rsid w:val="003E0C47"/>
    <w:rsid w:val="003E53BB"/>
    <w:rsid w:val="003E75F4"/>
    <w:rsid w:val="003F1E2D"/>
    <w:rsid w:val="0040703E"/>
    <w:rsid w:val="004108C0"/>
    <w:rsid w:val="00411E7A"/>
    <w:rsid w:val="00413BDB"/>
    <w:rsid w:val="0041507F"/>
    <w:rsid w:val="00415B9C"/>
    <w:rsid w:val="004202D5"/>
    <w:rsid w:val="0042291A"/>
    <w:rsid w:val="00422BF0"/>
    <w:rsid w:val="0042479B"/>
    <w:rsid w:val="004301F8"/>
    <w:rsid w:val="00430455"/>
    <w:rsid w:val="00430C2B"/>
    <w:rsid w:val="00430C4E"/>
    <w:rsid w:val="004328ED"/>
    <w:rsid w:val="00434155"/>
    <w:rsid w:val="00435E79"/>
    <w:rsid w:val="00447D2B"/>
    <w:rsid w:val="00452BE9"/>
    <w:rsid w:val="00452FC5"/>
    <w:rsid w:val="0045443E"/>
    <w:rsid w:val="004615A7"/>
    <w:rsid w:val="00463127"/>
    <w:rsid w:val="00474114"/>
    <w:rsid w:val="00475075"/>
    <w:rsid w:val="004854BD"/>
    <w:rsid w:val="0049048F"/>
    <w:rsid w:val="00490621"/>
    <w:rsid w:val="004906F3"/>
    <w:rsid w:val="00491D12"/>
    <w:rsid w:val="0049693A"/>
    <w:rsid w:val="004A5D75"/>
    <w:rsid w:val="004A5F72"/>
    <w:rsid w:val="004B0E76"/>
    <w:rsid w:val="004B4A03"/>
    <w:rsid w:val="004C3015"/>
    <w:rsid w:val="004D01F1"/>
    <w:rsid w:val="004D565B"/>
    <w:rsid w:val="004E1F7A"/>
    <w:rsid w:val="004E44E7"/>
    <w:rsid w:val="004E6891"/>
    <w:rsid w:val="004E7F63"/>
    <w:rsid w:val="004F2593"/>
    <w:rsid w:val="004F3885"/>
    <w:rsid w:val="0050089C"/>
    <w:rsid w:val="00507F41"/>
    <w:rsid w:val="00510D99"/>
    <w:rsid w:val="00512323"/>
    <w:rsid w:val="00512425"/>
    <w:rsid w:val="005206D8"/>
    <w:rsid w:val="005226BC"/>
    <w:rsid w:val="00524E96"/>
    <w:rsid w:val="005314E3"/>
    <w:rsid w:val="005378CD"/>
    <w:rsid w:val="00556B5B"/>
    <w:rsid w:val="00561A22"/>
    <w:rsid w:val="00562AA1"/>
    <w:rsid w:val="00564BA5"/>
    <w:rsid w:val="00573670"/>
    <w:rsid w:val="00575592"/>
    <w:rsid w:val="0058381B"/>
    <w:rsid w:val="005871E2"/>
    <w:rsid w:val="00596A42"/>
    <w:rsid w:val="0059776D"/>
    <w:rsid w:val="00597BBA"/>
    <w:rsid w:val="005A0C32"/>
    <w:rsid w:val="005A1430"/>
    <w:rsid w:val="005A3AFD"/>
    <w:rsid w:val="005A3C01"/>
    <w:rsid w:val="005A5933"/>
    <w:rsid w:val="005A6170"/>
    <w:rsid w:val="005B2B4C"/>
    <w:rsid w:val="005B2D93"/>
    <w:rsid w:val="005B66CB"/>
    <w:rsid w:val="005D5786"/>
    <w:rsid w:val="005D7EA5"/>
    <w:rsid w:val="005E0C48"/>
    <w:rsid w:val="005E2590"/>
    <w:rsid w:val="005E3D84"/>
    <w:rsid w:val="005F7F02"/>
    <w:rsid w:val="00603134"/>
    <w:rsid w:val="00606CB5"/>
    <w:rsid w:val="00610D76"/>
    <w:rsid w:val="006140B3"/>
    <w:rsid w:val="0062151B"/>
    <w:rsid w:val="00630B3E"/>
    <w:rsid w:val="00637860"/>
    <w:rsid w:val="00640988"/>
    <w:rsid w:val="0064720A"/>
    <w:rsid w:val="006542FE"/>
    <w:rsid w:val="006609ED"/>
    <w:rsid w:val="006636EB"/>
    <w:rsid w:val="00673605"/>
    <w:rsid w:val="00677987"/>
    <w:rsid w:val="00677B0A"/>
    <w:rsid w:val="00681377"/>
    <w:rsid w:val="006842C4"/>
    <w:rsid w:val="0068453E"/>
    <w:rsid w:val="00686774"/>
    <w:rsid w:val="006920AC"/>
    <w:rsid w:val="00692EB9"/>
    <w:rsid w:val="006B1077"/>
    <w:rsid w:val="006C1CB9"/>
    <w:rsid w:val="006E18B0"/>
    <w:rsid w:val="006E4036"/>
    <w:rsid w:val="006E4594"/>
    <w:rsid w:val="006E49F3"/>
    <w:rsid w:val="00702556"/>
    <w:rsid w:val="00705A1E"/>
    <w:rsid w:val="007205D7"/>
    <w:rsid w:val="007235FA"/>
    <w:rsid w:val="00724A08"/>
    <w:rsid w:val="00724F07"/>
    <w:rsid w:val="007268AA"/>
    <w:rsid w:val="00731017"/>
    <w:rsid w:val="0073639D"/>
    <w:rsid w:val="00743B1C"/>
    <w:rsid w:val="007463CA"/>
    <w:rsid w:val="00746AC4"/>
    <w:rsid w:val="00747749"/>
    <w:rsid w:val="0075666B"/>
    <w:rsid w:val="00772B52"/>
    <w:rsid w:val="007753BA"/>
    <w:rsid w:val="00777B57"/>
    <w:rsid w:val="00780E34"/>
    <w:rsid w:val="00792039"/>
    <w:rsid w:val="0079671E"/>
    <w:rsid w:val="00796993"/>
    <w:rsid w:val="00797DD3"/>
    <w:rsid w:val="007A7902"/>
    <w:rsid w:val="007C4A54"/>
    <w:rsid w:val="007C4DBC"/>
    <w:rsid w:val="007C58E2"/>
    <w:rsid w:val="007D1141"/>
    <w:rsid w:val="007D166D"/>
    <w:rsid w:val="007D3E90"/>
    <w:rsid w:val="007D4CE1"/>
    <w:rsid w:val="007D575B"/>
    <w:rsid w:val="007D5C3C"/>
    <w:rsid w:val="007D6ED5"/>
    <w:rsid w:val="007E0AC6"/>
    <w:rsid w:val="007E33D2"/>
    <w:rsid w:val="007E5416"/>
    <w:rsid w:val="007F2267"/>
    <w:rsid w:val="007F3EF4"/>
    <w:rsid w:val="007F7C68"/>
    <w:rsid w:val="00805794"/>
    <w:rsid w:val="008074C3"/>
    <w:rsid w:val="00807891"/>
    <w:rsid w:val="00815211"/>
    <w:rsid w:val="008202F4"/>
    <w:rsid w:val="008229DA"/>
    <w:rsid w:val="00836214"/>
    <w:rsid w:val="0084022C"/>
    <w:rsid w:val="00841700"/>
    <w:rsid w:val="00853BE1"/>
    <w:rsid w:val="00856464"/>
    <w:rsid w:val="008618FF"/>
    <w:rsid w:val="008724FF"/>
    <w:rsid w:val="00882152"/>
    <w:rsid w:val="008945D1"/>
    <w:rsid w:val="008959D5"/>
    <w:rsid w:val="008A2F75"/>
    <w:rsid w:val="008A4F04"/>
    <w:rsid w:val="008A52A3"/>
    <w:rsid w:val="008A5984"/>
    <w:rsid w:val="008A5B36"/>
    <w:rsid w:val="008B2709"/>
    <w:rsid w:val="008B51C6"/>
    <w:rsid w:val="008B59F4"/>
    <w:rsid w:val="008D0AE2"/>
    <w:rsid w:val="008D435E"/>
    <w:rsid w:val="008D6E37"/>
    <w:rsid w:val="008E1FAB"/>
    <w:rsid w:val="008E45ED"/>
    <w:rsid w:val="008F59DE"/>
    <w:rsid w:val="008F5EE4"/>
    <w:rsid w:val="00903161"/>
    <w:rsid w:val="009062D7"/>
    <w:rsid w:val="00906912"/>
    <w:rsid w:val="009125C1"/>
    <w:rsid w:val="0091269E"/>
    <w:rsid w:val="009142E2"/>
    <w:rsid w:val="0091535E"/>
    <w:rsid w:val="00917440"/>
    <w:rsid w:val="00917679"/>
    <w:rsid w:val="009256D6"/>
    <w:rsid w:val="009377C2"/>
    <w:rsid w:val="00941AC3"/>
    <w:rsid w:val="00947689"/>
    <w:rsid w:val="00950CF5"/>
    <w:rsid w:val="00951A88"/>
    <w:rsid w:val="0095221D"/>
    <w:rsid w:val="00953B0F"/>
    <w:rsid w:val="009544C2"/>
    <w:rsid w:val="009600A4"/>
    <w:rsid w:val="00962EE7"/>
    <w:rsid w:val="0097253A"/>
    <w:rsid w:val="00974653"/>
    <w:rsid w:val="00976CD1"/>
    <w:rsid w:val="00982C96"/>
    <w:rsid w:val="00991AE2"/>
    <w:rsid w:val="00991E3E"/>
    <w:rsid w:val="009934BB"/>
    <w:rsid w:val="009944BE"/>
    <w:rsid w:val="009944C4"/>
    <w:rsid w:val="00994DAD"/>
    <w:rsid w:val="00997D1E"/>
    <w:rsid w:val="009A01BF"/>
    <w:rsid w:val="009A0A1A"/>
    <w:rsid w:val="009A45C5"/>
    <w:rsid w:val="009B5A1D"/>
    <w:rsid w:val="009C12C0"/>
    <w:rsid w:val="009C1728"/>
    <w:rsid w:val="009D269D"/>
    <w:rsid w:val="009D5577"/>
    <w:rsid w:val="009F3AF4"/>
    <w:rsid w:val="009F6443"/>
    <w:rsid w:val="00A02B25"/>
    <w:rsid w:val="00A02D68"/>
    <w:rsid w:val="00A03E77"/>
    <w:rsid w:val="00A10C25"/>
    <w:rsid w:val="00A13D1F"/>
    <w:rsid w:val="00A17BAA"/>
    <w:rsid w:val="00A2120B"/>
    <w:rsid w:val="00A22C09"/>
    <w:rsid w:val="00A26EE8"/>
    <w:rsid w:val="00A35DA3"/>
    <w:rsid w:val="00A35F42"/>
    <w:rsid w:val="00A415FC"/>
    <w:rsid w:val="00A457B0"/>
    <w:rsid w:val="00A45FC3"/>
    <w:rsid w:val="00A52479"/>
    <w:rsid w:val="00A61853"/>
    <w:rsid w:val="00A648E3"/>
    <w:rsid w:val="00A70ED2"/>
    <w:rsid w:val="00A77538"/>
    <w:rsid w:val="00A83012"/>
    <w:rsid w:val="00A83BD5"/>
    <w:rsid w:val="00A859ED"/>
    <w:rsid w:val="00A9428C"/>
    <w:rsid w:val="00AB0557"/>
    <w:rsid w:val="00AB5409"/>
    <w:rsid w:val="00AC1841"/>
    <w:rsid w:val="00AC6666"/>
    <w:rsid w:val="00AD43A5"/>
    <w:rsid w:val="00AD537E"/>
    <w:rsid w:val="00AE2B06"/>
    <w:rsid w:val="00AE52FB"/>
    <w:rsid w:val="00AE5BC9"/>
    <w:rsid w:val="00AF1920"/>
    <w:rsid w:val="00AF762B"/>
    <w:rsid w:val="00B0169D"/>
    <w:rsid w:val="00B0172F"/>
    <w:rsid w:val="00B05F00"/>
    <w:rsid w:val="00B05F0A"/>
    <w:rsid w:val="00B12028"/>
    <w:rsid w:val="00B233EB"/>
    <w:rsid w:val="00B2401D"/>
    <w:rsid w:val="00B242B5"/>
    <w:rsid w:val="00B24E21"/>
    <w:rsid w:val="00B40AB2"/>
    <w:rsid w:val="00B44C11"/>
    <w:rsid w:val="00B52655"/>
    <w:rsid w:val="00B65BBF"/>
    <w:rsid w:val="00B724A3"/>
    <w:rsid w:val="00B72B29"/>
    <w:rsid w:val="00B72FF8"/>
    <w:rsid w:val="00B758D5"/>
    <w:rsid w:val="00B765F1"/>
    <w:rsid w:val="00B87F50"/>
    <w:rsid w:val="00B9272C"/>
    <w:rsid w:val="00B96C1A"/>
    <w:rsid w:val="00BA1FF9"/>
    <w:rsid w:val="00BA325F"/>
    <w:rsid w:val="00BA3BA1"/>
    <w:rsid w:val="00BA52FD"/>
    <w:rsid w:val="00BA7FD7"/>
    <w:rsid w:val="00BB6B2F"/>
    <w:rsid w:val="00BD54B2"/>
    <w:rsid w:val="00BD709E"/>
    <w:rsid w:val="00BE34DC"/>
    <w:rsid w:val="00BE4A85"/>
    <w:rsid w:val="00BE5C59"/>
    <w:rsid w:val="00BE6EA3"/>
    <w:rsid w:val="00C02BC8"/>
    <w:rsid w:val="00C05DA0"/>
    <w:rsid w:val="00C12024"/>
    <w:rsid w:val="00C160F7"/>
    <w:rsid w:val="00C16727"/>
    <w:rsid w:val="00C1725E"/>
    <w:rsid w:val="00C17C11"/>
    <w:rsid w:val="00C20571"/>
    <w:rsid w:val="00C211AB"/>
    <w:rsid w:val="00C21804"/>
    <w:rsid w:val="00C24588"/>
    <w:rsid w:val="00C271E6"/>
    <w:rsid w:val="00C36CFB"/>
    <w:rsid w:val="00C45088"/>
    <w:rsid w:val="00C453A2"/>
    <w:rsid w:val="00C511B5"/>
    <w:rsid w:val="00C53E01"/>
    <w:rsid w:val="00C553A2"/>
    <w:rsid w:val="00C573D1"/>
    <w:rsid w:val="00C62D9C"/>
    <w:rsid w:val="00C62FE5"/>
    <w:rsid w:val="00C63ED9"/>
    <w:rsid w:val="00C666B0"/>
    <w:rsid w:val="00C7323C"/>
    <w:rsid w:val="00C7471D"/>
    <w:rsid w:val="00C749F5"/>
    <w:rsid w:val="00C77278"/>
    <w:rsid w:val="00C8090C"/>
    <w:rsid w:val="00C81728"/>
    <w:rsid w:val="00C90001"/>
    <w:rsid w:val="00C90586"/>
    <w:rsid w:val="00C92D62"/>
    <w:rsid w:val="00C965A3"/>
    <w:rsid w:val="00C96CC3"/>
    <w:rsid w:val="00CA053F"/>
    <w:rsid w:val="00CA20CC"/>
    <w:rsid w:val="00CA7CD9"/>
    <w:rsid w:val="00CB2757"/>
    <w:rsid w:val="00CB4BEF"/>
    <w:rsid w:val="00CB5E6E"/>
    <w:rsid w:val="00CC45C1"/>
    <w:rsid w:val="00CD55F7"/>
    <w:rsid w:val="00CE45FF"/>
    <w:rsid w:val="00CE6591"/>
    <w:rsid w:val="00CF0EDE"/>
    <w:rsid w:val="00CF1C2C"/>
    <w:rsid w:val="00CF3CEA"/>
    <w:rsid w:val="00D03178"/>
    <w:rsid w:val="00D055D3"/>
    <w:rsid w:val="00D13F30"/>
    <w:rsid w:val="00D2317B"/>
    <w:rsid w:val="00D23505"/>
    <w:rsid w:val="00D235F8"/>
    <w:rsid w:val="00D25786"/>
    <w:rsid w:val="00D31B41"/>
    <w:rsid w:val="00D45FEA"/>
    <w:rsid w:val="00D47182"/>
    <w:rsid w:val="00D50C60"/>
    <w:rsid w:val="00D50DA2"/>
    <w:rsid w:val="00D526D8"/>
    <w:rsid w:val="00D63F07"/>
    <w:rsid w:val="00D7430A"/>
    <w:rsid w:val="00D85B3D"/>
    <w:rsid w:val="00D8670F"/>
    <w:rsid w:val="00D90233"/>
    <w:rsid w:val="00D91E89"/>
    <w:rsid w:val="00DA015F"/>
    <w:rsid w:val="00DD6373"/>
    <w:rsid w:val="00DD77D3"/>
    <w:rsid w:val="00DE60E6"/>
    <w:rsid w:val="00DF02DB"/>
    <w:rsid w:val="00DF41B2"/>
    <w:rsid w:val="00E03518"/>
    <w:rsid w:val="00E06234"/>
    <w:rsid w:val="00E06612"/>
    <w:rsid w:val="00E06FBA"/>
    <w:rsid w:val="00E10A09"/>
    <w:rsid w:val="00E110C0"/>
    <w:rsid w:val="00E168AC"/>
    <w:rsid w:val="00E30064"/>
    <w:rsid w:val="00E33E6C"/>
    <w:rsid w:val="00E34C4D"/>
    <w:rsid w:val="00E6278B"/>
    <w:rsid w:val="00E62A23"/>
    <w:rsid w:val="00E62B97"/>
    <w:rsid w:val="00E6645D"/>
    <w:rsid w:val="00E720F1"/>
    <w:rsid w:val="00E72BF7"/>
    <w:rsid w:val="00E75890"/>
    <w:rsid w:val="00E91AA1"/>
    <w:rsid w:val="00E92A4D"/>
    <w:rsid w:val="00E96B29"/>
    <w:rsid w:val="00EA0D97"/>
    <w:rsid w:val="00EA190C"/>
    <w:rsid w:val="00EA2643"/>
    <w:rsid w:val="00EA7DF9"/>
    <w:rsid w:val="00EB155E"/>
    <w:rsid w:val="00EC4073"/>
    <w:rsid w:val="00EC4722"/>
    <w:rsid w:val="00EC5DC7"/>
    <w:rsid w:val="00EC5F47"/>
    <w:rsid w:val="00EC68A4"/>
    <w:rsid w:val="00ED05FD"/>
    <w:rsid w:val="00ED0CD8"/>
    <w:rsid w:val="00ED0F90"/>
    <w:rsid w:val="00ED25AE"/>
    <w:rsid w:val="00ED65AB"/>
    <w:rsid w:val="00EF05DB"/>
    <w:rsid w:val="00EF0BB2"/>
    <w:rsid w:val="00EF41C7"/>
    <w:rsid w:val="00EF701B"/>
    <w:rsid w:val="00EF7167"/>
    <w:rsid w:val="00F02E20"/>
    <w:rsid w:val="00F10ABF"/>
    <w:rsid w:val="00F1238B"/>
    <w:rsid w:val="00F20301"/>
    <w:rsid w:val="00F21D64"/>
    <w:rsid w:val="00F2467A"/>
    <w:rsid w:val="00F32C3B"/>
    <w:rsid w:val="00F34B54"/>
    <w:rsid w:val="00F514C2"/>
    <w:rsid w:val="00F54BDA"/>
    <w:rsid w:val="00F60061"/>
    <w:rsid w:val="00F70161"/>
    <w:rsid w:val="00F704B8"/>
    <w:rsid w:val="00F71560"/>
    <w:rsid w:val="00F71BC8"/>
    <w:rsid w:val="00F8745C"/>
    <w:rsid w:val="00F9552B"/>
    <w:rsid w:val="00F97B96"/>
    <w:rsid w:val="00FA1833"/>
    <w:rsid w:val="00FB35F2"/>
    <w:rsid w:val="00FB3707"/>
    <w:rsid w:val="00FC0F45"/>
    <w:rsid w:val="00FC56A0"/>
    <w:rsid w:val="00FC57F7"/>
    <w:rsid w:val="00FD5C65"/>
    <w:rsid w:val="00FD6058"/>
    <w:rsid w:val="00FD649E"/>
    <w:rsid w:val="00FD7446"/>
    <w:rsid w:val="00FF12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F2B24"/>
  <w15:docId w15:val="{0603A547-0F54-ED43-BBBF-314EBAE8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style>
  <w:style w:type="paragraph" w:styleId="Heading1">
    <w:name w:val="heading 1"/>
    <w:basedOn w:val="Normal"/>
    <w:next w:val="Normal"/>
    <w:qFormat/>
    <w:pPr>
      <w:keepNext/>
      <w:outlineLvl w:val="0"/>
    </w:pPr>
    <w:rPr>
      <w:rFonts w:cs="David"/>
      <w:szCs w:val="24"/>
    </w:rPr>
  </w:style>
  <w:style w:type="paragraph" w:styleId="Heading2">
    <w:name w:val="heading 2"/>
    <w:basedOn w:val="Normal"/>
    <w:next w:val="Normal"/>
    <w:qFormat/>
    <w:pPr>
      <w:keepNext/>
      <w:jc w:val="right"/>
      <w:outlineLvl w:val="1"/>
    </w:pPr>
    <w:rPr>
      <w:rFonts w:cs="David"/>
      <w:szCs w:val="24"/>
    </w:rPr>
  </w:style>
  <w:style w:type="paragraph" w:styleId="Heading3">
    <w:name w:val="heading 3"/>
    <w:basedOn w:val="Normal"/>
    <w:next w:val="Normal"/>
    <w:qFormat/>
    <w:pPr>
      <w:keepNext/>
      <w:jc w:val="right"/>
      <w:outlineLvl w:val="2"/>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FootnoteText">
    <w:name w:val="footnote text"/>
    <w:basedOn w:val="Normal"/>
    <w:link w:val="FootnoteTextChar"/>
    <w:rsid w:val="0023036F"/>
  </w:style>
  <w:style w:type="character" w:customStyle="1" w:styleId="FootnoteTextChar">
    <w:name w:val="Footnote Text Char"/>
    <w:basedOn w:val="DefaultParagraphFont"/>
    <w:link w:val="FootnoteText"/>
    <w:rsid w:val="0023036F"/>
  </w:style>
  <w:style w:type="character" w:styleId="FootnoteReference">
    <w:name w:val="footnote reference"/>
    <w:basedOn w:val="DefaultParagraphFont"/>
    <w:rsid w:val="0023036F"/>
    <w:rPr>
      <w:vertAlign w:val="superscript"/>
    </w:rPr>
  </w:style>
  <w:style w:type="table" w:styleId="TableGrid">
    <w:name w:val="Table Grid"/>
    <w:basedOn w:val="TableNormal"/>
    <w:rsid w:val="00491D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
    <w:name w:val="he"/>
    <w:basedOn w:val="DefaultParagraphFont"/>
    <w:rsid w:val="007C58E2"/>
  </w:style>
  <w:style w:type="character" w:styleId="CommentReference">
    <w:name w:val="annotation reference"/>
    <w:basedOn w:val="DefaultParagraphFont"/>
    <w:semiHidden/>
    <w:unhideWhenUsed/>
    <w:rsid w:val="009C12C0"/>
    <w:rPr>
      <w:sz w:val="16"/>
      <w:szCs w:val="16"/>
    </w:rPr>
  </w:style>
  <w:style w:type="paragraph" w:styleId="CommentText">
    <w:name w:val="annotation text"/>
    <w:basedOn w:val="Normal"/>
    <w:link w:val="CommentTextChar"/>
    <w:semiHidden/>
    <w:unhideWhenUsed/>
    <w:rsid w:val="009C12C0"/>
  </w:style>
  <w:style w:type="character" w:customStyle="1" w:styleId="CommentTextChar">
    <w:name w:val="Comment Text Char"/>
    <w:basedOn w:val="DefaultParagraphFont"/>
    <w:link w:val="CommentText"/>
    <w:semiHidden/>
    <w:rsid w:val="009C12C0"/>
  </w:style>
  <w:style w:type="paragraph" w:styleId="CommentSubject">
    <w:name w:val="annotation subject"/>
    <w:basedOn w:val="CommentText"/>
    <w:next w:val="CommentText"/>
    <w:link w:val="CommentSubjectChar"/>
    <w:semiHidden/>
    <w:unhideWhenUsed/>
    <w:rsid w:val="009C12C0"/>
    <w:rPr>
      <w:b/>
      <w:bCs/>
    </w:rPr>
  </w:style>
  <w:style w:type="character" w:customStyle="1" w:styleId="CommentSubjectChar">
    <w:name w:val="Comment Subject Char"/>
    <w:basedOn w:val="CommentTextChar"/>
    <w:link w:val="CommentSubject"/>
    <w:semiHidden/>
    <w:rsid w:val="009C12C0"/>
    <w:rPr>
      <w:b/>
      <w:bCs/>
    </w:rPr>
  </w:style>
  <w:style w:type="paragraph" w:styleId="Revision">
    <w:name w:val="Revision"/>
    <w:hidden/>
    <w:uiPriority w:val="99"/>
    <w:semiHidden/>
    <w:rsid w:val="00E96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Word\&#1514;&#1489;&#1504;&#1497;&#1493;&#1514;\sh.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0BBEB-9330-424B-B43B-6DFEF8968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U:\Word\תבניות\sh.dot</Template>
  <TotalTime>1</TotalTime>
  <Pages>1</Pages>
  <Words>7858</Words>
  <Characters>44792</Characters>
  <Application>Microsoft Office Word</Application>
  <DocSecurity>0</DocSecurity>
  <Lines>373</Lines>
  <Paragraphs>105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 סיון תשס"ג</vt:lpstr>
      <vt:lpstr>א' סיון תשס"ג</vt:lpstr>
    </vt:vector>
  </TitlesOfParts>
  <Company>Ort Israel</Company>
  <LinksUpToDate>false</LinksUpToDate>
  <CharactersWithSpaces>52545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 סיון תשס"ג</dc:title>
  <dc:creator>Shoshi cohen</dc:creator>
  <cp:lastModifiedBy>Microsoft Office User</cp:lastModifiedBy>
  <cp:revision>2</cp:revision>
  <cp:lastPrinted>2019-02-25T12:05:00Z</cp:lastPrinted>
  <dcterms:created xsi:type="dcterms:W3CDTF">2022-02-03T16:59:00Z</dcterms:created>
  <dcterms:modified xsi:type="dcterms:W3CDTF">2022-02-03T16:59:00Z</dcterms:modified>
</cp:coreProperties>
</file>