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200" w:line="240" w:lineRule="auto"/>
        <w:ind w:left="0" w:right="0" w:firstLine="0"/>
        <w:jc w:val="right"/>
        <w:rPr>
          <w:rFonts w:ascii="Calibri" w:hAnsi="Calibri" w:eastAsia="Calibri" w:cs="Calibri"/>
          <w:color w:val="auto"/>
          <w:spacing w:val="0"/>
          <w:position w:val="0"/>
          <w:sz w:val="48"/>
          <w:shd w:val="clear" w:fill="auto"/>
        </w:rPr>
      </w:pPr>
      <w:r>
        <w:rPr>
          <w:rFonts w:hint="default" w:ascii="Calibri" w:hAnsi="Calibri" w:eastAsia="Calibri" w:cs="Calibri"/>
          <w:color w:val="auto"/>
          <w:spacing w:val="0"/>
          <w:position w:val="0"/>
          <w:sz w:val="48"/>
          <w:shd w:val="clear" w:fill="auto"/>
          <w:lang w:val="en-US"/>
        </w:rPr>
        <w:t xml:space="preserve">Karaka </w:t>
      </w:r>
      <w:bookmarkStart w:id="0" w:name="_GoBack"/>
      <w:bookmarkEnd w:id="0"/>
      <w:r>
        <w:rPr>
          <w:rFonts w:ascii="Calibri" w:hAnsi="Calibri" w:eastAsia="Calibri" w:cs="Calibri"/>
          <w:color w:val="auto"/>
          <w:spacing w:val="0"/>
          <w:position w:val="0"/>
          <w:sz w:val="48"/>
          <w:shd w:val="clear" w:fill="auto"/>
        </w:rPr>
        <w:t>Management</w:t>
      </w:r>
    </w:p>
    <w:p>
      <w:pPr>
        <w:spacing w:before="0" w:after="200" w:line="240" w:lineRule="auto"/>
        <w:ind w:left="0" w:right="0" w:firstLine="0"/>
        <w:jc w:val="right"/>
        <w:rPr>
          <w:rFonts w:ascii="Calibri" w:hAnsi="Calibri" w:eastAsia="Calibri" w:cs="Calibri"/>
          <w:color w:val="auto"/>
          <w:spacing w:val="0"/>
          <w:position w:val="0"/>
          <w:sz w:val="48"/>
          <w:shd w:val="clear" w:fill="auto"/>
        </w:rPr>
      </w:pPr>
      <w:r>
        <w:rPr>
          <w:rFonts w:ascii="Calibri" w:hAnsi="Calibri" w:eastAsia="Calibri" w:cs="Calibri"/>
          <w:color w:val="auto"/>
          <w:spacing w:val="0"/>
          <w:position w:val="0"/>
          <w:sz w:val="22"/>
          <w:shd w:val="clear" w:fill="auto"/>
        </w:rPr>
        <w:t>Usage Agreement regarding the project “Orange Management” and its components</w:t>
      </w:r>
    </w:p>
    <w:p>
      <w:pPr>
        <w:spacing w:before="300" w:after="40" w:line="276" w:lineRule="auto"/>
        <w:ind w:left="0" w:right="0" w:firstLine="0"/>
        <w:jc w:val="left"/>
        <w:rPr>
          <w:rFonts w:ascii="Calibri" w:hAnsi="Calibri" w:eastAsia="Calibri" w:cs="Calibri"/>
          <w:color w:val="auto"/>
          <w:spacing w:val="5"/>
          <w:position w:val="0"/>
          <w:sz w:val="32"/>
          <w:shd w:val="clear" w:fill="auto"/>
        </w:rPr>
      </w:pPr>
      <w:r>
        <w:rPr>
          <w:rFonts w:ascii="Calibri" w:hAnsi="Calibri" w:eastAsia="Calibri" w:cs="Calibri"/>
          <w:color w:val="auto"/>
          <w:spacing w:val="5"/>
          <w:position w:val="0"/>
          <w:sz w:val="32"/>
          <w:shd w:val="clear" w:fill="auto"/>
        </w:rPr>
        <w:t>Definition</w:t>
      </w:r>
    </w:p>
    <w:p>
      <w:pPr>
        <w:spacing w:before="0" w:after="200" w:line="276"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As used herin, “Orange Management” refers to the project itself and all its components including without limitation</w:t>
      </w:r>
    </w:p>
    <w:p>
      <w:pPr>
        <w:numPr>
          <w:ilvl w:val="0"/>
          <w:numId w:val="1"/>
        </w:numPr>
        <w:spacing w:before="0" w:after="200" w:line="276" w:lineRule="auto"/>
        <w:ind w:left="720" w:right="0" w:hanging="360"/>
        <w:jc w:val="both"/>
        <w:rPr>
          <w:rFonts w:ascii="Calibri" w:hAnsi="Calibri" w:eastAsia="Calibri" w:cs="Calibri"/>
          <w:color w:val="auto"/>
          <w:spacing w:val="5"/>
          <w:position w:val="0"/>
          <w:sz w:val="22"/>
          <w:shd w:val="clear" w:fill="auto"/>
        </w:rPr>
      </w:pPr>
      <w:r>
        <w:rPr>
          <w:rFonts w:ascii="Calibri" w:hAnsi="Calibri" w:eastAsia="Calibri" w:cs="Calibri"/>
          <w:color w:val="auto"/>
          <w:spacing w:val="0"/>
          <w:position w:val="0"/>
          <w:sz w:val="22"/>
          <w:shd w:val="clear" w:fill="auto"/>
        </w:rPr>
        <w:t>Orange-Management, phpOMS, cssOMS, Model, Modules, Build, Assets, Docs, Documentation, Developer-Guideline, Website, Demo, Tests, Socket, Console, Web, TestGenerator, Examples</w:t>
      </w:r>
    </w:p>
    <w:p>
      <w:pPr>
        <w:spacing w:before="0" w:after="200" w:line="276"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As used herein, “Licensee” refers to the signing person and/or the organization this person leagally represents.</w:t>
      </w:r>
    </w:p>
    <w:p>
      <w:pPr>
        <w:spacing w:before="0" w:after="200" w:line="276"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As used herin, “Licensor” referes to the manager of the "Orange Management" project and its components.</w:t>
      </w:r>
    </w:p>
    <w:p>
      <w:pPr>
        <w:spacing w:before="0" w:after="0" w:line="276" w:lineRule="auto"/>
        <w:ind w:left="0" w:right="0" w:firstLine="0"/>
        <w:jc w:val="both"/>
        <w:rPr>
          <w:rFonts w:ascii="Calibri" w:hAnsi="Calibri" w:eastAsia="Calibri" w:cs="Calibri"/>
          <w:color w:val="auto"/>
          <w:spacing w:val="5"/>
          <w:position w:val="0"/>
          <w:sz w:val="32"/>
          <w:shd w:val="clear" w:fill="auto"/>
        </w:rPr>
      </w:pPr>
      <w:r>
        <w:rPr>
          <w:rFonts w:ascii="Calibri" w:hAnsi="Calibri" w:eastAsia="Calibri" w:cs="Calibri"/>
          <w:color w:val="auto"/>
          <w:spacing w:val="5"/>
          <w:position w:val="0"/>
          <w:sz w:val="32"/>
          <w:shd w:val="clear" w:fill="auto"/>
        </w:rPr>
        <w:t>Usage Agreement</w:t>
      </w:r>
    </w:p>
    <w:p>
      <w:pPr>
        <w:spacing w:before="0" w:after="200" w:line="276"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Licensee will receive non-exclusive usage permissions of "Orange Management" and its components without claim to updates, patches, modifications, customizations and fixes. </w:t>
      </w:r>
    </w:p>
    <w:p>
      <w:pPr>
        <w:spacing w:before="0" w:after="200" w:line="276"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Licensee understands that the software is provided "as is", without warrenty of any kind, express or implied, including but not limited to the warrenties of merchantability, fitness for a particular purpose and noninfringement. In no event shall the Licensor or copyright holders be liable for any claim, damages or other liability, whether in an action of contract, tort or otherwise, arising from, out of or in connection with the software or the use or other dealings in the software. </w:t>
      </w:r>
    </w:p>
    <w:p>
      <w:pPr>
        <w:spacing w:before="0" w:after="0" w:line="276"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Licensee understands that this Agreement does not include the permission to distribute commercially or non-commercially the "Orange Management" project or any of its components in its original, modified or customized form.</w:t>
      </w:r>
    </w:p>
    <w:p>
      <w:pPr>
        <w:spacing w:before="300" w:after="40" w:line="276" w:lineRule="auto"/>
        <w:ind w:left="0" w:right="0" w:firstLine="0"/>
        <w:jc w:val="left"/>
        <w:rPr>
          <w:rFonts w:ascii="Calibri" w:hAnsi="Calibri" w:eastAsia="Calibri" w:cs="Calibri"/>
          <w:color w:val="auto"/>
          <w:spacing w:val="5"/>
          <w:position w:val="0"/>
          <w:sz w:val="32"/>
          <w:shd w:val="clear" w:fill="auto"/>
        </w:rPr>
      </w:pPr>
      <w:r>
        <w:rPr>
          <w:rFonts w:ascii="Calibri" w:hAnsi="Calibri" w:eastAsia="Calibri" w:cs="Calibri"/>
          <w:color w:val="auto"/>
          <w:spacing w:val="5"/>
          <w:position w:val="0"/>
          <w:sz w:val="32"/>
          <w:shd w:val="clear" w:fill="auto"/>
        </w:rPr>
        <w:t>Survival</w:t>
      </w:r>
    </w:p>
    <w:p>
      <w:pPr>
        <w:spacing w:before="0" w:after="0" w:line="276"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This Agreement shall govern all communications between the parties. Licensor and Licensee understand that their obligations shall survive the termination of any other relationship between the parties. </w:t>
      </w:r>
    </w:p>
    <w:p>
      <w:pPr>
        <w:spacing w:before="300" w:after="40" w:line="276" w:lineRule="auto"/>
        <w:ind w:left="0" w:right="0" w:firstLine="0"/>
        <w:jc w:val="left"/>
        <w:rPr>
          <w:rFonts w:ascii="Calibri" w:hAnsi="Calibri" w:eastAsia="Calibri" w:cs="Calibri"/>
          <w:color w:val="auto"/>
          <w:spacing w:val="5"/>
          <w:position w:val="0"/>
          <w:sz w:val="32"/>
          <w:shd w:val="clear" w:fill="auto"/>
        </w:rPr>
      </w:pPr>
      <w:r>
        <w:rPr>
          <w:rFonts w:ascii="Calibri" w:hAnsi="Calibri" w:eastAsia="Calibri" w:cs="Calibri"/>
          <w:color w:val="auto"/>
          <w:spacing w:val="5"/>
          <w:position w:val="0"/>
          <w:sz w:val="32"/>
          <w:shd w:val="clear" w:fill="auto"/>
        </w:rPr>
        <w:t>Governing Law and Jurisdiction</w:t>
      </w:r>
    </w:p>
    <w:p>
      <w:pPr>
        <w:spacing w:before="0" w:after="0" w:line="276"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This Agreement shall be governed exclusively by German law. The courts of Hessen, Germany shall have exclusive jurisdiction.</w:t>
      </w:r>
    </w:p>
    <w:p>
      <w:pPr>
        <w:spacing w:before="300" w:after="40" w:line="276" w:lineRule="auto"/>
        <w:ind w:left="0" w:right="0" w:firstLine="0"/>
        <w:jc w:val="left"/>
        <w:rPr>
          <w:rFonts w:ascii="Calibri" w:hAnsi="Calibri" w:eastAsia="Calibri" w:cs="Calibri"/>
          <w:color w:val="auto"/>
          <w:spacing w:val="5"/>
          <w:position w:val="0"/>
          <w:sz w:val="32"/>
          <w:shd w:val="clear" w:fill="auto"/>
        </w:rPr>
      </w:pPr>
      <w:r>
        <w:rPr>
          <w:rFonts w:ascii="Calibri" w:hAnsi="Calibri" w:eastAsia="Calibri" w:cs="Calibri"/>
          <w:color w:val="auto"/>
          <w:spacing w:val="5"/>
          <w:position w:val="0"/>
          <w:sz w:val="32"/>
          <w:shd w:val="clear" w:fill="auto"/>
        </w:rPr>
        <w:t>Entire Agreement</w:t>
      </w:r>
    </w:p>
    <w:p>
      <w:pPr>
        <w:spacing w:before="0" w:after="0" w:line="276" w:lineRule="auto"/>
        <w:ind w:left="0" w:right="0" w:firstLine="0"/>
        <w:jc w:val="both"/>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This agreement constitutes the entire agreement and supersedes all prior or contemporaneous oral or written agreements concerning the Usage Agreement. This agreement may only be changed by mutual agreement of authorized representatives of the parties in writing.</w:t>
      </w:r>
    </w:p>
    <w:p>
      <w:pPr>
        <w:spacing w:before="0" w:after="200" w:line="276" w:lineRule="auto"/>
        <w:ind w:left="0" w:right="0" w:firstLine="0"/>
        <w:jc w:val="both"/>
        <w:rPr>
          <w:rFonts w:ascii="Calibri" w:hAnsi="Calibri" w:eastAsia="Calibri" w:cs="Calibri"/>
          <w:color w:val="auto"/>
          <w:spacing w:val="0"/>
          <w:position w:val="0"/>
          <w:sz w:val="22"/>
          <w:shd w:val="clear" w:fill="auto"/>
        </w:rPr>
      </w:pPr>
    </w:p>
    <w:p>
      <w:pPr>
        <w:spacing w:before="0" w:after="200" w:line="276" w:lineRule="auto"/>
        <w:ind w:left="0" w:right="0" w:firstLine="0"/>
        <w:jc w:val="center"/>
        <w:rPr>
          <w:rFonts w:ascii="Calibri" w:hAnsi="Calibri" w:eastAsia="Calibri" w:cs="Calibri"/>
          <w:b/>
          <w:i/>
          <w:color w:val="auto"/>
          <w:spacing w:val="10"/>
          <w:position w:val="0"/>
          <w:sz w:val="22"/>
          <w:shd w:val="clear" w:fill="auto"/>
        </w:rPr>
      </w:pPr>
      <w:r>
        <w:rPr>
          <w:rFonts w:ascii="Calibri" w:hAnsi="Calibri" w:eastAsia="Calibri" w:cs="Calibri"/>
          <w:b/>
          <w:i/>
          <w:color w:val="auto"/>
          <w:spacing w:val="10"/>
          <w:position w:val="0"/>
          <w:sz w:val="22"/>
          <w:shd w:val="clear" w:fill="auto"/>
        </w:rPr>
        <w:t>I HAVE READ THE TERMS OF THIS AGREEMENT AND AGREE FULLY WITH THE SAME.</w:t>
      </w:r>
    </w:p>
    <w:p>
      <w:pPr>
        <w:spacing w:before="0" w:after="200" w:line="276" w:lineRule="auto"/>
        <w:ind w:left="0" w:right="0" w:firstLine="0"/>
        <w:jc w:val="both"/>
        <w:rPr>
          <w:rFonts w:ascii="Calibri" w:hAnsi="Calibri" w:eastAsia="Calibri" w:cs="Calibri"/>
          <w:color w:val="auto"/>
          <w:spacing w:val="10"/>
          <w:position w:val="0"/>
          <w:sz w:val="22"/>
          <w:u w:val="single"/>
          <w:shd w:val="clear" w:fill="auto"/>
        </w:rPr>
      </w:pPr>
    </w:p>
    <w:p>
      <w:pPr>
        <w:spacing w:before="0" w:after="200" w:line="276" w:lineRule="auto"/>
        <w:ind w:left="0" w:right="0" w:firstLine="0"/>
        <w:jc w:val="both"/>
        <w:rPr>
          <w:rFonts w:ascii="Calibri" w:hAnsi="Calibri" w:eastAsia="Calibri" w:cs="Calibri"/>
          <w:color w:val="auto"/>
          <w:spacing w:val="10"/>
          <w:position w:val="0"/>
          <w:sz w:val="22"/>
          <w:u w:val="single"/>
          <w:shd w:val="clear" w:fill="auto"/>
        </w:rPr>
      </w:pPr>
    </w:p>
    <w:p>
      <w:pPr>
        <w:spacing w:before="0" w:after="200" w:line="276" w:lineRule="auto"/>
        <w:ind w:left="0" w:right="0" w:firstLine="0"/>
        <w:jc w:val="both"/>
        <w:rPr>
          <w:rFonts w:ascii="Calibri" w:hAnsi="Calibri" w:eastAsia="Calibri" w:cs="Calibri"/>
          <w:color w:val="auto"/>
          <w:spacing w:val="10"/>
          <w:position w:val="0"/>
          <w:sz w:val="22"/>
          <w:u w:val="single"/>
          <w:shd w:val="clear" w:fill="auto"/>
        </w:rPr>
      </w:pPr>
      <w:r>
        <w:rPr>
          <w:rFonts w:ascii="Calibri" w:hAnsi="Calibri" w:eastAsia="Calibri" w:cs="Calibri"/>
          <w:color w:val="auto"/>
          <w:spacing w:val="10"/>
          <w:position w:val="0"/>
          <w:sz w:val="22"/>
          <w:u w:val="single"/>
          <w:shd w:val="clear" w:fill="auto"/>
        </w:rPr>
        <w:tab/>
      </w:r>
      <w:r>
        <w:rPr>
          <w:rFonts w:ascii="Calibri" w:hAnsi="Calibri" w:eastAsia="Calibri" w:cs="Calibri"/>
          <w:color w:val="auto"/>
          <w:spacing w:val="10"/>
          <w:position w:val="0"/>
          <w:sz w:val="22"/>
          <w:u w:val="single"/>
          <w:shd w:val="clear" w:fill="auto"/>
        </w:rPr>
        <w:tab/>
      </w:r>
      <w:r>
        <w:rPr>
          <w:rFonts w:ascii="Calibri" w:hAnsi="Calibri" w:eastAsia="Calibri" w:cs="Calibri"/>
          <w:color w:val="auto"/>
          <w:spacing w:val="10"/>
          <w:position w:val="0"/>
          <w:sz w:val="22"/>
          <w:u w:val="single"/>
          <w:shd w:val="clear" w:fill="auto"/>
        </w:rPr>
        <w:tab/>
      </w:r>
      <w:r>
        <w:rPr>
          <w:rFonts w:ascii="Calibri" w:hAnsi="Calibri" w:eastAsia="Calibri" w:cs="Calibri"/>
          <w:color w:val="auto"/>
          <w:spacing w:val="10"/>
          <w:position w:val="0"/>
          <w:sz w:val="22"/>
          <w:u w:val="single"/>
          <w:shd w:val="clear" w:fill="auto"/>
        </w:rPr>
        <w:t>________  ___</w:t>
      </w:r>
      <w:r>
        <w:rPr>
          <w:rFonts w:ascii="Calibri" w:hAnsi="Calibri" w:eastAsia="Calibri" w:cs="Calibri"/>
          <w:color w:val="auto"/>
          <w:spacing w:val="10"/>
          <w:position w:val="0"/>
          <w:sz w:val="22"/>
          <w:shd w:val="clear" w:fill="auto"/>
        </w:rPr>
        <w:t xml:space="preserve">                 </w:t>
      </w:r>
      <w:r>
        <w:rPr>
          <w:rFonts w:ascii="Calibri" w:hAnsi="Calibri" w:eastAsia="Calibri" w:cs="Calibri"/>
          <w:color w:val="auto"/>
          <w:spacing w:val="10"/>
          <w:position w:val="0"/>
          <w:sz w:val="22"/>
          <w:u w:val="single"/>
          <w:shd w:val="clear" w:fill="auto"/>
        </w:rPr>
        <w:tab/>
      </w:r>
      <w:r>
        <w:rPr>
          <w:rFonts w:ascii="Calibri" w:hAnsi="Calibri" w:eastAsia="Calibri" w:cs="Calibri"/>
          <w:color w:val="auto"/>
          <w:spacing w:val="10"/>
          <w:position w:val="0"/>
          <w:sz w:val="22"/>
          <w:u w:val="single"/>
          <w:shd w:val="clear" w:fill="auto"/>
        </w:rPr>
        <w:tab/>
      </w:r>
      <w:r>
        <w:rPr>
          <w:rFonts w:ascii="Calibri" w:hAnsi="Calibri" w:eastAsia="Calibri" w:cs="Calibri"/>
          <w:color w:val="auto"/>
          <w:spacing w:val="10"/>
          <w:position w:val="0"/>
          <w:sz w:val="22"/>
          <w:u w:val="single"/>
          <w:shd w:val="clear" w:fill="auto"/>
        </w:rPr>
        <w:tab/>
      </w:r>
      <w:r>
        <w:rPr>
          <w:rFonts w:ascii="Calibri" w:hAnsi="Calibri" w:eastAsia="Calibri" w:cs="Calibri"/>
          <w:color w:val="auto"/>
          <w:spacing w:val="10"/>
          <w:position w:val="0"/>
          <w:sz w:val="22"/>
          <w:u w:val="single"/>
          <w:shd w:val="clear" w:fill="auto"/>
        </w:rPr>
        <w:t>___________  ___</w:t>
      </w:r>
    </w:p>
    <w:p>
      <w:pPr>
        <w:spacing w:before="0" w:after="200" w:line="276" w:lineRule="auto"/>
        <w:ind w:left="0" w:right="0" w:firstLine="0"/>
        <w:jc w:val="both"/>
        <w:rPr>
          <w:rFonts w:ascii="Calibri" w:hAnsi="Calibri" w:eastAsia="Calibri" w:cs="Calibri"/>
          <w:color w:val="auto"/>
          <w:spacing w:val="10"/>
          <w:position w:val="0"/>
          <w:sz w:val="22"/>
          <w:shd w:val="clear" w:fill="auto"/>
        </w:rPr>
      </w:pPr>
      <w:r>
        <w:rPr>
          <w:rFonts w:ascii="Calibri" w:hAnsi="Calibri" w:eastAsia="Calibri" w:cs="Calibri"/>
          <w:color w:val="auto"/>
          <w:spacing w:val="10"/>
          <w:position w:val="0"/>
          <w:sz w:val="22"/>
          <w:shd w:val="clear" w:fill="auto"/>
        </w:rPr>
        <w:t>Date, Name, Signature (</w:t>
      </w:r>
      <w:r>
        <w:rPr>
          <w:rFonts w:ascii="Calibri" w:hAnsi="Calibri" w:eastAsia="Calibri" w:cs="Calibri"/>
          <w:color w:val="auto"/>
          <w:spacing w:val="0"/>
          <w:position w:val="0"/>
          <w:sz w:val="22"/>
          <w:shd w:val="clear" w:fill="auto"/>
        </w:rPr>
        <w:t>Licensee</w:t>
      </w:r>
      <w:r>
        <w:rPr>
          <w:rFonts w:ascii="Calibri" w:hAnsi="Calibri" w:eastAsia="Calibri" w:cs="Calibri"/>
          <w:color w:val="auto"/>
          <w:spacing w:val="10"/>
          <w:position w:val="0"/>
          <w:sz w:val="22"/>
          <w:shd w:val="clear" w:fill="auto"/>
        </w:rPr>
        <w:t>)                    Date, Name, Signature (Licensor)</w:t>
      </w:r>
    </w:p>
    <w:sectPr>
      <w:pgSz w:w="11906" w:h="16838"/>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6030804020204"/>
    <w:charset w:val="00"/>
    <w:family w:val="auto"/>
    <w:pitch w:val="default"/>
    <w:sig w:usb0="E7006EFF" w:usb1="D200FDFF" w:usb2="0A246029" w:usb3="0400200C" w:csb0="600001FF" w:csb1="DFFF0000"/>
  </w:font>
  <w:font w:name="Wingdings">
    <w:altName w:val="Abyssinica SIL"/>
    <w:panose1 w:val="05000000000000000000"/>
    <w:charset w:val="00"/>
    <w:family w:val="auto"/>
    <w:pitch w:val="default"/>
    <w:sig w:usb0="00000000" w:usb1="10000000" w:usb2="00000000" w:usb3="00000000" w:csb0="80000000" w:csb1="00000000"/>
  </w:font>
  <w:font w:name="Abyssinica SIL">
    <w:panose1 w:val="02000603020000020004"/>
    <w:charset w:val="00"/>
    <w:family w:val="auto"/>
    <w:pitch w:val="default"/>
    <w:sig w:usb0="800000EF" w:usb1="5000A04B" w:usb2="00000828" w:usb3="00000000" w:csb0="2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BFFBBC3"/>
    <w:multiLevelType w:val="singleLevel"/>
    <w:tmpl w:val="7BFFBBC3"/>
    <w:lvl w:ilvl="0" w:tentative="0">
      <w:start w:val="1"/>
      <w:numFmt w:val="bullet"/>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compat>
    <w:splitPgBreakAndParaMark/>
    <w:compatSetting w:name="compatibilityMode" w:uri="http://schemas.microsoft.com/office/word" w:val="12"/>
  </w:compat>
  <w:rsids>
    <w:rsidRoot w:val="00000000"/>
    <w:rsid w:val="77BD2AE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Office_11.1.0.11664_F1E327BC-269C-435d-A152-05C5408002CA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2022-06-15T22:20:17Z</dcterms:created>
  <dc:creator>spl1nes</dc:creator>
  <cp:lastModifiedBy>spl1nes</cp:lastModifiedBy>
  <dcterms:modified xsi:type="dcterms:W3CDTF">2022-06-15T22:20:21Z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