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03692860"/>
        <w:docPartObj>
          <w:docPartGallery w:val="Cover Pages"/>
          <w:docPartUnique/>
        </w:docPartObj>
      </w:sdtPr>
      <w:sdtContent>
        <w:p w:rsidR="005A59B6" w:rsidRDefault="005A59B6">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9952C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A59B6" w:rsidRDefault="005A59B6">
                                    <w:pPr>
                                      <w:pStyle w:val="NoSpacing"/>
                                      <w:jc w:val="right"/>
                                      <w:rPr>
                                        <w:color w:val="595959" w:themeColor="text1" w:themeTint="A6"/>
                                        <w:sz w:val="28"/>
                                        <w:szCs w:val="28"/>
                                      </w:rPr>
                                    </w:pPr>
                                    <w:r>
                                      <w:rPr>
                                        <w:color w:val="595959" w:themeColor="text1" w:themeTint="A6"/>
                                        <w:sz w:val="28"/>
                                        <w:szCs w:val="28"/>
                                      </w:rPr>
                                      <w:t>Citi Dublin 2016</w:t>
                                    </w:r>
                                  </w:p>
                                </w:sdtContent>
                              </w:sdt>
                              <w:p w:rsidR="005A59B6" w:rsidRDefault="005A59B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A59B6" w:rsidRDefault="005A59B6">
                              <w:pPr>
                                <w:pStyle w:val="NoSpacing"/>
                                <w:jc w:val="right"/>
                                <w:rPr>
                                  <w:color w:val="595959" w:themeColor="text1" w:themeTint="A6"/>
                                  <w:sz w:val="28"/>
                                  <w:szCs w:val="28"/>
                                </w:rPr>
                              </w:pPr>
                              <w:r>
                                <w:rPr>
                                  <w:color w:val="595959" w:themeColor="text1" w:themeTint="A6"/>
                                  <w:sz w:val="28"/>
                                  <w:szCs w:val="28"/>
                                </w:rPr>
                                <w:t>Citi Dublin 2016</w:t>
                              </w:r>
                            </w:p>
                          </w:sdtContent>
                        </w:sdt>
                        <w:p w:rsidR="005A59B6" w:rsidRDefault="005A59B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9B6" w:rsidRDefault="005A59B6">
                                <w:pPr>
                                  <w:pStyle w:val="NoSpacing"/>
                                  <w:jc w:val="right"/>
                                  <w:rPr>
                                    <w:color w:val="5B9BD5" w:themeColor="accent1"/>
                                    <w:sz w:val="28"/>
                                    <w:szCs w:val="28"/>
                                  </w:rPr>
                                </w:pPr>
                                <w:r>
                                  <w:rPr>
                                    <w:color w:val="5B9BD5" w:themeColor="accent1"/>
                                    <w:sz w:val="28"/>
                                    <w:szCs w:val="28"/>
                                  </w:rPr>
                                  <w:t>Author:</w:t>
                                </w:r>
                              </w:p>
                              <w:p w:rsidR="005A59B6" w:rsidRPr="005A59B6" w:rsidRDefault="005A59B6">
                                <w:pPr>
                                  <w:pStyle w:val="NoSpacing"/>
                                  <w:jc w:val="right"/>
                                  <w:rPr>
                                    <w:color w:val="000000" w:themeColor="text1"/>
                                    <w:sz w:val="24"/>
                                    <w:szCs w:val="28"/>
                                  </w:rPr>
                                </w:pPr>
                                <w:r w:rsidRPr="005A59B6">
                                  <w:rPr>
                                    <w:color w:val="000000" w:themeColor="text1"/>
                                    <w:sz w:val="24"/>
                                    <w:szCs w:val="28"/>
                                  </w:rPr>
                                  <w:t>Ashutosh</w:t>
                                </w:r>
                              </w:p>
                              <w:p w:rsidR="005A59B6" w:rsidRPr="005A59B6" w:rsidRDefault="005A59B6">
                                <w:pPr>
                                  <w:pStyle w:val="NoSpacing"/>
                                  <w:jc w:val="right"/>
                                  <w:rPr>
                                    <w:color w:val="000000" w:themeColor="text1"/>
                                    <w:sz w:val="24"/>
                                    <w:szCs w:val="28"/>
                                  </w:rPr>
                                </w:pPr>
                                <w:r w:rsidRPr="005A59B6">
                                  <w:rPr>
                                    <w:color w:val="000000" w:themeColor="text1"/>
                                    <w:sz w:val="24"/>
                                    <w:szCs w:val="28"/>
                                  </w:rPr>
                                  <w:t>Stacey</w:t>
                                </w:r>
                              </w:p>
                              <w:p w:rsidR="005A59B6" w:rsidRPr="005A59B6" w:rsidRDefault="005A59B6">
                                <w:pPr>
                                  <w:pStyle w:val="NoSpacing"/>
                                  <w:jc w:val="right"/>
                                  <w:rPr>
                                    <w:color w:val="000000" w:themeColor="text1"/>
                                    <w:sz w:val="24"/>
                                    <w:szCs w:val="28"/>
                                  </w:rPr>
                                </w:pPr>
                                <w:r w:rsidRPr="005A59B6">
                                  <w:rPr>
                                    <w:color w:val="000000" w:themeColor="text1"/>
                                    <w:sz w:val="24"/>
                                    <w:szCs w:val="28"/>
                                  </w:rPr>
                                  <w:t>Shalki</w:t>
                                </w:r>
                              </w:p>
                              <w:p w:rsidR="005A59B6" w:rsidRPr="005A59B6" w:rsidRDefault="005A59B6">
                                <w:pPr>
                                  <w:pStyle w:val="NoSpacing"/>
                                  <w:jc w:val="right"/>
                                  <w:rPr>
                                    <w:color w:val="000000" w:themeColor="text1"/>
                                    <w:sz w:val="24"/>
                                    <w:szCs w:val="28"/>
                                  </w:rPr>
                                </w:pPr>
                                <w:r w:rsidRPr="005A59B6">
                                  <w:rPr>
                                    <w:color w:val="000000" w:themeColor="text1"/>
                                    <w:sz w:val="24"/>
                                    <w:szCs w:val="28"/>
                                  </w:rPr>
                                  <w:t>Kara</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5A59B6" w:rsidRDefault="005A59B6" w:rsidP="005A59B6">
                                    <w:pPr>
                                      <w:pStyle w:val="NoSpacing"/>
                                      <w:jc w:val="center"/>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A59B6" w:rsidRDefault="005A59B6">
                          <w:pPr>
                            <w:pStyle w:val="NoSpacing"/>
                            <w:jc w:val="right"/>
                            <w:rPr>
                              <w:color w:val="5B9BD5" w:themeColor="accent1"/>
                              <w:sz w:val="28"/>
                              <w:szCs w:val="28"/>
                            </w:rPr>
                          </w:pPr>
                          <w:r>
                            <w:rPr>
                              <w:color w:val="5B9BD5" w:themeColor="accent1"/>
                              <w:sz w:val="28"/>
                              <w:szCs w:val="28"/>
                            </w:rPr>
                            <w:t>Author:</w:t>
                          </w:r>
                        </w:p>
                        <w:p w:rsidR="005A59B6" w:rsidRPr="005A59B6" w:rsidRDefault="005A59B6">
                          <w:pPr>
                            <w:pStyle w:val="NoSpacing"/>
                            <w:jc w:val="right"/>
                            <w:rPr>
                              <w:color w:val="000000" w:themeColor="text1"/>
                              <w:sz w:val="24"/>
                              <w:szCs w:val="28"/>
                            </w:rPr>
                          </w:pPr>
                          <w:r w:rsidRPr="005A59B6">
                            <w:rPr>
                              <w:color w:val="000000" w:themeColor="text1"/>
                              <w:sz w:val="24"/>
                              <w:szCs w:val="28"/>
                            </w:rPr>
                            <w:t>Ashutosh</w:t>
                          </w:r>
                        </w:p>
                        <w:p w:rsidR="005A59B6" w:rsidRPr="005A59B6" w:rsidRDefault="005A59B6">
                          <w:pPr>
                            <w:pStyle w:val="NoSpacing"/>
                            <w:jc w:val="right"/>
                            <w:rPr>
                              <w:color w:val="000000" w:themeColor="text1"/>
                              <w:sz w:val="24"/>
                              <w:szCs w:val="28"/>
                            </w:rPr>
                          </w:pPr>
                          <w:r w:rsidRPr="005A59B6">
                            <w:rPr>
                              <w:color w:val="000000" w:themeColor="text1"/>
                              <w:sz w:val="24"/>
                              <w:szCs w:val="28"/>
                            </w:rPr>
                            <w:t>Stacey</w:t>
                          </w:r>
                        </w:p>
                        <w:p w:rsidR="005A59B6" w:rsidRPr="005A59B6" w:rsidRDefault="005A59B6">
                          <w:pPr>
                            <w:pStyle w:val="NoSpacing"/>
                            <w:jc w:val="right"/>
                            <w:rPr>
                              <w:color w:val="000000" w:themeColor="text1"/>
                              <w:sz w:val="24"/>
                              <w:szCs w:val="28"/>
                            </w:rPr>
                          </w:pPr>
                          <w:r w:rsidRPr="005A59B6">
                            <w:rPr>
                              <w:color w:val="000000" w:themeColor="text1"/>
                              <w:sz w:val="24"/>
                              <w:szCs w:val="28"/>
                            </w:rPr>
                            <w:t>Shalki</w:t>
                          </w:r>
                        </w:p>
                        <w:p w:rsidR="005A59B6" w:rsidRPr="005A59B6" w:rsidRDefault="005A59B6">
                          <w:pPr>
                            <w:pStyle w:val="NoSpacing"/>
                            <w:jc w:val="right"/>
                            <w:rPr>
                              <w:color w:val="000000" w:themeColor="text1"/>
                              <w:sz w:val="24"/>
                              <w:szCs w:val="28"/>
                            </w:rPr>
                          </w:pPr>
                          <w:r w:rsidRPr="005A59B6">
                            <w:rPr>
                              <w:color w:val="000000" w:themeColor="text1"/>
                              <w:sz w:val="24"/>
                              <w:szCs w:val="28"/>
                            </w:rPr>
                            <w:t>Kara</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5A59B6" w:rsidRDefault="005A59B6" w:rsidP="005A59B6">
                              <w:pPr>
                                <w:pStyle w:val="NoSpacing"/>
                                <w:jc w:val="center"/>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9B6" w:rsidRDefault="005A59B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Reference Data Workflow application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A59B6" w:rsidRDefault="005A59B6">
                                    <w:pPr>
                                      <w:jc w:val="right"/>
                                      <w:rPr>
                                        <w:smallCaps/>
                                        <w:color w:val="404040" w:themeColor="text1" w:themeTint="BF"/>
                                        <w:sz w:val="36"/>
                                        <w:szCs w:val="36"/>
                                      </w:rPr>
                                    </w:pPr>
                                    <w:r>
                                      <w:rPr>
                                        <w:color w:val="404040" w:themeColor="text1" w:themeTint="BF"/>
                                        <w:sz w:val="36"/>
                                        <w:szCs w:val="36"/>
                                      </w:rPr>
                                      <w:t>Software Requirement Specifications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A59B6" w:rsidRDefault="005A59B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Reference Data Workflow application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A59B6" w:rsidRDefault="005A59B6">
                              <w:pPr>
                                <w:jc w:val="right"/>
                                <w:rPr>
                                  <w:smallCaps/>
                                  <w:color w:val="404040" w:themeColor="text1" w:themeTint="BF"/>
                                  <w:sz w:val="36"/>
                                  <w:szCs w:val="36"/>
                                </w:rPr>
                              </w:pPr>
                              <w:r>
                                <w:rPr>
                                  <w:color w:val="404040" w:themeColor="text1" w:themeTint="BF"/>
                                  <w:sz w:val="36"/>
                                  <w:szCs w:val="36"/>
                                </w:rPr>
                                <w:t>Software Requirement Specifications</w:t>
                              </w:r>
                            </w:p>
                          </w:sdtContent>
                        </w:sdt>
                      </w:txbxContent>
                    </v:textbox>
                    <w10:wrap type="square" anchorx="page" anchory="page"/>
                  </v:shape>
                </w:pict>
              </mc:Fallback>
            </mc:AlternateContent>
          </w:r>
        </w:p>
        <w:p w:rsidR="005A59B6" w:rsidRDefault="005A59B6">
          <w:r>
            <w:br w:type="page"/>
          </w:r>
        </w:p>
      </w:sdtContent>
    </w:sdt>
    <w:p w:rsidR="00E051E7" w:rsidRPr="00E051E7" w:rsidRDefault="00E051E7" w:rsidP="00E051E7">
      <w:pPr>
        <w:pStyle w:val="Title"/>
      </w:pPr>
      <w:r w:rsidRPr="00E051E7">
        <w:lastRenderedPageBreak/>
        <w:t>Table of Reference</w:t>
      </w:r>
    </w:p>
    <w:p w:rsidR="00E051E7" w:rsidRDefault="00E051E7">
      <w:pPr>
        <w:rPr>
          <w:highlight w:val="lightGray"/>
        </w:rPr>
      </w:pPr>
    </w:p>
    <w:tbl>
      <w:tblPr>
        <w:tblStyle w:val="TableGrid"/>
        <w:tblW w:w="5000" w:type="pct"/>
        <w:tblLook w:val="04A0" w:firstRow="1" w:lastRow="0" w:firstColumn="1" w:lastColumn="0" w:noHBand="0" w:noVBand="1"/>
      </w:tblPr>
      <w:tblGrid>
        <w:gridCol w:w="2027"/>
        <w:gridCol w:w="2140"/>
        <w:gridCol w:w="2337"/>
        <w:gridCol w:w="2512"/>
      </w:tblGrid>
      <w:tr w:rsidR="00E051E7" w:rsidRPr="006E03C7" w:rsidTr="00534010">
        <w:tc>
          <w:tcPr>
            <w:tcW w:w="1124" w:type="pct"/>
          </w:tcPr>
          <w:p w:rsidR="00E051E7" w:rsidRPr="006E03C7" w:rsidRDefault="00E051E7" w:rsidP="00534010">
            <w:pPr>
              <w:jc w:val="center"/>
              <w:rPr>
                <w:b/>
                <w:color w:val="000000" w:themeColor="text1"/>
              </w:rPr>
            </w:pPr>
            <w:r w:rsidRPr="006E03C7">
              <w:rPr>
                <w:b/>
                <w:color w:val="000000" w:themeColor="text1"/>
              </w:rPr>
              <w:t>Version</w:t>
            </w:r>
          </w:p>
        </w:tc>
        <w:tc>
          <w:tcPr>
            <w:tcW w:w="1187" w:type="pct"/>
            <w:shd w:val="clear" w:color="auto" w:fill="auto"/>
          </w:tcPr>
          <w:p w:rsidR="00E051E7" w:rsidRPr="006E03C7" w:rsidRDefault="00E051E7" w:rsidP="00534010">
            <w:pPr>
              <w:jc w:val="center"/>
              <w:rPr>
                <w:b/>
                <w:color w:val="000000" w:themeColor="text1"/>
              </w:rPr>
            </w:pPr>
            <w:r w:rsidRPr="006E03C7">
              <w:rPr>
                <w:b/>
                <w:color w:val="000000" w:themeColor="text1"/>
              </w:rPr>
              <w:t>Date Created</w:t>
            </w:r>
          </w:p>
        </w:tc>
        <w:tc>
          <w:tcPr>
            <w:tcW w:w="1296" w:type="pct"/>
            <w:shd w:val="clear" w:color="auto" w:fill="auto"/>
          </w:tcPr>
          <w:p w:rsidR="00E051E7" w:rsidRPr="006E03C7" w:rsidRDefault="00E051E7" w:rsidP="00534010">
            <w:pPr>
              <w:jc w:val="center"/>
              <w:rPr>
                <w:b/>
                <w:color w:val="000000" w:themeColor="text1"/>
              </w:rPr>
            </w:pPr>
            <w:r w:rsidRPr="006E03C7">
              <w:rPr>
                <w:b/>
                <w:color w:val="000000" w:themeColor="text1"/>
              </w:rPr>
              <w:t>Date Modified</w:t>
            </w:r>
          </w:p>
        </w:tc>
        <w:tc>
          <w:tcPr>
            <w:tcW w:w="1393" w:type="pct"/>
            <w:shd w:val="clear" w:color="auto" w:fill="auto"/>
          </w:tcPr>
          <w:p w:rsidR="00E051E7" w:rsidRPr="006E03C7" w:rsidRDefault="00590177" w:rsidP="00534010">
            <w:pPr>
              <w:jc w:val="center"/>
              <w:rPr>
                <w:b/>
                <w:color w:val="000000" w:themeColor="text1"/>
              </w:rPr>
            </w:pPr>
            <w:r>
              <w:rPr>
                <w:b/>
                <w:color w:val="000000" w:themeColor="text1"/>
              </w:rPr>
              <w:t>Details</w:t>
            </w:r>
          </w:p>
        </w:tc>
      </w:tr>
      <w:tr w:rsidR="00E051E7" w:rsidRPr="006E03C7" w:rsidTr="00534010">
        <w:tc>
          <w:tcPr>
            <w:tcW w:w="1124" w:type="pct"/>
          </w:tcPr>
          <w:p w:rsidR="00E051E7" w:rsidRPr="006E03C7" w:rsidRDefault="00E051E7" w:rsidP="00534010">
            <w:pPr>
              <w:jc w:val="left"/>
            </w:pPr>
            <w:r>
              <w:t>Version 1.0</w:t>
            </w:r>
          </w:p>
        </w:tc>
        <w:tc>
          <w:tcPr>
            <w:tcW w:w="1187" w:type="pct"/>
            <w:shd w:val="clear" w:color="auto" w:fill="auto"/>
          </w:tcPr>
          <w:p w:rsidR="00E051E7" w:rsidRPr="006E03C7" w:rsidRDefault="00E051E7" w:rsidP="00534010">
            <w:pPr>
              <w:jc w:val="left"/>
            </w:pPr>
            <w:r>
              <w:t>13 Oct 2016</w:t>
            </w:r>
          </w:p>
        </w:tc>
        <w:tc>
          <w:tcPr>
            <w:tcW w:w="1296" w:type="pct"/>
            <w:shd w:val="clear" w:color="auto" w:fill="auto"/>
          </w:tcPr>
          <w:p w:rsidR="00E051E7" w:rsidRPr="006E03C7" w:rsidRDefault="00E051E7" w:rsidP="00534010">
            <w:pPr>
              <w:jc w:val="left"/>
            </w:pPr>
          </w:p>
        </w:tc>
        <w:tc>
          <w:tcPr>
            <w:tcW w:w="1393" w:type="pct"/>
            <w:shd w:val="clear" w:color="auto" w:fill="auto"/>
          </w:tcPr>
          <w:p w:rsidR="00E051E7" w:rsidRPr="006E03C7" w:rsidRDefault="00E051E7" w:rsidP="00534010">
            <w:pPr>
              <w:jc w:val="left"/>
            </w:pPr>
            <w:r>
              <w:t>Initial SRS document</w:t>
            </w:r>
          </w:p>
        </w:tc>
      </w:tr>
      <w:tr w:rsidR="00E051E7" w:rsidRPr="006E03C7" w:rsidTr="00534010">
        <w:tc>
          <w:tcPr>
            <w:tcW w:w="1124" w:type="pct"/>
          </w:tcPr>
          <w:p w:rsidR="00E051E7" w:rsidRPr="006E03C7" w:rsidRDefault="00E051E7" w:rsidP="00534010"/>
        </w:tc>
        <w:tc>
          <w:tcPr>
            <w:tcW w:w="1187" w:type="pct"/>
            <w:shd w:val="clear" w:color="auto" w:fill="auto"/>
          </w:tcPr>
          <w:p w:rsidR="00E051E7" w:rsidRPr="006E03C7" w:rsidRDefault="00E051E7" w:rsidP="00534010"/>
        </w:tc>
        <w:tc>
          <w:tcPr>
            <w:tcW w:w="1296" w:type="pct"/>
            <w:shd w:val="clear" w:color="auto" w:fill="auto"/>
          </w:tcPr>
          <w:p w:rsidR="00E051E7" w:rsidRPr="006E03C7" w:rsidRDefault="00E051E7" w:rsidP="00534010"/>
        </w:tc>
        <w:tc>
          <w:tcPr>
            <w:tcW w:w="1393" w:type="pct"/>
            <w:shd w:val="clear" w:color="auto" w:fill="auto"/>
          </w:tcPr>
          <w:p w:rsidR="00E051E7" w:rsidRPr="006E03C7" w:rsidRDefault="00E051E7" w:rsidP="00534010"/>
        </w:tc>
      </w:tr>
    </w:tbl>
    <w:p w:rsidR="000E30BE" w:rsidRDefault="000E30BE">
      <w:pPr>
        <w:rPr>
          <w:highlight w:val="lightGray"/>
        </w:rPr>
      </w:pPr>
      <w:r>
        <w:rPr>
          <w:highlight w:val="lightGray"/>
        </w:rPr>
        <w:br w:type="page"/>
      </w:r>
      <w:bookmarkStart w:id="0" w:name="_GoBack"/>
      <w:bookmarkEnd w:id="0"/>
    </w:p>
    <w:sdt>
      <w:sdtPr>
        <w:id w:val="1176241756"/>
        <w:docPartObj>
          <w:docPartGallery w:val="Table of Contents"/>
          <w:docPartUnique/>
        </w:docPartObj>
      </w:sdtPr>
      <w:sdtEndPr>
        <w:rPr>
          <w:rFonts w:ascii="Times New Roman" w:eastAsiaTheme="minorHAnsi" w:hAnsi="Times New Roman" w:cs="Times New Roman"/>
          <w:bCs/>
          <w:noProof/>
          <w:color w:val="000000"/>
          <w:spacing w:val="0"/>
          <w:kern w:val="0"/>
          <w:sz w:val="25"/>
          <w:szCs w:val="25"/>
          <w:lang w:val="en-GB"/>
        </w:rPr>
      </w:sdtEndPr>
      <w:sdtContent>
        <w:p w:rsidR="000E30BE" w:rsidRPr="00E051E7" w:rsidRDefault="000E30BE" w:rsidP="009F1A9E">
          <w:pPr>
            <w:pStyle w:val="TOCHeading"/>
            <w:rPr>
              <w:rStyle w:val="TitleChar"/>
              <w:color w:val="000000" w:themeColor="text1"/>
            </w:rPr>
          </w:pPr>
          <w:r w:rsidRPr="00E051E7">
            <w:rPr>
              <w:rStyle w:val="TitleChar"/>
              <w:color w:val="000000" w:themeColor="text1"/>
            </w:rPr>
            <w:t>Contents</w:t>
          </w:r>
        </w:p>
        <w:p w:rsidR="005561DA" w:rsidRPr="005561DA" w:rsidRDefault="005561DA" w:rsidP="005561DA">
          <w:pPr>
            <w:rPr>
              <w:lang w:val="en-US"/>
            </w:rPr>
          </w:pPr>
        </w:p>
        <w:p w:rsidR="009A7CB2" w:rsidRDefault="000E30BE">
          <w:pPr>
            <w:pStyle w:val="TOC1"/>
            <w:tabs>
              <w:tab w:val="right" w:leader="dot" w:pos="9016"/>
            </w:tabs>
            <w:rPr>
              <w:rFonts w:asciiTheme="minorHAnsi" w:eastAsiaTheme="minorEastAsia" w:hAnsiTheme="minorHAnsi" w:cstheme="minorBidi"/>
              <w:noProof/>
              <w:color w:val="auto"/>
              <w:sz w:val="22"/>
              <w:szCs w:val="22"/>
              <w:lang w:eastAsia="en-GB"/>
            </w:rPr>
          </w:pPr>
          <w:r>
            <w:fldChar w:fldCharType="begin"/>
          </w:r>
          <w:r>
            <w:instrText xml:space="preserve"> TOC \o "1-3" \h \z \u </w:instrText>
          </w:r>
          <w:r>
            <w:fldChar w:fldCharType="separate"/>
          </w:r>
          <w:hyperlink w:anchor="_Toc464141351" w:history="1">
            <w:r w:rsidR="009A7CB2" w:rsidRPr="00B26B8B">
              <w:rPr>
                <w:rStyle w:val="Hyperlink"/>
                <w:noProof/>
              </w:rPr>
              <w:t>1.0 Overview of the Application</w:t>
            </w:r>
            <w:r w:rsidR="009A7CB2">
              <w:rPr>
                <w:noProof/>
                <w:webHidden/>
              </w:rPr>
              <w:tab/>
            </w:r>
            <w:r w:rsidR="009A7CB2">
              <w:rPr>
                <w:noProof/>
                <w:webHidden/>
              </w:rPr>
              <w:fldChar w:fldCharType="begin"/>
            </w:r>
            <w:r w:rsidR="009A7CB2">
              <w:rPr>
                <w:noProof/>
                <w:webHidden/>
              </w:rPr>
              <w:instrText xml:space="preserve"> PAGEREF _Toc464141351 \h </w:instrText>
            </w:r>
            <w:r w:rsidR="009A7CB2">
              <w:rPr>
                <w:noProof/>
                <w:webHidden/>
              </w:rPr>
            </w:r>
            <w:r w:rsidR="009A7CB2">
              <w:rPr>
                <w:noProof/>
                <w:webHidden/>
              </w:rPr>
              <w:fldChar w:fldCharType="separate"/>
            </w:r>
            <w:r w:rsidR="009A7CB2">
              <w:rPr>
                <w:noProof/>
                <w:webHidden/>
              </w:rPr>
              <w:t>4</w:t>
            </w:r>
            <w:r w:rsidR="009A7CB2">
              <w:rPr>
                <w:noProof/>
                <w:webHidden/>
              </w:rPr>
              <w:fldChar w:fldCharType="end"/>
            </w:r>
          </w:hyperlink>
        </w:p>
        <w:p w:rsidR="009A7CB2" w:rsidRDefault="009A7CB2">
          <w:pPr>
            <w:pStyle w:val="TOC2"/>
            <w:tabs>
              <w:tab w:val="left" w:pos="880"/>
              <w:tab w:val="right" w:leader="dot" w:pos="9016"/>
            </w:tabs>
            <w:rPr>
              <w:rFonts w:asciiTheme="minorHAnsi" w:eastAsiaTheme="minorEastAsia" w:hAnsiTheme="minorHAnsi" w:cstheme="minorBidi"/>
              <w:noProof/>
              <w:color w:val="auto"/>
              <w:sz w:val="22"/>
              <w:szCs w:val="22"/>
              <w:lang w:eastAsia="en-GB"/>
            </w:rPr>
          </w:pPr>
          <w:hyperlink w:anchor="_Toc464141352" w:history="1">
            <w:r w:rsidRPr="00B26B8B">
              <w:rPr>
                <w:rStyle w:val="Hyperlink"/>
                <w:noProof/>
              </w:rPr>
              <w:t>1.1</w:t>
            </w:r>
            <w:r>
              <w:rPr>
                <w:rFonts w:asciiTheme="minorHAnsi" w:eastAsiaTheme="minorEastAsia" w:hAnsiTheme="minorHAnsi" w:cstheme="minorBidi"/>
                <w:noProof/>
                <w:color w:val="auto"/>
                <w:sz w:val="22"/>
                <w:szCs w:val="22"/>
                <w:lang w:eastAsia="en-GB"/>
              </w:rPr>
              <w:tab/>
            </w:r>
            <w:r w:rsidRPr="00B26B8B">
              <w:rPr>
                <w:rStyle w:val="Hyperlink"/>
                <w:noProof/>
              </w:rPr>
              <w:t>Scope of the Reference Data Workflow (RDWF) Application</w:t>
            </w:r>
            <w:r>
              <w:rPr>
                <w:noProof/>
                <w:webHidden/>
              </w:rPr>
              <w:tab/>
            </w:r>
            <w:r>
              <w:rPr>
                <w:noProof/>
                <w:webHidden/>
              </w:rPr>
              <w:fldChar w:fldCharType="begin"/>
            </w:r>
            <w:r>
              <w:rPr>
                <w:noProof/>
                <w:webHidden/>
              </w:rPr>
              <w:instrText xml:space="preserve"> PAGEREF _Toc464141352 \h </w:instrText>
            </w:r>
            <w:r>
              <w:rPr>
                <w:noProof/>
                <w:webHidden/>
              </w:rPr>
            </w:r>
            <w:r>
              <w:rPr>
                <w:noProof/>
                <w:webHidden/>
              </w:rPr>
              <w:fldChar w:fldCharType="separate"/>
            </w:r>
            <w:r>
              <w:rPr>
                <w:noProof/>
                <w:webHidden/>
              </w:rPr>
              <w:t>4</w:t>
            </w:r>
            <w:r>
              <w:rPr>
                <w:noProof/>
                <w:webHidden/>
              </w:rPr>
              <w:fldChar w:fldCharType="end"/>
            </w:r>
          </w:hyperlink>
        </w:p>
        <w:p w:rsidR="009A7CB2" w:rsidRDefault="009A7CB2">
          <w:pPr>
            <w:pStyle w:val="TOC3"/>
            <w:tabs>
              <w:tab w:val="right" w:leader="dot" w:pos="9016"/>
            </w:tabs>
            <w:rPr>
              <w:rFonts w:asciiTheme="minorHAnsi" w:eastAsiaTheme="minorEastAsia" w:hAnsiTheme="minorHAnsi" w:cstheme="minorBidi"/>
              <w:noProof/>
              <w:color w:val="auto"/>
              <w:sz w:val="22"/>
              <w:szCs w:val="22"/>
              <w:lang w:eastAsia="en-GB"/>
            </w:rPr>
          </w:pPr>
          <w:hyperlink w:anchor="_Toc464141353" w:history="1">
            <w:r w:rsidRPr="00B26B8B">
              <w:rPr>
                <w:rStyle w:val="Hyperlink"/>
                <w:noProof/>
                <w:lang w:eastAsia="en-GB"/>
              </w:rPr>
              <w:t>1.1.1 Unknown Stock:</w:t>
            </w:r>
            <w:r>
              <w:rPr>
                <w:noProof/>
                <w:webHidden/>
              </w:rPr>
              <w:tab/>
            </w:r>
            <w:r>
              <w:rPr>
                <w:noProof/>
                <w:webHidden/>
              </w:rPr>
              <w:fldChar w:fldCharType="begin"/>
            </w:r>
            <w:r>
              <w:rPr>
                <w:noProof/>
                <w:webHidden/>
              </w:rPr>
              <w:instrText xml:space="preserve"> PAGEREF _Toc464141353 \h </w:instrText>
            </w:r>
            <w:r>
              <w:rPr>
                <w:noProof/>
                <w:webHidden/>
              </w:rPr>
            </w:r>
            <w:r>
              <w:rPr>
                <w:noProof/>
                <w:webHidden/>
              </w:rPr>
              <w:fldChar w:fldCharType="separate"/>
            </w:r>
            <w:r>
              <w:rPr>
                <w:noProof/>
                <w:webHidden/>
              </w:rPr>
              <w:t>4</w:t>
            </w:r>
            <w:r>
              <w:rPr>
                <w:noProof/>
                <w:webHidden/>
              </w:rPr>
              <w:fldChar w:fldCharType="end"/>
            </w:r>
          </w:hyperlink>
        </w:p>
        <w:p w:rsidR="009A7CB2" w:rsidRDefault="009A7CB2">
          <w:pPr>
            <w:pStyle w:val="TOC3"/>
            <w:tabs>
              <w:tab w:val="right" w:leader="dot" w:pos="9016"/>
            </w:tabs>
            <w:rPr>
              <w:rFonts w:asciiTheme="minorHAnsi" w:eastAsiaTheme="minorEastAsia" w:hAnsiTheme="minorHAnsi" w:cstheme="minorBidi"/>
              <w:noProof/>
              <w:color w:val="auto"/>
              <w:sz w:val="22"/>
              <w:szCs w:val="22"/>
              <w:lang w:eastAsia="en-GB"/>
            </w:rPr>
          </w:pPr>
          <w:hyperlink w:anchor="_Toc464141354" w:history="1">
            <w:r w:rsidRPr="00B26B8B">
              <w:rPr>
                <w:rStyle w:val="Hyperlink"/>
                <w:noProof/>
                <w:lang w:eastAsia="en-GB"/>
              </w:rPr>
              <w:t>1.1.2 Missing Data:</w:t>
            </w:r>
            <w:r>
              <w:rPr>
                <w:noProof/>
                <w:webHidden/>
              </w:rPr>
              <w:tab/>
            </w:r>
            <w:r>
              <w:rPr>
                <w:noProof/>
                <w:webHidden/>
              </w:rPr>
              <w:fldChar w:fldCharType="begin"/>
            </w:r>
            <w:r>
              <w:rPr>
                <w:noProof/>
                <w:webHidden/>
              </w:rPr>
              <w:instrText xml:space="preserve"> PAGEREF _Toc464141354 \h </w:instrText>
            </w:r>
            <w:r>
              <w:rPr>
                <w:noProof/>
                <w:webHidden/>
              </w:rPr>
            </w:r>
            <w:r>
              <w:rPr>
                <w:noProof/>
                <w:webHidden/>
              </w:rPr>
              <w:fldChar w:fldCharType="separate"/>
            </w:r>
            <w:r>
              <w:rPr>
                <w:noProof/>
                <w:webHidden/>
              </w:rPr>
              <w:t>4</w:t>
            </w:r>
            <w:r>
              <w:rPr>
                <w:noProof/>
                <w:webHidden/>
              </w:rPr>
              <w:fldChar w:fldCharType="end"/>
            </w:r>
          </w:hyperlink>
        </w:p>
        <w:p w:rsidR="009A7CB2" w:rsidRDefault="009A7CB2">
          <w:pPr>
            <w:pStyle w:val="TOC3"/>
            <w:tabs>
              <w:tab w:val="right" w:leader="dot" w:pos="9016"/>
            </w:tabs>
            <w:rPr>
              <w:rFonts w:asciiTheme="minorHAnsi" w:eastAsiaTheme="minorEastAsia" w:hAnsiTheme="minorHAnsi" w:cstheme="minorBidi"/>
              <w:noProof/>
              <w:color w:val="auto"/>
              <w:sz w:val="22"/>
              <w:szCs w:val="22"/>
              <w:lang w:eastAsia="en-GB"/>
            </w:rPr>
          </w:pPr>
          <w:hyperlink w:anchor="_Toc464141355" w:history="1">
            <w:r w:rsidRPr="00B26B8B">
              <w:rPr>
                <w:rStyle w:val="Hyperlink"/>
                <w:noProof/>
                <w:lang w:eastAsia="en-GB"/>
              </w:rPr>
              <w:t>1.1.3 Invalid Date:</w:t>
            </w:r>
            <w:r>
              <w:rPr>
                <w:noProof/>
                <w:webHidden/>
              </w:rPr>
              <w:tab/>
            </w:r>
            <w:r>
              <w:rPr>
                <w:noProof/>
                <w:webHidden/>
              </w:rPr>
              <w:fldChar w:fldCharType="begin"/>
            </w:r>
            <w:r>
              <w:rPr>
                <w:noProof/>
                <w:webHidden/>
              </w:rPr>
              <w:instrText xml:space="preserve"> PAGEREF _Toc464141355 \h </w:instrText>
            </w:r>
            <w:r>
              <w:rPr>
                <w:noProof/>
                <w:webHidden/>
              </w:rPr>
            </w:r>
            <w:r>
              <w:rPr>
                <w:noProof/>
                <w:webHidden/>
              </w:rPr>
              <w:fldChar w:fldCharType="separate"/>
            </w:r>
            <w:r>
              <w:rPr>
                <w:noProof/>
                <w:webHidden/>
              </w:rPr>
              <w:t>4</w:t>
            </w:r>
            <w:r>
              <w:rPr>
                <w:noProof/>
                <w:webHidden/>
              </w:rPr>
              <w:fldChar w:fldCharType="end"/>
            </w:r>
          </w:hyperlink>
        </w:p>
        <w:p w:rsidR="009A7CB2" w:rsidRDefault="009A7CB2">
          <w:pPr>
            <w:pStyle w:val="TOC2"/>
            <w:tabs>
              <w:tab w:val="right" w:leader="dot" w:pos="9016"/>
            </w:tabs>
            <w:rPr>
              <w:rFonts w:asciiTheme="minorHAnsi" w:eastAsiaTheme="minorEastAsia" w:hAnsiTheme="minorHAnsi" w:cstheme="minorBidi"/>
              <w:noProof/>
              <w:color w:val="auto"/>
              <w:sz w:val="22"/>
              <w:szCs w:val="22"/>
              <w:lang w:eastAsia="en-GB"/>
            </w:rPr>
          </w:pPr>
          <w:hyperlink w:anchor="_Toc464141356" w:history="1">
            <w:r w:rsidRPr="00B26B8B">
              <w:rPr>
                <w:rStyle w:val="Hyperlink"/>
                <w:noProof/>
              </w:rPr>
              <w:t>1.2 Technology used in Application</w:t>
            </w:r>
            <w:r>
              <w:rPr>
                <w:noProof/>
                <w:webHidden/>
              </w:rPr>
              <w:tab/>
            </w:r>
            <w:r>
              <w:rPr>
                <w:noProof/>
                <w:webHidden/>
              </w:rPr>
              <w:fldChar w:fldCharType="begin"/>
            </w:r>
            <w:r>
              <w:rPr>
                <w:noProof/>
                <w:webHidden/>
              </w:rPr>
              <w:instrText xml:space="preserve"> PAGEREF _Toc464141356 \h </w:instrText>
            </w:r>
            <w:r>
              <w:rPr>
                <w:noProof/>
                <w:webHidden/>
              </w:rPr>
            </w:r>
            <w:r>
              <w:rPr>
                <w:noProof/>
                <w:webHidden/>
              </w:rPr>
              <w:fldChar w:fldCharType="separate"/>
            </w:r>
            <w:r>
              <w:rPr>
                <w:noProof/>
                <w:webHidden/>
              </w:rPr>
              <w:t>4</w:t>
            </w:r>
            <w:r>
              <w:rPr>
                <w:noProof/>
                <w:webHidden/>
              </w:rPr>
              <w:fldChar w:fldCharType="end"/>
            </w:r>
          </w:hyperlink>
        </w:p>
        <w:p w:rsidR="009A7CB2" w:rsidRDefault="009A7CB2">
          <w:pPr>
            <w:pStyle w:val="TOC2"/>
            <w:tabs>
              <w:tab w:val="right" w:leader="dot" w:pos="9016"/>
            </w:tabs>
            <w:rPr>
              <w:rFonts w:asciiTheme="minorHAnsi" w:eastAsiaTheme="minorEastAsia" w:hAnsiTheme="minorHAnsi" w:cstheme="minorBidi"/>
              <w:noProof/>
              <w:color w:val="auto"/>
              <w:sz w:val="22"/>
              <w:szCs w:val="22"/>
              <w:lang w:eastAsia="en-GB"/>
            </w:rPr>
          </w:pPr>
          <w:hyperlink w:anchor="_Toc464141357" w:history="1">
            <w:r w:rsidRPr="00B26B8B">
              <w:rPr>
                <w:rStyle w:val="Hyperlink"/>
                <w:noProof/>
              </w:rPr>
              <w:t>1.3 User Interface of the Application</w:t>
            </w:r>
            <w:r>
              <w:rPr>
                <w:noProof/>
                <w:webHidden/>
              </w:rPr>
              <w:tab/>
            </w:r>
            <w:r>
              <w:rPr>
                <w:noProof/>
                <w:webHidden/>
              </w:rPr>
              <w:fldChar w:fldCharType="begin"/>
            </w:r>
            <w:r>
              <w:rPr>
                <w:noProof/>
                <w:webHidden/>
              </w:rPr>
              <w:instrText xml:space="preserve"> PAGEREF _Toc464141357 \h </w:instrText>
            </w:r>
            <w:r>
              <w:rPr>
                <w:noProof/>
                <w:webHidden/>
              </w:rPr>
            </w:r>
            <w:r>
              <w:rPr>
                <w:noProof/>
                <w:webHidden/>
              </w:rPr>
              <w:fldChar w:fldCharType="separate"/>
            </w:r>
            <w:r>
              <w:rPr>
                <w:noProof/>
                <w:webHidden/>
              </w:rPr>
              <w:t>5</w:t>
            </w:r>
            <w:r>
              <w:rPr>
                <w:noProof/>
                <w:webHidden/>
              </w:rPr>
              <w:fldChar w:fldCharType="end"/>
            </w:r>
          </w:hyperlink>
        </w:p>
        <w:p w:rsidR="009A7CB2" w:rsidRDefault="009A7CB2">
          <w:pPr>
            <w:pStyle w:val="TOC2"/>
            <w:tabs>
              <w:tab w:val="left" w:pos="880"/>
              <w:tab w:val="right" w:leader="dot" w:pos="9016"/>
            </w:tabs>
            <w:rPr>
              <w:rFonts w:asciiTheme="minorHAnsi" w:eastAsiaTheme="minorEastAsia" w:hAnsiTheme="minorHAnsi" w:cstheme="minorBidi"/>
              <w:noProof/>
              <w:color w:val="auto"/>
              <w:sz w:val="22"/>
              <w:szCs w:val="22"/>
              <w:lang w:eastAsia="en-GB"/>
            </w:rPr>
          </w:pPr>
          <w:hyperlink w:anchor="_Toc464141358" w:history="1">
            <w:r w:rsidRPr="00B26B8B">
              <w:rPr>
                <w:rStyle w:val="Hyperlink"/>
                <w:noProof/>
              </w:rPr>
              <w:t>2.1</w:t>
            </w:r>
            <w:r>
              <w:rPr>
                <w:rFonts w:asciiTheme="minorHAnsi" w:eastAsiaTheme="minorEastAsia" w:hAnsiTheme="minorHAnsi" w:cstheme="minorBidi"/>
                <w:noProof/>
                <w:color w:val="auto"/>
                <w:sz w:val="22"/>
                <w:szCs w:val="22"/>
                <w:lang w:eastAsia="en-GB"/>
              </w:rPr>
              <w:tab/>
            </w:r>
            <w:r w:rsidRPr="00B26B8B">
              <w:rPr>
                <w:rStyle w:val="Hyperlink"/>
                <w:noProof/>
              </w:rPr>
              <w:t>Scope of the Reference Data Workflow (RDWF) Application</w:t>
            </w:r>
            <w:r>
              <w:rPr>
                <w:noProof/>
                <w:webHidden/>
              </w:rPr>
              <w:tab/>
            </w:r>
            <w:r>
              <w:rPr>
                <w:noProof/>
                <w:webHidden/>
              </w:rPr>
              <w:fldChar w:fldCharType="begin"/>
            </w:r>
            <w:r>
              <w:rPr>
                <w:noProof/>
                <w:webHidden/>
              </w:rPr>
              <w:instrText xml:space="preserve"> PAGEREF _Toc464141358 \h </w:instrText>
            </w:r>
            <w:r>
              <w:rPr>
                <w:noProof/>
                <w:webHidden/>
              </w:rPr>
            </w:r>
            <w:r>
              <w:rPr>
                <w:noProof/>
                <w:webHidden/>
              </w:rPr>
              <w:fldChar w:fldCharType="separate"/>
            </w:r>
            <w:r>
              <w:rPr>
                <w:noProof/>
                <w:webHidden/>
              </w:rPr>
              <w:t>6</w:t>
            </w:r>
            <w:r>
              <w:rPr>
                <w:noProof/>
                <w:webHidden/>
              </w:rPr>
              <w:fldChar w:fldCharType="end"/>
            </w:r>
          </w:hyperlink>
        </w:p>
        <w:p w:rsidR="009A7CB2" w:rsidRDefault="009A7CB2">
          <w:pPr>
            <w:pStyle w:val="TOC3"/>
            <w:tabs>
              <w:tab w:val="right" w:leader="dot" w:pos="9016"/>
            </w:tabs>
            <w:rPr>
              <w:rFonts w:asciiTheme="minorHAnsi" w:eastAsiaTheme="minorEastAsia" w:hAnsiTheme="minorHAnsi" w:cstheme="minorBidi"/>
              <w:noProof/>
              <w:color w:val="auto"/>
              <w:sz w:val="22"/>
              <w:szCs w:val="22"/>
              <w:lang w:eastAsia="en-GB"/>
            </w:rPr>
          </w:pPr>
          <w:hyperlink w:anchor="_Toc464141359" w:history="1">
            <w:r w:rsidRPr="00B26B8B">
              <w:rPr>
                <w:rStyle w:val="Hyperlink"/>
                <w:noProof/>
                <w:lang w:eastAsia="en-GB"/>
              </w:rPr>
              <w:t>2.1.1 Unknown Stock:</w:t>
            </w:r>
            <w:r>
              <w:rPr>
                <w:noProof/>
                <w:webHidden/>
              </w:rPr>
              <w:tab/>
            </w:r>
            <w:r>
              <w:rPr>
                <w:noProof/>
                <w:webHidden/>
              </w:rPr>
              <w:fldChar w:fldCharType="begin"/>
            </w:r>
            <w:r>
              <w:rPr>
                <w:noProof/>
                <w:webHidden/>
              </w:rPr>
              <w:instrText xml:space="preserve"> PAGEREF _Toc464141359 \h </w:instrText>
            </w:r>
            <w:r>
              <w:rPr>
                <w:noProof/>
                <w:webHidden/>
              </w:rPr>
            </w:r>
            <w:r>
              <w:rPr>
                <w:noProof/>
                <w:webHidden/>
              </w:rPr>
              <w:fldChar w:fldCharType="separate"/>
            </w:r>
            <w:r>
              <w:rPr>
                <w:noProof/>
                <w:webHidden/>
              </w:rPr>
              <w:t>6</w:t>
            </w:r>
            <w:r>
              <w:rPr>
                <w:noProof/>
                <w:webHidden/>
              </w:rPr>
              <w:fldChar w:fldCharType="end"/>
            </w:r>
          </w:hyperlink>
        </w:p>
        <w:p w:rsidR="009A7CB2" w:rsidRDefault="009A7CB2">
          <w:pPr>
            <w:pStyle w:val="TOC3"/>
            <w:tabs>
              <w:tab w:val="right" w:leader="dot" w:pos="9016"/>
            </w:tabs>
            <w:rPr>
              <w:rFonts w:asciiTheme="minorHAnsi" w:eastAsiaTheme="minorEastAsia" w:hAnsiTheme="minorHAnsi" w:cstheme="minorBidi"/>
              <w:noProof/>
              <w:color w:val="auto"/>
              <w:sz w:val="22"/>
              <w:szCs w:val="22"/>
              <w:lang w:eastAsia="en-GB"/>
            </w:rPr>
          </w:pPr>
          <w:hyperlink w:anchor="_Toc464141360" w:history="1">
            <w:r w:rsidRPr="00B26B8B">
              <w:rPr>
                <w:rStyle w:val="Hyperlink"/>
                <w:noProof/>
                <w:lang w:eastAsia="en-GB"/>
              </w:rPr>
              <w:t>2.1.2 Missing Data:</w:t>
            </w:r>
            <w:r>
              <w:rPr>
                <w:noProof/>
                <w:webHidden/>
              </w:rPr>
              <w:tab/>
            </w:r>
            <w:r>
              <w:rPr>
                <w:noProof/>
                <w:webHidden/>
              </w:rPr>
              <w:fldChar w:fldCharType="begin"/>
            </w:r>
            <w:r>
              <w:rPr>
                <w:noProof/>
                <w:webHidden/>
              </w:rPr>
              <w:instrText xml:space="preserve"> PAGEREF _Toc464141360 \h </w:instrText>
            </w:r>
            <w:r>
              <w:rPr>
                <w:noProof/>
                <w:webHidden/>
              </w:rPr>
            </w:r>
            <w:r>
              <w:rPr>
                <w:noProof/>
                <w:webHidden/>
              </w:rPr>
              <w:fldChar w:fldCharType="separate"/>
            </w:r>
            <w:r>
              <w:rPr>
                <w:noProof/>
                <w:webHidden/>
              </w:rPr>
              <w:t>6</w:t>
            </w:r>
            <w:r>
              <w:rPr>
                <w:noProof/>
                <w:webHidden/>
              </w:rPr>
              <w:fldChar w:fldCharType="end"/>
            </w:r>
          </w:hyperlink>
        </w:p>
        <w:p w:rsidR="009A7CB2" w:rsidRDefault="009A7CB2">
          <w:pPr>
            <w:pStyle w:val="TOC3"/>
            <w:tabs>
              <w:tab w:val="right" w:leader="dot" w:pos="9016"/>
            </w:tabs>
            <w:rPr>
              <w:rFonts w:asciiTheme="minorHAnsi" w:eastAsiaTheme="minorEastAsia" w:hAnsiTheme="minorHAnsi" w:cstheme="minorBidi"/>
              <w:noProof/>
              <w:color w:val="auto"/>
              <w:sz w:val="22"/>
              <w:szCs w:val="22"/>
              <w:lang w:eastAsia="en-GB"/>
            </w:rPr>
          </w:pPr>
          <w:hyperlink w:anchor="_Toc464141361" w:history="1">
            <w:r w:rsidRPr="00B26B8B">
              <w:rPr>
                <w:rStyle w:val="Hyperlink"/>
                <w:noProof/>
                <w:lang w:eastAsia="en-GB"/>
              </w:rPr>
              <w:t>2.1.3 Invalid Date:</w:t>
            </w:r>
            <w:r>
              <w:rPr>
                <w:noProof/>
                <w:webHidden/>
              </w:rPr>
              <w:tab/>
            </w:r>
            <w:r>
              <w:rPr>
                <w:noProof/>
                <w:webHidden/>
              </w:rPr>
              <w:fldChar w:fldCharType="begin"/>
            </w:r>
            <w:r>
              <w:rPr>
                <w:noProof/>
                <w:webHidden/>
              </w:rPr>
              <w:instrText xml:space="preserve"> PAGEREF _Toc464141361 \h </w:instrText>
            </w:r>
            <w:r>
              <w:rPr>
                <w:noProof/>
                <w:webHidden/>
              </w:rPr>
            </w:r>
            <w:r>
              <w:rPr>
                <w:noProof/>
                <w:webHidden/>
              </w:rPr>
              <w:fldChar w:fldCharType="separate"/>
            </w:r>
            <w:r>
              <w:rPr>
                <w:noProof/>
                <w:webHidden/>
              </w:rPr>
              <w:t>6</w:t>
            </w:r>
            <w:r>
              <w:rPr>
                <w:noProof/>
                <w:webHidden/>
              </w:rPr>
              <w:fldChar w:fldCharType="end"/>
            </w:r>
          </w:hyperlink>
        </w:p>
        <w:p w:rsidR="009A7CB2" w:rsidRDefault="009A7CB2">
          <w:pPr>
            <w:pStyle w:val="TOC2"/>
            <w:tabs>
              <w:tab w:val="left" w:pos="880"/>
              <w:tab w:val="right" w:leader="dot" w:pos="9016"/>
            </w:tabs>
            <w:rPr>
              <w:rFonts w:asciiTheme="minorHAnsi" w:eastAsiaTheme="minorEastAsia" w:hAnsiTheme="minorHAnsi" w:cstheme="minorBidi"/>
              <w:noProof/>
              <w:color w:val="auto"/>
              <w:sz w:val="22"/>
              <w:szCs w:val="22"/>
              <w:lang w:eastAsia="en-GB"/>
            </w:rPr>
          </w:pPr>
          <w:hyperlink w:anchor="_Toc464141362" w:history="1">
            <w:r w:rsidRPr="00B26B8B">
              <w:rPr>
                <w:rStyle w:val="Hyperlink"/>
                <w:noProof/>
              </w:rPr>
              <w:t>2.2</w:t>
            </w:r>
            <w:r>
              <w:rPr>
                <w:rFonts w:asciiTheme="minorHAnsi" w:eastAsiaTheme="minorEastAsia" w:hAnsiTheme="minorHAnsi" w:cstheme="minorBidi"/>
                <w:noProof/>
                <w:color w:val="auto"/>
                <w:sz w:val="22"/>
                <w:szCs w:val="22"/>
                <w:lang w:eastAsia="en-GB"/>
              </w:rPr>
              <w:tab/>
            </w:r>
            <w:r w:rsidRPr="00B26B8B">
              <w:rPr>
                <w:rStyle w:val="Hyperlink"/>
                <w:noProof/>
              </w:rPr>
              <w:t>Login Interface for different users- scope and role</w:t>
            </w:r>
            <w:r>
              <w:rPr>
                <w:noProof/>
                <w:webHidden/>
              </w:rPr>
              <w:tab/>
            </w:r>
            <w:r>
              <w:rPr>
                <w:noProof/>
                <w:webHidden/>
              </w:rPr>
              <w:fldChar w:fldCharType="begin"/>
            </w:r>
            <w:r>
              <w:rPr>
                <w:noProof/>
                <w:webHidden/>
              </w:rPr>
              <w:instrText xml:space="preserve"> PAGEREF _Toc464141362 \h </w:instrText>
            </w:r>
            <w:r>
              <w:rPr>
                <w:noProof/>
                <w:webHidden/>
              </w:rPr>
            </w:r>
            <w:r>
              <w:rPr>
                <w:noProof/>
                <w:webHidden/>
              </w:rPr>
              <w:fldChar w:fldCharType="separate"/>
            </w:r>
            <w:r>
              <w:rPr>
                <w:noProof/>
                <w:webHidden/>
              </w:rPr>
              <w:t>6</w:t>
            </w:r>
            <w:r>
              <w:rPr>
                <w:noProof/>
                <w:webHidden/>
              </w:rPr>
              <w:fldChar w:fldCharType="end"/>
            </w:r>
          </w:hyperlink>
        </w:p>
        <w:p w:rsidR="009A7CB2" w:rsidRDefault="009A7CB2">
          <w:pPr>
            <w:pStyle w:val="TOC3"/>
            <w:tabs>
              <w:tab w:val="right" w:leader="dot" w:pos="9016"/>
            </w:tabs>
            <w:rPr>
              <w:rFonts w:asciiTheme="minorHAnsi" w:eastAsiaTheme="minorEastAsia" w:hAnsiTheme="minorHAnsi" w:cstheme="minorBidi"/>
              <w:noProof/>
              <w:color w:val="auto"/>
              <w:sz w:val="22"/>
              <w:szCs w:val="22"/>
              <w:lang w:eastAsia="en-GB"/>
            </w:rPr>
          </w:pPr>
          <w:hyperlink w:anchor="_Toc464141363" w:history="1">
            <w:r w:rsidRPr="00B26B8B">
              <w:rPr>
                <w:rStyle w:val="Hyperlink"/>
                <w:noProof/>
              </w:rPr>
              <w:t>2.2.1 Scope and Role of Administrator User</w:t>
            </w:r>
            <w:r>
              <w:rPr>
                <w:noProof/>
                <w:webHidden/>
              </w:rPr>
              <w:tab/>
            </w:r>
            <w:r>
              <w:rPr>
                <w:noProof/>
                <w:webHidden/>
              </w:rPr>
              <w:fldChar w:fldCharType="begin"/>
            </w:r>
            <w:r>
              <w:rPr>
                <w:noProof/>
                <w:webHidden/>
              </w:rPr>
              <w:instrText xml:space="preserve"> PAGEREF _Toc464141363 \h </w:instrText>
            </w:r>
            <w:r>
              <w:rPr>
                <w:noProof/>
                <w:webHidden/>
              </w:rPr>
            </w:r>
            <w:r>
              <w:rPr>
                <w:noProof/>
                <w:webHidden/>
              </w:rPr>
              <w:fldChar w:fldCharType="separate"/>
            </w:r>
            <w:r>
              <w:rPr>
                <w:noProof/>
                <w:webHidden/>
              </w:rPr>
              <w:t>7</w:t>
            </w:r>
            <w:r>
              <w:rPr>
                <w:noProof/>
                <w:webHidden/>
              </w:rPr>
              <w:fldChar w:fldCharType="end"/>
            </w:r>
          </w:hyperlink>
        </w:p>
        <w:p w:rsidR="009A7CB2" w:rsidRDefault="009A7CB2">
          <w:pPr>
            <w:pStyle w:val="TOC3"/>
            <w:tabs>
              <w:tab w:val="right" w:leader="dot" w:pos="9016"/>
            </w:tabs>
            <w:rPr>
              <w:rFonts w:asciiTheme="minorHAnsi" w:eastAsiaTheme="minorEastAsia" w:hAnsiTheme="minorHAnsi" w:cstheme="minorBidi"/>
              <w:noProof/>
              <w:color w:val="auto"/>
              <w:sz w:val="22"/>
              <w:szCs w:val="22"/>
              <w:lang w:eastAsia="en-GB"/>
            </w:rPr>
          </w:pPr>
          <w:hyperlink w:anchor="_Toc464141364" w:history="1">
            <w:r w:rsidRPr="00B26B8B">
              <w:rPr>
                <w:rStyle w:val="Hyperlink"/>
                <w:noProof/>
              </w:rPr>
              <w:t>2.2.2 Scope and Role of Analyst User</w:t>
            </w:r>
            <w:r>
              <w:rPr>
                <w:noProof/>
                <w:webHidden/>
              </w:rPr>
              <w:tab/>
            </w:r>
            <w:r>
              <w:rPr>
                <w:noProof/>
                <w:webHidden/>
              </w:rPr>
              <w:fldChar w:fldCharType="begin"/>
            </w:r>
            <w:r>
              <w:rPr>
                <w:noProof/>
                <w:webHidden/>
              </w:rPr>
              <w:instrText xml:space="preserve"> PAGEREF _Toc464141364 \h </w:instrText>
            </w:r>
            <w:r>
              <w:rPr>
                <w:noProof/>
                <w:webHidden/>
              </w:rPr>
            </w:r>
            <w:r>
              <w:rPr>
                <w:noProof/>
                <w:webHidden/>
              </w:rPr>
              <w:fldChar w:fldCharType="separate"/>
            </w:r>
            <w:r>
              <w:rPr>
                <w:noProof/>
                <w:webHidden/>
              </w:rPr>
              <w:t>7</w:t>
            </w:r>
            <w:r>
              <w:rPr>
                <w:noProof/>
                <w:webHidden/>
              </w:rPr>
              <w:fldChar w:fldCharType="end"/>
            </w:r>
          </w:hyperlink>
        </w:p>
        <w:p w:rsidR="009A7CB2" w:rsidRDefault="009A7CB2">
          <w:pPr>
            <w:pStyle w:val="TOC3"/>
            <w:tabs>
              <w:tab w:val="right" w:leader="dot" w:pos="9016"/>
            </w:tabs>
            <w:rPr>
              <w:rFonts w:asciiTheme="minorHAnsi" w:eastAsiaTheme="minorEastAsia" w:hAnsiTheme="minorHAnsi" w:cstheme="minorBidi"/>
              <w:noProof/>
              <w:color w:val="auto"/>
              <w:sz w:val="22"/>
              <w:szCs w:val="22"/>
              <w:lang w:eastAsia="en-GB"/>
            </w:rPr>
          </w:pPr>
          <w:hyperlink w:anchor="_Toc464141365" w:history="1">
            <w:r w:rsidRPr="00B26B8B">
              <w:rPr>
                <w:rStyle w:val="Hyperlink"/>
                <w:noProof/>
              </w:rPr>
              <w:t>2.2.3 Scope and Role of Manager User</w:t>
            </w:r>
            <w:r>
              <w:rPr>
                <w:noProof/>
                <w:webHidden/>
              </w:rPr>
              <w:tab/>
            </w:r>
            <w:r>
              <w:rPr>
                <w:noProof/>
                <w:webHidden/>
              </w:rPr>
              <w:fldChar w:fldCharType="begin"/>
            </w:r>
            <w:r>
              <w:rPr>
                <w:noProof/>
                <w:webHidden/>
              </w:rPr>
              <w:instrText xml:space="preserve"> PAGEREF _Toc464141365 \h </w:instrText>
            </w:r>
            <w:r>
              <w:rPr>
                <w:noProof/>
                <w:webHidden/>
              </w:rPr>
            </w:r>
            <w:r>
              <w:rPr>
                <w:noProof/>
                <w:webHidden/>
              </w:rPr>
              <w:fldChar w:fldCharType="separate"/>
            </w:r>
            <w:r>
              <w:rPr>
                <w:noProof/>
                <w:webHidden/>
              </w:rPr>
              <w:t>7</w:t>
            </w:r>
            <w:r>
              <w:rPr>
                <w:noProof/>
                <w:webHidden/>
              </w:rPr>
              <w:fldChar w:fldCharType="end"/>
            </w:r>
          </w:hyperlink>
        </w:p>
        <w:p w:rsidR="009A7CB2" w:rsidRDefault="009A7CB2">
          <w:pPr>
            <w:pStyle w:val="TOC2"/>
            <w:tabs>
              <w:tab w:val="right" w:leader="dot" w:pos="9016"/>
            </w:tabs>
            <w:rPr>
              <w:rFonts w:asciiTheme="minorHAnsi" w:eastAsiaTheme="minorEastAsia" w:hAnsiTheme="minorHAnsi" w:cstheme="minorBidi"/>
              <w:noProof/>
              <w:color w:val="auto"/>
              <w:sz w:val="22"/>
              <w:szCs w:val="22"/>
              <w:lang w:eastAsia="en-GB"/>
            </w:rPr>
          </w:pPr>
          <w:hyperlink w:anchor="_Toc464141366" w:history="1">
            <w:r w:rsidRPr="00B26B8B">
              <w:rPr>
                <w:rStyle w:val="Hyperlink"/>
                <w:noProof/>
              </w:rPr>
              <w:t>2.3 Lifecycle of item in each Workflow queue</w:t>
            </w:r>
            <w:r>
              <w:rPr>
                <w:noProof/>
                <w:webHidden/>
              </w:rPr>
              <w:tab/>
            </w:r>
            <w:r>
              <w:rPr>
                <w:noProof/>
                <w:webHidden/>
              </w:rPr>
              <w:fldChar w:fldCharType="begin"/>
            </w:r>
            <w:r>
              <w:rPr>
                <w:noProof/>
                <w:webHidden/>
              </w:rPr>
              <w:instrText xml:space="preserve"> PAGEREF _Toc464141366 \h </w:instrText>
            </w:r>
            <w:r>
              <w:rPr>
                <w:noProof/>
                <w:webHidden/>
              </w:rPr>
            </w:r>
            <w:r>
              <w:rPr>
                <w:noProof/>
                <w:webHidden/>
              </w:rPr>
              <w:fldChar w:fldCharType="separate"/>
            </w:r>
            <w:r>
              <w:rPr>
                <w:noProof/>
                <w:webHidden/>
              </w:rPr>
              <w:t>7</w:t>
            </w:r>
            <w:r>
              <w:rPr>
                <w:noProof/>
                <w:webHidden/>
              </w:rPr>
              <w:fldChar w:fldCharType="end"/>
            </w:r>
          </w:hyperlink>
        </w:p>
        <w:p w:rsidR="009A7CB2" w:rsidRDefault="009A7CB2">
          <w:pPr>
            <w:pStyle w:val="TOC3"/>
            <w:tabs>
              <w:tab w:val="right" w:leader="dot" w:pos="9016"/>
            </w:tabs>
            <w:rPr>
              <w:rFonts w:asciiTheme="minorHAnsi" w:eastAsiaTheme="minorEastAsia" w:hAnsiTheme="minorHAnsi" w:cstheme="minorBidi"/>
              <w:noProof/>
              <w:color w:val="auto"/>
              <w:sz w:val="22"/>
              <w:szCs w:val="22"/>
              <w:lang w:eastAsia="en-GB"/>
            </w:rPr>
          </w:pPr>
          <w:hyperlink w:anchor="_Toc464141367" w:history="1">
            <w:r w:rsidRPr="00B26B8B">
              <w:rPr>
                <w:rStyle w:val="Hyperlink"/>
                <w:noProof/>
              </w:rPr>
              <w:t>2.3.1 Lifecycle of Item in Unknown Stock workflow</w:t>
            </w:r>
            <w:r>
              <w:rPr>
                <w:noProof/>
                <w:webHidden/>
              </w:rPr>
              <w:tab/>
            </w:r>
            <w:r>
              <w:rPr>
                <w:noProof/>
                <w:webHidden/>
              </w:rPr>
              <w:fldChar w:fldCharType="begin"/>
            </w:r>
            <w:r>
              <w:rPr>
                <w:noProof/>
                <w:webHidden/>
              </w:rPr>
              <w:instrText xml:space="preserve"> PAGEREF _Toc464141367 \h </w:instrText>
            </w:r>
            <w:r>
              <w:rPr>
                <w:noProof/>
                <w:webHidden/>
              </w:rPr>
            </w:r>
            <w:r>
              <w:rPr>
                <w:noProof/>
                <w:webHidden/>
              </w:rPr>
              <w:fldChar w:fldCharType="separate"/>
            </w:r>
            <w:r>
              <w:rPr>
                <w:noProof/>
                <w:webHidden/>
              </w:rPr>
              <w:t>7</w:t>
            </w:r>
            <w:r>
              <w:rPr>
                <w:noProof/>
                <w:webHidden/>
              </w:rPr>
              <w:fldChar w:fldCharType="end"/>
            </w:r>
          </w:hyperlink>
        </w:p>
        <w:p w:rsidR="009A7CB2" w:rsidRDefault="009A7CB2">
          <w:pPr>
            <w:pStyle w:val="TOC3"/>
            <w:tabs>
              <w:tab w:val="right" w:leader="dot" w:pos="9016"/>
            </w:tabs>
            <w:rPr>
              <w:rFonts w:asciiTheme="minorHAnsi" w:eastAsiaTheme="minorEastAsia" w:hAnsiTheme="minorHAnsi" w:cstheme="minorBidi"/>
              <w:noProof/>
              <w:color w:val="auto"/>
              <w:sz w:val="22"/>
              <w:szCs w:val="22"/>
              <w:lang w:eastAsia="en-GB"/>
            </w:rPr>
          </w:pPr>
          <w:hyperlink w:anchor="_Toc464141368" w:history="1">
            <w:r w:rsidRPr="00B26B8B">
              <w:rPr>
                <w:rStyle w:val="Hyperlink"/>
                <w:noProof/>
              </w:rPr>
              <w:t>2.3.2 Lifecycle of Item in Missing Data workflow</w:t>
            </w:r>
            <w:r>
              <w:rPr>
                <w:noProof/>
                <w:webHidden/>
              </w:rPr>
              <w:tab/>
            </w:r>
            <w:r>
              <w:rPr>
                <w:noProof/>
                <w:webHidden/>
              </w:rPr>
              <w:fldChar w:fldCharType="begin"/>
            </w:r>
            <w:r>
              <w:rPr>
                <w:noProof/>
                <w:webHidden/>
              </w:rPr>
              <w:instrText xml:space="preserve"> PAGEREF _Toc464141368 \h </w:instrText>
            </w:r>
            <w:r>
              <w:rPr>
                <w:noProof/>
                <w:webHidden/>
              </w:rPr>
            </w:r>
            <w:r>
              <w:rPr>
                <w:noProof/>
                <w:webHidden/>
              </w:rPr>
              <w:fldChar w:fldCharType="separate"/>
            </w:r>
            <w:r>
              <w:rPr>
                <w:noProof/>
                <w:webHidden/>
              </w:rPr>
              <w:t>8</w:t>
            </w:r>
            <w:r>
              <w:rPr>
                <w:noProof/>
                <w:webHidden/>
              </w:rPr>
              <w:fldChar w:fldCharType="end"/>
            </w:r>
          </w:hyperlink>
        </w:p>
        <w:p w:rsidR="009A7CB2" w:rsidRDefault="009A7CB2">
          <w:pPr>
            <w:pStyle w:val="TOC3"/>
            <w:tabs>
              <w:tab w:val="right" w:leader="dot" w:pos="9016"/>
            </w:tabs>
            <w:rPr>
              <w:rFonts w:asciiTheme="minorHAnsi" w:eastAsiaTheme="minorEastAsia" w:hAnsiTheme="minorHAnsi" w:cstheme="minorBidi"/>
              <w:noProof/>
              <w:color w:val="auto"/>
              <w:sz w:val="22"/>
              <w:szCs w:val="22"/>
              <w:lang w:eastAsia="en-GB"/>
            </w:rPr>
          </w:pPr>
          <w:hyperlink w:anchor="_Toc464141369" w:history="1">
            <w:r w:rsidRPr="00B26B8B">
              <w:rPr>
                <w:rStyle w:val="Hyperlink"/>
                <w:noProof/>
              </w:rPr>
              <w:t>2.3.3 Lifecycle of Item in Invalid Date workflow</w:t>
            </w:r>
            <w:r>
              <w:rPr>
                <w:noProof/>
                <w:webHidden/>
              </w:rPr>
              <w:tab/>
            </w:r>
            <w:r>
              <w:rPr>
                <w:noProof/>
                <w:webHidden/>
              </w:rPr>
              <w:fldChar w:fldCharType="begin"/>
            </w:r>
            <w:r>
              <w:rPr>
                <w:noProof/>
                <w:webHidden/>
              </w:rPr>
              <w:instrText xml:space="preserve"> PAGEREF _Toc464141369 \h </w:instrText>
            </w:r>
            <w:r>
              <w:rPr>
                <w:noProof/>
                <w:webHidden/>
              </w:rPr>
            </w:r>
            <w:r>
              <w:rPr>
                <w:noProof/>
                <w:webHidden/>
              </w:rPr>
              <w:fldChar w:fldCharType="separate"/>
            </w:r>
            <w:r>
              <w:rPr>
                <w:noProof/>
                <w:webHidden/>
              </w:rPr>
              <w:t>9</w:t>
            </w:r>
            <w:r>
              <w:rPr>
                <w:noProof/>
                <w:webHidden/>
              </w:rPr>
              <w:fldChar w:fldCharType="end"/>
            </w:r>
          </w:hyperlink>
        </w:p>
        <w:p w:rsidR="009A7CB2" w:rsidRDefault="009A7CB2">
          <w:pPr>
            <w:pStyle w:val="TOC2"/>
            <w:tabs>
              <w:tab w:val="right" w:leader="dot" w:pos="9016"/>
            </w:tabs>
            <w:rPr>
              <w:rFonts w:asciiTheme="minorHAnsi" w:eastAsiaTheme="minorEastAsia" w:hAnsiTheme="minorHAnsi" w:cstheme="minorBidi"/>
              <w:noProof/>
              <w:color w:val="auto"/>
              <w:sz w:val="22"/>
              <w:szCs w:val="22"/>
              <w:lang w:eastAsia="en-GB"/>
            </w:rPr>
          </w:pPr>
          <w:hyperlink w:anchor="_Toc464141370" w:history="1">
            <w:r w:rsidRPr="00B26B8B">
              <w:rPr>
                <w:rStyle w:val="Hyperlink"/>
                <w:noProof/>
              </w:rPr>
              <w:t>2.4 Interface for Audit Information</w:t>
            </w:r>
            <w:r>
              <w:rPr>
                <w:noProof/>
                <w:webHidden/>
              </w:rPr>
              <w:tab/>
            </w:r>
            <w:r>
              <w:rPr>
                <w:noProof/>
                <w:webHidden/>
              </w:rPr>
              <w:fldChar w:fldCharType="begin"/>
            </w:r>
            <w:r>
              <w:rPr>
                <w:noProof/>
                <w:webHidden/>
              </w:rPr>
              <w:instrText xml:space="preserve"> PAGEREF _Toc464141370 \h </w:instrText>
            </w:r>
            <w:r>
              <w:rPr>
                <w:noProof/>
                <w:webHidden/>
              </w:rPr>
            </w:r>
            <w:r>
              <w:rPr>
                <w:noProof/>
                <w:webHidden/>
              </w:rPr>
              <w:fldChar w:fldCharType="separate"/>
            </w:r>
            <w:r>
              <w:rPr>
                <w:noProof/>
                <w:webHidden/>
              </w:rPr>
              <w:t>9</w:t>
            </w:r>
            <w:r>
              <w:rPr>
                <w:noProof/>
                <w:webHidden/>
              </w:rPr>
              <w:fldChar w:fldCharType="end"/>
            </w:r>
          </w:hyperlink>
        </w:p>
        <w:p w:rsidR="009A7CB2" w:rsidRDefault="009A7CB2">
          <w:pPr>
            <w:pStyle w:val="TOC1"/>
            <w:tabs>
              <w:tab w:val="right" w:leader="dot" w:pos="9016"/>
            </w:tabs>
            <w:rPr>
              <w:rFonts w:asciiTheme="minorHAnsi" w:eastAsiaTheme="minorEastAsia" w:hAnsiTheme="minorHAnsi" w:cstheme="minorBidi"/>
              <w:noProof/>
              <w:color w:val="auto"/>
              <w:sz w:val="22"/>
              <w:szCs w:val="22"/>
              <w:lang w:eastAsia="en-GB"/>
            </w:rPr>
          </w:pPr>
          <w:hyperlink w:anchor="_Toc464141371" w:history="1">
            <w:r w:rsidRPr="00B26B8B">
              <w:rPr>
                <w:rStyle w:val="Hyperlink"/>
                <w:noProof/>
              </w:rPr>
              <w:t>3.0 Non-Functional Requirements</w:t>
            </w:r>
            <w:r>
              <w:rPr>
                <w:noProof/>
                <w:webHidden/>
              </w:rPr>
              <w:tab/>
            </w:r>
            <w:r>
              <w:rPr>
                <w:noProof/>
                <w:webHidden/>
              </w:rPr>
              <w:fldChar w:fldCharType="begin"/>
            </w:r>
            <w:r>
              <w:rPr>
                <w:noProof/>
                <w:webHidden/>
              </w:rPr>
              <w:instrText xml:space="preserve"> PAGEREF _Toc464141371 \h </w:instrText>
            </w:r>
            <w:r>
              <w:rPr>
                <w:noProof/>
                <w:webHidden/>
              </w:rPr>
            </w:r>
            <w:r>
              <w:rPr>
                <w:noProof/>
                <w:webHidden/>
              </w:rPr>
              <w:fldChar w:fldCharType="separate"/>
            </w:r>
            <w:r>
              <w:rPr>
                <w:noProof/>
                <w:webHidden/>
              </w:rPr>
              <w:t>10</w:t>
            </w:r>
            <w:r>
              <w:rPr>
                <w:noProof/>
                <w:webHidden/>
              </w:rPr>
              <w:fldChar w:fldCharType="end"/>
            </w:r>
          </w:hyperlink>
        </w:p>
        <w:p w:rsidR="009A7CB2" w:rsidRDefault="009A7CB2">
          <w:pPr>
            <w:pStyle w:val="TOC2"/>
            <w:tabs>
              <w:tab w:val="right" w:leader="dot" w:pos="9016"/>
            </w:tabs>
            <w:rPr>
              <w:rFonts w:asciiTheme="minorHAnsi" w:eastAsiaTheme="minorEastAsia" w:hAnsiTheme="minorHAnsi" w:cstheme="minorBidi"/>
              <w:noProof/>
              <w:color w:val="auto"/>
              <w:sz w:val="22"/>
              <w:szCs w:val="22"/>
              <w:lang w:eastAsia="en-GB"/>
            </w:rPr>
          </w:pPr>
          <w:hyperlink w:anchor="_Toc464141372" w:history="1">
            <w:r w:rsidRPr="00B26B8B">
              <w:rPr>
                <w:rStyle w:val="Hyperlink"/>
                <w:noProof/>
              </w:rPr>
              <w:t>3.1. Availability</w:t>
            </w:r>
            <w:r>
              <w:rPr>
                <w:noProof/>
                <w:webHidden/>
              </w:rPr>
              <w:tab/>
            </w:r>
            <w:r>
              <w:rPr>
                <w:noProof/>
                <w:webHidden/>
              </w:rPr>
              <w:fldChar w:fldCharType="begin"/>
            </w:r>
            <w:r>
              <w:rPr>
                <w:noProof/>
                <w:webHidden/>
              </w:rPr>
              <w:instrText xml:space="preserve"> PAGEREF _Toc464141372 \h </w:instrText>
            </w:r>
            <w:r>
              <w:rPr>
                <w:noProof/>
                <w:webHidden/>
              </w:rPr>
            </w:r>
            <w:r>
              <w:rPr>
                <w:noProof/>
                <w:webHidden/>
              </w:rPr>
              <w:fldChar w:fldCharType="separate"/>
            </w:r>
            <w:r>
              <w:rPr>
                <w:noProof/>
                <w:webHidden/>
              </w:rPr>
              <w:t>10</w:t>
            </w:r>
            <w:r>
              <w:rPr>
                <w:noProof/>
                <w:webHidden/>
              </w:rPr>
              <w:fldChar w:fldCharType="end"/>
            </w:r>
          </w:hyperlink>
        </w:p>
        <w:p w:rsidR="009A7CB2" w:rsidRDefault="009A7CB2">
          <w:pPr>
            <w:pStyle w:val="TOC2"/>
            <w:tabs>
              <w:tab w:val="right" w:leader="dot" w:pos="9016"/>
            </w:tabs>
            <w:rPr>
              <w:rFonts w:asciiTheme="minorHAnsi" w:eastAsiaTheme="minorEastAsia" w:hAnsiTheme="minorHAnsi" w:cstheme="minorBidi"/>
              <w:noProof/>
              <w:color w:val="auto"/>
              <w:sz w:val="22"/>
              <w:szCs w:val="22"/>
              <w:lang w:eastAsia="en-GB"/>
            </w:rPr>
          </w:pPr>
          <w:hyperlink w:anchor="_Toc464141373" w:history="1">
            <w:r w:rsidRPr="00B26B8B">
              <w:rPr>
                <w:rStyle w:val="Hyperlink"/>
                <w:noProof/>
              </w:rPr>
              <w:t>3.2. Security</w:t>
            </w:r>
            <w:r>
              <w:rPr>
                <w:noProof/>
                <w:webHidden/>
              </w:rPr>
              <w:tab/>
            </w:r>
            <w:r>
              <w:rPr>
                <w:noProof/>
                <w:webHidden/>
              </w:rPr>
              <w:fldChar w:fldCharType="begin"/>
            </w:r>
            <w:r>
              <w:rPr>
                <w:noProof/>
                <w:webHidden/>
              </w:rPr>
              <w:instrText xml:space="preserve"> PAGEREF _Toc464141373 \h </w:instrText>
            </w:r>
            <w:r>
              <w:rPr>
                <w:noProof/>
                <w:webHidden/>
              </w:rPr>
            </w:r>
            <w:r>
              <w:rPr>
                <w:noProof/>
                <w:webHidden/>
              </w:rPr>
              <w:fldChar w:fldCharType="separate"/>
            </w:r>
            <w:r>
              <w:rPr>
                <w:noProof/>
                <w:webHidden/>
              </w:rPr>
              <w:t>10</w:t>
            </w:r>
            <w:r>
              <w:rPr>
                <w:noProof/>
                <w:webHidden/>
              </w:rPr>
              <w:fldChar w:fldCharType="end"/>
            </w:r>
          </w:hyperlink>
        </w:p>
        <w:p w:rsidR="009A7CB2" w:rsidRDefault="009A7CB2">
          <w:pPr>
            <w:pStyle w:val="TOC2"/>
            <w:tabs>
              <w:tab w:val="right" w:leader="dot" w:pos="9016"/>
            </w:tabs>
            <w:rPr>
              <w:rFonts w:asciiTheme="minorHAnsi" w:eastAsiaTheme="minorEastAsia" w:hAnsiTheme="minorHAnsi" w:cstheme="minorBidi"/>
              <w:noProof/>
              <w:color w:val="auto"/>
              <w:sz w:val="22"/>
              <w:szCs w:val="22"/>
              <w:lang w:eastAsia="en-GB"/>
            </w:rPr>
          </w:pPr>
          <w:hyperlink w:anchor="_Toc464141374" w:history="1">
            <w:r w:rsidRPr="00B26B8B">
              <w:rPr>
                <w:rStyle w:val="Hyperlink"/>
                <w:noProof/>
              </w:rPr>
              <w:t>3.3. Stability</w:t>
            </w:r>
            <w:r>
              <w:rPr>
                <w:noProof/>
                <w:webHidden/>
              </w:rPr>
              <w:tab/>
            </w:r>
            <w:r>
              <w:rPr>
                <w:noProof/>
                <w:webHidden/>
              </w:rPr>
              <w:fldChar w:fldCharType="begin"/>
            </w:r>
            <w:r>
              <w:rPr>
                <w:noProof/>
                <w:webHidden/>
              </w:rPr>
              <w:instrText xml:space="preserve"> PAGEREF _Toc464141374 \h </w:instrText>
            </w:r>
            <w:r>
              <w:rPr>
                <w:noProof/>
                <w:webHidden/>
              </w:rPr>
            </w:r>
            <w:r>
              <w:rPr>
                <w:noProof/>
                <w:webHidden/>
              </w:rPr>
              <w:fldChar w:fldCharType="separate"/>
            </w:r>
            <w:r>
              <w:rPr>
                <w:noProof/>
                <w:webHidden/>
              </w:rPr>
              <w:t>10</w:t>
            </w:r>
            <w:r>
              <w:rPr>
                <w:noProof/>
                <w:webHidden/>
              </w:rPr>
              <w:fldChar w:fldCharType="end"/>
            </w:r>
          </w:hyperlink>
        </w:p>
        <w:p w:rsidR="009A7CB2" w:rsidRDefault="009A7CB2">
          <w:pPr>
            <w:pStyle w:val="TOC2"/>
            <w:tabs>
              <w:tab w:val="right" w:leader="dot" w:pos="9016"/>
            </w:tabs>
            <w:rPr>
              <w:rFonts w:asciiTheme="minorHAnsi" w:eastAsiaTheme="minorEastAsia" w:hAnsiTheme="minorHAnsi" w:cstheme="minorBidi"/>
              <w:noProof/>
              <w:color w:val="auto"/>
              <w:sz w:val="22"/>
              <w:szCs w:val="22"/>
              <w:lang w:eastAsia="en-GB"/>
            </w:rPr>
          </w:pPr>
          <w:hyperlink w:anchor="_Toc464141375" w:history="1">
            <w:r w:rsidRPr="00B26B8B">
              <w:rPr>
                <w:rStyle w:val="Hyperlink"/>
                <w:noProof/>
              </w:rPr>
              <w:t>3.4. Accessibility and concurrency</w:t>
            </w:r>
            <w:r>
              <w:rPr>
                <w:noProof/>
                <w:webHidden/>
              </w:rPr>
              <w:tab/>
            </w:r>
            <w:r>
              <w:rPr>
                <w:noProof/>
                <w:webHidden/>
              </w:rPr>
              <w:fldChar w:fldCharType="begin"/>
            </w:r>
            <w:r>
              <w:rPr>
                <w:noProof/>
                <w:webHidden/>
              </w:rPr>
              <w:instrText xml:space="preserve"> PAGEREF _Toc464141375 \h </w:instrText>
            </w:r>
            <w:r>
              <w:rPr>
                <w:noProof/>
                <w:webHidden/>
              </w:rPr>
            </w:r>
            <w:r>
              <w:rPr>
                <w:noProof/>
                <w:webHidden/>
              </w:rPr>
              <w:fldChar w:fldCharType="separate"/>
            </w:r>
            <w:r>
              <w:rPr>
                <w:noProof/>
                <w:webHidden/>
              </w:rPr>
              <w:t>10</w:t>
            </w:r>
            <w:r>
              <w:rPr>
                <w:noProof/>
                <w:webHidden/>
              </w:rPr>
              <w:fldChar w:fldCharType="end"/>
            </w:r>
          </w:hyperlink>
        </w:p>
        <w:p w:rsidR="000E30BE" w:rsidRDefault="000E30BE">
          <w:r>
            <w:rPr>
              <w:b/>
              <w:bCs/>
              <w:noProof/>
            </w:rPr>
            <w:fldChar w:fldCharType="end"/>
          </w:r>
        </w:p>
      </w:sdtContent>
    </w:sdt>
    <w:p w:rsidR="000E30BE" w:rsidRDefault="000E30BE">
      <w:pPr>
        <w:rPr>
          <w:highlight w:val="lightGray"/>
        </w:rPr>
      </w:pPr>
      <w:r>
        <w:rPr>
          <w:highlight w:val="lightGray"/>
        </w:rPr>
        <w:br w:type="page"/>
      </w:r>
    </w:p>
    <w:p w:rsidR="000E30BE" w:rsidRDefault="000E30BE">
      <w:pPr>
        <w:rPr>
          <w:rFonts w:asciiTheme="majorHAnsi" w:eastAsiaTheme="majorEastAsia" w:hAnsiTheme="majorHAnsi" w:cstheme="majorBidi"/>
          <w:color w:val="auto"/>
          <w:spacing w:val="-10"/>
          <w:kern w:val="28"/>
          <w:sz w:val="56"/>
          <w:szCs w:val="56"/>
          <w:highlight w:val="lightGray"/>
        </w:rPr>
      </w:pPr>
    </w:p>
    <w:p w:rsidR="00A95C98" w:rsidRPr="009F1A9E" w:rsidRDefault="009F1A9E" w:rsidP="009F1A9E">
      <w:pPr>
        <w:pStyle w:val="Heading1"/>
      </w:pPr>
      <w:bookmarkStart w:id="1" w:name="_Toc464141351"/>
      <w:r>
        <w:t xml:space="preserve">1.0 </w:t>
      </w:r>
      <w:r w:rsidR="00823701" w:rsidRPr="00823701">
        <w:t>Overview</w:t>
      </w:r>
      <w:r w:rsidR="00823701">
        <w:t xml:space="preserve"> of the Application</w:t>
      </w:r>
      <w:bookmarkEnd w:id="1"/>
    </w:p>
    <w:p w:rsidR="00823701" w:rsidRDefault="00823701" w:rsidP="00823701">
      <w:pPr>
        <w:pStyle w:val="Heading2"/>
      </w:pPr>
      <w:bookmarkStart w:id="2" w:name="_Toc464141352"/>
      <w:r>
        <w:t>1</w:t>
      </w:r>
      <w:r w:rsidRPr="00154C53">
        <w:t>.1</w:t>
      </w:r>
      <w:r w:rsidRPr="00154C53">
        <w:tab/>
        <w:t>Scope of the Reference Data Workflow (RD</w:t>
      </w:r>
      <w:r>
        <w:t>W</w:t>
      </w:r>
      <w:r w:rsidRPr="00154C53">
        <w:t>F) Application</w:t>
      </w:r>
      <w:bookmarkEnd w:id="2"/>
      <w:r w:rsidRPr="00154C53">
        <w:t xml:space="preserve"> </w:t>
      </w:r>
    </w:p>
    <w:p w:rsidR="00823701" w:rsidRPr="00154C53" w:rsidRDefault="00823701" w:rsidP="00823701"/>
    <w:p w:rsidR="00823701" w:rsidRPr="00A97000" w:rsidRDefault="00823701" w:rsidP="00823701">
      <w:pPr>
        <w:ind w:left="720"/>
        <w:rPr>
          <w:rFonts w:eastAsia="Arial"/>
        </w:rPr>
      </w:pPr>
      <w:r w:rsidRPr="00A97000">
        <w:rPr>
          <w:rFonts w:eastAsia="Arial"/>
        </w:rPr>
        <w:t xml:space="preserve">The </w:t>
      </w:r>
      <w:r>
        <w:rPr>
          <w:rFonts w:eastAsia="Arial"/>
        </w:rPr>
        <w:t xml:space="preserve">RDWF </w:t>
      </w:r>
      <w:r w:rsidRPr="00A97000">
        <w:rPr>
          <w:rFonts w:eastAsia="Arial"/>
        </w:rPr>
        <w:t xml:space="preserve">Application </w:t>
      </w:r>
      <w:r>
        <w:rPr>
          <w:rFonts w:eastAsia="Arial"/>
        </w:rPr>
        <w:t>is</w:t>
      </w:r>
      <w:r w:rsidRPr="00A97000">
        <w:rPr>
          <w:rFonts w:eastAsia="Arial"/>
        </w:rPr>
        <w:t xml:space="preserve"> able to automatically verify the content of file, and prompt the actions to Ana</w:t>
      </w:r>
      <w:r>
        <w:rPr>
          <w:rFonts w:eastAsia="Arial"/>
        </w:rPr>
        <w:t>lyst and Managers to be done, if</w:t>
      </w:r>
      <w:r w:rsidRPr="00A97000">
        <w:rPr>
          <w:rFonts w:eastAsia="Arial"/>
        </w:rPr>
        <w:t xml:space="preserve"> any of</w:t>
      </w:r>
      <w:r>
        <w:rPr>
          <w:rFonts w:eastAsia="Arial"/>
        </w:rPr>
        <w:t xml:space="preserve"> the verification test fails.</w:t>
      </w:r>
    </w:p>
    <w:p w:rsidR="00823701" w:rsidRPr="00A97000" w:rsidRDefault="00823701" w:rsidP="00823701">
      <w:pPr>
        <w:ind w:left="720"/>
        <w:rPr>
          <w:rFonts w:eastAsia="Arial"/>
        </w:rPr>
      </w:pPr>
      <w:r w:rsidRPr="00A97000">
        <w:rPr>
          <w:rFonts w:eastAsia="Arial"/>
        </w:rPr>
        <w:t>Basically the application will be running the set of verifying rules on data, and will prompt of three different types of workflow failure if the data is not correct.</w:t>
      </w:r>
    </w:p>
    <w:p w:rsidR="00823701" w:rsidRPr="00A97000" w:rsidRDefault="00823701" w:rsidP="00823701">
      <w:pPr>
        <w:ind w:left="720"/>
        <w:rPr>
          <w:rFonts w:eastAsia="Arial"/>
        </w:rPr>
      </w:pPr>
    </w:p>
    <w:p w:rsidR="00823701" w:rsidRPr="00A97000" w:rsidRDefault="00823701" w:rsidP="00823701">
      <w:pPr>
        <w:ind w:left="720"/>
        <w:rPr>
          <w:rFonts w:eastAsia="Arial"/>
        </w:rPr>
      </w:pPr>
      <w:bookmarkStart w:id="3" w:name="_Toc464141353"/>
      <w:r>
        <w:rPr>
          <w:rStyle w:val="Heading3Char"/>
        </w:rPr>
        <w:t>1</w:t>
      </w:r>
      <w:r w:rsidRPr="00DD31D8">
        <w:rPr>
          <w:rStyle w:val="Heading3Char"/>
        </w:rPr>
        <w:t>.1.1 Unknown Stock:</w:t>
      </w:r>
      <w:bookmarkEnd w:id="3"/>
      <w:r w:rsidRPr="00A97000">
        <w:rPr>
          <w:rFonts w:eastAsia="Arial"/>
        </w:rPr>
        <w:t xml:space="preserve"> Application will raise this workflow item and will add a ticket in unknown stock workflow queue, if a previously unknown stock is listed in the file.</w:t>
      </w:r>
    </w:p>
    <w:p w:rsidR="00823701" w:rsidRPr="00A97000" w:rsidRDefault="00823701" w:rsidP="00823701">
      <w:pPr>
        <w:ind w:left="720"/>
        <w:rPr>
          <w:rFonts w:eastAsia="Arial"/>
        </w:rPr>
      </w:pPr>
    </w:p>
    <w:p w:rsidR="00823701" w:rsidRPr="00A97000" w:rsidRDefault="00823701" w:rsidP="00823701">
      <w:pPr>
        <w:ind w:left="720"/>
        <w:rPr>
          <w:rFonts w:eastAsia="Arial"/>
        </w:rPr>
      </w:pPr>
      <w:bookmarkStart w:id="4" w:name="_Toc464141354"/>
      <w:r>
        <w:rPr>
          <w:rStyle w:val="Heading3Char"/>
        </w:rPr>
        <w:t>1</w:t>
      </w:r>
      <w:r w:rsidRPr="00DD31D8">
        <w:rPr>
          <w:rStyle w:val="Heading3Char"/>
        </w:rPr>
        <w:t>.1.2 Missing Data:</w:t>
      </w:r>
      <w:bookmarkEnd w:id="4"/>
      <w:r w:rsidRPr="00A97000">
        <w:rPr>
          <w:rFonts w:eastAsia="Arial"/>
        </w:rPr>
        <w:t xml:space="preserve"> Application will raise this workflow and will add a ticket in missing data workflow queue, if an invalid fields is provided for a certain stock</w:t>
      </w:r>
    </w:p>
    <w:p w:rsidR="00823701" w:rsidRPr="00A97000" w:rsidRDefault="00823701" w:rsidP="00823701">
      <w:pPr>
        <w:ind w:left="720"/>
        <w:rPr>
          <w:rFonts w:eastAsia="Arial"/>
        </w:rPr>
      </w:pPr>
    </w:p>
    <w:p w:rsidR="00823701" w:rsidRDefault="00823701" w:rsidP="00823701">
      <w:pPr>
        <w:ind w:left="720"/>
        <w:rPr>
          <w:rFonts w:eastAsia="Arial"/>
        </w:rPr>
      </w:pPr>
      <w:bookmarkStart w:id="5" w:name="_Toc464141355"/>
      <w:r>
        <w:rPr>
          <w:rStyle w:val="Heading3Char"/>
        </w:rPr>
        <w:t>1</w:t>
      </w:r>
      <w:r w:rsidRPr="00DD31D8">
        <w:rPr>
          <w:rStyle w:val="Heading3Char"/>
        </w:rPr>
        <w:t>.1.3 Invalid Date:</w:t>
      </w:r>
      <w:bookmarkEnd w:id="5"/>
      <w:r w:rsidRPr="00A97000">
        <w:rPr>
          <w:rFonts w:eastAsia="Arial"/>
        </w:rPr>
        <w:t xml:space="preserve"> Application will raise this workflow and will add a ticket in Invalid date workflow queue, if it finds the invalid date is present in the stock list data table.</w:t>
      </w:r>
    </w:p>
    <w:p w:rsidR="00823701" w:rsidRPr="00A97000" w:rsidRDefault="00823701" w:rsidP="00823701">
      <w:pPr>
        <w:rPr>
          <w:rFonts w:eastAsia="Arial"/>
        </w:rPr>
      </w:pPr>
    </w:p>
    <w:p w:rsidR="00823701" w:rsidRDefault="00823701" w:rsidP="00823701">
      <w:pPr>
        <w:pStyle w:val="Heading2"/>
      </w:pPr>
      <w:bookmarkStart w:id="6" w:name="_Toc464141356"/>
      <w:r w:rsidRPr="00823701">
        <w:t>1.2 Technology used in Application</w:t>
      </w:r>
      <w:bookmarkEnd w:id="6"/>
      <w:r>
        <w:tab/>
      </w:r>
    </w:p>
    <w:p w:rsidR="00F77787" w:rsidRPr="00F77787" w:rsidRDefault="00F77787" w:rsidP="00F77787"/>
    <w:p w:rsidR="00823701" w:rsidRDefault="00823701" w:rsidP="00823701">
      <w:pPr>
        <w:pStyle w:val="NoSpacing"/>
        <w:spacing w:line="360" w:lineRule="auto"/>
        <w:ind w:left="720"/>
      </w:pPr>
      <w:r>
        <w:t>Application is a web application implemented using .net framework, using Visual Studio 2015 is used as an IDE for this project.</w:t>
      </w:r>
    </w:p>
    <w:p w:rsidR="006414BF" w:rsidRDefault="00823701" w:rsidP="006414BF">
      <w:pPr>
        <w:pStyle w:val="NoSpacing"/>
        <w:spacing w:line="360" w:lineRule="auto"/>
        <w:ind w:left="720"/>
      </w:pPr>
      <w:r>
        <w:t>Front-end of the application is developed using HTML, CSS, Bootstrap, Java Script, Ajax technologies. Middle tire has all the code written in C#, which is implementing the business logic of the project. Backhand consist of the MS SQL Server 2014.</w:t>
      </w:r>
    </w:p>
    <w:p w:rsidR="00823701" w:rsidRDefault="006414BF" w:rsidP="006414BF">
      <w:pPr>
        <w:pStyle w:val="Heading2"/>
      </w:pPr>
      <w:bookmarkStart w:id="7" w:name="_Toc464141357"/>
      <w:r>
        <w:lastRenderedPageBreak/>
        <w:t xml:space="preserve">1.3 </w:t>
      </w:r>
      <w:r w:rsidR="00161F52">
        <w:t>User Interface</w:t>
      </w:r>
      <w:r>
        <w:t xml:space="preserve"> of the Application</w:t>
      </w:r>
      <w:bookmarkEnd w:id="7"/>
    </w:p>
    <w:p w:rsidR="006414BF" w:rsidRPr="006414BF" w:rsidRDefault="006414BF" w:rsidP="006414BF">
      <w:pPr>
        <w:pStyle w:val="ListParagraph"/>
        <w:ind w:left="945"/>
      </w:pPr>
    </w:p>
    <w:p w:rsidR="006414BF" w:rsidRDefault="006414BF" w:rsidP="006414BF">
      <w:pPr>
        <w:pStyle w:val="ListParagraph"/>
        <w:numPr>
          <w:ilvl w:val="0"/>
          <w:numId w:val="9"/>
        </w:numPr>
        <w:spacing w:after="160"/>
      </w:pPr>
      <w:r w:rsidRPr="0010698C">
        <w:t>Administration page</w:t>
      </w:r>
      <w:r>
        <w:t xml:space="preserve"> enables the Administrator to create roles, ie: analyst or manager</w:t>
      </w:r>
    </w:p>
    <w:p w:rsidR="006414BF" w:rsidRDefault="006414BF" w:rsidP="006414BF">
      <w:pPr>
        <w:pStyle w:val="ListParagraph"/>
        <w:numPr>
          <w:ilvl w:val="0"/>
          <w:numId w:val="9"/>
        </w:numPr>
        <w:spacing w:after="160"/>
      </w:pPr>
      <w:r>
        <w:t>The user interface allows user to enter their username and password to log into the application.</w:t>
      </w:r>
    </w:p>
    <w:p w:rsidR="006414BF" w:rsidRDefault="006414BF" w:rsidP="006414BF">
      <w:pPr>
        <w:pStyle w:val="ListParagraph"/>
        <w:numPr>
          <w:ilvl w:val="0"/>
          <w:numId w:val="9"/>
        </w:numPr>
        <w:spacing w:after="160"/>
      </w:pPr>
      <w:r>
        <w:t>The user interface will display all workflow and workflow queues that can be accessed by the user.</w:t>
      </w:r>
    </w:p>
    <w:p w:rsidR="006414BF" w:rsidRDefault="006414BF" w:rsidP="006414BF">
      <w:pPr>
        <w:pStyle w:val="ListParagraph"/>
        <w:numPr>
          <w:ilvl w:val="0"/>
          <w:numId w:val="9"/>
        </w:numPr>
        <w:spacing w:after="160"/>
      </w:pPr>
      <w:r>
        <w:t>The user interface will display the number of items in the workflow queue</w:t>
      </w:r>
    </w:p>
    <w:p w:rsidR="006414BF" w:rsidRDefault="006414BF" w:rsidP="006414BF">
      <w:pPr>
        <w:pStyle w:val="ListParagraph"/>
        <w:numPr>
          <w:ilvl w:val="0"/>
          <w:numId w:val="9"/>
        </w:numPr>
        <w:spacing w:after="160"/>
      </w:pPr>
      <w:r>
        <w:t>The user interface will display the overdue workflow queues (items that have been in the queue for more than a specific amount of time.</w:t>
      </w:r>
    </w:p>
    <w:p w:rsidR="006414BF" w:rsidRDefault="006414BF" w:rsidP="006414BF">
      <w:pPr>
        <w:pStyle w:val="ListParagraph"/>
        <w:numPr>
          <w:ilvl w:val="0"/>
          <w:numId w:val="9"/>
        </w:numPr>
        <w:spacing w:after="160"/>
      </w:pPr>
      <w:r>
        <w:t>The user interface will display a list of the items in the queue in a compact way.</w:t>
      </w:r>
    </w:p>
    <w:p w:rsidR="006414BF" w:rsidRDefault="006414BF" w:rsidP="006414BF">
      <w:pPr>
        <w:pStyle w:val="ListParagraph"/>
        <w:numPr>
          <w:ilvl w:val="0"/>
          <w:numId w:val="9"/>
        </w:numPr>
        <w:spacing w:after="160"/>
      </w:pPr>
      <w:r>
        <w:t>The user interface will display the list in chronological order.</w:t>
      </w:r>
    </w:p>
    <w:p w:rsidR="006414BF" w:rsidRDefault="006414BF" w:rsidP="006414BF">
      <w:pPr>
        <w:pStyle w:val="ListParagraph"/>
        <w:numPr>
          <w:ilvl w:val="0"/>
          <w:numId w:val="9"/>
        </w:numPr>
        <w:spacing w:after="160"/>
      </w:pPr>
      <w:r>
        <w:t>The user interface will highlight over-due items in the list.</w:t>
      </w:r>
    </w:p>
    <w:p w:rsidR="006414BF" w:rsidRPr="001B181F" w:rsidRDefault="006414BF" w:rsidP="006414BF">
      <w:pPr>
        <w:pStyle w:val="ListParagraph"/>
        <w:numPr>
          <w:ilvl w:val="0"/>
          <w:numId w:val="9"/>
        </w:numPr>
        <w:spacing w:after="160"/>
      </w:pPr>
      <w:r w:rsidRPr="001B181F">
        <w:t>The user interface will display all workflow items that have been selected ie: read only files, editable files, fields that have failed testing and an audit trail.</w:t>
      </w:r>
    </w:p>
    <w:p w:rsidR="006414BF" w:rsidRPr="006414BF" w:rsidRDefault="006414BF" w:rsidP="006414BF"/>
    <w:p w:rsidR="00823701" w:rsidRDefault="00823701">
      <w:pPr>
        <w:rPr>
          <w:rFonts w:asciiTheme="majorHAnsi" w:eastAsiaTheme="majorEastAsia" w:hAnsiTheme="majorHAnsi" w:cstheme="majorBidi"/>
          <w:color w:val="auto"/>
          <w:spacing w:val="-10"/>
          <w:kern w:val="28"/>
          <w:sz w:val="56"/>
          <w:szCs w:val="56"/>
        </w:rPr>
      </w:pPr>
      <w:r>
        <w:br w:type="page"/>
      </w:r>
    </w:p>
    <w:p w:rsidR="00154C53" w:rsidRPr="00154C53" w:rsidRDefault="00154C53" w:rsidP="00887D0F">
      <w:pPr>
        <w:pStyle w:val="Title"/>
      </w:pPr>
      <w:r w:rsidRPr="00154C53">
        <w:lastRenderedPageBreak/>
        <w:t xml:space="preserve">2.0 </w:t>
      </w:r>
      <w:r w:rsidRPr="009F1A9E">
        <w:rPr>
          <w:rStyle w:val="Heading1Char"/>
        </w:rPr>
        <w:t>Functional Requirements</w:t>
      </w:r>
    </w:p>
    <w:p w:rsidR="00154C53" w:rsidRDefault="00154C53" w:rsidP="00887D0F">
      <w:pPr>
        <w:pStyle w:val="ListParagraph"/>
        <w:ind w:left="0"/>
      </w:pPr>
    </w:p>
    <w:p w:rsidR="00154C53" w:rsidRDefault="00154C53" w:rsidP="00887D0F">
      <w:pPr>
        <w:pStyle w:val="Heading2"/>
      </w:pPr>
      <w:bookmarkStart w:id="8" w:name="_Toc464141358"/>
      <w:r w:rsidRPr="00154C53">
        <w:t>2.1</w:t>
      </w:r>
      <w:r w:rsidRPr="00154C53">
        <w:tab/>
        <w:t>Scope of the Reference Data Workflow (RD</w:t>
      </w:r>
      <w:r w:rsidR="00F31AE9">
        <w:t>W</w:t>
      </w:r>
      <w:r w:rsidRPr="00154C53">
        <w:t>F) Application</w:t>
      </w:r>
      <w:bookmarkEnd w:id="8"/>
      <w:r w:rsidRPr="00154C53">
        <w:t xml:space="preserve"> </w:t>
      </w:r>
    </w:p>
    <w:p w:rsidR="00154C53" w:rsidRPr="00154C53" w:rsidRDefault="00154C53" w:rsidP="00887D0F"/>
    <w:p w:rsidR="00154C53" w:rsidRPr="00A97000" w:rsidRDefault="00154C53" w:rsidP="00887D0F">
      <w:pPr>
        <w:ind w:left="720"/>
        <w:rPr>
          <w:rFonts w:eastAsia="Arial"/>
        </w:rPr>
      </w:pPr>
      <w:r w:rsidRPr="00A97000">
        <w:rPr>
          <w:rFonts w:eastAsia="Arial"/>
        </w:rPr>
        <w:t xml:space="preserve">The </w:t>
      </w:r>
      <w:r>
        <w:rPr>
          <w:rFonts w:eastAsia="Arial"/>
        </w:rPr>
        <w:t xml:space="preserve">RDF </w:t>
      </w:r>
      <w:r w:rsidRPr="00A97000">
        <w:rPr>
          <w:rFonts w:eastAsia="Arial"/>
        </w:rPr>
        <w:t xml:space="preserve">Application </w:t>
      </w:r>
      <w:r>
        <w:rPr>
          <w:rFonts w:eastAsia="Arial"/>
        </w:rPr>
        <w:t>is</w:t>
      </w:r>
      <w:r w:rsidRPr="00A97000">
        <w:rPr>
          <w:rFonts w:eastAsia="Arial"/>
        </w:rPr>
        <w:t xml:space="preserve"> able to automatically verify the content of file, and prompt the actions to Ana</w:t>
      </w:r>
      <w:r>
        <w:rPr>
          <w:rFonts w:eastAsia="Arial"/>
        </w:rPr>
        <w:t>lyst and Managers to be done, if</w:t>
      </w:r>
      <w:r w:rsidRPr="00A97000">
        <w:rPr>
          <w:rFonts w:eastAsia="Arial"/>
        </w:rPr>
        <w:t xml:space="preserve"> any of</w:t>
      </w:r>
      <w:r>
        <w:rPr>
          <w:rFonts w:eastAsia="Arial"/>
        </w:rPr>
        <w:t xml:space="preserve"> the verification test fails.</w:t>
      </w:r>
    </w:p>
    <w:p w:rsidR="00154C53" w:rsidRPr="00A97000" w:rsidRDefault="00154C53" w:rsidP="00887D0F">
      <w:pPr>
        <w:ind w:left="720"/>
        <w:rPr>
          <w:rFonts w:eastAsia="Arial"/>
        </w:rPr>
      </w:pPr>
      <w:r w:rsidRPr="00A97000">
        <w:rPr>
          <w:rFonts w:eastAsia="Arial"/>
        </w:rPr>
        <w:t>Basically the application will be running the set of verifying rules on data, and will prompt of three different types of workflow failure if the data is not correct.</w:t>
      </w:r>
    </w:p>
    <w:p w:rsidR="00154C53" w:rsidRPr="00A97000" w:rsidRDefault="00154C53" w:rsidP="00887D0F">
      <w:pPr>
        <w:ind w:left="720"/>
        <w:rPr>
          <w:rFonts w:eastAsia="Arial"/>
        </w:rPr>
      </w:pPr>
    </w:p>
    <w:p w:rsidR="00154C53" w:rsidRPr="00A97000" w:rsidRDefault="00154C53" w:rsidP="00887D0F">
      <w:pPr>
        <w:ind w:left="720"/>
        <w:rPr>
          <w:rFonts w:eastAsia="Arial"/>
        </w:rPr>
      </w:pPr>
      <w:bookmarkStart w:id="9" w:name="_Toc464141359"/>
      <w:r w:rsidRPr="00DD31D8">
        <w:rPr>
          <w:rStyle w:val="Heading3Char"/>
        </w:rPr>
        <w:t>2.1.1 Unknown Stock:</w:t>
      </w:r>
      <w:bookmarkEnd w:id="9"/>
      <w:r w:rsidRPr="00A97000">
        <w:rPr>
          <w:rFonts w:eastAsia="Arial"/>
        </w:rPr>
        <w:t xml:space="preserve"> Application will raise this workflow item and will add a ticket in unknown stock workflow queue, if a previously unknown stock is listed in the file.</w:t>
      </w:r>
    </w:p>
    <w:p w:rsidR="00154C53" w:rsidRPr="00A97000" w:rsidRDefault="00154C53" w:rsidP="00887D0F">
      <w:pPr>
        <w:ind w:left="720"/>
        <w:rPr>
          <w:rFonts w:eastAsia="Arial"/>
        </w:rPr>
      </w:pPr>
    </w:p>
    <w:p w:rsidR="00154C53" w:rsidRPr="00A97000" w:rsidRDefault="00154C53" w:rsidP="00887D0F">
      <w:pPr>
        <w:ind w:left="720"/>
        <w:rPr>
          <w:rFonts w:eastAsia="Arial"/>
        </w:rPr>
      </w:pPr>
      <w:bookmarkStart w:id="10" w:name="_Toc464141360"/>
      <w:r w:rsidRPr="00DD31D8">
        <w:rPr>
          <w:rStyle w:val="Heading3Char"/>
        </w:rPr>
        <w:t>2.1.2 Missing Data:</w:t>
      </w:r>
      <w:bookmarkEnd w:id="10"/>
      <w:r w:rsidRPr="00A97000">
        <w:rPr>
          <w:rFonts w:eastAsia="Arial"/>
        </w:rPr>
        <w:t xml:space="preserve"> Application will raise this workflow and will add a ticket in missing data workflow queue, if an invalid fields is provided for a certain stock</w:t>
      </w:r>
    </w:p>
    <w:p w:rsidR="00154C53" w:rsidRPr="00A97000" w:rsidRDefault="00154C53" w:rsidP="00887D0F">
      <w:pPr>
        <w:ind w:left="720"/>
        <w:rPr>
          <w:rFonts w:eastAsia="Arial"/>
        </w:rPr>
      </w:pPr>
    </w:p>
    <w:p w:rsidR="00154C53" w:rsidRPr="00A97000" w:rsidRDefault="00154C53" w:rsidP="00887D0F">
      <w:pPr>
        <w:ind w:left="720"/>
        <w:rPr>
          <w:rFonts w:eastAsia="Arial"/>
        </w:rPr>
      </w:pPr>
      <w:bookmarkStart w:id="11" w:name="_Toc464141361"/>
      <w:r w:rsidRPr="00DD31D8">
        <w:rPr>
          <w:rStyle w:val="Heading3Char"/>
        </w:rPr>
        <w:t>2.1.3 Invalid Date:</w:t>
      </w:r>
      <w:bookmarkEnd w:id="11"/>
      <w:r w:rsidRPr="00A97000">
        <w:rPr>
          <w:rFonts w:eastAsia="Arial"/>
        </w:rPr>
        <w:t xml:space="preserve"> Application will raise this workflow and will add a ticket in Invalid date workflow queue, if it finds the invalid date is present in the stock list data table.</w:t>
      </w:r>
    </w:p>
    <w:p w:rsidR="00154C53" w:rsidRPr="00A97000" w:rsidRDefault="00154C53" w:rsidP="00887D0F">
      <w:pPr>
        <w:ind w:left="720"/>
        <w:rPr>
          <w:rFonts w:eastAsia="Arial"/>
        </w:rPr>
      </w:pPr>
    </w:p>
    <w:p w:rsidR="00154C53" w:rsidRPr="00A97000" w:rsidRDefault="00154C53" w:rsidP="00887D0F">
      <w:pPr>
        <w:pStyle w:val="Heading2"/>
      </w:pPr>
      <w:bookmarkStart w:id="12" w:name="_Toc464141362"/>
      <w:r>
        <w:t>2.2</w:t>
      </w:r>
      <w:r>
        <w:tab/>
        <w:t>Login Interface for different users- scope and role</w:t>
      </w:r>
      <w:bookmarkEnd w:id="12"/>
    </w:p>
    <w:p w:rsidR="00154C53" w:rsidRPr="00A97000" w:rsidRDefault="00154C53" w:rsidP="00887D0F">
      <w:pPr>
        <w:ind w:left="720"/>
        <w:rPr>
          <w:rFonts w:eastAsia="Arial"/>
        </w:rPr>
      </w:pPr>
    </w:p>
    <w:p w:rsidR="00154C53" w:rsidRPr="00A97000" w:rsidRDefault="00154C53" w:rsidP="00887D0F">
      <w:pPr>
        <w:ind w:left="720"/>
        <w:rPr>
          <w:rFonts w:eastAsia="Arial"/>
        </w:rPr>
      </w:pPr>
      <w:r w:rsidRPr="00A97000">
        <w:rPr>
          <w:rFonts w:eastAsia="Arial"/>
        </w:rPr>
        <w:t>Application has 3 level of users, each user has different access to the application and is defined to do different job in the application.</w:t>
      </w:r>
    </w:p>
    <w:p w:rsidR="00154C53" w:rsidRPr="00A97000" w:rsidRDefault="00154C53" w:rsidP="00887D0F">
      <w:pPr>
        <w:ind w:left="720"/>
        <w:rPr>
          <w:rFonts w:eastAsia="Arial"/>
        </w:rPr>
      </w:pPr>
      <w:r w:rsidRPr="00A97000">
        <w:rPr>
          <w:rFonts w:eastAsia="Arial"/>
        </w:rPr>
        <w:t>To login in the application, user must be registered in the system and should enter the correct user credentials to login to his account.</w:t>
      </w:r>
    </w:p>
    <w:p w:rsidR="00154C53" w:rsidRPr="00A97000" w:rsidRDefault="00154C53" w:rsidP="00887D0F">
      <w:pPr>
        <w:ind w:left="720"/>
        <w:rPr>
          <w:rFonts w:eastAsia="Arial"/>
        </w:rPr>
      </w:pPr>
      <w:r w:rsidRPr="00A97000">
        <w:rPr>
          <w:rFonts w:eastAsia="Arial"/>
        </w:rPr>
        <w:t>If the login user-id and password is not correct, application will prompt the error message of invalid combination of user-id and password.</w:t>
      </w:r>
    </w:p>
    <w:p w:rsidR="00154C53" w:rsidRPr="00A97000" w:rsidRDefault="00154C53" w:rsidP="00887D0F">
      <w:pPr>
        <w:ind w:left="720"/>
        <w:rPr>
          <w:rFonts w:eastAsia="Arial"/>
        </w:rPr>
      </w:pPr>
    </w:p>
    <w:p w:rsidR="00154C53" w:rsidRPr="00A97000" w:rsidRDefault="00154C53" w:rsidP="00887D0F">
      <w:pPr>
        <w:ind w:left="720"/>
        <w:rPr>
          <w:rFonts w:eastAsia="Arial"/>
        </w:rPr>
      </w:pPr>
      <w:r w:rsidRPr="00A97000">
        <w:rPr>
          <w:rFonts w:eastAsia="Arial"/>
        </w:rPr>
        <w:lastRenderedPageBreak/>
        <w:t>Three different types of users are Admin, Analyst and Managers. Below section will define the role and access level of each users.</w:t>
      </w:r>
    </w:p>
    <w:p w:rsidR="00154C53" w:rsidRPr="00A97000" w:rsidRDefault="00154C53" w:rsidP="00887D0F">
      <w:pPr>
        <w:rPr>
          <w:rFonts w:eastAsia="Arial"/>
          <w:b/>
          <w:i/>
          <w:u w:val="single"/>
        </w:rPr>
      </w:pPr>
    </w:p>
    <w:p w:rsidR="00154C53" w:rsidRPr="00A97000" w:rsidRDefault="00DD31D8" w:rsidP="00887D0F">
      <w:pPr>
        <w:pStyle w:val="Heading3"/>
      </w:pPr>
      <w:bookmarkStart w:id="13" w:name="_Toc464141363"/>
      <w:r>
        <w:t xml:space="preserve">2.2.1 Scope and </w:t>
      </w:r>
      <w:r w:rsidR="00154C53" w:rsidRPr="00A97000">
        <w:t>Role of Administrator</w:t>
      </w:r>
      <w:r>
        <w:t xml:space="preserve"> User</w:t>
      </w:r>
      <w:bookmarkEnd w:id="13"/>
    </w:p>
    <w:p w:rsidR="00154C53" w:rsidRPr="00A97000" w:rsidRDefault="00154C53" w:rsidP="00887D0F">
      <w:pPr>
        <w:rPr>
          <w:rFonts w:eastAsia="Arial"/>
        </w:rPr>
      </w:pPr>
    </w:p>
    <w:p w:rsidR="00154C53" w:rsidRDefault="00154C53" w:rsidP="00887D0F">
      <w:pPr>
        <w:ind w:left="720"/>
        <w:rPr>
          <w:rFonts w:eastAsia="Arial"/>
        </w:rPr>
      </w:pPr>
      <w:r w:rsidRPr="00A97000">
        <w:rPr>
          <w:rFonts w:eastAsia="Arial"/>
        </w:rPr>
        <w:t xml:space="preserve">This section will define the jobs and access level of Admin. </w:t>
      </w:r>
    </w:p>
    <w:p w:rsidR="00DD31D8" w:rsidRPr="00A97000" w:rsidRDefault="00DD31D8" w:rsidP="00887D0F">
      <w:pPr>
        <w:ind w:left="720"/>
        <w:rPr>
          <w:rFonts w:eastAsia="Arial"/>
        </w:rPr>
      </w:pPr>
    </w:p>
    <w:p w:rsidR="00154C53" w:rsidRPr="0036492D" w:rsidRDefault="00154C53" w:rsidP="00887D0F">
      <w:pPr>
        <w:ind w:left="720"/>
        <w:rPr>
          <w:rFonts w:eastAsia="Arial"/>
        </w:rPr>
      </w:pPr>
      <w:r w:rsidRPr="00A97000">
        <w:rPr>
          <w:rFonts w:eastAsia="Arial"/>
        </w:rPr>
        <w:t>Admin can trigger the load of the data file in the application. And is able to view all the workflow queue and workflow item within each workflow queue. He/she can create the accounts for Analyst and Mangers. And are able to view the audit information of the system.</w:t>
      </w:r>
    </w:p>
    <w:p w:rsidR="00154C53" w:rsidRPr="00A97000" w:rsidRDefault="00154C53" w:rsidP="00887D0F">
      <w:pPr>
        <w:ind w:left="720"/>
        <w:rPr>
          <w:rFonts w:eastAsia="Arial"/>
          <w:b/>
          <w:i/>
          <w:u w:val="single"/>
        </w:rPr>
      </w:pPr>
    </w:p>
    <w:p w:rsidR="00154C53" w:rsidRPr="00A97000" w:rsidRDefault="00DD31D8" w:rsidP="00887D0F">
      <w:pPr>
        <w:pStyle w:val="Heading3"/>
      </w:pPr>
      <w:bookmarkStart w:id="14" w:name="_Toc464141364"/>
      <w:r>
        <w:t xml:space="preserve">2.2.2 Scope and </w:t>
      </w:r>
      <w:r w:rsidR="00154C53" w:rsidRPr="00A97000">
        <w:t>Role of Analyst</w:t>
      </w:r>
      <w:r>
        <w:t xml:space="preserve"> User</w:t>
      </w:r>
      <w:bookmarkEnd w:id="14"/>
    </w:p>
    <w:p w:rsidR="00154C53" w:rsidRPr="00A97000" w:rsidRDefault="00154C53" w:rsidP="00887D0F">
      <w:pPr>
        <w:rPr>
          <w:rFonts w:eastAsia="Arial"/>
        </w:rPr>
      </w:pPr>
      <w:r w:rsidRPr="00A97000">
        <w:rPr>
          <w:rFonts w:eastAsia="Arial"/>
        </w:rPr>
        <w:tab/>
      </w:r>
    </w:p>
    <w:p w:rsidR="00154C53" w:rsidRPr="00A97000" w:rsidRDefault="00154C53" w:rsidP="00887D0F">
      <w:pPr>
        <w:ind w:left="720"/>
        <w:rPr>
          <w:rFonts w:eastAsia="Arial"/>
        </w:rPr>
      </w:pPr>
      <w:r w:rsidRPr="00A97000">
        <w:rPr>
          <w:rFonts w:eastAsia="Arial"/>
        </w:rPr>
        <w:t xml:space="preserve">Analyst will be able to login to his account and will be able to see the workflow queue items as per the restriction level defined in each workflow. </w:t>
      </w:r>
    </w:p>
    <w:p w:rsidR="00154C53" w:rsidRPr="00A97000" w:rsidRDefault="00154C53" w:rsidP="00887D0F">
      <w:pPr>
        <w:rPr>
          <w:rFonts w:eastAsia="Arial"/>
        </w:rPr>
      </w:pPr>
    </w:p>
    <w:p w:rsidR="00154C53" w:rsidRPr="00A97000" w:rsidRDefault="00DD31D8" w:rsidP="00887D0F">
      <w:pPr>
        <w:pStyle w:val="Heading3"/>
      </w:pPr>
      <w:bookmarkStart w:id="15" w:name="_Toc464141365"/>
      <w:r>
        <w:t xml:space="preserve">2.2.3 Scope and </w:t>
      </w:r>
      <w:r w:rsidR="00154C53" w:rsidRPr="00A97000">
        <w:t>Role of Manager</w:t>
      </w:r>
      <w:r>
        <w:t xml:space="preserve"> User</w:t>
      </w:r>
      <w:bookmarkEnd w:id="15"/>
    </w:p>
    <w:p w:rsidR="00154C53" w:rsidRPr="00A97000" w:rsidRDefault="00154C53" w:rsidP="00887D0F">
      <w:pPr>
        <w:ind w:left="720"/>
        <w:rPr>
          <w:rFonts w:eastAsia="Arial"/>
          <w:b/>
          <w:i/>
          <w:u w:val="single"/>
        </w:rPr>
      </w:pPr>
    </w:p>
    <w:p w:rsidR="00154C53" w:rsidRPr="0036492D" w:rsidRDefault="00154C53" w:rsidP="00887D0F">
      <w:pPr>
        <w:ind w:left="720"/>
        <w:rPr>
          <w:rFonts w:eastAsia="Arial"/>
        </w:rPr>
      </w:pPr>
      <w:r w:rsidRPr="00A97000">
        <w:rPr>
          <w:rFonts w:eastAsia="Arial"/>
        </w:rPr>
        <w:t xml:space="preserve">Manager will be able to login to his account and will be able to see the workflow queue items as per the restriction level defined in each workflow. </w:t>
      </w:r>
    </w:p>
    <w:p w:rsidR="00154C53" w:rsidRPr="00A97000" w:rsidRDefault="00154C53" w:rsidP="00887D0F">
      <w:pPr>
        <w:ind w:left="720"/>
        <w:rPr>
          <w:rFonts w:eastAsia="Arial"/>
        </w:rPr>
      </w:pPr>
    </w:p>
    <w:p w:rsidR="00154C53" w:rsidRPr="00A97000" w:rsidRDefault="00E34AF2" w:rsidP="00887D0F">
      <w:pPr>
        <w:pStyle w:val="Heading2"/>
        <w:rPr>
          <w:rFonts w:ascii="Times New Roman" w:hAnsi="Times New Roman" w:cs="Times New Roman"/>
        </w:rPr>
      </w:pPr>
      <w:bookmarkStart w:id="16" w:name="_Toc464141366"/>
      <w:r>
        <w:t xml:space="preserve">2.3 </w:t>
      </w:r>
      <w:r w:rsidR="00154C53">
        <w:t>Lifecycle of item in each</w:t>
      </w:r>
      <w:r w:rsidR="00154C53" w:rsidRPr="00E34AF2">
        <w:t xml:space="preserve"> </w:t>
      </w:r>
      <w:r w:rsidR="00154C53" w:rsidRPr="00E34AF2">
        <w:rPr>
          <w:rFonts w:ascii="Times New Roman" w:hAnsi="Times New Roman" w:cs="Times New Roman"/>
        </w:rPr>
        <w:t>Workflow</w:t>
      </w:r>
      <w:r w:rsidR="00154C53">
        <w:t xml:space="preserve"> </w:t>
      </w:r>
      <w:r w:rsidR="00154C53" w:rsidRPr="00E34AF2">
        <w:t>queue</w:t>
      </w:r>
      <w:bookmarkEnd w:id="16"/>
    </w:p>
    <w:p w:rsidR="00154C53" w:rsidRPr="00A97000" w:rsidRDefault="00154C53" w:rsidP="00887D0F">
      <w:pPr>
        <w:ind w:left="720"/>
        <w:rPr>
          <w:rFonts w:eastAsia="Arial"/>
          <w:b/>
          <w:i/>
          <w:u w:val="single"/>
        </w:rPr>
      </w:pPr>
    </w:p>
    <w:p w:rsidR="00154C53" w:rsidRPr="00A97000" w:rsidRDefault="00154C53" w:rsidP="00887D0F">
      <w:pPr>
        <w:ind w:left="720"/>
        <w:rPr>
          <w:rFonts w:eastAsia="Arial"/>
        </w:rPr>
      </w:pPr>
      <w:r w:rsidRPr="00A97000">
        <w:rPr>
          <w:rFonts w:eastAsia="Arial"/>
        </w:rPr>
        <w:t>Application will add an item in a workflow queue depending upon the type of the workflow which is raised.</w:t>
      </w:r>
    </w:p>
    <w:p w:rsidR="00154C53" w:rsidRPr="00A97000" w:rsidRDefault="00154C53" w:rsidP="00887D0F">
      <w:pPr>
        <w:ind w:left="720"/>
        <w:rPr>
          <w:rFonts w:eastAsia="Arial"/>
        </w:rPr>
      </w:pPr>
      <w:r w:rsidRPr="00A97000">
        <w:rPr>
          <w:rFonts w:eastAsia="Arial"/>
        </w:rPr>
        <w:t xml:space="preserve">This section will be defining the lifecycle of each item within each workflow queue. </w:t>
      </w:r>
    </w:p>
    <w:p w:rsidR="00154C53" w:rsidRDefault="00154C53" w:rsidP="00887D0F">
      <w:pPr>
        <w:ind w:left="720"/>
        <w:rPr>
          <w:rFonts w:eastAsia="Arial"/>
        </w:rPr>
      </w:pPr>
    </w:p>
    <w:p w:rsidR="00154C53" w:rsidRPr="00C83875" w:rsidRDefault="008342EE" w:rsidP="00887D0F">
      <w:pPr>
        <w:pStyle w:val="Heading3"/>
      </w:pPr>
      <w:bookmarkStart w:id="17" w:name="_Toc464141367"/>
      <w:r>
        <w:t xml:space="preserve">2.3.1 Lifecycle of </w:t>
      </w:r>
      <w:r w:rsidR="00154C53" w:rsidRPr="00C83875">
        <w:t>Item in Unknown Stock workflow</w:t>
      </w:r>
      <w:bookmarkEnd w:id="17"/>
    </w:p>
    <w:p w:rsidR="00154C53" w:rsidRDefault="00154C53" w:rsidP="00887D0F">
      <w:pPr>
        <w:ind w:left="720"/>
        <w:rPr>
          <w:rFonts w:eastAsia="Arial"/>
        </w:rPr>
      </w:pPr>
    </w:p>
    <w:p w:rsidR="00154C53" w:rsidRDefault="00154C53" w:rsidP="00887D0F">
      <w:pPr>
        <w:ind w:left="720"/>
        <w:rPr>
          <w:rFonts w:eastAsia="Arial"/>
        </w:rPr>
      </w:pPr>
      <w:r>
        <w:rPr>
          <w:rFonts w:eastAsia="Arial"/>
        </w:rPr>
        <w:lastRenderedPageBreak/>
        <w:t>Item in unknown stock workflow queue has 4 stages, which are defined in below section.</w:t>
      </w:r>
    </w:p>
    <w:p w:rsidR="008342EE" w:rsidRDefault="008342EE" w:rsidP="00887D0F">
      <w:pPr>
        <w:ind w:left="720"/>
        <w:rPr>
          <w:rFonts w:eastAsia="Arial"/>
        </w:rPr>
      </w:pPr>
    </w:p>
    <w:p w:rsidR="00154C53" w:rsidRPr="008342EE" w:rsidRDefault="008342EE" w:rsidP="00887D0F">
      <w:pPr>
        <w:pStyle w:val="Heading4"/>
      </w:pPr>
      <w:r w:rsidRPr="008342EE">
        <w:t xml:space="preserve">2.3.1.1 </w:t>
      </w:r>
      <w:r w:rsidR="00154C53" w:rsidRPr="008342EE">
        <w:t xml:space="preserve">Stage: To be </w:t>
      </w:r>
      <w:proofErr w:type="gramStart"/>
      <w:r>
        <w:t>V</w:t>
      </w:r>
      <w:r w:rsidRPr="008342EE">
        <w:t>erified</w:t>
      </w:r>
      <w:proofErr w:type="gramEnd"/>
    </w:p>
    <w:p w:rsidR="00154C53" w:rsidRPr="000A07E2" w:rsidRDefault="00154C53" w:rsidP="00887D0F">
      <w:pPr>
        <w:ind w:left="720"/>
        <w:rPr>
          <w:rFonts w:eastAsia="Arial"/>
        </w:rPr>
      </w:pPr>
      <w:r>
        <w:rPr>
          <w:rFonts w:eastAsia="Arial"/>
        </w:rPr>
        <w:t>As soon as any unknown stock is found, ticket/item will be raised in unknown stock workflow</w:t>
      </w:r>
      <w:r w:rsidR="007E7019">
        <w:rPr>
          <w:rFonts w:eastAsia="Arial"/>
        </w:rPr>
        <w:t xml:space="preserve"> queue</w:t>
      </w:r>
      <w:r>
        <w:rPr>
          <w:rFonts w:eastAsia="Arial"/>
        </w:rPr>
        <w:t xml:space="preserve"> and it will be marked as TO BE VERIFIED. </w:t>
      </w:r>
    </w:p>
    <w:p w:rsidR="00154C53" w:rsidRDefault="00154C53" w:rsidP="00887D0F">
      <w:pPr>
        <w:ind w:left="720"/>
        <w:rPr>
          <w:rFonts w:eastAsia="Arial"/>
        </w:rPr>
      </w:pPr>
      <w:r>
        <w:rPr>
          <w:rFonts w:eastAsia="Arial"/>
        </w:rPr>
        <w:t xml:space="preserve">All the items in this stage will be available to all the Analyst and can be viewed by Admin. </w:t>
      </w:r>
    </w:p>
    <w:p w:rsidR="008342EE" w:rsidRDefault="008342EE" w:rsidP="00887D0F">
      <w:pPr>
        <w:ind w:left="720"/>
        <w:rPr>
          <w:rFonts w:eastAsia="Arial"/>
        </w:rPr>
      </w:pPr>
    </w:p>
    <w:p w:rsidR="00154C53" w:rsidRPr="000A07E2" w:rsidRDefault="008342EE" w:rsidP="00887D0F">
      <w:pPr>
        <w:pStyle w:val="Heading4"/>
      </w:pPr>
      <w:r>
        <w:t xml:space="preserve">2.3.1.2 </w:t>
      </w:r>
      <w:r w:rsidR="00154C53" w:rsidRPr="000A07E2">
        <w:t>Stage: In Progress</w:t>
      </w:r>
    </w:p>
    <w:p w:rsidR="00154C53" w:rsidRDefault="00154C53" w:rsidP="00887D0F">
      <w:pPr>
        <w:ind w:left="720"/>
        <w:rPr>
          <w:rFonts w:eastAsia="Arial"/>
        </w:rPr>
      </w:pPr>
      <w:r>
        <w:rPr>
          <w:rFonts w:eastAsia="Arial"/>
        </w:rPr>
        <w:t xml:space="preserve">Once the ticket/item is assigned to Analyst, or ticket/item is being picked by Analyst, the status of that ticket/item will be now marked as IN PROGRESS. </w:t>
      </w:r>
    </w:p>
    <w:p w:rsidR="00154C53" w:rsidRDefault="00154C53" w:rsidP="00887D0F">
      <w:pPr>
        <w:ind w:left="720"/>
        <w:rPr>
          <w:rFonts w:eastAsia="Arial"/>
        </w:rPr>
      </w:pPr>
      <w:r>
        <w:rPr>
          <w:rFonts w:eastAsia="Arial"/>
        </w:rPr>
        <w:t>Item in this stage will be visible by only those Analyst, whom the ticket is assigned. And Admin can view all the tickets/item in this stage.</w:t>
      </w:r>
    </w:p>
    <w:p w:rsidR="008342EE" w:rsidRDefault="008342EE" w:rsidP="00887D0F">
      <w:pPr>
        <w:ind w:left="720"/>
        <w:rPr>
          <w:rFonts w:eastAsia="Arial"/>
        </w:rPr>
      </w:pPr>
    </w:p>
    <w:p w:rsidR="00154C53" w:rsidRDefault="008342EE" w:rsidP="00887D0F">
      <w:pPr>
        <w:pStyle w:val="Heading4"/>
      </w:pPr>
      <w:r>
        <w:t xml:space="preserve">2.3.1.3 </w:t>
      </w:r>
      <w:r w:rsidR="00154C53" w:rsidRPr="000A07E2">
        <w:t>Stage: Awaiting Authori</w:t>
      </w:r>
      <w:r w:rsidR="00154C53">
        <w:t>sation</w:t>
      </w:r>
    </w:p>
    <w:p w:rsidR="00154C53" w:rsidRDefault="00154C53" w:rsidP="00887D0F">
      <w:pPr>
        <w:ind w:left="720"/>
        <w:rPr>
          <w:rFonts w:eastAsia="Arial"/>
        </w:rPr>
      </w:pPr>
      <w:r>
        <w:rPr>
          <w:rFonts w:eastAsia="Arial"/>
        </w:rPr>
        <w:t xml:space="preserve">Once the ticket/item is send for authorisation by Analyst, tickets are moved to Awaiting Authorisation stage. Analyst has to comment on the </w:t>
      </w:r>
      <w:r>
        <w:rPr>
          <w:rFonts w:eastAsia="Arial"/>
          <w:i/>
        </w:rPr>
        <w:t>in-</w:t>
      </w:r>
      <w:r w:rsidRPr="0036492D">
        <w:rPr>
          <w:rFonts w:eastAsia="Arial"/>
          <w:i/>
        </w:rPr>
        <w:t>progress</w:t>
      </w:r>
      <w:r>
        <w:rPr>
          <w:rFonts w:eastAsia="Arial"/>
        </w:rPr>
        <w:t xml:space="preserve"> ticket status with his/her observation and has to submit it to move it for approval from Managers.</w:t>
      </w:r>
    </w:p>
    <w:p w:rsidR="00154C53" w:rsidRDefault="00154C53" w:rsidP="00887D0F">
      <w:pPr>
        <w:ind w:left="720"/>
        <w:rPr>
          <w:rFonts w:eastAsia="Arial"/>
        </w:rPr>
      </w:pPr>
      <w:r>
        <w:rPr>
          <w:rFonts w:eastAsia="Arial"/>
        </w:rPr>
        <w:t xml:space="preserve">Items/tickets in this stage are visible to the Managers </w:t>
      </w:r>
    </w:p>
    <w:p w:rsidR="008342EE" w:rsidRDefault="008342EE" w:rsidP="00887D0F">
      <w:pPr>
        <w:ind w:left="720"/>
        <w:rPr>
          <w:rFonts w:eastAsia="Arial"/>
        </w:rPr>
      </w:pPr>
    </w:p>
    <w:p w:rsidR="008342EE" w:rsidRDefault="008342EE" w:rsidP="00887D0F">
      <w:pPr>
        <w:pStyle w:val="Heading4"/>
      </w:pPr>
      <w:r>
        <w:t>2.3.1.4 Stage: Completed</w:t>
      </w:r>
    </w:p>
    <w:p w:rsidR="00491AEA" w:rsidRDefault="00491AEA" w:rsidP="00887D0F">
      <w:pPr>
        <w:ind w:left="720"/>
        <w:rPr>
          <w:rFonts w:eastAsia="Arial"/>
        </w:rPr>
      </w:pPr>
      <w:r w:rsidRPr="00491AEA">
        <w:rPr>
          <w:rFonts w:eastAsia="Arial"/>
        </w:rPr>
        <w:t>Once the Manager</w:t>
      </w:r>
      <w:r>
        <w:rPr>
          <w:rFonts w:eastAsia="Arial"/>
        </w:rPr>
        <w:t xml:space="preserve"> adds his/her authorize</w:t>
      </w:r>
      <w:r w:rsidRPr="00491AEA">
        <w:rPr>
          <w:rFonts w:eastAsia="Arial"/>
        </w:rPr>
        <w:t xml:space="preserve"> comment in</w:t>
      </w:r>
      <w:r>
        <w:rPr>
          <w:rFonts w:eastAsia="Arial"/>
        </w:rPr>
        <w:t xml:space="preserve"> the Awaiting Authorisation ticket and Authorize the ticket/item, then the ticket/item is moved to Complete</w:t>
      </w:r>
      <w:r w:rsidR="001C1EA8">
        <w:rPr>
          <w:rFonts w:eastAsia="Arial"/>
        </w:rPr>
        <w:t>d</w:t>
      </w:r>
      <w:r>
        <w:rPr>
          <w:rFonts w:eastAsia="Arial"/>
        </w:rPr>
        <w:t xml:space="preserve"> stage.</w:t>
      </w:r>
    </w:p>
    <w:p w:rsidR="00154C53" w:rsidRDefault="00154C53" w:rsidP="00C97BE0">
      <w:pPr>
        <w:rPr>
          <w:rFonts w:eastAsia="Arial"/>
        </w:rPr>
      </w:pPr>
    </w:p>
    <w:p w:rsidR="00154C53" w:rsidRDefault="00491AEA" w:rsidP="00887D0F">
      <w:pPr>
        <w:pStyle w:val="Heading3"/>
      </w:pPr>
      <w:bookmarkStart w:id="18" w:name="_Toc464141368"/>
      <w:r>
        <w:t xml:space="preserve">2.3.2 Lifecycle of </w:t>
      </w:r>
      <w:r w:rsidRPr="00C83875">
        <w:t xml:space="preserve">Item </w:t>
      </w:r>
      <w:r>
        <w:t>in Missing Data</w:t>
      </w:r>
      <w:r w:rsidRPr="00C83875">
        <w:t xml:space="preserve"> workflow</w:t>
      </w:r>
      <w:bookmarkEnd w:id="18"/>
    </w:p>
    <w:p w:rsidR="00AA493F" w:rsidRDefault="00AA493F" w:rsidP="00887D0F">
      <w:pPr>
        <w:rPr>
          <w:rFonts w:eastAsia="Arial"/>
        </w:rPr>
      </w:pPr>
      <w:r>
        <w:rPr>
          <w:rFonts w:eastAsia="Arial"/>
        </w:rPr>
        <w:tab/>
      </w:r>
    </w:p>
    <w:p w:rsidR="00AA493F" w:rsidRDefault="00AA493F" w:rsidP="00887D0F">
      <w:pPr>
        <w:rPr>
          <w:rFonts w:eastAsia="Arial"/>
        </w:rPr>
      </w:pPr>
      <w:r>
        <w:rPr>
          <w:rFonts w:eastAsia="Arial"/>
        </w:rPr>
        <w:tab/>
      </w:r>
      <w:r w:rsidR="00C77B55" w:rsidRPr="00887D0F">
        <w:rPr>
          <w:rFonts w:eastAsia="Arial"/>
        </w:rPr>
        <w:t xml:space="preserve">Lifecycle of item/ticket in </w:t>
      </w:r>
      <w:r w:rsidR="00C77B55">
        <w:rPr>
          <w:rFonts w:eastAsia="Arial"/>
        </w:rPr>
        <w:t xml:space="preserve">Missing data workflow is similar to the lifecycle of item </w:t>
      </w:r>
    </w:p>
    <w:p w:rsidR="00C77B55" w:rsidRPr="007B6518" w:rsidRDefault="00C77B55" w:rsidP="00887D0F">
      <w:r>
        <w:rPr>
          <w:rFonts w:eastAsia="Arial"/>
        </w:rPr>
        <w:tab/>
      </w:r>
      <w:proofErr w:type="gramStart"/>
      <w:r>
        <w:rPr>
          <w:rFonts w:eastAsia="Arial"/>
        </w:rPr>
        <w:t>of</w:t>
      </w:r>
      <w:proofErr w:type="gramEnd"/>
      <w:r>
        <w:rPr>
          <w:rFonts w:eastAsia="Arial"/>
        </w:rPr>
        <w:t xml:space="preserve"> Unknown Stock Workflow</w:t>
      </w:r>
    </w:p>
    <w:p w:rsidR="00154C53" w:rsidRDefault="00154C53" w:rsidP="00887D0F">
      <w:pPr>
        <w:rPr>
          <w:rFonts w:eastAsia="Arial"/>
          <w:b/>
          <w:i/>
        </w:rPr>
      </w:pPr>
    </w:p>
    <w:p w:rsidR="00491AEA" w:rsidRDefault="00491AEA" w:rsidP="00887D0F">
      <w:pPr>
        <w:pStyle w:val="Heading3"/>
      </w:pPr>
      <w:bookmarkStart w:id="19" w:name="_Toc464141369"/>
      <w:r>
        <w:lastRenderedPageBreak/>
        <w:t xml:space="preserve">2.3.3 Lifecycle of </w:t>
      </w:r>
      <w:r w:rsidRPr="00C83875">
        <w:t xml:space="preserve">Item </w:t>
      </w:r>
      <w:r>
        <w:t>in Invalid Date</w:t>
      </w:r>
      <w:r w:rsidRPr="00C83875">
        <w:t xml:space="preserve"> workflow</w:t>
      </w:r>
      <w:bookmarkEnd w:id="19"/>
    </w:p>
    <w:p w:rsidR="00C97BE0" w:rsidRDefault="00C97BE0" w:rsidP="00C97BE0">
      <w:pPr>
        <w:rPr>
          <w:rFonts w:eastAsia="Arial"/>
        </w:rPr>
      </w:pPr>
      <w:r>
        <w:rPr>
          <w:rFonts w:eastAsia="Arial"/>
        </w:rPr>
        <w:tab/>
      </w:r>
    </w:p>
    <w:p w:rsidR="008C3E66" w:rsidRDefault="008C3E66" w:rsidP="002D78C8">
      <w:pPr>
        <w:ind w:left="720"/>
        <w:rPr>
          <w:rFonts w:eastAsia="Arial"/>
        </w:rPr>
      </w:pPr>
      <w:r>
        <w:rPr>
          <w:rFonts w:eastAsia="Arial"/>
        </w:rPr>
        <w:t>Items/tickets in Invalid date workflow has three stages. These three stages are defined below.</w:t>
      </w:r>
    </w:p>
    <w:p w:rsidR="002D78C8" w:rsidRDefault="002D78C8" w:rsidP="002D78C8">
      <w:pPr>
        <w:ind w:left="720"/>
        <w:rPr>
          <w:rFonts w:eastAsia="Arial"/>
        </w:rPr>
      </w:pPr>
    </w:p>
    <w:p w:rsidR="008C3E66" w:rsidRDefault="008C3E66" w:rsidP="008C3E66">
      <w:pPr>
        <w:pStyle w:val="Heading4"/>
      </w:pPr>
      <w:r>
        <w:t>2.3.3.1 Stage: Open</w:t>
      </w:r>
    </w:p>
    <w:p w:rsidR="007E7019" w:rsidRPr="000A07E2" w:rsidRDefault="007E7019" w:rsidP="007E7019">
      <w:pPr>
        <w:ind w:left="720"/>
        <w:rPr>
          <w:rFonts w:eastAsia="Arial"/>
        </w:rPr>
      </w:pPr>
      <w:r>
        <w:rPr>
          <w:rFonts w:eastAsia="Arial"/>
        </w:rPr>
        <w:t xml:space="preserve">As soon as any invalid date is found, ticket/item will be raised in invalid date workflow queue and it will be marked as Open. </w:t>
      </w:r>
    </w:p>
    <w:p w:rsidR="002D78C8" w:rsidRPr="007E7019" w:rsidRDefault="007E7019" w:rsidP="007E7019">
      <w:pPr>
        <w:ind w:left="720"/>
        <w:rPr>
          <w:rFonts w:eastAsia="Arial"/>
        </w:rPr>
      </w:pPr>
      <w:r>
        <w:rPr>
          <w:rFonts w:eastAsia="Arial"/>
        </w:rPr>
        <w:t xml:space="preserve">All the items in this stage will be available to all the Analyst and can be viewed by Admin. </w:t>
      </w:r>
    </w:p>
    <w:p w:rsidR="002D78C8" w:rsidRPr="002D78C8" w:rsidRDefault="002D78C8" w:rsidP="002D78C8"/>
    <w:p w:rsidR="002D78C8" w:rsidRDefault="008C3E66" w:rsidP="007E7019">
      <w:pPr>
        <w:pStyle w:val="Heading4"/>
      </w:pPr>
      <w:r>
        <w:t>2.3.3.2 Stage: In Progress</w:t>
      </w:r>
    </w:p>
    <w:p w:rsidR="007E7019" w:rsidRDefault="007E7019" w:rsidP="002D78C8">
      <w:r>
        <w:tab/>
        <w:t xml:space="preserve">Once the ticket/item is assigned to the Analyst, or is accepted by the Analyst, then </w:t>
      </w:r>
      <w:r>
        <w:tab/>
        <w:t xml:space="preserve">that particular ticket/item will be marked as In Progress and will be visible to that </w:t>
      </w:r>
      <w:r>
        <w:tab/>
        <w:t>Analyst.</w:t>
      </w:r>
    </w:p>
    <w:p w:rsidR="007E7019" w:rsidRDefault="007E7019" w:rsidP="002D78C8">
      <w:r>
        <w:tab/>
        <w:t>All the item in this stage is visible to the Analyst, which are selected by them.</w:t>
      </w:r>
    </w:p>
    <w:p w:rsidR="007E7019" w:rsidRPr="002D78C8" w:rsidRDefault="007E7019" w:rsidP="002D78C8"/>
    <w:p w:rsidR="008C3E66" w:rsidRDefault="008C3E66" w:rsidP="008C3E66">
      <w:pPr>
        <w:pStyle w:val="Heading4"/>
      </w:pPr>
      <w:r>
        <w:t>2.3.3.3 Stage: Completed</w:t>
      </w:r>
    </w:p>
    <w:p w:rsidR="00154C53" w:rsidRDefault="001C1EA8" w:rsidP="00376999">
      <w:pPr>
        <w:ind w:left="720"/>
        <w:rPr>
          <w:rFonts w:eastAsia="Arial"/>
        </w:rPr>
      </w:pPr>
      <w:r w:rsidRPr="00491AEA">
        <w:rPr>
          <w:rFonts w:eastAsia="Arial"/>
        </w:rPr>
        <w:t xml:space="preserve">Once the </w:t>
      </w:r>
      <w:r>
        <w:rPr>
          <w:rFonts w:eastAsia="Arial"/>
        </w:rPr>
        <w:t>Analyst adds his/her analyst</w:t>
      </w:r>
      <w:r w:rsidRPr="00491AEA">
        <w:rPr>
          <w:rFonts w:eastAsia="Arial"/>
        </w:rPr>
        <w:t xml:space="preserve"> comment in</w:t>
      </w:r>
      <w:r>
        <w:rPr>
          <w:rFonts w:eastAsia="Arial"/>
        </w:rPr>
        <w:t xml:space="preserve"> the In Progress ticket and Complete the ticket/item, then the ticket/item is moved to Completed</w:t>
      </w:r>
      <w:r w:rsidR="00376999">
        <w:rPr>
          <w:rFonts w:eastAsia="Arial"/>
        </w:rPr>
        <w:t xml:space="preserve"> stage.</w:t>
      </w:r>
    </w:p>
    <w:p w:rsidR="007E7019" w:rsidRPr="007E7019" w:rsidRDefault="007E7019" w:rsidP="00887D0F">
      <w:pPr>
        <w:rPr>
          <w:rFonts w:eastAsia="Arial"/>
        </w:rPr>
      </w:pPr>
      <w:r>
        <w:rPr>
          <w:rFonts w:eastAsia="Arial"/>
        </w:rPr>
        <w:tab/>
        <w:t xml:space="preserve">This stage of the ticket is accessible to Manager and Admin can view all the stages </w:t>
      </w:r>
    </w:p>
    <w:p w:rsidR="00154C53" w:rsidRDefault="007D660E" w:rsidP="00887D0F">
      <w:r>
        <w:tab/>
      </w:r>
    </w:p>
    <w:p w:rsidR="007D660E" w:rsidRDefault="00732C7B" w:rsidP="00732C7B">
      <w:pPr>
        <w:pStyle w:val="Heading2"/>
      </w:pPr>
      <w:bookmarkStart w:id="20" w:name="_Toc464141370"/>
      <w:r>
        <w:t>2.4 Interface for Audit Information</w:t>
      </w:r>
      <w:bookmarkEnd w:id="20"/>
      <w:r>
        <w:t xml:space="preserve"> </w:t>
      </w:r>
    </w:p>
    <w:p w:rsidR="00732C7B" w:rsidRDefault="00C1688B" w:rsidP="00C1688B">
      <w:pPr>
        <w:ind w:left="720"/>
      </w:pPr>
      <w:r>
        <w:t>Application is able to keep track of the system audit, and admin is able to see the auditing report.</w:t>
      </w:r>
    </w:p>
    <w:p w:rsidR="00823701" w:rsidRDefault="00C1688B" w:rsidP="00C1688B">
      <w:pPr>
        <w:ind w:left="720"/>
      </w:pPr>
      <w:r>
        <w:t xml:space="preserve">Audit report will be able to </w:t>
      </w:r>
      <w:r w:rsidR="007B5504">
        <w:t>give details like name of the file which was processed, data and time of file processed, total rows, and total rows which were successful, and number of rows which raised each type of workflow item.</w:t>
      </w:r>
    </w:p>
    <w:p w:rsidR="00823701" w:rsidRDefault="00823701" w:rsidP="00823701">
      <w:r>
        <w:br w:type="page"/>
      </w:r>
    </w:p>
    <w:p w:rsidR="00823701" w:rsidRDefault="00823701" w:rsidP="009F1A9E">
      <w:pPr>
        <w:pStyle w:val="Heading1"/>
      </w:pPr>
      <w:bookmarkStart w:id="21" w:name="_Toc464141371"/>
      <w:r>
        <w:lastRenderedPageBreak/>
        <w:t>3.0 Non-Functional Requirements</w:t>
      </w:r>
      <w:bookmarkEnd w:id="21"/>
    </w:p>
    <w:p w:rsidR="00823701" w:rsidRPr="00823701" w:rsidRDefault="00823701" w:rsidP="00823701">
      <w:pPr>
        <w:pStyle w:val="Heading2"/>
      </w:pPr>
      <w:bookmarkStart w:id="22" w:name="_Toc464141372"/>
      <w:r w:rsidRPr="00823701">
        <w:t>3.1. Availability</w:t>
      </w:r>
      <w:bookmarkEnd w:id="22"/>
    </w:p>
    <w:p w:rsidR="00823701" w:rsidRDefault="00823701" w:rsidP="00823701">
      <w:r>
        <w:t>The</w:t>
      </w:r>
      <w:r>
        <w:rPr>
          <w:i/>
        </w:rPr>
        <w:t xml:space="preserve"> </w:t>
      </w:r>
      <w:r>
        <w:t>system must be available on a local network via a web page and should be able to be accessed by specific users. The users will be Administrator, Manager and Analyst. Only tasks that is assigned to each user will be available to them.</w:t>
      </w:r>
    </w:p>
    <w:p w:rsidR="00823701" w:rsidRDefault="00823701" w:rsidP="00823701"/>
    <w:p w:rsidR="00823701" w:rsidRDefault="00823701" w:rsidP="00823701">
      <w:pPr>
        <w:pStyle w:val="Heading2"/>
      </w:pPr>
      <w:bookmarkStart w:id="23" w:name="_Toc464141373"/>
      <w:r>
        <w:t>3.2. Security</w:t>
      </w:r>
      <w:bookmarkEnd w:id="23"/>
    </w:p>
    <w:p w:rsidR="00823701" w:rsidRDefault="00823701" w:rsidP="00823701">
      <w:r>
        <w:t>The system must be secure and allow only registered authorized users to access the system interface that they have been assigned to by the Administrator.</w:t>
      </w:r>
    </w:p>
    <w:p w:rsidR="00823701" w:rsidRDefault="00823701" w:rsidP="00823701"/>
    <w:p w:rsidR="00823701" w:rsidRDefault="00823701" w:rsidP="00823701">
      <w:pPr>
        <w:pStyle w:val="Heading2"/>
      </w:pPr>
      <w:bookmarkStart w:id="24" w:name="_Toc464141374"/>
      <w:r>
        <w:t>3.3. Stability</w:t>
      </w:r>
      <w:bookmarkEnd w:id="24"/>
    </w:p>
    <w:p w:rsidR="00823701" w:rsidRDefault="00823701" w:rsidP="00823701">
      <w:r>
        <w:t xml:space="preserve">The system must be stable and experience minimal to no downtime and provide continuous service to users. This will be done a clear and precise manner. </w:t>
      </w:r>
    </w:p>
    <w:p w:rsidR="00823701" w:rsidRDefault="00823701" w:rsidP="00823701"/>
    <w:p w:rsidR="00823701" w:rsidRDefault="00823701" w:rsidP="00823701">
      <w:pPr>
        <w:pStyle w:val="Heading2"/>
      </w:pPr>
      <w:bookmarkStart w:id="25" w:name="_Toc464141375"/>
      <w:r>
        <w:t>3.4. Accessibility and concurrency</w:t>
      </w:r>
      <w:bookmarkEnd w:id="25"/>
    </w:p>
    <w:p w:rsidR="009A7CB2" w:rsidRDefault="00823701" w:rsidP="00823701">
      <w:r>
        <w:t>The system should be accessible to multiple concurrent users, and the actions of one user should not affect what a different user can do. Some users should have more accessibility than others.</w:t>
      </w:r>
    </w:p>
    <w:p w:rsidR="009A7CB2" w:rsidRDefault="009A7CB2">
      <w:r>
        <w:br w:type="page"/>
      </w:r>
    </w:p>
    <w:p w:rsidR="00823701" w:rsidRDefault="009A7CB2" w:rsidP="006B48A4">
      <w:pPr>
        <w:pStyle w:val="Heading1"/>
      </w:pPr>
      <w:r>
        <w:lastRenderedPageBreak/>
        <w:t>4.0 Use Case Diagram</w:t>
      </w:r>
    </w:p>
    <w:p w:rsidR="00A43B82" w:rsidRPr="00A43B82" w:rsidRDefault="00A43B82" w:rsidP="00A43B82"/>
    <w:sectPr w:rsidR="00A43B82" w:rsidRPr="00A43B82" w:rsidSect="00E20911">
      <w:headerReference w:type="default" r:id="rId11"/>
      <w:footerReference w:type="default" r:id="rId12"/>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09C" w:rsidRDefault="007F609C" w:rsidP="005561DA">
      <w:pPr>
        <w:spacing w:line="240" w:lineRule="auto"/>
      </w:pPr>
      <w:r>
        <w:separator/>
      </w:r>
    </w:p>
  </w:endnote>
  <w:endnote w:type="continuationSeparator" w:id="0">
    <w:p w:rsidR="007F609C" w:rsidRDefault="007F609C" w:rsidP="005561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5"/>
    </w:tblGrid>
    <w:tr w:rsidR="00E20911">
      <w:trPr>
        <w:trHeight w:hRule="exact" w:val="115"/>
        <w:jc w:val="center"/>
      </w:trPr>
      <w:tc>
        <w:tcPr>
          <w:tcW w:w="4686" w:type="dxa"/>
          <w:shd w:val="clear" w:color="auto" w:fill="5B9BD5" w:themeFill="accent1"/>
          <w:tcMar>
            <w:top w:w="0" w:type="dxa"/>
            <w:bottom w:w="0" w:type="dxa"/>
          </w:tcMar>
        </w:tcPr>
        <w:p w:rsidR="00E20911" w:rsidRPr="00DE5D1A" w:rsidRDefault="00E20911">
          <w:pPr>
            <w:pStyle w:val="Header"/>
            <w:rPr>
              <w:caps/>
              <w:color w:val="000000" w:themeColor="text1"/>
              <w:sz w:val="18"/>
            </w:rPr>
          </w:pPr>
        </w:p>
      </w:tc>
      <w:tc>
        <w:tcPr>
          <w:tcW w:w="4674" w:type="dxa"/>
          <w:shd w:val="clear" w:color="auto" w:fill="5B9BD5" w:themeFill="accent1"/>
          <w:tcMar>
            <w:top w:w="0" w:type="dxa"/>
            <w:bottom w:w="0" w:type="dxa"/>
          </w:tcMar>
        </w:tcPr>
        <w:p w:rsidR="00E20911" w:rsidRDefault="00E20911">
          <w:pPr>
            <w:pStyle w:val="Header"/>
            <w:jc w:val="right"/>
            <w:rPr>
              <w:caps/>
              <w:sz w:val="18"/>
            </w:rPr>
          </w:pPr>
        </w:p>
      </w:tc>
    </w:tr>
    <w:tr w:rsidR="00E20911">
      <w:trPr>
        <w:jc w:val="center"/>
      </w:trPr>
      <w:sdt>
        <w:sdtPr>
          <w:rPr>
            <w:b/>
            <w:caps/>
            <w:color w:val="808080" w:themeColor="background1" w:themeShade="80"/>
            <w:sz w:val="18"/>
            <w:szCs w:val="18"/>
          </w:rPr>
          <w:alias w:val="Author"/>
          <w:tag w:val=""/>
          <w:id w:val="1534151868"/>
          <w:placeholder>
            <w:docPart w:val="7D328A73242A4812B2AC7647FF51250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E20911" w:rsidRDefault="00E20911">
              <w:pPr>
                <w:pStyle w:val="Footer"/>
                <w:rPr>
                  <w:caps/>
                  <w:color w:val="808080" w:themeColor="background1" w:themeShade="80"/>
                  <w:sz w:val="18"/>
                  <w:szCs w:val="18"/>
                </w:rPr>
              </w:pPr>
              <w:r w:rsidRPr="00DE5D1A">
                <w:rPr>
                  <w:b/>
                  <w:caps/>
                  <w:color w:val="808080" w:themeColor="background1" w:themeShade="80"/>
                  <w:sz w:val="18"/>
                  <w:szCs w:val="18"/>
                </w:rPr>
                <w:t>Citi Dublin 2016</w:t>
              </w:r>
            </w:p>
          </w:tc>
        </w:sdtContent>
      </w:sdt>
      <w:tc>
        <w:tcPr>
          <w:tcW w:w="4674" w:type="dxa"/>
          <w:shd w:val="clear" w:color="auto" w:fill="auto"/>
          <w:vAlign w:val="center"/>
        </w:tcPr>
        <w:p w:rsidR="00E20911" w:rsidRPr="00DE5D1A" w:rsidRDefault="00E20911">
          <w:pPr>
            <w:pStyle w:val="Footer"/>
            <w:jc w:val="right"/>
            <w:rPr>
              <w:b/>
              <w:caps/>
              <w:color w:val="808080" w:themeColor="background1" w:themeShade="80"/>
              <w:sz w:val="18"/>
              <w:szCs w:val="18"/>
            </w:rPr>
          </w:pPr>
          <w:r w:rsidRPr="00DE5D1A">
            <w:rPr>
              <w:b/>
              <w:caps/>
              <w:color w:val="808080" w:themeColor="background1" w:themeShade="80"/>
              <w:sz w:val="18"/>
              <w:szCs w:val="18"/>
            </w:rPr>
            <w:fldChar w:fldCharType="begin"/>
          </w:r>
          <w:r w:rsidRPr="00DE5D1A">
            <w:rPr>
              <w:b/>
              <w:caps/>
              <w:color w:val="808080" w:themeColor="background1" w:themeShade="80"/>
              <w:sz w:val="18"/>
              <w:szCs w:val="18"/>
            </w:rPr>
            <w:instrText xml:space="preserve"> PAGE   \* MERGEFORMAT </w:instrText>
          </w:r>
          <w:r w:rsidRPr="00DE5D1A">
            <w:rPr>
              <w:b/>
              <w:caps/>
              <w:color w:val="808080" w:themeColor="background1" w:themeShade="80"/>
              <w:sz w:val="18"/>
              <w:szCs w:val="18"/>
            </w:rPr>
            <w:fldChar w:fldCharType="separate"/>
          </w:r>
          <w:r w:rsidR="00590177">
            <w:rPr>
              <w:b/>
              <w:caps/>
              <w:noProof/>
              <w:color w:val="808080" w:themeColor="background1" w:themeShade="80"/>
              <w:sz w:val="18"/>
              <w:szCs w:val="18"/>
            </w:rPr>
            <w:t>11</w:t>
          </w:r>
          <w:r w:rsidRPr="00DE5D1A">
            <w:rPr>
              <w:b/>
              <w:caps/>
              <w:noProof/>
              <w:color w:val="808080" w:themeColor="background1" w:themeShade="80"/>
              <w:sz w:val="18"/>
              <w:szCs w:val="18"/>
            </w:rPr>
            <w:fldChar w:fldCharType="end"/>
          </w:r>
        </w:p>
      </w:tc>
    </w:tr>
  </w:tbl>
  <w:p w:rsidR="00E20911" w:rsidRDefault="00E209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09C" w:rsidRDefault="007F609C" w:rsidP="005561DA">
      <w:pPr>
        <w:spacing w:line="240" w:lineRule="auto"/>
      </w:pPr>
      <w:r>
        <w:separator/>
      </w:r>
    </w:p>
  </w:footnote>
  <w:footnote w:type="continuationSeparator" w:id="0">
    <w:p w:rsidR="007F609C" w:rsidRDefault="007F609C" w:rsidP="005561D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911" w:rsidRDefault="00E20911">
    <w:pPr>
      <w:pStyle w:val="Header"/>
      <w:rPr>
        <w:sz w:val="24"/>
        <w:szCs w:val="24"/>
      </w:rPr>
    </w:pPr>
    <w:sdt>
      <w:sdtPr>
        <w:rPr>
          <w:rFonts w:asciiTheme="majorHAnsi" w:eastAsiaTheme="majorEastAsia" w:hAnsiTheme="majorHAnsi" w:cstheme="majorBidi"/>
          <w:b/>
          <w:color w:val="000000" w:themeColor="text1"/>
          <w:sz w:val="24"/>
          <w:szCs w:val="24"/>
        </w:rPr>
        <w:alias w:val="Title"/>
        <w:id w:val="78404852"/>
        <w:placeholder>
          <w:docPart w:val="C4FD2BFA0B0D46DAB39AF890663CE6EB"/>
        </w:placeholder>
        <w:dataBinding w:prefixMappings="xmlns:ns0='http://schemas.openxmlformats.org/package/2006/metadata/core-properties' xmlns:ns1='http://purl.org/dc/elements/1.1/'" w:xpath="/ns0:coreProperties[1]/ns1:title[1]" w:storeItemID="{6C3C8BC8-F283-45AE-878A-BAB7291924A1}"/>
        <w:text/>
      </w:sdtPr>
      <w:sdtContent>
        <w:r w:rsidR="005A59B6">
          <w:rPr>
            <w:rFonts w:asciiTheme="majorHAnsi" w:eastAsiaTheme="majorEastAsia" w:hAnsiTheme="majorHAnsi" w:cstheme="majorBidi"/>
            <w:b/>
            <w:color w:val="000000" w:themeColor="text1"/>
            <w:sz w:val="24"/>
            <w:szCs w:val="24"/>
          </w:rPr>
          <w:t xml:space="preserve">Reference Data Workflow application </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000000" w:themeColor="text1"/>
          <w:sz w:val="24"/>
          <w:szCs w:val="24"/>
        </w:rPr>
        <w:alias w:val="Date"/>
        <w:id w:val="78404859"/>
        <w:placeholder>
          <w:docPart w:val="0B58AEEE9A574C16AA000B5300C299BF"/>
        </w:placeholder>
        <w:dataBinding w:prefixMappings="xmlns:ns0='http://schemas.microsoft.com/office/2006/coverPageProps'" w:xpath="/ns0:CoverPageProperties[1]/ns0:PublishDate[1]" w:storeItemID="{55AF091B-3C7A-41E3-B477-F2FDAA23CFDA}"/>
        <w:date w:fullDate="2016-10-13T00:00:00Z">
          <w:dateFormat w:val="MMMM d, yyyy"/>
          <w:lid w:val="en-US"/>
          <w:storeMappedDataAs w:val="dateTime"/>
          <w:calendar w:val="gregorian"/>
        </w:date>
      </w:sdtPr>
      <w:sdtContent>
        <w:r w:rsidR="00DE5D1A" w:rsidRPr="00DE5D1A">
          <w:rPr>
            <w:rFonts w:asciiTheme="majorHAnsi" w:eastAsiaTheme="majorEastAsia" w:hAnsiTheme="majorHAnsi" w:cstheme="majorBidi"/>
            <w:color w:val="000000" w:themeColor="text1"/>
            <w:sz w:val="24"/>
            <w:szCs w:val="24"/>
            <w:lang w:val="en-US"/>
          </w:rPr>
          <w:t>October 13, 2016</w:t>
        </w:r>
      </w:sdtContent>
    </w:sdt>
  </w:p>
  <w:p w:rsidR="00E20911" w:rsidRDefault="00E20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B3D55"/>
    <w:multiLevelType w:val="multilevel"/>
    <w:tmpl w:val="5A1A2DA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6E01C5E"/>
    <w:multiLevelType w:val="multilevel"/>
    <w:tmpl w:val="E4E82368"/>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15C45E7"/>
    <w:multiLevelType w:val="multilevel"/>
    <w:tmpl w:val="E4A2C17E"/>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456857BC"/>
    <w:multiLevelType w:val="multilevel"/>
    <w:tmpl w:val="34B8FA10"/>
    <w:lvl w:ilvl="0">
      <w:start w:val="1"/>
      <w:numFmt w:val="bullet"/>
      <w:lvlText w:val="o"/>
      <w:lvlJc w:val="left"/>
      <w:pPr>
        <w:ind w:left="720" w:hanging="360"/>
      </w:pPr>
      <w:rPr>
        <w:rFonts w:ascii="Courier New" w:hAnsi="Courier New" w:cs="Courier New" w:hint="default"/>
      </w:rPr>
    </w:lvl>
    <w:lvl w:ilvl="1">
      <w:start w:val="3"/>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D516EF5"/>
    <w:multiLevelType w:val="multilevel"/>
    <w:tmpl w:val="0A280AD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6CA3D86"/>
    <w:multiLevelType w:val="multilevel"/>
    <w:tmpl w:val="E0CCB63A"/>
    <w:lvl w:ilvl="0">
      <w:start w:val="1"/>
      <w:numFmt w:val="decimal"/>
      <w:lvlText w:val="%1.0"/>
      <w:lvlJc w:val="left"/>
      <w:pPr>
        <w:ind w:left="795" w:hanging="795"/>
      </w:pPr>
      <w:rPr>
        <w:rFonts w:hint="default"/>
      </w:rPr>
    </w:lvl>
    <w:lvl w:ilvl="1">
      <w:start w:val="1"/>
      <w:numFmt w:val="decimal"/>
      <w:lvlText w:val="%1.%2"/>
      <w:lvlJc w:val="left"/>
      <w:pPr>
        <w:ind w:left="1515" w:hanging="795"/>
      </w:pPr>
      <w:rPr>
        <w:rFonts w:hint="default"/>
      </w:rPr>
    </w:lvl>
    <w:lvl w:ilvl="2">
      <w:start w:val="1"/>
      <w:numFmt w:val="decimal"/>
      <w:lvlText w:val="%1.%2.%3"/>
      <w:lvlJc w:val="left"/>
      <w:pPr>
        <w:ind w:left="2235" w:hanging="795"/>
      </w:pPr>
      <w:rPr>
        <w:rFonts w:hint="default"/>
      </w:rPr>
    </w:lvl>
    <w:lvl w:ilvl="3">
      <w:start w:val="1"/>
      <w:numFmt w:val="decimal"/>
      <w:lvlText w:val="%1.%2.%3.%4"/>
      <w:lvlJc w:val="left"/>
      <w:pPr>
        <w:ind w:left="2955" w:hanging="79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8B9788E"/>
    <w:multiLevelType w:val="multilevel"/>
    <w:tmpl w:val="63C6064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15:restartNumberingAfterBreak="0">
    <w:nsid w:val="5EEB28B0"/>
    <w:multiLevelType w:val="multilevel"/>
    <w:tmpl w:val="5CBAA23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8" w15:restartNumberingAfterBreak="0">
    <w:nsid w:val="614614BD"/>
    <w:multiLevelType w:val="multilevel"/>
    <w:tmpl w:val="74A8B3C6"/>
    <w:lvl w:ilvl="0">
      <w:start w:val="2"/>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abstractNumId w:val="6"/>
  </w:num>
  <w:num w:numId="2">
    <w:abstractNumId w:val="0"/>
  </w:num>
  <w:num w:numId="3">
    <w:abstractNumId w:val="8"/>
  </w:num>
  <w:num w:numId="4">
    <w:abstractNumId w:val="1"/>
  </w:num>
  <w:num w:numId="5">
    <w:abstractNumId w:val="4"/>
  </w:num>
  <w:num w:numId="6">
    <w:abstractNumId w:val="5"/>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6F"/>
    <w:rsid w:val="000E30BE"/>
    <w:rsid w:val="00154C53"/>
    <w:rsid w:val="00161F52"/>
    <w:rsid w:val="001A271C"/>
    <w:rsid w:val="001C1EA8"/>
    <w:rsid w:val="002701B7"/>
    <w:rsid w:val="00274205"/>
    <w:rsid w:val="002D78C8"/>
    <w:rsid w:val="00376999"/>
    <w:rsid w:val="003C6025"/>
    <w:rsid w:val="00491AEA"/>
    <w:rsid w:val="004F226F"/>
    <w:rsid w:val="005561DA"/>
    <w:rsid w:val="00590177"/>
    <w:rsid w:val="005A59B6"/>
    <w:rsid w:val="00627F8F"/>
    <w:rsid w:val="006414BF"/>
    <w:rsid w:val="006B48A4"/>
    <w:rsid w:val="006E03C7"/>
    <w:rsid w:val="00726A83"/>
    <w:rsid w:val="00732C7B"/>
    <w:rsid w:val="007B5504"/>
    <w:rsid w:val="007B6518"/>
    <w:rsid w:val="007D660E"/>
    <w:rsid w:val="007E7019"/>
    <w:rsid w:val="007F609C"/>
    <w:rsid w:val="00823701"/>
    <w:rsid w:val="008342EE"/>
    <w:rsid w:val="00887D0F"/>
    <w:rsid w:val="008C3E66"/>
    <w:rsid w:val="008D3B1E"/>
    <w:rsid w:val="009A7CB2"/>
    <w:rsid w:val="009F1A9E"/>
    <w:rsid w:val="00A43B82"/>
    <w:rsid w:val="00A95C98"/>
    <w:rsid w:val="00AA493F"/>
    <w:rsid w:val="00BA3A23"/>
    <w:rsid w:val="00BB0E47"/>
    <w:rsid w:val="00C1688B"/>
    <w:rsid w:val="00C77B55"/>
    <w:rsid w:val="00C97BE0"/>
    <w:rsid w:val="00D85E5E"/>
    <w:rsid w:val="00DD31D8"/>
    <w:rsid w:val="00DE5D1A"/>
    <w:rsid w:val="00E051E7"/>
    <w:rsid w:val="00E20911"/>
    <w:rsid w:val="00E34AF2"/>
    <w:rsid w:val="00F31AE9"/>
    <w:rsid w:val="00F41323"/>
    <w:rsid w:val="00F5615E"/>
    <w:rsid w:val="00F77787"/>
    <w:rsid w:val="00F83F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9ED292-5A45-4759-AD80-6C69A27F8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5"/>
        <w:szCs w:val="25"/>
        <w:lang w:val="en-GB"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54C53"/>
  </w:style>
  <w:style w:type="paragraph" w:styleId="Heading1">
    <w:name w:val="heading 1"/>
    <w:basedOn w:val="Title"/>
    <w:next w:val="Normal"/>
    <w:link w:val="Heading1Char"/>
    <w:rsid w:val="009F1A9E"/>
    <w:pPr>
      <w:outlineLvl w:val="0"/>
    </w:pPr>
  </w:style>
  <w:style w:type="paragraph" w:styleId="Heading2">
    <w:name w:val="heading 2"/>
    <w:basedOn w:val="Normal"/>
    <w:next w:val="Normal"/>
    <w:link w:val="Heading2Char"/>
    <w:uiPriority w:val="9"/>
    <w:unhideWhenUsed/>
    <w:qFormat/>
    <w:rsid w:val="00154C53"/>
    <w:pPr>
      <w:outlineLvl w:val="1"/>
    </w:pPr>
    <w:rPr>
      <w:rFonts w:asciiTheme="majorHAnsi" w:eastAsia="Arial" w:hAnsiTheme="majorHAnsi" w:cstheme="majorHAnsi"/>
      <w:b/>
      <w:i/>
      <w:sz w:val="36"/>
      <w:szCs w:val="36"/>
    </w:rPr>
  </w:style>
  <w:style w:type="paragraph" w:styleId="Heading3">
    <w:name w:val="heading 3"/>
    <w:basedOn w:val="Normal"/>
    <w:next w:val="Normal"/>
    <w:link w:val="Heading3Char"/>
    <w:uiPriority w:val="9"/>
    <w:unhideWhenUsed/>
    <w:qFormat/>
    <w:rsid w:val="00DD31D8"/>
    <w:pPr>
      <w:ind w:left="720"/>
      <w:outlineLvl w:val="2"/>
    </w:pPr>
    <w:rPr>
      <w:rFonts w:eastAsia="Arial"/>
      <w:i/>
      <w:sz w:val="28"/>
      <w:szCs w:val="28"/>
      <w:u w:val="single"/>
    </w:rPr>
  </w:style>
  <w:style w:type="paragraph" w:styleId="Heading4">
    <w:name w:val="heading 4"/>
    <w:basedOn w:val="Normal"/>
    <w:next w:val="Normal"/>
    <w:link w:val="Heading4Char"/>
    <w:uiPriority w:val="9"/>
    <w:unhideWhenUsed/>
    <w:qFormat/>
    <w:rsid w:val="008342EE"/>
    <w:pPr>
      <w:ind w:firstLine="720"/>
      <w:outlineLvl w:val="3"/>
    </w:pPr>
    <w:rPr>
      <w:rFonts w:eastAsia="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A9E"/>
    <w:rPr>
      <w:rFonts w:asciiTheme="majorHAnsi" w:eastAsiaTheme="majorEastAsia" w:hAnsiTheme="majorHAnsi" w:cstheme="majorBidi"/>
      <w:color w:val="auto"/>
      <w:spacing w:val="-10"/>
      <w:kern w:val="28"/>
      <w:sz w:val="56"/>
      <w:szCs w:val="56"/>
    </w:rPr>
  </w:style>
  <w:style w:type="paragraph" w:styleId="ListParagraph">
    <w:name w:val="List Paragraph"/>
    <w:basedOn w:val="Normal"/>
    <w:uiPriority w:val="34"/>
    <w:qFormat/>
    <w:rsid w:val="00154C53"/>
    <w:pPr>
      <w:ind w:left="720"/>
      <w:contextualSpacing/>
    </w:pPr>
  </w:style>
  <w:style w:type="paragraph" w:styleId="BalloonText">
    <w:name w:val="Balloon Text"/>
    <w:basedOn w:val="Normal"/>
    <w:link w:val="BalloonTextChar"/>
    <w:uiPriority w:val="99"/>
    <w:semiHidden/>
    <w:unhideWhenUsed/>
    <w:rsid w:val="00154C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C53"/>
    <w:rPr>
      <w:rFonts w:ascii="Segoe UI" w:eastAsia="Times New Roman" w:hAnsi="Segoe UI" w:cs="Segoe UI"/>
      <w:color w:val="000000"/>
      <w:sz w:val="18"/>
      <w:szCs w:val="18"/>
      <w:lang w:eastAsia="en-GB"/>
    </w:rPr>
  </w:style>
  <w:style w:type="paragraph" w:styleId="Title">
    <w:name w:val="Title"/>
    <w:basedOn w:val="Normal"/>
    <w:next w:val="Normal"/>
    <w:link w:val="TitleChar"/>
    <w:uiPriority w:val="10"/>
    <w:qFormat/>
    <w:rsid w:val="00154C53"/>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54C53"/>
    <w:rPr>
      <w:rFonts w:asciiTheme="majorHAnsi" w:eastAsiaTheme="majorEastAsia" w:hAnsiTheme="majorHAnsi" w:cstheme="majorBidi"/>
      <w:spacing w:val="-10"/>
      <w:kern w:val="28"/>
      <w:sz w:val="56"/>
      <w:szCs w:val="56"/>
      <w:lang w:eastAsia="en-GB"/>
    </w:rPr>
  </w:style>
  <w:style w:type="character" w:customStyle="1" w:styleId="Heading2Char">
    <w:name w:val="Heading 2 Char"/>
    <w:basedOn w:val="DefaultParagraphFont"/>
    <w:link w:val="Heading2"/>
    <w:uiPriority w:val="9"/>
    <w:rsid w:val="00154C53"/>
    <w:rPr>
      <w:rFonts w:asciiTheme="majorHAnsi" w:eastAsia="Arial" w:hAnsiTheme="majorHAnsi" w:cstheme="majorHAnsi"/>
      <w:b/>
      <w:i/>
      <w:color w:val="000000"/>
      <w:sz w:val="36"/>
      <w:szCs w:val="36"/>
      <w:lang w:eastAsia="en-GB"/>
    </w:rPr>
  </w:style>
  <w:style w:type="character" w:customStyle="1" w:styleId="Heading3Char">
    <w:name w:val="Heading 3 Char"/>
    <w:basedOn w:val="DefaultParagraphFont"/>
    <w:link w:val="Heading3"/>
    <w:uiPriority w:val="9"/>
    <w:rsid w:val="00DD31D8"/>
    <w:rPr>
      <w:rFonts w:ascii="Times New Roman" w:eastAsia="Arial" w:hAnsi="Times New Roman" w:cs="Times New Roman"/>
      <w:i/>
      <w:color w:val="000000"/>
      <w:sz w:val="28"/>
      <w:szCs w:val="28"/>
      <w:u w:val="single"/>
      <w:lang w:eastAsia="en-GB"/>
    </w:rPr>
  </w:style>
  <w:style w:type="character" w:customStyle="1" w:styleId="Heading4Char">
    <w:name w:val="Heading 4 Char"/>
    <w:basedOn w:val="DefaultParagraphFont"/>
    <w:link w:val="Heading4"/>
    <w:uiPriority w:val="9"/>
    <w:rsid w:val="008342EE"/>
    <w:rPr>
      <w:rFonts w:ascii="Times New Roman" w:eastAsia="Arial" w:hAnsi="Times New Roman" w:cs="Times New Roman"/>
      <w:i/>
      <w:color w:val="000000"/>
      <w:sz w:val="25"/>
      <w:szCs w:val="25"/>
      <w:lang w:eastAsia="en-GB"/>
    </w:rPr>
  </w:style>
  <w:style w:type="paragraph" w:styleId="NoSpacing">
    <w:name w:val="No Spacing"/>
    <w:link w:val="NoSpacingChar"/>
    <w:uiPriority w:val="1"/>
    <w:qFormat/>
    <w:rsid w:val="00823701"/>
    <w:pPr>
      <w:spacing w:line="240" w:lineRule="auto"/>
    </w:pPr>
  </w:style>
  <w:style w:type="character" w:customStyle="1" w:styleId="NoSpacingChar">
    <w:name w:val="No Spacing Char"/>
    <w:basedOn w:val="DefaultParagraphFont"/>
    <w:link w:val="NoSpacing"/>
    <w:uiPriority w:val="1"/>
    <w:rsid w:val="000E30BE"/>
  </w:style>
  <w:style w:type="table" w:styleId="TableGrid">
    <w:name w:val="Table Grid"/>
    <w:basedOn w:val="TableNormal"/>
    <w:uiPriority w:val="39"/>
    <w:rsid w:val="000E30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E30BE"/>
    <w:pPr>
      <w:spacing w:before="240" w:line="259" w:lineRule="auto"/>
      <w:jc w:val="left"/>
      <w:outlineLvl w:val="9"/>
    </w:pPr>
    <w:rPr>
      <w:b/>
      <w:color w:val="2E74B5" w:themeColor="accent1" w:themeShade="BF"/>
      <w:sz w:val="32"/>
      <w:szCs w:val="32"/>
      <w:lang w:val="en-US"/>
    </w:rPr>
  </w:style>
  <w:style w:type="paragraph" w:styleId="TOC2">
    <w:name w:val="toc 2"/>
    <w:basedOn w:val="Normal"/>
    <w:next w:val="Normal"/>
    <w:autoRedefine/>
    <w:uiPriority w:val="39"/>
    <w:unhideWhenUsed/>
    <w:rsid w:val="000E30BE"/>
    <w:pPr>
      <w:spacing w:after="100"/>
      <w:ind w:left="250"/>
    </w:pPr>
  </w:style>
  <w:style w:type="paragraph" w:styleId="TOC3">
    <w:name w:val="toc 3"/>
    <w:basedOn w:val="Normal"/>
    <w:next w:val="Normal"/>
    <w:autoRedefine/>
    <w:uiPriority w:val="39"/>
    <w:unhideWhenUsed/>
    <w:rsid w:val="000E30BE"/>
    <w:pPr>
      <w:spacing w:after="100"/>
      <w:ind w:left="500"/>
    </w:pPr>
  </w:style>
  <w:style w:type="character" w:styleId="Hyperlink">
    <w:name w:val="Hyperlink"/>
    <w:basedOn w:val="DefaultParagraphFont"/>
    <w:uiPriority w:val="99"/>
    <w:unhideWhenUsed/>
    <w:rsid w:val="000E30BE"/>
    <w:rPr>
      <w:color w:val="0563C1" w:themeColor="hyperlink"/>
      <w:u w:val="single"/>
    </w:rPr>
  </w:style>
  <w:style w:type="paragraph" w:styleId="Header">
    <w:name w:val="header"/>
    <w:basedOn w:val="Normal"/>
    <w:link w:val="HeaderChar"/>
    <w:uiPriority w:val="99"/>
    <w:unhideWhenUsed/>
    <w:rsid w:val="005561DA"/>
    <w:pPr>
      <w:tabs>
        <w:tab w:val="center" w:pos="4513"/>
        <w:tab w:val="right" w:pos="9026"/>
      </w:tabs>
      <w:spacing w:line="240" w:lineRule="auto"/>
    </w:pPr>
  </w:style>
  <w:style w:type="character" w:customStyle="1" w:styleId="HeaderChar">
    <w:name w:val="Header Char"/>
    <w:basedOn w:val="DefaultParagraphFont"/>
    <w:link w:val="Header"/>
    <w:uiPriority w:val="99"/>
    <w:rsid w:val="005561DA"/>
  </w:style>
  <w:style w:type="paragraph" w:styleId="Footer">
    <w:name w:val="footer"/>
    <w:basedOn w:val="Normal"/>
    <w:link w:val="FooterChar"/>
    <w:uiPriority w:val="99"/>
    <w:unhideWhenUsed/>
    <w:rsid w:val="005561DA"/>
    <w:pPr>
      <w:tabs>
        <w:tab w:val="center" w:pos="4513"/>
        <w:tab w:val="right" w:pos="9026"/>
      </w:tabs>
      <w:spacing w:line="240" w:lineRule="auto"/>
    </w:pPr>
  </w:style>
  <w:style w:type="character" w:customStyle="1" w:styleId="FooterChar">
    <w:name w:val="Footer Char"/>
    <w:basedOn w:val="DefaultParagraphFont"/>
    <w:link w:val="Footer"/>
    <w:uiPriority w:val="99"/>
    <w:rsid w:val="005561DA"/>
  </w:style>
  <w:style w:type="paragraph" w:styleId="TOC1">
    <w:name w:val="toc 1"/>
    <w:basedOn w:val="Normal"/>
    <w:next w:val="Normal"/>
    <w:autoRedefine/>
    <w:uiPriority w:val="39"/>
    <w:unhideWhenUsed/>
    <w:rsid w:val="00BB0E4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328A73242A4812B2AC7647FF512502"/>
        <w:category>
          <w:name w:val="General"/>
          <w:gallery w:val="placeholder"/>
        </w:category>
        <w:types>
          <w:type w:val="bbPlcHdr"/>
        </w:types>
        <w:behaviors>
          <w:behavior w:val="content"/>
        </w:behaviors>
        <w:guid w:val="{ECA2A2EC-E658-4A4D-AAD8-3204E737D23F}"/>
      </w:docPartPr>
      <w:docPartBody>
        <w:p w:rsidR="00761964" w:rsidRDefault="00761964" w:rsidP="00761964">
          <w:pPr>
            <w:pStyle w:val="7D328A73242A4812B2AC7647FF512502"/>
          </w:pPr>
          <w:r>
            <w:rPr>
              <w:rStyle w:val="PlaceholderText"/>
            </w:rPr>
            <w:t>[Author]</w:t>
          </w:r>
        </w:p>
      </w:docPartBody>
    </w:docPart>
    <w:docPart>
      <w:docPartPr>
        <w:name w:val="C4FD2BFA0B0D46DAB39AF890663CE6EB"/>
        <w:category>
          <w:name w:val="General"/>
          <w:gallery w:val="placeholder"/>
        </w:category>
        <w:types>
          <w:type w:val="bbPlcHdr"/>
        </w:types>
        <w:behaviors>
          <w:behavior w:val="content"/>
        </w:behaviors>
        <w:guid w:val="{40976909-B9A6-48E1-A9B4-9426F4251E4E}"/>
      </w:docPartPr>
      <w:docPartBody>
        <w:p w:rsidR="00761964" w:rsidRDefault="00761964" w:rsidP="00761964">
          <w:pPr>
            <w:pStyle w:val="C4FD2BFA0B0D46DAB39AF890663CE6EB"/>
          </w:pPr>
          <w:r>
            <w:rPr>
              <w:rFonts w:asciiTheme="majorHAnsi" w:eastAsiaTheme="majorEastAsia" w:hAnsiTheme="majorHAnsi" w:cstheme="majorBidi"/>
              <w:color w:val="5B9BD5" w:themeColor="accent1"/>
              <w:sz w:val="27"/>
              <w:szCs w:val="27"/>
            </w:rPr>
            <w:t>[Document title]</w:t>
          </w:r>
        </w:p>
      </w:docPartBody>
    </w:docPart>
    <w:docPart>
      <w:docPartPr>
        <w:name w:val="0B58AEEE9A574C16AA000B5300C299BF"/>
        <w:category>
          <w:name w:val="General"/>
          <w:gallery w:val="placeholder"/>
        </w:category>
        <w:types>
          <w:type w:val="bbPlcHdr"/>
        </w:types>
        <w:behaviors>
          <w:behavior w:val="content"/>
        </w:behaviors>
        <w:guid w:val="{5D6AA5DA-FF7F-4F24-A867-9460DB3022AB}"/>
      </w:docPartPr>
      <w:docPartBody>
        <w:p w:rsidR="00761964" w:rsidRDefault="00761964" w:rsidP="00761964">
          <w:pPr>
            <w:pStyle w:val="0B58AEEE9A574C16AA000B5300C299BF"/>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964"/>
    <w:rsid w:val="007619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1964"/>
    <w:rPr>
      <w:color w:val="808080"/>
    </w:rPr>
  </w:style>
  <w:style w:type="paragraph" w:customStyle="1" w:styleId="7D328A73242A4812B2AC7647FF512502">
    <w:name w:val="7D328A73242A4812B2AC7647FF512502"/>
    <w:rsid w:val="00761964"/>
  </w:style>
  <w:style w:type="paragraph" w:customStyle="1" w:styleId="E32D947E8703419F844920E7CF66D4FC">
    <w:name w:val="E32D947E8703419F844920E7CF66D4FC"/>
    <w:rsid w:val="00761964"/>
  </w:style>
  <w:style w:type="paragraph" w:customStyle="1" w:styleId="B0D8A4B16A4E4C098FD011B938E0FAED">
    <w:name w:val="B0D8A4B16A4E4C098FD011B938E0FAED"/>
    <w:rsid w:val="00761964"/>
  </w:style>
  <w:style w:type="paragraph" w:customStyle="1" w:styleId="C4FD2BFA0B0D46DAB39AF890663CE6EB">
    <w:name w:val="C4FD2BFA0B0D46DAB39AF890663CE6EB"/>
    <w:rsid w:val="00761964"/>
  </w:style>
  <w:style w:type="paragraph" w:customStyle="1" w:styleId="0B58AEEE9A574C16AA000B5300C299BF">
    <w:name w:val="0B58AEEE9A574C16AA000B5300C299BF"/>
    <w:rsid w:val="007619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2016-10-13T00:00:00</PublishDate>
  <Abstract/>
  <CompanyAddress>1 North Wall Quay, Dublin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A87577-D7A3-4C3F-A36F-9919E78BA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12</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Software Requirement specifications</vt:lpstr>
    </vt:vector>
  </TitlesOfParts>
  <Company>Citi group</Company>
  <LinksUpToDate>false</LinksUpToDate>
  <CharactersWithSpaces>11117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 Data Workflow application </dc:title>
  <dc:subject>Software Requirement Specifications</dc:subject>
  <dc:creator>Citi Dublin 2016</dc:creator>
  <cp:keywords/>
  <dc:description/>
  <cp:lastModifiedBy>Citi Dublin 2016</cp:lastModifiedBy>
  <cp:revision>42</cp:revision>
  <dcterms:created xsi:type="dcterms:W3CDTF">2016-10-13T13:04:00Z</dcterms:created>
  <dcterms:modified xsi:type="dcterms:W3CDTF">2016-10-13T16:03:00Z</dcterms:modified>
</cp:coreProperties>
</file>