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2D" w:rsidRDefault="00C66B97" w:rsidP="00C66B97">
      <w:pPr>
        <w:jc w:val="center"/>
        <w:rPr>
          <w:b/>
          <w:sz w:val="54"/>
          <w:szCs w:val="54"/>
        </w:rPr>
      </w:pPr>
      <w:r w:rsidRPr="00C66B97">
        <w:rPr>
          <w:b/>
          <w:sz w:val="54"/>
          <w:szCs w:val="54"/>
        </w:rPr>
        <w:t>Report</w:t>
      </w:r>
    </w:p>
    <w:p w:rsidR="00C66B97" w:rsidRPr="00C66B97" w:rsidRDefault="00EB12B7" w:rsidP="00C66B97">
      <w:pPr>
        <w:rPr>
          <w:sz w:val="30"/>
          <w:szCs w:val="30"/>
        </w:rPr>
      </w:pPr>
      <w:r>
        <w:rPr>
          <w:sz w:val="30"/>
          <w:szCs w:val="30"/>
        </w:rPr>
        <w:t>Learning rate = 0.1</w:t>
      </w:r>
      <w:r w:rsidR="00C66B97">
        <w:rPr>
          <w:sz w:val="30"/>
          <w:szCs w:val="30"/>
        </w:rPr>
        <w:t xml:space="preserve">   &amp; Dataset Name = IRIS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1965"/>
        <w:gridCol w:w="1920"/>
        <w:gridCol w:w="2042"/>
        <w:gridCol w:w="1562"/>
        <w:gridCol w:w="2009"/>
      </w:tblGrid>
      <w:tr w:rsidR="00C66B97" w:rsidTr="00EB12B7">
        <w:trPr>
          <w:trHeight w:val="1542"/>
        </w:trPr>
        <w:tc>
          <w:tcPr>
            <w:tcW w:w="1965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Training data (%)</w:t>
            </w:r>
          </w:p>
        </w:tc>
        <w:tc>
          <w:tcPr>
            <w:tcW w:w="1920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est</w:t>
            </w:r>
            <w:r>
              <w:rPr>
                <w:sz w:val="32"/>
                <w:szCs w:val="32"/>
              </w:rPr>
              <w:t>ing data (%)</w:t>
            </w:r>
          </w:p>
        </w:tc>
        <w:tc>
          <w:tcPr>
            <w:tcW w:w="2042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 of Iterations</w:t>
            </w:r>
          </w:p>
        </w:tc>
        <w:tc>
          <w:tcPr>
            <w:tcW w:w="1562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Accuracy (%)</w:t>
            </w:r>
          </w:p>
        </w:tc>
        <w:tc>
          <w:tcPr>
            <w:tcW w:w="2009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 of Hidden layer Neurons</w:t>
            </w:r>
          </w:p>
        </w:tc>
      </w:tr>
      <w:tr w:rsidR="00C66B97" w:rsidTr="00EB12B7">
        <w:trPr>
          <w:trHeight w:val="523"/>
        </w:trPr>
        <w:tc>
          <w:tcPr>
            <w:tcW w:w="1965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  <w:tc>
          <w:tcPr>
            <w:tcW w:w="1920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042" w:type="dxa"/>
          </w:tcPr>
          <w:p w:rsidR="00C66B9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66B97">
              <w:rPr>
                <w:sz w:val="32"/>
                <w:szCs w:val="32"/>
              </w:rPr>
              <w:t>0</w:t>
            </w:r>
          </w:p>
        </w:tc>
        <w:tc>
          <w:tcPr>
            <w:tcW w:w="1562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80.0</w:t>
            </w:r>
          </w:p>
        </w:tc>
        <w:tc>
          <w:tcPr>
            <w:tcW w:w="2009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EB12B7" w:rsidTr="00EB12B7">
        <w:trPr>
          <w:trHeight w:val="523"/>
        </w:trPr>
        <w:tc>
          <w:tcPr>
            <w:tcW w:w="1965" w:type="dxa"/>
          </w:tcPr>
          <w:p w:rsidR="00EB12B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  <w:tc>
          <w:tcPr>
            <w:tcW w:w="1920" w:type="dxa"/>
          </w:tcPr>
          <w:p w:rsidR="00EB12B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042" w:type="dxa"/>
          </w:tcPr>
          <w:p w:rsidR="00EB12B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562" w:type="dxa"/>
          </w:tcPr>
          <w:p w:rsidR="00EB12B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97.77</w:t>
            </w:r>
          </w:p>
        </w:tc>
        <w:tc>
          <w:tcPr>
            <w:tcW w:w="2009" w:type="dxa"/>
          </w:tcPr>
          <w:p w:rsidR="00EB12B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C66B97" w:rsidTr="00EB12B7">
        <w:trPr>
          <w:trHeight w:val="497"/>
        </w:trPr>
        <w:tc>
          <w:tcPr>
            <w:tcW w:w="1965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  <w:tc>
          <w:tcPr>
            <w:tcW w:w="1920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042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562" w:type="dxa"/>
          </w:tcPr>
          <w:p w:rsidR="00C66B9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28.6</w:t>
            </w:r>
          </w:p>
        </w:tc>
        <w:tc>
          <w:tcPr>
            <w:tcW w:w="2009" w:type="dxa"/>
          </w:tcPr>
          <w:p w:rsidR="00C66B9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C66B97" w:rsidTr="00EB12B7">
        <w:trPr>
          <w:trHeight w:val="497"/>
        </w:trPr>
        <w:tc>
          <w:tcPr>
            <w:tcW w:w="1965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  <w:tc>
          <w:tcPr>
            <w:tcW w:w="1920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042" w:type="dxa"/>
          </w:tcPr>
          <w:p w:rsidR="00C66B9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562" w:type="dxa"/>
          </w:tcPr>
          <w:p w:rsidR="00C66B97" w:rsidRDefault="00C66B9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71.11</w:t>
            </w:r>
          </w:p>
        </w:tc>
        <w:tc>
          <w:tcPr>
            <w:tcW w:w="2009" w:type="dxa"/>
          </w:tcPr>
          <w:p w:rsidR="00EB12B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EB12B7" w:rsidTr="00EB12B7">
        <w:trPr>
          <w:trHeight w:val="497"/>
        </w:trPr>
        <w:tc>
          <w:tcPr>
            <w:tcW w:w="1965" w:type="dxa"/>
          </w:tcPr>
          <w:p w:rsidR="00EB12B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  <w:tc>
          <w:tcPr>
            <w:tcW w:w="1920" w:type="dxa"/>
          </w:tcPr>
          <w:p w:rsidR="00EB12B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042" w:type="dxa"/>
          </w:tcPr>
          <w:p w:rsidR="00EB12B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562" w:type="dxa"/>
          </w:tcPr>
          <w:p w:rsidR="00EB12B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71.11</w:t>
            </w:r>
          </w:p>
        </w:tc>
        <w:tc>
          <w:tcPr>
            <w:tcW w:w="2009" w:type="dxa"/>
          </w:tcPr>
          <w:p w:rsidR="00EB12B7" w:rsidRDefault="00EB12B7" w:rsidP="00C66B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:rsidR="00C66B97" w:rsidRDefault="00C66B97" w:rsidP="00C66B97">
      <w:pPr>
        <w:rPr>
          <w:sz w:val="32"/>
          <w:szCs w:val="32"/>
        </w:rPr>
      </w:pPr>
    </w:p>
    <w:p w:rsidR="00EB12B7" w:rsidRPr="00C66B97" w:rsidRDefault="00EB12B7" w:rsidP="00C66B97">
      <w:pPr>
        <w:rPr>
          <w:sz w:val="32"/>
          <w:szCs w:val="32"/>
        </w:rPr>
      </w:pPr>
      <w:r>
        <w:rPr>
          <w:sz w:val="32"/>
          <w:szCs w:val="32"/>
        </w:rPr>
        <w:t>And vice versa by changing different factors different accuracies can be achieved.</w:t>
      </w:r>
      <w:bookmarkStart w:id="0" w:name="_GoBack"/>
      <w:bookmarkEnd w:id="0"/>
    </w:p>
    <w:sectPr w:rsidR="00EB12B7" w:rsidRPr="00C66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97"/>
    <w:rsid w:val="005638DE"/>
    <w:rsid w:val="00C66B97"/>
    <w:rsid w:val="00D1565A"/>
    <w:rsid w:val="00E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B8DF"/>
  <w15:chartTrackingRefBased/>
  <w15:docId w15:val="{63F229FB-8936-48A5-82EB-F1B0D97E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Abbas</dc:creator>
  <cp:keywords/>
  <dc:description/>
  <cp:lastModifiedBy>Karam Abbas</cp:lastModifiedBy>
  <cp:revision>1</cp:revision>
  <dcterms:created xsi:type="dcterms:W3CDTF">2024-05-05T16:16:00Z</dcterms:created>
  <dcterms:modified xsi:type="dcterms:W3CDTF">2024-05-05T16:30:00Z</dcterms:modified>
</cp:coreProperties>
</file>