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4FB1" w14:textId="77777777" w:rsidR="00D557B5" w:rsidRDefault="00D557B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2CDA075" wp14:editId="708C8405">
            <wp:extent cx="5731510" cy="879453"/>
            <wp:effectExtent l="0" t="0" r="2540" b="0"/>
            <wp:docPr id="21101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8122" name="Picture 21101281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5E6" w14:textId="77777777" w:rsidR="00D557B5" w:rsidRPr="00C648ED" w:rsidRDefault="00D557B5" w:rsidP="00D557B5">
      <w:pPr>
        <w:jc w:val="center"/>
        <w:rPr>
          <w:b/>
          <w:bCs/>
          <w:sz w:val="32"/>
          <w:szCs w:val="32"/>
        </w:rPr>
      </w:pPr>
      <w:r w:rsidRPr="00C648ED">
        <w:rPr>
          <w:b/>
          <w:bCs/>
          <w:sz w:val="32"/>
          <w:szCs w:val="32"/>
        </w:rPr>
        <w:t>Amity School of Engineering and Technology</w:t>
      </w:r>
    </w:p>
    <w:p w14:paraId="2E403576" w14:textId="706A1640" w:rsidR="00006519" w:rsidRDefault="00A82773" w:rsidP="00D557B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Major </w:t>
      </w:r>
      <w:r w:rsidR="00D557B5">
        <w:rPr>
          <w:sz w:val="32"/>
          <w:szCs w:val="32"/>
        </w:rPr>
        <w:t>Project</w:t>
      </w:r>
      <w:r>
        <w:rPr>
          <w:sz w:val="32"/>
          <w:szCs w:val="32"/>
        </w:rPr>
        <w:t xml:space="preserve"> [ETMJ100]</w:t>
      </w:r>
    </w:p>
    <w:p w14:paraId="704FC522" w14:textId="42E4AADB" w:rsidR="00006519" w:rsidRDefault="00C1168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B9388C">
        <w:rPr>
          <w:b/>
          <w:color w:val="000000"/>
          <w:sz w:val="28"/>
          <w:szCs w:val="28"/>
          <w:highlight w:val="white"/>
        </w:rPr>
        <w:t>10</w:t>
      </w:r>
    </w:p>
    <w:p w14:paraId="3F4A9E51" w14:textId="05AE3B79" w:rsidR="00006519" w:rsidRDefault="00C1168F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week commencing </w:t>
      </w:r>
      <w:r w:rsidR="00B9388C">
        <w:rPr>
          <w:rFonts w:ascii="Times New Roman" w:eastAsia="Times New Roman" w:hAnsi="Times New Roman" w:cs="Times New Roman"/>
          <w:b/>
          <w:sz w:val="24"/>
          <w:szCs w:val="24"/>
        </w:rPr>
        <w:t>05</w:t>
      </w:r>
      <w:r w:rsidR="00B116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9388C">
        <w:rPr>
          <w:rFonts w:ascii="Times New Roman" w:eastAsia="Times New Roman" w:hAnsi="Times New Roman" w:cs="Times New Roman"/>
          <w:b/>
          <w:sz w:val="24"/>
          <w:szCs w:val="24"/>
        </w:rPr>
        <w:t>March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D557B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B9388C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 w:rsidR="00826A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54B27">
        <w:rPr>
          <w:rFonts w:ascii="Times New Roman" w:eastAsia="Times New Roman" w:hAnsi="Times New Roman" w:cs="Times New Roman"/>
          <w:b/>
          <w:sz w:val="24"/>
          <w:szCs w:val="24"/>
        </w:rPr>
        <w:t>March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2CA851BC" w14:textId="77777777" w:rsidR="00006519" w:rsidRDefault="00006519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505457A3" w14:textId="2CCA0D7E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Enrollment No.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A411052200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4EB2E6D9" w14:textId="29B903BD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404EFC7B" w14:textId="00786538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Batch - 20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</w:t>
      </w:r>
      <w:r w:rsidR="00D557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138D8DF" w14:textId="517BE60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–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Karam Singh</w:t>
      </w:r>
    </w:p>
    <w:p w14:paraId="6CE4A2D9" w14:textId="193489F7" w:rsidR="00006519" w:rsidRPr="00D557B5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Mr.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Amardeep Gupta</w:t>
      </w:r>
      <w:r w:rsidR="00BF57A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[90037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]</w:t>
      </w:r>
    </w:p>
    <w:p w14:paraId="1A4855BF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E3E0D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</w:p>
    <w:p w14:paraId="116F655F" w14:textId="0532E41A" w:rsidR="00006519" w:rsidRDefault="00BF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EDA on Healthcare Data</w:t>
      </w:r>
    </w:p>
    <w:p w14:paraId="7990AF85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A827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</w:p>
    <w:p w14:paraId="4021CFE1" w14:textId="43866039" w:rsidR="00006519" w:rsidRDefault="00E54B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trends and apply on this healthcare Data. Learn more about the future possibilities that are occur in EDA.</w:t>
      </w:r>
    </w:p>
    <w:p w14:paraId="183C3E0C" w14:textId="77777777" w:rsidR="00F41E27" w:rsidRDefault="00F41E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0BDD5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</w:p>
    <w:p w14:paraId="24EF7F14" w14:textId="6E056104" w:rsidR="00006519" w:rsidRPr="00A82773" w:rsidRDefault="00826A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6AAE">
        <w:rPr>
          <w:rFonts w:ascii="Times New Roman" w:eastAsia="Times New Roman" w:hAnsi="Times New Roman" w:cs="Times New Roman"/>
          <w:sz w:val="24"/>
          <w:szCs w:val="24"/>
        </w:rPr>
        <w:t>Understand all the trends of EDA</w:t>
      </w:r>
      <w:r w:rsidR="00E54B27">
        <w:rPr>
          <w:rFonts w:ascii="Times New Roman" w:eastAsia="Times New Roman" w:hAnsi="Times New Roman" w:cs="Times New Roman"/>
          <w:sz w:val="24"/>
          <w:szCs w:val="24"/>
        </w:rPr>
        <w:t xml:space="preserve"> and apply on it.</w:t>
      </w:r>
    </w:p>
    <w:p w14:paraId="12EAEEEC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C803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Future Work Plans:</w:t>
      </w:r>
    </w:p>
    <w:p w14:paraId="7B30A050" w14:textId="25583D1D" w:rsidR="00006519" w:rsidRDefault="00A827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 about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how EDA implement on healthcare data by using python.</w:t>
      </w:r>
    </w:p>
    <w:sectPr w:rsidR="000065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19"/>
    <w:rsid w:val="00006519"/>
    <w:rsid w:val="003678BB"/>
    <w:rsid w:val="005815FE"/>
    <w:rsid w:val="00760D66"/>
    <w:rsid w:val="00800809"/>
    <w:rsid w:val="00826AAE"/>
    <w:rsid w:val="00A82773"/>
    <w:rsid w:val="00B116AF"/>
    <w:rsid w:val="00B62766"/>
    <w:rsid w:val="00B9388C"/>
    <w:rsid w:val="00BF57AF"/>
    <w:rsid w:val="00C1168F"/>
    <w:rsid w:val="00D557B5"/>
    <w:rsid w:val="00E54B27"/>
    <w:rsid w:val="00F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E230"/>
  <w15:docId w15:val="{6CE96371-7911-47A0-B414-658C31EB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 Singh</dc:creator>
  <cp:lastModifiedBy>Karam Singh</cp:lastModifiedBy>
  <cp:revision>2</cp:revision>
  <cp:lastPrinted>2024-03-04T18:45:00Z</cp:lastPrinted>
  <dcterms:created xsi:type="dcterms:W3CDTF">2024-03-04T18:46:00Z</dcterms:created>
  <dcterms:modified xsi:type="dcterms:W3CDTF">2024-03-04T18:46:00Z</dcterms:modified>
</cp:coreProperties>
</file>