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40"/>
        <w:jc w:val="center"/>
        <w:rPr/>
      </w:pPr>
      <w:r>
        <w:rPr>
          <w:b/>
          <w:bCs/>
          <w:color w:val="000000"/>
          <w:sz w:val="48"/>
          <w:szCs w:val="48"/>
          <w:u w:val="single"/>
        </w:rPr>
        <w:t>AMITY UNIVERSITY</w:t>
      </w:r>
      <w:r>
        <w:cr/>
      </w:r>
    </w:p>
    <w:p>
      <w:pPr>
        <w:pStyle w:val="style0"/>
        <w:spacing w:lineRule="auto" w:line="24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ASSIGNMENT OF</w:t>
        <w:cr/>
      </w:r>
      <w:r>
        <w:rPr>
          <w:b/>
          <w:bCs/>
          <w:sz w:val="32"/>
          <w:szCs w:val="32"/>
        </w:rPr>
        <w:t>ENGINEERING GRAPHICS</w:t>
      </w:r>
      <w:r>
        <w:rPr>
          <w:sz w:val="32"/>
          <w:szCs w:val="32"/>
        </w:rPr>
        <w:cr/>
      </w:r>
    </w:p>
    <w:p>
      <w:pPr>
        <w:pStyle w:val="style0"/>
        <w:spacing w:lineRule="auto" w:line="240"/>
        <w:jc w:val="center"/>
        <w:rPr>
          <w:b/>
          <w:bCs/>
        </w:rPr>
      </w:pPr>
      <w:r>
        <w:rPr>
          <w:b/>
          <w:bCs/>
        </w:rPr>
        <w:t xml:space="preserve">TITLE: Basic engineering graphics and its viva </w:t>
      </w:r>
      <w:r>
        <w:rPr>
          <w:b/>
          <w:bCs/>
        </w:rPr>
        <w:t>questions</w:t>
      </w:r>
    </w:p>
    <w:p>
      <w:pPr>
        <w:pStyle w:val="style0"/>
        <w:spacing w:lineRule="auto" w:line="240"/>
        <w:jc w:val="center"/>
        <w:rPr/>
      </w:pPr>
    </w:p>
    <w:p>
      <w:pPr>
        <w:pStyle w:val="style0"/>
        <w:spacing w:lineRule="auto" w:line="240"/>
        <w:jc w:val="left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jc w:val="left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jc w:val="left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jc w:val="left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jc w:val="left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jc w:val="left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jc w:val="left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</w:t>
      </w:r>
      <w:r>
        <w:rPr>
          <w:b/>
          <w:bCs/>
          <w:sz w:val="26"/>
          <w:szCs w:val="26"/>
        </w:rPr>
        <w:t>bmitted To:</w:t>
      </w:r>
      <w:r>
        <w:rPr>
          <w:b/>
          <w:bCs/>
          <w:sz w:val="26"/>
          <w:szCs w:val="26"/>
        </w:rPr>
        <w:t xml:space="preserve">        </w:t>
      </w:r>
      <w:r>
        <w:rPr>
          <w:b/>
          <w:bCs/>
          <w:sz w:val="26"/>
          <w:szCs w:val="26"/>
        </w:rPr>
        <w:t xml:space="preserve">                        </w:t>
      </w:r>
      <w:r>
        <w:rPr>
          <w:b/>
          <w:bCs/>
          <w:sz w:val="26"/>
          <w:szCs w:val="26"/>
        </w:rPr>
        <w:t xml:space="preserve">                    </w:t>
      </w:r>
      <w:r>
        <w:rPr>
          <w:b/>
          <w:bCs/>
          <w:sz w:val="26"/>
          <w:szCs w:val="26"/>
        </w:rPr>
        <w:t xml:space="preserve">                        </w:t>
      </w:r>
      <w:r>
        <w:rPr>
          <w:b/>
          <w:bCs/>
          <w:sz w:val="26"/>
          <w:szCs w:val="26"/>
        </w:rPr>
        <w:t xml:space="preserve">                </w:t>
      </w:r>
      <w:r>
        <w:rPr>
          <w:b/>
          <w:bCs/>
          <w:sz w:val="26"/>
          <w:szCs w:val="26"/>
        </w:rPr>
        <w:t xml:space="preserve">  Submitted By:</w:t>
      </w:r>
      <w:r>
        <w:rPr>
          <w:b/>
          <w:bCs/>
          <w:sz w:val="26"/>
          <w:szCs w:val="26"/>
        </w:rPr>
        <w:t xml:space="preserve"> </w:t>
      </w:r>
    </w:p>
    <w:p>
      <w:pPr>
        <w:pStyle w:val="style0"/>
        <w:spacing w:lineRule="auto" w:line="240"/>
        <w:jc w:val="left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Dr.Vikar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Kumar</w:t>
      </w:r>
      <w:r>
        <w:rPr>
          <w:b/>
          <w:bCs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  </w:t>
      </w:r>
      <w:r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    </w:t>
      </w:r>
      <w:r>
        <w:rPr>
          <w:b/>
          <w:sz w:val="26"/>
          <w:szCs w:val="26"/>
        </w:rPr>
        <w:t xml:space="preserve">             </w:t>
      </w:r>
      <w:r>
        <w:rPr>
          <w:b/>
          <w:sz w:val="26"/>
          <w:szCs w:val="26"/>
        </w:rPr>
        <w:t xml:space="preserve">       </w:t>
      </w:r>
      <w:r>
        <w:rPr>
          <w:b/>
          <w:sz w:val="26"/>
          <w:szCs w:val="26"/>
        </w:rPr>
        <w:t xml:space="preserve">                 </w:t>
      </w:r>
      <w:r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   </w:t>
      </w:r>
      <w:r>
        <w:rPr>
          <w:b/>
          <w:sz w:val="26"/>
          <w:szCs w:val="26"/>
        </w:rPr>
        <w:t xml:space="preserve">               </w:t>
      </w:r>
      <w:r>
        <w:rPr>
          <w:b/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>Rishab</w:t>
      </w:r>
      <w:r>
        <w:rPr>
          <w:b/>
          <w:bCs/>
          <w:sz w:val="26"/>
          <w:szCs w:val="26"/>
        </w:rPr>
        <w:t xml:space="preserve"> Nema</w:t>
      </w:r>
    </w:p>
    <w:p>
      <w:pPr>
        <w:pStyle w:val="style0"/>
        <w:spacing w:lineRule="auto" w:line="240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A2305216164 </w:t>
      </w:r>
    </w:p>
    <w:p>
      <w:pPr>
        <w:pStyle w:val="style0"/>
        <w:spacing w:lineRule="auto" w:line="240"/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ASET </w:t>
      </w:r>
      <w:r>
        <w:rPr>
          <w:b/>
          <w:bCs/>
          <w:sz w:val="26"/>
          <w:szCs w:val="26"/>
        </w:rPr>
        <w:t xml:space="preserve">2CSE </w:t>
      </w:r>
      <w:r>
        <w:rPr>
          <w:b/>
          <w:bCs/>
          <w:sz w:val="26"/>
          <w:szCs w:val="26"/>
        </w:rPr>
        <w:t>3X</w:t>
      </w:r>
    </w:p>
    <w:p>
      <w:pPr>
        <w:pStyle w:val="style0"/>
        <w:spacing w:lineRule="auto" w:line="240"/>
        <w:jc w:val="left"/>
        <w:rPr>
          <w:b/>
          <w:bCs/>
          <w:sz w:val="26"/>
          <w:szCs w:val="26"/>
        </w:rPr>
      </w:pPr>
    </w:p>
    <w:p>
      <w:pPr>
        <w:pStyle w:val="style0"/>
        <w:spacing w:lineRule="auto" w:line="240"/>
        <w:jc w:val="center"/>
        <w:rPr/>
      </w:pPr>
    </w:p>
    <w:p>
      <w:pPr>
        <w:pStyle w:val="style0"/>
        <w:spacing w:lineRule="auto" w:line="240"/>
        <w:jc w:val="center"/>
        <w:rPr/>
      </w:pPr>
    </w:p>
    <w:p>
      <w:pPr>
        <w:pStyle w:val="style0"/>
        <w:spacing w:lineRule="auto" w:line="240"/>
        <w:jc w:val="center"/>
        <w:rPr/>
      </w:pPr>
    </w:p>
    <w:p>
      <w:pPr>
        <w:pStyle w:val="style0"/>
        <w:spacing w:lineRule="auto" w:line="240"/>
        <w:jc w:val="center"/>
        <w:rPr/>
      </w:pPr>
    </w:p>
    <w:p>
      <w:pPr>
        <w:pStyle w:val="style0"/>
        <w:spacing w:lineRule="auto" w:line="240"/>
        <w:jc w:val="center"/>
        <w:rPr/>
      </w:pPr>
    </w:p>
    <w:p>
      <w:pPr>
        <w:pStyle w:val="style0"/>
        <w:spacing w:lineRule="auto" w:line="240"/>
        <w:jc w:val="center"/>
        <w:rPr/>
      </w:pPr>
    </w:p>
    <w:p>
      <w:pPr>
        <w:pStyle w:val="style0"/>
        <w:spacing w:lineRule="auto" w:line="240"/>
        <w:jc w:val="left"/>
        <w:rPr/>
      </w:pPr>
    </w:p>
    <w:p>
      <w:pPr>
        <w:pStyle w:val="style0"/>
        <w:spacing w:lineRule="auto" w:line="240"/>
        <w:jc w:val="left"/>
        <w:rPr/>
      </w:pPr>
      <w:r>
        <w:t>1. What do you understand by engineering drawing?</w:t>
      </w:r>
    </w:p>
    <w:p>
      <w:pPr>
        <w:pStyle w:val="style0"/>
        <w:rPr/>
      </w:pPr>
      <w:r>
        <w:t xml:space="preserve">Ans. An engineering drawing, a type of technical drawing, is used to fully and </w:t>
      </w:r>
      <w:r>
        <w:t>clearly define requirements for engineered items.</w:t>
      </w:r>
      <w:r>
        <w:t xml:space="preserve">Engineering drawing (the activity) produces engineering drawings (the </w:t>
      </w:r>
      <w:r>
        <w:t xml:space="preserve">documents). More than merely the drawing of pictures, it is also a language—a </w:t>
      </w:r>
    </w:p>
    <w:p>
      <w:pPr>
        <w:pStyle w:val="style0"/>
        <w:rPr/>
      </w:pPr>
      <w:r>
        <w:t xml:space="preserve">graphical language that communicates ideas and information from one mind to </w:t>
      </w:r>
      <w:r>
        <w:t xml:space="preserve">another. Most especially, it communicates all needed information from the </w:t>
      </w:r>
      <w:r>
        <w:t>engineer, who designed a part, to the workers, who will make it.</w:t>
        <w:cr/>
      </w:r>
    </w:p>
    <w:p>
      <w:pPr>
        <w:pStyle w:val="style0"/>
        <w:rPr/>
      </w:pPr>
      <w:r>
        <w:t>2. What is the use of the engineering graphics?</w:t>
      </w:r>
    </w:p>
    <w:p>
      <w:pPr>
        <w:pStyle w:val="style0"/>
        <w:rPr/>
      </w:pPr>
      <w:r>
        <w:t>Ans. The purpose of engineering drawing is to convey graphically the ideas</w:t>
      </w:r>
      <w:r>
        <w:t xml:space="preserve"> </w:t>
      </w:r>
      <w:r>
        <w:t>and information necessary for the construction or analysis of machines</w:t>
      </w:r>
      <w:r>
        <w:t>structures, or systems.</w:t>
        <w:cr/>
      </w:r>
    </w:p>
    <w:p>
      <w:pPr>
        <w:pStyle w:val="style0"/>
        <w:rPr/>
      </w:pPr>
      <w:r>
        <w:t>3. Is it useful in computer science?</w:t>
      </w:r>
    </w:p>
    <w:p>
      <w:pPr>
        <w:pStyle w:val="style0"/>
        <w:rPr/>
      </w:pPr>
      <w:r>
        <w:t xml:space="preserve">Ans. Manufacturing can happen only when there is a detailed engineering </w:t>
      </w:r>
      <w:r>
        <w:t xml:space="preserve">drawing about the things to be fabricated. Hence, to draw or construct </w:t>
      </w:r>
      <w:r>
        <w:t>anything engineering drawing must be known.</w:t>
        <w:cr/>
      </w:r>
    </w:p>
    <w:p>
      <w:pPr>
        <w:pStyle w:val="style0"/>
        <w:rPr/>
      </w:pPr>
      <w:r>
        <w:t>4. What are the practical applications of engineering drawing?</w:t>
      </w:r>
    </w:p>
    <w:p>
      <w:pPr>
        <w:pStyle w:val="style0"/>
        <w:rPr/>
      </w:pPr>
      <w:r>
        <w:t xml:space="preserve">Ans. It is used in mechanical as well as civil engineering to design a </w:t>
      </w:r>
      <w:r>
        <w:t>layout before construction. It is used in machine designing.</w:t>
      </w:r>
    </w:p>
    <w:p>
      <w:pPr>
        <w:pStyle w:val="style0"/>
        <w:rPr/>
      </w:pPr>
      <w:r>
        <w:t>5. What are the materials required in engineering drawing?</w:t>
      </w:r>
    </w:p>
    <w:p>
      <w:pPr>
        <w:pStyle w:val="style0"/>
        <w:rPr/>
      </w:pPr>
      <w:r>
        <w:t>Ans. The materials used are as follows:</w:t>
        <w:cr/>
      </w:r>
      <w:r>
        <w:t> Mini-drafter</w:t>
      </w:r>
    </w:p>
    <w:p>
      <w:pPr>
        <w:pStyle w:val="style0"/>
        <w:rPr/>
      </w:pPr>
      <w:r>
        <w:t> Scale</w:t>
      </w:r>
    </w:p>
    <w:p>
      <w:pPr>
        <w:pStyle w:val="style0"/>
        <w:rPr/>
      </w:pPr>
      <w:r>
        <w:t> Drawing sheet</w:t>
      </w:r>
    </w:p>
    <w:p>
      <w:pPr>
        <w:pStyle w:val="style0"/>
        <w:rPr/>
      </w:pPr>
      <w:r>
        <w:t> Drawing board</w:t>
      </w:r>
    </w:p>
    <w:p>
      <w:pPr>
        <w:pStyle w:val="style0"/>
        <w:rPr/>
      </w:pPr>
      <w:r>
        <w:t> Pencils</w:t>
      </w:r>
    </w:p>
    <w:p>
      <w:pPr>
        <w:pStyle w:val="style0"/>
        <w:rPr/>
      </w:pPr>
      <w:r>
        <w:t> Clips</w:t>
      </w:r>
    </w:p>
    <w:p>
      <w:pPr>
        <w:pStyle w:val="style0"/>
        <w:rPr/>
      </w:pPr>
      <w:r>
        <w:t> Eraser</w:t>
      </w:r>
    </w:p>
    <w:p>
      <w:pPr>
        <w:pStyle w:val="style0"/>
        <w:rPr/>
      </w:pPr>
      <w:r>
        <w:t> Geometry Box</w:t>
        <w:cr/>
      </w:r>
    </w:p>
    <w:p>
      <w:pPr>
        <w:pStyle w:val="style0"/>
        <w:rPr/>
      </w:pPr>
      <w:r>
        <w:t>6. What is mini-drafter?</w:t>
      </w:r>
    </w:p>
    <w:p>
      <w:pPr>
        <w:pStyle w:val="style0"/>
        <w:rPr/>
      </w:pPr>
      <w:r>
        <w:t xml:space="preserve">Ans. It is an important device used in the lab for preparing drawings quickly </w:t>
      </w:r>
      <w:r>
        <w:t xml:space="preserve">and accurately. It is a L- shaped scale i.e. two perpendicular scales with a </w:t>
      </w:r>
      <w:r>
        <w:t>protractor in the centre joining the two scales .</w:t>
        <w:cr/>
      </w:r>
    </w:p>
    <w:p>
      <w:pPr>
        <w:pStyle w:val="style0"/>
        <w:rPr/>
      </w:pPr>
      <w:r>
        <w:t xml:space="preserve"> 7. What is the use of the mini-drafter?</w:t>
      </w:r>
    </w:p>
    <w:p>
      <w:pPr>
        <w:pStyle w:val="style0"/>
        <w:rPr/>
      </w:pPr>
      <w:r>
        <w:t xml:space="preserve">Ans. It is used to do multiple works like drawing straight lines, parallel lines, </w:t>
      </w:r>
      <w:r>
        <w:t xml:space="preserve">drawing lines at any angle, to take measurements and is especially used for </w:t>
      </w:r>
      <w:r>
        <w:t>three works:</w:t>
      </w:r>
    </w:p>
    <w:p>
      <w:pPr>
        <w:pStyle w:val="style0"/>
        <w:rPr/>
      </w:pPr>
      <w:r>
        <w:t> Drawing straight lines</w:t>
      </w:r>
    </w:p>
    <w:p>
      <w:pPr>
        <w:pStyle w:val="style0"/>
        <w:rPr/>
      </w:pPr>
      <w:r>
        <w:t> Drawing perpendicular lines</w:t>
      </w:r>
    </w:p>
    <w:p>
      <w:pPr>
        <w:pStyle w:val="style0"/>
        <w:rPr/>
      </w:pPr>
      <w:r>
        <w:t> As a protractor</w:t>
        <w:cr/>
      </w:r>
    </w:p>
    <w:p>
      <w:pPr>
        <w:pStyle w:val="style0"/>
        <w:rPr/>
      </w:pPr>
      <w:r>
        <w:t>8. What is the use of compass?</w:t>
      </w:r>
    </w:p>
    <w:p>
      <w:pPr>
        <w:pStyle w:val="style0"/>
        <w:rPr/>
      </w:pPr>
      <w:r>
        <w:t xml:space="preserve">Ans. It is used to construct circles , mark arc to draw line of the particular </w:t>
      </w:r>
      <w:r>
        <w:t>length, to make line of the same length as one made before.</w:t>
        <w:cr/>
      </w:r>
    </w:p>
    <w:p>
      <w:pPr>
        <w:pStyle w:val="style0"/>
        <w:rPr/>
      </w:pPr>
      <w:r>
        <w:t>9. If we have mini-drafter, then why do we use scale?</w:t>
      </w:r>
    </w:p>
    <w:p>
      <w:pPr>
        <w:pStyle w:val="style0"/>
        <w:rPr/>
      </w:pPr>
      <w:r>
        <w:t xml:space="preserve">Ans. To simply join two points and where a long scale is not an ease to use we </w:t>
      </w:r>
      <w:r>
        <w:t>use a scale instead of drafter.</w:t>
        <w:cr/>
      </w:r>
    </w:p>
    <w:p>
      <w:pPr>
        <w:pStyle w:val="style0"/>
        <w:rPr/>
      </w:pPr>
      <w:r>
        <w:t>10. What are the different types of sheets used?</w:t>
      </w:r>
    </w:p>
    <w:p>
      <w:pPr>
        <w:pStyle w:val="style0"/>
        <w:rPr/>
      </w:pPr>
      <w:r>
        <w:t xml:space="preserve">Ans. ISO has made a standard size of the sheets used in engineering graphics </w:t>
      </w:r>
      <w:r>
        <w:t xml:space="preserve">which have the dimension with A size as standard size. The different types of </w:t>
      </w:r>
      <w:r>
        <w:t>sheets generally in use are A0, A1, A2, A3, A4.</w:t>
        <w:cr/>
      </w:r>
    </w:p>
    <w:p>
      <w:pPr>
        <w:pStyle w:val="style0"/>
        <w:rPr/>
      </w:pPr>
      <w:r>
        <w:t>11. Tell the dimension of the sheet you are using.</w:t>
      </w:r>
    </w:p>
    <w:p>
      <w:pPr>
        <w:pStyle w:val="style0"/>
        <w:rPr/>
      </w:pPr>
      <w:r>
        <w:t>Ans. We are using the sheet of size A2. The dimensions of the sheet being:</w:t>
      </w:r>
      <w:r>
        <w:t>420*594 mm.</w:t>
        <w:cr/>
      </w:r>
    </w:p>
    <w:p>
      <w:pPr>
        <w:pStyle w:val="style0"/>
        <w:rPr/>
      </w:pPr>
      <w:r>
        <w:t xml:space="preserve">12. Why the dimension an important criterion in engineering </w:t>
      </w:r>
      <w:r>
        <w:t>graphics?</w:t>
        <w:cr/>
      </w:r>
      <w:r>
        <w:t xml:space="preserve">Ans. Dimension is an important criterion because it is used to provide a </w:t>
      </w:r>
      <w:r>
        <w:t xml:space="preserve">complete information to the manufacturer and dimensions are very important </w:t>
      </w:r>
      <w:r>
        <w:t>to be known to manufacture and thus an important part of the information.</w:t>
        <w:cr/>
      </w:r>
    </w:p>
    <w:p>
      <w:pPr>
        <w:pStyle w:val="style0"/>
        <w:rPr/>
      </w:pPr>
      <w:r>
        <w:t>13. What is the relation between sheet size?</w:t>
        <w:cr/>
      </w:r>
      <w:r>
        <w:t xml:space="preserve">Ans. The one size of the sheet is half of the other like A1 is half of the A0, A2 is </w:t>
      </w:r>
      <w:r>
        <w:t>half of the A1, A3 of A4 and so on.</w:t>
        <w:cr/>
      </w:r>
    </w:p>
    <w:p>
      <w:pPr>
        <w:pStyle w:val="style0"/>
        <w:rPr/>
      </w:pPr>
      <w:r>
        <w:t xml:space="preserve">14. Does drawing board have any relation between them like </w:t>
      </w:r>
      <w:r>
        <w:t>sheets?</w:t>
        <w:cr/>
      </w:r>
      <w:r>
        <w:t>Ans. Yes drawing board have similar relation between them like sheets.</w:t>
        <w:cr/>
      </w:r>
    </w:p>
    <w:p>
      <w:pPr>
        <w:pStyle w:val="style0"/>
        <w:rPr/>
      </w:pPr>
      <w:r>
        <w:t>15. What are the types of boards used?</w:t>
        <w:cr/>
      </w:r>
      <w:r>
        <w:t>Ans. The board we are using is B0.</w:t>
        <w:cr/>
      </w:r>
    </w:p>
    <w:p>
      <w:pPr>
        <w:pStyle w:val="style0"/>
        <w:rPr/>
      </w:pPr>
      <w:r>
        <w:t>16. What is the size of the drawing board?</w:t>
        <w:cr/>
      </w:r>
      <w:r>
        <w:t xml:space="preserve">Ans. The size of the drawing board is 1500*1000 mm. </w:t>
        <w:cr/>
      </w:r>
    </w:p>
    <w:p>
      <w:pPr>
        <w:pStyle w:val="style0"/>
        <w:rPr/>
      </w:pPr>
      <w:r>
        <w:t>17. What is the use of the drawing board?</w:t>
        <w:cr/>
      </w:r>
      <w:r>
        <w:t xml:space="preserve">Ans. The drawing board provides base for the sheet and thus helps in better </w:t>
      </w:r>
      <w:r>
        <w:t>construction or drawing of shapes.</w:t>
        <w:cr/>
      </w:r>
    </w:p>
    <w:p>
      <w:pPr>
        <w:pStyle w:val="style0"/>
        <w:rPr/>
      </w:pPr>
      <w:r>
        <w:t>18. Why do we have different pencils?</w:t>
        <w:cr/>
      </w:r>
      <w:r>
        <w:t xml:space="preserve">Ans. We have different pencil to present different types of lines differently. To </w:t>
      </w:r>
      <w:r>
        <w:t xml:space="preserve">draw construction line which need not to be seen much are drawn by a lighter </w:t>
      </w:r>
      <w:r>
        <w:t xml:space="preserve">pencil and lines to represent the desired objects by dark pencil. </w:t>
        <w:cr/>
      </w:r>
    </w:p>
    <w:p>
      <w:pPr>
        <w:pStyle w:val="style0"/>
        <w:rPr/>
      </w:pPr>
      <w:r>
        <w:t xml:space="preserve">19. What are the different types of pencils available and on what </w:t>
      </w:r>
      <w:r>
        <w:t>basis?</w:t>
        <w:cr/>
      </w:r>
      <w:r>
        <w:t xml:space="preserve">Ans. There are 18 different types of pencils available. These are H, 1H, 2H, up </w:t>
      </w:r>
      <w:r>
        <w:t>to 9H and HB, 2HB up to 9HB.</w:t>
      </w:r>
    </w:p>
    <w:p>
      <w:pPr>
        <w:pStyle w:val="style0"/>
        <w:rPr/>
      </w:pPr>
      <w:r>
        <w:t>20. What is the full form of H and HB?</w:t>
        <w:cr/>
      </w:r>
      <w:r>
        <w:t>Ans. The full form of H is Hard.</w:t>
      </w:r>
      <w:r>
        <w:t xml:space="preserve"> The full form of HB is hard black.</w:t>
        <w:cr/>
      </w:r>
    </w:p>
    <w:p>
      <w:pPr>
        <w:pStyle w:val="style0"/>
        <w:rPr/>
      </w:pPr>
      <w:r>
        <w:t xml:space="preserve">21. How is the shade of the pencil changed i.e. how it become </w:t>
      </w:r>
      <w:r>
        <w:t>lighter and darker?</w:t>
        <w:cr/>
      </w:r>
      <w:r>
        <w:t xml:space="preserve">Ans. For H pencil, shade becomes lighter on increasing the number like H is </w:t>
      </w:r>
      <w:r>
        <w:t xml:space="preserve">darker than H1, h1 is darker than H2, and so on and thus H9 is the lightest </w:t>
      </w:r>
      <w:r>
        <w:t>pencil.</w:t>
      </w:r>
      <w:r>
        <w:t>For HB pencil, shade becomes darker on increasing the number like HB is</w:t>
      </w:r>
      <w:r>
        <w:t xml:space="preserve"> </w:t>
      </w:r>
      <w:r>
        <w:t xml:space="preserve">lighter than 2HB, 2HB is lighter than 3HB and so on. Thus the darkest pencil </w:t>
      </w:r>
      <w:r>
        <w:t xml:space="preserve">available is 9HB. </w:t>
        <w:cr/>
      </w:r>
    </w:p>
    <w:p>
      <w:pPr>
        <w:pStyle w:val="style0"/>
        <w:rPr/>
      </w:pPr>
      <w:r>
        <w:t>22. When do we use light pencil?</w:t>
        <w:cr/>
      </w:r>
      <w:r>
        <w:t xml:space="preserve">Ans. We generally use light pencil to draw the construction lines which need </w:t>
      </w:r>
      <w:r>
        <w:t xml:space="preserve">not be seen by others. These are just important for construction and not for </w:t>
      </w:r>
      <w:r>
        <w:t>final result.</w:t>
        <w:cr/>
      </w:r>
    </w:p>
    <w:p>
      <w:pPr>
        <w:pStyle w:val="style0"/>
        <w:rPr/>
      </w:pPr>
      <w:r>
        <w:t>23. When do we use dark pencil?</w:t>
        <w:cr/>
      </w:r>
      <w:r>
        <w:t xml:space="preserve">Ans. We use dark pencil to draw the important part of the drawing for whom </w:t>
      </w:r>
      <w:r>
        <w:t xml:space="preserve">all the construction is being laid so that they are easily seen and read by </w:t>
      </w:r>
      <w:r>
        <w:t>others.</w:t>
        <w:cr/>
      </w:r>
    </w:p>
    <w:p>
      <w:pPr>
        <w:pStyle w:val="style0"/>
        <w:rPr/>
      </w:pPr>
      <w:r>
        <w:t>24. Of what material is the drawing board made up of?</w:t>
        <w:cr/>
      </w:r>
      <w:r>
        <w:t>Ans. The drawing board is made up of teak wood.</w:t>
      </w:r>
    </w:p>
    <w:p>
      <w:pPr>
        <w:pStyle w:val="style0"/>
        <w:rPr/>
      </w:pPr>
      <w:r>
        <w:t>25. What are the different types of line?</w:t>
        <w:cr/>
      </w:r>
      <w:r>
        <w:t>Ans. The different types of lines are as follows:</w:t>
        <w:cr/>
      </w:r>
      <w:r>
        <w:t> Continuous thick line</w:t>
      </w:r>
    </w:p>
    <w:p>
      <w:pPr>
        <w:pStyle w:val="style0"/>
        <w:rPr/>
      </w:pPr>
      <w:r>
        <w:t> Continuous Thin line</w:t>
        <w:cr/>
      </w:r>
      <w:r>
        <w:t> Section line</w:t>
        <w:cr/>
      </w:r>
      <w:r>
        <w:t> Short Dashes medium</w:t>
        <w:cr/>
      </w:r>
      <w:r>
        <w:t> Zig-Zag line</w:t>
        <w:cr/>
      </w:r>
      <w:r>
        <w:t> Chain line</w:t>
        <w:cr/>
      </w:r>
      <w:r>
        <w:t> Dashes</w:t>
        <w:cr/>
      </w:r>
    </w:p>
    <w:p>
      <w:pPr>
        <w:pStyle w:val="style0"/>
        <w:rPr/>
      </w:pPr>
      <w:r>
        <w:t>26. When do we make continuous thick line?</w:t>
        <w:cr/>
      </w:r>
      <w:r>
        <w:t>Ans. The continuous thick line is made to draw visible outlines and edges.</w:t>
        <w:cr/>
      </w:r>
    </w:p>
    <w:p>
      <w:pPr>
        <w:pStyle w:val="style0"/>
        <w:rPr/>
      </w:pPr>
      <w:r>
        <w:t>27. Which type of line is used as extension line?</w:t>
        <w:cr/>
      </w:r>
      <w:r>
        <w:t>Ans. The continuous thin line is used for drawing extension lines.</w:t>
        <w:cr/>
      </w:r>
    </w:p>
    <w:p>
      <w:pPr>
        <w:pStyle w:val="style0"/>
        <w:rPr/>
      </w:pPr>
      <w:r>
        <w:t>28. At what angle are section line inclined to plane?</w:t>
        <w:cr/>
      </w:r>
      <w:r>
        <w:t>Ans. The section lines are inclined at an angle of 45o with the plane.</w:t>
        <w:cr/>
      </w:r>
    </w:p>
    <w:p>
      <w:pPr>
        <w:pStyle w:val="style0"/>
        <w:rPr/>
      </w:pPr>
      <w:r>
        <w:t>29. What is the use of the zig-zag line?</w:t>
        <w:cr/>
      </w:r>
      <w:r>
        <w:t>Ans. These lines are used as the long break lines.</w:t>
        <w:cr/>
      </w:r>
    </w:p>
    <w:p>
      <w:pPr>
        <w:pStyle w:val="style0"/>
        <w:rPr/>
      </w:pPr>
      <w:r>
        <w:t xml:space="preserve">30. What is the length of the centre line in thin alternate long and </w:t>
      </w:r>
      <w:r>
        <w:t>short dashes?</w:t>
        <w:cr/>
      </w:r>
      <w:r>
        <w:t>Ans. The length of the centre line is approximately 15 to 30 mm.</w:t>
        <w:cr/>
      </w:r>
    </w:p>
    <w:p>
      <w:pPr>
        <w:pStyle w:val="style0"/>
        <w:rPr/>
      </w:pPr>
      <w:r>
        <w:t>31. What is the length of space in chain line?</w:t>
      </w:r>
    </w:p>
    <w:p>
      <w:pPr>
        <w:pStyle w:val="style0"/>
        <w:rPr/>
      </w:pPr>
      <w:r>
        <w:t>Ans. The length of the space in chain line is 1mm approximately.</w:t>
        <w:cr/>
      </w:r>
    </w:p>
    <w:p>
      <w:pPr>
        <w:pStyle w:val="style0"/>
        <w:rPr/>
      </w:pPr>
      <w:r>
        <w:t>32. On which lines are additional work done?</w:t>
      </w:r>
    </w:p>
    <w:p>
      <w:pPr>
        <w:pStyle w:val="style0"/>
        <w:rPr/>
      </w:pPr>
      <w:r>
        <w:t xml:space="preserve">Ans. Long Chain- Thick lines are drawn to indicate the surfaces which are to </w:t>
      </w:r>
      <w:r>
        <w:t>receive additional treatment.</w:t>
        <w:cr/>
      </w:r>
    </w:p>
    <w:p>
      <w:pPr>
        <w:pStyle w:val="style0"/>
        <w:rPr/>
      </w:pPr>
      <w:r>
        <w:t>33. Where are the dimensions written?</w:t>
      </w:r>
    </w:p>
    <w:p>
      <w:pPr>
        <w:pStyle w:val="style0"/>
        <w:rPr/>
      </w:pPr>
      <w:r>
        <w:t>Ans. The dimensions are generally written as follows:</w:t>
        <w:cr/>
      </w:r>
      <w:r>
        <w:t> Above the horizontal line</w:t>
        <w:cr/>
      </w:r>
      <w:r>
        <w:t> Left of vertical line</w:t>
        <w:cr/>
      </w:r>
      <w:r>
        <w:t> Outside to the lines at any angle</w:t>
        <w:cr/>
      </w:r>
    </w:p>
    <w:p>
      <w:pPr>
        <w:pStyle w:val="style0"/>
        <w:rPr/>
      </w:pPr>
      <w:r>
        <w:t>34. When are continuous thin line drawn?</w:t>
        <w:cr/>
      </w:r>
      <w:r>
        <w:t>Ans. The continuous thin line is drawn for:</w:t>
        <w:cr/>
      </w:r>
      <w:r>
        <w:t> Dimension line</w:t>
      </w:r>
    </w:p>
    <w:p>
      <w:pPr>
        <w:pStyle w:val="style0"/>
        <w:rPr/>
      </w:pPr>
      <w:r>
        <w:t> Leader line</w:t>
        <w:cr/>
      </w:r>
      <w:r>
        <w:t> Extension line</w:t>
        <w:cr/>
      </w:r>
      <w:r>
        <w:t> Construction line</w:t>
        <w:cr/>
      </w:r>
    </w:p>
    <w:p>
      <w:pPr>
        <w:pStyle w:val="style0"/>
        <w:rPr/>
      </w:pPr>
      <w:r>
        <w:t>35. Draw the line which represent axis of plane and name it.</w:t>
        <w:cr/>
      </w:r>
      <w:r>
        <w:t xml:space="preserve">Ans. The line used is Long chain thin alternate long and short dashes. </w:t>
        <w:cr/>
      </w:r>
      <w:r>
        <w:t xml:space="preserve"> __ _ __ _ __ _ __ _ __ _</w:t>
        <w:cr/>
      </w:r>
    </w:p>
    <w:p>
      <w:pPr>
        <w:pStyle w:val="style0"/>
        <w:rPr/>
      </w:pPr>
      <w:r>
        <w:t>36. When are continuous thin free handed line drawn?</w:t>
        <w:cr/>
      </w:r>
      <w:r>
        <w:t xml:space="preserve">Ans. The continuous thin free handed line is drawn for irregular boundary </w:t>
      </w:r>
      <w:r>
        <w:t>lines and short break lines.</w:t>
        <w:cr/>
      </w:r>
    </w:p>
    <w:p>
      <w:pPr>
        <w:pStyle w:val="style0"/>
        <w:rPr/>
      </w:pPr>
      <w:r>
        <w:t>37. Is engineering drawing a free-handed drawing?</w:t>
        <w:cr/>
      </w:r>
      <w:r>
        <w:t xml:space="preserve">Ans. No, engineering graphics is not at all a free-handed drawing rarely in </w:t>
      </w:r>
      <w:r>
        <w:t>some cases.</w:t>
        <w:cr/>
      </w:r>
    </w:p>
    <w:p>
      <w:pPr>
        <w:pStyle w:val="style0"/>
        <w:rPr/>
      </w:pPr>
      <w:r>
        <w:t>38. What is the use of the short dashes medium?</w:t>
        <w:cr/>
      </w:r>
      <w:r>
        <w:t>Ans. It is used for hidden outlines and edges.</w:t>
      </w:r>
    </w:p>
    <w:p>
      <w:pPr>
        <w:pStyle w:val="style0"/>
        <w:rPr/>
      </w:pPr>
      <w:r>
        <w:t>39. Which line is used to represent cutting plane lines?</w:t>
        <w:cr/>
      </w:r>
      <w:r>
        <w:t>Ans. Long Chain thick at end and thin elsewhere</w:t>
        <w:cr/>
      </w:r>
    </w:p>
    <w:p>
      <w:pPr>
        <w:pStyle w:val="style0"/>
        <w:rPr/>
      </w:pPr>
      <w:r>
        <w:t>40. What is the use of the zig-zag line?</w:t>
        <w:cr/>
      </w:r>
      <w:r>
        <w:t>Ans. These are used for long break lines.</w:t>
        <w:cr/>
      </w:r>
    </w:p>
    <w:p>
      <w:pPr>
        <w:pStyle w:val="style0"/>
        <w:rPr/>
      </w:pPr>
      <w:r>
        <w:t>41. What type of line is drawn to represent the invisible part?</w:t>
        <w:cr/>
      </w:r>
      <w:r>
        <w:t>Ans. Short dashes medium</w:t>
        <w:cr/>
      </w:r>
    </w:p>
    <w:p>
      <w:pPr>
        <w:pStyle w:val="style0"/>
        <w:rPr/>
      </w:pPr>
      <w:r>
        <w:t>42. What is the use of the section lines?</w:t>
        <w:cr/>
      </w:r>
      <w:r>
        <w:t>Ans. The sections line are used to locate the cutting view of solid.</w:t>
        <w:cr/>
      </w:r>
    </w:p>
    <w:p>
      <w:pPr>
        <w:pStyle w:val="style0"/>
        <w:rPr/>
      </w:pPr>
      <w:r>
        <w:t>43. What is the length of dash in short dash line?</w:t>
        <w:cr/>
      </w:r>
      <w:r>
        <w:t>Ans. The length of the dash is 2 to 3 mm approximately.</w:t>
        <w:cr/>
      </w:r>
    </w:p>
    <w:p>
      <w:pPr>
        <w:pStyle w:val="style0"/>
        <w:rPr/>
      </w:pPr>
      <w:r>
        <w:t>44. Draw illustration of any five types of line.</w:t>
        <w:cr/>
      </w:r>
      <w:r>
        <w:t>Ans. The illustrations of the line are as follows:</w:t>
      </w:r>
    </w:p>
    <w:p>
      <w:pPr>
        <w:pStyle w:val="style0"/>
        <w:rPr>
          <w:b/>
          <w:bCs/>
        </w:rPr>
      </w:pPr>
      <w:r>
        <w:t xml:space="preserve"> Continuous thick: </w:t>
      </w:r>
      <w:r>
        <w:rPr>
          <w:b/>
          <w:bCs/>
        </w:rPr>
        <w:t>____________</w:t>
      </w:r>
    </w:p>
    <w:p>
      <w:pPr>
        <w:pStyle w:val="style0"/>
        <w:rPr/>
      </w:pPr>
      <w:r>
        <w:t> Continuous Thin: _____________</w:t>
        <w:cr/>
      </w:r>
      <w:r>
        <w:t> Short Dashes medium: __ __ __ __ __</w:t>
        <w:cr/>
      </w:r>
      <w:r>
        <w:t> Long Chain thin: __ _ __ _ __ _ __ _ __</w:t>
        <w:cr/>
      </w:r>
      <w:r>
        <w:t> Long chain thick at ends and thin elsewhere: __ _ __ _ __ _ __</w:t>
        <w:cr/>
      </w:r>
    </w:p>
    <w:p>
      <w:pPr>
        <w:pStyle w:val="style0"/>
        <w:rPr/>
      </w:pPr>
      <w:r>
        <w:t>45. What is the dimension of the title box on the sheet?</w:t>
        <w:cr/>
      </w:r>
      <w:r>
        <w:t>Ans. The dimensions of the title box is 50*150 mm.</w:t>
        <w:cr/>
      </w:r>
    </w:p>
    <w:p>
      <w:pPr>
        <w:pStyle w:val="style0"/>
        <w:rPr/>
      </w:pPr>
      <w:r>
        <w:t>46. What all is written in the title box?</w:t>
        <w:cr/>
      </w:r>
      <w:r>
        <w:t>Ans. The content written in the title box includes:</w:t>
        <w:cr/>
      </w:r>
      <w:r>
        <w:t> University name</w:t>
        <w:cr/>
      </w:r>
      <w:r>
        <w:t> Title</w:t>
        <w:cr/>
      </w:r>
      <w:r>
        <w:t> Scale</w:t>
        <w:cr/>
      </w:r>
      <w:r>
        <w:t> Type of projection</w:t>
        <w:cr/>
      </w:r>
      <w:r>
        <w:t> Sheet no</w:t>
      </w:r>
    </w:p>
    <w:p>
      <w:pPr>
        <w:pStyle w:val="style0"/>
        <w:rPr/>
      </w:pPr>
      <w:r>
        <w:t> details of student</w:t>
        <w:cr/>
      </w:r>
      <w:r>
        <w:t> grade</w:t>
        <w:cr/>
      </w:r>
      <w:r>
        <w:t> checked by</w:t>
        <w:cr/>
      </w:r>
    </w:p>
    <w:p>
      <w:pPr>
        <w:pStyle w:val="style0"/>
        <w:rPr/>
      </w:pPr>
      <w:r>
        <w:t>47. Is border on all four-side same?</w:t>
        <w:cr/>
      </w:r>
      <w:r>
        <w:t>Ans. No border is not same on all sides.</w:t>
        <w:cr/>
      </w:r>
    </w:p>
    <w:p>
      <w:pPr>
        <w:pStyle w:val="style0"/>
        <w:rPr/>
      </w:pPr>
      <w:r>
        <w:t>48. What are dimensions of the border?</w:t>
        <w:cr/>
      </w:r>
      <w:r>
        <w:t>Ans. It is 10mm thick three sides and is 20 mm on the vertical left hand side.</w:t>
        <w:cr/>
      </w:r>
    </w:p>
    <w:p>
      <w:pPr>
        <w:pStyle w:val="style0"/>
        <w:rPr/>
      </w:pPr>
      <w:r>
        <w:t>49. Which border is comparatively bigger in size? Why?</w:t>
        <w:cr/>
      </w:r>
      <w:r>
        <w:t>Ans. Border on left hand side is generally bigger because it is a filler margin.</w:t>
        <w:cr/>
      </w:r>
    </w:p>
    <w:p>
      <w:pPr>
        <w:pStyle w:val="style0"/>
        <w:rPr/>
      </w:pPr>
      <w:r>
        <w:t>50. What is the dimension of the arrow drawn?</w:t>
        <w:cr/>
      </w:r>
      <w:r>
        <w:t>Ans. The arrows drawn have a base of 1 mm and height of 3 mm.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before="0" w:after="200" w:lineRule="auto" w:line="276"/>
      <w:ind w:left="0" w:right="0"/>
    </w:pPr>
    <w:rPr>
      <w:rFonts w:ascii="Calibri" w:cs="Times New Roman" w:eastAsia="SimSun" w:hAnsi="Calibri" w:hint="eastAsia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1572</Words>
  <Characters>7090</Characters>
  <Application>WPS Office</Application>
  <DocSecurity>0</DocSecurity>
  <Paragraphs>103</Paragraphs>
  <ScaleCrop>false</ScaleCrop>
  <LinksUpToDate>false</LinksUpToDate>
  <CharactersWithSpaces>8736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2017-04-06T04:22:46Z</dcterms:created>
  <dc:creator>Moto G (4)</dc:creator>
  <lastModifiedBy>Moto G (4)</lastModifiedBy>
  <dcterms:modified xsi:type="dcterms:W3CDTF">2017-04-06T04:22:46Z</dcterms:modified>
</coreProperties>
</file>