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081D" w14:textId="2D7805AD" w:rsidR="00293C7B" w:rsidRDefault="007A266D">
      <w:r>
        <w:rPr>
          <w:noProof/>
        </w:rPr>
        <w:drawing>
          <wp:inline distT="0" distB="0" distL="0" distR="0" wp14:anchorId="29EFE780" wp14:editId="3349580C">
            <wp:extent cx="5934710" cy="8425543"/>
            <wp:effectExtent l="0" t="0" r="8890" b="0"/>
            <wp:docPr id="93294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44" cy="84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D"/>
    <w:rsid w:val="00097547"/>
    <w:rsid w:val="00293C7B"/>
    <w:rsid w:val="004C5652"/>
    <w:rsid w:val="007A266D"/>
    <w:rsid w:val="00A5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32A4"/>
  <w15:chartTrackingRefBased/>
  <w15:docId w15:val="{5A5F8D71-1F47-42A3-9357-3082D98E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arandas</dc:creator>
  <cp:keywords/>
  <dc:description/>
  <cp:lastModifiedBy>karam arandas</cp:lastModifiedBy>
  <cp:revision>1</cp:revision>
  <dcterms:created xsi:type="dcterms:W3CDTF">2025-05-31T13:02:00Z</dcterms:created>
  <dcterms:modified xsi:type="dcterms:W3CDTF">2025-05-31T13:03:00Z</dcterms:modified>
</cp:coreProperties>
</file>