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2D0" w:rsidRPr="008942D0" w:rsidRDefault="008942D0" w:rsidP="008942D0">
      <w:pPr>
        <w:rPr>
          <w:rFonts w:ascii="Verdana" w:hAnsi="Verdana"/>
        </w:rPr>
      </w:pPr>
      <w:r w:rsidRPr="008942D0">
        <w:rPr>
          <w:rFonts w:ascii="Verdana" w:hAnsi="Verdana"/>
        </w:rPr>
        <w:t>Nhìn bằ</w:t>
      </w:r>
      <w:r w:rsidRPr="008942D0">
        <w:rPr>
          <w:rFonts w:ascii="Verdana" w:hAnsi="Verdana" w:cs="VNI-Times"/>
        </w:rPr>
        <w:t>ng âm thanh</w:t>
      </w:r>
    </w:p>
    <w:p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Thiết bị được phát triển bởi tiến sĩ Peter Meijer thuộc Phòng nghiên cứu Philips ở Hà Lan.</w:t>
      </w:r>
    </w:p>
    <w:p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Thứ âm thanh mà Voice phát ra không phải dưới dạng lời nói mà dưới dạng âm thanh đặc trưng. Trước khi sử dụng, người khiếm thị phải học những nguyên tắc về âm thanh của hệ thống này. Chẳng hạn, điểm sáng hơn trên một khung cảnh sẽ được thể hiện bằng âm thanh to hơn.</w:t>
      </w:r>
    </w:p>
    <w:p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Thiết bị này còn cho phép người khiếm thị đọc được sách báo, thậm chí xem vô tuyến.</w:t>
      </w:r>
    </w:p>
    <w:p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 xml:space="preserve">Bạn đọc có nhu cầu có thể vào trang web </w:t>
      </w:r>
      <w:hyperlink r:id="rId5" w:history="1">
        <w:r w:rsidRPr="008942D0">
          <w:rPr>
            <w:rStyle w:val="Strong"/>
            <w:rFonts w:ascii="Verdana" w:hAnsi="Verdana"/>
            <w:b w:val="0"/>
            <w:bCs w:val="0"/>
            <w:color w:val="1F1F1F"/>
          </w:rPr>
          <w:t>http://www.seeingwithsound.com/voice.htm</w:t>
        </w:r>
      </w:hyperlink>
      <w:r w:rsidRPr="008942D0">
        <w:rPr>
          <w:rStyle w:val="Strong"/>
          <w:rFonts w:ascii="Verdana" w:hAnsi="Verdana"/>
          <w:b w:val="0"/>
          <w:bCs w:val="0"/>
          <w:color w:val="1F1F1F"/>
        </w:rPr>
        <w:t xml:space="preserve"> để tải miễn phí chương trình học cách nhìn bằng âm thanh của thiết bị. </w:t>
      </w:r>
    </w:p>
    <w:p w:rsidR="008942D0" w:rsidRPr="008942D0" w:rsidRDefault="008942D0" w:rsidP="008942D0">
      <w:pPr>
        <w:rPr>
          <w:rFonts w:ascii="Verdana" w:hAnsi="Verdana"/>
          <w:sz w:val="30"/>
        </w:rPr>
      </w:pPr>
      <w:r w:rsidRPr="008942D0">
        <w:rPr>
          <w:rFonts w:ascii="Verdana" w:hAnsi="Verdana"/>
          <w:sz w:val="34"/>
        </w:rPr>
        <w:sym w:font="Wingdings" w:char="F04A"/>
      </w:r>
      <w:r w:rsidRPr="008942D0">
        <w:rPr>
          <w:rFonts w:ascii="Verdana" w:hAnsi="Verdana"/>
          <w:sz w:val="30"/>
        </w:rPr>
        <w:t xml:space="preserve"> Nước tương tốt hơn rượu vang đỏ</w:t>
      </w:r>
    </w:p>
    <w:p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 xml:space="preserve">Nước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có khả năng chống ôxy hoá mạnh gấp khoảng 10 lần rượu vang đỏ và 150 lần so với vitamin C. </w:t>
      </w:r>
    </w:p>
    <w:p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 xml:space="preserve">Các gốc tự do cũng bị buộc tội tham gia vào quá trình lão hoá và một loạt các căn bệnh khác như Parkinson, ung thư và bệnh tim. </w:t>
      </w:r>
    </w:p>
    <w:p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 xml:space="preserve">Nghiên cứu của Đại học Quốc gia </w:t>
      </w:r>
      <w:smartTag w:uri="urn:schemas-microsoft-com:office:smarttags" w:element="country-region">
        <w:smartTag w:uri="urn:schemas-microsoft-com:office:smarttags" w:element="place">
          <w:r w:rsidRPr="008942D0">
            <w:rPr>
              <w:rStyle w:val="Strong"/>
              <w:rFonts w:ascii="Verdana" w:hAnsi="Verdana"/>
              <w:b w:val="0"/>
              <w:bCs w:val="0"/>
              <w:color w:val="1F1F1F"/>
            </w:rPr>
            <w:t>Singapore</w:t>
          </w:r>
        </w:smartTag>
      </w:smartTag>
      <w:r w:rsidRPr="008942D0">
        <w:rPr>
          <w:rStyle w:val="Strong"/>
          <w:rFonts w:ascii="Verdana" w:hAnsi="Verdana"/>
          <w:b w:val="0"/>
          <w:bCs w:val="0"/>
          <w:color w:val="1F1F1F"/>
        </w:rPr>
        <w:t xml:space="preserve"> cũng tìm thấy nước tương cải thiện tới 50% lưu lượng máu chỉ trong vài giờ sau khi sử dụng. </w:t>
      </w:r>
    </w:p>
    <w:p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 xml:space="preserve">"Thứ nước chấm này còn thể hiện tiềm năng trong việc làm chậm tốc độ phát triển các căn bệnh tim mạch và suy thoái thần kinh", trưởng nhóm nghiên cứu Barry Halliwell cho biết. </w:t>
      </w:r>
    </w:p>
    <w:p w:rsidR="008942D0" w:rsidRDefault="008942D0"/>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stylePaneFormatFilter w:val="3F01"/>
  <w:defaultTabStop w:val="720"/>
  <w:drawingGridHorizontalSpacing w:val="187"/>
  <w:drawingGridVerticalSpacing w:val="187"/>
  <w:characterSpacingControl w:val="doNotCompress"/>
  <w:compat/>
  <w:rsids>
    <w:rsidRoot w:val="008942D0"/>
    <w:rsid w:val="008942D0"/>
    <w:rsid w:val="00D75A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basedOn w:val="DefaultParagraphFont"/>
    <w:qFormat/>
    <w:rsid w:val="008942D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1921</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subject/>
  <dc:creator>Phong may</dc:creator>
  <cp:keywords/>
  <dc:description/>
  <cp:lastModifiedBy>QUANTRIMANG</cp:lastModifiedBy>
  <cp:revision>2</cp:revision>
  <dcterms:created xsi:type="dcterms:W3CDTF">2011-08-17T10:30:00Z</dcterms:created>
  <dcterms:modified xsi:type="dcterms:W3CDTF">2011-08-17T10:30:00Z</dcterms:modified>
</cp:coreProperties>
</file>