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2B" w:rsidRPr="003C173F" w:rsidRDefault="00632C2C" w:rsidP="003C173F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C173F">
        <w:rPr>
          <w:rFonts w:ascii="Times New Roman" w:hAnsi="Times New Roman" w:cs="Times New Roman"/>
          <w:b/>
          <w:sz w:val="24"/>
        </w:rPr>
        <w:t>А</w:t>
      </w:r>
      <w:proofErr w:type="spellStart"/>
      <w:r w:rsidRPr="003C173F">
        <w:rPr>
          <w:rFonts w:ascii="Times New Roman" w:hAnsi="Times New Roman" w:cs="Times New Roman"/>
          <w:b/>
          <w:sz w:val="24"/>
          <w:lang w:val="uk-UA"/>
        </w:rPr>
        <w:t>двокат</w:t>
      </w:r>
      <w:proofErr w:type="spellEnd"/>
      <w:r w:rsidRPr="003C173F">
        <w:rPr>
          <w:rFonts w:ascii="Times New Roman" w:hAnsi="Times New Roman" w:cs="Times New Roman"/>
          <w:b/>
          <w:sz w:val="24"/>
          <w:lang w:val="uk-UA"/>
        </w:rPr>
        <w:t xml:space="preserve"> у спорах </w:t>
      </w:r>
      <w:proofErr w:type="spellStart"/>
      <w:r w:rsidRPr="003C173F">
        <w:rPr>
          <w:rFonts w:ascii="Times New Roman" w:hAnsi="Times New Roman" w:cs="Times New Roman"/>
          <w:b/>
          <w:sz w:val="24"/>
          <w:lang w:val="uk-UA"/>
        </w:rPr>
        <w:t>пов</w:t>
      </w:r>
      <w:proofErr w:type="spellEnd"/>
      <w:r w:rsidRPr="003C173F">
        <w:rPr>
          <w:rFonts w:ascii="Times New Roman" w:hAnsi="Times New Roman" w:cs="Times New Roman"/>
          <w:b/>
          <w:sz w:val="24"/>
        </w:rPr>
        <w:t>`</w:t>
      </w:r>
      <w:proofErr w:type="spellStart"/>
      <w:r w:rsidRPr="003C173F">
        <w:rPr>
          <w:rFonts w:ascii="Times New Roman" w:hAnsi="Times New Roman" w:cs="Times New Roman"/>
          <w:b/>
          <w:sz w:val="24"/>
          <w:lang w:val="uk-UA"/>
        </w:rPr>
        <w:t>язаних</w:t>
      </w:r>
      <w:proofErr w:type="spellEnd"/>
      <w:r w:rsidRPr="003C173F">
        <w:rPr>
          <w:rFonts w:ascii="Times New Roman" w:hAnsi="Times New Roman" w:cs="Times New Roman"/>
          <w:b/>
          <w:sz w:val="24"/>
          <w:lang w:val="uk-UA"/>
        </w:rPr>
        <w:t xml:space="preserve"> з дітьми. Визначення місця проживання дитини</w:t>
      </w:r>
      <w:r w:rsidR="003C173F">
        <w:rPr>
          <w:rFonts w:ascii="Times New Roman" w:hAnsi="Times New Roman" w:cs="Times New Roman"/>
          <w:b/>
          <w:sz w:val="24"/>
          <w:lang w:val="uk-UA"/>
        </w:rPr>
        <w:t>,</w:t>
      </w:r>
      <w:r w:rsidRPr="003C173F">
        <w:rPr>
          <w:rFonts w:ascii="Times New Roman" w:hAnsi="Times New Roman" w:cs="Times New Roman"/>
          <w:b/>
          <w:sz w:val="24"/>
          <w:lang w:val="uk-UA"/>
        </w:rPr>
        <w:t xml:space="preserve"> встановлення порядку спілкування з дітьми, позбавлення батьківських прав.</w:t>
      </w:r>
    </w:p>
    <w:p w:rsidR="00240680" w:rsidRDefault="00240680" w:rsidP="00632C2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C173F">
        <w:rPr>
          <w:rFonts w:ascii="Times New Roman" w:hAnsi="Times New Roman" w:cs="Times New Roman"/>
          <w:b/>
          <w:sz w:val="24"/>
          <w:lang w:val="uk-UA"/>
        </w:rPr>
        <w:t>Визначення місця проживання дитини</w:t>
      </w:r>
      <w:r>
        <w:rPr>
          <w:rFonts w:ascii="Times New Roman" w:hAnsi="Times New Roman" w:cs="Times New Roman"/>
          <w:b/>
          <w:sz w:val="24"/>
          <w:lang w:val="uk-UA"/>
        </w:rPr>
        <w:t xml:space="preserve">. </w:t>
      </w:r>
    </w:p>
    <w:p w:rsidR="00632C2C" w:rsidRDefault="00632C2C" w:rsidP="00632C2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32C2C">
        <w:rPr>
          <w:rFonts w:ascii="Times New Roman" w:hAnsi="Times New Roman" w:cs="Times New Roman"/>
          <w:sz w:val="24"/>
          <w:lang w:val="uk-UA"/>
        </w:rPr>
        <w:t>Місце проживання дитини, яка не досягла десяти років, визначається за згодою батьків.</w:t>
      </w:r>
      <w:r w:rsidRPr="00632C2C">
        <w:t xml:space="preserve"> </w:t>
      </w:r>
      <w:r w:rsidRPr="00632C2C">
        <w:rPr>
          <w:rFonts w:ascii="Times New Roman" w:hAnsi="Times New Roman" w:cs="Times New Roman"/>
          <w:sz w:val="24"/>
          <w:lang w:val="uk-UA"/>
        </w:rPr>
        <w:t>Місце проживання дитини, яка досягла десяти років, визначається за спільною згодою батьків та самої дитини.</w:t>
      </w:r>
      <w:r>
        <w:rPr>
          <w:rFonts w:ascii="Times New Roman" w:hAnsi="Times New Roman" w:cs="Times New Roman"/>
          <w:sz w:val="24"/>
          <w:lang w:val="uk-UA"/>
        </w:rPr>
        <w:t xml:space="preserve"> В разі, якщо б</w:t>
      </w:r>
      <w:r w:rsidRPr="00632C2C">
        <w:rPr>
          <w:rFonts w:ascii="Times New Roman" w:hAnsi="Times New Roman" w:cs="Times New Roman"/>
          <w:sz w:val="24"/>
          <w:lang w:val="uk-UA"/>
        </w:rPr>
        <w:t>атьки проживають окремо, місце проживання дитини, яка досягла чотирнадцяти років, визначається нею самою.</w:t>
      </w:r>
    </w:p>
    <w:p w:rsidR="00632C2C" w:rsidRDefault="00632C2C" w:rsidP="003C173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32C2C">
        <w:rPr>
          <w:rFonts w:ascii="Times New Roman" w:hAnsi="Times New Roman" w:cs="Times New Roman"/>
          <w:sz w:val="24"/>
          <w:lang w:val="uk-UA"/>
        </w:rPr>
        <w:t>Не поодинокі випадки</w:t>
      </w:r>
      <w:r>
        <w:rPr>
          <w:rFonts w:ascii="Times New Roman" w:hAnsi="Times New Roman" w:cs="Times New Roman"/>
          <w:sz w:val="24"/>
          <w:lang w:val="uk-UA"/>
        </w:rPr>
        <w:t xml:space="preserve"> коли</w:t>
      </w:r>
      <w:r w:rsidRPr="00632C2C">
        <w:rPr>
          <w:rFonts w:ascii="Times New Roman" w:hAnsi="Times New Roman" w:cs="Times New Roman"/>
          <w:sz w:val="24"/>
          <w:lang w:val="uk-UA"/>
        </w:rPr>
        <w:t xml:space="preserve"> мати та батько, які проживають окремо, не дійшли згоди щодо того, з ким із них буде проживати малолітня</w:t>
      </w:r>
      <w:r>
        <w:rPr>
          <w:rFonts w:ascii="Times New Roman" w:hAnsi="Times New Roman" w:cs="Times New Roman"/>
          <w:sz w:val="24"/>
          <w:lang w:val="uk-UA"/>
        </w:rPr>
        <w:t xml:space="preserve"> та</w:t>
      </w:r>
      <w:r w:rsidRPr="00632C2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>або неповнолітня</w:t>
      </w:r>
      <w:r w:rsidRPr="00632C2C">
        <w:rPr>
          <w:rFonts w:ascii="Times New Roman" w:hAnsi="Times New Roman" w:cs="Times New Roman"/>
          <w:sz w:val="24"/>
          <w:lang w:val="uk-UA"/>
        </w:rPr>
        <w:t xml:space="preserve"> дитина</w:t>
      </w:r>
      <w:r w:rsidR="004B1CC4">
        <w:rPr>
          <w:rFonts w:ascii="Times New Roman" w:hAnsi="Times New Roman" w:cs="Times New Roman"/>
          <w:sz w:val="24"/>
          <w:lang w:val="uk-UA"/>
        </w:rPr>
        <w:t>.</w:t>
      </w:r>
      <w:r w:rsidRPr="00632C2C">
        <w:rPr>
          <w:rFonts w:ascii="Times New Roman" w:hAnsi="Times New Roman" w:cs="Times New Roman"/>
          <w:sz w:val="24"/>
          <w:lang w:val="uk-UA"/>
        </w:rPr>
        <w:t xml:space="preserve"> </w:t>
      </w:r>
      <w:r w:rsidR="004B1CC4">
        <w:rPr>
          <w:rFonts w:ascii="Times New Roman" w:hAnsi="Times New Roman" w:cs="Times New Roman"/>
          <w:sz w:val="24"/>
          <w:lang w:val="uk-UA"/>
        </w:rPr>
        <w:t xml:space="preserve">Такий </w:t>
      </w:r>
      <w:r w:rsidRPr="00632C2C">
        <w:rPr>
          <w:rFonts w:ascii="Times New Roman" w:hAnsi="Times New Roman" w:cs="Times New Roman"/>
          <w:sz w:val="24"/>
          <w:lang w:val="uk-UA"/>
        </w:rPr>
        <w:t>спір між ними може вирішуват</w:t>
      </w:r>
      <w:r>
        <w:rPr>
          <w:rFonts w:ascii="Times New Roman" w:hAnsi="Times New Roman" w:cs="Times New Roman"/>
          <w:sz w:val="24"/>
          <w:lang w:val="uk-UA"/>
        </w:rPr>
        <w:t>ися органом опіки та піклування або в суді.</w:t>
      </w:r>
      <w:r w:rsidR="004B1CC4">
        <w:rPr>
          <w:rFonts w:ascii="Times New Roman" w:hAnsi="Times New Roman" w:cs="Times New Roman"/>
          <w:sz w:val="24"/>
          <w:lang w:val="uk-UA"/>
        </w:rPr>
        <w:t xml:space="preserve"> М</w:t>
      </w:r>
      <w:r w:rsidR="004B1CC4" w:rsidRPr="004B1CC4">
        <w:rPr>
          <w:rFonts w:ascii="Times New Roman" w:hAnsi="Times New Roman" w:cs="Times New Roman"/>
          <w:sz w:val="24"/>
          <w:lang w:val="uk-UA"/>
        </w:rPr>
        <w:t>аксимально ефективно</w:t>
      </w:r>
      <w:r w:rsidR="004B1CC4">
        <w:rPr>
          <w:rFonts w:ascii="Times New Roman" w:hAnsi="Times New Roman" w:cs="Times New Roman"/>
          <w:sz w:val="24"/>
          <w:lang w:val="uk-UA"/>
        </w:rPr>
        <w:t xml:space="preserve"> вирішувати даний спір саме в суді, шляхом </w:t>
      </w:r>
      <w:r w:rsidR="004B1CC4" w:rsidRPr="004B1CC4">
        <w:rPr>
          <w:rFonts w:ascii="Times New Roman" w:hAnsi="Times New Roman" w:cs="Times New Roman"/>
          <w:sz w:val="24"/>
          <w:lang w:val="uk-UA"/>
        </w:rPr>
        <w:t>подання до суду позовної заяв</w:t>
      </w:r>
      <w:r w:rsidR="004B1CC4">
        <w:rPr>
          <w:rFonts w:ascii="Times New Roman" w:hAnsi="Times New Roman" w:cs="Times New Roman"/>
          <w:sz w:val="24"/>
          <w:lang w:val="uk-UA"/>
        </w:rPr>
        <w:t>и про визначення місця проживання дитини (дітей).</w:t>
      </w:r>
    </w:p>
    <w:p w:rsidR="004B1CC4" w:rsidRDefault="004B1CC4" w:rsidP="003C173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даній категорії справ, суд </w:t>
      </w:r>
      <w:r w:rsidRPr="004B1CC4">
        <w:rPr>
          <w:rFonts w:ascii="Times New Roman" w:hAnsi="Times New Roman" w:cs="Times New Roman"/>
          <w:sz w:val="24"/>
          <w:lang w:val="uk-UA"/>
        </w:rPr>
        <w:t>діє виключно в інтересах дитини.</w:t>
      </w:r>
      <w:r w:rsidRPr="004B1CC4"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Під час розгляду справи, суд детально аналізує те, як батьки </w:t>
      </w:r>
      <w:r w:rsidRPr="004B1CC4">
        <w:rPr>
          <w:rFonts w:ascii="Times New Roman" w:hAnsi="Times New Roman" w:cs="Times New Roman"/>
          <w:sz w:val="24"/>
          <w:lang w:val="uk-UA"/>
        </w:rPr>
        <w:t>ставляться д</w:t>
      </w:r>
      <w:r>
        <w:rPr>
          <w:rFonts w:ascii="Times New Roman" w:hAnsi="Times New Roman" w:cs="Times New Roman"/>
          <w:sz w:val="24"/>
          <w:lang w:val="uk-UA"/>
        </w:rPr>
        <w:t xml:space="preserve">о дитини. Крім цього, суд бере до уваги: </w:t>
      </w:r>
      <w:r w:rsidR="00B93ADF">
        <w:rPr>
          <w:rFonts w:ascii="Times New Roman" w:hAnsi="Times New Roman" w:cs="Times New Roman"/>
          <w:sz w:val="24"/>
          <w:lang w:val="uk-UA"/>
        </w:rPr>
        <w:t>ступінь виконання</w:t>
      </w:r>
      <w:r w:rsidR="00B93ADF" w:rsidRPr="00B93ADF">
        <w:rPr>
          <w:rFonts w:ascii="Times New Roman" w:hAnsi="Times New Roman" w:cs="Times New Roman"/>
          <w:sz w:val="24"/>
          <w:lang w:val="uk-UA"/>
        </w:rPr>
        <w:t xml:space="preserve"> батьківських обов’язків, </w:t>
      </w:r>
      <w:r>
        <w:rPr>
          <w:rFonts w:ascii="Times New Roman" w:hAnsi="Times New Roman" w:cs="Times New Roman"/>
          <w:sz w:val="24"/>
          <w:lang w:val="uk-UA"/>
        </w:rPr>
        <w:t>стан з</w:t>
      </w:r>
      <w:r w:rsidRPr="004B1CC4">
        <w:rPr>
          <w:rFonts w:ascii="Times New Roman" w:hAnsi="Times New Roman" w:cs="Times New Roman"/>
          <w:sz w:val="24"/>
          <w:lang w:val="uk-UA"/>
        </w:rPr>
        <w:t xml:space="preserve">доров’я </w:t>
      </w:r>
      <w:r>
        <w:rPr>
          <w:rFonts w:ascii="Times New Roman" w:hAnsi="Times New Roman" w:cs="Times New Roman"/>
          <w:sz w:val="24"/>
          <w:lang w:val="uk-UA"/>
        </w:rPr>
        <w:t xml:space="preserve">та фінансовий стан </w:t>
      </w:r>
      <w:r w:rsidRPr="004B1CC4">
        <w:rPr>
          <w:rFonts w:ascii="Times New Roman" w:hAnsi="Times New Roman" w:cs="Times New Roman"/>
          <w:sz w:val="24"/>
          <w:lang w:val="uk-UA"/>
        </w:rPr>
        <w:t>обох батьків</w:t>
      </w:r>
      <w:r>
        <w:rPr>
          <w:rFonts w:ascii="Times New Roman" w:hAnsi="Times New Roman" w:cs="Times New Roman"/>
          <w:sz w:val="24"/>
          <w:lang w:val="uk-UA"/>
        </w:rPr>
        <w:t xml:space="preserve">, вік та фізичний стан дитини, </w:t>
      </w:r>
      <w:r w:rsidRPr="004B1CC4">
        <w:rPr>
          <w:rFonts w:ascii="Times New Roman" w:hAnsi="Times New Roman" w:cs="Times New Roman"/>
          <w:sz w:val="24"/>
          <w:lang w:val="uk-UA"/>
        </w:rPr>
        <w:t>можливість створення належних матеріально-побутових умов</w:t>
      </w:r>
      <w:r w:rsidR="00B93ADF">
        <w:rPr>
          <w:rFonts w:ascii="Times New Roman" w:hAnsi="Times New Roman" w:cs="Times New Roman"/>
          <w:sz w:val="24"/>
          <w:lang w:val="uk-UA"/>
        </w:rPr>
        <w:t xml:space="preserve"> для дитини</w:t>
      </w:r>
      <w:r w:rsidR="00866AA6">
        <w:rPr>
          <w:rFonts w:ascii="Times New Roman" w:hAnsi="Times New Roman" w:cs="Times New Roman"/>
          <w:sz w:val="24"/>
          <w:lang w:val="uk-UA"/>
        </w:rPr>
        <w:t xml:space="preserve"> та</w:t>
      </w:r>
      <w:r w:rsidR="00B93ADF">
        <w:rPr>
          <w:rFonts w:ascii="Times New Roman" w:hAnsi="Times New Roman" w:cs="Times New Roman"/>
          <w:sz w:val="24"/>
          <w:lang w:val="uk-UA"/>
        </w:rPr>
        <w:t xml:space="preserve"> можливість надання дитині </w:t>
      </w:r>
      <w:r w:rsidR="00B93ADF" w:rsidRPr="00B93ADF">
        <w:rPr>
          <w:rFonts w:ascii="Times New Roman" w:hAnsi="Times New Roman" w:cs="Times New Roman"/>
          <w:sz w:val="24"/>
          <w:lang w:val="uk-UA"/>
        </w:rPr>
        <w:t>усебічного розвитку</w:t>
      </w:r>
      <w:r w:rsidR="00866AA6">
        <w:rPr>
          <w:rFonts w:ascii="Times New Roman" w:hAnsi="Times New Roman" w:cs="Times New Roman"/>
          <w:sz w:val="24"/>
          <w:lang w:val="uk-UA"/>
        </w:rPr>
        <w:t>,</w:t>
      </w:r>
      <w:r w:rsidR="00B93ADF">
        <w:rPr>
          <w:rFonts w:ascii="Times New Roman" w:hAnsi="Times New Roman" w:cs="Times New Roman"/>
          <w:sz w:val="24"/>
          <w:lang w:val="uk-UA"/>
        </w:rPr>
        <w:t xml:space="preserve">  інші обставини які стосуються даної справи. </w:t>
      </w:r>
      <w:r w:rsidR="00866AA6">
        <w:rPr>
          <w:rFonts w:ascii="Times New Roman" w:hAnsi="Times New Roman" w:cs="Times New Roman"/>
          <w:sz w:val="24"/>
          <w:lang w:val="uk-UA"/>
        </w:rPr>
        <w:t xml:space="preserve">Крім цього, береться до уваги і надання дитині виховання на належному рівні. </w:t>
      </w:r>
    </w:p>
    <w:p w:rsidR="00866AA6" w:rsidRDefault="00866AA6" w:rsidP="003C173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разі, якщо дитина досягла </w:t>
      </w:r>
      <w:r w:rsidR="003C173F">
        <w:rPr>
          <w:rFonts w:ascii="Times New Roman" w:hAnsi="Times New Roman" w:cs="Times New Roman"/>
          <w:sz w:val="24"/>
          <w:lang w:val="uk-UA"/>
        </w:rPr>
        <w:t xml:space="preserve">від </w:t>
      </w:r>
      <w:r w:rsidRPr="00866AA6">
        <w:rPr>
          <w:rFonts w:ascii="Times New Roman" w:hAnsi="Times New Roman" w:cs="Times New Roman"/>
          <w:sz w:val="24"/>
          <w:lang w:val="uk-UA"/>
        </w:rPr>
        <w:t>десяти</w:t>
      </w:r>
      <w:r w:rsidR="003C173F">
        <w:rPr>
          <w:rFonts w:ascii="Times New Roman" w:hAnsi="Times New Roman" w:cs="Times New Roman"/>
          <w:sz w:val="24"/>
          <w:lang w:val="uk-UA"/>
        </w:rPr>
        <w:t xml:space="preserve"> до чотирнадцяти</w:t>
      </w:r>
      <w:r w:rsidRPr="00866AA6">
        <w:rPr>
          <w:rFonts w:ascii="Times New Roman" w:hAnsi="Times New Roman" w:cs="Times New Roman"/>
          <w:sz w:val="24"/>
          <w:lang w:val="uk-UA"/>
        </w:rPr>
        <w:t xml:space="preserve"> років</w:t>
      </w:r>
      <w:r>
        <w:rPr>
          <w:rFonts w:ascii="Times New Roman" w:hAnsi="Times New Roman" w:cs="Times New Roman"/>
          <w:sz w:val="24"/>
          <w:lang w:val="uk-UA"/>
        </w:rPr>
        <w:t>, її м</w:t>
      </w:r>
      <w:r w:rsidRPr="00866AA6">
        <w:rPr>
          <w:rFonts w:ascii="Times New Roman" w:hAnsi="Times New Roman" w:cs="Times New Roman"/>
          <w:sz w:val="24"/>
          <w:lang w:val="uk-UA"/>
        </w:rPr>
        <w:t>ісце проживання визначається за спільною згодою батьків та самої дитини</w:t>
      </w:r>
      <w:r w:rsidR="003C173F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3C173F" w:rsidRDefault="003C173F" w:rsidP="003C173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Крім цього, якщо один із батьків </w:t>
      </w:r>
      <w:r w:rsidRPr="003C173F">
        <w:rPr>
          <w:rFonts w:ascii="Times New Roman" w:hAnsi="Times New Roman" w:cs="Times New Roman"/>
          <w:sz w:val="24"/>
          <w:lang w:val="uk-UA"/>
        </w:rPr>
        <w:t>зловживає алкоголем</w:t>
      </w:r>
      <w:r>
        <w:rPr>
          <w:rFonts w:ascii="Times New Roman" w:hAnsi="Times New Roman" w:cs="Times New Roman"/>
          <w:sz w:val="24"/>
          <w:lang w:val="uk-UA"/>
        </w:rPr>
        <w:t xml:space="preserve"> та</w:t>
      </w:r>
      <w:r w:rsidRPr="003C173F">
        <w:rPr>
          <w:rFonts w:ascii="Times New Roman" w:hAnsi="Times New Roman" w:cs="Times New Roman"/>
          <w:sz w:val="24"/>
          <w:lang w:val="uk-UA"/>
        </w:rPr>
        <w:t>/</w:t>
      </w:r>
      <w:r>
        <w:rPr>
          <w:rFonts w:ascii="Times New Roman" w:hAnsi="Times New Roman" w:cs="Times New Roman"/>
          <w:sz w:val="24"/>
          <w:lang w:val="uk-UA"/>
        </w:rPr>
        <w:t xml:space="preserve">або наркотичними </w:t>
      </w:r>
      <w:r w:rsidRPr="003C173F">
        <w:rPr>
          <w:rFonts w:ascii="Times New Roman" w:hAnsi="Times New Roman" w:cs="Times New Roman"/>
          <w:sz w:val="24"/>
          <w:lang w:val="uk-UA"/>
        </w:rPr>
        <w:t>засобами</w:t>
      </w:r>
      <w:r>
        <w:rPr>
          <w:rFonts w:ascii="Times New Roman" w:hAnsi="Times New Roman" w:cs="Times New Roman"/>
          <w:sz w:val="24"/>
          <w:lang w:val="uk-UA"/>
        </w:rPr>
        <w:t xml:space="preserve"> або відсутній постійний дохід, суд не може визначити місце проживання із таким батьком та</w:t>
      </w:r>
      <w:r w:rsidRPr="003C173F">
        <w:rPr>
          <w:rFonts w:ascii="Times New Roman" w:hAnsi="Times New Roman" w:cs="Times New Roman"/>
          <w:sz w:val="24"/>
          <w:lang w:val="uk-UA"/>
        </w:rPr>
        <w:t>/</w:t>
      </w:r>
      <w:r>
        <w:rPr>
          <w:rFonts w:ascii="Times New Roman" w:hAnsi="Times New Roman" w:cs="Times New Roman"/>
          <w:sz w:val="24"/>
          <w:lang w:val="uk-UA"/>
        </w:rPr>
        <w:t>або матір</w:t>
      </w:r>
      <w:r w:rsidRPr="003C173F">
        <w:rPr>
          <w:rFonts w:ascii="Times New Roman" w:hAnsi="Times New Roman" w:cs="Times New Roman"/>
          <w:sz w:val="24"/>
          <w:lang w:val="uk-UA"/>
        </w:rPr>
        <w:t>`</w:t>
      </w:r>
      <w:r>
        <w:rPr>
          <w:rFonts w:ascii="Times New Roman" w:hAnsi="Times New Roman" w:cs="Times New Roman"/>
          <w:sz w:val="24"/>
          <w:lang w:val="uk-UA"/>
        </w:rPr>
        <w:t>ю.</w:t>
      </w:r>
    </w:p>
    <w:p w:rsidR="003C173F" w:rsidRPr="00DE6CBA" w:rsidRDefault="003C173F" w:rsidP="003C173F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Також, </w:t>
      </w:r>
      <w:r w:rsidRPr="003C173F">
        <w:rPr>
          <w:rFonts w:ascii="Times New Roman" w:hAnsi="Times New Roman" w:cs="Times New Roman"/>
          <w:sz w:val="24"/>
          <w:lang w:val="uk-UA"/>
        </w:rPr>
        <w:t>якщо один з батьків або інша особа самочинно, без згоди другого з батьків чи інших осіб</w:t>
      </w:r>
      <w:r>
        <w:rPr>
          <w:rFonts w:ascii="Times New Roman" w:hAnsi="Times New Roman" w:cs="Times New Roman"/>
          <w:sz w:val="24"/>
          <w:lang w:val="uk-UA"/>
        </w:rPr>
        <w:t xml:space="preserve">, </w:t>
      </w:r>
      <w:r w:rsidR="00DE6CBA">
        <w:rPr>
          <w:rFonts w:ascii="Times New Roman" w:hAnsi="Times New Roman" w:cs="Times New Roman"/>
          <w:sz w:val="24"/>
          <w:lang w:val="uk-UA"/>
        </w:rPr>
        <w:t xml:space="preserve">змінить місце проживання дитини (у тому числі і способом її викрадення), </w:t>
      </w:r>
      <w:r w:rsidR="00DE6CBA" w:rsidRPr="00DE6CBA">
        <w:rPr>
          <w:rFonts w:ascii="Times New Roman" w:hAnsi="Times New Roman" w:cs="Times New Roman"/>
          <w:sz w:val="24"/>
          <w:lang w:val="uk-UA"/>
        </w:rPr>
        <w:t xml:space="preserve">суд за позовом </w:t>
      </w:r>
      <w:r w:rsidR="00DE6CBA">
        <w:rPr>
          <w:rFonts w:ascii="Times New Roman" w:hAnsi="Times New Roman" w:cs="Times New Roman"/>
          <w:sz w:val="24"/>
          <w:lang w:val="uk-UA"/>
        </w:rPr>
        <w:t>відповідної</w:t>
      </w:r>
      <w:r w:rsidR="00DE6CBA" w:rsidRPr="00DE6CBA">
        <w:rPr>
          <w:rFonts w:ascii="Times New Roman" w:hAnsi="Times New Roman" w:cs="Times New Roman"/>
          <w:sz w:val="24"/>
          <w:lang w:val="uk-UA"/>
        </w:rPr>
        <w:t xml:space="preserve"> особи має право негайно постановити рішення про відібрання дитини і повернення її за попереднім місцем проживання</w:t>
      </w:r>
    </w:p>
    <w:p w:rsidR="00632C2C" w:rsidRDefault="00DE6CBA" w:rsidP="00632C2C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Варто зазначити, що відібрання дитини </w:t>
      </w:r>
      <w:r w:rsidRPr="00DE6CBA">
        <w:rPr>
          <w:rFonts w:ascii="Times New Roman" w:hAnsi="Times New Roman" w:cs="Times New Roman"/>
          <w:sz w:val="24"/>
          <w:lang w:val="uk-UA"/>
        </w:rPr>
        <w:t xml:space="preserve">від батьків без позбавлення їх батьківських прав застосовується </w:t>
      </w:r>
      <w:r>
        <w:rPr>
          <w:rFonts w:ascii="Times New Roman" w:hAnsi="Times New Roman" w:cs="Times New Roman"/>
          <w:sz w:val="24"/>
          <w:lang w:val="uk-UA"/>
        </w:rPr>
        <w:t xml:space="preserve">і у </w:t>
      </w:r>
      <w:r w:rsidRPr="00DE6CBA">
        <w:rPr>
          <w:rFonts w:ascii="Times New Roman" w:hAnsi="Times New Roman" w:cs="Times New Roman"/>
          <w:sz w:val="24"/>
          <w:lang w:val="uk-UA"/>
        </w:rPr>
        <w:t>випадку</w:t>
      </w:r>
      <w:r>
        <w:rPr>
          <w:rFonts w:ascii="Times New Roman" w:hAnsi="Times New Roman" w:cs="Times New Roman"/>
          <w:sz w:val="24"/>
          <w:lang w:val="uk-UA"/>
        </w:rPr>
        <w:t xml:space="preserve"> якщо батьки або особи які їх замінюють</w:t>
      </w:r>
      <w:r w:rsidRPr="00DE6CBA">
        <w:rPr>
          <w:rFonts w:ascii="Times New Roman" w:hAnsi="Times New Roman" w:cs="Times New Roman"/>
          <w:sz w:val="24"/>
          <w:lang w:val="uk-UA"/>
        </w:rPr>
        <w:t>:</w:t>
      </w:r>
    </w:p>
    <w:p w:rsidR="00DE6CBA" w:rsidRPr="00DE6CBA" w:rsidRDefault="00DE6CBA" w:rsidP="00DE6C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E6CBA">
        <w:rPr>
          <w:rFonts w:ascii="Times New Roman" w:hAnsi="Times New Roman" w:cs="Times New Roman"/>
          <w:sz w:val="24"/>
          <w:lang w:val="uk-UA"/>
        </w:rPr>
        <w:t>ухиляються від виконання своїх обов'язків по вихованню дитини;</w:t>
      </w:r>
    </w:p>
    <w:p w:rsidR="00DE6CBA" w:rsidRPr="00DE6CBA" w:rsidRDefault="00DE6CBA" w:rsidP="00DE6C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E6CBA">
        <w:rPr>
          <w:rFonts w:ascii="Times New Roman" w:hAnsi="Times New Roman" w:cs="Times New Roman"/>
          <w:sz w:val="24"/>
          <w:lang w:val="uk-UA"/>
        </w:rPr>
        <w:t>жорстоко поводяться з дитиною;</w:t>
      </w:r>
    </w:p>
    <w:p w:rsidR="00DE6CBA" w:rsidRPr="00DE6CBA" w:rsidRDefault="00DE6CBA" w:rsidP="00DE6C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E6CBA">
        <w:rPr>
          <w:rFonts w:ascii="Times New Roman" w:hAnsi="Times New Roman" w:cs="Times New Roman"/>
          <w:sz w:val="24"/>
          <w:lang w:val="uk-UA"/>
        </w:rPr>
        <w:t>є хронічними алкоголіками або наркоманами;</w:t>
      </w:r>
    </w:p>
    <w:p w:rsidR="00DE6CBA" w:rsidRPr="00DE6CBA" w:rsidRDefault="00DE6CBA" w:rsidP="00DE6C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E6CBA">
        <w:rPr>
          <w:rFonts w:ascii="Times New Roman" w:hAnsi="Times New Roman" w:cs="Times New Roman"/>
          <w:sz w:val="24"/>
          <w:lang w:val="uk-UA"/>
        </w:rPr>
        <w:t>вдаються до будь-яких видів експлуатації дитини, примушують її до жебракування та бродяжництва;</w:t>
      </w:r>
    </w:p>
    <w:p w:rsidR="00DE6CBA" w:rsidRDefault="00DE6CBA" w:rsidP="00DE6C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E6CBA">
        <w:rPr>
          <w:rFonts w:ascii="Times New Roman" w:hAnsi="Times New Roman" w:cs="Times New Roman"/>
          <w:sz w:val="24"/>
          <w:lang w:val="uk-UA"/>
        </w:rPr>
        <w:t>в інших випадках, якщо залишення дитини у них є небезпечним для її життя, здоров'я і морального виховання (стаття 170 Сімейного кодексу України).</w:t>
      </w:r>
    </w:p>
    <w:p w:rsidR="00240680" w:rsidRDefault="002130A6" w:rsidP="002130A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130A6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2130A6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2130A6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2130A6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2130A6">
        <w:rPr>
          <w:rFonts w:ascii="Times New Roman" w:hAnsi="Times New Roman" w:cs="Times New Roman"/>
          <w:b/>
          <w:sz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2130A6" w:rsidRPr="002130A6" w:rsidRDefault="002130A6" w:rsidP="002130A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C79EF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DE6CBA" w:rsidRDefault="00DE6CBA" w:rsidP="00240680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DE6CBA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Встановлення </w:t>
      </w:r>
      <w:r w:rsidR="00714705">
        <w:rPr>
          <w:rFonts w:ascii="Times New Roman" w:hAnsi="Times New Roman" w:cs="Times New Roman"/>
          <w:b/>
          <w:sz w:val="24"/>
          <w:lang w:val="uk-UA"/>
        </w:rPr>
        <w:t>порядку</w:t>
      </w:r>
      <w:r w:rsidRPr="00DE6CBA">
        <w:rPr>
          <w:rFonts w:ascii="Times New Roman" w:hAnsi="Times New Roman" w:cs="Times New Roman"/>
          <w:b/>
          <w:sz w:val="24"/>
          <w:lang w:val="uk-UA"/>
        </w:rPr>
        <w:t xml:space="preserve"> спілкування батька який проживає окремо від дитини.</w:t>
      </w:r>
    </w:p>
    <w:p w:rsidR="00714705" w:rsidRDefault="00714705" w:rsidP="00714705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ісля розірвання шлюбу один із батьків </w:t>
      </w:r>
      <w:r>
        <w:rPr>
          <w:rFonts w:ascii="Times New Roman" w:hAnsi="Times New Roman" w:cs="Times New Roman"/>
          <w:sz w:val="24"/>
          <w:lang w:val="uk-UA"/>
        </w:rPr>
        <w:t>який проживає із дитиною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дуже часто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зловжива</w:t>
      </w:r>
      <w:r>
        <w:rPr>
          <w:rFonts w:ascii="Times New Roman" w:hAnsi="Times New Roman" w:cs="Times New Roman"/>
          <w:sz w:val="24"/>
          <w:lang w:val="uk-UA"/>
        </w:rPr>
        <w:t>є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своїми батьківськими правами та </w:t>
      </w:r>
      <w:r>
        <w:rPr>
          <w:rFonts w:ascii="Times New Roman" w:hAnsi="Times New Roman" w:cs="Times New Roman"/>
          <w:sz w:val="24"/>
          <w:lang w:val="uk-UA"/>
        </w:rPr>
        <w:t>не надає можливості для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зустріч</w:t>
      </w:r>
      <w:r>
        <w:rPr>
          <w:rFonts w:ascii="Times New Roman" w:hAnsi="Times New Roman" w:cs="Times New Roman"/>
          <w:sz w:val="24"/>
          <w:lang w:val="uk-UA"/>
        </w:rPr>
        <w:t xml:space="preserve">і з дитиною після розлучення іншому </w:t>
      </w:r>
      <w:r w:rsidR="00240680">
        <w:rPr>
          <w:rFonts w:ascii="Times New Roman" w:hAnsi="Times New Roman" w:cs="Times New Roman"/>
          <w:sz w:val="24"/>
          <w:lang w:val="uk-UA"/>
        </w:rPr>
        <w:t>батьку</w:t>
      </w:r>
      <w:r>
        <w:rPr>
          <w:rFonts w:ascii="Times New Roman" w:hAnsi="Times New Roman" w:cs="Times New Roman"/>
          <w:sz w:val="24"/>
          <w:lang w:val="uk-UA"/>
        </w:rPr>
        <w:t>.</w:t>
      </w:r>
      <w:r w:rsidR="00240680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714705" w:rsidRDefault="00714705" w:rsidP="00714705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Проте, в разі якщо </w:t>
      </w:r>
      <w:r w:rsidRPr="00714705">
        <w:rPr>
          <w:rFonts w:ascii="Times New Roman" w:hAnsi="Times New Roman" w:cs="Times New Roman"/>
          <w:sz w:val="24"/>
          <w:lang w:val="uk-UA"/>
        </w:rPr>
        <w:t>батьк</w:t>
      </w:r>
      <w:r>
        <w:rPr>
          <w:rFonts w:ascii="Times New Roman" w:hAnsi="Times New Roman" w:cs="Times New Roman"/>
          <w:sz w:val="24"/>
          <w:lang w:val="uk-UA"/>
        </w:rPr>
        <w:t>и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не </w:t>
      </w:r>
      <w:r>
        <w:rPr>
          <w:rFonts w:ascii="Times New Roman" w:hAnsi="Times New Roman" w:cs="Times New Roman"/>
          <w:sz w:val="24"/>
          <w:lang w:val="uk-UA"/>
        </w:rPr>
        <w:t>можуть</w:t>
      </w:r>
      <w:r w:rsidRPr="00714705">
        <w:rPr>
          <w:rFonts w:ascii="Times New Roman" w:hAnsi="Times New Roman" w:cs="Times New Roman"/>
          <w:sz w:val="24"/>
          <w:lang w:val="uk-UA"/>
        </w:rPr>
        <w:t xml:space="preserve"> мирним шляхом дійти згоди і визначити найбільш задовільний для всіх порядок спілкування </w:t>
      </w:r>
      <w:r>
        <w:rPr>
          <w:rFonts w:ascii="Times New Roman" w:hAnsi="Times New Roman" w:cs="Times New Roman"/>
          <w:sz w:val="24"/>
          <w:lang w:val="uk-UA"/>
        </w:rPr>
        <w:t xml:space="preserve">дитини з батьком, який проживає окремо, </w:t>
      </w:r>
      <w:r w:rsidR="001C38BE">
        <w:rPr>
          <w:rFonts w:ascii="Times New Roman" w:hAnsi="Times New Roman" w:cs="Times New Roman"/>
          <w:sz w:val="24"/>
          <w:lang w:val="uk-UA"/>
        </w:rPr>
        <w:t xml:space="preserve">то один із батьків повинен звернутись до суду або до </w:t>
      </w:r>
      <w:r w:rsidR="001C38BE" w:rsidRPr="001C38BE">
        <w:rPr>
          <w:rFonts w:ascii="Times New Roman" w:hAnsi="Times New Roman" w:cs="Times New Roman"/>
          <w:sz w:val="24"/>
          <w:lang w:val="uk-UA"/>
        </w:rPr>
        <w:t>орган</w:t>
      </w:r>
      <w:r w:rsidR="001C38BE">
        <w:rPr>
          <w:rFonts w:ascii="Times New Roman" w:hAnsi="Times New Roman" w:cs="Times New Roman"/>
          <w:sz w:val="24"/>
          <w:lang w:val="uk-UA"/>
        </w:rPr>
        <w:t xml:space="preserve">у </w:t>
      </w:r>
      <w:r w:rsidR="001C38BE" w:rsidRPr="001C38BE">
        <w:rPr>
          <w:rFonts w:ascii="Times New Roman" w:hAnsi="Times New Roman" w:cs="Times New Roman"/>
          <w:sz w:val="24"/>
          <w:lang w:val="uk-UA"/>
        </w:rPr>
        <w:t>опіки та піклування</w:t>
      </w:r>
      <w:r w:rsidR="001C38BE">
        <w:rPr>
          <w:rFonts w:ascii="Times New Roman" w:hAnsi="Times New Roman" w:cs="Times New Roman"/>
          <w:sz w:val="24"/>
          <w:lang w:val="uk-UA"/>
        </w:rPr>
        <w:t xml:space="preserve">, для отримання відповідного рішення </w:t>
      </w:r>
      <w:r w:rsidR="001C38BE" w:rsidRPr="001C38BE">
        <w:rPr>
          <w:rFonts w:ascii="Times New Roman" w:hAnsi="Times New Roman" w:cs="Times New Roman"/>
          <w:sz w:val="24"/>
          <w:lang w:val="uk-UA"/>
        </w:rPr>
        <w:t>про встановлення порядку спілкування з дитиною</w:t>
      </w:r>
      <w:r w:rsidR="001C38BE">
        <w:rPr>
          <w:rFonts w:ascii="Times New Roman" w:hAnsi="Times New Roman" w:cs="Times New Roman"/>
          <w:sz w:val="24"/>
          <w:lang w:val="uk-UA"/>
        </w:rPr>
        <w:t>.</w:t>
      </w:r>
    </w:p>
    <w:p w:rsidR="0076235D" w:rsidRDefault="0076235D" w:rsidP="0076235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</w:t>
      </w:r>
      <w:r w:rsidRPr="004B1CC4">
        <w:rPr>
          <w:rFonts w:ascii="Times New Roman" w:hAnsi="Times New Roman" w:cs="Times New Roman"/>
          <w:sz w:val="24"/>
          <w:lang w:val="uk-UA"/>
        </w:rPr>
        <w:t>аксимально ефективно</w:t>
      </w:r>
      <w:r>
        <w:rPr>
          <w:rFonts w:ascii="Times New Roman" w:hAnsi="Times New Roman" w:cs="Times New Roman"/>
          <w:sz w:val="24"/>
          <w:lang w:val="uk-UA"/>
        </w:rPr>
        <w:t xml:space="preserve"> вирішувати даний спір саме в суді, шляхом </w:t>
      </w:r>
      <w:r w:rsidRPr="004B1CC4">
        <w:rPr>
          <w:rFonts w:ascii="Times New Roman" w:hAnsi="Times New Roman" w:cs="Times New Roman"/>
          <w:sz w:val="24"/>
          <w:lang w:val="uk-UA"/>
        </w:rPr>
        <w:t>подання до суду позовної заяв</w:t>
      </w:r>
      <w:r>
        <w:rPr>
          <w:rFonts w:ascii="Times New Roman" w:hAnsi="Times New Roman" w:cs="Times New Roman"/>
          <w:sz w:val="24"/>
          <w:lang w:val="uk-UA"/>
        </w:rPr>
        <w:t xml:space="preserve">и про визначення </w:t>
      </w:r>
      <w:r w:rsidRPr="0076235D">
        <w:rPr>
          <w:rFonts w:ascii="Times New Roman" w:hAnsi="Times New Roman" w:cs="Times New Roman"/>
          <w:sz w:val="24"/>
          <w:lang w:val="uk-UA"/>
        </w:rPr>
        <w:t>порядку спілкування з дитиною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76235D" w:rsidRDefault="0076235D" w:rsidP="0076235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Під час розгляду судом спорів між батьками щодо виховання дитини</w:t>
      </w:r>
      <w:r>
        <w:rPr>
          <w:rFonts w:ascii="Times New Roman" w:hAnsi="Times New Roman" w:cs="Times New Roman"/>
          <w:sz w:val="24"/>
          <w:lang w:val="uk-UA"/>
        </w:rPr>
        <w:t xml:space="preserve">, суд </w:t>
      </w:r>
      <w:r w:rsidRPr="0076235D">
        <w:rPr>
          <w:rFonts w:ascii="Times New Roman" w:hAnsi="Times New Roman" w:cs="Times New Roman"/>
          <w:sz w:val="24"/>
          <w:lang w:val="uk-UA"/>
        </w:rPr>
        <w:t>визначає способи участі одного з батьків у вихованні дитини (періодичні чи систематичні побачення, можливість спільного відпочинку, відвідування дитиною місця його проживання тощо)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76235D">
        <w:rPr>
          <w:rFonts w:ascii="Times New Roman" w:hAnsi="Times New Roman" w:cs="Times New Roman"/>
          <w:sz w:val="24"/>
          <w:lang w:val="uk-UA"/>
        </w:rPr>
        <w:t>місце та час їхнього спілкування.</w:t>
      </w:r>
    </w:p>
    <w:p w:rsidR="0076235D" w:rsidRPr="0076235D" w:rsidRDefault="0076235D" w:rsidP="0076235D">
      <w:pPr>
        <w:spacing w:after="0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Під час вирішення спору щодо участі одного з батьків у вихо</w:t>
      </w:r>
      <w:r>
        <w:rPr>
          <w:rFonts w:ascii="Times New Roman" w:hAnsi="Times New Roman" w:cs="Times New Roman"/>
          <w:sz w:val="24"/>
          <w:lang w:val="uk-UA"/>
        </w:rPr>
        <w:t>ванні дитини береться до уваги: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ставлення батьків до виконання своїх обов'язків;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особиста прихильність дитини до кожного з них;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вік дитини;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стан її здоров'я;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інші обставини, що мають істотне значення;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стан психічного здоров'я одного з батьків;</w:t>
      </w:r>
    </w:p>
    <w:p w:rsidR="0076235D" w:rsidRPr="0076235D" w:rsidRDefault="0076235D" w:rsidP="0076235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uk-UA"/>
        </w:rPr>
      </w:pPr>
      <w:r w:rsidRPr="0076235D">
        <w:rPr>
          <w:rFonts w:ascii="Times New Roman" w:hAnsi="Times New Roman" w:cs="Times New Roman"/>
          <w:sz w:val="24"/>
          <w:lang w:val="uk-UA"/>
        </w:rPr>
        <w:t>зловживання ним алкогольними напоями або наркотичними засобами.</w:t>
      </w:r>
    </w:p>
    <w:p w:rsidR="0076235D" w:rsidRPr="008155FB" w:rsidRDefault="008155FB" w:rsidP="0076235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 отримання рішення суду про </w:t>
      </w:r>
      <w:r w:rsidRPr="008155FB">
        <w:rPr>
          <w:rFonts w:ascii="Times New Roman" w:hAnsi="Times New Roman" w:cs="Times New Roman"/>
          <w:sz w:val="24"/>
          <w:lang w:val="uk-UA"/>
        </w:rPr>
        <w:t>встановлення способу спілкування з дитиною</w:t>
      </w:r>
      <w:r>
        <w:rPr>
          <w:rFonts w:ascii="Times New Roman" w:hAnsi="Times New Roman" w:cs="Times New Roman"/>
          <w:sz w:val="24"/>
          <w:lang w:val="uk-UA"/>
        </w:rPr>
        <w:t>, таке рішення є</w:t>
      </w:r>
      <w:r w:rsidRPr="008155FB">
        <w:rPr>
          <w:rFonts w:ascii="Times New Roman" w:hAnsi="Times New Roman" w:cs="Times New Roman"/>
          <w:sz w:val="24"/>
          <w:lang w:val="uk-UA"/>
        </w:rPr>
        <w:t xml:space="preserve"> обов'язковим</w:t>
      </w:r>
      <w:r>
        <w:rPr>
          <w:rFonts w:ascii="Times New Roman" w:hAnsi="Times New Roman" w:cs="Times New Roman"/>
          <w:sz w:val="24"/>
          <w:lang w:val="uk-UA"/>
        </w:rPr>
        <w:t xml:space="preserve"> до виконання. </w:t>
      </w:r>
      <w:r w:rsidRPr="008155FB">
        <w:rPr>
          <w:rFonts w:ascii="Times New Roman" w:hAnsi="Times New Roman" w:cs="Times New Roman"/>
          <w:sz w:val="24"/>
          <w:lang w:val="uk-UA"/>
        </w:rPr>
        <w:t>У разі ухилення від виконання рішення суду особою, з якою проживає дитина, суд за заявою того з батьків, хто проживає окремо, може передати дитину для проживання з ним.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8155FB">
        <w:rPr>
          <w:rFonts w:ascii="Times New Roman" w:hAnsi="Times New Roman" w:cs="Times New Roman"/>
          <w:sz w:val="24"/>
          <w:lang w:val="uk-UA"/>
        </w:rPr>
        <w:t>Особа, яка ухиляється від виконання рішення суду, зобов'язана відшкодувати матеріальну та моральну шкоду, завдану тому з батьків, хто проживає окремо від дитини.</w:t>
      </w:r>
    </w:p>
    <w:p w:rsidR="00714705" w:rsidRDefault="00FC2C91" w:rsidP="00FC2C91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FC2C91">
        <w:rPr>
          <w:rFonts w:ascii="Times New Roman" w:hAnsi="Times New Roman" w:cs="Times New Roman"/>
          <w:b/>
          <w:sz w:val="24"/>
          <w:lang w:val="uk-UA"/>
        </w:rPr>
        <w:t>Позбавлення батьківських прав</w:t>
      </w:r>
      <w:r>
        <w:rPr>
          <w:rFonts w:ascii="Times New Roman" w:hAnsi="Times New Roman" w:cs="Times New Roman"/>
          <w:b/>
          <w:sz w:val="24"/>
          <w:lang w:val="uk-UA"/>
        </w:rPr>
        <w:t xml:space="preserve">. </w:t>
      </w:r>
    </w:p>
    <w:p w:rsidR="00FC2C91" w:rsidRDefault="00FC2C91" w:rsidP="007258F7">
      <w:pPr>
        <w:spacing w:after="0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258F7">
        <w:rPr>
          <w:rFonts w:ascii="Times New Roman" w:hAnsi="Times New Roman" w:cs="Times New Roman"/>
          <w:sz w:val="24"/>
          <w:lang w:val="uk-UA"/>
        </w:rPr>
        <w:t xml:space="preserve">В разі, якщо </w:t>
      </w:r>
      <w:r w:rsidR="00240680">
        <w:rPr>
          <w:rFonts w:ascii="Times New Roman" w:hAnsi="Times New Roman" w:cs="Times New Roman"/>
          <w:sz w:val="24"/>
          <w:lang w:val="uk-UA"/>
        </w:rPr>
        <w:t>мати та</w:t>
      </w:r>
      <w:r w:rsidR="00240680" w:rsidRPr="00240680">
        <w:rPr>
          <w:rFonts w:ascii="Times New Roman" w:hAnsi="Times New Roman" w:cs="Times New Roman"/>
          <w:sz w:val="24"/>
        </w:rPr>
        <w:t>/</w:t>
      </w:r>
      <w:r w:rsidR="00240680">
        <w:rPr>
          <w:rFonts w:ascii="Times New Roman" w:hAnsi="Times New Roman" w:cs="Times New Roman"/>
          <w:sz w:val="24"/>
          <w:lang w:val="uk-UA"/>
        </w:rPr>
        <w:t>або батько</w:t>
      </w:r>
      <w:r w:rsidR="007258F7">
        <w:rPr>
          <w:rFonts w:ascii="Times New Roman" w:hAnsi="Times New Roman" w:cs="Times New Roman"/>
          <w:sz w:val="24"/>
          <w:lang w:val="uk-UA"/>
        </w:rPr>
        <w:t xml:space="preserve"> </w:t>
      </w:r>
      <w:r w:rsidR="007258F7" w:rsidRPr="007258F7">
        <w:rPr>
          <w:rFonts w:ascii="Times New Roman" w:hAnsi="Times New Roman" w:cs="Times New Roman"/>
          <w:sz w:val="24"/>
          <w:lang w:val="uk-UA"/>
        </w:rPr>
        <w:t>недобросовісно виконують свої батьківські обов’язки</w:t>
      </w:r>
      <w:r w:rsidR="007258F7">
        <w:rPr>
          <w:rFonts w:ascii="Times New Roman" w:hAnsi="Times New Roman" w:cs="Times New Roman"/>
          <w:sz w:val="24"/>
          <w:lang w:val="uk-UA"/>
        </w:rPr>
        <w:t xml:space="preserve">, суд може застосувати </w:t>
      </w:r>
      <w:r w:rsidR="007258F7" w:rsidRPr="007258F7">
        <w:rPr>
          <w:rFonts w:ascii="Times New Roman" w:hAnsi="Times New Roman" w:cs="Times New Roman"/>
          <w:sz w:val="24"/>
          <w:lang w:val="uk-UA"/>
        </w:rPr>
        <w:t>крайні</w:t>
      </w:r>
      <w:r w:rsidR="007258F7">
        <w:rPr>
          <w:rFonts w:ascii="Times New Roman" w:hAnsi="Times New Roman" w:cs="Times New Roman"/>
          <w:sz w:val="24"/>
          <w:lang w:val="uk-UA"/>
        </w:rPr>
        <w:t>й</w:t>
      </w:r>
      <w:r w:rsidR="007258F7" w:rsidRPr="007258F7">
        <w:rPr>
          <w:rFonts w:ascii="Times New Roman" w:hAnsi="Times New Roman" w:cs="Times New Roman"/>
          <w:sz w:val="24"/>
          <w:lang w:val="uk-UA"/>
        </w:rPr>
        <w:t xml:space="preserve"> зах</w:t>
      </w:r>
      <w:r w:rsidR="007258F7">
        <w:rPr>
          <w:rFonts w:ascii="Times New Roman" w:hAnsi="Times New Roman" w:cs="Times New Roman"/>
          <w:sz w:val="24"/>
          <w:lang w:val="uk-UA"/>
        </w:rPr>
        <w:t>ід - п</w:t>
      </w:r>
      <w:r w:rsidR="007258F7" w:rsidRPr="007258F7">
        <w:rPr>
          <w:rFonts w:ascii="Times New Roman" w:hAnsi="Times New Roman" w:cs="Times New Roman"/>
          <w:sz w:val="24"/>
          <w:lang w:val="uk-UA"/>
        </w:rPr>
        <w:t>озбавлення батьківських прав</w:t>
      </w:r>
      <w:r w:rsidR="007258F7">
        <w:rPr>
          <w:rFonts w:ascii="Times New Roman" w:hAnsi="Times New Roman" w:cs="Times New Roman"/>
          <w:sz w:val="24"/>
          <w:lang w:val="uk-UA"/>
        </w:rPr>
        <w:t xml:space="preserve">. Зазначена процедура спрямована на захист інтересів дитини від батьків, які належним чином не виконують своїх батьківських </w:t>
      </w:r>
      <w:proofErr w:type="spellStart"/>
      <w:r w:rsidR="007258F7">
        <w:rPr>
          <w:rFonts w:ascii="Times New Roman" w:hAnsi="Times New Roman" w:cs="Times New Roman"/>
          <w:sz w:val="24"/>
          <w:lang w:val="uk-UA"/>
        </w:rPr>
        <w:t>обов</w:t>
      </w:r>
      <w:proofErr w:type="spellEnd"/>
      <w:r w:rsidR="007258F7" w:rsidRPr="007258F7">
        <w:rPr>
          <w:rFonts w:ascii="Times New Roman" w:hAnsi="Times New Roman" w:cs="Times New Roman"/>
          <w:sz w:val="24"/>
        </w:rPr>
        <w:t>`</w:t>
      </w:r>
      <w:proofErr w:type="spellStart"/>
      <w:r w:rsidR="007258F7">
        <w:rPr>
          <w:rFonts w:ascii="Times New Roman" w:hAnsi="Times New Roman" w:cs="Times New Roman"/>
          <w:sz w:val="24"/>
          <w:lang w:val="uk-UA"/>
        </w:rPr>
        <w:t>язків</w:t>
      </w:r>
      <w:proofErr w:type="spellEnd"/>
      <w:r w:rsidR="007258F7">
        <w:rPr>
          <w:rFonts w:ascii="Times New Roman" w:hAnsi="Times New Roman" w:cs="Times New Roman"/>
          <w:sz w:val="24"/>
          <w:lang w:val="uk-UA"/>
        </w:rPr>
        <w:t xml:space="preserve"> </w:t>
      </w:r>
      <w:r w:rsidR="007258F7" w:rsidRPr="007258F7">
        <w:rPr>
          <w:rFonts w:ascii="Times New Roman" w:hAnsi="Times New Roman" w:cs="Times New Roman"/>
          <w:sz w:val="24"/>
          <w:lang w:val="uk-UA"/>
        </w:rPr>
        <w:t>перед дітьми</w:t>
      </w:r>
      <w:r w:rsidR="007258F7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258F7" w:rsidRDefault="007258F7" w:rsidP="007258F7">
      <w:pPr>
        <w:spacing w:after="0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Pr="007258F7">
        <w:rPr>
          <w:rFonts w:ascii="Times New Roman" w:hAnsi="Times New Roman" w:cs="Times New Roman"/>
          <w:sz w:val="24"/>
          <w:lang w:val="uk-UA"/>
        </w:rPr>
        <w:t xml:space="preserve">роцедура </w:t>
      </w:r>
      <w:r>
        <w:rPr>
          <w:rFonts w:ascii="Times New Roman" w:hAnsi="Times New Roman" w:cs="Times New Roman"/>
          <w:sz w:val="24"/>
          <w:lang w:val="uk-UA"/>
        </w:rPr>
        <w:t xml:space="preserve">позбавлення батьківських прав </w:t>
      </w:r>
      <w:r w:rsidRPr="007258F7">
        <w:rPr>
          <w:rFonts w:ascii="Times New Roman" w:hAnsi="Times New Roman" w:cs="Times New Roman"/>
          <w:sz w:val="24"/>
          <w:lang w:val="uk-UA"/>
        </w:rPr>
        <w:t>регулюється Цивільним кодексом та Сімейним кодексом України.</w:t>
      </w:r>
    </w:p>
    <w:p w:rsidR="007258F7" w:rsidRDefault="007258F7" w:rsidP="007258F7">
      <w:pPr>
        <w:spacing w:after="0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Позбавити особу батьківських прав можливо тільки в судовому порядку.</w:t>
      </w:r>
      <w:r w:rsidR="002130A6">
        <w:rPr>
          <w:rFonts w:ascii="Times New Roman" w:hAnsi="Times New Roman" w:cs="Times New Roman"/>
          <w:sz w:val="24"/>
          <w:lang w:val="uk-UA"/>
        </w:rPr>
        <w:t xml:space="preserve"> </w:t>
      </w:r>
      <w:r w:rsidRPr="007258F7">
        <w:rPr>
          <w:rFonts w:ascii="Times New Roman" w:hAnsi="Times New Roman" w:cs="Times New Roman"/>
          <w:sz w:val="24"/>
          <w:lang w:val="uk-UA"/>
        </w:rPr>
        <w:t>Право на звернення до суду з позовом про позбавлення батьківських прав мають один з батьків, опікун, піклувальник, особа, в сім'ї якої проживає дитина, заклад охорони здоров'я, навчальний або інший дитячий заклад, в якому вона перебуває, орган опіки та піклування, прокурор, а також сама дитина,</w:t>
      </w:r>
      <w:r>
        <w:rPr>
          <w:rFonts w:ascii="Times New Roman" w:hAnsi="Times New Roman" w:cs="Times New Roman"/>
          <w:sz w:val="24"/>
          <w:lang w:val="uk-UA"/>
        </w:rPr>
        <w:t xml:space="preserve"> яка досягла чотирнадцяти років (ст. 165 Сімейного кодексу України). </w:t>
      </w:r>
    </w:p>
    <w:p w:rsidR="002130A6" w:rsidRDefault="002130A6" w:rsidP="007258F7">
      <w:pPr>
        <w:spacing w:after="0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 метою визначення доцільності позбавлення батьківських прав, суд </w:t>
      </w:r>
      <w:r w:rsidR="00240680">
        <w:rPr>
          <w:rFonts w:ascii="Times New Roman" w:hAnsi="Times New Roman" w:cs="Times New Roman"/>
          <w:sz w:val="24"/>
          <w:lang w:val="uk-UA"/>
        </w:rPr>
        <w:t xml:space="preserve">до розгляду справи </w:t>
      </w:r>
      <w:r>
        <w:rPr>
          <w:rFonts w:ascii="Times New Roman" w:hAnsi="Times New Roman" w:cs="Times New Roman"/>
          <w:sz w:val="24"/>
          <w:lang w:val="uk-UA"/>
        </w:rPr>
        <w:t xml:space="preserve">завжди залучає </w:t>
      </w:r>
      <w:r w:rsidRPr="002130A6">
        <w:rPr>
          <w:rFonts w:ascii="Times New Roman" w:hAnsi="Times New Roman" w:cs="Times New Roman"/>
          <w:sz w:val="24"/>
          <w:lang w:val="uk-UA"/>
        </w:rPr>
        <w:t>служб</w:t>
      </w:r>
      <w:r>
        <w:rPr>
          <w:rFonts w:ascii="Times New Roman" w:hAnsi="Times New Roman" w:cs="Times New Roman"/>
          <w:sz w:val="24"/>
          <w:lang w:val="uk-UA"/>
        </w:rPr>
        <w:t>у</w:t>
      </w:r>
      <w:r w:rsidRPr="002130A6">
        <w:rPr>
          <w:rFonts w:ascii="Times New Roman" w:hAnsi="Times New Roman" w:cs="Times New Roman"/>
          <w:sz w:val="24"/>
          <w:lang w:val="uk-UA"/>
        </w:rPr>
        <w:t xml:space="preserve"> України у справах дітей</w:t>
      </w:r>
      <w:r>
        <w:rPr>
          <w:rFonts w:ascii="Times New Roman" w:hAnsi="Times New Roman" w:cs="Times New Roman"/>
          <w:sz w:val="24"/>
          <w:lang w:val="uk-UA"/>
        </w:rPr>
        <w:t xml:space="preserve">, для отримання відповідних висновків, пояснень, тощо. </w:t>
      </w:r>
    </w:p>
    <w:p w:rsidR="007258F7" w:rsidRPr="00240680" w:rsidRDefault="007258F7" w:rsidP="007258F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240680">
        <w:rPr>
          <w:rFonts w:ascii="Times New Roman" w:hAnsi="Times New Roman" w:cs="Times New Roman"/>
          <w:b/>
          <w:sz w:val="24"/>
          <w:lang w:val="uk-UA"/>
        </w:rPr>
        <w:lastRenderedPageBreak/>
        <w:t>Мати, батько можуть бути позбавлені судом батьківських прав, якщо вона, він:</w:t>
      </w:r>
    </w:p>
    <w:p w:rsidR="00D344A5" w:rsidRPr="00D344A5" w:rsidRDefault="007258F7" w:rsidP="00D344A5">
      <w:pPr>
        <w:pStyle w:val="a3"/>
        <w:numPr>
          <w:ilvl w:val="0"/>
          <w:numId w:val="1"/>
        </w:numPr>
        <w:tabs>
          <w:tab w:val="left" w:pos="1114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не забрали дитину з пологового будинку або з іншого закладу охорони здоров'я без поважної причини і протягом шести місяців не виявляли щодо неї батьківського піклування;</w:t>
      </w:r>
    </w:p>
    <w:p w:rsidR="00D344A5" w:rsidRPr="00D344A5" w:rsidRDefault="007258F7" w:rsidP="00D344A5">
      <w:pPr>
        <w:pStyle w:val="a3"/>
        <w:numPr>
          <w:ilvl w:val="0"/>
          <w:numId w:val="1"/>
        </w:numPr>
        <w:tabs>
          <w:tab w:val="left" w:pos="1114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ухиляються від виконання своїх обов’язків щодо виховання дитини та/або забезпечення здобуття нею повної загальної середньої освіти;</w:t>
      </w:r>
    </w:p>
    <w:p w:rsidR="00D344A5" w:rsidRPr="00D344A5" w:rsidRDefault="007258F7" w:rsidP="00240680">
      <w:pPr>
        <w:pStyle w:val="a3"/>
        <w:numPr>
          <w:ilvl w:val="0"/>
          <w:numId w:val="1"/>
        </w:numPr>
        <w:tabs>
          <w:tab w:val="left" w:pos="1114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жорстоко поводяться з дитиною;</w:t>
      </w:r>
    </w:p>
    <w:p w:rsidR="00D344A5" w:rsidRDefault="007258F7" w:rsidP="00240680">
      <w:pPr>
        <w:pStyle w:val="a3"/>
        <w:numPr>
          <w:ilvl w:val="0"/>
          <w:numId w:val="1"/>
        </w:numPr>
        <w:tabs>
          <w:tab w:val="left" w:pos="1114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є хронічними алкоголіками або наркоманами;</w:t>
      </w:r>
    </w:p>
    <w:p w:rsidR="007258F7" w:rsidRPr="00D344A5" w:rsidRDefault="007258F7" w:rsidP="00240680">
      <w:pPr>
        <w:pStyle w:val="a3"/>
        <w:numPr>
          <w:ilvl w:val="0"/>
          <w:numId w:val="1"/>
        </w:numPr>
        <w:tabs>
          <w:tab w:val="left" w:pos="1114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вдаються до будь-яких видів експлуатації дитини, примушують її до жебракування та бродяжництва;</w:t>
      </w:r>
    </w:p>
    <w:p w:rsidR="007258F7" w:rsidRDefault="007258F7" w:rsidP="00240680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344A5">
        <w:rPr>
          <w:rFonts w:ascii="Times New Roman" w:hAnsi="Times New Roman" w:cs="Times New Roman"/>
          <w:sz w:val="24"/>
          <w:lang w:val="uk-UA"/>
        </w:rPr>
        <w:t>засуджені за вчинення умисного кримінального правопорушення щодо дитини.</w:t>
      </w:r>
    </w:p>
    <w:p w:rsidR="00D344A5" w:rsidRDefault="00D344A5" w:rsidP="00D344A5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D344A5" w:rsidRDefault="00D344A5" w:rsidP="00D344A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 разі виникнення</w:t>
      </w:r>
      <w:r w:rsidRPr="00D344A5">
        <w:rPr>
          <w:rFonts w:ascii="Times New Roman" w:hAnsi="Times New Roman" w:cs="Times New Roman"/>
          <w:sz w:val="24"/>
          <w:lang w:val="uk-UA"/>
        </w:rPr>
        <w:t xml:space="preserve"> будь-якої із </w:t>
      </w:r>
      <w:r>
        <w:rPr>
          <w:rFonts w:ascii="Times New Roman" w:hAnsi="Times New Roman" w:cs="Times New Roman"/>
          <w:sz w:val="24"/>
          <w:lang w:val="uk-UA"/>
        </w:rPr>
        <w:t>зазначених вище</w:t>
      </w:r>
      <w:r w:rsidRPr="00D344A5">
        <w:rPr>
          <w:rFonts w:ascii="Times New Roman" w:hAnsi="Times New Roman" w:cs="Times New Roman"/>
          <w:sz w:val="24"/>
          <w:lang w:val="uk-UA"/>
        </w:rPr>
        <w:t xml:space="preserve"> ситуацій</w:t>
      </w:r>
      <w:r>
        <w:rPr>
          <w:rFonts w:ascii="Times New Roman" w:hAnsi="Times New Roman" w:cs="Times New Roman"/>
          <w:sz w:val="24"/>
          <w:lang w:val="uk-UA"/>
        </w:rPr>
        <w:t xml:space="preserve">, </w:t>
      </w:r>
      <w:r w:rsidRPr="00D344A5">
        <w:rPr>
          <w:rFonts w:ascii="Times New Roman" w:hAnsi="Times New Roman" w:cs="Times New Roman"/>
          <w:sz w:val="24"/>
          <w:lang w:val="uk-UA"/>
        </w:rPr>
        <w:t xml:space="preserve">виникають </w:t>
      </w:r>
      <w:r>
        <w:rPr>
          <w:rFonts w:ascii="Times New Roman" w:hAnsi="Times New Roman" w:cs="Times New Roman"/>
          <w:sz w:val="24"/>
          <w:lang w:val="uk-UA"/>
        </w:rPr>
        <w:t xml:space="preserve">реальні підстави для ініціювання </w:t>
      </w:r>
      <w:r w:rsidRPr="00D344A5">
        <w:rPr>
          <w:rFonts w:ascii="Times New Roman" w:hAnsi="Times New Roman" w:cs="Times New Roman"/>
          <w:sz w:val="24"/>
          <w:lang w:val="uk-UA"/>
        </w:rPr>
        <w:t>справи про позбавлення прав на батьківство.</w:t>
      </w:r>
    </w:p>
    <w:p w:rsidR="002130A6" w:rsidRPr="00B42B9A" w:rsidRDefault="00D344A5" w:rsidP="002130A6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B42B9A">
        <w:rPr>
          <w:rFonts w:ascii="Times New Roman" w:hAnsi="Times New Roman" w:cs="Times New Roman"/>
          <w:b/>
          <w:sz w:val="24"/>
          <w:lang w:val="uk-UA"/>
        </w:rPr>
        <w:t>Ухвалення судового рішення про позбавлення батьківських прав тягне за собою наступні наслідки:</w:t>
      </w:r>
    </w:p>
    <w:p w:rsidR="00D344A5" w:rsidRPr="002130A6" w:rsidRDefault="002130A6" w:rsidP="00B42B9A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2130A6">
        <w:rPr>
          <w:rFonts w:ascii="Times New Roman" w:hAnsi="Times New Roman" w:cs="Times New Roman"/>
          <w:sz w:val="24"/>
          <w:lang w:val="uk-UA"/>
        </w:rPr>
        <w:t xml:space="preserve">1) </w:t>
      </w:r>
      <w:r w:rsidR="00D344A5" w:rsidRPr="002130A6">
        <w:rPr>
          <w:rFonts w:ascii="Times New Roman" w:hAnsi="Times New Roman" w:cs="Times New Roman"/>
          <w:sz w:val="24"/>
          <w:lang w:val="uk-UA"/>
        </w:rPr>
        <w:t>Особа, позбавлена батьківських прав: втрачає особисті немайнові права щодо дитини та звільняється від обов'язків щодо її виховання;</w:t>
      </w:r>
    </w:p>
    <w:p w:rsidR="002130A6" w:rsidRPr="002130A6" w:rsidRDefault="00D344A5" w:rsidP="00B42B9A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2130A6">
        <w:rPr>
          <w:rFonts w:ascii="Times New Roman" w:hAnsi="Times New Roman" w:cs="Times New Roman"/>
          <w:sz w:val="24"/>
          <w:lang w:val="uk-UA"/>
        </w:rPr>
        <w:t>2) Особа, позбавлена батьківських прав: перестає бути законним представником дитини;</w:t>
      </w:r>
      <w:r w:rsidR="002130A6" w:rsidRPr="002130A6">
        <w:rPr>
          <w:rFonts w:ascii="Times New Roman" w:hAnsi="Times New Roman" w:cs="Times New Roman"/>
          <w:sz w:val="24"/>
          <w:lang w:val="uk-UA"/>
        </w:rPr>
        <w:br/>
      </w:r>
      <w:r w:rsidRPr="002130A6">
        <w:rPr>
          <w:rFonts w:ascii="Times New Roman" w:hAnsi="Times New Roman" w:cs="Times New Roman"/>
          <w:sz w:val="24"/>
          <w:lang w:val="uk-UA"/>
        </w:rPr>
        <w:t>3) Особа, позбавлена батьківських прав: втрачає права на пільги та державну допомогу, що надаються сім'ям з дітьми;</w:t>
      </w:r>
      <w:r w:rsidR="002130A6" w:rsidRPr="002130A6">
        <w:rPr>
          <w:rFonts w:ascii="Times New Roman" w:hAnsi="Times New Roman" w:cs="Times New Roman"/>
          <w:sz w:val="24"/>
          <w:lang w:val="uk-UA"/>
        </w:rPr>
        <w:br/>
      </w:r>
      <w:r w:rsidRPr="002130A6">
        <w:rPr>
          <w:rFonts w:ascii="Times New Roman" w:hAnsi="Times New Roman" w:cs="Times New Roman"/>
          <w:sz w:val="24"/>
          <w:lang w:val="uk-UA"/>
        </w:rPr>
        <w:t xml:space="preserve">4) Особа, позбавлена батьківських прав: не може бути </w:t>
      </w:r>
      <w:proofErr w:type="spellStart"/>
      <w:r w:rsidRPr="002130A6">
        <w:rPr>
          <w:rFonts w:ascii="Times New Roman" w:hAnsi="Times New Roman" w:cs="Times New Roman"/>
          <w:sz w:val="24"/>
          <w:lang w:val="uk-UA"/>
        </w:rPr>
        <w:t>усиновлювачем</w:t>
      </w:r>
      <w:proofErr w:type="spellEnd"/>
      <w:r w:rsidRPr="002130A6">
        <w:rPr>
          <w:rFonts w:ascii="Times New Roman" w:hAnsi="Times New Roman" w:cs="Times New Roman"/>
          <w:sz w:val="24"/>
          <w:lang w:val="uk-UA"/>
        </w:rPr>
        <w:t>, опікуном та піклувальником;</w:t>
      </w:r>
      <w:r w:rsidR="002130A6" w:rsidRPr="002130A6">
        <w:rPr>
          <w:rFonts w:ascii="Times New Roman" w:hAnsi="Times New Roman" w:cs="Times New Roman"/>
          <w:sz w:val="24"/>
          <w:lang w:val="uk-UA"/>
        </w:rPr>
        <w:br/>
      </w:r>
      <w:r w:rsidRPr="002130A6">
        <w:rPr>
          <w:rFonts w:ascii="Times New Roman" w:hAnsi="Times New Roman" w:cs="Times New Roman"/>
          <w:sz w:val="24"/>
          <w:lang w:val="uk-UA"/>
        </w:rPr>
        <w:t>5) Особа, позбавлена батьківських прав: не може одержати в майбутньому тих майнових прав, пов'язаних із батьківством, які вона могла б мати у разі своєї непрацездатності (право на утримання від дитини, право на пенсію та відшкодування шкоди у разі втрати годувальника, право на спадкування);</w:t>
      </w:r>
    </w:p>
    <w:p w:rsidR="00D344A5" w:rsidRDefault="00D344A5" w:rsidP="00B42B9A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2130A6">
        <w:rPr>
          <w:rFonts w:ascii="Times New Roman" w:hAnsi="Times New Roman" w:cs="Times New Roman"/>
          <w:sz w:val="24"/>
          <w:lang w:val="uk-UA"/>
        </w:rPr>
        <w:t>6) Особа, позбавлена батьківських прав: втрачає інші права, засновані на спорідненості з дитиною.</w:t>
      </w:r>
    </w:p>
    <w:p w:rsidR="002130A6" w:rsidRDefault="002130A6" w:rsidP="002130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Нагадаю, що у</w:t>
      </w:r>
      <w:r w:rsidRPr="002130A6">
        <w:rPr>
          <w:rFonts w:ascii="Times New Roman" w:hAnsi="Times New Roman" w:cs="Times New Roman"/>
          <w:sz w:val="24"/>
          <w:lang w:val="uk-UA"/>
        </w:rPr>
        <w:t xml:space="preserve"> разі позбавлення батьківських прав особа не звільняється від обов’язку </w:t>
      </w:r>
      <w:r w:rsidR="00B42B9A">
        <w:rPr>
          <w:rFonts w:ascii="Times New Roman" w:hAnsi="Times New Roman" w:cs="Times New Roman"/>
          <w:sz w:val="24"/>
          <w:lang w:val="uk-UA"/>
        </w:rPr>
        <w:t xml:space="preserve">щодо </w:t>
      </w:r>
      <w:r w:rsidRPr="002130A6">
        <w:rPr>
          <w:rFonts w:ascii="Times New Roman" w:hAnsi="Times New Roman" w:cs="Times New Roman"/>
          <w:sz w:val="24"/>
          <w:lang w:val="uk-UA"/>
        </w:rPr>
        <w:t>утримання дитини. При задоволенні позовної заяви про позбавлення батьківських прав, суд одночасно вирішує питання про стягнення аліментів на дитину.</w:t>
      </w:r>
    </w:p>
    <w:p w:rsidR="00B42B9A" w:rsidRDefault="00B42B9A" w:rsidP="002130A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Нас рекомендують, тому що</w:t>
      </w:r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lastRenderedPageBreak/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5. Вузька спеціалізація адвоката. За понад 7 років захисту громадян у </w:t>
      </w:r>
      <w:r>
        <w:rPr>
          <w:rFonts w:ascii="Times New Roman" w:hAnsi="Times New Roman" w:cs="Times New Roman"/>
          <w:sz w:val="24"/>
          <w:lang w:val="uk-UA"/>
        </w:rPr>
        <w:t>галузі сімейного права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адвокат та його команда юристів отримали безцінний досвід, який дозволяє досягти позитивного результату для клієнта;</w:t>
      </w:r>
    </w:p>
    <w:p w:rsidR="002130A6" w:rsidRPr="006113C2" w:rsidRDefault="002130A6" w:rsidP="002130A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9236BB" w:rsidRPr="00431E5E" w:rsidRDefault="009236BB" w:rsidP="009236BB">
      <w:p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31E5E">
        <w:rPr>
          <w:rFonts w:ascii="Times New Roman" w:hAnsi="Times New Roman" w:cs="Times New Roman"/>
          <w:sz w:val="24"/>
          <w:lang w:val="uk-UA"/>
        </w:rPr>
        <w:br/>
        <w:t xml:space="preserve"> </w:t>
      </w:r>
      <w:r>
        <w:rPr>
          <w:rFonts w:ascii="Times New Roman" w:hAnsi="Times New Roman" w:cs="Times New Roman"/>
          <w:sz w:val="24"/>
          <w:lang w:val="uk-UA"/>
        </w:rPr>
        <w:tab/>
      </w:r>
      <w:r w:rsidRPr="00431E5E">
        <w:rPr>
          <w:rFonts w:ascii="Times New Roman" w:hAnsi="Times New Roman" w:cs="Times New Roman"/>
          <w:b/>
          <w:sz w:val="24"/>
          <w:lang w:val="uk-UA"/>
        </w:rPr>
        <w:t xml:space="preserve">Приклади виграних нами справ щодо </w:t>
      </w:r>
      <w:r>
        <w:rPr>
          <w:rFonts w:ascii="Times New Roman" w:hAnsi="Times New Roman" w:cs="Times New Roman"/>
          <w:b/>
          <w:sz w:val="24"/>
          <w:lang w:val="uk-UA"/>
        </w:rPr>
        <w:t>позбавлення батьківських прав, в</w:t>
      </w:r>
      <w:r w:rsidRPr="009236BB">
        <w:rPr>
          <w:rFonts w:ascii="Times New Roman" w:hAnsi="Times New Roman" w:cs="Times New Roman"/>
          <w:b/>
          <w:sz w:val="24"/>
          <w:lang w:val="uk-UA"/>
        </w:rPr>
        <w:t>изначення місця проживання дитини</w:t>
      </w:r>
      <w:r w:rsidR="00B42B9A">
        <w:rPr>
          <w:rFonts w:ascii="Times New Roman" w:hAnsi="Times New Roman" w:cs="Times New Roman"/>
          <w:b/>
          <w:sz w:val="24"/>
          <w:lang w:val="uk-UA"/>
        </w:rPr>
        <w:t xml:space="preserve">, </w:t>
      </w:r>
      <w:r w:rsidR="00B42B9A" w:rsidRPr="005012EA">
        <w:rPr>
          <w:rFonts w:ascii="Times New Roman" w:hAnsi="Times New Roman" w:cs="Times New Roman"/>
          <w:b/>
          <w:sz w:val="24"/>
          <w:lang w:val="uk-UA"/>
        </w:rPr>
        <w:t>усунення перешкод у спілкуванн</w:t>
      </w:r>
      <w:r w:rsidR="00B42B9A">
        <w:rPr>
          <w:rFonts w:ascii="Times New Roman" w:hAnsi="Times New Roman" w:cs="Times New Roman"/>
          <w:b/>
          <w:sz w:val="24"/>
          <w:lang w:val="uk-UA"/>
        </w:rPr>
        <w:t>і</w:t>
      </w:r>
      <w:r w:rsidR="00B42B9A" w:rsidRPr="005012EA">
        <w:rPr>
          <w:rFonts w:ascii="Times New Roman" w:hAnsi="Times New Roman" w:cs="Times New Roman"/>
          <w:b/>
          <w:sz w:val="24"/>
          <w:lang w:val="uk-UA"/>
        </w:rPr>
        <w:t xml:space="preserve"> з дитиною</w:t>
      </w:r>
      <w:r w:rsidR="00B42B9A">
        <w:rPr>
          <w:rFonts w:ascii="Times New Roman" w:hAnsi="Times New Roman" w:cs="Times New Roman"/>
          <w:b/>
          <w:sz w:val="24"/>
          <w:lang w:val="uk-UA"/>
        </w:rPr>
        <w:t xml:space="preserve">. </w:t>
      </w:r>
    </w:p>
    <w:p w:rsidR="009236BB" w:rsidRPr="005012EA" w:rsidRDefault="005012EA" w:rsidP="005012E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Отримали рішення про </w:t>
      </w:r>
      <w:r>
        <w:rPr>
          <w:rFonts w:ascii="Times New Roman" w:hAnsi="Times New Roman" w:cs="Times New Roman"/>
          <w:b/>
          <w:sz w:val="24"/>
          <w:lang w:val="uk-UA"/>
        </w:rPr>
        <w:t>позбавлення матері батьківських прав та стягнення з неї аліментів на утримання дитини.</w:t>
      </w:r>
    </w:p>
    <w:p w:rsidR="002A7EF9" w:rsidRDefault="005012EA" w:rsidP="002130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5012E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30170" cy="3016250"/>
            <wp:effectExtent l="0" t="0" r="3810" b="0"/>
            <wp:docPr id="1" name="Рисунок 1" descr="D:\Рабочий стол\2023\Статьи\Спори з дітьми\1\позбавл батьк. прав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2023\Статьи\Спори з дітьми\1\позбавл батьк. прав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57" cy="302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5012EA" w:rsidRPr="005012EA" w:rsidRDefault="00B42B9A" w:rsidP="005012E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fldChar w:fldCharType="begin"/>
      </w:r>
      <w:r>
        <w:rPr>
          <w:rFonts w:ascii="Times New Roman" w:hAnsi="Times New Roman" w:cs="Times New Roman"/>
          <w:sz w:val="24"/>
          <w:lang w:val="uk-UA"/>
        </w:rPr>
        <w:instrText xml:space="preserve"> HYPERLINK "</w:instrText>
      </w:r>
      <w:r w:rsidRPr="005012EA">
        <w:rPr>
          <w:rFonts w:ascii="Times New Roman" w:hAnsi="Times New Roman" w:cs="Times New Roman"/>
          <w:sz w:val="24"/>
          <w:lang w:val="uk-UA"/>
        </w:rPr>
        <w:instrText>https://reyestr.court.gov.ua/Review/119350497</w:instrText>
      </w:r>
      <w:r>
        <w:rPr>
          <w:rFonts w:ascii="Times New Roman" w:hAnsi="Times New Roman" w:cs="Times New Roman"/>
          <w:sz w:val="24"/>
          <w:lang w:val="uk-UA"/>
        </w:rPr>
        <w:instrText xml:space="preserve">" </w:instrText>
      </w:r>
      <w:r>
        <w:rPr>
          <w:rFonts w:ascii="Times New Roman" w:hAnsi="Times New Roman" w:cs="Times New Roman"/>
          <w:sz w:val="24"/>
          <w:lang w:val="uk-UA"/>
        </w:rPr>
        <w:fldChar w:fldCharType="separate"/>
      </w:r>
      <w:r w:rsidRPr="00546468">
        <w:rPr>
          <w:rStyle w:val="a4"/>
          <w:rFonts w:ascii="Times New Roman" w:hAnsi="Times New Roman" w:cs="Times New Roman"/>
          <w:sz w:val="24"/>
          <w:lang w:val="uk-UA"/>
        </w:rPr>
        <w:t>https://reyestr.court.gov.ua/Review/119350497</w:t>
      </w:r>
      <w:r>
        <w:rPr>
          <w:rFonts w:ascii="Times New Roman" w:hAnsi="Times New Roman" w:cs="Times New Roman"/>
          <w:sz w:val="24"/>
          <w:lang w:val="uk-UA"/>
        </w:rPr>
        <w:fldChar w:fldCharType="end"/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5012EA" w:rsidRPr="005012EA">
        <w:rPr>
          <w:rFonts w:ascii="Times New Roman" w:hAnsi="Times New Roman" w:cs="Times New Roman"/>
          <w:sz w:val="24"/>
          <w:lang w:val="uk-UA"/>
        </w:rPr>
        <w:t xml:space="preserve"> </w:t>
      </w:r>
    </w:p>
    <w:bookmarkEnd w:id="0"/>
    <w:p w:rsidR="005012EA" w:rsidRDefault="005012EA" w:rsidP="005012E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5012EA" w:rsidRPr="005012EA" w:rsidRDefault="005012EA" w:rsidP="005012E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012EA">
        <w:rPr>
          <w:rFonts w:ascii="Times New Roman" w:hAnsi="Times New Roman" w:cs="Times New Roman"/>
          <w:b/>
          <w:sz w:val="24"/>
          <w:lang w:val="uk-UA"/>
        </w:rPr>
        <w:t xml:space="preserve">Отримали рішення про </w:t>
      </w:r>
      <w:r>
        <w:rPr>
          <w:rFonts w:ascii="Times New Roman" w:hAnsi="Times New Roman" w:cs="Times New Roman"/>
          <w:b/>
          <w:sz w:val="24"/>
          <w:lang w:val="uk-UA"/>
        </w:rPr>
        <w:t>в</w:t>
      </w:r>
      <w:r w:rsidRPr="005012EA">
        <w:rPr>
          <w:rFonts w:ascii="Times New Roman" w:hAnsi="Times New Roman" w:cs="Times New Roman"/>
          <w:b/>
          <w:sz w:val="24"/>
          <w:lang w:val="uk-UA"/>
        </w:rPr>
        <w:t>изначення місця проживання дитини</w:t>
      </w:r>
      <w:r w:rsidR="00B42B9A">
        <w:rPr>
          <w:rFonts w:ascii="Times New Roman" w:hAnsi="Times New Roman" w:cs="Times New Roman"/>
          <w:b/>
          <w:sz w:val="24"/>
          <w:lang w:val="uk-UA"/>
        </w:rPr>
        <w:t xml:space="preserve"> та стягнення аліментів на утримання дитини.</w:t>
      </w:r>
    </w:p>
    <w:p w:rsidR="005012EA" w:rsidRPr="005012EA" w:rsidRDefault="005012EA" w:rsidP="005012EA">
      <w:pPr>
        <w:spacing w:after="0" w:line="276" w:lineRule="auto"/>
        <w:ind w:left="708"/>
        <w:jc w:val="both"/>
        <w:rPr>
          <w:rFonts w:ascii="Times New Roman" w:hAnsi="Times New Roman" w:cs="Times New Roman"/>
          <w:sz w:val="24"/>
          <w:lang w:val="uk-UA"/>
        </w:rPr>
      </w:pPr>
      <w:r w:rsidRPr="005012E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147777" cy="3039392"/>
            <wp:effectExtent l="0" t="0" r="5080" b="8890"/>
            <wp:docPr id="2" name="Рисунок 2" descr="D:\Рабочий стол\2023\Статьи\Спори з дітьми\2\визнач місця проживання дитини + алім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2023\Статьи\Спори з дітьми\2\визнач місця проживання дитини + алім_page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53" cy="304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EA" w:rsidRDefault="005012EA" w:rsidP="005012EA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hyperlink r:id="rId7" w:history="1">
        <w:r w:rsidRPr="00546468">
          <w:rPr>
            <w:rStyle w:val="a4"/>
            <w:rFonts w:ascii="Times New Roman" w:hAnsi="Times New Roman" w:cs="Times New Roman"/>
            <w:sz w:val="24"/>
            <w:lang w:val="uk-UA"/>
          </w:rPr>
          <w:t>https://reyestr.court.gov.ua/Review/105222656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5012EA" w:rsidRDefault="005012EA" w:rsidP="005012EA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</w:p>
    <w:p w:rsidR="005012EA" w:rsidRPr="005012EA" w:rsidRDefault="005012EA" w:rsidP="005012EA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5012EA">
        <w:rPr>
          <w:rFonts w:ascii="Times New Roman" w:hAnsi="Times New Roman" w:cs="Times New Roman"/>
          <w:b/>
          <w:sz w:val="24"/>
          <w:lang w:val="uk-UA"/>
        </w:rPr>
        <w:t xml:space="preserve">Отримали рішення </w:t>
      </w:r>
      <w:r w:rsidRPr="005012EA">
        <w:rPr>
          <w:rFonts w:ascii="Times New Roman" w:hAnsi="Times New Roman" w:cs="Times New Roman"/>
          <w:b/>
          <w:sz w:val="24"/>
          <w:lang w:val="uk-UA"/>
        </w:rPr>
        <w:t>про усунення перешкод у спілкуванн</w:t>
      </w:r>
      <w:r>
        <w:rPr>
          <w:rFonts w:ascii="Times New Roman" w:hAnsi="Times New Roman" w:cs="Times New Roman"/>
          <w:b/>
          <w:sz w:val="24"/>
          <w:lang w:val="uk-UA"/>
        </w:rPr>
        <w:t>і</w:t>
      </w:r>
      <w:r w:rsidRPr="005012EA">
        <w:rPr>
          <w:rFonts w:ascii="Times New Roman" w:hAnsi="Times New Roman" w:cs="Times New Roman"/>
          <w:b/>
          <w:sz w:val="24"/>
          <w:lang w:val="uk-UA"/>
        </w:rPr>
        <w:t xml:space="preserve"> з дитиною</w:t>
      </w:r>
      <w:r w:rsidR="00B42B9A">
        <w:rPr>
          <w:rFonts w:ascii="Times New Roman" w:hAnsi="Times New Roman" w:cs="Times New Roman"/>
          <w:b/>
          <w:sz w:val="24"/>
          <w:lang w:val="uk-UA"/>
        </w:rPr>
        <w:t>.</w:t>
      </w:r>
    </w:p>
    <w:p w:rsidR="005012EA" w:rsidRDefault="005012EA" w:rsidP="005012EA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r w:rsidRPr="005012E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1916180" cy="2711302"/>
            <wp:effectExtent l="0" t="0" r="8255" b="0"/>
            <wp:docPr id="3" name="Рисунок 3" descr="D:\Рабочий стол\2023\Статьи\Спори з дітьми\3\усунення перешкод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Рабочий стол\2023\Статьи\Спори з дітьми\3\усунення перешкод_page-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1" cy="271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680" w:rsidRPr="005012EA" w:rsidRDefault="00240680" w:rsidP="005012EA">
      <w:pPr>
        <w:pStyle w:val="a3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lang w:val="uk-UA"/>
        </w:rPr>
      </w:pPr>
      <w:hyperlink r:id="rId9" w:history="1">
        <w:r w:rsidRPr="00546468">
          <w:rPr>
            <w:rStyle w:val="a4"/>
            <w:rFonts w:ascii="Times New Roman" w:hAnsi="Times New Roman" w:cs="Times New Roman"/>
            <w:sz w:val="24"/>
            <w:lang w:val="uk-UA"/>
          </w:rPr>
          <w:t>https://reyestr.court.gov.ua/Review/104812131</w:t>
        </w:r>
      </w:hyperlink>
      <w:r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9236BB" w:rsidRDefault="009236BB" w:rsidP="002130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9236BB" w:rsidRPr="006113C2" w:rsidRDefault="009236BB" w:rsidP="009236B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Вам потрібна юридична допомога адвоката </w:t>
      </w:r>
      <w:r>
        <w:rPr>
          <w:rFonts w:ascii="Times New Roman" w:hAnsi="Times New Roman" w:cs="Times New Roman"/>
          <w:b/>
          <w:sz w:val="28"/>
          <w:lang w:val="uk-UA"/>
        </w:rPr>
        <w:t>по сімейним справам?</w:t>
      </w:r>
    </w:p>
    <w:p w:rsidR="009236BB" w:rsidRPr="009F7809" w:rsidRDefault="009236BB" w:rsidP="009236BB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>.</w:t>
      </w:r>
    </w:p>
    <w:p w:rsidR="009236BB" w:rsidRPr="002130A6" w:rsidRDefault="009236BB" w:rsidP="002130A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sectPr w:rsidR="009236BB" w:rsidRPr="0021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1FF7"/>
    <w:multiLevelType w:val="hybridMultilevel"/>
    <w:tmpl w:val="45868590"/>
    <w:lvl w:ilvl="0" w:tplc="4E2AEF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2E55AA"/>
    <w:multiLevelType w:val="hybridMultilevel"/>
    <w:tmpl w:val="243C7394"/>
    <w:lvl w:ilvl="0" w:tplc="467A1E9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3BA4C8F"/>
    <w:multiLevelType w:val="hybridMultilevel"/>
    <w:tmpl w:val="18641A4E"/>
    <w:lvl w:ilvl="0" w:tplc="E664212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2C"/>
    <w:rsid w:val="000A2BC0"/>
    <w:rsid w:val="001C38BE"/>
    <w:rsid w:val="002130A6"/>
    <w:rsid w:val="00240680"/>
    <w:rsid w:val="002A7EF9"/>
    <w:rsid w:val="003C173F"/>
    <w:rsid w:val="004B1CC4"/>
    <w:rsid w:val="005012EA"/>
    <w:rsid w:val="00632C2C"/>
    <w:rsid w:val="00714705"/>
    <w:rsid w:val="007258F7"/>
    <w:rsid w:val="0076235D"/>
    <w:rsid w:val="008155FB"/>
    <w:rsid w:val="00866AA6"/>
    <w:rsid w:val="009236BB"/>
    <w:rsid w:val="0093592B"/>
    <w:rsid w:val="00B42B9A"/>
    <w:rsid w:val="00B93ADF"/>
    <w:rsid w:val="00D344A5"/>
    <w:rsid w:val="00DE6CBA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058D0-8AD3-48DC-9057-017DCFBC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2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reyestr.court.gov.ua/Review/1052226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yestr.court.gov.ua/Review/1048121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2024-06-25T22:11:00Z</dcterms:created>
  <dcterms:modified xsi:type="dcterms:W3CDTF">2024-07-07T13:50:00Z</dcterms:modified>
</cp:coreProperties>
</file>