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b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b/>
          <w:color w:val="000000"/>
          <w:sz w:val="26"/>
          <w:szCs w:val="26"/>
          <w:lang w:val="uk-UA"/>
        </w:rPr>
        <w:t>Мене звати Рясний Владислав Денисович, я - адвокат. 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UICTFontTextStyleBody" w:hAnsi="UICTFontTextStyleBody" w:cs="Arial"/>
          <w:color w:val="000000"/>
          <w:sz w:val="26"/>
          <w:szCs w:val="26"/>
          <w:lang w:val="uk-UA"/>
        </w:rPr>
      </w:pP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Ще під час навчання у вищому навчальному закладі, я звернув увагу на значний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інтерес до юридичних дисциплін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, проте, ціль стати саме адвокатом в мене остаточно сформувалась під час роботи на посаді помічника адвоката. 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  <w:t>В першу чергу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я починаю навчання  у Криворізькому економічному інституті за напрямом «правознавство» та саме там із захопленням отримую та поглиблюю свої знання.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  <w:t>В подальшому, додатково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продовжую навчання вже в Одеській юридичній академії за спеціальністю «правоохоронна діяльність» та згодом отримую диплом магістра.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Моя професійна діяльніст</w:t>
      </w:r>
      <w:r w:rsidRPr="00C22A5F">
        <w:rPr>
          <w:rFonts w:ascii="UICTFontTextStyleEmphasizedBody" w:hAnsi="UICTFontTextStyleEmphasizedBody" w:cs="Arial"/>
          <w:bCs/>
          <w:color w:val="000000"/>
          <w:sz w:val="26"/>
          <w:szCs w:val="26"/>
          <w:lang w:val="uk-UA"/>
        </w:rPr>
        <w:t>ь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розпочинається на посаді юрист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>а в одній із юридичних компаній</w:t>
      </w:r>
      <w:r w:rsidR="00B3506F">
        <w:rPr>
          <w:rFonts w:ascii="UICTFontTextStyleBody" w:hAnsi="UICTFontTextStyleBody" w:cs="Arial"/>
          <w:color w:val="000000"/>
          <w:sz w:val="26"/>
          <w:szCs w:val="26"/>
          <w:lang w:val="uk-UA"/>
        </w:rPr>
        <w:t>. 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Саме там я починаю практично втілювати свої знання, надавати правову допомогу клієнтам та вести судові справи, зокрема цивільні, сімейні, житлові та справи які виникають із адміністративних правопорушень. 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  <w:t>В подальшому,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>я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праце</w:t>
      </w:r>
      <w:r w:rsidR="00B3506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влаштовуюсь помічником адвоката та </w:t>
      </w:r>
      <w:r w:rsidR="00B3506F" w:rsidRPr="00B3506F">
        <w:rPr>
          <w:rFonts w:ascii="UICTFontTextStyleBody" w:hAnsi="UICTFontTextStyleBody" w:cs="Arial"/>
          <w:color w:val="000000"/>
          <w:sz w:val="26"/>
          <w:szCs w:val="26"/>
          <w:lang w:val="uk-UA"/>
        </w:rPr>
        <w:t>згодом</w:t>
      </w:r>
      <w:r w:rsidR="00B3506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 </w:t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я отримую свідоцтво про право на заняття адвокатською діяльністю.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Станом на зараз, я надаю правову допомогу, здійснюю правовий захист громадян та постійно веду судові справи в наступних галузях права: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Цивільні справи (включаючи стягнення боргу за договором позики, захист позичальника від банків на стадії судового розгляду, відшкодування майнової та/або немайнової шкоди та ін.);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Сімейні справи (поділ майна, розірвання шлюбу та ін.);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bookmarkStart w:id="0" w:name="_GoBack"/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 xml:space="preserve">Справи про </w:t>
      </w:r>
      <w:bookmarkEnd w:id="0"/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адміністративні правопорушення (захист при ДТП,  захист в разі складання протоколу за керування в нетверезому вигляді та ін.);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Адміністративні справи (оскарження рішень дій (бездіяльності) держоргану і його посадових осіб та ін.);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Справи які пов’язані із скасуванням арешту з майна в тому числі в рамках кримінального провадження.</w:t>
      </w:r>
    </w:p>
    <w:p w:rsidR="00C22A5F" w:rsidRPr="00C22A5F" w:rsidRDefault="00C22A5F" w:rsidP="00C22A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  </w:t>
      </w:r>
      <w:r>
        <w:rPr>
          <w:rFonts w:ascii="UICTFontTextStyleBody" w:hAnsi="UICTFontTextStyleBody" w:cs="Arial"/>
          <w:color w:val="000000"/>
          <w:sz w:val="26"/>
          <w:szCs w:val="26"/>
          <w:lang w:val="uk-UA"/>
        </w:rPr>
        <w:tab/>
      </w:r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Якщо вам необхідна професійна юридична допомога, телефонуйте за номером </w:t>
      </w:r>
      <w:hyperlink r:id="rId4" w:tgtFrame="_blank" w:history="1">
        <w:r w:rsidRPr="00C22A5F">
          <w:rPr>
            <w:rStyle w:val="a4"/>
            <w:rFonts w:ascii="UICTFontTextStyleBody" w:hAnsi="UICTFontTextStyleBody" w:cs="Arial"/>
            <w:color w:val="1155CC"/>
            <w:sz w:val="26"/>
            <w:szCs w:val="26"/>
            <w:lang w:val="uk-UA"/>
          </w:rPr>
          <w:t>0982892372</w:t>
        </w:r>
      </w:hyperlink>
      <w:r w:rsidRPr="00C22A5F">
        <w:rPr>
          <w:rFonts w:ascii="UICTFontTextStyleBody" w:hAnsi="UICTFontTextStyleBody" w:cs="Arial"/>
          <w:color w:val="000000"/>
          <w:sz w:val="26"/>
          <w:szCs w:val="26"/>
          <w:lang w:val="uk-UA"/>
        </w:rPr>
        <w:t>.</w:t>
      </w:r>
    </w:p>
    <w:p w:rsidR="00E60E1D" w:rsidRPr="00C22A5F" w:rsidRDefault="00E60E1D" w:rsidP="00C22A5F">
      <w:pPr>
        <w:jc w:val="both"/>
        <w:rPr>
          <w:lang w:val="uk-UA"/>
        </w:rPr>
      </w:pPr>
    </w:p>
    <w:sectPr w:rsidR="00E60E1D" w:rsidRPr="00C2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UICTFontTextStyleEmphasized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5F"/>
    <w:rsid w:val="00B3506F"/>
    <w:rsid w:val="00C22A5F"/>
    <w:rsid w:val="00E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C918E-94F1-4E90-B3C8-002EB7CA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2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9828923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2024-09-09T18:52:00Z</dcterms:created>
  <dcterms:modified xsi:type="dcterms:W3CDTF">2024-09-09T19:12:00Z</dcterms:modified>
</cp:coreProperties>
</file>