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C38" w:rsidRPr="00613596" w:rsidRDefault="003B3C38" w:rsidP="003B3C38">
      <w:pPr>
        <w:ind w:firstLine="708"/>
        <w:rPr>
          <w:rFonts w:ascii="Times New Roman" w:hAnsi="Times New Roman" w:cs="Times New Roman"/>
          <w:b/>
          <w:sz w:val="24"/>
        </w:rPr>
      </w:pPr>
      <w:r w:rsidRPr="00613596">
        <w:rPr>
          <w:rFonts w:ascii="Times New Roman" w:hAnsi="Times New Roman" w:cs="Times New Roman"/>
          <w:b/>
          <w:sz w:val="24"/>
        </w:rPr>
        <w:t>Адвокат по</w:t>
      </w:r>
      <w:r w:rsidR="00613596" w:rsidRPr="00613596">
        <w:rPr>
          <w:rFonts w:ascii="Times New Roman" w:hAnsi="Times New Roman" w:cs="Times New Roman"/>
          <w:b/>
          <w:sz w:val="24"/>
        </w:rPr>
        <w:t xml:space="preserve"> разделу имущества</w:t>
      </w:r>
      <w:r w:rsidR="00613596" w:rsidRPr="00613596">
        <w:rPr>
          <w:rFonts w:ascii="Times New Roman" w:hAnsi="Times New Roman" w:cs="Times New Roman"/>
          <w:b/>
          <w:sz w:val="28"/>
        </w:rPr>
        <w:t xml:space="preserve"> </w:t>
      </w:r>
      <w:r w:rsidR="00613596" w:rsidRPr="00613596">
        <w:rPr>
          <w:rFonts w:ascii="Times New Roman" w:hAnsi="Times New Roman" w:cs="Times New Roman"/>
          <w:b/>
          <w:sz w:val="24"/>
        </w:rPr>
        <w:t>супругов</w:t>
      </w:r>
    </w:p>
    <w:p w:rsidR="003B3C38" w:rsidRPr="003B3C38" w:rsidRDefault="003B3C38" w:rsidP="003B3C38">
      <w:pPr>
        <w:ind w:firstLine="708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 xml:space="preserve">Из анализа норм Семейного кодекса Украины можно </w:t>
      </w:r>
      <w:r w:rsidR="00613596">
        <w:rPr>
          <w:rFonts w:ascii="Times New Roman" w:hAnsi="Times New Roman" w:cs="Times New Roman"/>
          <w:sz w:val="24"/>
        </w:rPr>
        <w:t>сделать вывод</w:t>
      </w:r>
      <w:r w:rsidRPr="003B3C38">
        <w:rPr>
          <w:rFonts w:ascii="Times New Roman" w:hAnsi="Times New Roman" w:cs="Times New Roman"/>
          <w:sz w:val="24"/>
        </w:rPr>
        <w:t>, что вс</w:t>
      </w:r>
      <w:r w:rsidR="00613596">
        <w:rPr>
          <w:rFonts w:ascii="Times New Roman" w:hAnsi="Times New Roman" w:cs="Times New Roman"/>
          <w:sz w:val="24"/>
        </w:rPr>
        <w:t xml:space="preserve">ё </w:t>
      </w:r>
      <w:r w:rsidRPr="003B3C38">
        <w:rPr>
          <w:rFonts w:ascii="Times New Roman" w:hAnsi="Times New Roman" w:cs="Times New Roman"/>
          <w:sz w:val="24"/>
        </w:rPr>
        <w:t>совместно приобретенное имущество во время брака принадлежит мужу и жене в равных частях, независимо от того, что один из них не имел самостоятельного дохода.</w:t>
      </w:r>
    </w:p>
    <w:p w:rsidR="003B3C38" w:rsidRPr="00613596" w:rsidRDefault="00ED5CCB" w:rsidP="003B3C38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Раздел </w:t>
      </w:r>
      <w:r w:rsidR="003B3C38" w:rsidRPr="00613596">
        <w:rPr>
          <w:rFonts w:ascii="Times New Roman" w:hAnsi="Times New Roman" w:cs="Times New Roman"/>
          <w:b/>
          <w:sz w:val="24"/>
        </w:rPr>
        <w:t xml:space="preserve">имущества происходит в </w:t>
      </w:r>
      <w:r>
        <w:rPr>
          <w:rFonts w:ascii="Times New Roman" w:hAnsi="Times New Roman" w:cs="Times New Roman"/>
          <w:b/>
          <w:sz w:val="24"/>
          <w:lang w:val="uk-UA"/>
        </w:rPr>
        <w:t xml:space="preserve">2 </w:t>
      </w:r>
      <w:r w:rsidR="003B3C38" w:rsidRPr="00613596">
        <w:rPr>
          <w:rFonts w:ascii="Times New Roman" w:hAnsi="Times New Roman" w:cs="Times New Roman"/>
          <w:b/>
          <w:sz w:val="24"/>
        </w:rPr>
        <w:t>вариантах:</w:t>
      </w:r>
    </w:p>
    <w:p w:rsidR="003B3C38" w:rsidRP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 xml:space="preserve">- </w:t>
      </w:r>
      <w:r w:rsidRPr="00613596">
        <w:rPr>
          <w:rFonts w:ascii="Times New Roman" w:hAnsi="Times New Roman" w:cs="Times New Roman"/>
          <w:b/>
          <w:sz w:val="24"/>
        </w:rPr>
        <w:t>добровольный порядок</w:t>
      </w:r>
      <w:r w:rsidRPr="003B3C38">
        <w:rPr>
          <w:rFonts w:ascii="Times New Roman" w:hAnsi="Times New Roman" w:cs="Times New Roman"/>
          <w:sz w:val="24"/>
        </w:rPr>
        <w:t xml:space="preserve">. Применение такого порядка </w:t>
      </w:r>
      <w:r w:rsidR="00613596">
        <w:rPr>
          <w:rFonts w:ascii="Times New Roman" w:hAnsi="Times New Roman" w:cs="Times New Roman"/>
          <w:sz w:val="24"/>
        </w:rPr>
        <w:t>возможно</w:t>
      </w:r>
      <w:r w:rsidRPr="003B3C38">
        <w:rPr>
          <w:rFonts w:ascii="Times New Roman" w:hAnsi="Times New Roman" w:cs="Times New Roman"/>
          <w:sz w:val="24"/>
        </w:rPr>
        <w:t xml:space="preserve"> в случае, если </w:t>
      </w:r>
      <w:r w:rsidR="00613596">
        <w:rPr>
          <w:rFonts w:ascii="Times New Roman" w:hAnsi="Times New Roman" w:cs="Times New Roman"/>
          <w:sz w:val="24"/>
        </w:rPr>
        <w:t>супруг</w:t>
      </w:r>
      <w:r w:rsidRPr="003B3C38">
        <w:rPr>
          <w:rFonts w:ascii="Times New Roman" w:hAnsi="Times New Roman" w:cs="Times New Roman"/>
          <w:sz w:val="24"/>
        </w:rPr>
        <w:t xml:space="preserve"> и </w:t>
      </w:r>
      <w:r w:rsidR="00613596">
        <w:rPr>
          <w:rFonts w:ascii="Times New Roman" w:hAnsi="Times New Roman" w:cs="Times New Roman"/>
          <w:sz w:val="24"/>
        </w:rPr>
        <w:t>супруга</w:t>
      </w:r>
      <w:r w:rsidRPr="003B3C38">
        <w:rPr>
          <w:rFonts w:ascii="Times New Roman" w:hAnsi="Times New Roman" w:cs="Times New Roman"/>
          <w:sz w:val="24"/>
        </w:rPr>
        <w:t xml:space="preserve"> договорились о разделе принадлежащего им недвижимого и/или движимого имущества.</w:t>
      </w:r>
    </w:p>
    <w:p w:rsidR="003B3C38" w:rsidRP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 xml:space="preserve">- </w:t>
      </w:r>
      <w:r w:rsidRPr="00613596">
        <w:rPr>
          <w:rFonts w:ascii="Times New Roman" w:hAnsi="Times New Roman" w:cs="Times New Roman"/>
          <w:b/>
          <w:sz w:val="24"/>
        </w:rPr>
        <w:t xml:space="preserve">судебный порядок. </w:t>
      </w:r>
      <w:r w:rsidRPr="003B3C38">
        <w:rPr>
          <w:rFonts w:ascii="Times New Roman" w:hAnsi="Times New Roman" w:cs="Times New Roman"/>
          <w:sz w:val="24"/>
        </w:rPr>
        <w:t>Данный порядок применяется в случае если супруги не могут прийти к согласию по разделу принадлежащего им имущества. В данном случае разрабатывается исковое заявление о разделе имущества с целью дальнейшего обращения в суд.</w:t>
      </w:r>
    </w:p>
    <w:p w:rsidR="003B3C38" w:rsidRP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3B3C38">
        <w:rPr>
          <w:rFonts w:ascii="Times New Roman" w:hAnsi="Times New Roman" w:cs="Times New Roman"/>
          <w:b/>
          <w:sz w:val="24"/>
        </w:rPr>
        <w:t xml:space="preserve">Звоните адвокату </w:t>
      </w:r>
      <w:proofErr w:type="spellStart"/>
      <w:r w:rsidRPr="003B3C38">
        <w:rPr>
          <w:rFonts w:ascii="Times New Roman" w:hAnsi="Times New Roman" w:cs="Times New Roman"/>
          <w:b/>
          <w:sz w:val="24"/>
        </w:rPr>
        <w:t>Рясному</w:t>
      </w:r>
      <w:proofErr w:type="spellEnd"/>
      <w:r w:rsidRPr="003B3C38">
        <w:rPr>
          <w:rFonts w:ascii="Times New Roman" w:hAnsi="Times New Roman" w:cs="Times New Roman"/>
          <w:b/>
          <w:sz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 w:rsidRPr="003B3C38">
        <w:rPr>
          <w:rFonts w:ascii="Times New Roman" w:hAnsi="Times New Roman" w:cs="Times New Roman"/>
          <w:b/>
          <w:sz w:val="24"/>
        </w:rPr>
        <w:t>Вайбер</w:t>
      </w:r>
      <w:proofErr w:type="spellEnd"/>
      <w:r w:rsidRPr="003B3C38">
        <w:rPr>
          <w:rFonts w:ascii="Times New Roman" w:hAnsi="Times New Roman" w:cs="Times New Roman"/>
          <w:b/>
          <w:sz w:val="24"/>
        </w:rPr>
        <w:t xml:space="preserve">, Телеграмм, </w:t>
      </w:r>
      <w:proofErr w:type="spellStart"/>
      <w:r w:rsidRPr="003B3C38">
        <w:rPr>
          <w:rFonts w:ascii="Times New Roman" w:hAnsi="Times New Roman" w:cs="Times New Roman"/>
          <w:b/>
          <w:sz w:val="24"/>
        </w:rPr>
        <w:t>Ватсап</w:t>
      </w:r>
      <w:proofErr w:type="spellEnd"/>
      <w:r w:rsidRPr="003B3C38">
        <w:rPr>
          <w:rFonts w:ascii="Times New Roman" w:hAnsi="Times New Roman" w:cs="Times New Roman"/>
          <w:b/>
          <w:sz w:val="24"/>
        </w:rPr>
        <w:t>.</w:t>
      </w:r>
    </w:p>
    <w:p w:rsidR="003B3C38" w:rsidRPr="003B3C38" w:rsidRDefault="003B3C38" w:rsidP="003B3C38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3B3C38">
        <w:rPr>
          <w:rFonts w:ascii="Times New Roman" w:hAnsi="Times New Roman" w:cs="Times New Roman"/>
          <w:b/>
          <w:sz w:val="24"/>
        </w:rPr>
        <w:t>В ходе консультации адвокат оценит перспективу дела и проанализирует вашу ситуацию.</w:t>
      </w:r>
    </w:p>
    <w:p w:rsidR="003B3C38" w:rsidRPr="00B6427D" w:rsidRDefault="003B3C38" w:rsidP="003B3C38">
      <w:pPr>
        <w:ind w:firstLine="708"/>
        <w:rPr>
          <w:rFonts w:ascii="Times New Roman" w:hAnsi="Times New Roman" w:cs="Times New Roman"/>
          <w:b/>
          <w:sz w:val="24"/>
        </w:rPr>
      </w:pPr>
      <w:r w:rsidRPr="00B6427D">
        <w:rPr>
          <w:rFonts w:ascii="Times New Roman" w:hAnsi="Times New Roman" w:cs="Times New Roman"/>
          <w:b/>
          <w:sz w:val="24"/>
        </w:rPr>
        <w:t>П</w:t>
      </w:r>
      <w:r w:rsidR="0098046B">
        <w:rPr>
          <w:rFonts w:ascii="Times New Roman" w:hAnsi="Times New Roman" w:cs="Times New Roman"/>
          <w:b/>
          <w:sz w:val="24"/>
        </w:rPr>
        <w:t xml:space="preserve">орядок </w:t>
      </w:r>
      <w:r w:rsidRPr="00B6427D">
        <w:rPr>
          <w:rFonts w:ascii="Times New Roman" w:hAnsi="Times New Roman" w:cs="Times New Roman"/>
          <w:b/>
          <w:sz w:val="24"/>
        </w:rPr>
        <w:t xml:space="preserve">раздела имущества супругов </w:t>
      </w:r>
      <w:r w:rsidR="00B6427D">
        <w:rPr>
          <w:rFonts w:ascii="Times New Roman" w:hAnsi="Times New Roman" w:cs="Times New Roman"/>
          <w:b/>
          <w:sz w:val="24"/>
        </w:rPr>
        <w:t xml:space="preserve">в </w:t>
      </w:r>
      <w:r w:rsidRPr="00B6427D">
        <w:rPr>
          <w:rFonts w:ascii="Times New Roman" w:hAnsi="Times New Roman" w:cs="Times New Roman"/>
          <w:b/>
          <w:sz w:val="24"/>
        </w:rPr>
        <w:t>добровольном порядке.</w:t>
      </w:r>
    </w:p>
    <w:p w:rsidR="003B3C38" w:rsidRPr="003B3C38" w:rsidRDefault="003B3C38" w:rsidP="003B3C3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>Добровольный порядок дает возможность супругам осуществить ра</w:t>
      </w:r>
      <w:r w:rsidR="0098046B">
        <w:rPr>
          <w:rFonts w:ascii="Times New Roman" w:hAnsi="Times New Roman" w:cs="Times New Roman"/>
          <w:sz w:val="24"/>
        </w:rPr>
        <w:t xml:space="preserve">здел </w:t>
      </w:r>
      <w:r w:rsidRPr="003B3C38">
        <w:rPr>
          <w:rFonts w:ascii="Times New Roman" w:hAnsi="Times New Roman" w:cs="Times New Roman"/>
          <w:sz w:val="24"/>
        </w:rPr>
        <w:t>недвижимого имущества путем заключения нотариально удостоверенного соглашения (договор о разделе имущества супругов, договор о выделе имущества из общей собственности супругов и брачный договор). Процедура заключения соответствующего соглашения между супругами свидетельствует о том, что стороны пришли к согласию относительно того, каким образом между ними распределяются доли в общем имуществе и согласовывается размер возможных денежных компенсаций при разделе такого имущества.</w:t>
      </w:r>
    </w:p>
    <w:p w:rsidR="003B3C38" w:rsidRPr="0098046B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98046B">
        <w:rPr>
          <w:rFonts w:ascii="Times New Roman" w:hAnsi="Times New Roman" w:cs="Times New Roman"/>
          <w:b/>
          <w:sz w:val="24"/>
        </w:rPr>
        <w:t>Судебный порядок ра</w:t>
      </w:r>
      <w:r w:rsidR="0098046B">
        <w:rPr>
          <w:rFonts w:ascii="Times New Roman" w:hAnsi="Times New Roman" w:cs="Times New Roman"/>
          <w:b/>
          <w:sz w:val="24"/>
        </w:rPr>
        <w:t>здела</w:t>
      </w:r>
      <w:r w:rsidRPr="0098046B">
        <w:rPr>
          <w:rFonts w:ascii="Times New Roman" w:hAnsi="Times New Roman" w:cs="Times New Roman"/>
          <w:b/>
          <w:sz w:val="24"/>
        </w:rPr>
        <w:t xml:space="preserve"> имущества супругов.</w:t>
      </w:r>
    </w:p>
    <w:p w:rsidR="003B3C38" w:rsidRP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 xml:space="preserve">Данный порядок осуществляется в случае если супруги не </w:t>
      </w:r>
      <w:r w:rsidR="0098046B">
        <w:rPr>
          <w:rFonts w:ascii="Times New Roman" w:hAnsi="Times New Roman" w:cs="Times New Roman"/>
          <w:sz w:val="24"/>
        </w:rPr>
        <w:t>могут</w:t>
      </w:r>
      <w:r w:rsidRPr="003B3C38">
        <w:rPr>
          <w:rFonts w:ascii="Times New Roman" w:hAnsi="Times New Roman" w:cs="Times New Roman"/>
          <w:sz w:val="24"/>
        </w:rPr>
        <w:t xml:space="preserve"> договориться о добровольном разделе имущества и других материальных благ. Чтобы восстановить справедливость и разрешить спор, необходимо обратиться в суд с исковым заявлением.</w:t>
      </w:r>
    </w:p>
    <w:p w:rsidR="003B3C38" w:rsidRP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 xml:space="preserve">  Напомню, что приобретенное имущество супругами за время брака принадлежит супруг</w:t>
      </w:r>
      <w:r w:rsidR="0098046B">
        <w:rPr>
          <w:rFonts w:ascii="Times New Roman" w:hAnsi="Times New Roman" w:cs="Times New Roman"/>
          <w:sz w:val="24"/>
        </w:rPr>
        <w:t>ам</w:t>
      </w:r>
      <w:r w:rsidRPr="003B3C38">
        <w:rPr>
          <w:rFonts w:ascii="Times New Roman" w:hAnsi="Times New Roman" w:cs="Times New Roman"/>
          <w:sz w:val="24"/>
        </w:rPr>
        <w:t xml:space="preserve"> на праве общей совместной собственности.</w:t>
      </w:r>
    </w:p>
    <w:p w:rsidR="003B3C38" w:rsidRP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>При определении размера долей каждого из супругов суд исходит из того, что в соответствии с законодательством доли имущества жены и мужа равны (ч. 1 ст. 70 СК). Это правило не меняется и в том случае, если один из супругов не имел по уважительным причинам (учеба, ведение домашнего хозяйства, уход за детьми, болезнь и т.п.) самостоятельного заработка (дохода) (ч. 1 ст. 60 СК).</w:t>
      </w:r>
    </w:p>
    <w:p w:rsidR="003B3C38" w:rsidRP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>Разделу подлежит только имущество, принадлежащее супругам (бывшим супругам) на праве совместной собственности исходя из принципа равенства долей при условии отсутствия иной договоренности между ними или брачного договора.</w:t>
      </w:r>
    </w:p>
    <w:p w:rsidR="003B3C38" w:rsidRP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3B3C38">
        <w:rPr>
          <w:rFonts w:ascii="Times New Roman" w:hAnsi="Times New Roman" w:cs="Times New Roman"/>
          <w:b/>
          <w:sz w:val="24"/>
        </w:rPr>
        <w:t>При разделе имущества супругов</w:t>
      </w:r>
      <w:r w:rsidR="0098046B">
        <w:rPr>
          <w:rFonts w:ascii="Times New Roman" w:hAnsi="Times New Roman" w:cs="Times New Roman"/>
          <w:b/>
          <w:sz w:val="24"/>
        </w:rPr>
        <w:t>,</w:t>
      </w:r>
      <w:r w:rsidRPr="003B3C38">
        <w:rPr>
          <w:rFonts w:ascii="Times New Roman" w:hAnsi="Times New Roman" w:cs="Times New Roman"/>
          <w:b/>
          <w:sz w:val="24"/>
        </w:rPr>
        <w:t xml:space="preserve"> должны учитываться три категории объектов:</w:t>
      </w:r>
    </w:p>
    <w:p w:rsidR="003B3C38" w:rsidRP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>а) вещи (отдельная вещь или совокупность вещей), принадлежащие супругам на праве общей совместной собственности;</w:t>
      </w:r>
    </w:p>
    <w:p w:rsidR="003B3C38" w:rsidRP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>б) кредиторские требования супругов (право требования по договору займа, куп</w:t>
      </w:r>
      <w:r w:rsidR="0098046B">
        <w:rPr>
          <w:rFonts w:ascii="Times New Roman" w:hAnsi="Times New Roman" w:cs="Times New Roman"/>
          <w:sz w:val="24"/>
        </w:rPr>
        <w:t>ли-продажи и т.п., когда супруги</w:t>
      </w:r>
      <w:r w:rsidRPr="003B3C38">
        <w:rPr>
          <w:rFonts w:ascii="Times New Roman" w:hAnsi="Times New Roman" w:cs="Times New Roman"/>
          <w:sz w:val="24"/>
        </w:rPr>
        <w:t xml:space="preserve"> выступа</w:t>
      </w:r>
      <w:r w:rsidR="0098046B">
        <w:rPr>
          <w:rFonts w:ascii="Times New Roman" w:hAnsi="Times New Roman" w:cs="Times New Roman"/>
          <w:sz w:val="24"/>
        </w:rPr>
        <w:t>ют</w:t>
      </w:r>
      <w:r w:rsidRPr="003B3C38">
        <w:rPr>
          <w:rFonts w:ascii="Times New Roman" w:hAnsi="Times New Roman" w:cs="Times New Roman"/>
          <w:sz w:val="24"/>
        </w:rPr>
        <w:t xml:space="preserve"> как кредитор и вправе требовать возврата долга, передачи вещи и т.п.);</w:t>
      </w:r>
    </w:p>
    <w:p w:rsidR="003B3C38" w:rsidRP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lastRenderedPageBreak/>
        <w:t>в) долговые обязательства супругов (обязательства, согласно которым супруги выступа</w:t>
      </w:r>
      <w:r w:rsidR="0098046B">
        <w:rPr>
          <w:rFonts w:ascii="Times New Roman" w:hAnsi="Times New Roman" w:cs="Times New Roman"/>
          <w:sz w:val="24"/>
        </w:rPr>
        <w:t>ют</w:t>
      </w:r>
      <w:r w:rsidRPr="003B3C38">
        <w:rPr>
          <w:rFonts w:ascii="Times New Roman" w:hAnsi="Times New Roman" w:cs="Times New Roman"/>
          <w:sz w:val="24"/>
        </w:rPr>
        <w:t xml:space="preserve"> как должник и обязаны вернуть долг, вернуть или передать вещь и т.п.).</w:t>
      </w:r>
    </w:p>
    <w:p w:rsidR="003B3C38" w:rsidRP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>Раздел имущества осуществляется с учетом стоимости вещей, принадлежащих супругам на праве общей собственности, а также размера их кредиторских требований и долговых обязательств.</w:t>
      </w:r>
    </w:p>
    <w:p w:rsidR="003B3C38" w:rsidRP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 xml:space="preserve">  Однако</w:t>
      </w:r>
      <w:r w:rsidR="0098046B">
        <w:rPr>
          <w:rFonts w:ascii="Times New Roman" w:hAnsi="Times New Roman" w:cs="Times New Roman"/>
          <w:sz w:val="24"/>
        </w:rPr>
        <w:t>,</w:t>
      </w:r>
      <w:r w:rsidRPr="003B3C38">
        <w:rPr>
          <w:rFonts w:ascii="Times New Roman" w:hAnsi="Times New Roman" w:cs="Times New Roman"/>
          <w:sz w:val="24"/>
        </w:rPr>
        <w:t xml:space="preserve"> Семейный кодекс Украины устанавливает исключения из правила относительно равенства долей супругов в праве на имущество.</w:t>
      </w:r>
    </w:p>
    <w:p w:rsidR="003B3C38" w:rsidRP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 xml:space="preserve">Так, при разрешении спора о разделе имущества суд может отступить от </w:t>
      </w:r>
      <w:r w:rsidR="0098046B">
        <w:rPr>
          <w:rFonts w:ascii="Times New Roman" w:hAnsi="Times New Roman" w:cs="Times New Roman"/>
          <w:sz w:val="24"/>
        </w:rPr>
        <w:t xml:space="preserve">правила </w:t>
      </w:r>
      <w:r w:rsidRPr="003B3C38">
        <w:rPr>
          <w:rFonts w:ascii="Times New Roman" w:hAnsi="Times New Roman" w:cs="Times New Roman"/>
          <w:sz w:val="24"/>
        </w:rPr>
        <w:t xml:space="preserve">равенства долей супругов при обстоятельствах, имеющих существенное значение, в частности, если один из </w:t>
      </w:r>
      <w:r w:rsidR="009F0D0D">
        <w:rPr>
          <w:rFonts w:ascii="Times New Roman" w:hAnsi="Times New Roman" w:cs="Times New Roman"/>
          <w:sz w:val="24"/>
        </w:rPr>
        <w:t>супругов</w:t>
      </w:r>
      <w:r w:rsidRPr="003B3C38">
        <w:rPr>
          <w:rFonts w:ascii="Times New Roman" w:hAnsi="Times New Roman" w:cs="Times New Roman"/>
          <w:sz w:val="24"/>
        </w:rPr>
        <w:t xml:space="preserve"> не заботился о материальном обеспечении семьи, уклонялся от участия в содержании ребенка (детей), скрыл, уничтожил или повредил общее имущество, тратил его в ущерб интересам семьи.</w:t>
      </w:r>
    </w:p>
    <w:p w:rsidR="003B3C38" w:rsidRP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>Кроме этого, по решению суда доля имущества жены, мужа может быть увеличена, если с ней</w:t>
      </w:r>
      <w:r w:rsidR="006769C8" w:rsidRPr="006769C8">
        <w:rPr>
          <w:rFonts w:ascii="Times New Roman" w:hAnsi="Times New Roman" w:cs="Times New Roman"/>
          <w:sz w:val="24"/>
        </w:rPr>
        <w:t>/</w:t>
      </w:r>
      <w:r w:rsidR="006769C8">
        <w:rPr>
          <w:rFonts w:ascii="Times New Roman" w:hAnsi="Times New Roman" w:cs="Times New Roman"/>
          <w:sz w:val="24"/>
          <w:lang w:val="uk-UA"/>
        </w:rPr>
        <w:t>с ним</w:t>
      </w:r>
      <w:r w:rsidRPr="003B3C38">
        <w:rPr>
          <w:rFonts w:ascii="Times New Roman" w:hAnsi="Times New Roman" w:cs="Times New Roman"/>
          <w:sz w:val="24"/>
        </w:rPr>
        <w:t xml:space="preserve"> проживают дети, а также нетрудоспособные совершеннолетние сын, дочь, при условии, что получаемый ими размер алиментов недостаточен для обеспечения их физического, духовного развития и </w:t>
      </w:r>
      <w:r w:rsidRPr="006769C8">
        <w:rPr>
          <w:rFonts w:ascii="Times New Roman" w:hAnsi="Times New Roman" w:cs="Times New Roman"/>
          <w:sz w:val="24"/>
        </w:rPr>
        <w:t>лечени</w:t>
      </w:r>
      <w:r w:rsidR="006769C8" w:rsidRPr="006769C8">
        <w:rPr>
          <w:rFonts w:ascii="Times New Roman" w:hAnsi="Times New Roman" w:cs="Times New Roman"/>
          <w:sz w:val="24"/>
        </w:rPr>
        <w:t>я</w:t>
      </w:r>
      <w:r w:rsidRPr="006769C8">
        <w:rPr>
          <w:rFonts w:ascii="Times New Roman" w:hAnsi="Times New Roman" w:cs="Times New Roman"/>
          <w:sz w:val="24"/>
        </w:rPr>
        <w:t>.</w:t>
      </w:r>
    </w:p>
    <w:p w:rsidR="003B3C38" w:rsidRP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>После определения судом доли каждого из супругов в праве на имущество осуществляется основной этап — непосредственное разделение имущества супругов в соответствии с принадлежащими каждому из них частями.</w:t>
      </w:r>
    </w:p>
    <w:p w:rsidR="003B3C38" w:rsidRPr="003B3C38" w:rsidRDefault="003B3C38" w:rsidP="003B3C38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3B3C38">
        <w:rPr>
          <w:rFonts w:ascii="Times New Roman" w:hAnsi="Times New Roman" w:cs="Times New Roman"/>
          <w:b/>
          <w:sz w:val="24"/>
        </w:rPr>
        <w:t>Семейный кодекс Украины предусматривает, что к имуществу, не подлежащему разделу между супругами, следует относить:</w:t>
      </w:r>
    </w:p>
    <w:p w:rsidR="003B3C38" w:rsidRPr="003B3C38" w:rsidRDefault="003B3C38" w:rsidP="003B3C3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 xml:space="preserve">1. Имущество, приобретенное </w:t>
      </w:r>
      <w:r w:rsidR="006769C8">
        <w:rPr>
          <w:rFonts w:ascii="Times New Roman" w:hAnsi="Times New Roman" w:cs="Times New Roman"/>
          <w:sz w:val="24"/>
          <w:lang w:val="uk-UA"/>
        </w:rPr>
        <w:t>н</w:t>
      </w:r>
      <w:r w:rsidRPr="003B3C38">
        <w:rPr>
          <w:rFonts w:ascii="Times New Roman" w:hAnsi="Times New Roman" w:cs="Times New Roman"/>
          <w:sz w:val="24"/>
        </w:rPr>
        <w:t xml:space="preserve">ею, им </w:t>
      </w:r>
      <w:r w:rsidR="006769C8">
        <w:rPr>
          <w:rFonts w:ascii="Times New Roman" w:hAnsi="Times New Roman" w:cs="Times New Roman"/>
          <w:sz w:val="24"/>
          <w:lang w:val="uk-UA"/>
        </w:rPr>
        <w:t xml:space="preserve">до </w:t>
      </w:r>
      <w:r w:rsidR="006769C8" w:rsidRPr="006769C8">
        <w:rPr>
          <w:rFonts w:ascii="Times New Roman" w:hAnsi="Times New Roman" w:cs="Times New Roman"/>
          <w:sz w:val="24"/>
        </w:rPr>
        <w:t xml:space="preserve">вступления </w:t>
      </w:r>
      <w:r w:rsidR="006769C8">
        <w:rPr>
          <w:rFonts w:ascii="Times New Roman" w:hAnsi="Times New Roman" w:cs="Times New Roman"/>
          <w:sz w:val="24"/>
          <w:lang w:val="uk-UA"/>
        </w:rPr>
        <w:t>в брак</w:t>
      </w:r>
      <w:r w:rsidRPr="003B3C38">
        <w:rPr>
          <w:rFonts w:ascii="Times New Roman" w:hAnsi="Times New Roman" w:cs="Times New Roman"/>
          <w:sz w:val="24"/>
        </w:rPr>
        <w:t>. На все, что приобретено до заключения брака, другой супруг претендовать не имеет права.</w:t>
      </w:r>
    </w:p>
    <w:p w:rsidR="003B3C38" w:rsidRPr="003B3C38" w:rsidRDefault="003B3C38" w:rsidP="003B3C3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>2. Имущество, приобретенное супругами за время брака, но на основании договора дарения или в порядке наследования.</w:t>
      </w:r>
    </w:p>
    <w:p w:rsidR="003B3C38" w:rsidRPr="003B3C38" w:rsidRDefault="003B3C38" w:rsidP="003B3C3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>3. Имущество, приобретенное за личные средства одного из супругов.</w:t>
      </w:r>
    </w:p>
    <w:p w:rsidR="003B3C38" w:rsidRPr="003B3C38" w:rsidRDefault="003B3C38" w:rsidP="003B3C3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 xml:space="preserve">4. Вещи индивидуального </w:t>
      </w:r>
      <w:r w:rsidR="006769C8" w:rsidRPr="006769C8">
        <w:rPr>
          <w:rFonts w:ascii="Times New Roman" w:hAnsi="Times New Roman" w:cs="Times New Roman"/>
          <w:sz w:val="24"/>
        </w:rPr>
        <w:t>пользования</w:t>
      </w:r>
      <w:r w:rsidRPr="003B3C38">
        <w:rPr>
          <w:rFonts w:ascii="Times New Roman" w:hAnsi="Times New Roman" w:cs="Times New Roman"/>
          <w:sz w:val="24"/>
        </w:rPr>
        <w:t>, в том числе драгоценности, даже тогда, когда они были приобретены за счет общих средств супругов;</w:t>
      </w:r>
    </w:p>
    <w:p w:rsidR="003B3C38" w:rsidRPr="003B3C38" w:rsidRDefault="003B3C38" w:rsidP="003B3C3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>5. Имущество, которое</w:t>
      </w:r>
      <w:r w:rsidR="006769C8" w:rsidRPr="006769C8">
        <w:t xml:space="preserve"> </w:t>
      </w:r>
      <w:r w:rsidR="006769C8">
        <w:rPr>
          <w:rFonts w:ascii="Times New Roman" w:hAnsi="Times New Roman" w:cs="Times New Roman"/>
          <w:sz w:val="24"/>
        </w:rPr>
        <w:t>приобретено</w:t>
      </w:r>
      <w:r w:rsidR="006769C8" w:rsidRPr="006769C8">
        <w:rPr>
          <w:rFonts w:ascii="Times New Roman" w:hAnsi="Times New Roman" w:cs="Times New Roman"/>
          <w:sz w:val="24"/>
        </w:rPr>
        <w:t xml:space="preserve"> </w:t>
      </w:r>
      <w:r w:rsidRPr="003B3C38">
        <w:rPr>
          <w:rFonts w:ascii="Times New Roman" w:hAnsi="Times New Roman" w:cs="Times New Roman"/>
          <w:sz w:val="24"/>
        </w:rPr>
        <w:t>за время их отдельного проживания в связи с фактическим прекращением брачных отношений.</w:t>
      </w:r>
    </w:p>
    <w:p w:rsidR="003B3C38" w:rsidRPr="003B3C38" w:rsidRDefault="003B3C38" w:rsidP="003B3C3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3B3C38">
        <w:rPr>
          <w:rFonts w:ascii="Times New Roman" w:hAnsi="Times New Roman" w:cs="Times New Roman"/>
          <w:sz w:val="24"/>
        </w:rPr>
        <w:t xml:space="preserve">Также не подлежат </w:t>
      </w:r>
      <w:r w:rsidR="006769C8" w:rsidRPr="001951FF">
        <w:rPr>
          <w:rFonts w:ascii="Times New Roman" w:hAnsi="Times New Roman" w:cs="Times New Roman"/>
          <w:sz w:val="24"/>
        </w:rPr>
        <w:t>разделу</w:t>
      </w:r>
      <w:r w:rsidRPr="001951FF">
        <w:rPr>
          <w:rFonts w:ascii="Times New Roman" w:hAnsi="Times New Roman" w:cs="Times New Roman"/>
          <w:sz w:val="24"/>
        </w:rPr>
        <w:t xml:space="preserve"> </w:t>
      </w:r>
      <w:r w:rsidRPr="003B3C38">
        <w:rPr>
          <w:rFonts w:ascii="Times New Roman" w:hAnsi="Times New Roman" w:cs="Times New Roman"/>
          <w:sz w:val="24"/>
        </w:rPr>
        <w:t>средства, такие как: премии, награды, полученные за личные заслуги, страховые выплаты, возмещение за утраченную или поврежденную вещь или за нанесение морального вреда.</w:t>
      </w:r>
    </w:p>
    <w:p w:rsidR="00613596" w:rsidRPr="00613596" w:rsidRDefault="00613596" w:rsidP="00613596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613596">
        <w:rPr>
          <w:rFonts w:ascii="Times New Roman" w:hAnsi="Times New Roman" w:cs="Times New Roman"/>
          <w:b/>
          <w:sz w:val="24"/>
        </w:rPr>
        <w:t>Вам нужна юридическая помощь адвоката по семейным делам?</w:t>
      </w:r>
    </w:p>
    <w:p w:rsidR="00613596" w:rsidRPr="00613596" w:rsidRDefault="00613596" w:rsidP="00613596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613596">
        <w:rPr>
          <w:rFonts w:ascii="Times New Roman" w:hAnsi="Times New Roman" w:cs="Times New Roman"/>
          <w:b/>
          <w:sz w:val="24"/>
        </w:rPr>
        <w:t xml:space="preserve">Звоните адвокату </w:t>
      </w:r>
      <w:proofErr w:type="spellStart"/>
      <w:r w:rsidRPr="00613596">
        <w:rPr>
          <w:rFonts w:ascii="Times New Roman" w:hAnsi="Times New Roman" w:cs="Times New Roman"/>
          <w:b/>
          <w:sz w:val="24"/>
        </w:rPr>
        <w:t>Рясному</w:t>
      </w:r>
      <w:proofErr w:type="spellEnd"/>
      <w:r w:rsidRPr="00613596">
        <w:rPr>
          <w:rFonts w:ascii="Times New Roman" w:hAnsi="Times New Roman" w:cs="Times New Roman"/>
          <w:b/>
          <w:sz w:val="24"/>
        </w:rPr>
        <w:t xml:space="preserve"> Владиславу Денисовичу для получения бесплатной юридической консультации по вашему вопросу +380982892372 </w:t>
      </w:r>
      <w:proofErr w:type="spellStart"/>
      <w:r w:rsidRPr="00613596">
        <w:rPr>
          <w:rFonts w:ascii="Times New Roman" w:hAnsi="Times New Roman" w:cs="Times New Roman"/>
          <w:b/>
          <w:sz w:val="24"/>
        </w:rPr>
        <w:t>Вайбер</w:t>
      </w:r>
      <w:proofErr w:type="spellEnd"/>
      <w:r w:rsidRPr="00613596">
        <w:rPr>
          <w:rFonts w:ascii="Times New Roman" w:hAnsi="Times New Roman" w:cs="Times New Roman"/>
          <w:b/>
          <w:sz w:val="24"/>
        </w:rPr>
        <w:t xml:space="preserve">, Телеграмм, </w:t>
      </w:r>
      <w:proofErr w:type="spellStart"/>
      <w:r w:rsidRPr="00613596">
        <w:rPr>
          <w:rFonts w:ascii="Times New Roman" w:hAnsi="Times New Roman" w:cs="Times New Roman"/>
          <w:b/>
          <w:sz w:val="24"/>
        </w:rPr>
        <w:t>Ватсап</w:t>
      </w:r>
      <w:proofErr w:type="spellEnd"/>
      <w:r w:rsidRPr="00613596">
        <w:rPr>
          <w:rFonts w:ascii="Times New Roman" w:hAnsi="Times New Roman" w:cs="Times New Roman"/>
          <w:b/>
          <w:sz w:val="24"/>
        </w:rPr>
        <w:t>.</w:t>
      </w:r>
    </w:p>
    <w:p w:rsidR="00613596" w:rsidRPr="00603E65" w:rsidRDefault="00613596" w:rsidP="00613596">
      <w:pPr>
        <w:jc w:val="both"/>
        <w:rPr>
          <w:rFonts w:ascii="Times New Roman" w:hAnsi="Times New Roman" w:cs="Times New Roman"/>
          <w:b/>
          <w:sz w:val="24"/>
        </w:rPr>
      </w:pPr>
      <w:r w:rsidRPr="00603E65">
        <w:rPr>
          <w:rFonts w:ascii="Times New Roman" w:hAnsi="Times New Roman" w:cs="Times New Roman"/>
          <w:b/>
          <w:sz w:val="24"/>
        </w:rPr>
        <w:t>Нас рекомендуют потому что:</w:t>
      </w:r>
    </w:p>
    <w:p w:rsidR="00613596" w:rsidRPr="00603E65" w:rsidRDefault="00613596" w:rsidP="00613596">
      <w:pPr>
        <w:pStyle w:val="a4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После заключения договора с адвокатом у вас гарантировано будет с ним обратная связь;</w:t>
      </w:r>
    </w:p>
    <w:p w:rsidR="00613596" w:rsidRPr="00603E65" w:rsidRDefault="00613596" w:rsidP="00613596">
      <w:pPr>
        <w:pStyle w:val="a4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>Правильная юридическая стратегия. Способы защиты – проверенные многолетней практикой. Адвокат будет прилагать максимальные усилия, чтобы предоставить вам нужный результат;</w:t>
      </w:r>
    </w:p>
    <w:p w:rsidR="00613596" w:rsidRPr="00603E65" w:rsidRDefault="00613596" w:rsidP="00613596">
      <w:pPr>
        <w:pStyle w:val="a4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lastRenderedPageBreak/>
        <w:t xml:space="preserve">Отсутствие голословных обещаний. Только после детального анализа индивидуальной ситуации </w:t>
      </w:r>
      <w:r>
        <w:rPr>
          <w:rFonts w:ascii="Times New Roman" w:hAnsi="Times New Roman" w:cs="Times New Roman"/>
          <w:sz w:val="24"/>
        </w:rPr>
        <w:t>а</w:t>
      </w:r>
      <w:r w:rsidRPr="00603E65">
        <w:rPr>
          <w:rFonts w:ascii="Times New Roman" w:hAnsi="Times New Roman" w:cs="Times New Roman"/>
          <w:sz w:val="24"/>
        </w:rPr>
        <w:t>двокат может выбрать верную стратегию защиты;</w:t>
      </w:r>
    </w:p>
    <w:p w:rsidR="00613596" w:rsidRPr="00603E65" w:rsidRDefault="00613596" w:rsidP="00613596">
      <w:pPr>
        <w:pStyle w:val="a4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Сотрудничество основано на договоре который заключен в письменной форме. Условия работы </w:t>
      </w:r>
      <w:r>
        <w:rPr>
          <w:rFonts w:ascii="Times New Roman" w:hAnsi="Times New Roman" w:cs="Times New Roman"/>
          <w:sz w:val="24"/>
        </w:rPr>
        <w:t>а</w:t>
      </w:r>
      <w:r w:rsidRPr="00603E65">
        <w:rPr>
          <w:rFonts w:ascii="Times New Roman" w:hAnsi="Times New Roman" w:cs="Times New Roman"/>
          <w:sz w:val="24"/>
        </w:rPr>
        <w:t>двоката полностью отображены в договоре.</w:t>
      </w:r>
      <w:r w:rsidRPr="00603E65">
        <w:t xml:space="preserve"> </w:t>
      </w:r>
      <w:r w:rsidRPr="00603E65">
        <w:rPr>
          <w:rFonts w:ascii="Times New Roman" w:hAnsi="Times New Roman" w:cs="Times New Roman"/>
          <w:sz w:val="24"/>
        </w:rPr>
        <w:t>Вся работа осуществляется строго на основании и в рамках договора;</w:t>
      </w:r>
    </w:p>
    <w:p w:rsidR="00613596" w:rsidRPr="00603E65" w:rsidRDefault="00613596" w:rsidP="00613596">
      <w:pPr>
        <w:pStyle w:val="a4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Узкая специализация </w:t>
      </w:r>
      <w:r>
        <w:rPr>
          <w:rFonts w:ascii="Times New Roman" w:hAnsi="Times New Roman" w:cs="Times New Roman"/>
          <w:sz w:val="24"/>
        </w:rPr>
        <w:t>а</w:t>
      </w:r>
      <w:r w:rsidRPr="00603E65">
        <w:rPr>
          <w:rFonts w:ascii="Times New Roman" w:hAnsi="Times New Roman" w:cs="Times New Roman"/>
          <w:sz w:val="24"/>
        </w:rPr>
        <w:t>двоката. За более</w:t>
      </w:r>
      <w:r>
        <w:rPr>
          <w:rFonts w:ascii="Times New Roman" w:hAnsi="Times New Roman" w:cs="Times New Roman"/>
          <w:sz w:val="24"/>
        </w:rPr>
        <w:t xml:space="preserve"> 7 лет защиты граждан в сфере </w:t>
      </w:r>
      <w:proofErr w:type="gramStart"/>
      <w:r>
        <w:rPr>
          <w:rFonts w:ascii="Times New Roman" w:hAnsi="Times New Roman" w:cs="Times New Roman"/>
          <w:sz w:val="24"/>
        </w:rPr>
        <w:t>дел</w:t>
      </w:r>
      <w:proofErr w:type="gramEnd"/>
      <w:r>
        <w:rPr>
          <w:rFonts w:ascii="Times New Roman" w:hAnsi="Times New Roman" w:cs="Times New Roman"/>
          <w:sz w:val="24"/>
        </w:rPr>
        <w:t xml:space="preserve"> которые связанны с семейным правом а</w:t>
      </w:r>
      <w:r w:rsidRPr="00603E65">
        <w:rPr>
          <w:rFonts w:ascii="Times New Roman" w:hAnsi="Times New Roman" w:cs="Times New Roman"/>
          <w:sz w:val="24"/>
        </w:rPr>
        <w:t xml:space="preserve">двокат и его команда юристов получили бесценный опыт который позволяет достичь позитивного результата для клиента; </w:t>
      </w:r>
    </w:p>
    <w:p w:rsidR="00613596" w:rsidRPr="00603E65" w:rsidRDefault="00613596" w:rsidP="00613596">
      <w:pPr>
        <w:pStyle w:val="a4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603E65">
        <w:rPr>
          <w:rFonts w:ascii="Times New Roman" w:hAnsi="Times New Roman" w:cs="Times New Roman"/>
          <w:sz w:val="24"/>
        </w:rPr>
        <w:t xml:space="preserve">Участие клиента – не обязательно. Заключая договор с нами, адвокат имеет возможность представлять ваши интересы в судах всех инстанций, перед правоохранительными органами и другими органами государственной власти, без вашего участия, экономя ваше время. </w:t>
      </w:r>
    </w:p>
    <w:p w:rsidR="003B3C38" w:rsidRPr="00613596" w:rsidRDefault="00613596" w:rsidP="00613596">
      <w:pPr>
        <w:jc w:val="both"/>
        <w:rPr>
          <w:rFonts w:ascii="Times New Roman" w:hAnsi="Times New Roman" w:cs="Times New Roman"/>
          <w:sz w:val="24"/>
          <w:lang w:val="uk-UA"/>
        </w:rPr>
      </w:pPr>
      <w:r w:rsidRPr="00B25C9C">
        <w:rPr>
          <w:rFonts w:ascii="Times New Roman" w:hAnsi="Times New Roman" w:cs="Times New Roman"/>
          <w:b/>
          <w:sz w:val="24"/>
        </w:rPr>
        <w:t xml:space="preserve">Примеры выигранных нами дел по </w:t>
      </w:r>
      <w:r w:rsidRPr="00613596">
        <w:rPr>
          <w:rFonts w:ascii="Times New Roman" w:hAnsi="Times New Roman" w:cs="Times New Roman"/>
          <w:b/>
          <w:sz w:val="24"/>
        </w:rPr>
        <w:t>разделу имущества:</w:t>
      </w:r>
    </w:p>
    <w:p w:rsidR="00613596" w:rsidRDefault="00613596" w:rsidP="003B3C38">
      <w:pPr>
        <w:spacing w:after="0"/>
        <w:ind w:firstLine="708"/>
        <w:jc w:val="both"/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166DB58" wp14:editId="21F99331">
            <wp:extent cx="1790700" cy="2546350"/>
            <wp:effectExtent l="0" t="0" r="0" b="6350"/>
            <wp:docPr id="4" name="Рисунок 4" descr="ПОДІЛ 1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ОДІЛ 1_page-0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96" w:rsidRDefault="00613596" w:rsidP="003B3C38">
      <w:pPr>
        <w:spacing w:after="0"/>
        <w:ind w:firstLine="708"/>
        <w:jc w:val="both"/>
      </w:pPr>
    </w:p>
    <w:p w:rsidR="00613596" w:rsidRDefault="00613596" w:rsidP="003B3C38">
      <w:pPr>
        <w:spacing w:after="0"/>
        <w:ind w:firstLine="708"/>
        <w:jc w:val="both"/>
      </w:pPr>
    </w:p>
    <w:p w:rsid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lang w:val="uk-UA"/>
        </w:rPr>
      </w:pPr>
      <w:hyperlink r:id="rId6" w:history="1">
        <w:r>
          <w:rPr>
            <w:rStyle w:val="a3"/>
            <w:rFonts w:ascii="Times New Roman" w:hAnsi="Times New Roman" w:cs="Times New Roman"/>
            <w:lang w:val="uk-UA"/>
          </w:rPr>
          <w:t>https://reyestr.court.gov.ua/Review/104454342</w:t>
        </w:r>
      </w:hyperlink>
    </w:p>
    <w:p w:rsid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lang w:val="uk-UA"/>
        </w:rPr>
      </w:pPr>
    </w:p>
    <w:p w:rsid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lang w:val="uk-UA"/>
        </w:rPr>
      </w:pPr>
    </w:p>
    <w:p w:rsid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631950" cy="2305050"/>
            <wp:effectExtent l="0" t="0" r="6350" b="0"/>
            <wp:docPr id="3" name="Рисунок 3" descr="ПОДІЛ 2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ОДІЛ 2_page-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lang w:val="uk-UA"/>
        </w:rPr>
      </w:pPr>
      <w:hyperlink r:id="rId8" w:history="1">
        <w:r>
          <w:rPr>
            <w:rStyle w:val="a3"/>
            <w:rFonts w:ascii="Times New Roman" w:hAnsi="Times New Roman" w:cs="Times New Roman"/>
            <w:lang w:val="uk-UA"/>
          </w:rPr>
          <w:t>https://reyestr.court.gov.ua/Review/106214322</w:t>
        </w:r>
      </w:hyperlink>
    </w:p>
    <w:p w:rsid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lang w:val="uk-UA"/>
        </w:rPr>
      </w:pPr>
    </w:p>
    <w:p w:rsid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lang w:val="uk-UA"/>
        </w:rPr>
      </w:pPr>
    </w:p>
    <w:p w:rsid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1504950" cy="2127250"/>
            <wp:effectExtent l="0" t="0" r="0" b="6350"/>
            <wp:docPr id="2" name="Рисунок 2" descr="ПОДІЛ 3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ОДІЛ 3_page-00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lang w:val="uk-UA"/>
        </w:rPr>
      </w:pPr>
      <w:hyperlink r:id="rId10" w:history="1">
        <w:r>
          <w:rPr>
            <w:rStyle w:val="a3"/>
            <w:rFonts w:ascii="Times New Roman" w:hAnsi="Times New Roman" w:cs="Times New Roman"/>
            <w:lang w:val="uk-UA"/>
          </w:rPr>
          <w:t>https://reyestr.court.gov.ua/Review/117779520</w:t>
        </w:r>
      </w:hyperlink>
    </w:p>
    <w:p w:rsid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lang w:val="uk-UA"/>
        </w:rPr>
      </w:pPr>
    </w:p>
    <w:p w:rsidR="003B3C38" w:rsidRP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noProof/>
          <w:lang w:val="uk-UA" w:eastAsia="ru-RU"/>
        </w:rPr>
      </w:pPr>
    </w:p>
    <w:p w:rsid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460500" cy="2070100"/>
            <wp:effectExtent l="0" t="0" r="6350" b="6350"/>
            <wp:docPr id="1" name="Рисунок 1" descr="ПОДІЛ 4_page-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ОДІЛ 4_page-00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lang w:val="uk-UA"/>
        </w:rPr>
      </w:pPr>
    </w:p>
    <w:bookmarkStart w:id="0" w:name="_GoBack"/>
    <w:p w:rsid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fldChar w:fldCharType="begin"/>
      </w:r>
      <w:r>
        <w:rPr>
          <w:rFonts w:ascii="Times New Roman" w:hAnsi="Times New Roman" w:cs="Times New Roman"/>
          <w:lang w:val="uk-UA"/>
        </w:rPr>
        <w:instrText xml:space="preserve"> HYPERLINK "https://reyestr.court.gov.ua/Review/93609451" </w:instrText>
      </w:r>
      <w:r>
        <w:rPr>
          <w:rFonts w:ascii="Times New Roman" w:hAnsi="Times New Roman" w:cs="Times New Roman"/>
          <w:lang w:val="uk-UA"/>
        </w:rPr>
        <w:fldChar w:fldCharType="separate"/>
      </w:r>
      <w:r>
        <w:rPr>
          <w:rStyle w:val="a3"/>
          <w:rFonts w:ascii="Times New Roman" w:hAnsi="Times New Roman" w:cs="Times New Roman"/>
          <w:lang w:val="uk-UA"/>
        </w:rPr>
        <w:t>https://reyestr.court.gov.ua/Review/93609451</w:t>
      </w:r>
      <w:r>
        <w:rPr>
          <w:rFonts w:ascii="Times New Roman" w:hAnsi="Times New Roman" w:cs="Times New Roman"/>
          <w:lang w:val="uk-UA"/>
        </w:rPr>
        <w:fldChar w:fldCharType="end"/>
      </w:r>
      <w:r>
        <w:rPr>
          <w:rFonts w:ascii="Times New Roman" w:hAnsi="Times New Roman" w:cs="Times New Roman"/>
          <w:lang w:val="uk-UA"/>
        </w:rPr>
        <w:t xml:space="preserve"> </w:t>
      </w:r>
    </w:p>
    <w:bookmarkEnd w:id="0"/>
    <w:p w:rsidR="003B3C38" w:rsidRDefault="003B3C38" w:rsidP="003B3C38">
      <w:pPr>
        <w:spacing w:after="0"/>
        <w:ind w:firstLine="708"/>
        <w:jc w:val="both"/>
        <w:rPr>
          <w:rFonts w:ascii="Times New Roman" w:hAnsi="Times New Roman" w:cs="Times New Roman"/>
          <w:lang w:val="uk-UA"/>
        </w:rPr>
      </w:pPr>
    </w:p>
    <w:p w:rsidR="003B3C38" w:rsidRPr="006D6683" w:rsidRDefault="006D6683" w:rsidP="003B3C38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6D6683">
        <w:rPr>
          <w:rFonts w:ascii="Times New Roman" w:hAnsi="Times New Roman" w:cs="Times New Roman"/>
          <w:b/>
          <w:sz w:val="28"/>
        </w:rPr>
        <w:t xml:space="preserve">Звоните адвокату </w:t>
      </w:r>
      <w:proofErr w:type="spellStart"/>
      <w:r w:rsidRPr="006D6683">
        <w:rPr>
          <w:rFonts w:ascii="Times New Roman" w:hAnsi="Times New Roman" w:cs="Times New Roman"/>
          <w:b/>
          <w:sz w:val="28"/>
        </w:rPr>
        <w:t>Рясному</w:t>
      </w:r>
      <w:proofErr w:type="spellEnd"/>
      <w:r w:rsidRPr="006D6683">
        <w:rPr>
          <w:rFonts w:ascii="Times New Roman" w:hAnsi="Times New Roman" w:cs="Times New Roman"/>
          <w:b/>
          <w:sz w:val="28"/>
        </w:rPr>
        <w:t xml:space="preserve"> Владиславу Денисовичу +380982892372 </w:t>
      </w:r>
      <w:proofErr w:type="spellStart"/>
      <w:r w:rsidRPr="006D6683">
        <w:rPr>
          <w:rFonts w:ascii="Times New Roman" w:hAnsi="Times New Roman" w:cs="Times New Roman"/>
          <w:b/>
          <w:sz w:val="28"/>
        </w:rPr>
        <w:t>Вайбер</w:t>
      </w:r>
      <w:proofErr w:type="spellEnd"/>
      <w:r w:rsidRPr="006D6683">
        <w:rPr>
          <w:rFonts w:ascii="Times New Roman" w:hAnsi="Times New Roman" w:cs="Times New Roman"/>
          <w:b/>
          <w:sz w:val="28"/>
        </w:rPr>
        <w:t xml:space="preserve">, Телеграмм, </w:t>
      </w:r>
      <w:proofErr w:type="spellStart"/>
      <w:r w:rsidRPr="006D6683">
        <w:rPr>
          <w:rFonts w:ascii="Times New Roman" w:hAnsi="Times New Roman" w:cs="Times New Roman"/>
          <w:b/>
          <w:sz w:val="28"/>
        </w:rPr>
        <w:t>Ватсап</w:t>
      </w:r>
      <w:proofErr w:type="spellEnd"/>
      <w:r w:rsidRPr="006D6683">
        <w:rPr>
          <w:rFonts w:ascii="Times New Roman" w:hAnsi="Times New Roman" w:cs="Times New Roman"/>
          <w:b/>
          <w:sz w:val="28"/>
        </w:rPr>
        <w:t>, он проанализирует все перспективы развития вашего дела и ответит на ваши юридические вопросы.</w:t>
      </w:r>
    </w:p>
    <w:p w:rsidR="000A3AF3" w:rsidRPr="003B3C38" w:rsidRDefault="000A3AF3">
      <w:pPr>
        <w:rPr>
          <w:lang w:val="uk-UA"/>
        </w:rPr>
      </w:pPr>
    </w:p>
    <w:sectPr w:rsidR="000A3AF3" w:rsidRPr="003B3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70B3"/>
    <w:multiLevelType w:val="hybridMultilevel"/>
    <w:tmpl w:val="28524F8A"/>
    <w:lvl w:ilvl="0" w:tplc="F2F069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F05F1"/>
    <w:multiLevelType w:val="hybridMultilevel"/>
    <w:tmpl w:val="E8664FE6"/>
    <w:lvl w:ilvl="0" w:tplc="0C8A823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86716B6"/>
    <w:multiLevelType w:val="hybridMultilevel"/>
    <w:tmpl w:val="DFE4E28C"/>
    <w:lvl w:ilvl="0" w:tplc="92EE278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38"/>
    <w:rsid w:val="000A3AF3"/>
    <w:rsid w:val="001951FF"/>
    <w:rsid w:val="003B3C38"/>
    <w:rsid w:val="00613596"/>
    <w:rsid w:val="006769C8"/>
    <w:rsid w:val="006D6683"/>
    <w:rsid w:val="0098046B"/>
    <w:rsid w:val="009F0D0D"/>
    <w:rsid w:val="00B6427D"/>
    <w:rsid w:val="00ED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3FF82-5949-44B1-8890-A34D05D0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C3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3C3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B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yestr.court.gov.ua/Review/10621432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yestr.court.gov.ua/Review/104454342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reyestr.court.gov.ua/Review/1177795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2024-06-19T03:12:00Z</dcterms:created>
  <dcterms:modified xsi:type="dcterms:W3CDTF">2024-06-19T04:29:00Z</dcterms:modified>
</cp:coreProperties>
</file>