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RollNo. ☐ ☐ ☐ ☐ ☐ ☐ ☐ ☐ ☐ ☐</w:t>
      </w:r>
    </w:p>
    <w:p>
      <w:pPr>
        <w:jc w:val="center"/>
      </w:pPr>
      <w:r>
        <w:rPr>
          <w:b/>
          <w:sz w:val="22"/>
        </w:rPr>
        <w:t>ANNA UNIVERSITY (UNIVERSITY DEPARTMENTS)</w:t>
      </w:r>
    </w:p>
    <w:p>
      <w:pPr>
        <w:jc w:val="center"/>
      </w:pPr>
      <w:r>
        <w:rPr>
          <w:b/>
          <w:sz w:val="20"/>
        </w:rPr>
        <w:t>B.E. /B.Tech / B. Arch (Full Time) - ODD SEMESTER EXAMINATIONS, JAN/FEB 2025</w:t>
      </w:r>
    </w:p>
    <w:p>
      <w:pPr>
        <w:spacing w:line="288" w:lineRule="auto" w:after="120"/>
        <w:jc w:val="center"/>
      </w:pPr>
      <w:r>
        <w:rPr>
          <w:sz w:val="20"/>
        </w:rPr>
        <w:t>MATHS</w:t>
        <w:br/>
        <w:t>Semester</w:t>
        <w:br/>
        <w:t>123 &amp; maths</w:t>
        <w:br/>
        <w:t>(Regulation R2023)</w:t>
      </w:r>
    </w:p>
    <w:p>
      <w:pPr>
        <w:spacing w:after="240"/>
      </w:pPr>
      <w:r>
        <w:rPr>
          <w:b/>
          <w:sz w:val="20"/>
        </w:rPr>
        <w:t>Time: 3hrs</w:t>
      </w:r>
      <w:r>
        <w:t xml:space="preserve">                                          </w:t>
      </w:r>
      <w:r>
        <w:rPr>
          <w:b/>
          <w:sz w:val="20"/>
        </w:rPr>
        <w:t>Max.Marks: 100</w:t>
      </w:r>
    </w:p>
    <w:tbl>
      <w:tblGrid>
        <w:gridCol w:w="1134"/>
        <w:gridCol w:w="7937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c>
          <w:tcPr>
            <w:tcW w:type="dxa" w:w="5040"/>
          </w:tcPr>
          <w:p>
            <w:r>
              <w:rPr>
                <w:b/>
                <w:sz w:val="20"/>
              </w:rPr>
              <w:t>CO1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Understand fundamental concepts of data structures and algorithms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Apply data structure concepts in solving computational problems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Analyze and evaluate algorithm efficiency and performance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Design efficient algorithms and data structures for complex problems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CO5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Create and implement optimized solutions for real-world problems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0"/>
              </w:rPr>
              <w:t>BL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</w:tc>
      </w:tr>
    </w:tbl>
    <w:p>
      <w:pPr>
        <w:spacing w:before="60" w:after="240"/>
      </w:pPr>
      <w:r>
        <w:rPr>
          <w:b/>
          <w:sz w:val="18"/>
        </w:rPr>
        <w:t>BL – Bloom's Taxonomy Levels</w:t>
        <w:br/>
      </w:r>
      <w:r>
        <w:rPr>
          <w:sz w:val="18"/>
        </w:rPr>
        <w:t>(L1-Remembering, L2-Understanding, L3-Applying, L4-Analysing, L5-Evaluating, L6-Creating)</w:t>
      </w:r>
    </w:p>
    <w:p>
      <w:r>
        <w:rPr>
          <w:b/>
          <w:sz w:val="22"/>
        </w:rPr>
        <w:t>PART- A(10x2=20Marks)</w:t>
      </w:r>
    </w:p>
    <w:p>
      <w:pPr>
        <w:spacing w:after="120"/>
      </w:pPr>
      <w:r>
        <w:rPr>
          <w:sz w:val="18"/>
        </w:rPr>
        <w:t>(Answer all Questions)</w:t>
      </w:r>
    </w:p>
    <w:tbl>
      <w:tblGrid>
        <w:gridCol w:w="567"/>
        <w:gridCol w:w="7370"/>
        <w:gridCol w:w="454"/>
        <w:gridCol w:w="397"/>
        <w:gridCol w:w="397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Q.No.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Questions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BL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Define data structure and explain its importance in programming.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What is the difference between stack and queue?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List the types of linked lists.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What is the time complexity of binary search?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Define hash table and explain collision resolution techniques.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What is a tree? Mention any three types of trees.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Explain the concept of asymptotic notation.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What is the advantage of using graphs over other data structures?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L3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Define sorting and mention any five sorting algorithms.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What is dynamic programming? Give an example.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L2</w:t>
            </w:r>
          </w:p>
        </w:tc>
      </w:tr>
    </w:tbl>
    <w:p>
      <w:pPr>
        <w:spacing w:before="240"/>
      </w:pPr>
      <w:r>
        <w:rPr>
          <w:b/>
          <w:sz w:val="22"/>
        </w:rPr>
        <w:t>PART- B(5x 13=65Marks)</w:t>
      </w:r>
    </w:p>
    <w:p>
      <w:pPr>
        <w:spacing w:after="120"/>
      </w:pPr>
      <w:r>
        <w:rPr>
          <w:sz w:val="18"/>
        </w:rPr>
        <w:t>(Restrict to a maximum of 2 subdivisions)</w:t>
      </w:r>
    </w:p>
    <w:tbl>
      <w:tblGrid>
        <w:gridCol w:w="567"/>
        <w:gridCol w:w="7370"/>
        <w:gridCol w:w="454"/>
        <w:gridCol w:w="397"/>
        <w:gridCol w:w="397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Q.No.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Questions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BL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11 (a)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Explain the implementation of stack using array. Discuss the advantages and disadvantages.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CO2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L3</w:t>
            </w:r>
          </w:p>
        </w:tc>
      </w:tr>
      <w:tr>
        <w:tc>
          <w:tcPr>
            <w:tcW w:type="dxa" w:w="567"/>
          </w:tcPr>
          <w:p>
            <w:r/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r/>
          </w:p>
        </w:tc>
        <w:tc>
          <w:tcPr>
            <w:tcW w:type="dxa" w:w="397"/>
          </w:tcPr>
          <w:p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11 (b)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Implement a queue using two stacks. Explain the operations and time complexity.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CO4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L4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12 (a)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Explain insertion sort with an example. Analyze its best, worst, and average case time complexity.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CO3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L3</w:t>
            </w:r>
          </w:p>
        </w:tc>
      </w:tr>
      <w:tr>
        <w:tc>
          <w:tcPr>
            <w:tcW w:type="dxa" w:w="567"/>
          </w:tcPr>
          <w:p>
            <w:r/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r/>
          </w:p>
        </w:tc>
        <w:tc>
          <w:tcPr>
            <w:tcW w:type="dxa" w:w="397"/>
          </w:tcPr>
          <w:p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12 (b)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Explain merge sort with an example. Discuss its advantages over insertion sort.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CO3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L4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13 (a)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Explain linear search and binary search. When will you prefer binary search over linear search?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CO3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L4</w:t>
            </w:r>
          </w:p>
        </w:tc>
      </w:tr>
      <w:tr>
        <w:tc>
          <w:tcPr>
            <w:tcW w:type="dxa" w:w="567"/>
          </w:tcPr>
          <w:p>
            <w:r/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r/>
          </w:p>
        </w:tc>
        <w:tc>
          <w:tcPr>
            <w:tcW w:type="dxa" w:w="397"/>
          </w:tcPr>
          <w:p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13 (b)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Explain hash table implementation and collision resolution techniques with examples.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CO2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L3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14 (a)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Explain the construction and traversal methods of binary search tree. Compare with AVL tree.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CO2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L4</w:t>
            </w:r>
          </w:p>
        </w:tc>
      </w:tr>
      <w:tr>
        <w:tc>
          <w:tcPr>
            <w:tcW w:type="dxa" w:w="567"/>
          </w:tcPr>
          <w:p>
            <w:r/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r/>
          </w:p>
        </w:tc>
        <w:tc>
          <w:tcPr>
            <w:tcW w:type="dxa" w:w="397"/>
          </w:tcPr>
          <w:p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14 (b)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Explain depth-first search and breadth-first search algorithms with applications.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CO4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L3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15 (a)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Explain Dijkstra's algorithm for finding shortest paths. Illustrate with an example.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CO5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L4</w:t>
            </w:r>
          </w:p>
        </w:tc>
      </w:tr>
      <w:tr>
        <w:tc>
          <w:tcPr>
            <w:tcW w:type="dxa" w:w="567"/>
          </w:tcPr>
          <w:p>
            <w:r/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</w:rPr>
              <w:t>OR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r/>
          </w:p>
        </w:tc>
        <w:tc>
          <w:tcPr>
            <w:tcW w:type="dxa" w:w="397"/>
          </w:tcPr>
          <w:p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15 (b)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Explain dynamic programming approach to solve the 0/1 knapsack problem with example.</w:t>
            </w:r>
          </w:p>
        </w:tc>
        <w:tc>
          <w:tcPr>
            <w:tcW w:type="dxa" w:w="454"/>
          </w:tcPr>
          <w:p>
            <w:r/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CO5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sz w:val="20"/>
              </w:rPr>
              <w:t>L4</w:t>
            </w:r>
          </w:p>
        </w:tc>
      </w:tr>
    </w:tbl>
    <w:p>
      <w:r>
        <w:br w:type="page"/>
      </w:r>
    </w:p>
    <w:p>
      <w:r>
        <w:rPr>
          <w:b/>
          <w:sz w:val="22"/>
        </w:rPr>
        <w:t>PART- C(1x 15=15Marks)</w:t>
      </w:r>
    </w:p>
    <w:p>
      <w:pPr>
        <w:spacing w:after="120"/>
      </w:pPr>
      <w:r>
        <w:rPr>
          <w:sz w:val="18"/>
        </w:rPr>
        <w:t>(Q.No.16 is compulsory)</w:t>
      </w:r>
    </w:p>
    <w:tbl>
      <w:tblGrid>
        <w:gridCol w:w="567"/>
        <w:gridCol w:w="7370"/>
        <w:gridCol w:w="454"/>
        <w:gridCol w:w="397"/>
        <w:gridCol w:w="397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Q.No.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Questions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BL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16.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Design and implement an efficient algorithm to find the longest common subsequence (LCS) of two strings. Explain the approach, provide code, analyze time and space complexity, and discuss real-world applications.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