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/>
          <w:b/>
          <w:sz w:val="24"/>
        </w:rPr>
        <w:t xml:space="preserve">Roll No.  </w:t>
      </w:r>
      <w:r>
        <w:rPr>
          <w:rFonts w:ascii="Times New Roman" w:hAnsi="Times New Roman"/>
          <w:sz w:val="36"/>
        </w:rPr>
        <w:t>▯</w:t>
      </w:r>
      <w:r>
        <w:rPr>
          <w:rFonts w:ascii="Times New Roman" w:hAnsi="Times New Roman"/>
          <w:sz w:val="36"/>
        </w:rPr>
        <w:t>▯</w:t>
      </w:r>
      <w:r>
        <w:rPr>
          <w:rFonts w:ascii="Times New Roman" w:hAnsi="Times New Roman"/>
          <w:sz w:val="36"/>
        </w:rPr>
        <w:t>▯</w:t>
      </w:r>
      <w:r>
        <w:rPr>
          <w:rFonts w:ascii="Times New Roman" w:hAnsi="Times New Roman"/>
          <w:sz w:val="36"/>
        </w:rPr>
        <w:t>▯</w:t>
      </w:r>
      <w:r>
        <w:rPr>
          <w:rFonts w:ascii="Times New Roman" w:hAnsi="Times New Roman"/>
          <w:sz w:val="36"/>
        </w:rPr>
        <w:t>▯</w:t>
      </w:r>
      <w:r>
        <w:rPr>
          <w:rFonts w:ascii="Times New Roman" w:hAnsi="Times New Roman"/>
          <w:sz w:val="36"/>
        </w:rPr>
        <w:t>▯</w:t>
      </w:r>
      <w:r>
        <w:rPr>
          <w:rFonts w:ascii="Times New Roman" w:hAnsi="Times New Roman"/>
          <w:sz w:val="36"/>
        </w:rPr>
        <w:t>▯</w:t>
      </w:r>
      <w:r>
        <w:rPr>
          <w:rFonts w:ascii="Times New Roman" w:hAnsi="Times New Roman"/>
          <w:sz w:val="36"/>
        </w:rPr>
        <w:t>▯</w:t>
      </w:r>
      <w:r>
        <w:rPr>
          <w:rFonts w:ascii="Times New Roman" w:hAnsi="Times New Roman"/>
          <w:sz w:val="36"/>
        </w:rPr>
        <w:t>▯</w:t>
      </w:r>
      <w:r>
        <w:rPr>
          <w:rFonts w:ascii="Times New Roman" w:hAnsi="Times New Roman"/>
          <w:sz w:val="36"/>
        </w:rPr>
        <w:t>▯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sz w:val="26"/>
        </w:rPr>
        <w:t>ANNA UNIVERSITY (UNIVERSITY DEPARTMENTS)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B.E. / B. Tech (Full Time) - ODD EXAMINATIONS, JAN/FEB 2025</w:t>
      </w:r>
    </w:p>
    <w:p>
      <w:pPr>
        <w:spacing w:after="60"/>
        <w:jc w:val="center"/>
      </w:pPr>
      <w:r>
        <w:rPr>
          <w:rFonts w:ascii="Times New Roman" w:hAnsi="Times New Roman"/>
          <w:b/>
          <w:sz w:val="24"/>
        </w:rPr>
        <w:t>MATHS</w:t>
      </w:r>
    </w:p>
    <w:p>
      <w:pPr>
        <w:spacing w:after="60"/>
        <w:jc w:val="center"/>
      </w:pPr>
      <w:r>
        <w:rPr>
          <w:rFonts w:ascii="Times New Roman" w:hAnsi="Times New Roman"/>
          <w:sz w:val="22"/>
        </w:rPr>
        <w:t>Semester 1</w:t>
      </w:r>
    </w:p>
    <w:p>
      <w:pPr>
        <w:spacing w:after="60"/>
        <w:jc w:val="center"/>
      </w:pPr>
      <w:r>
        <w:rPr>
          <w:rFonts w:ascii="Times New Roman" w:hAnsi="Times New Roman"/>
          <w:b/>
          <w:sz w:val="24"/>
        </w:rPr>
        <w:t>123 - maths</w:t>
      </w:r>
    </w:p>
    <w:p>
      <w:pPr>
        <w:spacing w:after="240"/>
        <w:jc w:val="center"/>
      </w:pPr>
      <w:r>
        <w:rPr>
          <w:rFonts w:ascii="Times New Roman" w:hAnsi="Times New Roman"/>
          <w:sz w:val="22"/>
        </w:rPr>
        <w:t>(Regulation R2023)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rFonts w:ascii="Times New Roman" w:hAnsi="Times New Roman"/>
                <w:b/>
                <w:sz w:val="24"/>
              </w:rPr>
              <w:t>Time: 3 hours</w:t>
            </w:r>
          </w:p>
        </w:tc>
        <w:tc>
          <w:tcPr>
            <w:tcW w:type="dxa" w:w="5256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Max. Marks: 100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"/>
        <w:gridCol w:w="9360"/>
      </w:tblGrid>
      <w:tblGrid>
        <w:gridCol w:w="5256"/>
        <w:gridCol w:w="5256"/>
      </w:tblGrid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 1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Understand fundamental concepts of data structures and algorithms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 2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Apply data structure concepts in solving computational problems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 3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Analyze and evaluate algorithm efficiency and performance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 4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Design efficient algorithms and data structures for complex problems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 5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Create and implement optimized solutions for real-world problems</w:t>
            </w:r>
          </w:p>
        </w:tc>
      </w:tr>
    </w:tbl>
    <w:p>
      <w:pPr>
        <w:spacing w:before="120" w:after="240"/>
      </w:pPr>
      <w:r>
        <w:rPr>
          <w:rFonts w:ascii="Times New Roman" w:hAnsi="Times New Roman"/>
          <w:b/>
          <w:sz w:val="20"/>
        </w:rPr>
        <w:t>BL – Bloom's Taxonomy Levels</w:t>
      </w:r>
      <w:r>
        <w:br/>
      </w:r>
      <w:r>
        <w:rPr>
          <w:rFonts w:ascii="Times New Roman" w:hAnsi="Times New Roman"/>
          <w:sz w:val="18"/>
        </w:rPr>
        <w:t>(L1 - Remembering, L2 - Understanding, L3 - Applying, L4 - Analysing, L5 - Evaluating, L6 - Creating)</w:t>
      </w:r>
    </w:p>
    <w:p>
      <w:pPr>
        <w:spacing w:before="240" w:after="60"/>
        <w:jc w:val="center"/>
      </w:pPr>
      <w:r>
        <w:rPr>
          <w:rFonts w:ascii="Times New Roman" w:hAnsi="Times New Roman"/>
          <w:b/>
          <w:sz w:val="22"/>
          <w:u w:val="single"/>
        </w:rPr>
        <w:t>PART- A (10 x 2 = 20 Marks)</w:t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(Answer all Questions)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BL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Define data structure and explain its importance in programming.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What is the difference between stack and queue?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List the types of linked lists.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What is the time complexity of binary search?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Define hash table and explain collision resolution techniques.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What is a tree? Mention any three types of trees.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Explain the concept of asymptotic notation.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What is the advantage of using graphs over other data structures?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Define sorting and mention any five sorting algorithms.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What is dynamic programming? Give an example.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L2</w:t>
            </w:r>
          </w:p>
        </w:tc>
      </w:tr>
    </w:tbl>
    <w:p>
      <w:pPr>
        <w:spacing w:before="240" w:after="60"/>
        <w:jc w:val="center"/>
      </w:pPr>
      <w:r>
        <w:rPr>
          <w:rFonts w:ascii="Times New Roman" w:hAnsi="Times New Roman"/>
          <w:b/>
          <w:sz w:val="22"/>
          <w:u w:val="single"/>
        </w:rPr>
        <w:t>PART- B (5 x 13 = 65 Marks)</w:t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(Answer any FIVE questions, choosing one from each unit)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BL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Explain the implementation of stack using array. Discuss the advantages and disadvantages.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L1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Implement a queue using two stacks. Explain the operations and time complexity.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Explain insertion sort with an example. Analyze its best, worst, and average case time complexity.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Explain merge sort with an example. Discuss its advantages over insertion sort.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Explain linear search and binary search. When will you prefer binary search over linear search?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Explain hash table implementation and collision resolution techniques with examples.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L4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Explain the construction and traversal methods of binary search tree. Compare with AVL tree.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Explain depth-first search and breadth-first search algorithms with applications.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Explain Dijkstra's algorithm for finding shortest paths. Illustrate with an example.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L5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Explain dynamic programming approach to solve the 0/1 knapsack problem with example.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L3</w:t>
            </w:r>
          </w:p>
        </w:tc>
      </w:tr>
    </w:tbl>
    <w:p>
      <w:pPr>
        <w:spacing w:before="240" w:after="60"/>
        <w:jc w:val="center"/>
      </w:pPr>
      <w:r>
        <w:rPr>
          <w:rFonts w:ascii="Times New Roman" w:hAnsi="Times New Roman"/>
          <w:b/>
          <w:sz w:val="22"/>
          <w:u w:val="single"/>
        </w:rPr>
        <w:t>PART- C (1 x 15 = 15 Marks)</w:t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(Q.No. 16 is compulsory)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BL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Design and implement an efficient algorithm to find the longest common subsequence (LCS) of two strings. Explain the approach, provide code, analyze time and space complexity, and discuss real-world applications.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L5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