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296"/>
            <w:vAlign w:val="bottom"/>
            <w:tcW w:w="1296" w:type="dxa"/>
          </w:tcPr>
          <w:p>
            <w:r>
              <w:rPr>
                <w:rFonts w:ascii="Arial" w:hAnsi="Arial"/>
                <w:b/>
                <w:sz w:val="24"/>
              </w:rPr>
              <w:t>Roll No.</w:t>
            </w:r>
          </w:p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</w:tr>
    </w:tbl>
    <w:p/>
    <w:p>
      <w:pPr>
        <w:spacing w:before="0"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ODD EXAMINATIONS, NOV/DEC 2023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DESIGN AND ANALYSIS OF ALGORITHMS</w:t>
      </w:r>
    </w:p>
    <w:p>
      <w:pPr>
        <w:spacing w:after="60"/>
        <w:jc w:val="center"/>
      </w:pPr>
      <w:r>
        <w:rPr>
          <w:rFonts w:ascii="Arial" w:hAnsi="Arial"/>
          <w:sz w:val="22"/>
        </w:rPr>
        <w:t>Semester 3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CS3401 - Design and Analysis of Algorithms</w:t>
      </w:r>
    </w:p>
    <w:p>
      <w:pPr>
        <w:spacing w:after="240"/>
        <w:jc w:val="center"/>
      </w:pPr>
      <w:r>
        <w:rPr>
          <w:rFonts w:ascii="Arial" w:hAnsi="Arial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Understand fundamental concepts of data structures and algorithms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Apply data structure concepts in solving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Analyze and evaluate algorithm efficiency and performance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Design efficient algorithms and data structures for complex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Create and implement optimized solutions for real-world problems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2"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data structure and explain its importance in programming.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difference between stack and queue?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List the types of linked lists.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time complexity of binary search?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hash table and explain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a tree? Mention any three types of trees.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concept of asymptotic notation.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the advantage of using graphs over other data structures?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Define sorting and mention any five sorting algorithms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What is dynamic programming? Give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implementation of stack using array. Discuss the advantages and disadvantages.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Implement a queue using two stacks. Explain the operations and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insertion sort with an example. Analyze its best, worst, and average case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merge sort with an example. Discuss its advantages over insertion sort.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linear search and binary search. When will you prefer binary search over linear search?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hash table implementation and collision resolution techniques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the construction and traversal methods of binary search tree. Compare with AVL tree.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depth-first search and breadth-first search algorithms with applications.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Dijkstra's algorithm for finding shortest paths. Illustrate with an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Explain dynamic programming approach to solve the 0/1 knapsack problem with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b w:val="0"/>
                <w:sz w:val="22"/>
              </w:rP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