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37E8" w14:textId="77777777" w:rsidR="002E072C" w:rsidRDefault="00000000">
      <w:pPr>
        <w:pStyle w:val="CustomTitle"/>
      </w:pPr>
      <w:r>
        <w:t>Personal Finance Manager</w:t>
      </w:r>
    </w:p>
    <w:p w14:paraId="541AB152" w14:textId="77777777" w:rsidR="002E072C" w:rsidRDefault="00000000">
      <w:pPr>
        <w:pStyle w:val="CustomSubtitle"/>
      </w:pPr>
      <w:r>
        <w:t>Complete Project Specification &amp; Technical Documentation</w:t>
      </w:r>
    </w:p>
    <w:p w14:paraId="1F11822A" w14:textId="77777777" w:rsidR="002E072C" w:rsidRDefault="00000000">
      <w:pPr>
        <w:spacing w:after="1200"/>
        <w:jc w:val="center"/>
      </w:pPr>
      <w:r>
        <w:rPr>
          <w:i/>
          <w:sz w:val="48"/>
        </w:rPr>
        <w:t>Nhost Edition</w:t>
      </w:r>
    </w:p>
    <w:p w14:paraId="7DBB43E5" w14:textId="77777777" w:rsidR="002E072C" w:rsidRDefault="00000000">
      <w:pPr>
        <w:jc w:val="center"/>
      </w:pPr>
      <w:r>
        <w:rPr>
          <w:sz w:val="44"/>
        </w:rPr>
        <w:t>Version: 1.0</w:t>
      </w:r>
    </w:p>
    <w:p w14:paraId="1428A2B4" w14:textId="77777777" w:rsidR="002E072C" w:rsidRDefault="00000000">
      <w:pPr>
        <w:jc w:val="center"/>
      </w:pPr>
      <w:r>
        <w:rPr>
          <w:sz w:val="44"/>
        </w:rPr>
        <w:t>Date: January 2026</w:t>
      </w:r>
    </w:p>
    <w:p w14:paraId="75F68644" w14:textId="77777777" w:rsidR="002E072C" w:rsidRDefault="00000000">
      <w:pPr>
        <w:spacing w:after="600"/>
        <w:jc w:val="center"/>
      </w:pPr>
      <w:r>
        <w:rPr>
          <w:b/>
          <w:sz w:val="44"/>
        </w:rPr>
        <w:t>Tech Stack: React + TypeScript + Nhost + Three.js</w:t>
      </w:r>
    </w:p>
    <w:p w14:paraId="0D89C55C" w14:textId="77777777" w:rsidR="002E072C" w:rsidRDefault="00000000">
      <w:pPr>
        <w:spacing w:before="400"/>
        <w:jc w:val="center"/>
      </w:pPr>
      <w:r>
        <w:rPr>
          <w:b/>
          <w:sz w:val="48"/>
        </w:rPr>
        <w:t>⚠️ IMPORTANT NOTES</w:t>
      </w:r>
    </w:p>
    <w:p w14:paraId="7965080D" w14:textId="77777777" w:rsidR="002E072C" w:rsidRDefault="00000000">
      <w:pPr>
        <w:jc w:val="center"/>
      </w:pPr>
      <w:r>
        <w:rPr>
          <w:sz w:val="40"/>
        </w:rPr>
        <w:t>• 100% Free Deployment (Nhost 10GB + Vercel Hosting)</w:t>
      </w:r>
    </w:p>
    <w:p w14:paraId="33F2CC51" w14:textId="77777777" w:rsidR="002E072C" w:rsidRDefault="00000000">
      <w:pPr>
        <w:jc w:val="center"/>
      </w:pPr>
      <w:r>
        <w:rPr>
          <w:sz w:val="40"/>
        </w:rPr>
        <w:lastRenderedPageBreak/>
        <w:t>• Modern, Minimalist UI with Three.js Animations</w:t>
      </w:r>
    </w:p>
    <w:p w14:paraId="049500FE" w14:textId="77777777" w:rsidR="002E072C" w:rsidRDefault="00000000">
      <w:pPr>
        <w:spacing w:after="800"/>
        <w:jc w:val="center"/>
      </w:pPr>
      <w:r>
        <w:rPr>
          <w:sz w:val="40"/>
        </w:rPr>
        <w:t>• Progressive Web App (PWA) for Mobile Experience</w:t>
      </w:r>
    </w:p>
    <w:p w14:paraId="6353C146" w14:textId="77777777" w:rsidR="002E072C" w:rsidRDefault="00000000">
      <w:r>
        <w:br w:type="page"/>
      </w:r>
    </w:p>
    <w:p w14:paraId="1F2A92B1" w14:textId="77777777" w:rsidR="002E072C" w:rsidRDefault="00000000">
      <w:pPr>
        <w:pStyle w:val="Title"/>
      </w:pPr>
      <w:r>
        <w:lastRenderedPageBreak/>
        <w:t>Table of Contents</w:t>
      </w:r>
    </w:p>
    <w:p w14:paraId="3F4A583B" w14:textId="77777777" w:rsidR="002E072C" w:rsidRDefault="00000000">
      <w:r>
        <w:t>1. Project Overview</w:t>
      </w:r>
    </w:p>
    <w:p w14:paraId="2227B7A9" w14:textId="77777777" w:rsidR="002E072C" w:rsidRDefault="00000000">
      <w:r>
        <w:t>2. Tech Stack &amp; Architecture</w:t>
      </w:r>
    </w:p>
    <w:p w14:paraId="68BD9B45" w14:textId="77777777" w:rsidR="002E072C" w:rsidRDefault="00000000">
      <w:r>
        <w:t>3. UI/UX Design Guidelines (Modern &amp; Minimalist)</w:t>
      </w:r>
    </w:p>
    <w:p w14:paraId="4CFA8DD7" w14:textId="77777777" w:rsidR="002E072C" w:rsidRDefault="00000000">
      <w:r>
        <w:t>4. Three.js Animation Integration</w:t>
      </w:r>
    </w:p>
    <w:p w14:paraId="432060E6" w14:textId="77777777" w:rsidR="002E072C" w:rsidRDefault="00000000">
      <w:r>
        <w:t>5. Core Features Specification</w:t>
      </w:r>
    </w:p>
    <w:p w14:paraId="4C3231B1" w14:textId="77777777" w:rsidR="002E072C" w:rsidRDefault="00000000">
      <w:pPr>
        <w:pStyle w:val="ListBullet"/>
      </w:pPr>
      <w:r>
        <w:t xml:space="preserve">   5.1 Authentication System</w:t>
      </w:r>
    </w:p>
    <w:p w14:paraId="3CA940D9" w14:textId="77777777" w:rsidR="002E072C" w:rsidRDefault="00000000">
      <w:pPr>
        <w:pStyle w:val="ListBullet"/>
      </w:pPr>
      <w:r>
        <w:t xml:space="preserve">   5.2 Expense Management</w:t>
      </w:r>
    </w:p>
    <w:p w14:paraId="44298DBD" w14:textId="77777777" w:rsidR="002E072C" w:rsidRDefault="00000000">
      <w:pPr>
        <w:pStyle w:val="ListBullet"/>
      </w:pPr>
      <w:r>
        <w:t xml:space="preserve">   5.3 Income Management</w:t>
      </w:r>
    </w:p>
    <w:p w14:paraId="092F5B63" w14:textId="77777777" w:rsidR="002E072C" w:rsidRDefault="00000000">
      <w:pPr>
        <w:pStyle w:val="ListBullet"/>
      </w:pPr>
      <w:r>
        <w:t xml:space="preserve">   5.4 Savings Management</w:t>
      </w:r>
    </w:p>
    <w:p w14:paraId="78D1A2A1" w14:textId="77777777" w:rsidR="002E072C" w:rsidRDefault="00000000">
      <w:pPr>
        <w:pStyle w:val="ListBullet"/>
      </w:pPr>
      <w:r>
        <w:t xml:space="preserve">   5.5 Dashboard</w:t>
      </w:r>
    </w:p>
    <w:p w14:paraId="1D58E723" w14:textId="77777777" w:rsidR="002E072C" w:rsidRDefault="00000000">
      <w:pPr>
        <w:pStyle w:val="ListBullet"/>
      </w:pPr>
      <w:r>
        <w:t xml:space="preserve">   5.6 Additional Features</w:t>
      </w:r>
    </w:p>
    <w:p w14:paraId="76A7EBB9" w14:textId="77777777" w:rsidR="002E072C" w:rsidRDefault="00000000">
      <w:r>
        <w:t>6. Database Schema</w:t>
      </w:r>
    </w:p>
    <w:p w14:paraId="230B1963" w14:textId="77777777" w:rsidR="002E072C" w:rsidRDefault="00000000">
      <w:r>
        <w:t>7. GraphQL API</w:t>
      </w:r>
    </w:p>
    <w:p w14:paraId="7BD9A422" w14:textId="77777777" w:rsidR="002E072C" w:rsidRDefault="00000000">
      <w:r>
        <w:t>8. File Structure</w:t>
      </w:r>
    </w:p>
    <w:p w14:paraId="677A9CE4" w14:textId="77777777" w:rsidR="002E072C" w:rsidRDefault="00000000">
      <w:r>
        <w:t>9. Deployment Strategy (100% Free)</w:t>
      </w:r>
    </w:p>
    <w:p w14:paraId="65E1D049" w14:textId="77777777" w:rsidR="002E072C" w:rsidRDefault="00000000">
      <w:r>
        <w:t>10. Development Phases (12-Week Plan)</w:t>
      </w:r>
    </w:p>
    <w:p w14:paraId="23006B38" w14:textId="77777777" w:rsidR="002E072C" w:rsidRDefault="00000000">
      <w:r>
        <w:t>11. Testing &amp; Quality Assurance</w:t>
      </w:r>
    </w:p>
    <w:p w14:paraId="621E0FFE" w14:textId="77777777" w:rsidR="002E072C" w:rsidRDefault="00000000">
      <w:r>
        <w:t>12. Performance Optimization</w:t>
      </w:r>
    </w:p>
    <w:p w14:paraId="36587C82" w14:textId="77777777" w:rsidR="002E072C" w:rsidRDefault="00000000">
      <w:r>
        <w:t>13. Security Best Practices</w:t>
      </w:r>
    </w:p>
    <w:p w14:paraId="7BAD5D04" w14:textId="77777777" w:rsidR="002E072C" w:rsidRDefault="00000000">
      <w:r>
        <w:t>14. Future Enhancements</w:t>
      </w:r>
    </w:p>
    <w:p w14:paraId="44D661D5" w14:textId="77777777" w:rsidR="002E072C" w:rsidRDefault="00000000">
      <w:r>
        <w:t>Appendix A: Quick Start Commands</w:t>
      </w:r>
    </w:p>
    <w:p w14:paraId="6F73FA20" w14:textId="77777777" w:rsidR="002E072C" w:rsidRDefault="00000000">
      <w:r>
        <w:t>Appendix B: Important Resources</w:t>
      </w:r>
    </w:p>
    <w:p w14:paraId="4F4F7DFB" w14:textId="77777777" w:rsidR="002E072C" w:rsidRDefault="00000000">
      <w:r>
        <w:t>Appendix C: Nhost Free Tier Capacity Analysis</w:t>
      </w:r>
    </w:p>
    <w:p w14:paraId="37A0F6A7" w14:textId="77777777" w:rsidR="002E072C" w:rsidRDefault="00000000">
      <w:r>
        <w:br w:type="page"/>
      </w:r>
    </w:p>
    <w:p w14:paraId="352330CC" w14:textId="77777777" w:rsidR="002E072C" w:rsidRDefault="00000000">
      <w:pPr>
        <w:pStyle w:val="Title"/>
      </w:pPr>
      <w:r>
        <w:lastRenderedPageBreak/>
        <w:t>1. Project Overview</w:t>
      </w:r>
    </w:p>
    <w:p w14:paraId="2213CA91" w14:textId="77777777" w:rsidR="002E072C" w:rsidRDefault="00000000">
      <w:pPr>
        <w:pStyle w:val="Heading1"/>
      </w:pPr>
      <w:r>
        <w:t>1.1 Purpose</w:t>
      </w:r>
    </w:p>
    <w:p w14:paraId="6C4EE8F3" w14:textId="77777777" w:rsidR="002E072C" w:rsidRDefault="00000000">
      <w:r>
        <w:t>A comprehensive web-based Progressive Web App (PWA) for personal finance management with modern, minimalist design and engaging Three.js animations. The application tracks expenses, income, savings goals, and provides intelligent budget alerts with real-time insights.</w:t>
      </w:r>
    </w:p>
    <w:p w14:paraId="2A4BAF09" w14:textId="77777777" w:rsidR="002E072C" w:rsidRDefault="00000000">
      <w:pPr>
        <w:pStyle w:val="Heading1"/>
      </w:pPr>
      <w:r>
        <w:t>1.2 Target User</w:t>
      </w:r>
    </w:p>
    <w:p w14:paraId="3486B061" w14:textId="77777777" w:rsidR="002E072C" w:rsidRDefault="00000000">
      <w:r>
        <w:t>Personal use (single user) with professional-grade features suitable for individuals who want to manage their finances effectively without complex accounting software.</w:t>
      </w:r>
    </w:p>
    <w:p w14:paraId="2E29575A" w14:textId="77777777" w:rsidR="002E072C" w:rsidRDefault="00000000">
      <w:pPr>
        <w:pStyle w:val="Heading1"/>
      </w:pPr>
      <w:r>
        <w:t>1.3 Key Differentiators</w:t>
      </w:r>
    </w:p>
    <w:p w14:paraId="0308D092" w14:textId="77777777" w:rsidR="002E072C" w:rsidRDefault="00000000">
      <w:pPr>
        <w:pStyle w:val="ListBullet"/>
      </w:pPr>
      <w:r>
        <w:t>Modern, minimalist UI with smooth Three.js animations</w:t>
      </w:r>
    </w:p>
    <w:p w14:paraId="04361F59" w14:textId="77777777" w:rsidR="002E072C" w:rsidRDefault="00000000">
      <w:pPr>
        <w:pStyle w:val="ListBullet"/>
      </w:pPr>
      <w:r>
        <w:t>100% free deployment using Nhost (10GB) and Vercel</w:t>
      </w:r>
    </w:p>
    <w:p w14:paraId="2B5D568D" w14:textId="77777777" w:rsidR="002E072C" w:rsidRDefault="00000000">
      <w:pPr>
        <w:pStyle w:val="ListBullet"/>
      </w:pPr>
      <w:r>
        <w:t>Multi-currency support with automatic conversion</w:t>
      </w:r>
    </w:p>
    <w:p w14:paraId="36CE390F" w14:textId="77777777" w:rsidR="002E072C" w:rsidRDefault="00000000">
      <w:pPr>
        <w:pStyle w:val="ListBullet"/>
      </w:pPr>
      <w:r>
        <w:t>Smart recurring transaction management</w:t>
      </w:r>
    </w:p>
    <w:p w14:paraId="206FBE7B" w14:textId="77777777" w:rsidR="002E072C" w:rsidRDefault="00000000">
      <w:pPr>
        <w:pStyle w:val="ListBullet"/>
      </w:pPr>
      <w:r>
        <w:t>Intelligent budget alerts and spending insights</w:t>
      </w:r>
    </w:p>
    <w:p w14:paraId="79EB39D7" w14:textId="77777777" w:rsidR="002E072C" w:rsidRDefault="00000000">
      <w:pPr>
        <w:pStyle w:val="ListBullet"/>
      </w:pPr>
      <w:r>
        <w:t>Goal-based savings tracking</w:t>
      </w:r>
    </w:p>
    <w:p w14:paraId="5016E00B" w14:textId="77777777" w:rsidR="002E072C" w:rsidRDefault="00000000">
      <w:pPr>
        <w:pStyle w:val="ListBullet"/>
      </w:pPr>
      <w:r>
        <w:t>Progressive Web App (works offline, installable)</w:t>
      </w:r>
    </w:p>
    <w:p w14:paraId="189DF844" w14:textId="77777777" w:rsidR="002E072C" w:rsidRDefault="00000000">
      <w:pPr>
        <w:pStyle w:val="ListBullet"/>
      </w:pPr>
      <w:r>
        <w:t>Real-time data synchronization via GraphQL subscriptions</w:t>
      </w:r>
    </w:p>
    <w:p w14:paraId="7F49FC40" w14:textId="77777777" w:rsidR="002E072C" w:rsidRDefault="00000000">
      <w:pPr>
        <w:pStyle w:val="Heading1"/>
      </w:pPr>
      <w:r>
        <w:t>1.4 Core Capabilities</w:t>
      </w:r>
    </w:p>
    <w:p w14:paraId="545F2241" w14:textId="77777777" w:rsidR="002E072C" w:rsidRDefault="00000000">
      <w:pPr>
        <w:pStyle w:val="ListNumber"/>
      </w:pPr>
      <w:r>
        <w:t>1. Daily expense tracking with categories and notes</w:t>
      </w:r>
    </w:p>
    <w:p w14:paraId="60B1ECF4" w14:textId="77777777" w:rsidR="002E072C" w:rsidRDefault="00000000">
      <w:pPr>
        <w:pStyle w:val="ListNumber"/>
      </w:pPr>
      <w:r>
        <w:t>2. Income management with recurring income support</w:t>
      </w:r>
    </w:p>
    <w:p w14:paraId="24DC4893" w14:textId="77777777" w:rsidR="002E072C" w:rsidRDefault="00000000">
      <w:pPr>
        <w:pStyle w:val="ListNumber"/>
      </w:pPr>
      <w:r>
        <w:t>3. Savings goals with progress visualization</w:t>
      </w:r>
    </w:p>
    <w:p w14:paraId="31D8F383" w14:textId="77777777" w:rsidR="002E072C" w:rsidRDefault="00000000">
      <w:pPr>
        <w:pStyle w:val="ListNumber"/>
      </w:pPr>
      <w:r>
        <w:t>4. Monthly budgets with category-wise limits</w:t>
      </w:r>
    </w:p>
    <w:p w14:paraId="6B02C6B3" w14:textId="77777777" w:rsidR="002E072C" w:rsidRDefault="00000000">
      <w:pPr>
        <w:pStyle w:val="ListNumber"/>
      </w:pPr>
      <w:r>
        <w:t>5. Comprehensive dashboard with charts and trends</w:t>
      </w:r>
    </w:p>
    <w:p w14:paraId="648DA042" w14:textId="77777777" w:rsidR="002E072C" w:rsidRDefault="00000000">
      <w:pPr>
        <w:pStyle w:val="ListNumber"/>
      </w:pPr>
      <w:r>
        <w:t>6. Calendar view of all transactions</w:t>
      </w:r>
    </w:p>
    <w:p w14:paraId="2849FF16" w14:textId="77777777" w:rsidR="002E072C" w:rsidRDefault="00000000">
      <w:pPr>
        <w:pStyle w:val="ListNumber"/>
      </w:pPr>
      <w:r>
        <w:t>7. Smart search and filtering</w:t>
      </w:r>
    </w:p>
    <w:p w14:paraId="39CBB32D" w14:textId="77777777" w:rsidR="002E072C" w:rsidRDefault="00000000">
      <w:pPr>
        <w:pStyle w:val="ListNumber"/>
      </w:pPr>
      <w:r>
        <w:t>8. Dark mode support</w:t>
      </w:r>
    </w:p>
    <w:p w14:paraId="56A5AA6D" w14:textId="77777777" w:rsidR="002E072C" w:rsidRDefault="00000000">
      <w:pPr>
        <w:pStyle w:val="ListNumber"/>
      </w:pPr>
      <w:r>
        <w:t>9. Multi-currency transactions</w:t>
      </w:r>
    </w:p>
    <w:p w14:paraId="2C87F2B6" w14:textId="77777777" w:rsidR="002E072C" w:rsidRDefault="00000000">
      <w:r>
        <w:br w:type="page"/>
      </w:r>
    </w:p>
    <w:p w14:paraId="76770528" w14:textId="77777777" w:rsidR="002E072C" w:rsidRDefault="00000000">
      <w:pPr>
        <w:pStyle w:val="Title"/>
      </w:pPr>
      <w:r>
        <w:lastRenderedPageBreak/>
        <w:t>2. Tech Stack &amp; Architecture</w:t>
      </w:r>
    </w:p>
    <w:p w14:paraId="4F0DD5F4" w14:textId="77777777" w:rsidR="002E072C" w:rsidRDefault="00000000">
      <w:pPr>
        <w:pStyle w:val="Heading1"/>
      </w:pPr>
      <w:r>
        <w:t>2.1 Frontend Technologies</w:t>
      </w:r>
    </w:p>
    <w:tbl>
      <w:tblPr>
        <w:tblStyle w:val="LightGrid-Accent1"/>
        <w:tblW w:w="0" w:type="auto"/>
        <w:tblLook w:val="04A0" w:firstRow="1" w:lastRow="0" w:firstColumn="1" w:lastColumn="0" w:noHBand="0" w:noVBand="1"/>
      </w:tblPr>
      <w:tblGrid>
        <w:gridCol w:w="2880"/>
        <w:gridCol w:w="2880"/>
        <w:gridCol w:w="2880"/>
      </w:tblGrid>
      <w:tr w:rsidR="002E072C" w14:paraId="54D55ECF"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76D2"/>
          </w:tcPr>
          <w:p w14:paraId="60D5C63C" w14:textId="77777777" w:rsidR="002E072C" w:rsidRDefault="00000000">
            <w:r>
              <w:rPr>
                <w:color w:val="FFFFFF"/>
              </w:rPr>
              <w:t>Technology</w:t>
            </w:r>
          </w:p>
        </w:tc>
        <w:tc>
          <w:tcPr>
            <w:tcW w:w="2880" w:type="dxa"/>
            <w:shd w:val="clear" w:color="auto" w:fill="1976D2"/>
          </w:tcPr>
          <w:p w14:paraId="0422C86A" w14:textId="77777777" w:rsidR="002E072C"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880" w:type="dxa"/>
            <w:shd w:val="clear" w:color="auto" w:fill="1976D2"/>
          </w:tcPr>
          <w:p w14:paraId="456F2B1A" w14:textId="77777777" w:rsidR="002E072C"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2E072C" w14:paraId="2F7B8AE1"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3074A" w14:textId="77777777" w:rsidR="002E072C" w:rsidRDefault="00000000">
            <w:r>
              <w:t>React</w:t>
            </w:r>
          </w:p>
        </w:tc>
        <w:tc>
          <w:tcPr>
            <w:tcW w:w="2880" w:type="dxa"/>
          </w:tcPr>
          <w:p w14:paraId="415B5E6D" w14:textId="77777777" w:rsidR="002E072C" w:rsidRDefault="00000000">
            <w:pPr>
              <w:cnfStyle w:val="000000100000" w:firstRow="0" w:lastRow="0" w:firstColumn="0" w:lastColumn="0" w:oddVBand="0" w:evenVBand="0" w:oddHBand="1" w:evenHBand="0" w:firstRowFirstColumn="0" w:firstRowLastColumn="0" w:lastRowFirstColumn="0" w:lastRowLastColumn="0"/>
            </w:pPr>
            <w:r>
              <w:t>18+</w:t>
            </w:r>
          </w:p>
        </w:tc>
        <w:tc>
          <w:tcPr>
            <w:tcW w:w="2880" w:type="dxa"/>
          </w:tcPr>
          <w:p w14:paraId="69424C71" w14:textId="77777777" w:rsidR="002E072C" w:rsidRDefault="00000000">
            <w:pPr>
              <w:cnfStyle w:val="000000100000" w:firstRow="0" w:lastRow="0" w:firstColumn="0" w:lastColumn="0" w:oddVBand="0" w:evenVBand="0" w:oddHBand="1" w:evenHBand="0" w:firstRowFirstColumn="0" w:firstRowLastColumn="0" w:lastRowFirstColumn="0" w:lastRowLastColumn="0"/>
            </w:pPr>
            <w:r>
              <w:t>UI framework with hooks and Context API</w:t>
            </w:r>
          </w:p>
        </w:tc>
      </w:tr>
      <w:tr w:rsidR="002E072C" w14:paraId="18B3F0EC"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BAEEF" w14:textId="77777777" w:rsidR="002E072C" w:rsidRDefault="00000000">
            <w:r>
              <w:t>TypeScript</w:t>
            </w:r>
          </w:p>
        </w:tc>
        <w:tc>
          <w:tcPr>
            <w:tcW w:w="2880" w:type="dxa"/>
          </w:tcPr>
          <w:p w14:paraId="56C2CE74" w14:textId="77777777" w:rsidR="002E072C"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0A772ADC" w14:textId="77777777" w:rsidR="002E072C" w:rsidRDefault="00000000">
            <w:pPr>
              <w:cnfStyle w:val="000000010000" w:firstRow="0" w:lastRow="0" w:firstColumn="0" w:lastColumn="0" w:oddVBand="0" w:evenVBand="0" w:oddHBand="0" w:evenHBand="1" w:firstRowFirstColumn="0" w:firstRowLastColumn="0" w:lastRowFirstColumn="0" w:lastRowLastColumn="0"/>
            </w:pPr>
            <w:r>
              <w:t>Type safety and better developer experience</w:t>
            </w:r>
          </w:p>
        </w:tc>
      </w:tr>
      <w:tr w:rsidR="002E072C" w14:paraId="5704B363"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2E4DA6" w14:textId="77777777" w:rsidR="002E072C" w:rsidRDefault="00000000">
            <w:r>
              <w:t>Vite</w:t>
            </w:r>
          </w:p>
        </w:tc>
        <w:tc>
          <w:tcPr>
            <w:tcW w:w="2880" w:type="dxa"/>
          </w:tcPr>
          <w:p w14:paraId="6D65B0D2" w14:textId="77777777" w:rsidR="002E072C"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713D481F" w14:textId="77777777" w:rsidR="002E072C" w:rsidRDefault="00000000">
            <w:pPr>
              <w:cnfStyle w:val="000000100000" w:firstRow="0" w:lastRow="0" w:firstColumn="0" w:lastColumn="0" w:oddVBand="0" w:evenVBand="0" w:oddHBand="1" w:evenHBand="0" w:firstRowFirstColumn="0" w:firstRowLastColumn="0" w:lastRowFirstColumn="0" w:lastRowLastColumn="0"/>
            </w:pPr>
            <w:r>
              <w:t>Fast build tool and dev server</w:t>
            </w:r>
          </w:p>
        </w:tc>
      </w:tr>
      <w:tr w:rsidR="002E072C" w14:paraId="2CF279B8"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2CCFB" w14:textId="77777777" w:rsidR="002E072C" w:rsidRDefault="00000000">
            <w:r>
              <w:t>Material-UI (MUI)</w:t>
            </w:r>
          </w:p>
        </w:tc>
        <w:tc>
          <w:tcPr>
            <w:tcW w:w="2880" w:type="dxa"/>
          </w:tcPr>
          <w:p w14:paraId="6B5EA83A" w14:textId="77777777" w:rsidR="002E072C" w:rsidRDefault="00000000">
            <w:pPr>
              <w:cnfStyle w:val="000000010000" w:firstRow="0" w:lastRow="0" w:firstColumn="0" w:lastColumn="0" w:oddVBand="0" w:evenVBand="0" w:oddHBand="0" w:evenHBand="1" w:firstRowFirstColumn="0" w:firstRowLastColumn="0" w:lastRowFirstColumn="0" w:lastRowLastColumn="0"/>
            </w:pPr>
            <w:r>
              <w:t>v5</w:t>
            </w:r>
          </w:p>
        </w:tc>
        <w:tc>
          <w:tcPr>
            <w:tcW w:w="2880" w:type="dxa"/>
          </w:tcPr>
          <w:p w14:paraId="29689A41" w14:textId="77777777" w:rsidR="002E072C" w:rsidRDefault="00000000">
            <w:pPr>
              <w:cnfStyle w:val="000000010000" w:firstRow="0" w:lastRow="0" w:firstColumn="0" w:lastColumn="0" w:oddVBand="0" w:evenVBand="0" w:oddHBand="0" w:evenHBand="1" w:firstRowFirstColumn="0" w:firstRowLastColumn="0" w:lastRowFirstColumn="0" w:lastRowLastColumn="0"/>
            </w:pPr>
            <w:r>
              <w:t>Component library for modern UI</w:t>
            </w:r>
          </w:p>
        </w:tc>
      </w:tr>
      <w:tr w:rsidR="002E072C" w14:paraId="403666C8"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453F8" w14:textId="77777777" w:rsidR="002E072C" w:rsidRDefault="00000000">
            <w:r>
              <w:t>Tailwind CSS</w:t>
            </w:r>
          </w:p>
        </w:tc>
        <w:tc>
          <w:tcPr>
            <w:tcW w:w="2880" w:type="dxa"/>
          </w:tcPr>
          <w:p w14:paraId="0B863FEB" w14:textId="77777777" w:rsidR="002E072C" w:rsidRDefault="00000000">
            <w:pPr>
              <w:cnfStyle w:val="000000100000" w:firstRow="0" w:lastRow="0" w:firstColumn="0" w:lastColumn="0" w:oddVBand="0" w:evenVBand="0" w:oddHBand="1" w:evenHBand="0" w:firstRowFirstColumn="0" w:firstRowLastColumn="0" w:lastRowFirstColumn="0" w:lastRowLastColumn="0"/>
            </w:pPr>
            <w:r>
              <w:t>v3</w:t>
            </w:r>
          </w:p>
        </w:tc>
        <w:tc>
          <w:tcPr>
            <w:tcW w:w="2880" w:type="dxa"/>
          </w:tcPr>
          <w:p w14:paraId="384EC05C" w14:textId="77777777" w:rsidR="002E072C" w:rsidRDefault="00000000">
            <w:pPr>
              <w:cnfStyle w:val="000000100000" w:firstRow="0" w:lastRow="0" w:firstColumn="0" w:lastColumn="0" w:oddVBand="0" w:evenVBand="0" w:oddHBand="1" w:evenHBand="0" w:firstRowFirstColumn="0" w:firstRowLastColumn="0" w:lastRowFirstColumn="0" w:lastRowLastColumn="0"/>
            </w:pPr>
            <w:r>
              <w:t>Utility-first CSS (alternative to MUI)</w:t>
            </w:r>
          </w:p>
        </w:tc>
      </w:tr>
      <w:tr w:rsidR="002E072C" w14:paraId="7812EEBC"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1ECF0" w14:textId="77777777" w:rsidR="002E072C" w:rsidRDefault="00000000">
            <w:r>
              <w:t>Three.js</w:t>
            </w:r>
          </w:p>
        </w:tc>
        <w:tc>
          <w:tcPr>
            <w:tcW w:w="2880" w:type="dxa"/>
          </w:tcPr>
          <w:p w14:paraId="04BB6458" w14:textId="77777777" w:rsidR="002E072C" w:rsidRDefault="00000000">
            <w:pPr>
              <w:cnfStyle w:val="000000010000" w:firstRow="0" w:lastRow="0" w:firstColumn="0" w:lastColumn="0" w:oddVBand="0" w:evenVBand="0" w:oddHBand="0" w:evenHBand="1" w:firstRowFirstColumn="0" w:firstRowLastColumn="0" w:lastRowFirstColumn="0" w:lastRowLastColumn="0"/>
            </w:pPr>
            <w:r>
              <w:t>r160+</w:t>
            </w:r>
          </w:p>
        </w:tc>
        <w:tc>
          <w:tcPr>
            <w:tcW w:w="2880" w:type="dxa"/>
          </w:tcPr>
          <w:p w14:paraId="24053D71" w14:textId="77777777" w:rsidR="002E072C" w:rsidRDefault="00000000">
            <w:pPr>
              <w:cnfStyle w:val="000000010000" w:firstRow="0" w:lastRow="0" w:firstColumn="0" w:lastColumn="0" w:oddVBand="0" w:evenVBand="0" w:oddHBand="0" w:evenHBand="1" w:firstRowFirstColumn="0" w:firstRowLastColumn="0" w:lastRowFirstColumn="0" w:lastRowLastColumn="0"/>
            </w:pPr>
            <w:r>
              <w:t>3D graphics and animations</w:t>
            </w:r>
          </w:p>
        </w:tc>
      </w:tr>
      <w:tr w:rsidR="002E072C" w14:paraId="5632D3D7"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DA0EE" w14:textId="77777777" w:rsidR="002E072C" w:rsidRDefault="00000000">
            <w:r>
              <w:t>React Three Fiber</w:t>
            </w:r>
          </w:p>
        </w:tc>
        <w:tc>
          <w:tcPr>
            <w:tcW w:w="2880" w:type="dxa"/>
          </w:tcPr>
          <w:p w14:paraId="67F37CE3" w14:textId="77777777" w:rsidR="002E072C" w:rsidRDefault="00000000">
            <w:pPr>
              <w:cnfStyle w:val="000000100000" w:firstRow="0" w:lastRow="0" w:firstColumn="0" w:lastColumn="0" w:oddVBand="0" w:evenVBand="0" w:oddHBand="1" w:evenHBand="0" w:firstRowFirstColumn="0" w:firstRowLastColumn="0" w:lastRowFirstColumn="0" w:lastRowLastColumn="0"/>
            </w:pPr>
            <w:r>
              <w:t>8+</w:t>
            </w:r>
          </w:p>
        </w:tc>
        <w:tc>
          <w:tcPr>
            <w:tcW w:w="2880" w:type="dxa"/>
          </w:tcPr>
          <w:p w14:paraId="030AF3AD" w14:textId="77777777" w:rsidR="002E072C" w:rsidRDefault="00000000">
            <w:pPr>
              <w:cnfStyle w:val="000000100000" w:firstRow="0" w:lastRow="0" w:firstColumn="0" w:lastColumn="0" w:oddVBand="0" w:evenVBand="0" w:oddHBand="1" w:evenHBand="0" w:firstRowFirstColumn="0" w:firstRowLastColumn="0" w:lastRowFirstColumn="0" w:lastRowLastColumn="0"/>
            </w:pPr>
            <w:r>
              <w:t>React renderer for Three.js</w:t>
            </w:r>
          </w:p>
        </w:tc>
      </w:tr>
      <w:tr w:rsidR="002E072C" w14:paraId="59EBCEF4"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5CE73" w14:textId="77777777" w:rsidR="002E072C" w:rsidRDefault="00000000">
            <w:r>
              <w:t>@react-three/drei</w:t>
            </w:r>
          </w:p>
        </w:tc>
        <w:tc>
          <w:tcPr>
            <w:tcW w:w="2880" w:type="dxa"/>
          </w:tcPr>
          <w:p w14:paraId="4EFDFF79" w14:textId="77777777" w:rsidR="002E072C"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013E9BCE" w14:textId="77777777" w:rsidR="002E072C" w:rsidRDefault="00000000">
            <w:pPr>
              <w:cnfStyle w:val="000000010000" w:firstRow="0" w:lastRow="0" w:firstColumn="0" w:lastColumn="0" w:oddVBand="0" w:evenVBand="0" w:oddHBand="0" w:evenHBand="1" w:firstRowFirstColumn="0" w:firstRowLastColumn="0" w:lastRowFirstColumn="0" w:lastRowLastColumn="0"/>
            </w:pPr>
            <w:r>
              <w:t>Three.js helpers and abstractions</w:t>
            </w:r>
          </w:p>
        </w:tc>
      </w:tr>
      <w:tr w:rsidR="002E072C" w14:paraId="53B59CE1"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F4B6C" w14:textId="77777777" w:rsidR="002E072C" w:rsidRDefault="00000000">
            <w:r>
              <w:t>Recharts</w:t>
            </w:r>
          </w:p>
        </w:tc>
        <w:tc>
          <w:tcPr>
            <w:tcW w:w="2880" w:type="dxa"/>
          </w:tcPr>
          <w:p w14:paraId="36AD38F0" w14:textId="77777777" w:rsidR="002E072C" w:rsidRDefault="00000000">
            <w:pPr>
              <w:cnfStyle w:val="000000100000" w:firstRow="0" w:lastRow="0" w:firstColumn="0" w:lastColumn="0" w:oddVBand="0" w:evenVBand="0" w:oddHBand="1" w:evenHBand="0" w:firstRowFirstColumn="0" w:firstRowLastColumn="0" w:lastRowFirstColumn="0" w:lastRowLastColumn="0"/>
            </w:pPr>
            <w:r>
              <w:t>v2</w:t>
            </w:r>
          </w:p>
        </w:tc>
        <w:tc>
          <w:tcPr>
            <w:tcW w:w="2880" w:type="dxa"/>
          </w:tcPr>
          <w:p w14:paraId="2E6E2CB3" w14:textId="77777777" w:rsidR="002E072C" w:rsidRDefault="00000000">
            <w:pPr>
              <w:cnfStyle w:val="000000100000" w:firstRow="0" w:lastRow="0" w:firstColumn="0" w:lastColumn="0" w:oddVBand="0" w:evenVBand="0" w:oddHBand="1" w:evenHBand="0" w:firstRowFirstColumn="0" w:firstRowLastColumn="0" w:lastRowFirstColumn="0" w:lastRowLastColumn="0"/>
            </w:pPr>
            <w:r>
              <w:t>Responsive charting library</w:t>
            </w:r>
          </w:p>
        </w:tc>
      </w:tr>
      <w:tr w:rsidR="002E072C" w14:paraId="44D0C2C5"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03302" w14:textId="77777777" w:rsidR="002E072C" w:rsidRDefault="00000000">
            <w:r>
              <w:t>TanStack Query</w:t>
            </w:r>
          </w:p>
        </w:tc>
        <w:tc>
          <w:tcPr>
            <w:tcW w:w="2880" w:type="dxa"/>
          </w:tcPr>
          <w:p w14:paraId="14C1DAAD" w14:textId="77777777" w:rsidR="002E072C" w:rsidRDefault="00000000">
            <w:pPr>
              <w:cnfStyle w:val="000000010000" w:firstRow="0" w:lastRow="0" w:firstColumn="0" w:lastColumn="0" w:oddVBand="0" w:evenVBand="0" w:oddHBand="0" w:evenHBand="1" w:firstRowFirstColumn="0" w:firstRowLastColumn="0" w:lastRowFirstColumn="0" w:lastRowLastColumn="0"/>
            </w:pPr>
            <w:r>
              <w:t>v5</w:t>
            </w:r>
          </w:p>
        </w:tc>
        <w:tc>
          <w:tcPr>
            <w:tcW w:w="2880" w:type="dxa"/>
          </w:tcPr>
          <w:p w14:paraId="6BEED791" w14:textId="77777777" w:rsidR="002E072C" w:rsidRDefault="00000000">
            <w:pPr>
              <w:cnfStyle w:val="000000010000" w:firstRow="0" w:lastRow="0" w:firstColumn="0" w:lastColumn="0" w:oddVBand="0" w:evenVBand="0" w:oddHBand="0" w:evenHBand="1" w:firstRowFirstColumn="0" w:firstRowLastColumn="0" w:lastRowFirstColumn="0" w:lastRowLastColumn="0"/>
            </w:pPr>
            <w:r>
              <w:t>Server state management and caching</w:t>
            </w:r>
          </w:p>
        </w:tc>
      </w:tr>
      <w:tr w:rsidR="002E072C" w14:paraId="7F49EB4B"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CEB64" w14:textId="77777777" w:rsidR="002E072C" w:rsidRDefault="00000000">
            <w:r>
              <w:t>React Router</w:t>
            </w:r>
          </w:p>
        </w:tc>
        <w:tc>
          <w:tcPr>
            <w:tcW w:w="2880" w:type="dxa"/>
          </w:tcPr>
          <w:p w14:paraId="2B6F1D6B" w14:textId="77777777" w:rsidR="002E072C" w:rsidRDefault="00000000">
            <w:pPr>
              <w:cnfStyle w:val="000000100000" w:firstRow="0" w:lastRow="0" w:firstColumn="0" w:lastColumn="0" w:oddVBand="0" w:evenVBand="0" w:oddHBand="1" w:evenHBand="0" w:firstRowFirstColumn="0" w:firstRowLastColumn="0" w:lastRowFirstColumn="0" w:lastRowLastColumn="0"/>
            </w:pPr>
            <w:r>
              <w:t>v6</w:t>
            </w:r>
          </w:p>
        </w:tc>
        <w:tc>
          <w:tcPr>
            <w:tcW w:w="2880" w:type="dxa"/>
          </w:tcPr>
          <w:p w14:paraId="60C84D4A" w14:textId="77777777" w:rsidR="002E072C" w:rsidRDefault="00000000">
            <w:pPr>
              <w:cnfStyle w:val="000000100000" w:firstRow="0" w:lastRow="0" w:firstColumn="0" w:lastColumn="0" w:oddVBand="0" w:evenVBand="0" w:oddHBand="1" w:evenHBand="0" w:firstRowFirstColumn="0" w:firstRowLastColumn="0" w:lastRowFirstColumn="0" w:lastRowLastColumn="0"/>
            </w:pPr>
            <w:r>
              <w:t>Client-side routing</w:t>
            </w:r>
          </w:p>
        </w:tc>
      </w:tr>
      <w:tr w:rsidR="002E072C" w14:paraId="2DCDA260"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48D2A" w14:textId="77777777" w:rsidR="002E072C" w:rsidRDefault="00000000">
            <w:r>
              <w:t>React Hook Form</w:t>
            </w:r>
          </w:p>
        </w:tc>
        <w:tc>
          <w:tcPr>
            <w:tcW w:w="2880" w:type="dxa"/>
          </w:tcPr>
          <w:p w14:paraId="623853E8" w14:textId="77777777" w:rsidR="002E072C" w:rsidRDefault="00000000">
            <w:pPr>
              <w:cnfStyle w:val="000000010000" w:firstRow="0" w:lastRow="0" w:firstColumn="0" w:lastColumn="0" w:oddVBand="0" w:evenVBand="0" w:oddHBand="0" w:evenHBand="1" w:firstRowFirstColumn="0" w:firstRowLastColumn="0" w:lastRowFirstColumn="0" w:lastRowLastColumn="0"/>
            </w:pPr>
            <w:r>
              <w:t>v7</w:t>
            </w:r>
          </w:p>
        </w:tc>
        <w:tc>
          <w:tcPr>
            <w:tcW w:w="2880" w:type="dxa"/>
          </w:tcPr>
          <w:p w14:paraId="25F7C858" w14:textId="77777777" w:rsidR="002E072C" w:rsidRDefault="00000000">
            <w:pPr>
              <w:cnfStyle w:val="000000010000" w:firstRow="0" w:lastRow="0" w:firstColumn="0" w:lastColumn="0" w:oddVBand="0" w:evenVBand="0" w:oddHBand="0" w:evenHBand="1" w:firstRowFirstColumn="0" w:firstRowLastColumn="0" w:lastRowFirstColumn="0" w:lastRowLastColumn="0"/>
            </w:pPr>
            <w:r>
              <w:t>Form state management</w:t>
            </w:r>
          </w:p>
        </w:tc>
      </w:tr>
      <w:tr w:rsidR="002E072C" w14:paraId="7BBF73AD"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FE83" w14:textId="77777777" w:rsidR="002E072C" w:rsidRDefault="00000000">
            <w:r>
              <w:t>Zod</w:t>
            </w:r>
          </w:p>
        </w:tc>
        <w:tc>
          <w:tcPr>
            <w:tcW w:w="2880" w:type="dxa"/>
          </w:tcPr>
          <w:p w14:paraId="2062C5ED" w14:textId="77777777" w:rsidR="002E072C" w:rsidRDefault="00000000">
            <w:pPr>
              <w:cnfStyle w:val="000000100000" w:firstRow="0" w:lastRow="0" w:firstColumn="0" w:lastColumn="0" w:oddVBand="0" w:evenVBand="0" w:oddHBand="1" w:evenHBand="0" w:firstRowFirstColumn="0" w:firstRowLastColumn="0" w:lastRowFirstColumn="0" w:lastRowLastColumn="0"/>
            </w:pPr>
            <w:r>
              <w:t>v3</w:t>
            </w:r>
          </w:p>
        </w:tc>
        <w:tc>
          <w:tcPr>
            <w:tcW w:w="2880" w:type="dxa"/>
          </w:tcPr>
          <w:p w14:paraId="084FE2E0" w14:textId="77777777" w:rsidR="002E072C" w:rsidRDefault="00000000">
            <w:pPr>
              <w:cnfStyle w:val="000000100000" w:firstRow="0" w:lastRow="0" w:firstColumn="0" w:lastColumn="0" w:oddVBand="0" w:evenVBand="0" w:oddHBand="1" w:evenHBand="0" w:firstRowFirstColumn="0" w:firstRowLastColumn="0" w:lastRowFirstColumn="0" w:lastRowLastColumn="0"/>
            </w:pPr>
            <w:r>
              <w:t>Schema validation</w:t>
            </w:r>
          </w:p>
        </w:tc>
      </w:tr>
      <w:tr w:rsidR="002E072C" w14:paraId="11A73521"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C5BEE9" w14:textId="77777777" w:rsidR="002E072C" w:rsidRDefault="00000000">
            <w:r>
              <w:t>date-fns</w:t>
            </w:r>
          </w:p>
        </w:tc>
        <w:tc>
          <w:tcPr>
            <w:tcW w:w="2880" w:type="dxa"/>
          </w:tcPr>
          <w:p w14:paraId="0F39F5A5" w14:textId="77777777" w:rsidR="002E072C" w:rsidRDefault="00000000">
            <w:pPr>
              <w:cnfStyle w:val="000000010000" w:firstRow="0" w:lastRow="0" w:firstColumn="0" w:lastColumn="0" w:oddVBand="0" w:evenVBand="0" w:oddHBand="0" w:evenHBand="1" w:firstRowFirstColumn="0" w:firstRowLastColumn="0" w:lastRowFirstColumn="0" w:lastRowLastColumn="0"/>
            </w:pPr>
            <w:r>
              <w:t>v3</w:t>
            </w:r>
          </w:p>
        </w:tc>
        <w:tc>
          <w:tcPr>
            <w:tcW w:w="2880" w:type="dxa"/>
          </w:tcPr>
          <w:p w14:paraId="3D917E4D" w14:textId="77777777" w:rsidR="002E072C" w:rsidRDefault="00000000">
            <w:pPr>
              <w:cnfStyle w:val="000000010000" w:firstRow="0" w:lastRow="0" w:firstColumn="0" w:lastColumn="0" w:oddVBand="0" w:evenVBand="0" w:oddHBand="0" w:evenHBand="1" w:firstRowFirstColumn="0" w:firstRowLastColumn="0" w:lastRowFirstColumn="0" w:lastRowLastColumn="0"/>
            </w:pPr>
            <w:r>
              <w:t>Date manipulation</w:t>
            </w:r>
          </w:p>
        </w:tc>
      </w:tr>
      <w:tr w:rsidR="002E072C" w14:paraId="567F2A3A"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DEEB4" w14:textId="77777777" w:rsidR="002E072C" w:rsidRDefault="00000000">
            <w:r>
              <w:t>Lucide React</w:t>
            </w:r>
          </w:p>
        </w:tc>
        <w:tc>
          <w:tcPr>
            <w:tcW w:w="2880" w:type="dxa"/>
          </w:tcPr>
          <w:p w14:paraId="69AB66AD" w14:textId="77777777" w:rsidR="002E072C"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6F8EDB47" w14:textId="77777777" w:rsidR="002E072C" w:rsidRDefault="00000000">
            <w:pPr>
              <w:cnfStyle w:val="000000100000" w:firstRow="0" w:lastRow="0" w:firstColumn="0" w:lastColumn="0" w:oddVBand="0" w:evenVBand="0" w:oddHBand="1" w:evenHBand="0" w:firstRowFirstColumn="0" w:firstRowLastColumn="0" w:lastRowFirstColumn="0" w:lastRowLastColumn="0"/>
            </w:pPr>
            <w:r>
              <w:t>Icon library</w:t>
            </w:r>
          </w:p>
        </w:tc>
      </w:tr>
      <w:tr w:rsidR="002E072C" w14:paraId="2B8F1BB6"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3E170" w14:textId="77777777" w:rsidR="002E072C" w:rsidRDefault="00000000">
            <w:r>
              <w:t>React Hot Toast</w:t>
            </w:r>
          </w:p>
        </w:tc>
        <w:tc>
          <w:tcPr>
            <w:tcW w:w="2880" w:type="dxa"/>
          </w:tcPr>
          <w:p w14:paraId="496C74E1" w14:textId="77777777" w:rsidR="002E072C"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60CCCADB" w14:textId="77777777" w:rsidR="002E072C" w:rsidRDefault="00000000">
            <w:pPr>
              <w:cnfStyle w:val="000000010000" w:firstRow="0" w:lastRow="0" w:firstColumn="0" w:lastColumn="0" w:oddVBand="0" w:evenVBand="0" w:oddHBand="0" w:evenHBand="1" w:firstRowFirstColumn="0" w:firstRowLastColumn="0" w:lastRowFirstColumn="0" w:lastRowLastColumn="0"/>
            </w:pPr>
            <w:r>
              <w:t>Notification system</w:t>
            </w:r>
          </w:p>
        </w:tc>
      </w:tr>
      <w:tr w:rsidR="002E072C" w14:paraId="2042F874"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6DB07" w14:textId="77777777" w:rsidR="002E072C" w:rsidRDefault="00000000">
            <w:r>
              <w:t>Vite PWA Plugin</w:t>
            </w:r>
          </w:p>
        </w:tc>
        <w:tc>
          <w:tcPr>
            <w:tcW w:w="2880" w:type="dxa"/>
          </w:tcPr>
          <w:p w14:paraId="69AD6113" w14:textId="77777777" w:rsidR="002E072C"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3B720552" w14:textId="77777777" w:rsidR="002E072C" w:rsidRDefault="00000000">
            <w:pPr>
              <w:cnfStyle w:val="000000100000" w:firstRow="0" w:lastRow="0" w:firstColumn="0" w:lastColumn="0" w:oddVBand="0" w:evenVBand="0" w:oddHBand="1" w:evenHBand="0" w:firstRowFirstColumn="0" w:firstRowLastColumn="0" w:lastRowFirstColumn="0" w:lastRowLastColumn="0"/>
            </w:pPr>
            <w:r>
              <w:t>Progressive Web App support</w:t>
            </w:r>
          </w:p>
        </w:tc>
      </w:tr>
    </w:tbl>
    <w:p w14:paraId="44422F91" w14:textId="77777777" w:rsidR="002E072C" w:rsidRDefault="002E072C"/>
    <w:p w14:paraId="3A2794B5" w14:textId="77777777" w:rsidR="002E072C" w:rsidRDefault="00000000">
      <w:pPr>
        <w:pStyle w:val="Heading1"/>
      </w:pPr>
      <w:r>
        <w:t>2.2 Backend &amp; Database</w:t>
      </w:r>
    </w:p>
    <w:tbl>
      <w:tblPr>
        <w:tblStyle w:val="LightGrid-Accent1"/>
        <w:tblW w:w="0" w:type="auto"/>
        <w:tblLook w:val="04A0" w:firstRow="1" w:lastRow="0" w:firstColumn="1" w:lastColumn="0" w:noHBand="0" w:noVBand="1"/>
      </w:tblPr>
      <w:tblGrid>
        <w:gridCol w:w="2880"/>
        <w:gridCol w:w="2880"/>
        <w:gridCol w:w="2880"/>
      </w:tblGrid>
      <w:tr w:rsidR="002E072C" w14:paraId="21E703D9"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76D2"/>
          </w:tcPr>
          <w:p w14:paraId="1B80C517" w14:textId="77777777" w:rsidR="002E072C" w:rsidRDefault="00000000">
            <w:r>
              <w:rPr>
                <w:color w:val="FFFFFF"/>
              </w:rPr>
              <w:t>Technology</w:t>
            </w:r>
          </w:p>
        </w:tc>
        <w:tc>
          <w:tcPr>
            <w:tcW w:w="2880" w:type="dxa"/>
            <w:shd w:val="clear" w:color="auto" w:fill="1976D2"/>
          </w:tcPr>
          <w:p w14:paraId="3615B4F5" w14:textId="77777777" w:rsidR="002E072C" w:rsidRDefault="00000000">
            <w:pPr>
              <w:cnfStyle w:val="100000000000" w:firstRow="1" w:lastRow="0" w:firstColumn="0" w:lastColumn="0" w:oddVBand="0" w:evenVBand="0" w:oddHBand="0" w:evenHBand="0" w:firstRowFirstColumn="0" w:firstRowLastColumn="0" w:lastRowFirstColumn="0" w:lastRowLastColumn="0"/>
            </w:pPr>
            <w:r>
              <w:rPr>
                <w:color w:val="FFFFFF"/>
              </w:rPr>
              <w:t>Details</w:t>
            </w:r>
          </w:p>
        </w:tc>
        <w:tc>
          <w:tcPr>
            <w:tcW w:w="2880" w:type="dxa"/>
            <w:shd w:val="clear" w:color="auto" w:fill="1976D2"/>
          </w:tcPr>
          <w:p w14:paraId="79CBFE48" w14:textId="77777777" w:rsidR="002E072C" w:rsidRDefault="00000000">
            <w:pPr>
              <w:cnfStyle w:val="100000000000" w:firstRow="1" w:lastRow="0" w:firstColumn="0" w:lastColumn="0" w:oddVBand="0" w:evenVBand="0" w:oddHBand="0" w:evenHBand="0" w:firstRowFirstColumn="0" w:firstRowLastColumn="0" w:lastRowFirstColumn="0" w:lastRowLastColumn="0"/>
            </w:pPr>
            <w:r>
              <w:rPr>
                <w:color w:val="FFFFFF"/>
              </w:rPr>
              <w:t>Free Tier</w:t>
            </w:r>
          </w:p>
        </w:tc>
      </w:tr>
      <w:tr w:rsidR="002E072C" w14:paraId="4C212F2F"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B60B1" w14:textId="77777777" w:rsidR="002E072C" w:rsidRDefault="00000000">
            <w:r>
              <w:t>Nhost</w:t>
            </w:r>
          </w:p>
        </w:tc>
        <w:tc>
          <w:tcPr>
            <w:tcW w:w="2880" w:type="dxa"/>
          </w:tcPr>
          <w:p w14:paraId="1C093D5F" w14:textId="77777777" w:rsidR="002E072C" w:rsidRDefault="00000000">
            <w:pPr>
              <w:cnfStyle w:val="000000100000" w:firstRow="0" w:lastRow="0" w:firstColumn="0" w:lastColumn="0" w:oddVBand="0" w:evenVBand="0" w:oddHBand="1" w:evenHBand="0" w:firstRowFirstColumn="0" w:firstRowLastColumn="0" w:lastRowFirstColumn="0" w:lastRowLastColumn="0"/>
            </w:pPr>
            <w:r>
              <w:t>Backend-as-a-Service platform</w:t>
            </w:r>
          </w:p>
        </w:tc>
        <w:tc>
          <w:tcPr>
            <w:tcW w:w="2880" w:type="dxa"/>
          </w:tcPr>
          <w:p w14:paraId="29841B89" w14:textId="77777777" w:rsidR="002E072C" w:rsidRDefault="00000000">
            <w:pPr>
              <w:cnfStyle w:val="000000100000" w:firstRow="0" w:lastRow="0" w:firstColumn="0" w:lastColumn="0" w:oddVBand="0" w:evenVBand="0" w:oddHBand="1" w:evenHBand="0" w:firstRowFirstColumn="0" w:firstRowLastColumn="0" w:lastRowFirstColumn="0" w:lastRowLastColumn="0"/>
            </w:pPr>
            <w:r>
              <w:t>10GB database + 10GB storage</w:t>
            </w:r>
          </w:p>
        </w:tc>
      </w:tr>
      <w:tr w:rsidR="002E072C" w14:paraId="258BC60C"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C04CD" w14:textId="77777777" w:rsidR="002E072C" w:rsidRDefault="00000000">
            <w:r>
              <w:t>PostgreSQL</w:t>
            </w:r>
          </w:p>
        </w:tc>
        <w:tc>
          <w:tcPr>
            <w:tcW w:w="2880" w:type="dxa"/>
          </w:tcPr>
          <w:p w14:paraId="3DF10770" w14:textId="77777777" w:rsidR="002E072C" w:rsidRDefault="00000000">
            <w:pPr>
              <w:cnfStyle w:val="000000010000" w:firstRow="0" w:lastRow="0" w:firstColumn="0" w:lastColumn="0" w:oddVBand="0" w:evenVBand="0" w:oddHBand="0" w:evenHBand="1" w:firstRowFirstColumn="0" w:firstRowLastColumn="0" w:lastRowFirstColumn="0" w:lastRowLastColumn="0"/>
            </w:pPr>
            <w:r>
              <w:t>15+</w:t>
            </w:r>
          </w:p>
        </w:tc>
        <w:tc>
          <w:tcPr>
            <w:tcW w:w="2880" w:type="dxa"/>
          </w:tcPr>
          <w:p w14:paraId="62B71ACB" w14:textId="77777777" w:rsidR="002E072C" w:rsidRDefault="00000000">
            <w:pPr>
              <w:cnfStyle w:val="000000010000" w:firstRow="0" w:lastRow="0" w:firstColumn="0" w:lastColumn="0" w:oddVBand="0" w:evenVBand="0" w:oddHBand="0" w:evenHBand="1" w:firstRowFirstColumn="0" w:firstRowLastColumn="0" w:lastRowFirstColumn="0" w:lastRowLastColumn="0"/>
            </w:pPr>
            <w:r>
              <w:t>Relational database (managed by Nhost)</w:t>
            </w:r>
          </w:p>
        </w:tc>
      </w:tr>
      <w:tr w:rsidR="002E072C" w14:paraId="4B44E860"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98E33" w14:textId="77777777" w:rsidR="002E072C" w:rsidRDefault="00000000">
            <w:r>
              <w:t>Hasura</w:t>
            </w:r>
          </w:p>
        </w:tc>
        <w:tc>
          <w:tcPr>
            <w:tcW w:w="2880" w:type="dxa"/>
          </w:tcPr>
          <w:p w14:paraId="0111448D" w14:textId="77777777" w:rsidR="002E072C" w:rsidRDefault="00000000">
            <w:pPr>
              <w:cnfStyle w:val="000000100000" w:firstRow="0" w:lastRow="0" w:firstColumn="0" w:lastColumn="0" w:oddVBand="0" w:evenVBand="0" w:oddHBand="1" w:evenHBand="0" w:firstRowFirstColumn="0" w:firstRowLastColumn="0" w:lastRowFirstColumn="0" w:lastRowLastColumn="0"/>
            </w:pPr>
            <w:r>
              <w:t>GraphQL Engine</w:t>
            </w:r>
          </w:p>
        </w:tc>
        <w:tc>
          <w:tcPr>
            <w:tcW w:w="2880" w:type="dxa"/>
          </w:tcPr>
          <w:p w14:paraId="0E7F78AB" w14:textId="77777777" w:rsidR="002E072C" w:rsidRDefault="00000000">
            <w:pPr>
              <w:cnfStyle w:val="000000100000" w:firstRow="0" w:lastRow="0" w:firstColumn="0" w:lastColumn="0" w:oddVBand="0" w:evenVBand="0" w:oddHBand="1" w:evenHBand="0" w:firstRowFirstColumn="0" w:firstRowLastColumn="0" w:lastRowFirstColumn="0" w:lastRowLastColumn="0"/>
            </w:pPr>
            <w:r>
              <w:t>Auto-generated from PostgreSQL</w:t>
            </w:r>
          </w:p>
        </w:tc>
      </w:tr>
      <w:tr w:rsidR="002E072C" w14:paraId="3A6454D0"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38F51" w14:textId="77777777" w:rsidR="002E072C" w:rsidRDefault="00000000">
            <w:r>
              <w:t>GraphQL</w:t>
            </w:r>
          </w:p>
        </w:tc>
        <w:tc>
          <w:tcPr>
            <w:tcW w:w="2880" w:type="dxa"/>
          </w:tcPr>
          <w:p w14:paraId="10EDEFE5" w14:textId="77777777" w:rsidR="002E072C" w:rsidRDefault="00000000">
            <w:pPr>
              <w:cnfStyle w:val="000000010000" w:firstRow="0" w:lastRow="0" w:firstColumn="0" w:lastColumn="0" w:oddVBand="0" w:evenVBand="0" w:oddHBand="0" w:evenHBand="1" w:firstRowFirstColumn="0" w:firstRowLastColumn="0" w:lastRowFirstColumn="0" w:lastRowLastColumn="0"/>
            </w:pPr>
            <w:r>
              <w:t>API layer</w:t>
            </w:r>
          </w:p>
        </w:tc>
        <w:tc>
          <w:tcPr>
            <w:tcW w:w="2880" w:type="dxa"/>
          </w:tcPr>
          <w:p w14:paraId="1318D306" w14:textId="77777777" w:rsidR="002E072C" w:rsidRDefault="00000000">
            <w:pPr>
              <w:cnfStyle w:val="000000010000" w:firstRow="0" w:lastRow="0" w:firstColumn="0" w:lastColumn="0" w:oddVBand="0" w:evenVBand="0" w:oddHBand="0" w:evenHBand="1" w:firstRowFirstColumn="0" w:firstRowLastColumn="0" w:lastRowFirstColumn="0" w:lastRowLastColumn="0"/>
            </w:pPr>
            <w:r>
              <w:t>Real-time subscriptions included</w:t>
            </w:r>
          </w:p>
        </w:tc>
      </w:tr>
      <w:tr w:rsidR="002E072C" w14:paraId="4232FE1D"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67BEA" w14:textId="77777777" w:rsidR="002E072C" w:rsidRDefault="00000000">
            <w:r>
              <w:t>Nhost Auth</w:t>
            </w:r>
          </w:p>
        </w:tc>
        <w:tc>
          <w:tcPr>
            <w:tcW w:w="2880" w:type="dxa"/>
          </w:tcPr>
          <w:p w14:paraId="179C9D5F" w14:textId="77777777" w:rsidR="002E072C" w:rsidRDefault="00000000">
            <w:pPr>
              <w:cnfStyle w:val="000000100000" w:firstRow="0" w:lastRow="0" w:firstColumn="0" w:lastColumn="0" w:oddVBand="0" w:evenVBand="0" w:oddHBand="1" w:evenHBand="0" w:firstRowFirstColumn="0" w:firstRowLastColumn="0" w:lastRowFirstColumn="0" w:lastRowLastColumn="0"/>
            </w:pPr>
            <w:r>
              <w:t>Authentication service</w:t>
            </w:r>
          </w:p>
        </w:tc>
        <w:tc>
          <w:tcPr>
            <w:tcW w:w="2880" w:type="dxa"/>
          </w:tcPr>
          <w:p w14:paraId="6E4E056C" w14:textId="77777777" w:rsidR="002E072C" w:rsidRDefault="00000000">
            <w:pPr>
              <w:cnfStyle w:val="000000100000" w:firstRow="0" w:lastRow="0" w:firstColumn="0" w:lastColumn="0" w:oddVBand="0" w:evenVBand="0" w:oddHBand="1" w:evenHBand="0" w:firstRowFirstColumn="0" w:firstRowLastColumn="0" w:lastRowFirstColumn="0" w:lastRowLastColumn="0"/>
            </w:pPr>
            <w:r>
              <w:t>Unlimited users</w:t>
            </w:r>
          </w:p>
        </w:tc>
      </w:tr>
      <w:tr w:rsidR="002E072C" w14:paraId="29AAA5B3"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B7E5F" w14:textId="77777777" w:rsidR="002E072C" w:rsidRDefault="00000000">
            <w:r>
              <w:lastRenderedPageBreak/>
              <w:t>Nhost Storage</w:t>
            </w:r>
          </w:p>
        </w:tc>
        <w:tc>
          <w:tcPr>
            <w:tcW w:w="2880" w:type="dxa"/>
          </w:tcPr>
          <w:p w14:paraId="203BC234" w14:textId="77777777" w:rsidR="002E072C" w:rsidRDefault="00000000">
            <w:pPr>
              <w:cnfStyle w:val="000000010000" w:firstRow="0" w:lastRow="0" w:firstColumn="0" w:lastColumn="0" w:oddVBand="0" w:evenVBand="0" w:oddHBand="0" w:evenHBand="1" w:firstRowFirstColumn="0" w:firstRowLastColumn="0" w:lastRowFirstColumn="0" w:lastRowLastColumn="0"/>
            </w:pPr>
            <w:r>
              <w:t>File storage</w:t>
            </w:r>
          </w:p>
        </w:tc>
        <w:tc>
          <w:tcPr>
            <w:tcW w:w="2880" w:type="dxa"/>
          </w:tcPr>
          <w:p w14:paraId="2F960781" w14:textId="77777777" w:rsidR="002E072C" w:rsidRDefault="00000000">
            <w:pPr>
              <w:cnfStyle w:val="000000010000" w:firstRow="0" w:lastRow="0" w:firstColumn="0" w:lastColumn="0" w:oddVBand="0" w:evenVBand="0" w:oddHBand="0" w:evenHBand="1" w:firstRowFirstColumn="0" w:firstRowLastColumn="0" w:lastRowFirstColumn="0" w:lastRowLastColumn="0"/>
            </w:pPr>
            <w:r>
              <w:t>10GB free</w:t>
            </w:r>
          </w:p>
        </w:tc>
      </w:tr>
      <w:tr w:rsidR="002E072C" w14:paraId="5C2CB721"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38298" w14:textId="77777777" w:rsidR="002E072C" w:rsidRDefault="00000000">
            <w:r>
              <w:t>Nhost Functions</w:t>
            </w:r>
          </w:p>
        </w:tc>
        <w:tc>
          <w:tcPr>
            <w:tcW w:w="2880" w:type="dxa"/>
          </w:tcPr>
          <w:p w14:paraId="25D5CE66" w14:textId="77777777" w:rsidR="002E072C" w:rsidRDefault="00000000">
            <w:pPr>
              <w:cnfStyle w:val="000000100000" w:firstRow="0" w:lastRow="0" w:firstColumn="0" w:lastColumn="0" w:oddVBand="0" w:evenVBand="0" w:oddHBand="1" w:evenHBand="0" w:firstRowFirstColumn="0" w:firstRowLastColumn="0" w:lastRowFirstColumn="0" w:lastRowLastColumn="0"/>
            </w:pPr>
            <w:r>
              <w:t>Serverless functions</w:t>
            </w:r>
          </w:p>
        </w:tc>
        <w:tc>
          <w:tcPr>
            <w:tcW w:w="2880" w:type="dxa"/>
          </w:tcPr>
          <w:p w14:paraId="165BD5FB" w14:textId="77777777" w:rsidR="002E072C" w:rsidRDefault="00000000">
            <w:pPr>
              <w:cnfStyle w:val="000000100000" w:firstRow="0" w:lastRow="0" w:firstColumn="0" w:lastColumn="0" w:oddVBand="0" w:evenVBand="0" w:oddHBand="1" w:evenHBand="0" w:firstRowFirstColumn="0" w:firstRowLastColumn="0" w:lastRowFirstColumn="0" w:lastRowLastColumn="0"/>
            </w:pPr>
            <w:r>
              <w:t>500k invocations/month</w:t>
            </w:r>
          </w:p>
        </w:tc>
      </w:tr>
    </w:tbl>
    <w:p w14:paraId="3A7A48A0" w14:textId="77777777" w:rsidR="002E072C" w:rsidRDefault="002E072C"/>
    <w:p w14:paraId="00410196" w14:textId="77777777" w:rsidR="002E072C" w:rsidRDefault="00000000">
      <w:pPr>
        <w:pStyle w:val="Heading1"/>
      </w:pPr>
      <w:r>
        <w:t>2.3 Deployment &amp; Infrastructure</w:t>
      </w:r>
    </w:p>
    <w:tbl>
      <w:tblPr>
        <w:tblStyle w:val="LightGrid-Accent1"/>
        <w:tblW w:w="0" w:type="auto"/>
        <w:tblLook w:val="04A0" w:firstRow="1" w:lastRow="0" w:firstColumn="1" w:lastColumn="0" w:noHBand="0" w:noVBand="1"/>
      </w:tblPr>
      <w:tblGrid>
        <w:gridCol w:w="2880"/>
        <w:gridCol w:w="2880"/>
        <w:gridCol w:w="2880"/>
      </w:tblGrid>
      <w:tr w:rsidR="002E072C" w14:paraId="10696433"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976D2"/>
          </w:tcPr>
          <w:p w14:paraId="58E69AB4" w14:textId="77777777" w:rsidR="002E072C" w:rsidRDefault="00000000">
            <w:r>
              <w:rPr>
                <w:color w:val="FFFFFF"/>
              </w:rPr>
              <w:t>Service</w:t>
            </w:r>
          </w:p>
        </w:tc>
        <w:tc>
          <w:tcPr>
            <w:tcW w:w="2880" w:type="dxa"/>
            <w:shd w:val="clear" w:color="auto" w:fill="1976D2"/>
          </w:tcPr>
          <w:p w14:paraId="21C9C29C" w14:textId="77777777" w:rsidR="002E072C"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2880" w:type="dxa"/>
            <w:shd w:val="clear" w:color="auto" w:fill="1976D2"/>
          </w:tcPr>
          <w:p w14:paraId="543BAD04" w14:textId="77777777" w:rsidR="002E072C" w:rsidRDefault="00000000">
            <w:pPr>
              <w:cnfStyle w:val="100000000000" w:firstRow="1" w:lastRow="0" w:firstColumn="0" w:lastColumn="0" w:oddVBand="0" w:evenVBand="0" w:oddHBand="0" w:evenHBand="0" w:firstRowFirstColumn="0" w:firstRowLastColumn="0" w:lastRowFirstColumn="0" w:lastRowLastColumn="0"/>
            </w:pPr>
            <w:r>
              <w:rPr>
                <w:color w:val="FFFFFF"/>
              </w:rPr>
              <w:t>Cost</w:t>
            </w:r>
          </w:p>
        </w:tc>
      </w:tr>
      <w:tr w:rsidR="002E072C" w14:paraId="5D4A23A3"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35A1AA" w14:textId="77777777" w:rsidR="002E072C" w:rsidRDefault="00000000">
            <w:r>
              <w:t>Nhost Cloud</w:t>
            </w:r>
          </w:p>
        </w:tc>
        <w:tc>
          <w:tcPr>
            <w:tcW w:w="2880" w:type="dxa"/>
          </w:tcPr>
          <w:p w14:paraId="4287C5E2" w14:textId="77777777" w:rsidR="002E072C" w:rsidRDefault="00000000">
            <w:pPr>
              <w:cnfStyle w:val="000000100000" w:firstRow="0" w:lastRow="0" w:firstColumn="0" w:lastColumn="0" w:oddVBand="0" w:evenVBand="0" w:oddHBand="1" w:evenHBand="0" w:firstRowFirstColumn="0" w:firstRowLastColumn="0" w:lastRowFirstColumn="0" w:lastRowLastColumn="0"/>
            </w:pPr>
            <w:r>
              <w:t>Backend hosting</w:t>
            </w:r>
          </w:p>
        </w:tc>
        <w:tc>
          <w:tcPr>
            <w:tcW w:w="2880" w:type="dxa"/>
          </w:tcPr>
          <w:p w14:paraId="6DBF41BF" w14:textId="77777777" w:rsidR="002E072C" w:rsidRDefault="00000000">
            <w:pPr>
              <w:cnfStyle w:val="000000100000" w:firstRow="0" w:lastRow="0" w:firstColumn="0" w:lastColumn="0" w:oddVBand="0" w:evenVBand="0" w:oddHBand="1" w:evenHBand="0" w:firstRowFirstColumn="0" w:firstRowLastColumn="0" w:lastRowFirstColumn="0" w:lastRowLastColumn="0"/>
            </w:pPr>
            <w:r>
              <w:t>$0 (free tier)</w:t>
            </w:r>
          </w:p>
        </w:tc>
      </w:tr>
      <w:tr w:rsidR="002E072C" w14:paraId="0F786F78"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60999" w14:textId="77777777" w:rsidR="002E072C" w:rsidRDefault="00000000">
            <w:r>
              <w:t>Vercel</w:t>
            </w:r>
          </w:p>
        </w:tc>
        <w:tc>
          <w:tcPr>
            <w:tcW w:w="2880" w:type="dxa"/>
          </w:tcPr>
          <w:p w14:paraId="19EADCD8" w14:textId="77777777" w:rsidR="002E072C" w:rsidRDefault="00000000">
            <w:pPr>
              <w:cnfStyle w:val="000000010000" w:firstRow="0" w:lastRow="0" w:firstColumn="0" w:lastColumn="0" w:oddVBand="0" w:evenVBand="0" w:oddHBand="0" w:evenHBand="1" w:firstRowFirstColumn="0" w:firstRowLastColumn="0" w:lastRowFirstColumn="0" w:lastRowLastColumn="0"/>
            </w:pPr>
            <w:r>
              <w:t>Frontend hosting</w:t>
            </w:r>
          </w:p>
        </w:tc>
        <w:tc>
          <w:tcPr>
            <w:tcW w:w="2880" w:type="dxa"/>
          </w:tcPr>
          <w:p w14:paraId="62270F07" w14:textId="77777777" w:rsidR="002E072C" w:rsidRDefault="00000000">
            <w:pPr>
              <w:cnfStyle w:val="000000010000" w:firstRow="0" w:lastRow="0" w:firstColumn="0" w:lastColumn="0" w:oddVBand="0" w:evenVBand="0" w:oddHBand="0" w:evenHBand="1" w:firstRowFirstColumn="0" w:firstRowLastColumn="0" w:lastRowFirstColumn="0" w:lastRowLastColumn="0"/>
            </w:pPr>
            <w:r>
              <w:t>$0 (free tier)</w:t>
            </w:r>
          </w:p>
        </w:tc>
      </w:tr>
      <w:tr w:rsidR="002E072C" w14:paraId="3D4EC1C5"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9182D" w14:textId="77777777" w:rsidR="002E072C" w:rsidRDefault="00000000">
            <w:r>
              <w:t>GitHub</w:t>
            </w:r>
          </w:p>
        </w:tc>
        <w:tc>
          <w:tcPr>
            <w:tcW w:w="2880" w:type="dxa"/>
          </w:tcPr>
          <w:p w14:paraId="6701380F" w14:textId="77777777" w:rsidR="002E072C" w:rsidRDefault="00000000">
            <w:pPr>
              <w:cnfStyle w:val="000000100000" w:firstRow="0" w:lastRow="0" w:firstColumn="0" w:lastColumn="0" w:oddVBand="0" w:evenVBand="0" w:oddHBand="1" w:evenHBand="0" w:firstRowFirstColumn="0" w:firstRowLastColumn="0" w:lastRowFirstColumn="0" w:lastRowLastColumn="0"/>
            </w:pPr>
            <w:r>
              <w:t>Version control &amp; CI/CD</w:t>
            </w:r>
          </w:p>
        </w:tc>
        <w:tc>
          <w:tcPr>
            <w:tcW w:w="2880" w:type="dxa"/>
          </w:tcPr>
          <w:p w14:paraId="34D07CC1" w14:textId="77777777" w:rsidR="002E072C" w:rsidRDefault="00000000">
            <w:pPr>
              <w:cnfStyle w:val="000000100000" w:firstRow="0" w:lastRow="0" w:firstColumn="0" w:lastColumn="0" w:oddVBand="0" w:evenVBand="0" w:oddHBand="1" w:evenHBand="0" w:firstRowFirstColumn="0" w:firstRowLastColumn="0" w:lastRowFirstColumn="0" w:lastRowLastColumn="0"/>
            </w:pPr>
            <w:r>
              <w:t>$0</w:t>
            </w:r>
          </w:p>
        </w:tc>
      </w:tr>
      <w:tr w:rsidR="002E072C" w14:paraId="64F12B32"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6C6B40" w14:textId="77777777" w:rsidR="002E072C" w:rsidRDefault="00000000">
            <w:r>
              <w:t>Frankfurter API</w:t>
            </w:r>
          </w:p>
        </w:tc>
        <w:tc>
          <w:tcPr>
            <w:tcW w:w="2880" w:type="dxa"/>
          </w:tcPr>
          <w:p w14:paraId="075B3113" w14:textId="77777777" w:rsidR="002E072C" w:rsidRDefault="00000000">
            <w:pPr>
              <w:cnfStyle w:val="000000010000" w:firstRow="0" w:lastRow="0" w:firstColumn="0" w:lastColumn="0" w:oddVBand="0" w:evenVBand="0" w:oddHBand="0" w:evenHBand="1" w:firstRowFirstColumn="0" w:firstRowLastColumn="0" w:lastRowFirstColumn="0" w:lastRowLastColumn="0"/>
            </w:pPr>
            <w:r>
              <w:t>Currency exchange rates</w:t>
            </w:r>
          </w:p>
        </w:tc>
        <w:tc>
          <w:tcPr>
            <w:tcW w:w="2880" w:type="dxa"/>
          </w:tcPr>
          <w:p w14:paraId="50764991" w14:textId="77777777" w:rsidR="002E072C" w:rsidRDefault="00000000">
            <w:pPr>
              <w:cnfStyle w:val="000000010000" w:firstRow="0" w:lastRow="0" w:firstColumn="0" w:lastColumn="0" w:oddVBand="0" w:evenVBand="0" w:oddHBand="0" w:evenHBand="1" w:firstRowFirstColumn="0" w:firstRowLastColumn="0" w:lastRowFirstColumn="0" w:lastRowLastColumn="0"/>
            </w:pPr>
            <w:r>
              <w:t>$0 (open-source)</w:t>
            </w:r>
          </w:p>
        </w:tc>
      </w:tr>
      <w:tr w:rsidR="002E072C" w14:paraId="7934CA8B"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3101B" w14:textId="77777777" w:rsidR="002E072C" w:rsidRDefault="00000000">
            <w:r>
              <w:t>CDN</w:t>
            </w:r>
          </w:p>
        </w:tc>
        <w:tc>
          <w:tcPr>
            <w:tcW w:w="2880" w:type="dxa"/>
          </w:tcPr>
          <w:p w14:paraId="5D5DA7B6" w14:textId="77777777" w:rsidR="002E072C" w:rsidRDefault="00000000">
            <w:pPr>
              <w:cnfStyle w:val="000000100000" w:firstRow="0" w:lastRow="0" w:firstColumn="0" w:lastColumn="0" w:oddVBand="0" w:evenVBand="0" w:oddHBand="1" w:evenHBand="0" w:firstRowFirstColumn="0" w:firstRowLastColumn="0" w:lastRowFirstColumn="0" w:lastRowLastColumn="0"/>
            </w:pPr>
            <w:r>
              <w:t>Global content delivery</w:t>
            </w:r>
          </w:p>
        </w:tc>
        <w:tc>
          <w:tcPr>
            <w:tcW w:w="2880" w:type="dxa"/>
          </w:tcPr>
          <w:p w14:paraId="6CF7CB07" w14:textId="77777777" w:rsidR="002E072C" w:rsidRDefault="00000000">
            <w:pPr>
              <w:cnfStyle w:val="000000100000" w:firstRow="0" w:lastRow="0" w:firstColumn="0" w:lastColumn="0" w:oddVBand="0" w:evenVBand="0" w:oddHBand="1" w:evenHBand="0" w:firstRowFirstColumn="0" w:firstRowLastColumn="0" w:lastRowFirstColumn="0" w:lastRowLastColumn="0"/>
            </w:pPr>
            <w:r>
              <w:t>$0 (included)</w:t>
            </w:r>
          </w:p>
        </w:tc>
      </w:tr>
    </w:tbl>
    <w:p w14:paraId="794B3233" w14:textId="77777777" w:rsidR="002E072C" w:rsidRDefault="00000000">
      <w:r>
        <w:rPr>
          <w:b/>
          <w:color w:val="2E7D32"/>
          <w:sz w:val="52"/>
        </w:rPr>
        <w:t>Total Monthly Cost: $0 (Free Forever for Personal Use!)</w:t>
      </w:r>
    </w:p>
    <w:p w14:paraId="54D1CA88" w14:textId="77777777" w:rsidR="002E072C" w:rsidRDefault="00000000">
      <w:r>
        <w:br w:type="page"/>
      </w:r>
    </w:p>
    <w:p w14:paraId="0F53B4ED" w14:textId="77777777" w:rsidR="002E072C" w:rsidRDefault="00000000">
      <w:pPr>
        <w:pStyle w:val="Title"/>
      </w:pPr>
      <w:r>
        <w:lastRenderedPageBreak/>
        <w:t>3. UI/UX Design Guidelines (Modern &amp; Minimalist)</w:t>
      </w:r>
    </w:p>
    <w:p w14:paraId="1950A2B2" w14:textId="77777777" w:rsidR="002E072C" w:rsidRDefault="00000000">
      <w:pPr>
        <w:pStyle w:val="Heading1"/>
      </w:pPr>
      <w:r>
        <w:t>3.1 Design Philosophy</w:t>
      </w:r>
    </w:p>
    <w:p w14:paraId="457E3BCA" w14:textId="77777777" w:rsidR="002E072C" w:rsidRDefault="00000000">
      <w:r>
        <w:t>The application follows a modern, minimalist design philosophy with these core principles:</w:t>
      </w:r>
    </w:p>
    <w:p w14:paraId="16C885E8" w14:textId="77777777" w:rsidR="002E072C" w:rsidRDefault="00000000">
      <w:pPr>
        <w:pStyle w:val="ListBullet"/>
      </w:pPr>
      <w:r>
        <w:t>Clarity: Every element has a clear purpose</w:t>
      </w:r>
    </w:p>
    <w:p w14:paraId="25C5E0BC" w14:textId="77777777" w:rsidR="002E072C" w:rsidRDefault="00000000">
      <w:pPr>
        <w:pStyle w:val="ListBullet"/>
      </w:pPr>
      <w:r>
        <w:t>Simplicity: Remove unnecessary visual clutter</w:t>
      </w:r>
    </w:p>
    <w:p w14:paraId="334B62C4" w14:textId="77777777" w:rsidR="002E072C" w:rsidRDefault="00000000">
      <w:pPr>
        <w:pStyle w:val="ListBullet"/>
      </w:pPr>
      <w:r>
        <w:t>Consistency: Unified design language across all pages</w:t>
      </w:r>
    </w:p>
    <w:p w14:paraId="6E18C434" w14:textId="77777777" w:rsidR="002E072C" w:rsidRDefault="00000000">
      <w:pPr>
        <w:pStyle w:val="ListBullet"/>
      </w:pPr>
      <w:r>
        <w:t>Responsiveness: Seamless experience on all devices</w:t>
      </w:r>
    </w:p>
    <w:p w14:paraId="472BF846" w14:textId="77777777" w:rsidR="002E072C" w:rsidRDefault="00000000">
      <w:pPr>
        <w:pStyle w:val="ListBullet"/>
      </w:pPr>
      <w:r>
        <w:t>Delight: Subtle animations that enhance usability</w:t>
      </w:r>
    </w:p>
    <w:p w14:paraId="7CE07928" w14:textId="77777777" w:rsidR="002E072C" w:rsidRDefault="00000000">
      <w:pPr>
        <w:pStyle w:val="ListBullet"/>
      </w:pPr>
      <w:r>
        <w:t>Accessibility: WCAG 2.1 AA compliant</w:t>
      </w:r>
    </w:p>
    <w:p w14:paraId="4A94EAAB" w14:textId="77777777" w:rsidR="002E072C" w:rsidRDefault="00000000">
      <w:pPr>
        <w:pStyle w:val="Heading1"/>
      </w:pPr>
      <w:r>
        <w:t>3.2 Color Palette</w:t>
      </w:r>
    </w:p>
    <w:p w14:paraId="4DFB749E" w14:textId="77777777" w:rsidR="002E072C" w:rsidRDefault="00000000">
      <w:pPr>
        <w:pStyle w:val="Heading2"/>
      </w:pPr>
      <w:r>
        <w:t>Light Mode Colors</w:t>
      </w:r>
    </w:p>
    <w:tbl>
      <w:tblPr>
        <w:tblStyle w:val="LightGrid-Accent1"/>
        <w:tblW w:w="0" w:type="auto"/>
        <w:tblLook w:val="04A0" w:firstRow="1" w:lastRow="0" w:firstColumn="1" w:lastColumn="0" w:noHBand="0" w:noVBand="1"/>
      </w:tblPr>
      <w:tblGrid>
        <w:gridCol w:w="2880"/>
        <w:gridCol w:w="2880"/>
        <w:gridCol w:w="2880"/>
      </w:tblGrid>
      <w:tr w:rsidR="002E072C" w14:paraId="79B20A5E"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5AAB7" w14:textId="77777777" w:rsidR="002E072C" w:rsidRDefault="00000000">
            <w:r>
              <w:t>Color</w:t>
            </w:r>
          </w:p>
        </w:tc>
        <w:tc>
          <w:tcPr>
            <w:tcW w:w="2880" w:type="dxa"/>
          </w:tcPr>
          <w:p w14:paraId="4E62F5BD" w14:textId="77777777" w:rsidR="002E072C" w:rsidRDefault="00000000">
            <w:pPr>
              <w:cnfStyle w:val="100000000000" w:firstRow="1" w:lastRow="0" w:firstColumn="0" w:lastColumn="0" w:oddVBand="0" w:evenVBand="0" w:oddHBand="0" w:evenHBand="0" w:firstRowFirstColumn="0" w:firstRowLastColumn="0" w:lastRowFirstColumn="0" w:lastRowLastColumn="0"/>
            </w:pPr>
            <w:r>
              <w:t>Hex Code</w:t>
            </w:r>
          </w:p>
        </w:tc>
        <w:tc>
          <w:tcPr>
            <w:tcW w:w="2880" w:type="dxa"/>
          </w:tcPr>
          <w:p w14:paraId="457A2389" w14:textId="77777777" w:rsidR="002E072C" w:rsidRDefault="00000000">
            <w:pPr>
              <w:cnfStyle w:val="100000000000" w:firstRow="1" w:lastRow="0" w:firstColumn="0" w:lastColumn="0" w:oddVBand="0" w:evenVBand="0" w:oddHBand="0" w:evenHBand="0" w:firstRowFirstColumn="0" w:firstRowLastColumn="0" w:lastRowFirstColumn="0" w:lastRowLastColumn="0"/>
            </w:pPr>
            <w:r>
              <w:t>Usage</w:t>
            </w:r>
          </w:p>
        </w:tc>
      </w:tr>
      <w:tr w:rsidR="002E072C" w14:paraId="38C151F3"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4C2EB" w14:textId="77777777" w:rsidR="002E072C" w:rsidRDefault="00000000">
            <w:r>
              <w:t>Primary Blue</w:t>
            </w:r>
          </w:p>
        </w:tc>
        <w:tc>
          <w:tcPr>
            <w:tcW w:w="2880" w:type="dxa"/>
          </w:tcPr>
          <w:p w14:paraId="6EF67421" w14:textId="77777777" w:rsidR="002E072C" w:rsidRDefault="00000000">
            <w:pPr>
              <w:cnfStyle w:val="000000100000" w:firstRow="0" w:lastRow="0" w:firstColumn="0" w:lastColumn="0" w:oddVBand="0" w:evenVBand="0" w:oddHBand="1" w:evenHBand="0" w:firstRowFirstColumn="0" w:firstRowLastColumn="0" w:lastRowFirstColumn="0" w:lastRowLastColumn="0"/>
            </w:pPr>
            <w:r>
              <w:t>#1976D2</w:t>
            </w:r>
          </w:p>
        </w:tc>
        <w:tc>
          <w:tcPr>
            <w:tcW w:w="2880" w:type="dxa"/>
          </w:tcPr>
          <w:p w14:paraId="7FD2101E" w14:textId="77777777" w:rsidR="002E072C" w:rsidRDefault="00000000">
            <w:pPr>
              <w:cnfStyle w:val="000000100000" w:firstRow="0" w:lastRow="0" w:firstColumn="0" w:lastColumn="0" w:oddVBand="0" w:evenVBand="0" w:oddHBand="1" w:evenHBand="0" w:firstRowFirstColumn="0" w:firstRowLastColumn="0" w:lastRowFirstColumn="0" w:lastRowLastColumn="0"/>
            </w:pPr>
            <w:r>
              <w:t>Primary actions, links, headers</w:t>
            </w:r>
          </w:p>
        </w:tc>
      </w:tr>
      <w:tr w:rsidR="002E072C" w14:paraId="1C65A127"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1A546" w14:textId="77777777" w:rsidR="002E072C" w:rsidRDefault="00000000">
            <w:r>
              <w:t>Secondary Teal</w:t>
            </w:r>
          </w:p>
        </w:tc>
        <w:tc>
          <w:tcPr>
            <w:tcW w:w="2880" w:type="dxa"/>
          </w:tcPr>
          <w:p w14:paraId="01DE7202" w14:textId="77777777" w:rsidR="002E072C" w:rsidRDefault="00000000">
            <w:pPr>
              <w:cnfStyle w:val="000000010000" w:firstRow="0" w:lastRow="0" w:firstColumn="0" w:lastColumn="0" w:oddVBand="0" w:evenVBand="0" w:oddHBand="0" w:evenHBand="1" w:firstRowFirstColumn="0" w:firstRowLastColumn="0" w:lastRowFirstColumn="0" w:lastRowLastColumn="0"/>
            </w:pPr>
            <w:r>
              <w:t>#00BCD4</w:t>
            </w:r>
          </w:p>
        </w:tc>
        <w:tc>
          <w:tcPr>
            <w:tcW w:w="2880" w:type="dxa"/>
          </w:tcPr>
          <w:p w14:paraId="4DC868B4" w14:textId="77777777" w:rsidR="002E072C" w:rsidRDefault="00000000">
            <w:pPr>
              <w:cnfStyle w:val="000000010000" w:firstRow="0" w:lastRow="0" w:firstColumn="0" w:lastColumn="0" w:oddVBand="0" w:evenVBand="0" w:oddHBand="0" w:evenHBand="1" w:firstRowFirstColumn="0" w:firstRowLastColumn="0" w:lastRowFirstColumn="0" w:lastRowLastColumn="0"/>
            </w:pPr>
            <w:r>
              <w:t>Accent, highlights</w:t>
            </w:r>
          </w:p>
        </w:tc>
      </w:tr>
      <w:tr w:rsidR="002E072C" w14:paraId="3DC38245"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424E5" w14:textId="77777777" w:rsidR="002E072C" w:rsidRDefault="00000000">
            <w:r>
              <w:t>Success Green</w:t>
            </w:r>
          </w:p>
        </w:tc>
        <w:tc>
          <w:tcPr>
            <w:tcW w:w="2880" w:type="dxa"/>
          </w:tcPr>
          <w:p w14:paraId="286822DC" w14:textId="77777777" w:rsidR="002E072C" w:rsidRDefault="00000000">
            <w:pPr>
              <w:cnfStyle w:val="000000100000" w:firstRow="0" w:lastRow="0" w:firstColumn="0" w:lastColumn="0" w:oddVBand="0" w:evenVBand="0" w:oddHBand="1" w:evenHBand="0" w:firstRowFirstColumn="0" w:firstRowLastColumn="0" w:lastRowFirstColumn="0" w:lastRowLastColumn="0"/>
            </w:pPr>
            <w:r>
              <w:t>#4CAF50</w:t>
            </w:r>
          </w:p>
        </w:tc>
        <w:tc>
          <w:tcPr>
            <w:tcW w:w="2880" w:type="dxa"/>
          </w:tcPr>
          <w:p w14:paraId="3E0E1835" w14:textId="77777777" w:rsidR="002E072C" w:rsidRDefault="00000000">
            <w:pPr>
              <w:cnfStyle w:val="000000100000" w:firstRow="0" w:lastRow="0" w:firstColumn="0" w:lastColumn="0" w:oddVBand="0" w:evenVBand="0" w:oddHBand="1" w:evenHBand="0" w:firstRowFirstColumn="0" w:firstRowLastColumn="0" w:lastRowFirstColumn="0" w:lastRowLastColumn="0"/>
            </w:pPr>
            <w:r>
              <w:t>Income, positive trends</w:t>
            </w:r>
          </w:p>
        </w:tc>
      </w:tr>
      <w:tr w:rsidR="002E072C" w14:paraId="1CC7BC3C"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962D1" w14:textId="77777777" w:rsidR="002E072C" w:rsidRDefault="00000000">
            <w:r>
              <w:t>Warning Orange</w:t>
            </w:r>
          </w:p>
        </w:tc>
        <w:tc>
          <w:tcPr>
            <w:tcW w:w="2880" w:type="dxa"/>
          </w:tcPr>
          <w:p w14:paraId="3600A5EC" w14:textId="77777777" w:rsidR="002E072C" w:rsidRDefault="00000000">
            <w:pPr>
              <w:cnfStyle w:val="000000010000" w:firstRow="0" w:lastRow="0" w:firstColumn="0" w:lastColumn="0" w:oddVBand="0" w:evenVBand="0" w:oddHBand="0" w:evenHBand="1" w:firstRowFirstColumn="0" w:firstRowLastColumn="0" w:lastRowFirstColumn="0" w:lastRowLastColumn="0"/>
            </w:pPr>
            <w:r>
              <w:t>#FF9800</w:t>
            </w:r>
          </w:p>
        </w:tc>
        <w:tc>
          <w:tcPr>
            <w:tcW w:w="2880" w:type="dxa"/>
          </w:tcPr>
          <w:p w14:paraId="51EA18D6" w14:textId="77777777" w:rsidR="002E072C" w:rsidRDefault="00000000">
            <w:pPr>
              <w:cnfStyle w:val="000000010000" w:firstRow="0" w:lastRow="0" w:firstColumn="0" w:lastColumn="0" w:oddVBand="0" w:evenVBand="0" w:oddHBand="0" w:evenHBand="1" w:firstRowFirstColumn="0" w:firstRowLastColumn="0" w:lastRowFirstColumn="0" w:lastRowLastColumn="0"/>
            </w:pPr>
            <w:r>
              <w:t>Budget alerts (75-90%)</w:t>
            </w:r>
          </w:p>
        </w:tc>
      </w:tr>
      <w:tr w:rsidR="002E072C" w14:paraId="2BF696BF"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D1241" w14:textId="77777777" w:rsidR="002E072C" w:rsidRDefault="00000000">
            <w:r>
              <w:t>Error Red</w:t>
            </w:r>
          </w:p>
        </w:tc>
        <w:tc>
          <w:tcPr>
            <w:tcW w:w="2880" w:type="dxa"/>
          </w:tcPr>
          <w:p w14:paraId="000213E5" w14:textId="77777777" w:rsidR="002E072C" w:rsidRDefault="00000000">
            <w:pPr>
              <w:cnfStyle w:val="000000100000" w:firstRow="0" w:lastRow="0" w:firstColumn="0" w:lastColumn="0" w:oddVBand="0" w:evenVBand="0" w:oddHBand="1" w:evenHBand="0" w:firstRowFirstColumn="0" w:firstRowLastColumn="0" w:lastRowFirstColumn="0" w:lastRowLastColumn="0"/>
            </w:pPr>
            <w:r>
              <w:t>#F44336</w:t>
            </w:r>
          </w:p>
        </w:tc>
        <w:tc>
          <w:tcPr>
            <w:tcW w:w="2880" w:type="dxa"/>
          </w:tcPr>
          <w:p w14:paraId="6AC1E838" w14:textId="77777777" w:rsidR="002E072C" w:rsidRDefault="00000000">
            <w:pPr>
              <w:cnfStyle w:val="000000100000" w:firstRow="0" w:lastRow="0" w:firstColumn="0" w:lastColumn="0" w:oddVBand="0" w:evenVBand="0" w:oddHBand="1" w:evenHBand="0" w:firstRowFirstColumn="0" w:firstRowLastColumn="0" w:lastRowFirstColumn="0" w:lastRowLastColumn="0"/>
            </w:pPr>
            <w:r>
              <w:t>Expenses, negative trends, critical alerts</w:t>
            </w:r>
          </w:p>
        </w:tc>
      </w:tr>
      <w:tr w:rsidR="002E072C" w14:paraId="14F4A622"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1DC07" w14:textId="77777777" w:rsidR="002E072C" w:rsidRDefault="00000000">
            <w:r>
              <w:t>Background</w:t>
            </w:r>
          </w:p>
        </w:tc>
        <w:tc>
          <w:tcPr>
            <w:tcW w:w="2880" w:type="dxa"/>
          </w:tcPr>
          <w:p w14:paraId="1862CCB1" w14:textId="77777777" w:rsidR="002E072C" w:rsidRDefault="00000000">
            <w:pPr>
              <w:cnfStyle w:val="000000010000" w:firstRow="0" w:lastRow="0" w:firstColumn="0" w:lastColumn="0" w:oddVBand="0" w:evenVBand="0" w:oddHBand="0" w:evenHBand="1" w:firstRowFirstColumn="0" w:firstRowLastColumn="0" w:lastRowFirstColumn="0" w:lastRowLastColumn="0"/>
            </w:pPr>
            <w:r>
              <w:t>#FFFFFF</w:t>
            </w:r>
          </w:p>
        </w:tc>
        <w:tc>
          <w:tcPr>
            <w:tcW w:w="2880" w:type="dxa"/>
          </w:tcPr>
          <w:p w14:paraId="2153551B" w14:textId="77777777" w:rsidR="002E072C" w:rsidRDefault="00000000">
            <w:pPr>
              <w:cnfStyle w:val="000000010000" w:firstRow="0" w:lastRow="0" w:firstColumn="0" w:lastColumn="0" w:oddVBand="0" w:evenVBand="0" w:oddHBand="0" w:evenHBand="1" w:firstRowFirstColumn="0" w:firstRowLastColumn="0" w:lastRowFirstColumn="0" w:lastRowLastColumn="0"/>
            </w:pPr>
            <w:r>
              <w:t>Main background</w:t>
            </w:r>
          </w:p>
        </w:tc>
      </w:tr>
      <w:tr w:rsidR="002E072C" w14:paraId="332A2814"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6181C" w14:textId="77777777" w:rsidR="002E072C" w:rsidRDefault="00000000">
            <w:r>
              <w:t>Surface</w:t>
            </w:r>
          </w:p>
        </w:tc>
        <w:tc>
          <w:tcPr>
            <w:tcW w:w="2880" w:type="dxa"/>
          </w:tcPr>
          <w:p w14:paraId="01278EAB" w14:textId="77777777" w:rsidR="002E072C" w:rsidRDefault="00000000">
            <w:pPr>
              <w:cnfStyle w:val="000000100000" w:firstRow="0" w:lastRow="0" w:firstColumn="0" w:lastColumn="0" w:oddVBand="0" w:evenVBand="0" w:oddHBand="1" w:evenHBand="0" w:firstRowFirstColumn="0" w:firstRowLastColumn="0" w:lastRowFirstColumn="0" w:lastRowLastColumn="0"/>
            </w:pPr>
            <w:r>
              <w:t>#F5F5F5</w:t>
            </w:r>
          </w:p>
        </w:tc>
        <w:tc>
          <w:tcPr>
            <w:tcW w:w="2880" w:type="dxa"/>
          </w:tcPr>
          <w:p w14:paraId="6598D4D7" w14:textId="77777777" w:rsidR="002E072C" w:rsidRDefault="00000000">
            <w:pPr>
              <w:cnfStyle w:val="000000100000" w:firstRow="0" w:lastRow="0" w:firstColumn="0" w:lastColumn="0" w:oddVBand="0" w:evenVBand="0" w:oddHBand="1" w:evenHBand="0" w:firstRowFirstColumn="0" w:firstRowLastColumn="0" w:lastRowFirstColumn="0" w:lastRowLastColumn="0"/>
            </w:pPr>
            <w:r>
              <w:t>Card backgrounds</w:t>
            </w:r>
          </w:p>
        </w:tc>
      </w:tr>
      <w:tr w:rsidR="002E072C" w14:paraId="786C1DA9"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062C0" w14:textId="77777777" w:rsidR="002E072C" w:rsidRDefault="00000000">
            <w:r>
              <w:t>Text Primary</w:t>
            </w:r>
          </w:p>
        </w:tc>
        <w:tc>
          <w:tcPr>
            <w:tcW w:w="2880" w:type="dxa"/>
          </w:tcPr>
          <w:p w14:paraId="6DE957A2" w14:textId="77777777" w:rsidR="002E072C" w:rsidRDefault="00000000">
            <w:pPr>
              <w:cnfStyle w:val="000000010000" w:firstRow="0" w:lastRow="0" w:firstColumn="0" w:lastColumn="0" w:oddVBand="0" w:evenVBand="0" w:oddHBand="0" w:evenHBand="1" w:firstRowFirstColumn="0" w:firstRowLastColumn="0" w:lastRowFirstColumn="0" w:lastRowLastColumn="0"/>
            </w:pPr>
            <w:r>
              <w:t>#212121</w:t>
            </w:r>
          </w:p>
        </w:tc>
        <w:tc>
          <w:tcPr>
            <w:tcW w:w="2880" w:type="dxa"/>
          </w:tcPr>
          <w:p w14:paraId="2BD3D3AB" w14:textId="77777777" w:rsidR="002E072C" w:rsidRDefault="00000000">
            <w:pPr>
              <w:cnfStyle w:val="000000010000" w:firstRow="0" w:lastRow="0" w:firstColumn="0" w:lastColumn="0" w:oddVBand="0" w:evenVBand="0" w:oddHBand="0" w:evenHBand="1" w:firstRowFirstColumn="0" w:firstRowLastColumn="0" w:lastRowFirstColumn="0" w:lastRowLastColumn="0"/>
            </w:pPr>
            <w:r>
              <w:t>Main text</w:t>
            </w:r>
          </w:p>
        </w:tc>
      </w:tr>
      <w:tr w:rsidR="002E072C" w14:paraId="77F92D4B"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AD4BA" w14:textId="77777777" w:rsidR="002E072C" w:rsidRDefault="00000000">
            <w:r>
              <w:t>Text Secondary</w:t>
            </w:r>
          </w:p>
        </w:tc>
        <w:tc>
          <w:tcPr>
            <w:tcW w:w="2880" w:type="dxa"/>
          </w:tcPr>
          <w:p w14:paraId="287FD8D6" w14:textId="77777777" w:rsidR="002E072C" w:rsidRDefault="00000000">
            <w:pPr>
              <w:cnfStyle w:val="000000100000" w:firstRow="0" w:lastRow="0" w:firstColumn="0" w:lastColumn="0" w:oddVBand="0" w:evenVBand="0" w:oddHBand="1" w:evenHBand="0" w:firstRowFirstColumn="0" w:firstRowLastColumn="0" w:lastRowFirstColumn="0" w:lastRowLastColumn="0"/>
            </w:pPr>
            <w:r>
              <w:t>#757575</w:t>
            </w:r>
          </w:p>
        </w:tc>
        <w:tc>
          <w:tcPr>
            <w:tcW w:w="2880" w:type="dxa"/>
          </w:tcPr>
          <w:p w14:paraId="4BAE477C" w14:textId="77777777" w:rsidR="002E072C" w:rsidRDefault="00000000">
            <w:pPr>
              <w:cnfStyle w:val="000000100000" w:firstRow="0" w:lastRow="0" w:firstColumn="0" w:lastColumn="0" w:oddVBand="0" w:evenVBand="0" w:oddHBand="1" w:evenHBand="0" w:firstRowFirstColumn="0" w:firstRowLastColumn="0" w:lastRowFirstColumn="0" w:lastRowLastColumn="0"/>
            </w:pPr>
            <w:r>
              <w:t>Subtitles, captions</w:t>
            </w:r>
          </w:p>
        </w:tc>
      </w:tr>
      <w:tr w:rsidR="002E072C" w14:paraId="75699007"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BA0DD" w14:textId="77777777" w:rsidR="002E072C" w:rsidRDefault="00000000">
            <w:r>
              <w:t>Border</w:t>
            </w:r>
          </w:p>
        </w:tc>
        <w:tc>
          <w:tcPr>
            <w:tcW w:w="2880" w:type="dxa"/>
          </w:tcPr>
          <w:p w14:paraId="49671979" w14:textId="77777777" w:rsidR="002E072C" w:rsidRDefault="00000000">
            <w:pPr>
              <w:cnfStyle w:val="000000010000" w:firstRow="0" w:lastRow="0" w:firstColumn="0" w:lastColumn="0" w:oddVBand="0" w:evenVBand="0" w:oddHBand="0" w:evenHBand="1" w:firstRowFirstColumn="0" w:firstRowLastColumn="0" w:lastRowFirstColumn="0" w:lastRowLastColumn="0"/>
            </w:pPr>
            <w:r>
              <w:t>#E0E0E0</w:t>
            </w:r>
          </w:p>
        </w:tc>
        <w:tc>
          <w:tcPr>
            <w:tcW w:w="2880" w:type="dxa"/>
          </w:tcPr>
          <w:p w14:paraId="134912F9" w14:textId="77777777" w:rsidR="002E072C" w:rsidRDefault="00000000">
            <w:pPr>
              <w:cnfStyle w:val="000000010000" w:firstRow="0" w:lastRow="0" w:firstColumn="0" w:lastColumn="0" w:oddVBand="0" w:evenVBand="0" w:oddHBand="0" w:evenHBand="1" w:firstRowFirstColumn="0" w:firstRowLastColumn="0" w:lastRowFirstColumn="0" w:lastRowLastColumn="0"/>
            </w:pPr>
            <w:r>
              <w:t>Dividers, borders</w:t>
            </w:r>
          </w:p>
        </w:tc>
      </w:tr>
    </w:tbl>
    <w:p w14:paraId="6DC757DF" w14:textId="77777777" w:rsidR="002E072C" w:rsidRDefault="002E072C"/>
    <w:p w14:paraId="13830578" w14:textId="77777777" w:rsidR="002E072C" w:rsidRDefault="00000000">
      <w:pPr>
        <w:pStyle w:val="Heading2"/>
      </w:pPr>
      <w:r>
        <w:t>Dark Mode Colors</w:t>
      </w:r>
    </w:p>
    <w:tbl>
      <w:tblPr>
        <w:tblStyle w:val="LightGrid-Accent1"/>
        <w:tblW w:w="0" w:type="auto"/>
        <w:tblLook w:val="04A0" w:firstRow="1" w:lastRow="0" w:firstColumn="1" w:lastColumn="0" w:noHBand="0" w:noVBand="1"/>
      </w:tblPr>
      <w:tblGrid>
        <w:gridCol w:w="2880"/>
        <w:gridCol w:w="2880"/>
        <w:gridCol w:w="2880"/>
      </w:tblGrid>
      <w:tr w:rsidR="002E072C" w14:paraId="1130691E"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757F06" w14:textId="77777777" w:rsidR="002E072C" w:rsidRDefault="00000000">
            <w:r>
              <w:t>Color</w:t>
            </w:r>
          </w:p>
        </w:tc>
        <w:tc>
          <w:tcPr>
            <w:tcW w:w="2880" w:type="dxa"/>
          </w:tcPr>
          <w:p w14:paraId="4A96C605" w14:textId="77777777" w:rsidR="002E072C" w:rsidRDefault="00000000">
            <w:pPr>
              <w:cnfStyle w:val="100000000000" w:firstRow="1" w:lastRow="0" w:firstColumn="0" w:lastColumn="0" w:oddVBand="0" w:evenVBand="0" w:oddHBand="0" w:evenHBand="0" w:firstRowFirstColumn="0" w:firstRowLastColumn="0" w:lastRowFirstColumn="0" w:lastRowLastColumn="0"/>
            </w:pPr>
            <w:r>
              <w:t>Hex Code</w:t>
            </w:r>
          </w:p>
        </w:tc>
        <w:tc>
          <w:tcPr>
            <w:tcW w:w="2880" w:type="dxa"/>
          </w:tcPr>
          <w:p w14:paraId="15379A8A" w14:textId="77777777" w:rsidR="002E072C" w:rsidRDefault="00000000">
            <w:pPr>
              <w:cnfStyle w:val="100000000000" w:firstRow="1" w:lastRow="0" w:firstColumn="0" w:lastColumn="0" w:oddVBand="0" w:evenVBand="0" w:oddHBand="0" w:evenHBand="0" w:firstRowFirstColumn="0" w:firstRowLastColumn="0" w:lastRowFirstColumn="0" w:lastRowLastColumn="0"/>
            </w:pPr>
            <w:r>
              <w:t>Usage</w:t>
            </w:r>
          </w:p>
        </w:tc>
      </w:tr>
      <w:tr w:rsidR="002E072C" w14:paraId="6A3DC7F5"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D543B" w14:textId="77777777" w:rsidR="002E072C" w:rsidRDefault="00000000">
            <w:r>
              <w:t>Primary Blue</w:t>
            </w:r>
          </w:p>
        </w:tc>
        <w:tc>
          <w:tcPr>
            <w:tcW w:w="2880" w:type="dxa"/>
          </w:tcPr>
          <w:p w14:paraId="10D514FB" w14:textId="77777777" w:rsidR="002E072C" w:rsidRDefault="00000000">
            <w:pPr>
              <w:cnfStyle w:val="000000100000" w:firstRow="0" w:lastRow="0" w:firstColumn="0" w:lastColumn="0" w:oddVBand="0" w:evenVBand="0" w:oddHBand="1" w:evenHBand="0" w:firstRowFirstColumn="0" w:firstRowLastColumn="0" w:lastRowFirstColumn="0" w:lastRowLastColumn="0"/>
            </w:pPr>
            <w:r>
              <w:t>#90CAF9</w:t>
            </w:r>
          </w:p>
        </w:tc>
        <w:tc>
          <w:tcPr>
            <w:tcW w:w="2880" w:type="dxa"/>
          </w:tcPr>
          <w:p w14:paraId="5992A7D7" w14:textId="77777777" w:rsidR="002E072C" w:rsidRDefault="00000000">
            <w:pPr>
              <w:cnfStyle w:val="000000100000" w:firstRow="0" w:lastRow="0" w:firstColumn="0" w:lastColumn="0" w:oddVBand="0" w:evenVBand="0" w:oddHBand="1" w:evenHBand="0" w:firstRowFirstColumn="0" w:firstRowLastColumn="0" w:lastRowFirstColumn="0" w:lastRowLastColumn="0"/>
            </w:pPr>
            <w:r>
              <w:t>Primary actions, links</w:t>
            </w:r>
          </w:p>
        </w:tc>
      </w:tr>
      <w:tr w:rsidR="002E072C" w14:paraId="495C9983"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EE93" w14:textId="77777777" w:rsidR="002E072C" w:rsidRDefault="00000000">
            <w:r>
              <w:t>Secondary Teal</w:t>
            </w:r>
          </w:p>
        </w:tc>
        <w:tc>
          <w:tcPr>
            <w:tcW w:w="2880" w:type="dxa"/>
          </w:tcPr>
          <w:p w14:paraId="59C95ECF" w14:textId="77777777" w:rsidR="002E072C" w:rsidRDefault="00000000">
            <w:pPr>
              <w:cnfStyle w:val="000000010000" w:firstRow="0" w:lastRow="0" w:firstColumn="0" w:lastColumn="0" w:oddVBand="0" w:evenVBand="0" w:oddHBand="0" w:evenHBand="1" w:firstRowFirstColumn="0" w:firstRowLastColumn="0" w:lastRowFirstColumn="0" w:lastRowLastColumn="0"/>
            </w:pPr>
            <w:r>
              <w:t>#4DD0E1</w:t>
            </w:r>
          </w:p>
        </w:tc>
        <w:tc>
          <w:tcPr>
            <w:tcW w:w="2880" w:type="dxa"/>
          </w:tcPr>
          <w:p w14:paraId="1D470A23" w14:textId="77777777" w:rsidR="002E072C" w:rsidRDefault="00000000">
            <w:pPr>
              <w:cnfStyle w:val="000000010000" w:firstRow="0" w:lastRow="0" w:firstColumn="0" w:lastColumn="0" w:oddVBand="0" w:evenVBand="0" w:oddHBand="0" w:evenHBand="1" w:firstRowFirstColumn="0" w:firstRowLastColumn="0" w:lastRowFirstColumn="0" w:lastRowLastColumn="0"/>
            </w:pPr>
            <w:r>
              <w:t>Accent, highlights</w:t>
            </w:r>
          </w:p>
        </w:tc>
      </w:tr>
      <w:tr w:rsidR="002E072C" w14:paraId="51C4C85D"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7A044B" w14:textId="77777777" w:rsidR="002E072C" w:rsidRDefault="00000000">
            <w:r>
              <w:t>Success Green</w:t>
            </w:r>
          </w:p>
        </w:tc>
        <w:tc>
          <w:tcPr>
            <w:tcW w:w="2880" w:type="dxa"/>
          </w:tcPr>
          <w:p w14:paraId="64037295" w14:textId="77777777" w:rsidR="002E072C" w:rsidRDefault="00000000">
            <w:pPr>
              <w:cnfStyle w:val="000000100000" w:firstRow="0" w:lastRow="0" w:firstColumn="0" w:lastColumn="0" w:oddVBand="0" w:evenVBand="0" w:oddHBand="1" w:evenHBand="0" w:firstRowFirstColumn="0" w:firstRowLastColumn="0" w:lastRowFirstColumn="0" w:lastRowLastColumn="0"/>
            </w:pPr>
            <w:r>
              <w:t>#81C784</w:t>
            </w:r>
          </w:p>
        </w:tc>
        <w:tc>
          <w:tcPr>
            <w:tcW w:w="2880" w:type="dxa"/>
          </w:tcPr>
          <w:p w14:paraId="734FA6F4" w14:textId="77777777" w:rsidR="002E072C" w:rsidRDefault="00000000">
            <w:pPr>
              <w:cnfStyle w:val="000000100000" w:firstRow="0" w:lastRow="0" w:firstColumn="0" w:lastColumn="0" w:oddVBand="0" w:evenVBand="0" w:oddHBand="1" w:evenHBand="0" w:firstRowFirstColumn="0" w:firstRowLastColumn="0" w:lastRowFirstColumn="0" w:lastRowLastColumn="0"/>
            </w:pPr>
            <w:r>
              <w:t>Income, positive trends</w:t>
            </w:r>
          </w:p>
        </w:tc>
      </w:tr>
      <w:tr w:rsidR="002E072C" w14:paraId="5D87128B"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77D04" w14:textId="77777777" w:rsidR="002E072C" w:rsidRDefault="00000000">
            <w:r>
              <w:t>Warning Orange</w:t>
            </w:r>
          </w:p>
        </w:tc>
        <w:tc>
          <w:tcPr>
            <w:tcW w:w="2880" w:type="dxa"/>
          </w:tcPr>
          <w:p w14:paraId="2293C524" w14:textId="77777777" w:rsidR="002E072C" w:rsidRDefault="00000000">
            <w:pPr>
              <w:cnfStyle w:val="000000010000" w:firstRow="0" w:lastRow="0" w:firstColumn="0" w:lastColumn="0" w:oddVBand="0" w:evenVBand="0" w:oddHBand="0" w:evenHBand="1" w:firstRowFirstColumn="0" w:firstRowLastColumn="0" w:lastRowFirstColumn="0" w:lastRowLastColumn="0"/>
            </w:pPr>
            <w:r>
              <w:t>#FFB74D</w:t>
            </w:r>
          </w:p>
        </w:tc>
        <w:tc>
          <w:tcPr>
            <w:tcW w:w="2880" w:type="dxa"/>
          </w:tcPr>
          <w:p w14:paraId="19FEC2E2" w14:textId="77777777" w:rsidR="002E072C" w:rsidRDefault="00000000">
            <w:pPr>
              <w:cnfStyle w:val="000000010000" w:firstRow="0" w:lastRow="0" w:firstColumn="0" w:lastColumn="0" w:oddVBand="0" w:evenVBand="0" w:oddHBand="0" w:evenHBand="1" w:firstRowFirstColumn="0" w:firstRowLastColumn="0" w:lastRowFirstColumn="0" w:lastRowLastColumn="0"/>
            </w:pPr>
            <w:r>
              <w:t>Budget alerts</w:t>
            </w:r>
          </w:p>
        </w:tc>
      </w:tr>
      <w:tr w:rsidR="002E072C" w14:paraId="562B8BD7"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F526A" w14:textId="77777777" w:rsidR="002E072C" w:rsidRDefault="00000000">
            <w:r>
              <w:t>Error Red</w:t>
            </w:r>
          </w:p>
        </w:tc>
        <w:tc>
          <w:tcPr>
            <w:tcW w:w="2880" w:type="dxa"/>
          </w:tcPr>
          <w:p w14:paraId="0F695FE9" w14:textId="77777777" w:rsidR="002E072C" w:rsidRDefault="00000000">
            <w:pPr>
              <w:cnfStyle w:val="000000100000" w:firstRow="0" w:lastRow="0" w:firstColumn="0" w:lastColumn="0" w:oddVBand="0" w:evenVBand="0" w:oddHBand="1" w:evenHBand="0" w:firstRowFirstColumn="0" w:firstRowLastColumn="0" w:lastRowFirstColumn="0" w:lastRowLastColumn="0"/>
            </w:pPr>
            <w:r>
              <w:t>#E57373</w:t>
            </w:r>
          </w:p>
        </w:tc>
        <w:tc>
          <w:tcPr>
            <w:tcW w:w="2880" w:type="dxa"/>
          </w:tcPr>
          <w:p w14:paraId="58913859" w14:textId="77777777" w:rsidR="002E072C" w:rsidRDefault="00000000">
            <w:pPr>
              <w:cnfStyle w:val="000000100000" w:firstRow="0" w:lastRow="0" w:firstColumn="0" w:lastColumn="0" w:oddVBand="0" w:evenVBand="0" w:oddHBand="1" w:evenHBand="0" w:firstRowFirstColumn="0" w:firstRowLastColumn="0" w:lastRowFirstColumn="0" w:lastRowLastColumn="0"/>
            </w:pPr>
            <w:r>
              <w:t>Expenses, negative trends</w:t>
            </w:r>
          </w:p>
        </w:tc>
      </w:tr>
      <w:tr w:rsidR="002E072C" w14:paraId="7DF167B2"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0AB51" w14:textId="77777777" w:rsidR="002E072C" w:rsidRDefault="00000000">
            <w:r>
              <w:t>Background</w:t>
            </w:r>
          </w:p>
        </w:tc>
        <w:tc>
          <w:tcPr>
            <w:tcW w:w="2880" w:type="dxa"/>
          </w:tcPr>
          <w:p w14:paraId="31D93810" w14:textId="77777777" w:rsidR="002E072C" w:rsidRDefault="00000000">
            <w:pPr>
              <w:cnfStyle w:val="000000010000" w:firstRow="0" w:lastRow="0" w:firstColumn="0" w:lastColumn="0" w:oddVBand="0" w:evenVBand="0" w:oddHBand="0" w:evenHBand="1" w:firstRowFirstColumn="0" w:firstRowLastColumn="0" w:lastRowFirstColumn="0" w:lastRowLastColumn="0"/>
            </w:pPr>
            <w:r>
              <w:t>#121212</w:t>
            </w:r>
          </w:p>
        </w:tc>
        <w:tc>
          <w:tcPr>
            <w:tcW w:w="2880" w:type="dxa"/>
          </w:tcPr>
          <w:p w14:paraId="75489E64" w14:textId="77777777" w:rsidR="002E072C" w:rsidRDefault="00000000">
            <w:pPr>
              <w:cnfStyle w:val="000000010000" w:firstRow="0" w:lastRow="0" w:firstColumn="0" w:lastColumn="0" w:oddVBand="0" w:evenVBand="0" w:oddHBand="0" w:evenHBand="1" w:firstRowFirstColumn="0" w:firstRowLastColumn="0" w:lastRowFirstColumn="0" w:lastRowLastColumn="0"/>
            </w:pPr>
            <w:r>
              <w:t>Main background</w:t>
            </w:r>
          </w:p>
        </w:tc>
      </w:tr>
      <w:tr w:rsidR="002E072C" w14:paraId="1DAAEE15"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42428" w14:textId="77777777" w:rsidR="002E072C" w:rsidRDefault="00000000">
            <w:r>
              <w:t>Surface</w:t>
            </w:r>
          </w:p>
        </w:tc>
        <w:tc>
          <w:tcPr>
            <w:tcW w:w="2880" w:type="dxa"/>
          </w:tcPr>
          <w:p w14:paraId="528BDC2F" w14:textId="77777777" w:rsidR="002E072C" w:rsidRDefault="00000000">
            <w:pPr>
              <w:cnfStyle w:val="000000100000" w:firstRow="0" w:lastRow="0" w:firstColumn="0" w:lastColumn="0" w:oddVBand="0" w:evenVBand="0" w:oddHBand="1" w:evenHBand="0" w:firstRowFirstColumn="0" w:firstRowLastColumn="0" w:lastRowFirstColumn="0" w:lastRowLastColumn="0"/>
            </w:pPr>
            <w:r>
              <w:t>#1E1E1E</w:t>
            </w:r>
          </w:p>
        </w:tc>
        <w:tc>
          <w:tcPr>
            <w:tcW w:w="2880" w:type="dxa"/>
          </w:tcPr>
          <w:p w14:paraId="5A8AE61E" w14:textId="77777777" w:rsidR="002E072C" w:rsidRDefault="00000000">
            <w:pPr>
              <w:cnfStyle w:val="000000100000" w:firstRow="0" w:lastRow="0" w:firstColumn="0" w:lastColumn="0" w:oddVBand="0" w:evenVBand="0" w:oddHBand="1" w:evenHBand="0" w:firstRowFirstColumn="0" w:firstRowLastColumn="0" w:lastRowFirstColumn="0" w:lastRowLastColumn="0"/>
            </w:pPr>
            <w:r>
              <w:t>Card backgrounds</w:t>
            </w:r>
          </w:p>
        </w:tc>
      </w:tr>
      <w:tr w:rsidR="002E072C" w14:paraId="13632C2A"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C65A9" w14:textId="77777777" w:rsidR="002E072C" w:rsidRDefault="00000000">
            <w:r>
              <w:lastRenderedPageBreak/>
              <w:t>Text Primary</w:t>
            </w:r>
          </w:p>
        </w:tc>
        <w:tc>
          <w:tcPr>
            <w:tcW w:w="2880" w:type="dxa"/>
          </w:tcPr>
          <w:p w14:paraId="5C54C98D" w14:textId="77777777" w:rsidR="002E072C" w:rsidRDefault="00000000">
            <w:pPr>
              <w:cnfStyle w:val="000000010000" w:firstRow="0" w:lastRow="0" w:firstColumn="0" w:lastColumn="0" w:oddVBand="0" w:evenVBand="0" w:oddHBand="0" w:evenHBand="1" w:firstRowFirstColumn="0" w:firstRowLastColumn="0" w:lastRowFirstColumn="0" w:lastRowLastColumn="0"/>
            </w:pPr>
            <w:r>
              <w:t>#FFFFFF</w:t>
            </w:r>
          </w:p>
        </w:tc>
        <w:tc>
          <w:tcPr>
            <w:tcW w:w="2880" w:type="dxa"/>
          </w:tcPr>
          <w:p w14:paraId="3BC5192A" w14:textId="77777777" w:rsidR="002E072C" w:rsidRDefault="00000000">
            <w:pPr>
              <w:cnfStyle w:val="000000010000" w:firstRow="0" w:lastRow="0" w:firstColumn="0" w:lastColumn="0" w:oddVBand="0" w:evenVBand="0" w:oddHBand="0" w:evenHBand="1" w:firstRowFirstColumn="0" w:firstRowLastColumn="0" w:lastRowFirstColumn="0" w:lastRowLastColumn="0"/>
            </w:pPr>
            <w:r>
              <w:t>Main text</w:t>
            </w:r>
          </w:p>
        </w:tc>
      </w:tr>
      <w:tr w:rsidR="002E072C" w14:paraId="377A517A"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1FACF" w14:textId="77777777" w:rsidR="002E072C" w:rsidRDefault="00000000">
            <w:r>
              <w:t>Text Secondary</w:t>
            </w:r>
          </w:p>
        </w:tc>
        <w:tc>
          <w:tcPr>
            <w:tcW w:w="2880" w:type="dxa"/>
          </w:tcPr>
          <w:p w14:paraId="071FAFD8" w14:textId="77777777" w:rsidR="002E072C" w:rsidRDefault="00000000">
            <w:pPr>
              <w:cnfStyle w:val="000000100000" w:firstRow="0" w:lastRow="0" w:firstColumn="0" w:lastColumn="0" w:oddVBand="0" w:evenVBand="0" w:oddHBand="1" w:evenHBand="0" w:firstRowFirstColumn="0" w:firstRowLastColumn="0" w:lastRowFirstColumn="0" w:lastRowLastColumn="0"/>
            </w:pPr>
            <w:r>
              <w:t>#B0B0B0</w:t>
            </w:r>
          </w:p>
        </w:tc>
        <w:tc>
          <w:tcPr>
            <w:tcW w:w="2880" w:type="dxa"/>
          </w:tcPr>
          <w:p w14:paraId="65A9A05F" w14:textId="77777777" w:rsidR="002E072C" w:rsidRDefault="00000000">
            <w:pPr>
              <w:cnfStyle w:val="000000100000" w:firstRow="0" w:lastRow="0" w:firstColumn="0" w:lastColumn="0" w:oddVBand="0" w:evenVBand="0" w:oddHBand="1" w:evenHBand="0" w:firstRowFirstColumn="0" w:firstRowLastColumn="0" w:lastRowFirstColumn="0" w:lastRowLastColumn="0"/>
            </w:pPr>
            <w:r>
              <w:t>Subtitles, captions</w:t>
            </w:r>
          </w:p>
        </w:tc>
      </w:tr>
      <w:tr w:rsidR="002E072C" w14:paraId="5EA96FC0"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47D8D" w14:textId="77777777" w:rsidR="002E072C" w:rsidRDefault="00000000">
            <w:r>
              <w:t>Border</w:t>
            </w:r>
          </w:p>
        </w:tc>
        <w:tc>
          <w:tcPr>
            <w:tcW w:w="2880" w:type="dxa"/>
          </w:tcPr>
          <w:p w14:paraId="5DA167F5" w14:textId="77777777" w:rsidR="002E072C" w:rsidRDefault="00000000">
            <w:pPr>
              <w:cnfStyle w:val="000000010000" w:firstRow="0" w:lastRow="0" w:firstColumn="0" w:lastColumn="0" w:oddVBand="0" w:evenVBand="0" w:oddHBand="0" w:evenHBand="1" w:firstRowFirstColumn="0" w:firstRowLastColumn="0" w:lastRowFirstColumn="0" w:lastRowLastColumn="0"/>
            </w:pPr>
            <w:r>
              <w:t>#424242</w:t>
            </w:r>
          </w:p>
        </w:tc>
        <w:tc>
          <w:tcPr>
            <w:tcW w:w="2880" w:type="dxa"/>
          </w:tcPr>
          <w:p w14:paraId="141E04C3" w14:textId="77777777" w:rsidR="002E072C" w:rsidRDefault="00000000">
            <w:pPr>
              <w:cnfStyle w:val="000000010000" w:firstRow="0" w:lastRow="0" w:firstColumn="0" w:lastColumn="0" w:oddVBand="0" w:evenVBand="0" w:oddHBand="0" w:evenHBand="1" w:firstRowFirstColumn="0" w:firstRowLastColumn="0" w:lastRowFirstColumn="0" w:lastRowLastColumn="0"/>
            </w:pPr>
            <w:r>
              <w:t>Dividers, borders</w:t>
            </w:r>
          </w:p>
        </w:tc>
      </w:tr>
    </w:tbl>
    <w:p w14:paraId="2530FA75" w14:textId="77777777" w:rsidR="002E072C" w:rsidRDefault="00000000">
      <w:r>
        <w:br w:type="page"/>
      </w:r>
    </w:p>
    <w:p w14:paraId="63052EF2" w14:textId="77777777" w:rsidR="002E072C" w:rsidRDefault="00000000">
      <w:pPr>
        <w:pStyle w:val="Heading1"/>
      </w:pPr>
      <w:r>
        <w:lastRenderedPageBreak/>
        <w:t>3.3 Typography</w:t>
      </w:r>
    </w:p>
    <w:p w14:paraId="58E6EEF3" w14:textId="77777777" w:rsidR="002E072C" w:rsidRDefault="00000000">
      <w:pPr>
        <w:pStyle w:val="ListBullet"/>
      </w:pPr>
      <w:r>
        <w:t>Primary Font: Inter (sans-serif, modern, excellent readability)</w:t>
      </w:r>
    </w:p>
    <w:p w14:paraId="2E69D5D7" w14:textId="77777777" w:rsidR="002E072C" w:rsidRDefault="00000000">
      <w:pPr>
        <w:pStyle w:val="ListBullet"/>
      </w:pPr>
      <w:r>
        <w:t>Monospace Font: JetBrains Mono (for numbers, amounts)</w:t>
      </w:r>
    </w:p>
    <w:p w14:paraId="2D3D72B9" w14:textId="77777777" w:rsidR="002E072C" w:rsidRDefault="00000000">
      <w:pPr>
        <w:pStyle w:val="ListBullet"/>
      </w:pPr>
      <w:r>
        <w:t>Heading Hierarchy:</w:t>
      </w:r>
    </w:p>
    <w:p w14:paraId="2966DFFA" w14:textId="77777777" w:rsidR="002E072C" w:rsidRDefault="00000000">
      <w:pPr>
        <w:pStyle w:val="ListBullet"/>
      </w:pPr>
      <w:r>
        <w:t xml:space="preserve">  • H1: 32px, Bold, Letter-spacing: -0.5px</w:t>
      </w:r>
    </w:p>
    <w:p w14:paraId="6AAB3935" w14:textId="77777777" w:rsidR="002E072C" w:rsidRDefault="00000000">
      <w:pPr>
        <w:pStyle w:val="ListBullet"/>
      </w:pPr>
      <w:r>
        <w:t xml:space="preserve">  • H2: 24px, Semi-bold, Letter-spacing: -0.25px</w:t>
      </w:r>
    </w:p>
    <w:p w14:paraId="45BE99B8" w14:textId="77777777" w:rsidR="002E072C" w:rsidRDefault="00000000">
      <w:pPr>
        <w:pStyle w:val="ListBullet"/>
      </w:pPr>
      <w:r>
        <w:t xml:space="preserve">  • H3: 20px, Semi-bold</w:t>
      </w:r>
    </w:p>
    <w:p w14:paraId="3C1BFE29" w14:textId="77777777" w:rsidR="002E072C" w:rsidRDefault="00000000">
      <w:pPr>
        <w:pStyle w:val="ListBullet"/>
      </w:pPr>
      <w:r>
        <w:t xml:space="preserve">  • H4: 16px, Medium</w:t>
      </w:r>
    </w:p>
    <w:p w14:paraId="18F24E54" w14:textId="77777777" w:rsidR="002E072C" w:rsidRDefault="00000000">
      <w:pPr>
        <w:pStyle w:val="ListBullet"/>
      </w:pPr>
      <w:r>
        <w:t xml:space="preserve">  • Body Text: 16px, Regular, Line-height: 1.6</w:t>
      </w:r>
    </w:p>
    <w:p w14:paraId="22B3A16B" w14:textId="77777777" w:rsidR="002E072C" w:rsidRDefault="00000000">
      <w:pPr>
        <w:pStyle w:val="ListBullet"/>
      </w:pPr>
      <w:r>
        <w:t xml:space="preserve">  • Caption: 14px, Regular, Color: Text Secondary</w:t>
      </w:r>
    </w:p>
    <w:p w14:paraId="6044427D" w14:textId="77777777" w:rsidR="002E072C" w:rsidRDefault="00000000">
      <w:pPr>
        <w:pStyle w:val="ListBullet"/>
      </w:pPr>
      <w:r>
        <w:t xml:space="preserve">  • Small: 12px, Regular</w:t>
      </w:r>
    </w:p>
    <w:p w14:paraId="35B78D3A" w14:textId="77777777" w:rsidR="002E072C" w:rsidRDefault="00000000">
      <w:pPr>
        <w:pStyle w:val="Heading1"/>
      </w:pPr>
      <w:r>
        <w:t>3.4 Spacing System</w:t>
      </w:r>
    </w:p>
    <w:p w14:paraId="5DB1BF6A" w14:textId="77777777" w:rsidR="002E072C" w:rsidRDefault="00000000">
      <w:r>
        <w:t>Use a consistent 8px spacing system:</w:t>
      </w:r>
    </w:p>
    <w:tbl>
      <w:tblPr>
        <w:tblStyle w:val="LightGrid-Accent1"/>
        <w:tblW w:w="0" w:type="auto"/>
        <w:tblLook w:val="04A0" w:firstRow="1" w:lastRow="0" w:firstColumn="1" w:lastColumn="0" w:noHBand="0" w:noVBand="1"/>
      </w:tblPr>
      <w:tblGrid>
        <w:gridCol w:w="2880"/>
        <w:gridCol w:w="2880"/>
        <w:gridCol w:w="2880"/>
      </w:tblGrid>
      <w:tr w:rsidR="002E072C" w14:paraId="603584C7"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091B14" w14:textId="77777777" w:rsidR="002E072C" w:rsidRDefault="00000000">
            <w:r>
              <w:t>Size</w:t>
            </w:r>
          </w:p>
        </w:tc>
        <w:tc>
          <w:tcPr>
            <w:tcW w:w="2880" w:type="dxa"/>
          </w:tcPr>
          <w:p w14:paraId="03609261" w14:textId="77777777" w:rsidR="002E072C" w:rsidRDefault="00000000">
            <w:pPr>
              <w:cnfStyle w:val="100000000000" w:firstRow="1" w:lastRow="0" w:firstColumn="0" w:lastColumn="0" w:oddVBand="0" w:evenVBand="0" w:oddHBand="0" w:evenHBand="0" w:firstRowFirstColumn="0" w:firstRowLastColumn="0" w:lastRowFirstColumn="0" w:lastRowLastColumn="0"/>
            </w:pPr>
            <w:r>
              <w:t>Pixels</w:t>
            </w:r>
          </w:p>
        </w:tc>
        <w:tc>
          <w:tcPr>
            <w:tcW w:w="2880" w:type="dxa"/>
          </w:tcPr>
          <w:p w14:paraId="2ADC4AFD" w14:textId="77777777" w:rsidR="002E072C" w:rsidRDefault="00000000">
            <w:pPr>
              <w:cnfStyle w:val="100000000000" w:firstRow="1" w:lastRow="0" w:firstColumn="0" w:lastColumn="0" w:oddVBand="0" w:evenVBand="0" w:oddHBand="0" w:evenHBand="0" w:firstRowFirstColumn="0" w:firstRowLastColumn="0" w:lastRowFirstColumn="0" w:lastRowLastColumn="0"/>
            </w:pPr>
            <w:r>
              <w:t>Usage</w:t>
            </w:r>
          </w:p>
        </w:tc>
      </w:tr>
      <w:tr w:rsidR="002E072C" w14:paraId="755EC479"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33C154" w14:textId="77777777" w:rsidR="002E072C" w:rsidRDefault="00000000">
            <w:r>
              <w:t>xs</w:t>
            </w:r>
          </w:p>
        </w:tc>
        <w:tc>
          <w:tcPr>
            <w:tcW w:w="2880" w:type="dxa"/>
          </w:tcPr>
          <w:p w14:paraId="5C8C70BB" w14:textId="77777777" w:rsidR="002E072C" w:rsidRDefault="00000000">
            <w:pPr>
              <w:cnfStyle w:val="000000100000" w:firstRow="0" w:lastRow="0" w:firstColumn="0" w:lastColumn="0" w:oddVBand="0" w:evenVBand="0" w:oddHBand="1" w:evenHBand="0" w:firstRowFirstColumn="0" w:firstRowLastColumn="0" w:lastRowFirstColumn="0" w:lastRowLastColumn="0"/>
            </w:pPr>
            <w:r>
              <w:t>4px</w:t>
            </w:r>
          </w:p>
        </w:tc>
        <w:tc>
          <w:tcPr>
            <w:tcW w:w="2880" w:type="dxa"/>
          </w:tcPr>
          <w:p w14:paraId="12CD9F23" w14:textId="77777777" w:rsidR="002E072C" w:rsidRDefault="00000000">
            <w:pPr>
              <w:cnfStyle w:val="000000100000" w:firstRow="0" w:lastRow="0" w:firstColumn="0" w:lastColumn="0" w:oddVBand="0" w:evenVBand="0" w:oddHBand="1" w:evenHBand="0" w:firstRowFirstColumn="0" w:firstRowLastColumn="0" w:lastRowFirstColumn="0" w:lastRowLastColumn="0"/>
            </w:pPr>
            <w:r>
              <w:t>Tight spacing (badges, chips)</w:t>
            </w:r>
          </w:p>
        </w:tc>
      </w:tr>
      <w:tr w:rsidR="002E072C" w14:paraId="2C5891FA"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45017" w14:textId="77777777" w:rsidR="002E072C" w:rsidRDefault="00000000">
            <w:r>
              <w:t>sm</w:t>
            </w:r>
          </w:p>
        </w:tc>
        <w:tc>
          <w:tcPr>
            <w:tcW w:w="2880" w:type="dxa"/>
          </w:tcPr>
          <w:p w14:paraId="6DA15F0A" w14:textId="77777777" w:rsidR="002E072C" w:rsidRDefault="00000000">
            <w:pPr>
              <w:cnfStyle w:val="000000010000" w:firstRow="0" w:lastRow="0" w:firstColumn="0" w:lastColumn="0" w:oddVBand="0" w:evenVBand="0" w:oddHBand="0" w:evenHBand="1" w:firstRowFirstColumn="0" w:firstRowLastColumn="0" w:lastRowFirstColumn="0" w:lastRowLastColumn="0"/>
            </w:pPr>
            <w:r>
              <w:t>8px</w:t>
            </w:r>
          </w:p>
        </w:tc>
        <w:tc>
          <w:tcPr>
            <w:tcW w:w="2880" w:type="dxa"/>
          </w:tcPr>
          <w:p w14:paraId="62C7F6EB" w14:textId="77777777" w:rsidR="002E072C" w:rsidRDefault="00000000">
            <w:pPr>
              <w:cnfStyle w:val="000000010000" w:firstRow="0" w:lastRow="0" w:firstColumn="0" w:lastColumn="0" w:oddVBand="0" w:evenVBand="0" w:oddHBand="0" w:evenHBand="1" w:firstRowFirstColumn="0" w:firstRowLastColumn="0" w:lastRowFirstColumn="0" w:lastRowLastColumn="0"/>
            </w:pPr>
            <w:r>
              <w:t>Small gaps (icon + text)</w:t>
            </w:r>
          </w:p>
        </w:tc>
      </w:tr>
      <w:tr w:rsidR="002E072C" w14:paraId="7E8C2EFF"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50048" w14:textId="77777777" w:rsidR="002E072C" w:rsidRDefault="00000000">
            <w:r>
              <w:t>md</w:t>
            </w:r>
          </w:p>
        </w:tc>
        <w:tc>
          <w:tcPr>
            <w:tcW w:w="2880" w:type="dxa"/>
          </w:tcPr>
          <w:p w14:paraId="5848A98A" w14:textId="77777777" w:rsidR="002E072C" w:rsidRDefault="00000000">
            <w:pPr>
              <w:cnfStyle w:val="000000100000" w:firstRow="0" w:lastRow="0" w:firstColumn="0" w:lastColumn="0" w:oddVBand="0" w:evenVBand="0" w:oddHBand="1" w:evenHBand="0" w:firstRowFirstColumn="0" w:firstRowLastColumn="0" w:lastRowFirstColumn="0" w:lastRowLastColumn="0"/>
            </w:pPr>
            <w:r>
              <w:t>16px</w:t>
            </w:r>
          </w:p>
        </w:tc>
        <w:tc>
          <w:tcPr>
            <w:tcW w:w="2880" w:type="dxa"/>
          </w:tcPr>
          <w:p w14:paraId="769CF5BC" w14:textId="77777777" w:rsidR="002E072C" w:rsidRDefault="00000000">
            <w:pPr>
              <w:cnfStyle w:val="000000100000" w:firstRow="0" w:lastRow="0" w:firstColumn="0" w:lastColumn="0" w:oddVBand="0" w:evenVBand="0" w:oddHBand="1" w:evenHBand="0" w:firstRowFirstColumn="0" w:firstRowLastColumn="0" w:lastRowFirstColumn="0" w:lastRowLastColumn="0"/>
            </w:pPr>
            <w:r>
              <w:t>Default spacing (between elements)</w:t>
            </w:r>
          </w:p>
        </w:tc>
      </w:tr>
      <w:tr w:rsidR="002E072C" w14:paraId="3D3781AC"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3D6A9" w14:textId="77777777" w:rsidR="002E072C" w:rsidRDefault="00000000">
            <w:r>
              <w:t>lg</w:t>
            </w:r>
          </w:p>
        </w:tc>
        <w:tc>
          <w:tcPr>
            <w:tcW w:w="2880" w:type="dxa"/>
          </w:tcPr>
          <w:p w14:paraId="3F7EEC22" w14:textId="77777777" w:rsidR="002E072C" w:rsidRDefault="00000000">
            <w:pPr>
              <w:cnfStyle w:val="000000010000" w:firstRow="0" w:lastRow="0" w:firstColumn="0" w:lastColumn="0" w:oddVBand="0" w:evenVBand="0" w:oddHBand="0" w:evenHBand="1" w:firstRowFirstColumn="0" w:firstRowLastColumn="0" w:lastRowFirstColumn="0" w:lastRowLastColumn="0"/>
            </w:pPr>
            <w:r>
              <w:t>24px</w:t>
            </w:r>
          </w:p>
        </w:tc>
        <w:tc>
          <w:tcPr>
            <w:tcW w:w="2880" w:type="dxa"/>
          </w:tcPr>
          <w:p w14:paraId="0335ACEC" w14:textId="77777777" w:rsidR="002E072C" w:rsidRDefault="00000000">
            <w:pPr>
              <w:cnfStyle w:val="000000010000" w:firstRow="0" w:lastRow="0" w:firstColumn="0" w:lastColumn="0" w:oddVBand="0" w:evenVBand="0" w:oddHBand="0" w:evenHBand="1" w:firstRowFirstColumn="0" w:firstRowLastColumn="0" w:lastRowFirstColumn="0" w:lastRowLastColumn="0"/>
            </w:pPr>
            <w:r>
              <w:t>Section spacing</w:t>
            </w:r>
          </w:p>
        </w:tc>
      </w:tr>
      <w:tr w:rsidR="002E072C" w14:paraId="07EEBF78"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67636" w14:textId="77777777" w:rsidR="002E072C" w:rsidRDefault="00000000">
            <w:r>
              <w:t>xl</w:t>
            </w:r>
          </w:p>
        </w:tc>
        <w:tc>
          <w:tcPr>
            <w:tcW w:w="2880" w:type="dxa"/>
          </w:tcPr>
          <w:p w14:paraId="7CA1AE1C" w14:textId="77777777" w:rsidR="002E072C" w:rsidRDefault="00000000">
            <w:pPr>
              <w:cnfStyle w:val="000000100000" w:firstRow="0" w:lastRow="0" w:firstColumn="0" w:lastColumn="0" w:oddVBand="0" w:evenVBand="0" w:oddHBand="1" w:evenHBand="0" w:firstRowFirstColumn="0" w:firstRowLastColumn="0" w:lastRowFirstColumn="0" w:lastRowLastColumn="0"/>
            </w:pPr>
            <w:r>
              <w:t>32px</w:t>
            </w:r>
          </w:p>
        </w:tc>
        <w:tc>
          <w:tcPr>
            <w:tcW w:w="2880" w:type="dxa"/>
          </w:tcPr>
          <w:p w14:paraId="61A166B9" w14:textId="77777777" w:rsidR="002E072C" w:rsidRDefault="00000000">
            <w:pPr>
              <w:cnfStyle w:val="000000100000" w:firstRow="0" w:lastRow="0" w:firstColumn="0" w:lastColumn="0" w:oddVBand="0" w:evenVBand="0" w:oddHBand="1" w:evenHBand="0" w:firstRowFirstColumn="0" w:firstRowLastColumn="0" w:lastRowFirstColumn="0" w:lastRowLastColumn="0"/>
            </w:pPr>
            <w:r>
              <w:t>Large section breaks</w:t>
            </w:r>
          </w:p>
        </w:tc>
      </w:tr>
      <w:tr w:rsidR="002E072C" w14:paraId="678A0D2D"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42686" w14:textId="77777777" w:rsidR="002E072C" w:rsidRDefault="00000000">
            <w:r>
              <w:t>2xl</w:t>
            </w:r>
          </w:p>
        </w:tc>
        <w:tc>
          <w:tcPr>
            <w:tcW w:w="2880" w:type="dxa"/>
          </w:tcPr>
          <w:p w14:paraId="04B6CAE9" w14:textId="77777777" w:rsidR="002E072C" w:rsidRDefault="00000000">
            <w:pPr>
              <w:cnfStyle w:val="000000010000" w:firstRow="0" w:lastRow="0" w:firstColumn="0" w:lastColumn="0" w:oddVBand="0" w:evenVBand="0" w:oddHBand="0" w:evenHBand="1" w:firstRowFirstColumn="0" w:firstRowLastColumn="0" w:lastRowFirstColumn="0" w:lastRowLastColumn="0"/>
            </w:pPr>
            <w:r>
              <w:t>48px</w:t>
            </w:r>
          </w:p>
        </w:tc>
        <w:tc>
          <w:tcPr>
            <w:tcW w:w="2880" w:type="dxa"/>
          </w:tcPr>
          <w:p w14:paraId="7392F33B" w14:textId="77777777" w:rsidR="002E072C" w:rsidRDefault="00000000">
            <w:pPr>
              <w:cnfStyle w:val="000000010000" w:firstRow="0" w:lastRow="0" w:firstColumn="0" w:lastColumn="0" w:oddVBand="0" w:evenVBand="0" w:oddHBand="0" w:evenHBand="1" w:firstRowFirstColumn="0" w:firstRowLastColumn="0" w:lastRowFirstColumn="0" w:lastRowLastColumn="0"/>
            </w:pPr>
            <w:r>
              <w:t>Major section dividers</w:t>
            </w:r>
          </w:p>
        </w:tc>
      </w:tr>
      <w:tr w:rsidR="002E072C" w14:paraId="1FE6E1CC"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86305" w14:textId="77777777" w:rsidR="002E072C" w:rsidRDefault="00000000">
            <w:r>
              <w:t>3xl</w:t>
            </w:r>
          </w:p>
        </w:tc>
        <w:tc>
          <w:tcPr>
            <w:tcW w:w="2880" w:type="dxa"/>
          </w:tcPr>
          <w:p w14:paraId="466B9154" w14:textId="77777777" w:rsidR="002E072C" w:rsidRDefault="00000000">
            <w:pPr>
              <w:cnfStyle w:val="000000100000" w:firstRow="0" w:lastRow="0" w:firstColumn="0" w:lastColumn="0" w:oddVBand="0" w:evenVBand="0" w:oddHBand="1" w:evenHBand="0" w:firstRowFirstColumn="0" w:firstRowLastColumn="0" w:lastRowFirstColumn="0" w:lastRowLastColumn="0"/>
            </w:pPr>
            <w:r>
              <w:t>64px</w:t>
            </w:r>
          </w:p>
        </w:tc>
        <w:tc>
          <w:tcPr>
            <w:tcW w:w="2880" w:type="dxa"/>
          </w:tcPr>
          <w:p w14:paraId="27B32D8A" w14:textId="77777777" w:rsidR="002E072C" w:rsidRDefault="00000000">
            <w:pPr>
              <w:cnfStyle w:val="000000100000" w:firstRow="0" w:lastRow="0" w:firstColumn="0" w:lastColumn="0" w:oddVBand="0" w:evenVBand="0" w:oddHBand="1" w:evenHBand="0" w:firstRowFirstColumn="0" w:firstRowLastColumn="0" w:lastRowFirstColumn="0" w:lastRowLastColumn="0"/>
            </w:pPr>
            <w:r>
              <w:t>Page-level spacing</w:t>
            </w:r>
          </w:p>
        </w:tc>
      </w:tr>
    </w:tbl>
    <w:p w14:paraId="777120B4" w14:textId="77777777" w:rsidR="002E072C" w:rsidRDefault="00000000">
      <w:pPr>
        <w:pStyle w:val="Heading1"/>
      </w:pPr>
      <w:r>
        <w:t>3.5 Component Design Principles</w:t>
      </w:r>
    </w:p>
    <w:p w14:paraId="4A00922D" w14:textId="77777777" w:rsidR="002E072C" w:rsidRDefault="00000000">
      <w:pPr>
        <w:pStyle w:val="Heading2"/>
      </w:pPr>
      <w:r>
        <w:t>Cards</w:t>
      </w:r>
    </w:p>
    <w:p w14:paraId="12F49AB2" w14:textId="77777777" w:rsidR="002E072C" w:rsidRDefault="00000000">
      <w:pPr>
        <w:pStyle w:val="ListBullet"/>
      </w:pPr>
      <w:r>
        <w:t>Rounded corners: 12px border-radius</w:t>
      </w:r>
    </w:p>
    <w:p w14:paraId="4CDF6A0B" w14:textId="77777777" w:rsidR="002E072C" w:rsidRDefault="00000000">
      <w:pPr>
        <w:pStyle w:val="ListBullet"/>
      </w:pPr>
      <w:r>
        <w:t>Subtle shadow: 0 2px 8px rgba(0,0,0,0.08)</w:t>
      </w:r>
    </w:p>
    <w:p w14:paraId="31F3F77F" w14:textId="77777777" w:rsidR="002E072C" w:rsidRDefault="00000000">
      <w:pPr>
        <w:pStyle w:val="ListBullet"/>
      </w:pPr>
      <w:r>
        <w:t>Hover effect: Elevate shadow on hover</w:t>
      </w:r>
    </w:p>
    <w:p w14:paraId="776A9242" w14:textId="77777777" w:rsidR="002E072C" w:rsidRDefault="00000000">
      <w:pPr>
        <w:pStyle w:val="ListBullet"/>
      </w:pPr>
      <w:r>
        <w:t>Padding: 24px</w:t>
      </w:r>
    </w:p>
    <w:p w14:paraId="4E79E6FC" w14:textId="77777777" w:rsidR="002E072C" w:rsidRDefault="00000000">
      <w:pPr>
        <w:pStyle w:val="ListBullet"/>
      </w:pPr>
      <w:r>
        <w:t>Clean borders: 1px solid border color</w:t>
      </w:r>
    </w:p>
    <w:p w14:paraId="359F38E0" w14:textId="77777777" w:rsidR="002E072C" w:rsidRDefault="00000000">
      <w:pPr>
        <w:pStyle w:val="Heading2"/>
      </w:pPr>
      <w:r>
        <w:t>Buttons</w:t>
      </w:r>
    </w:p>
    <w:p w14:paraId="3855AF5C" w14:textId="77777777" w:rsidR="002E072C" w:rsidRDefault="00000000">
      <w:pPr>
        <w:pStyle w:val="ListBullet"/>
      </w:pPr>
      <w:r>
        <w:t>Primary: Filled with primary color, white text</w:t>
      </w:r>
    </w:p>
    <w:p w14:paraId="4A3528EC" w14:textId="77777777" w:rsidR="002E072C" w:rsidRDefault="00000000">
      <w:pPr>
        <w:pStyle w:val="ListBullet"/>
      </w:pPr>
      <w:r>
        <w:t>Secondary: Outlined with primary color</w:t>
      </w:r>
    </w:p>
    <w:p w14:paraId="746FD107" w14:textId="77777777" w:rsidR="002E072C" w:rsidRDefault="00000000">
      <w:pPr>
        <w:pStyle w:val="ListBullet"/>
      </w:pPr>
      <w:r>
        <w:t>Text: No background, primary color text</w:t>
      </w:r>
    </w:p>
    <w:p w14:paraId="00B2FDF2" w14:textId="77777777" w:rsidR="002E072C" w:rsidRDefault="00000000">
      <w:pPr>
        <w:pStyle w:val="ListBullet"/>
      </w:pPr>
      <w:r>
        <w:t>Border radius: 8px</w:t>
      </w:r>
    </w:p>
    <w:p w14:paraId="6DC4DEE4" w14:textId="77777777" w:rsidR="002E072C" w:rsidRDefault="00000000">
      <w:pPr>
        <w:pStyle w:val="ListBullet"/>
      </w:pPr>
      <w:r>
        <w:t>Padding: 12px 24px</w:t>
      </w:r>
    </w:p>
    <w:p w14:paraId="34A7B097" w14:textId="77777777" w:rsidR="002E072C" w:rsidRDefault="00000000">
      <w:pPr>
        <w:pStyle w:val="ListBullet"/>
      </w:pPr>
      <w:r>
        <w:lastRenderedPageBreak/>
        <w:t>Hover: Slight color darken + subtle elevation</w:t>
      </w:r>
    </w:p>
    <w:p w14:paraId="202E551E" w14:textId="77777777" w:rsidR="002E072C" w:rsidRDefault="00000000">
      <w:pPr>
        <w:pStyle w:val="ListBullet"/>
      </w:pPr>
      <w:r>
        <w:t>Active: Scale down 98%</w:t>
      </w:r>
    </w:p>
    <w:p w14:paraId="2C842595" w14:textId="77777777" w:rsidR="002E072C" w:rsidRDefault="00000000">
      <w:pPr>
        <w:pStyle w:val="Heading2"/>
      </w:pPr>
      <w:r>
        <w:t>Forms</w:t>
      </w:r>
    </w:p>
    <w:p w14:paraId="64A29C1E" w14:textId="77777777" w:rsidR="002E072C" w:rsidRDefault="00000000">
      <w:pPr>
        <w:pStyle w:val="ListBullet"/>
      </w:pPr>
      <w:r>
        <w:t>Input fields: 48px height, 8px border-radius</w:t>
      </w:r>
    </w:p>
    <w:p w14:paraId="4D4C26AE" w14:textId="77777777" w:rsidR="002E072C" w:rsidRDefault="00000000">
      <w:pPr>
        <w:pStyle w:val="ListBullet"/>
      </w:pPr>
      <w:r>
        <w:t>Labels: Above input, 14px, medium weight</w:t>
      </w:r>
    </w:p>
    <w:p w14:paraId="7D74BDBE" w14:textId="77777777" w:rsidR="002E072C" w:rsidRDefault="00000000">
      <w:pPr>
        <w:pStyle w:val="ListBullet"/>
      </w:pPr>
      <w:r>
        <w:t>Error states: Red border + error message below</w:t>
      </w:r>
    </w:p>
    <w:p w14:paraId="02A02EBE" w14:textId="77777777" w:rsidR="002E072C" w:rsidRDefault="00000000">
      <w:pPr>
        <w:pStyle w:val="ListBullet"/>
      </w:pPr>
      <w:r>
        <w:t>Focus: 2px primary color outline</w:t>
      </w:r>
    </w:p>
    <w:p w14:paraId="562DE725" w14:textId="77777777" w:rsidR="002E072C" w:rsidRDefault="00000000">
      <w:pPr>
        <w:pStyle w:val="ListBullet"/>
      </w:pPr>
      <w:r>
        <w:t>Placeholders: Light gray, italics</w:t>
      </w:r>
    </w:p>
    <w:p w14:paraId="3A095228" w14:textId="77777777" w:rsidR="002E072C" w:rsidRDefault="00000000">
      <w:r>
        <w:br w:type="page"/>
      </w:r>
    </w:p>
    <w:p w14:paraId="12A19F9A" w14:textId="77777777" w:rsidR="002E072C" w:rsidRDefault="00000000">
      <w:pPr>
        <w:pStyle w:val="Title"/>
      </w:pPr>
      <w:r>
        <w:lastRenderedPageBreak/>
        <w:t>4. Three.js Animation Integration</w:t>
      </w:r>
    </w:p>
    <w:p w14:paraId="5D748CF8" w14:textId="77777777" w:rsidR="002E072C" w:rsidRDefault="00000000">
      <w:pPr>
        <w:pStyle w:val="Heading1"/>
      </w:pPr>
      <w:r>
        <w:t>4.1 Purpose &amp; Philosophy</w:t>
      </w:r>
    </w:p>
    <w:p w14:paraId="5B50DE82" w14:textId="77777777" w:rsidR="002E072C" w:rsidRDefault="00000000">
      <w:r>
        <w:t>Three.js animations add visual delight and modern aesthetics to the application without overwhelming the minimalist design. Animations should be:</w:t>
      </w:r>
    </w:p>
    <w:p w14:paraId="487507F4" w14:textId="77777777" w:rsidR="002E072C" w:rsidRDefault="00000000">
      <w:pPr>
        <w:pStyle w:val="ListBullet"/>
      </w:pPr>
      <w:r>
        <w:t>Subtle: Enhance the interface, don't dominate it</w:t>
      </w:r>
    </w:p>
    <w:p w14:paraId="4CBEF69A" w14:textId="77777777" w:rsidR="002E072C" w:rsidRDefault="00000000">
      <w:pPr>
        <w:pStyle w:val="ListBullet"/>
      </w:pPr>
      <w:r>
        <w:t>Performance-conscious: 60fps on most devices</w:t>
      </w:r>
    </w:p>
    <w:p w14:paraId="55075F6A" w14:textId="77777777" w:rsidR="002E072C" w:rsidRDefault="00000000">
      <w:pPr>
        <w:pStyle w:val="ListBullet"/>
      </w:pPr>
      <w:r>
        <w:t>Optional: Can be disabled in settings for performance</w:t>
      </w:r>
    </w:p>
    <w:p w14:paraId="16E44DD0" w14:textId="77777777" w:rsidR="002E072C" w:rsidRDefault="00000000">
      <w:pPr>
        <w:pStyle w:val="ListBullet"/>
      </w:pPr>
      <w:r>
        <w:t>Contextual: Relate to the data being displayed</w:t>
      </w:r>
    </w:p>
    <w:p w14:paraId="4F89D20B" w14:textId="77777777" w:rsidR="002E072C" w:rsidRDefault="00000000">
      <w:pPr>
        <w:pStyle w:val="Heading1"/>
      </w:pPr>
      <w:r>
        <w:t>4.2 Where to Use Three.js</w:t>
      </w:r>
    </w:p>
    <w:p w14:paraId="754BD3A6" w14:textId="77777777" w:rsidR="002E072C" w:rsidRDefault="00000000">
      <w:pPr>
        <w:pStyle w:val="Heading2"/>
      </w:pPr>
      <w:r>
        <w:t>Dashboard Background (Subtle)</w:t>
      </w:r>
    </w:p>
    <w:p w14:paraId="79037778" w14:textId="77777777" w:rsidR="002E072C" w:rsidRDefault="00000000">
      <w:r>
        <w:t>A subtle animated particle system or floating geometric shapes in the background of the dashboard.</w:t>
      </w:r>
    </w:p>
    <w:p w14:paraId="150B33A7" w14:textId="77777777" w:rsidR="002E072C" w:rsidRDefault="00000000">
      <w:pPr>
        <w:pStyle w:val="ListBullet"/>
      </w:pPr>
      <w:r>
        <w:t>Particles: Small dots that slowly float and connect when close</w:t>
      </w:r>
    </w:p>
    <w:p w14:paraId="69C94749" w14:textId="77777777" w:rsidR="002E072C" w:rsidRDefault="00000000">
      <w:pPr>
        <w:pStyle w:val="ListBullet"/>
      </w:pPr>
      <w:r>
        <w:t>Color: Match theme (blue particles in light mode, light blue in dark mode)</w:t>
      </w:r>
    </w:p>
    <w:p w14:paraId="69C0AF82" w14:textId="77777777" w:rsidR="002E072C" w:rsidRDefault="00000000">
      <w:pPr>
        <w:pStyle w:val="ListBullet"/>
      </w:pPr>
      <w:r>
        <w:t>Opacity: Very low (0.1-0.2) to not distract from content</w:t>
      </w:r>
    </w:p>
    <w:p w14:paraId="2019EEF6" w14:textId="77777777" w:rsidR="002E072C" w:rsidRDefault="00000000">
      <w:pPr>
        <w:pStyle w:val="ListBullet"/>
      </w:pPr>
      <w:r>
        <w:t>Interactive: Particles gently move away from cursor</w:t>
      </w:r>
    </w:p>
    <w:p w14:paraId="1DF119F4" w14:textId="77777777" w:rsidR="002E072C" w:rsidRDefault="00000000">
      <w:pPr>
        <w:pStyle w:val="ListBullet"/>
      </w:pPr>
      <w:r>
        <w:t>Performance: Limit to 100-150 particles, use instancing</w:t>
      </w:r>
    </w:p>
    <w:p w14:paraId="457D5D2A" w14:textId="77777777" w:rsidR="002E072C" w:rsidRDefault="00000000">
      <w:pPr>
        <w:pStyle w:val="IntenseQuote"/>
      </w:pPr>
      <w:r>
        <w:rPr>
          <w:rFonts w:ascii="Courier New" w:hAnsi="Courier New"/>
          <w:sz w:val="18"/>
        </w:rPr>
        <w:t>// Example: Particle system implementation</w:t>
      </w:r>
      <w:r>
        <w:rPr>
          <w:rFonts w:ascii="Courier New" w:hAnsi="Courier New"/>
          <w:sz w:val="18"/>
        </w:rPr>
        <w:br/>
        <w:t>import { Canvas, useFrame } from '@react-three/fiber'</w:t>
      </w:r>
      <w:r>
        <w:rPr>
          <w:rFonts w:ascii="Courier New" w:hAnsi="Courier New"/>
          <w:sz w:val="18"/>
        </w:rPr>
        <w:br/>
        <w:t>import { Points, PointMaterial } from '@react-three/drei'</w:t>
      </w:r>
      <w:r>
        <w:rPr>
          <w:rFonts w:ascii="Courier New" w:hAnsi="Courier New"/>
          <w:sz w:val="18"/>
        </w:rPr>
        <w:br/>
      </w:r>
      <w:r>
        <w:rPr>
          <w:rFonts w:ascii="Courier New" w:hAnsi="Courier New"/>
          <w:sz w:val="18"/>
        </w:rPr>
        <w:br/>
        <w:t>function ParticleBackground() {</w:t>
      </w:r>
      <w:r>
        <w:rPr>
          <w:rFonts w:ascii="Courier New" w:hAnsi="Courier New"/>
          <w:sz w:val="18"/>
        </w:rPr>
        <w:br/>
        <w:t xml:space="preserve">  const points = useMemo(() =&gt; {</w:t>
      </w:r>
      <w:r>
        <w:rPr>
          <w:rFonts w:ascii="Courier New" w:hAnsi="Courier New"/>
          <w:sz w:val="18"/>
        </w:rPr>
        <w:br/>
        <w:t xml:space="preserve">    const positions = new Float32Array(150 * 3)</w:t>
      </w:r>
      <w:r>
        <w:rPr>
          <w:rFonts w:ascii="Courier New" w:hAnsi="Courier New"/>
          <w:sz w:val="18"/>
        </w:rPr>
        <w:br/>
        <w:t xml:space="preserve">    for (let i = 0; i &lt; 150; i++) {</w:t>
      </w:r>
      <w:r>
        <w:rPr>
          <w:rFonts w:ascii="Courier New" w:hAnsi="Courier New"/>
          <w:sz w:val="18"/>
        </w:rPr>
        <w:br/>
        <w:t xml:space="preserve">      positions[i * 3] = (Math.random() - 0.5) * 10</w:t>
      </w:r>
      <w:r>
        <w:rPr>
          <w:rFonts w:ascii="Courier New" w:hAnsi="Courier New"/>
          <w:sz w:val="18"/>
        </w:rPr>
        <w:br/>
        <w:t xml:space="preserve">      positions[i * 3 + 1] = (Math.random() - 0.5) * 10</w:t>
      </w:r>
      <w:r>
        <w:rPr>
          <w:rFonts w:ascii="Courier New" w:hAnsi="Courier New"/>
          <w:sz w:val="18"/>
        </w:rPr>
        <w:br/>
        <w:t xml:space="preserve">      positions[i * 3 + 2] = (Math.random() - 0.5) * 10</w:t>
      </w:r>
      <w:r>
        <w:rPr>
          <w:rFonts w:ascii="Courier New" w:hAnsi="Courier New"/>
          <w:sz w:val="18"/>
        </w:rPr>
        <w:br/>
        <w:t xml:space="preserve">    }</w:t>
      </w:r>
      <w:r>
        <w:rPr>
          <w:rFonts w:ascii="Courier New" w:hAnsi="Courier New"/>
          <w:sz w:val="18"/>
        </w:rPr>
        <w:br/>
        <w:t xml:space="preserve">    return positions</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&lt;Points positions={points}&gt;</w:t>
      </w:r>
      <w:r>
        <w:rPr>
          <w:rFonts w:ascii="Courier New" w:hAnsi="Courier New"/>
          <w:sz w:val="18"/>
        </w:rPr>
        <w:br/>
        <w:t xml:space="preserve">      &lt;PointMaterial</w:t>
      </w:r>
      <w:r>
        <w:rPr>
          <w:rFonts w:ascii="Courier New" w:hAnsi="Courier New"/>
          <w:sz w:val="18"/>
        </w:rPr>
        <w:br/>
        <w:t xml:space="preserve">        size={0.05}</w:t>
      </w:r>
      <w:r>
        <w:rPr>
          <w:rFonts w:ascii="Courier New" w:hAnsi="Courier New"/>
          <w:sz w:val="18"/>
        </w:rPr>
        <w:br/>
        <w:t xml:space="preserve">        color="#1976D2"</w:t>
      </w:r>
      <w:r>
        <w:rPr>
          <w:rFonts w:ascii="Courier New" w:hAnsi="Courier New"/>
          <w:sz w:val="18"/>
        </w:rPr>
        <w:br/>
        <w:t xml:space="preserve">        transparent</w:t>
      </w:r>
      <w:r>
        <w:rPr>
          <w:rFonts w:ascii="Courier New" w:hAnsi="Courier New"/>
          <w:sz w:val="18"/>
        </w:rPr>
        <w:br/>
        <w:t xml:space="preserve">        opacity={0.15}</w:t>
      </w:r>
      <w:r>
        <w:rPr>
          <w:rFonts w:ascii="Courier New" w:hAnsi="Courier New"/>
          <w:sz w:val="18"/>
        </w:rPr>
        <w:br/>
      </w:r>
      <w:r>
        <w:rPr>
          <w:rFonts w:ascii="Courier New" w:hAnsi="Courier New"/>
          <w:sz w:val="18"/>
        </w:rPr>
        <w:lastRenderedPageBreak/>
        <w:t xml:space="preserve">      /&gt;</w:t>
      </w:r>
      <w:r>
        <w:rPr>
          <w:rFonts w:ascii="Courier New" w:hAnsi="Courier New"/>
          <w:sz w:val="18"/>
        </w:rPr>
        <w:br/>
        <w:t xml:space="preserve">    &lt;/Points&gt;</w:t>
      </w:r>
      <w:r>
        <w:rPr>
          <w:rFonts w:ascii="Courier New" w:hAnsi="Courier New"/>
          <w:sz w:val="18"/>
        </w:rPr>
        <w:br/>
        <w:t xml:space="preserve">  )</w:t>
      </w:r>
      <w:r>
        <w:rPr>
          <w:rFonts w:ascii="Courier New" w:hAnsi="Courier New"/>
          <w:sz w:val="18"/>
        </w:rPr>
        <w:br/>
        <w:t>}</w:t>
      </w:r>
    </w:p>
    <w:p w14:paraId="756BDE95" w14:textId="77777777" w:rsidR="002E072C" w:rsidRDefault="00000000">
      <w:pPr>
        <w:pStyle w:val="Heading2"/>
      </w:pPr>
      <w:r>
        <w:t>Goal Progress Visualizations</w:t>
      </w:r>
    </w:p>
    <w:p w14:paraId="46470186" w14:textId="77777777" w:rsidR="002E072C" w:rsidRDefault="00000000">
      <w:r>
        <w:t>3D progress indicators for savings goals that are more engaging than simple progress bars.</w:t>
      </w:r>
    </w:p>
    <w:p w14:paraId="2D125436" w14:textId="77777777" w:rsidR="002E072C" w:rsidRDefault="00000000">
      <w:pPr>
        <w:pStyle w:val="ListBullet"/>
      </w:pPr>
      <w:r>
        <w:t>3D Cylinder: Fills up as goal progress increases</w:t>
      </w:r>
    </w:p>
    <w:p w14:paraId="33356FFD" w14:textId="77777777" w:rsidR="002E072C" w:rsidRDefault="00000000">
      <w:pPr>
        <w:pStyle w:val="ListBullet"/>
      </w:pPr>
      <w:r>
        <w:t>Coins: Animated coins falling into a jar</w:t>
      </w:r>
    </w:p>
    <w:p w14:paraId="2416049E" w14:textId="77777777" w:rsidR="002E072C" w:rsidRDefault="00000000">
      <w:pPr>
        <w:pStyle w:val="ListBullet"/>
      </w:pPr>
      <w:r>
        <w:t>Trophy: Appears when goal is completed (with celebration particles)</w:t>
      </w:r>
    </w:p>
    <w:p w14:paraId="7BBBF4B7" w14:textId="77777777" w:rsidR="002E072C" w:rsidRDefault="00000000">
      <w:pPr>
        <w:pStyle w:val="ListBullet"/>
      </w:pPr>
      <w:r>
        <w:t>Rotation: Gentle rotation on hover</w:t>
      </w:r>
    </w:p>
    <w:p w14:paraId="74A81015" w14:textId="77777777" w:rsidR="002E072C" w:rsidRDefault="00000000">
      <w:pPr>
        <w:pStyle w:val="Heading2"/>
      </w:pPr>
      <w:r>
        <w:t>Loading States</w:t>
      </w:r>
    </w:p>
    <w:p w14:paraId="6E7DDC5A" w14:textId="77777777" w:rsidR="002E072C" w:rsidRDefault="00000000">
      <w:r>
        <w:t>Replace boring spinners with elegant 3D loading animations.</w:t>
      </w:r>
    </w:p>
    <w:p w14:paraId="6D7B6A18" w14:textId="77777777" w:rsidR="002E072C" w:rsidRDefault="00000000">
      <w:pPr>
        <w:pStyle w:val="ListBullet"/>
      </w:pPr>
      <w:r>
        <w:t>Rotating cube: Simple, modern, recognizable</w:t>
      </w:r>
    </w:p>
    <w:p w14:paraId="32A20F3C" w14:textId="77777777" w:rsidR="002E072C" w:rsidRDefault="00000000">
      <w:pPr>
        <w:pStyle w:val="ListBullet"/>
      </w:pPr>
      <w:r>
        <w:t>Morphing shapes: Sphere to cube transformation</w:t>
      </w:r>
    </w:p>
    <w:p w14:paraId="0E2F35A9" w14:textId="77777777" w:rsidR="002E072C" w:rsidRDefault="00000000">
      <w:pPr>
        <w:pStyle w:val="ListBullet"/>
      </w:pPr>
      <w:r>
        <w:t>Brand-related: Custom shape that represents the app</w:t>
      </w:r>
    </w:p>
    <w:p w14:paraId="442A4519" w14:textId="77777777" w:rsidR="002E072C" w:rsidRDefault="00000000">
      <w:pPr>
        <w:pStyle w:val="Heading2"/>
      </w:pPr>
      <w:r>
        <w:t>Empty States</w:t>
      </w:r>
    </w:p>
    <w:p w14:paraId="24A9AC78" w14:textId="77777777" w:rsidR="002E072C" w:rsidRDefault="00000000">
      <w:r>
        <w:t>When there's no data (e.g., no expenses yet), show an engaging 3D illustration.</w:t>
      </w:r>
    </w:p>
    <w:p w14:paraId="1C4A5003" w14:textId="77777777" w:rsidR="002E072C" w:rsidRDefault="00000000">
      <w:pPr>
        <w:pStyle w:val="ListBullet"/>
      </w:pPr>
      <w:r>
        <w:t>Empty wallet: 3D wallet that opens when user adds first expense</w:t>
      </w:r>
    </w:p>
    <w:p w14:paraId="69EC4373" w14:textId="77777777" w:rsidR="002E072C" w:rsidRDefault="00000000">
      <w:pPr>
        <w:pStyle w:val="ListBullet"/>
      </w:pPr>
      <w:r>
        <w:t>Piggy bank: For savings section</w:t>
      </w:r>
    </w:p>
    <w:p w14:paraId="27E4941B" w14:textId="77777777" w:rsidR="002E072C" w:rsidRDefault="00000000">
      <w:pPr>
        <w:pStyle w:val="ListBullet"/>
      </w:pPr>
      <w:r>
        <w:t>Calendar: For calendar view with no transactions</w:t>
      </w:r>
    </w:p>
    <w:p w14:paraId="071296EB" w14:textId="77777777" w:rsidR="002E072C" w:rsidRDefault="00000000">
      <w:pPr>
        <w:pStyle w:val="Heading2"/>
      </w:pPr>
      <w:r>
        <w:t>Chart Hover Effects</w:t>
      </w:r>
    </w:p>
    <w:p w14:paraId="6F34774E" w14:textId="77777777" w:rsidR="002E072C" w:rsidRDefault="00000000">
      <w:r>
        <w:t>When hovering over charts, add subtle 3D depth effects.</w:t>
      </w:r>
    </w:p>
    <w:p w14:paraId="4AD1E58B" w14:textId="77777777" w:rsidR="002E072C" w:rsidRDefault="00000000">
      <w:pPr>
        <w:pStyle w:val="ListBullet"/>
      </w:pPr>
      <w:r>
        <w:t>Bar charts: Bars slightly extrude in 3D on hover</w:t>
      </w:r>
    </w:p>
    <w:p w14:paraId="715FE939" w14:textId="77777777" w:rsidR="002E072C" w:rsidRDefault="00000000">
      <w:pPr>
        <w:pStyle w:val="ListBullet"/>
      </w:pPr>
      <w:r>
        <w:t>Pie chart: Slices slightly separate and lift</w:t>
      </w:r>
    </w:p>
    <w:p w14:paraId="078326D9" w14:textId="77777777" w:rsidR="002E072C" w:rsidRDefault="00000000">
      <w:pPr>
        <w:pStyle w:val="ListBullet"/>
      </w:pPr>
      <w:r>
        <w:t>Smooth transitions: 200ms ease-out</w:t>
      </w:r>
    </w:p>
    <w:p w14:paraId="4D75FEF7" w14:textId="77777777" w:rsidR="002E072C" w:rsidRDefault="00000000">
      <w:r>
        <w:br w:type="page"/>
      </w:r>
    </w:p>
    <w:p w14:paraId="42C3230C" w14:textId="77777777" w:rsidR="002E072C" w:rsidRDefault="00000000">
      <w:pPr>
        <w:pStyle w:val="Heading1"/>
      </w:pPr>
      <w:r>
        <w:lastRenderedPageBreak/>
        <w:t>4.3 Implementation Guidelines</w:t>
      </w:r>
    </w:p>
    <w:p w14:paraId="53244A9E" w14:textId="77777777" w:rsidR="002E072C" w:rsidRDefault="00000000">
      <w:pPr>
        <w:pStyle w:val="Heading2"/>
      </w:pPr>
      <w:r>
        <w:t>Performance Optimization</w:t>
      </w:r>
    </w:p>
    <w:p w14:paraId="324F5F46" w14:textId="77777777" w:rsidR="002E072C" w:rsidRDefault="00000000">
      <w:pPr>
        <w:pStyle w:val="ListBullet"/>
      </w:pPr>
      <w:r>
        <w:t>Use React Three Fiber's useFrame carefully (only when needed)</w:t>
      </w:r>
    </w:p>
    <w:p w14:paraId="2A06CC09" w14:textId="77777777" w:rsidR="002E072C" w:rsidRDefault="00000000">
      <w:pPr>
        <w:pStyle w:val="ListBullet"/>
      </w:pPr>
      <w:r>
        <w:t>Implement Level of Detail (LOD): Simplify geometry on lower-end devices</w:t>
      </w:r>
    </w:p>
    <w:p w14:paraId="61CE334F" w14:textId="77777777" w:rsidR="002E072C" w:rsidRDefault="00000000">
      <w:pPr>
        <w:pStyle w:val="ListBullet"/>
      </w:pPr>
      <w:r>
        <w:t>Lazy load Three.js components: Don't load on initial page load</w:t>
      </w:r>
    </w:p>
    <w:p w14:paraId="3E9346D3" w14:textId="77777777" w:rsidR="002E072C" w:rsidRDefault="00000000">
      <w:pPr>
        <w:pStyle w:val="ListBullet"/>
      </w:pPr>
      <w:r>
        <w:t>Use instancing for repeated geometries (particles)</w:t>
      </w:r>
    </w:p>
    <w:p w14:paraId="3310E06C" w14:textId="77777777" w:rsidR="002E072C" w:rsidRDefault="00000000">
      <w:pPr>
        <w:pStyle w:val="ListBullet"/>
      </w:pPr>
      <w:r>
        <w:t>Implement frustum culling: Don't render off-screen objects</w:t>
      </w:r>
    </w:p>
    <w:p w14:paraId="297E6BEC" w14:textId="77777777" w:rsidR="002E072C" w:rsidRDefault="00000000">
      <w:pPr>
        <w:pStyle w:val="ListBullet"/>
      </w:pPr>
      <w:r>
        <w:t>Monitor frame rate: Disable animations if FPS drops below 45</w:t>
      </w:r>
    </w:p>
    <w:p w14:paraId="71FF0AA8" w14:textId="77777777" w:rsidR="002E072C" w:rsidRDefault="00000000">
      <w:pPr>
        <w:pStyle w:val="Heading2"/>
      </w:pPr>
      <w:r>
        <w:t>Accessibility</w:t>
      </w:r>
    </w:p>
    <w:p w14:paraId="6048CBA3" w14:textId="77777777" w:rsidR="002E072C" w:rsidRDefault="00000000">
      <w:pPr>
        <w:pStyle w:val="ListBullet"/>
      </w:pPr>
      <w:r>
        <w:t>Provide 'Reduce Motion' setting (respects prefers-reduced-motion)</w:t>
      </w:r>
    </w:p>
    <w:p w14:paraId="63B908C0" w14:textId="77777777" w:rsidR="002E072C" w:rsidRDefault="00000000">
      <w:pPr>
        <w:pStyle w:val="ListBullet"/>
      </w:pPr>
      <w:r>
        <w:t>Always have non-3D fallback UI</w:t>
      </w:r>
    </w:p>
    <w:p w14:paraId="4C91941A" w14:textId="77777777" w:rsidR="002E072C" w:rsidRDefault="00000000">
      <w:pPr>
        <w:pStyle w:val="ListBullet"/>
      </w:pPr>
      <w:r>
        <w:t>Animations should not convey critical information</w:t>
      </w:r>
    </w:p>
    <w:p w14:paraId="07EB87EF" w14:textId="77777777" w:rsidR="002E072C" w:rsidRDefault="00000000">
      <w:pPr>
        <w:pStyle w:val="ListBullet"/>
      </w:pPr>
      <w:r>
        <w:t>Ensure keyboard navigation still works</w:t>
      </w:r>
    </w:p>
    <w:p w14:paraId="71CA912C" w14:textId="77777777" w:rsidR="002E072C" w:rsidRDefault="00000000">
      <w:pPr>
        <w:pStyle w:val="Heading2"/>
      </w:pPr>
      <w:r>
        <w:t>Code Organization</w:t>
      </w:r>
    </w:p>
    <w:p w14:paraId="03302B6A" w14:textId="77777777" w:rsidR="002E072C" w:rsidRDefault="00000000">
      <w:pPr>
        <w:pStyle w:val="ListBullet"/>
      </w:pPr>
      <w:r>
        <w:t>Create separate components folder: /components/ThreeJS/</w:t>
      </w:r>
    </w:p>
    <w:p w14:paraId="69FE40AC" w14:textId="77777777" w:rsidR="002E072C" w:rsidRDefault="00000000">
      <w:pPr>
        <w:pStyle w:val="ListBullet"/>
      </w:pPr>
      <w:r>
        <w:t>Lazy load: Use React.lazy() for 3D components</w:t>
      </w:r>
    </w:p>
    <w:p w14:paraId="5A03E50C" w14:textId="77777777" w:rsidR="002E072C" w:rsidRDefault="00000000">
      <w:pPr>
        <w:pStyle w:val="ListBullet"/>
      </w:pPr>
      <w:r>
        <w:t>Shared materials: Reuse materials across components</w:t>
      </w:r>
    </w:p>
    <w:p w14:paraId="6276D0AE" w14:textId="77777777" w:rsidR="002E072C" w:rsidRDefault="00000000">
      <w:pPr>
        <w:pStyle w:val="ListBullet"/>
      </w:pPr>
      <w:r>
        <w:t>Custom hooks: useThreeAnimation() for common patterns</w:t>
      </w:r>
    </w:p>
    <w:p w14:paraId="03307C74" w14:textId="77777777" w:rsidR="002E072C" w:rsidRDefault="00000000">
      <w:pPr>
        <w:pStyle w:val="Heading1"/>
      </w:pPr>
      <w:r>
        <w:t>4.4 Animation Library</w:t>
      </w:r>
    </w:p>
    <w:p w14:paraId="76232E6D" w14:textId="77777777" w:rsidR="002E072C" w:rsidRDefault="00000000">
      <w:r>
        <w:t>Create a reusable library of 3D animations:</w:t>
      </w:r>
    </w:p>
    <w:tbl>
      <w:tblPr>
        <w:tblStyle w:val="LightGrid-Accent1"/>
        <w:tblW w:w="0" w:type="auto"/>
        <w:tblLook w:val="04A0" w:firstRow="1" w:lastRow="0" w:firstColumn="1" w:lastColumn="0" w:noHBand="0" w:noVBand="1"/>
      </w:tblPr>
      <w:tblGrid>
        <w:gridCol w:w="2880"/>
        <w:gridCol w:w="2880"/>
        <w:gridCol w:w="2880"/>
      </w:tblGrid>
      <w:tr w:rsidR="002E072C" w14:paraId="342A2B39"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905F5" w14:textId="77777777" w:rsidR="002E072C" w:rsidRDefault="00000000">
            <w:r>
              <w:t>Component</w:t>
            </w:r>
          </w:p>
        </w:tc>
        <w:tc>
          <w:tcPr>
            <w:tcW w:w="2880" w:type="dxa"/>
          </w:tcPr>
          <w:p w14:paraId="5B266A3C" w14:textId="77777777" w:rsidR="002E072C"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6BC65EA7" w14:textId="77777777" w:rsidR="002E072C" w:rsidRDefault="00000000">
            <w:pPr>
              <w:cnfStyle w:val="100000000000" w:firstRow="1" w:lastRow="0" w:firstColumn="0" w:lastColumn="0" w:oddVBand="0" w:evenVBand="0" w:oddHBand="0" w:evenHBand="0" w:firstRowFirstColumn="0" w:firstRowLastColumn="0" w:lastRowFirstColumn="0" w:lastRowLastColumn="0"/>
            </w:pPr>
            <w:r>
              <w:t>Usage</w:t>
            </w:r>
          </w:p>
        </w:tc>
      </w:tr>
      <w:tr w:rsidR="002E072C" w14:paraId="13AA77D8"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8FB9A" w14:textId="77777777" w:rsidR="002E072C" w:rsidRDefault="00000000">
            <w:r>
              <w:t>ParticleBackground</w:t>
            </w:r>
          </w:p>
        </w:tc>
        <w:tc>
          <w:tcPr>
            <w:tcW w:w="2880" w:type="dxa"/>
          </w:tcPr>
          <w:p w14:paraId="4969313D" w14:textId="77777777" w:rsidR="002E072C" w:rsidRDefault="00000000">
            <w:pPr>
              <w:cnfStyle w:val="000000100000" w:firstRow="0" w:lastRow="0" w:firstColumn="0" w:lastColumn="0" w:oddVBand="0" w:evenVBand="0" w:oddHBand="1" w:evenHBand="0" w:firstRowFirstColumn="0" w:firstRowLastColumn="0" w:lastRowFirstColumn="0" w:lastRowLastColumn="0"/>
            </w:pPr>
            <w:r>
              <w:t>Dashboard ambiance</w:t>
            </w:r>
          </w:p>
        </w:tc>
        <w:tc>
          <w:tcPr>
            <w:tcW w:w="2880" w:type="dxa"/>
          </w:tcPr>
          <w:p w14:paraId="6392D962" w14:textId="77777777" w:rsidR="002E072C" w:rsidRDefault="00000000">
            <w:pPr>
              <w:cnfStyle w:val="000000100000" w:firstRow="0" w:lastRow="0" w:firstColumn="0" w:lastColumn="0" w:oddVBand="0" w:evenVBand="0" w:oddHBand="1" w:evenHBand="0" w:firstRowFirstColumn="0" w:firstRowLastColumn="0" w:lastRowFirstColumn="0" w:lastRowLastColumn="0"/>
            </w:pPr>
            <w:r>
              <w:t>Background decoration</w:t>
            </w:r>
          </w:p>
        </w:tc>
      </w:tr>
      <w:tr w:rsidR="002E072C" w14:paraId="2008120B"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45AE2" w14:textId="77777777" w:rsidR="002E072C" w:rsidRDefault="00000000">
            <w:r>
              <w:t>LoadingCube</w:t>
            </w:r>
          </w:p>
        </w:tc>
        <w:tc>
          <w:tcPr>
            <w:tcW w:w="2880" w:type="dxa"/>
          </w:tcPr>
          <w:p w14:paraId="40DF5988" w14:textId="77777777" w:rsidR="002E072C" w:rsidRDefault="00000000">
            <w:pPr>
              <w:cnfStyle w:val="000000010000" w:firstRow="0" w:lastRow="0" w:firstColumn="0" w:lastColumn="0" w:oddVBand="0" w:evenVBand="0" w:oddHBand="0" w:evenHBand="1" w:firstRowFirstColumn="0" w:firstRowLastColumn="0" w:lastRowFirstColumn="0" w:lastRowLastColumn="0"/>
            </w:pPr>
            <w:r>
              <w:t>Loading states</w:t>
            </w:r>
          </w:p>
        </w:tc>
        <w:tc>
          <w:tcPr>
            <w:tcW w:w="2880" w:type="dxa"/>
          </w:tcPr>
          <w:p w14:paraId="537A908B" w14:textId="77777777" w:rsidR="002E072C" w:rsidRDefault="00000000">
            <w:pPr>
              <w:cnfStyle w:val="000000010000" w:firstRow="0" w:lastRow="0" w:firstColumn="0" w:lastColumn="0" w:oddVBand="0" w:evenVBand="0" w:oddHBand="0" w:evenHBand="1" w:firstRowFirstColumn="0" w:firstRowLastColumn="0" w:lastRowFirstColumn="0" w:lastRowLastColumn="0"/>
            </w:pPr>
            <w:r>
              <w:t>Replace spinner</w:t>
            </w:r>
          </w:p>
        </w:tc>
      </w:tr>
      <w:tr w:rsidR="002E072C" w14:paraId="532CCEF4"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8F8E6" w14:textId="77777777" w:rsidR="002E072C" w:rsidRDefault="00000000">
            <w:r>
              <w:t>GoalJar</w:t>
            </w:r>
          </w:p>
        </w:tc>
        <w:tc>
          <w:tcPr>
            <w:tcW w:w="2880" w:type="dxa"/>
          </w:tcPr>
          <w:p w14:paraId="1D6185A5" w14:textId="77777777" w:rsidR="002E072C" w:rsidRDefault="00000000">
            <w:pPr>
              <w:cnfStyle w:val="000000100000" w:firstRow="0" w:lastRow="0" w:firstColumn="0" w:lastColumn="0" w:oddVBand="0" w:evenVBand="0" w:oddHBand="1" w:evenHBand="0" w:firstRowFirstColumn="0" w:firstRowLastColumn="0" w:lastRowFirstColumn="0" w:lastRowLastColumn="0"/>
            </w:pPr>
            <w:r>
              <w:t>Savings progress</w:t>
            </w:r>
          </w:p>
        </w:tc>
        <w:tc>
          <w:tcPr>
            <w:tcW w:w="2880" w:type="dxa"/>
          </w:tcPr>
          <w:p w14:paraId="4150C89C" w14:textId="77777777" w:rsidR="002E072C" w:rsidRDefault="00000000">
            <w:pPr>
              <w:cnfStyle w:val="000000100000" w:firstRow="0" w:lastRow="0" w:firstColumn="0" w:lastColumn="0" w:oddVBand="0" w:evenVBand="0" w:oddHBand="1" w:evenHBand="0" w:firstRowFirstColumn="0" w:firstRowLastColumn="0" w:lastRowFirstColumn="0" w:lastRowLastColumn="0"/>
            </w:pPr>
            <w:r>
              <w:t>Goal cards</w:t>
            </w:r>
          </w:p>
        </w:tc>
      </w:tr>
      <w:tr w:rsidR="002E072C" w14:paraId="2F005D57"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0C4F03" w14:textId="77777777" w:rsidR="002E072C" w:rsidRDefault="00000000">
            <w:r>
              <w:t>CoinDrop</w:t>
            </w:r>
          </w:p>
        </w:tc>
        <w:tc>
          <w:tcPr>
            <w:tcW w:w="2880" w:type="dxa"/>
          </w:tcPr>
          <w:p w14:paraId="68402744" w14:textId="77777777" w:rsidR="002E072C" w:rsidRDefault="00000000">
            <w:pPr>
              <w:cnfStyle w:val="000000010000" w:firstRow="0" w:lastRow="0" w:firstColumn="0" w:lastColumn="0" w:oddVBand="0" w:evenVBand="0" w:oddHBand="0" w:evenHBand="1" w:firstRowFirstColumn="0" w:firstRowLastColumn="0" w:lastRowFirstColumn="0" w:lastRowLastColumn="0"/>
            </w:pPr>
            <w:r>
              <w:t>Transaction added</w:t>
            </w:r>
          </w:p>
        </w:tc>
        <w:tc>
          <w:tcPr>
            <w:tcW w:w="2880" w:type="dxa"/>
          </w:tcPr>
          <w:p w14:paraId="002F3B3E" w14:textId="77777777" w:rsidR="002E072C" w:rsidRDefault="00000000">
            <w:pPr>
              <w:cnfStyle w:val="000000010000" w:firstRow="0" w:lastRow="0" w:firstColumn="0" w:lastColumn="0" w:oddVBand="0" w:evenVBand="0" w:oddHBand="0" w:evenHBand="1" w:firstRowFirstColumn="0" w:firstRowLastColumn="0" w:lastRowFirstColumn="0" w:lastRowLastColumn="0"/>
            </w:pPr>
            <w:r>
              <w:t>Success feedback</w:t>
            </w:r>
          </w:p>
        </w:tc>
      </w:tr>
      <w:tr w:rsidR="002E072C" w14:paraId="1707E296"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9A5B4" w14:textId="77777777" w:rsidR="002E072C" w:rsidRDefault="00000000">
            <w:r>
              <w:t>TrophyReveal</w:t>
            </w:r>
          </w:p>
        </w:tc>
        <w:tc>
          <w:tcPr>
            <w:tcW w:w="2880" w:type="dxa"/>
          </w:tcPr>
          <w:p w14:paraId="5926BD1C" w14:textId="77777777" w:rsidR="002E072C" w:rsidRDefault="00000000">
            <w:pPr>
              <w:cnfStyle w:val="000000100000" w:firstRow="0" w:lastRow="0" w:firstColumn="0" w:lastColumn="0" w:oddVBand="0" w:evenVBand="0" w:oddHBand="1" w:evenHBand="0" w:firstRowFirstColumn="0" w:firstRowLastColumn="0" w:lastRowFirstColumn="0" w:lastRowLastColumn="0"/>
            </w:pPr>
            <w:r>
              <w:t>Goal completed</w:t>
            </w:r>
          </w:p>
        </w:tc>
        <w:tc>
          <w:tcPr>
            <w:tcW w:w="2880" w:type="dxa"/>
          </w:tcPr>
          <w:p w14:paraId="3E31C964" w14:textId="77777777" w:rsidR="002E072C" w:rsidRDefault="00000000">
            <w:pPr>
              <w:cnfStyle w:val="000000100000" w:firstRow="0" w:lastRow="0" w:firstColumn="0" w:lastColumn="0" w:oddVBand="0" w:evenVBand="0" w:oddHBand="1" w:evenHBand="0" w:firstRowFirstColumn="0" w:firstRowLastColumn="0" w:lastRowFirstColumn="0" w:lastRowLastColumn="0"/>
            </w:pPr>
            <w:r>
              <w:t>Achievement</w:t>
            </w:r>
          </w:p>
        </w:tc>
      </w:tr>
      <w:tr w:rsidR="002E072C" w14:paraId="29FFD356"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C657E" w14:textId="77777777" w:rsidR="002E072C" w:rsidRDefault="00000000">
            <w:r>
              <w:t>EmptyWallet</w:t>
            </w:r>
          </w:p>
        </w:tc>
        <w:tc>
          <w:tcPr>
            <w:tcW w:w="2880" w:type="dxa"/>
          </w:tcPr>
          <w:p w14:paraId="391E53D0" w14:textId="77777777" w:rsidR="002E072C" w:rsidRDefault="00000000">
            <w:pPr>
              <w:cnfStyle w:val="000000010000" w:firstRow="0" w:lastRow="0" w:firstColumn="0" w:lastColumn="0" w:oddVBand="0" w:evenVBand="0" w:oddHBand="0" w:evenHBand="1" w:firstRowFirstColumn="0" w:firstRowLastColumn="0" w:lastRowFirstColumn="0" w:lastRowLastColumn="0"/>
            </w:pPr>
            <w:r>
              <w:t>No expenses</w:t>
            </w:r>
          </w:p>
        </w:tc>
        <w:tc>
          <w:tcPr>
            <w:tcW w:w="2880" w:type="dxa"/>
          </w:tcPr>
          <w:p w14:paraId="5B821F83" w14:textId="77777777" w:rsidR="002E072C" w:rsidRDefault="00000000">
            <w:pPr>
              <w:cnfStyle w:val="000000010000" w:firstRow="0" w:lastRow="0" w:firstColumn="0" w:lastColumn="0" w:oddVBand="0" w:evenVBand="0" w:oddHBand="0" w:evenHBand="1" w:firstRowFirstColumn="0" w:firstRowLastColumn="0" w:lastRowFirstColumn="0" w:lastRowLastColumn="0"/>
            </w:pPr>
            <w:r>
              <w:t>Empty state</w:t>
            </w:r>
          </w:p>
        </w:tc>
      </w:tr>
      <w:tr w:rsidR="002E072C" w14:paraId="5DC7C073"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B4F8D" w14:textId="77777777" w:rsidR="002E072C" w:rsidRDefault="00000000">
            <w:r>
              <w:t>ChartBar3D</w:t>
            </w:r>
          </w:p>
        </w:tc>
        <w:tc>
          <w:tcPr>
            <w:tcW w:w="2880" w:type="dxa"/>
          </w:tcPr>
          <w:p w14:paraId="0807AEBD" w14:textId="77777777" w:rsidR="002E072C" w:rsidRDefault="00000000">
            <w:pPr>
              <w:cnfStyle w:val="000000100000" w:firstRow="0" w:lastRow="0" w:firstColumn="0" w:lastColumn="0" w:oddVBand="0" w:evenVBand="0" w:oddHBand="1" w:evenHBand="0" w:firstRowFirstColumn="0" w:firstRowLastColumn="0" w:lastRowFirstColumn="0" w:lastRowLastColumn="0"/>
            </w:pPr>
            <w:r>
              <w:t>Enhanced bar chart</w:t>
            </w:r>
          </w:p>
        </w:tc>
        <w:tc>
          <w:tcPr>
            <w:tcW w:w="2880" w:type="dxa"/>
          </w:tcPr>
          <w:p w14:paraId="29C74C52" w14:textId="77777777" w:rsidR="002E072C" w:rsidRDefault="00000000">
            <w:pPr>
              <w:cnfStyle w:val="000000100000" w:firstRow="0" w:lastRow="0" w:firstColumn="0" w:lastColumn="0" w:oddVBand="0" w:evenVBand="0" w:oddHBand="1" w:evenHBand="0" w:firstRowFirstColumn="0" w:firstRowLastColumn="0" w:lastRowFirstColumn="0" w:lastRowLastColumn="0"/>
            </w:pPr>
            <w:r>
              <w:t>Hover effect</w:t>
            </w:r>
          </w:p>
        </w:tc>
      </w:tr>
      <w:tr w:rsidR="002E072C" w14:paraId="340AC933"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EF3BD" w14:textId="77777777" w:rsidR="002E072C" w:rsidRDefault="00000000">
            <w:r>
              <w:t>PieSlice3D</w:t>
            </w:r>
          </w:p>
        </w:tc>
        <w:tc>
          <w:tcPr>
            <w:tcW w:w="2880" w:type="dxa"/>
          </w:tcPr>
          <w:p w14:paraId="4B496C15" w14:textId="77777777" w:rsidR="002E072C" w:rsidRDefault="00000000">
            <w:pPr>
              <w:cnfStyle w:val="000000010000" w:firstRow="0" w:lastRow="0" w:firstColumn="0" w:lastColumn="0" w:oddVBand="0" w:evenVBand="0" w:oddHBand="0" w:evenHBand="1" w:firstRowFirstColumn="0" w:firstRowLastColumn="0" w:lastRowFirstColumn="0" w:lastRowLastColumn="0"/>
            </w:pPr>
            <w:r>
              <w:t>Enhanced pie chart</w:t>
            </w:r>
          </w:p>
        </w:tc>
        <w:tc>
          <w:tcPr>
            <w:tcW w:w="2880" w:type="dxa"/>
          </w:tcPr>
          <w:p w14:paraId="5AC433F9" w14:textId="77777777" w:rsidR="002E072C" w:rsidRDefault="00000000">
            <w:pPr>
              <w:cnfStyle w:val="000000010000" w:firstRow="0" w:lastRow="0" w:firstColumn="0" w:lastColumn="0" w:oddVBand="0" w:evenVBand="0" w:oddHBand="0" w:evenHBand="1" w:firstRowFirstColumn="0" w:firstRowLastColumn="0" w:lastRowFirstColumn="0" w:lastRowLastColumn="0"/>
            </w:pPr>
            <w:r>
              <w:t>Hover effect</w:t>
            </w:r>
          </w:p>
        </w:tc>
      </w:tr>
    </w:tbl>
    <w:p w14:paraId="1CD57907" w14:textId="77777777" w:rsidR="002E072C" w:rsidRDefault="00000000">
      <w:r>
        <w:br w:type="page"/>
      </w:r>
    </w:p>
    <w:p w14:paraId="4490D0AB" w14:textId="77777777" w:rsidR="002E072C" w:rsidRDefault="00000000">
      <w:pPr>
        <w:pStyle w:val="Title"/>
      </w:pPr>
      <w:r>
        <w:lastRenderedPageBreak/>
        <w:t>5. Core Features Specification</w:t>
      </w:r>
    </w:p>
    <w:p w14:paraId="02A202C5" w14:textId="77777777" w:rsidR="002E072C" w:rsidRDefault="00000000">
      <w:r>
        <w:t>This section provides a comprehensive overview of all core features. For detailed implementation guidance, refer to the complete specification document.</w:t>
      </w:r>
    </w:p>
    <w:p w14:paraId="1C510075" w14:textId="77777777" w:rsidR="002E072C" w:rsidRDefault="00000000">
      <w:pPr>
        <w:pStyle w:val="Heading1"/>
      </w:pPr>
      <w:r>
        <w:t>5.1 Authentication System</w:t>
      </w:r>
    </w:p>
    <w:p w14:paraId="6A8B4785" w14:textId="77777777" w:rsidR="002E072C" w:rsidRDefault="00000000">
      <w:pPr>
        <w:pStyle w:val="ListBullet"/>
      </w:pPr>
      <w:r>
        <w:t>Sign up/Login with email and password</w:t>
      </w:r>
    </w:p>
    <w:p w14:paraId="7C43A0F0" w14:textId="77777777" w:rsidR="002E072C" w:rsidRDefault="00000000">
      <w:pPr>
        <w:pStyle w:val="ListBullet"/>
      </w:pPr>
      <w:r>
        <w:t>Password reset via email</w:t>
      </w:r>
    </w:p>
    <w:p w14:paraId="49821F68" w14:textId="77777777" w:rsidR="002E072C" w:rsidRDefault="00000000">
      <w:pPr>
        <w:pStyle w:val="ListBullet"/>
      </w:pPr>
      <w:r>
        <w:t>Email verification (optional)</w:t>
      </w:r>
    </w:p>
    <w:p w14:paraId="1FFBBB2A" w14:textId="77777777" w:rsidR="002E072C" w:rsidRDefault="00000000">
      <w:pPr>
        <w:pStyle w:val="ListBullet"/>
      </w:pPr>
      <w:r>
        <w:t>Session management with auto-refresh</w:t>
      </w:r>
    </w:p>
    <w:p w14:paraId="174800B1" w14:textId="77777777" w:rsidR="002E072C" w:rsidRDefault="00000000">
      <w:pPr>
        <w:pStyle w:val="ListBullet"/>
      </w:pPr>
      <w:r>
        <w:t>Protected routes</w:t>
      </w:r>
    </w:p>
    <w:p w14:paraId="404F5640" w14:textId="77777777" w:rsidR="002E072C" w:rsidRDefault="00000000">
      <w:pPr>
        <w:pStyle w:val="ListBullet"/>
      </w:pPr>
      <w:r>
        <w:t>User profile with preferences (currency, theme, etc.)</w:t>
      </w:r>
    </w:p>
    <w:p w14:paraId="3EACA7D2" w14:textId="77777777" w:rsidR="002E072C" w:rsidRDefault="00000000">
      <w:pPr>
        <w:pStyle w:val="Heading1"/>
      </w:pPr>
      <w:r>
        <w:t>5.2 Expense Management</w:t>
      </w:r>
    </w:p>
    <w:p w14:paraId="00AF0393" w14:textId="77777777" w:rsidR="002E072C" w:rsidRDefault="00000000">
      <w:pPr>
        <w:pStyle w:val="ListBullet"/>
      </w:pPr>
      <w:r>
        <w:t>Add Expense: Amount, category, payment method, date, notes</w:t>
      </w:r>
    </w:p>
    <w:p w14:paraId="5528E18A" w14:textId="77777777" w:rsidR="002E072C" w:rsidRDefault="00000000">
      <w:pPr>
        <w:pStyle w:val="ListBullet"/>
      </w:pPr>
      <w:r>
        <w:t>Category Configuration: Add/edit/delete custom categories with colors and icons</w:t>
      </w:r>
    </w:p>
    <w:p w14:paraId="1C613B62" w14:textId="77777777" w:rsidR="002E072C" w:rsidRDefault="00000000">
      <w:pPr>
        <w:pStyle w:val="ListBullet"/>
      </w:pPr>
      <w:r>
        <w:t>Monthly Budget: Set limits per category, track progress</w:t>
      </w:r>
    </w:p>
    <w:p w14:paraId="592FF225" w14:textId="77777777" w:rsidR="002E072C" w:rsidRDefault="00000000">
      <w:pPr>
        <w:pStyle w:val="ListBullet"/>
      </w:pPr>
      <w:r>
        <w:t>Recurring Expenses: Auto-generate weekly/bi-weekly/monthly expenses</w:t>
      </w:r>
    </w:p>
    <w:p w14:paraId="1F696397" w14:textId="77777777" w:rsidR="002E072C" w:rsidRDefault="00000000">
      <w:pPr>
        <w:pStyle w:val="ListBullet"/>
      </w:pPr>
      <w:r>
        <w:t>Budget Alerts: Notifications at 75%, 90%, 100% thresholds</w:t>
      </w:r>
    </w:p>
    <w:p w14:paraId="291E4BC8" w14:textId="77777777" w:rsidR="002E072C" w:rsidRDefault="00000000">
      <w:pPr>
        <w:pStyle w:val="ListBullet"/>
      </w:pPr>
      <w:r>
        <w:t>Smart Alerts: Warn if recurring expenses exceed available funds</w:t>
      </w:r>
    </w:p>
    <w:p w14:paraId="0A4E0CC7" w14:textId="77777777" w:rsidR="002E072C" w:rsidRDefault="00000000">
      <w:pPr>
        <w:pStyle w:val="Heading1"/>
      </w:pPr>
      <w:r>
        <w:t>5.3 Income Management</w:t>
      </w:r>
    </w:p>
    <w:p w14:paraId="6F4CEEF4" w14:textId="77777777" w:rsidR="002E072C" w:rsidRDefault="00000000">
      <w:pPr>
        <w:pStyle w:val="ListBullet"/>
      </w:pPr>
      <w:r>
        <w:t>Add Income: Amount, category, type (cash/online), date, notes</w:t>
      </w:r>
    </w:p>
    <w:p w14:paraId="7577FD79" w14:textId="77777777" w:rsidR="002E072C" w:rsidRDefault="00000000">
      <w:pPr>
        <w:pStyle w:val="ListBullet"/>
      </w:pPr>
      <w:r>
        <w:t>Income Categories: Salary, Freelance, Business, Investment, etc.</w:t>
      </w:r>
    </w:p>
    <w:p w14:paraId="17440E4F" w14:textId="77777777" w:rsidR="002E072C" w:rsidRDefault="00000000">
      <w:pPr>
        <w:pStyle w:val="ListBullet"/>
      </w:pPr>
      <w:r>
        <w:t>Recurring Income: Auto-generate fixed income (weekly/bi-weekly/monthly)</w:t>
      </w:r>
    </w:p>
    <w:p w14:paraId="28E5B036" w14:textId="77777777" w:rsidR="002E072C" w:rsidRDefault="00000000">
      <w:pPr>
        <w:pStyle w:val="ListBullet"/>
      </w:pPr>
      <w:r>
        <w:t>Multi-source support</w:t>
      </w:r>
    </w:p>
    <w:p w14:paraId="0EA5D459" w14:textId="77777777" w:rsidR="002E072C" w:rsidRDefault="00000000">
      <w:pPr>
        <w:pStyle w:val="Heading1"/>
      </w:pPr>
      <w:r>
        <w:t>5.4 Savings Management</w:t>
      </w:r>
    </w:p>
    <w:p w14:paraId="0AD00DD0" w14:textId="77777777" w:rsidR="002E072C" w:rsidRDefault="00000000">
      <w:pPr>
        <w:pStyle w:val="ListBullet"/>
      </w:pPr>
      <w:r>
        <w:t>Add to Savings: Deduct from cash or online bank</w:t>
      </w:r>
    </w:p>
    <w:p w14:paraId="6AAE8FDE" w14:textId="77777777" w:rsidR="002E072C" w:rsidRDefault="00000000">
      <w:pPr>
        <w:pStyle w:val="ListBullet"/>
      </w:pPr>
      <w:r>
        <w:t>Savings Goals: Create goals with target amounts and deadlines</w:t>
      </w:r>
    </w:p>
    <w:p w14:paraId="45D23767" w14:textId="77777777" w:rsidR="002E072C" w:rsidRDefault="00000000">
      <w:pPr>
        <w:pStyle w:val="ListBullet"/>
      </w:pPr>
      <w:r>
        <w:t>Goal Tracking: Progress bars, 3D visualizations, projected completion</w:t>
      </w:r>
    </w:p>
    <w:p w14:paraId="2CA438A5" w14:textId="77777777" w:rsidR="002E072C" w:rsidRDefault="00000000">
      <w:pPr>
        <w:pStyle w:val="ListBullet"/>
      </w:pPr>
      <w:r>
        <w:t>Goal Operations: Add, withdraw, edit, delete, mark complete</w:t>
      </w:r>
    </w:p>
    <w:p w14:paraId="331DDDB2" w14:textId="77777777" w:rsidR="002E072C" w:rsidRDefault="00000000">
      <w:pPr>
        <w:pStyle w:val="ListBullet"/>
      </w:pPr>
      <w:r>
        <w:t>Celebration animations when goals are achieved</w:t>
      </w:r>
    </w:p>
    <w:p w14:paraId="1BCEC1A5" w14:textId="77777777" w:rsidR="002E072C" w:rsidRDefault="00000000">
      <w:pPr>
        <w:pStyle w:val="Heading1"/>
      </w:pPr>
      <w:r>
        <w:t>5.5 Dashboard</w:t>
      </w:r>
    </w:p>
    <w:p w14:paraId="65E79175" w14:textId="77777777" w:rsidR="002E072C" w:rsidRDefault="00000000">
      <w:r>
        <w:t>Comprehensive financial overview with:</w:t>
      </w:r>
    </w:p>
    <w:p w14:paraId="7FC43062" w14:textId="77777777" w:rsidR="002E072C" w:rsidRDefault="00000000">
      <w:pPr>
        <w:pStyle w:val="ListBullet"/>
      </w:pPr>
      <w:r>
        <w:lastRenderedPageBreak/>
        <w:t>Summary Cards: Total money, cash, online, savings, monthly comparisons</w:t>
      </w:r>
    </w:p>
    <w:p w14:paraId="24811B9C" w14:textId="77777777" w:rsidR="002E072C" w:rsidRDefault="00000000">
      <w:pPr>
        <w:pStyle w:val="ListBullet"/>
      </w:pPr>
      <w:r>
        <w:t>Income Graph: Bar chart (monthly/yearly views)</w:t>
      </w:r>
    </w:p>
    <w:p w14:paraId="080CFAD4" w14:textId="77777777" w:rsidR="002E072C" w:rsidRDefault="00000000">
      <w:pPr>
        <w:pStyle w:val="ListBullet"/>
      </w:pPr>
      <w:r>
        <w:t>Expense Graph: Bar chart with budget overlay</w:t>
      </w:r>
    </w:p>
    <w:p w14:paraId="74FF519B" w14:textId="77777777" w:rsidR="002E072C" w:rsidRDefault="00000000">
      <w:pPr>
        <w:pStyle w:val="ListBullet"/>
      </w:pPr>
      <w:r>
        <w:t>Savings Graph: Line/area chart showing cumulative savings</w:t>
      </w:r>
    </w:p>
    <w:p w14:paraId="01EAA92A" w14:textId="77777777" w:rsidR="002E072C" w:rsidRDefault="00000000">
      <w:pPr>
        <w:pStyle w:val="ListBullet"/>
      </w:pPr>
      <w:r>
        <w:t>Category Pie Chart: Expense distribution by category</w:t>
      </w:r>
    </w:p>
    <w:p w14:paraId="22685B7E" w14:textId="77777777" w:rsidR="002E072C" w:rsidRDefault="00000000">
      <w:pPr>
        <w:pStyle w:val="ListBullet"/>
      </w:pPr>
      <w:r>
        <w:t>Comparison View: Current month vs previous month</w:t>
      </w:r>
    </w:p>
    <w:p w14:paraId="188AC333" w14:textId="77777777" w:rsidR="002E072C" w:rsidRDefault="00000000">
      <w:pPr>
        <w:pStyle w:val="ListBullet"/>
      </w:pPr>
      <w:r>
        <w:t>Spending Trends: Percentage changes by category</w:t>
      </w:r>
    </w:p>
    <w:p w14:paraId="1E6F3E84" w14:textId="77777777" w:rsidR="002E072C" w:rsidRDefault="00000000">
      <w:pPr>
        <w:pStyle w:val="Heading1"/>
      </w:pPr>
      <w:r>
        <w:t>5.6 Additional Features</w:t>
      </w:r>
    </w:p>
    <w:p w14:paraId="2CBE1044" w14:textId="77777777" w:rsidR="002E072C" w:rsidRDefault="00000000">
      <w:pPr>
        <w:pStyle w:val="ListBullet"/>
      </w:pPr>
      <w:r>
        <w:t>Multi-Currency Support: Add currencies, automatic conversion</w:t>
      </w:r>
    </w:p>
    <w:p w14:paraId="1282D108" w14:textId="77777777" w:rsidR="002E072C" w:rsidRDefault="00000000">
      <w:pPr>
        <w:pStyle w:val="ListBullet"/>
      </w:pPr>
      <w:r>
        <w:t>Search &amp; Filter: Find transactions by amount, category, date, notes</w:t>
      </w:r>
    </w:p>
    <w:p w14:paraId="3F99C898" w14:textId="77777777" w:rsidR="002E072C" w:rsidRDefault="00000000">
      <w:pPr>
        <w:pStyle w:val="ListBullet"/>
      </w:pPr>
      <w:r>
        <w:t>Calendar View: Monthly calendar with transaction dots</w:t>
      </w:r>
    </w:p>
    <w:p w14:paraId="09B13AE6" w14:textId="77777777" w:rsidR="002E072C" w:rsidRDefault="00000000">
      <w:pPr>
        <w:pStyle w:val="ListBullet"/>
      </w:pPr>
      <w:r>
        <w:t>Budget Alerts: In-app banners, push notifications, notification center</w:t>
      </w:r>
    </w:p>
    <w:p w14:paraId="6F2D4E90" w14:textId="77777777" w:rsidR="002E072C" w:rsidRDefault="00000000">
      <w:pPr>
        <w:pStyle w:val="ListBullet"/>
      </w:pPr>
      <w:r>
        <w:t>Dark Mode: Light/dark/system theme</w:t>
      </w:r>
    </w:p>
    <w:p w14:paraId="382BCF51" w14:textId="77777777" w:rsidR="002E072C" w:rsidRDefault="00000000">
      <w:pPr>
        <w:pStyle w:val="ListBullet"/>
      </w:pPr>
      <w:r>
        <w:t>Notes: Add context to any transaction</w:t>
      </w:r>
    </w:p>
    <w:p w14:paraId="03BD2A93" w14:textId="77777777" w:rsidR="002E072C" w:rsidRDefault="00000000">
      <w:r>
        <w:br w:type="page"/>
      </w:r>
    </w:p>
    <w:p w14:paraId="0B16FC35" w14:textId="77777777" w:rsidR="002E072C" w:rsidRDefault="00000000">
      <w:pPr>
        <w:pStyle w:val="Title"/>
      </w:pPr>
      <w:r>
        <w:lastRenderedPageBreak/>
        <w:t>6. Database Schema (Nhost PostgreSQL)</w:t>
      </w:r>
    </w:p>
    <w:p w14:paraId="0BD63694" w14:textId="77777777" w:rsidR="002E072C" w:rsidRDefault="00000000">
      <w:r>
        <w:t>Complete PostgreSQL schema with 15+ tables, foreign keys, indexes, and Row Level Security (RLS) policies.</w:t>
      </w:r>
    </w:p>
    <w:p w14:paraId="33F87D85" w14:textId="77777777" w:rsidR="002E072C" w:rsidRDefault="00000000">
      <w:pPr>
        <w:pStyle w:val="Heading1"/>
      </w:pPr>
      <w:r>
        <w:t>Key Tables</w:t>
      </w:r>
    </w:p>
    <w:p w14:paraId="5EF4222B" w14:textId="77777777" w:rsidR="002E072C" w:rsidRDefault="00000000">
      <w:pPr>
        <w:pStyle w:val="ListBullet"/>
      </w:pPr>
      <w:r>
        <w:t>user_metadata: User preferences and settings</w:t>
      </w:r>
    </w:p>
    <w:p w14:paraId="56CFB711" w14:textId="77777777" w:rsidR="002E072C" w:rsidRDefault="00000000">
      <w:pPr>
        <w:pStyle w:val="ListBullet"/>
      </w:pPr>
      <w:r>
        <w:t>user_balances: Cash, online, and savings balances</w:t>
      </w:r>
    </w:p>
    <w:p w14:paraId="79AEF325" w14:textId="77777777" w:rsidR="002E072C" w:rsidRDefault="00000000">
      <w:pPr>
        <w:pStyle w:val="ListBullet"/>
      </w:pPr>
      <w:r>
        <w:t>expense_categories: Custom expense categories</w:t>
      </w:r>
    </w:p>
    <w:p w14:paraId="47B2C8D4" w14:textId="77777777" w:rsidR="002E072C" w:rsidRDefault="00000000">
      <w:pPr>
        <w:pStyle w:val="ListBullet"/>
      </w:pPr>
      <w:r>
        <w:t>income_categories: Custom income categories</w:t>
      </w:r>
    </w:p>
    <w:p w14:paraId="30CF468E" w14:textId="77777777" w:rsidR="002E072C" w:rsidRDefault="00000000">
      <w:pPr>
        <w:pStyle w:val="ListBullet"/>
      </w:pPr>
      <w:r>
        <w:t>expenses: All expense transactions</w:t>
      </w:r>
    </w:p>
    <w:p w14:paraId="1AD291C0" w14:textId="77777777" w:rsidR="002E072C" w:rsidRDefault="00000000">
      <w:pPr>
        <w:pStyle w:val="ListBullet"/>
      </w:pPr>
      <w:r>
        <w:t>recurring_expenses: Auto-generating expense templates</w:t>
      </w:r>
    </w:p>
    <w:p w14:paraId="1B2E3643" w14:textId="77777777" w:rsidR="002E072C" w:rsidRDefault="00000000">
      <w:pPr>
        <w:pStyle w:val="ListBullet"/>
      </w:pPr>
      <w:r>
        <w:t>incomes: All income transactions</w:t>
      </w:r>
    </w:p>
    <w:p w14:paraId="56E47511" w14:textId="77777777" w:rsidR="002E072C" w:rsidRDefault="00000000">
      <w:pPr>
        <w:pStyle w:val="ListBullet"/>
      </w:pPr>
      <w:r>
        <w:t>recurring_incomes: Auto-generating income templates</w:t>
      </w:r>
    </w:p>
    <w:p w14:paraId="156BE705" w14:textId="77777777" w:rsidR="002E072C" w:rsidRDefault="00000000">
      <w:pPr>
        <w:pStyle w:val="ListBullet"/>
      </w:pPr>
      <w:r>
        <w:t>savings: All savings transactions</w:t>
      </w:r>
    </w:p>
    <w:p w14:paraId="678A561F" w14:textId="77777777" w:rsidR="002E072C" w:rsidRDefault="00000000">
      <w:pPr>
        <w:pStyle w:val="ListBullet"/>
      </w:pPr>
      <w:r>
        <w:t>savings_goals: Goal tracking</w:t>
      </w:r>
    </w:p>
    <w:p w14:paraId="4116E304" w14:textId="77777777" w:rsidR="002E072C" w:rsidRDefault="00000000">
      <w:pPr>
        <w:pStyle w:val="ListBullet"/>
      </w:pPr>
      <w:r>
        <w:t>budgets: Monthly category budgets</w:t>
      </w:r>
    </w:p>
    <w:p w14:paraId="260FDEAE" w14:textId="77777777" w:rsidR="002E072C" w:rsidRDefault="00000000">
      <w:pPr>
        <w:pStyle w:val="ListBullet"/>
      </w:pPr>
      <w:r>
        <w:t>currencies: User currencies</w:t>
      </w:r>
    </w:p>
    <w:p w14:paraId="49DE84F7" w14:textId="77777777" w:rsidR="002E072C" w:rsidRDefault="00000000">
      <w:pPr>
        <w:pStyle w:val="ListBullet"/>
      </w:pPr>
      <w:r>
        <w:t>exchange_rates: Currency conversion rates</w:t>
      </w:r>
    </w:p>
    <w:p w14:paraId="789FC3B4" w14:textId="77777777" w:rsidR="002E072C" w:rsidRDefault="00000000">
      <w:pPr>
        <w:pStyle w:val="ListBullet"/>
      </w:pPr>
      <w:r>
        <w:t>notifications: Alert history</w:t>
      </w:r>
    </w:p>
    <w:p w14:paraId="2423D7A3" w14:textId="77777777" w:rsidR="002E072C" w:rsidRDefault="00000000">
      <w:pPr>
        <w:pStyle w:val="Heading1"/>
      </w:pPr>
      <w:r>
        <w:t>Security Features</w:t>
      </w:r>
    </w:p>
    <w:p w14:paraId="0E145CD0" w14:textId="77777777" w:rsidR="002E072C" w:rsidRDefault="00000000">
      <w:pPr>
        <w:pStyle w:val="ListBullet"/>
      </w:pPr>
      <w:r>
        <w:t>Row Level Security (RLS) enabled on all tables</w:t>
      </w:r>
    </w:p>
    <w:p w14:paraId="3E394DD0" w14:textId="77777777" w:rsidR="002E072C" w:rsidRDefault="00000000">
      <w:pPr>
        <w:pStyle w:val="ListBullet"/>
      </w:pPr>
      <w:r>
        <w:t>Users can only access their own data</w:t>
      </w:r>
    </w:p>
    <w:p w14:paraId="376AEB85" w14:textId="77777777" w:rsidR="002E072C" w:rsidRDefault="00000000">
      <w:pPr>
        <w:pStyle w:val="ListBullet"/>
      </w:pPr>
      <w:r>
        <w:t>Foreign key constraints for data integrity</w:t>
      </w:r>
    </w:p>
    <w:p w14:paraId="1BDA27AF" w14:textId="77777777" w:rsidR="002E072C" w:rsidRDefault="00000000">
      <w:pPr>
        <w:pStyle w:val="ListBullet"/>
      </w:pPr>
      <w:r>
        <w:t>Indexed columns for query performance</w:t>
      </w:r>
    </w:p>
    <w:p w14:paraId="1B311A4D" w14:textId="77777777" w:rsidR="002E072C" w:rsidRDefault="00000000">
      <w:pPr>
        <w:pStyle w:val="ListBullet"/>
      </w:pPr>
      <w:r>
        <w:t>Automatic timestamp tracking (created_at, updated_at)</w:t>
      </w:r>
    </w:p>
    <w:p w14:paraId="45CAB884" w14:textId="77777777" w:rsidR="002E072C" w:rsidRDefault="00000000">
      <w:pPr>
        <w:pStyle w:val="ListBullet"/>
      </w:pPr>
      <w:r>
        <w:t>Trigger-based balance updates</w:t>
      </w:r>
    </w:p>
    <w:p w14:paraId="0D1570CE" w14:textId="77777777" w:rsidR="002E072C" w:rsidRDefault="00000000">
      <w:pPr>
        <w:pStyle w:val="Heading1"/>
      </w:pPr>
      <w:r>
        <w:t>Sample Table: Expenses</w:t>
      </w:r>
    </w:p>
    <w:p w14:paraId="0A9541F1" w14:textId="77777777" w:rsidR="002E072C" w:rsidRDefault="00000000">
      <w:pPr>
        <w:pStyle w:val="IntenseQuote"/>
      </w:pPr>
      <w:r>
        <w:rPr>
          <w:rFonts w:ascii="Courier New" w:hAnsi="Courier New"/>
          <w:sz w:val="18"/>
        </w:rPr>
        <w:t>CREATE TABLE expenses (</w:t>
      </w:r>
      <w:r>
        <w:rPr>
          <w:rFonts w:ascii="Courier New" w:hAnsi="Courier New"/>
          <w:sz w:val="18"/>
        </w:rPr>
        <w:br/>
        <w:t xml:space="preserve">  id uuid PRIMARY KEY DEFAULT gen_random_uuid(),</w:t>
      </w:r>
      <w:r>
        <w:rPr>
          <w:rFonts w:ascii="Courier New" w:hAnsi="Courier New"/>
          <w:sz w:val="18"/>
        </w:rPr>
        <w:br/>
        <w:t xml:space="preserve">  user_id uuid NOT NULL REFERENCES auth.users(id) ON DELETE CASCADE,</w:t>
      </w:r>
      <w:r>
        <w:rPr>
          <w:rFonts w:ascii="Courier New" w:hAnsi="Courier New"/>
          <w:sz w:val="18"/>
        </w:rPr>
        <w:br/>
        <w:t xml:space="preserve">  amount decimal NOT NULL CHECK (amount &gt; 0),</w:t>
      </w:r>
      <w:r>
        <w:rPr>
          <w:rFonts w:ascii="Courier New" w:hAnsi="Courier New"/>
          <w:sz w:val="18"/>
        </w:rPr>
        <w:br/>
        <w:t xml:space="preserve">  currency text NOT NULL,</w:t>
      </w:r>
      <w:r>
        <w:rPr>
          <w:rFonts w:ascii="Courier New" w:hAnsi="Courier New"/>
          <w:sz w:val="18"/>
        </w:rPr>
        <w:br/>
        <w:t xml:space="preserve">  category_id uuid NOT NULL REFERENCES expense_categories(id),</w:t>
      </w:r>
      <w:r>
        <w:rPr>
          <w:rFonts w:ascii="Courier New" w:hAnsi="Courier New"/>
          <w:sz w:val="18"/>
        </w:rPr>
        <w:br/>
        <w:t xml:space="preserve">  payment_method text NOT NULL CHECK (payment_method IN ('cash', 'online')),</w:t>
      </w:r>
      <w:r>
        <w:rPr>
          <w:rFonts w:ascii="Courier New" w:hAnsi="Courier New"/>
          <w:sz w:val="18"/>
        </w:rPr>
        <w:br/>
      </w:r>
      <w:r>
        <w:rPr>
          <w:rFonts w:ascii="Courier New" w:hAnsi="Courier New"/>
          <w:sz w:val="18"/>
        </w:rPr>
        <w:lastRenderedPageBreak/>
        <w:t xml:space="preserve">  date date NOT NULL,</w:t>
      </w:r>
      <w:r>
        <w:rPr>
          <w:rFonts w:ascii="Courier New" w:hAnsi="Courier New"/>
          <w:sz w:val="18"/>
        </w:rPr>
        <w:br/>
        <w:t xml:space="preserve">  notes text,</w:t>
      </w:r>
      <w:r>
        <w:rPr>
          <w:rFonts w:ascii="Courier New" w:hAnsi="Courier New"/>
          <w:sz w:val="18"/>
        </w:rPr>
        <w:br/>
        <w:t xml:space="preserve">  is_recurring boolean DEFAULT false,</w:t>
      </w:r>
      <w:r>
        <w:rPr>
          <w:rFonts w:ascii="Courier New" w:hAnsi="Courier New"/>
          <w:sz w:val="18"/>
        </w:rPr>
        <w:br/>
        <w:t xml:space="preserve">  recurring_id uuid REFERENCES recurring_expenses(id),</w:t>
      </w:r>
      <w:r>
        <w:rPr>
          <w:rFonts w:ascii="Courier New" w:hAnsi="Courier New"/>
          <w:sz w:val="18"/>
        </w:rPr>
        <w:br/>
        <w:t xml:space="preserve">  created_at timestamptz DEFAULT now(),</w:t>
      </w:r>
      <w:r>
        <w:rPr>
          <w:rFonts w:ascii="Courier New" w:hAnsi="Courier New"/>
          <w:sz w:val="18"/>
        </w:rPr>
        <w:br/>
        <w:t xml:space="preserve">  updated_at timestamptz DEFAULT now()</w:t>
      </w:r>
      <w:r>
        <w:rPr>
          <w:rFonts w:ascii="Courier New" w:hAnsi="Courier New"/>
          <w:sz w:val="18"/>
        </w:rPr>
        <w:br/>
        <w:t>);</w:t>
      </w:r>
      <w:r>
        <w:rPr>
          <w:rFonts w:ascii="Courier New" w:hAnsi="Courier New"/>
          <w:sz w:val="18"/>
        </w:rPr>
        <w:br/>
      </w:r>
      <w:r>
        <w:rPr>
          <w:rFonts w:ascii="Courier New" w:hAnsi="Courier New"/>
          <w:sz w:val="18"/>
        </w:rPr>
        <w:br/>
        <w:t>CREATE INDEX idx_expenses_user ON expenses(user_id);</w:t>
      </w:r>
      <w:r>
        <w:rPr>
          <w:rFonts w:ascii="Courier New" w:hAnsi="Courier New"/>
          <w:sz w:val="18"/>
        </w:rPr>
        <w:br/>
        <w:t>CREATE INDEX idx_expenses_date ON expenses(date DESC);</w:t>
      </w:r>
    </w:p>
    <w:p w14:paraId="1B0F6962" w14:textId="77777777" w:rsidR="002E072C" w:rsidRDefault="00000000">
      <w:r>
        <w:br w:type="page"/>
      </w:r>
    </w:p>
    <w:p w14:paraId="394A9C3C" w14:textId="77777777" w:rsidR="002E072C" w:rsidRDefault="00000000">
      <w:pPr>
        <w:pStyle w:val="Title"/>
      </w:pPr>
      <w:r>
        <w:lastRenderedPageBreak/>
        <w:t>7. Deployment Strategy (100% Free)</w:t>
      </w:r>
    </w:p>
    <w:p w14:paraId="7E587625" w14:textId="77777777" w:rsidR="002E072C" w:rsidRDefault="00000000">
      <w:pPr>
        <w:pStyle w:val="Heading1"/>
      </w:pPr>
      <w:r>
        <w:t>7.1 Nhost Setup</w:t>
      </w:r>
    </w:p>
    <w:p w14:paraId="22B96D2B" w14:textId="77777777" w:rsidR="002E072C" w:rsidRDefault="00000000">
      <w:pPr>
        <w:pStyle w:val="ListNumber"/>
      </w:pPr>
      <w:r>
        <w:t>1. Create account at https://nhost.io</w:t>
      </w:r>
    </w:p>
    <w:p w14:paraId="3E9DCA89" w14:textId="77777777" w:rsidR="002E072C" w:rsidRDefault="00000000">
      <w:pPr>
        <w:pStyle w:val="ListNumber"/>
      </w:pPr>
      <w:r>
        <w:t>2. Create new project (choose closest region)</w:t>
      </w:r>
    </w:p>
    <w:p w14:paraId="466FC149" w14:textId="77777777" w:rsidR="002E072C" w:rsidRDefault="00000000">
      <w:pPr>
        <w:pStyle w:val="ListNumber"/>
      </w:pPr>
      <w:r>
        <w:t>3. Note subdomain and region</w:t>
      </w:r>
    </w:p>
    <w:p w14:paraId="4856ED5A" w14:textId="77777777" w:rsidR="002E072C" w:rsidRDefault="00000000">
      <w:pPr>
        <w:pStyle w:val="ListNumber"/>
      </w:pPr>
      <w:r>
        <w:t>4. Run SQL migrations in Database &gt; SQL Editor</w:t>
      </w:r>
    </w:p>
    <w:p w14:paraId="49DC7BBF" w14:textId="77777777" w:rsidR="002E072C" w:rsidRDefault="00000000">
      <w:pPr>
        <w:pStyle w:val="ListNumber"/>
      </w:pPr>
      <w:r>
        <w:t>5. Enable email/password auth in Settings</w:t>
      </w:r>
    </w:p>
    <w:p w14:paraId="2A84375D" w14:textId="77777777" w:rsidR="002E072C" w:rsidRDefault="00000000">
      <w:pPr>
        <w:pStyle w:val="ListNumber"/>
      </w:pPr>
      <w:r>
        <w:t>6. Set up Row Level Security policies</w:t>
      </w:r>
    </w:p>
    <w:p w14:paraId="2D4CB09F" w14:textId="77777777" w:rsidR="002E072C" w:rsidRDefault="00000000">
      <w:pPr>
        <w:pStyle w:val="ListNumber"/>
      </w:pPr>
      <w:r>
        <w:t>7. Optional: Deploy serverless functions for recurring transactions</w:t>
      </w:r>
    </w:p>
    <w:p w14:paraId="72208253" w14:textId="77777777" w:rsidR="002E072C" w:rsidRDefault="00000000">
      <w:pPr>
        <w:pStyle w:val="Heading1"/>
      </w:pPr>
      <w:r>
        <w:t>7.2 Frontend Deployment (Vercel)</w:t>
      </w:r>
    </w:p>
    <w:p w14:paraId="64349DB1" w14:textId="77777777" w:rsidR="002E072C" w:rsidRDefault="00000000">
      <w:pPr>
        <w:pStyle w:val="ListNumber"/>
      </w:pPr>
      <w:r>
        <w:t>1. Push code to GitHub</w:t>
      </w:r>
    </w:p>
    <w:p w14:paraId="51926C96" w14:textId="77777777" w:rsidR="002E072C" w:rsidRDefault="00000000">
      <w:pPr>
        <w:pStyle w:val="ListNumber"/>
      </w:pPr>
      <w:r>
        <w:t>2. Sign up at https://vercel.com with GitHub</w:t>
      </w:r>
    </w:p>
    <w:p w14:paraId="795C95CC" w14:textId="77777777" w:rsidR="002E072C" w:rsidRDefault="00000000">
      <w:pPr>
        <w:pStyle w:val="ListNumber"/>
      </w:pPr>
      <w:r>
        <w:t>3. Import repository</w:t>
      </w:r>
    </w:p>
    <w:p w14:paraId="6FEBB51B" w14:textId="77777777" w:rsidR="002E072C" w:rsidRDefault="00000000">
      <w:pPr>
        <w:pStyle w:val="ListNumber"/>
      </w:pPr>
      <w:r>
        <w:t>4. Configure: Framework=Vite, Build=npm run build, Output=dist</w:t>
      </w:r>
    </w:p>
    <w:p w14:paraId="408FD2B5" w14:textId="77777777" w:rsidR="002E072C" w:rsidRDefault="00000000">
      <w:pPr>
        <w:pStyle w:val="ListNumber"/>
      </w:pPr>
      <w:r>
        <w:t>5. Add environment variables (VITE_NHOST_SUBDOMAIN, VITE_NHOST_REGION)</w:t>
      </w:r>
    </w:p>
    <w:p w14:paraId="68933401" w14:textId="77777777" w:rsidR="002E072C" w:rsidRDefault="00000000">
      <w:pPr>
        <w:pStyle w:val="ListNumber"/>
      </w:pPr>
      <w:r>
        <w:t>6. Deploy (auto-deploys on every push to main)</w:t>
      </w:r>
    </w:p>
    <w:p w14:paraId="723F0ACA" w14:textId="77777777" w:rsidR="002E072C" w:rsidRDefault="00000000">
      <w:pPr>
        <w:pStyle w:val="ListNumber"/>
      </w:pPr>
      <w:r>
        <w:t>7. Your app is live at: your-project.vercel.app</w:t>
      </w:r>
    </w:p>
    <w:p w14:paraId="778DCDF5" w14:textId="77777777" w:rsidR="002E072C" w:rsidRDefault="00000000">
      <w:pPr>
        <w:pStyle w:val="Heading1"/>
      </w:pPr>
      <w:r>
        <w:t>7.3 PWA Configuration</w:t>
      </w:r>
    </w:p>
    <w:p w14:paraId="16232379" w14:textId="77777777" w:rsidR="002E072C" w:rsidRDefault="00000000">
      <w:pPr>
        <w:pStyle w:val="ListBullet"/>
      </w:pPr>
      <w:r>
        <w:t>Install vite-plugin-pwa</w:t>
      </w:r>
    </w:p>
    <w:p w14:paraId="5D1488FC" w14:textId="77777777" w:rsidR="002E072C" w:rsidRDefault="00000000">
      <w:pPr>
        <w:pStyle w:val="ListBullet"/>
      </w:pPr>
      <w:r>
        <w:t>Configure manifest.json (app name, icons, theme)</w:t>
      </w:r>
    </w:p>
    <w:p w14:paraId="77D815F1" w14:textId="77777777" w:rsidR="002E072C" w:rsidRDefault="00000000">
      <w:pPr>
        <w:pStyle w:val="ListBullet"/>
      </w:pPr>
      <w:r>
        <w:t>Set up service worker with Workbox</w:t>
      </w:r>
    </w:p>
    <w:p w14:paraId="37CEBC0E" w14:textId="77777777" w:rsidR="002E072C" w:rsidRDefault="00000000">
      <w:pPr>
        <w:pStyle w:val="ListBullet"/>
      </w:pPr>
      <w:r>
        <w:t>Test PWA installation on mobile device</w:t>
      </w:r>
    </w:p>
    <w:p w14:paraId="11114885" w14:textId="77777777" w:rsidR="002E072C" w:rsidRDefault="00000000">
      <w:pPr>
        <w:pStyle w:val="ListBullet"/>
      </w:pPr>
      <w:r>
        <w:t>Enable offline support</w:t>
      </w:r>
    </w:p>
    <w:p w14:paraId="5F17CB37" w14:textId="77777777" w:rsidR="002E072C" w:rsidRDefault="00000000">
      <w:pPr>
        <w:pStyle w:val="Heading1"/>
      </w:pPr>
      <w:r>
        <w:t>7.4 Cost Breakdown</w:t>
      </w:r>
    </w:p>
    <w:tbl>
      <w:tblPr>
        <w:tblStyle w:val="LightGrid-Accent1"/>
        <w:tblW w:w="0" w:type="auto"/>
        <w:tblLook w:val="04A0" w:firstRow="1" w:lastRow="0" w:firstColumn="1" w:lastColumn="0" w:noHBand="0" w:noVBand="1"/>
      </w:tblPr>
      <w:tblGrid>
        <w:gridCol w:w="2880"/>
        <w:gridCol w:w="2880"/>
        <w:gridCol w:w="2880"/>
      </w:tblGrid>
      <w:tr w:rsidR="002E072C" w14:paraId="79C0B670"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BDFF6" w14:textId="77777777" w:rsidR="002E072C" w:rsidRDefault="00000000">
            <w:r>
              <w:t>Service</w:t>
            </w:r>
          </w:p>
        </w:tc>
        <w:tc>
          <w:tcPr>
            <w:tcW w:w="2880" w:type="dxa"/>
          </w:tcPr>
          <w:p w14:paraId="442BB82F" w14:textId="77777777" w:rsidR="002E072C" w:rsidRDefault="00000000">
            <w:pPr>
              <w:cnfStyle w:val="100000000000" w:firstRow="1" w:lastRow="0" w:firstColumn="0" w:lastColumn="0" w:oddVBand="0" w:evenVBand="0" w:oddHBand="0" w:evenHBand="0" w:firstRowFirstColumn="0" w:firstRowLastColumn="0" w:lastRowFirstColumn="0" w:lastRowLastColumn="0"/>
            </w:pPr>
            <w:r>
              <w:t>Free Tier</w:t>
            </w:r>
          </w:p>
        </w:tc>
        <w:tc>
          <w:tcPr>
            <w:tcW w:w="2880" w:type="dxa"/>
          </w:tcPr>
          <w:p w14:paraId="5C45B86B" w14:textId="77777777" w:rsidR="002E072C" w:rsidRDefault="00000000">
            <w:pPr>
              <w:cnfStyle w:val="100000000000" w:firstRow="1" w:lastRow="0" w:firstColumn="0" w:lastColumn="0" w:oddVBand="0" w:evenVBand="0" w:oddHBand="0" w:evenHBand="0" w:firstRowFirstColumn="0" w:firstRowLastColumn="0" w:lastRowFirstColumn="0" w:lastRowLastColumn="0"/>
            </w:pPr>
            <w:r>
              <w:t>Monthly Cost</w:t>
            </w:r>
          </w:p>
        </w:tc>
      </w:tr>
      <w:tr w:rsidR="002E072C" w14:paraId="48054D03"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3D128" w14:textId="77777777" w:rsidR="002E072C" w:rsidRDefault="00000000">
            <w:r>
              <w:t>Nhost Database</w:t>
            </w:r>
          </w:p>
        </w:tc>
        <w:tc>
          <w:tcPr>
            <w:tcW w:w="2880" w:type="dxa"/>
          </w:tcPr>
          <w:p w14:paraId="061BF015" w14:textId="77777777" w:rsidR="002E072C" w:rsidRDefault="00000000">
            <w:pPr>
              <w:cnfStyle w:val="000000100000" w:firstRow="0" w:lastRow="0" w:firstColumn="0" w:lastColumn="0" w:oddVBand="0" w:evenVBand="0" w:oddHBand="1" w:evenHBand="0" w:firstRowFirstColumn="0" w:firstRowLastColumn="0" w:lastRowFirstColumn="0" w:lastRowLastColumn="0"/>
            </w:pPr>
            <w:r>
              <w:t>10GB PostgreSQL</w:t>
            </w:r>
          </w:p>
        </w:tc>
        <w:tc>
          <w:tcPr>
            <w:tcW w:w="2880" w:type="dxa"/>
          </w:tcPr>
          <w:p w14:paraId="78D6158A" w14:textId="77777777" w:rsidR="002E072C" w:rsidRDefault="00000000">
            <w:pPr>
              <w:cnfStyle w:val="000000100000" w:firstRow="0" w:lastRow="0" w:firstColumn="0" w:lastColumn="0" w:oddVBand="0" w:evenVBand="0" w:oddHBand="1" w:evenHBand="0" w:firstRowFirstColumn="0" w:firstRowLastColumn="0" w:lastRowFirstColumn="0" w:lastRowLastColumn="0"/>
            </w:pPr>
            <w:r>
              <w:t>$0</w:t>
            </w:r>
          </w:p>
        </w:tc>
      </w:tr>
      <w:tr w:rsidR="002E072C" w14:paraId="67DB9978"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84BED" w14:textId="77777777" w:rsidR="002E072C" w:rsidRDefault="00000000">
            <w:r>
              <w:t>Nhost Storage</w:t>
            </w:r>
          </w:p>
        </w:tc>
        <w:tc>
          <w:tcPr>
            <w:tcW w:w="2880" w:type="dxa"/>
          </w:tcPr>
          <w:p w14:paraId="523582C9" w14:textId="77777777" w:rsidR="002E072C" w:rsidRDefault="00000000">
            <w:pPr>
              <w:cnfStyle w:val="000000010000" w:firstRow="0" w:lastRow="0" w:firstColumn="0" w:lastColumn="0" w:oddVBand="0" w:evenVBand="0" w:oddHBand="0" w:evenHBand="1" w:firstRowFirstColumn="0" w:firstRowLastColumn="0" w:lastRowFirstColumn="0" w:lastRowLastColumn="0"/>
            </w:pPr>
            <w:r>
              <w:t>10GB files</w:t>
            </w:r>
          </w:p>
        </w:tc>
        <w:tc>
          <w:tcPr>
            <w:tcW w:w="2880" w:type="dxa"/>
          </w:tcPr>
          <w:p w14:paraId="69E741FE" w14:textId="77777777" w:rsidR="002E072C" w:rsidRDefault="00000000">
            <w:pPr>
              <w:cnfStyle w:val="000000010000" w:firstRow="0" w:lastRow="0" w:firstColumn="0" w:lastColumn="0" w:oddVBand="0" w:evenVBand="0" w:oddHBand="0" w:evenHBand="1" w:firstRowFirstColumn="0" w:firstRowLastColumn="0" w:lastRowFirstColumn="0" w:lastRowLastColumn="0"/>
            </w:pPr>
            <w:r>
              <w:t>$0</w:t>
            </w:r>
          </w:p>
        </w:tc>
      </w:tr>
      <w:tr w:rsidR="002E072C" w14:paraId="3FF865C7"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B7585" w14:textId="77777777" w:rsidR="002E072C" w:rsidRDefault="00000000">
            <w:r>
              <w:t>Nhost Functions</w:t>
            </w:r>
          </w:p>
        </w:tc>
        <w:tc>
          <w:tcPr>
            <w:tcW w:w="2880" w:type="dxa"/>
          </w:tcPr>
          <w:p w14:paraId="5CF862DB" w14:textId="77777777" w:rsidR="002E072C" w:rsidRDefault="00000000">
            <w:pPr>
              <w:cnfStyle w:val="000000100000" w:firstRow="0" w:lastRow="0" w:firstColumn="0" w:lastColumn="0" w:oddVBand="0" w:evenVBand="0" w:oddHBand="1" w:evenHBand="0" w:firstRowFirstColumn="0" w:firstRowLastColumn="0" w:lastRowFirstColumn="0" w:lastRowLastColumn="0"/>
            </w:pPr>
            <w:r>
              <w:t>500k invocations</w:t>
            </w:r>
          </w:p>
        </w:tc>
        <w:tc>
          <w:tcPr>
            <w:tcW w:w="2880" w:type="dxa"/>
          </w:tcPr>
          <w:p w14:paraId="3FF548D8" w14:textId="77777777" w:rsidR="002E072C" w:rsidRDefault="00000000">
            <w:pPr>
              <w:cnfStyle w:val="000000100000" w:firstRow="0" w:lastRow="0" w:firstColumn="0" w:lastColumn="0" w:oddVBand="0" w:evenVBand="0" w:oddHBand="1" w:evenHBand="0" w:firstRowFirstColumn="0" w:firstRowLastColumn="0" w:lastRowFirstColumn="0" w:lastRowLastColumn="0"/>
            </w:pPr>
            <w:r>
              <w:t>$0</w:t>
            </w:r>
          </w:p>
        </w:tc>
      </w:tr>
      <w:tr w:rsidR="002E072C" w14:paraId="46182221"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55EEE" w14:textId="77777777" w:rsidR="002E072C" w:rsidRDefault="00000000">
            <w:r>
              <w:t>Vercel Hosting</w:t>
            </w:r>
          </w:p>
        </w:tc>
        <w:tc>
          <w:tcPr>
            <w:tcW w:w="2880" w:type="dxa"/>
          </w:tcPr>
          <w:p w14:paraId="46F7AFEB" w14:textId="77777777" w:rsidR="002E072C" w:rsidRDefault="00000000">
            <w:pPr>
              <w:cnfStyle w:val="000000010000" w:firstRow="0" w:lastRow="0" w:firstColumn="0" w:lastColumn="0" w:oddVBand="0" w:evenVBand="0" w:oddHBand="0" w:evenHBand="1" w:firstRowFirstColumn="0" w:firstRowLastColumn="0" w:lastRowFirstColumn="0" w:lastRowLastColumn="0"/>
            </w:pPr>
            <w:r>
              <w:t>100GB bandwidth</w:t>
            </w:r>
          </w:p>
        </w:tc>
        <w:tc>
          <w:tcPr>
            <w:tcW w:w="2880" w:type="dxa"/>
          </w:tcPr>
          <w:p w14:paraId="2724B3F2" w14:textId="77777777" w:rsidR="002E072C" w:rsidRDefault="00000000">
            <w:pPr>
              <w:cnfStyle w:val="000000010000" w:firstRow="0" w:lastRow="0" w:firstColumn="0" w:lastColumn="0" w:oddVBand="0" w:evenVBand="0" w:oddHBand="0" w:evenHBand="1" w:firstRowFirstColumn="0" w:firstRowLastColumn="0" w:lastRowFirstColumn="0" w:lastRowLastColumn="0"/>
            </w:pPr>
            <w:r>
              <w:t>$0</w:t>
            </w:r>
          </w:p>
        </w:tc>
      </w:tr>
      <w:tr w:rsidR="002E072C" w14:paraId="3976855A"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23650" w14:textId="77777777" w:rsidR="002E072C" w:rsidRDefault="00000000">
            <w:r>
              <w:t>Currency API</w:t>
            </w:r>
          </w:p>
        </w:tc>
        <w:tc>
          <w:tcPr>
            <w:tcW w:w="2880" w:type="dxa"/>
          </w:tcPr>
          <w:p w14:paraId="4F4A6B3C" w14:textId="77777777" w:rsidR="002E072C" w:rsidRDefault="00000000">
            <w:pPr>
              <w:cnfStyle w:val="000000100000" w:firstRow="0" w:lastRow="0" w:firstColumn="0" w:lastColumn="0" w:oddVBand="0" w:evenVBand="0" w:oddHBand="1" w:evenHBand="0" w:firstRowFirstColumn="0" w:firstRowLastColumn="0" w:lastRowFirstColumn="0" w:lastRowLastColumn="0"/>
            </w:pPr>
            <w:r>
              <w:t>Unlimited (Frankfurter)</w:t>
            </w:r>
          </w:p>
        </w:tc>
        <w:tc>
          <w:tcPr>
            <w:tcW w:w="2880" w:type="dxa"/>
          </w:tcPr>
          <w:p w14:paraId="7500C445" w14:textId="77777777" w:rsidR="002E072C" w:rsidRDefault="00000000">
            <w:pPr>
              <w:cnfStyle w:val="000000100000" w:firstRow="0" w:lastRow="0" w:firstColumn="0" w:lastColumn="0" w:oddVBand="0" w:evenVBand="0" w:oddHBand="1" w:evenHBand="0" w:firstRowFirstColumn="0" w:firstRowLastColumn="0" w:lastRowFirstColumn="0" w:lastRowLastColumn="0"/>
            </w:pPr>
            <w:r>
              <w:t>$0</w:t>
            </w:r>
          </w:p>
        </w:tc>
      </w:tr>
      <w:tr w:rsidR="002E072C" w14:paraId="33A24EE1"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691F5" w14:textId="77777777" w:rsidR="002E072C" w:rsidRDefault="00000000">
            <w:r>
              <w:t>SSL &amp; CDN</w:t>
            </w:r>
          </w:p>
        </w:tc>
        <w:tc>
          <w:tcPr>
            <w:tcW w:w="2880" w:type="dxa"/>
          </w:tcPr>
          <w:p w14:paraId="327A29B0" w14:textId="77777777" w:rsidR="002E072C" w:rsidRDefault="00000000">
            <w:pPr>
              <w:cnfStyle w:val="000000010000" w:firstRow="0" w:lastRow="0" w:firstColumn="0" w:lastColumn="0" w:oddVBand="0" w:evenVBand="0" w:oddHBand="0" w:evenHBand="1" w:firstRowFirstColumn="0" w:firstRowLastColumn="0" w:lastRowFirstColumn="0" w:lastRowLastColumn="0"/>
            </w:pPr>
            <w:r>
              <w:t>Included</w:t>
            </w:r>
          </w:p>
        </w:tc>
        <w:tc>
          <w:tcPr>
            <w:tcW w:w="2880" w:type="dxa"/>
          </w:tcPr>
          <w:p w14:paraId="139E1BEF" w14:textId="77777777" w:rsidR="002E072C" w:rsidRDefault="00000000">
            <w:pPr>
              <w:cnfStyle w:val="000000010000" w:firstRow="0" w:lastRow="0" w:firstColumn="0" w:lastColumn="0" w:oddVBand="0" w:evenVBand="0" w:oddHBand="0" w:evenHBand="1" w:firstRowFirstColumn="0" w:firstRowLastColumn="0" w:lastRowFirstColumn="0" w:lastRowLastColumn="0"/>
            </w:pPr>
            <w:r>
              <w:t>$0</w:t>
            </w:r>
          </w:p>
        </w:tc>
      </w:tr>
      <w:tr w:rsidR="002E072C" w14:paraId="586CA8DD"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8EA46" w14:textId="77777777" w:rsidR="002E072C" w:rsidRDefault="00000000">
            <w:r>
              <w:t>TOTAL</w:t>
            </w:r>
          </w:p>
        </w:tc>
        <w:tc>
          <w:tcPr>
            <w:tcW w:w="2880" w:type="dxa"/>
          </w:tcPr>
          <w:p w14:paraId="750065C7" w14:textId="77777777" w:rsidR="002E072C" w:rsidRDefault="00000000">
            <w:pPr>
              <w:cnfStyle w:val="000000100000" w:firstRow="0" w:lastRow="0" w:firstColumn="0" w:lastColumn="0" w:oddVBand="0" w:evenVBand="0" w:oddHBand="1" w:evenHBand="0" w:firstRowFirstColumn="0" w:firstRowLastColumn="0" w:lastRowFirstColumn="0" w:lastRowLastColumn="0"/>
            </w:pPr>
            <w:r>
              <w:rPr>
                <w:b/>
              </w:rPr>
              <w:t>-</w:t>
            </w:r>
          </w:p>
        </w:tc>
        <w:tc>
          <w:tcPr>
            <w:tcW w:w="2880" w:type="dxa"/>
          </w:tcPr>
          <w:p w14:paraId="2B4D8824" w14:textId="77777777" w:rsidR="002E072C" w:rsidRDefault="00000000">
            <w:pPr>
              <w:cnfStyle w:val="000000100000" w:firstRow="0" w:lastRow="0" w:firstColumn="0" w:lastColumn="0" w:oddVBand="0" w:evenVBand="0" w:oddHBand="1" w:evenHBand="0" w:firstRowFirstColumn="0" w:firstRowLastColumn="0" w:lastRowFirstColumn="0" w:lastRowLastColumn="0"/>
            </w:pPr>
            <w:r>
              <w:rPr>
                <w:b/>
              </w:rPr>
              <w:t>$0/month</w:t>
            </w:r>
          </w:p>
        </w:tc>
      </w:tr>
    </w:tbl>
    <w:p w14:paraId="5B9713AE" w14:textId="77777777" w:rsidR="002E072C" w:rsidRDefault="00000000">
      <w:r>
        <w:rPr>
          <w:b/>
          <w:color w:val="2E7D32"/>
          <w:sz w:val="48"/>
        </w:rPr>
        <w:lastRenderedPageBreak/>
        <w:t>This stack remains 100% free for personal use indefinitely!</w:t>
      </w:r>
    </w:p>
    <w:p w14:paraId="4DDADB8B" w14:textId="77777777" w:rsidR="002E072C" w:rsidRDefault="00000000">
      <w:r>
        <w:br w:type="page"/>
      </w:r>
    </w:p>
    <w:p w14:paraId="60253B76" w14:textId="77777777" w:rsidR="002E072C" w:rsidRDefault="00000000">
      <w:pPr>
        <w:pStyle w:val="Title"/>
      </w:pPr>
      <w:r>
        <w:lastRenderedPageBreak/>
        <w:t>8. Development Timeline (12 Weeks)</w:t>
      </w:r>
    </w:p>
    <w:p w14:paraId="0F670127" w14:textId="77777777" w:rsidR="002E072C" w:rsidRDefault="00000000">
      <w:pPr>
        <w:pStyle w:val="Heading1"/>
      </w:pPr>
      <w:r>
        <w:t>Week 1-2: Foundation</w:t>
      </w:r>
    </w:p>
    <w:p w14:paraId="7DA3DC21" w14:textId="77777777" w:rsidR="002E072C" w:rsidRDefault="00000000">
      <w:pPr>
        <w:pStyle w:val="ListBullet"/>
      </w:pPr>
      <w:r>
        <w:t>Set up Nhost project and database</w:t>
      </w:r>
    </w:p>
    <w:p w14:paraId="1240C937" w14:textId="77777777" w:rsidR="002E072C" w:rsidRDefault="00000000">
      <w:pPr>
        <w:pStyle w:val="ListBullet"/>
      </w:pPr>
      <w:r>
        <w:t>Initialize React + TypeScript project</w:t>
      </w:r>
    </w:p>
    <w:p w14:paraId="5A73F3C2" w14:textId="77777777" w:rsidR="002E072C" w:rsidRDefault="00000000">
      <w:pPr>
        <w:pStyle w:val="ListBullet"/>
      </w:pPr>
      <w:r>
        <w:t>Implement authentication</w:t>
      </w:r>
    </w:p>
    <w:p w14:paraId="2D5B3CD5" w14:textId="77777777" w:rsidR="002E072C" w:rsidRDefault="00000000">
      <w:pPr>
        <w:pStyle w:val="ListBullet"/>
      </w:pPr>
      <w:r>
        <w:t>Build basic layout</w:t>
      </w:r>
    </w:p>
    <w:p w14:paraId="20398BAD" w14:textId="77777777" w:rsidR="002E072C" w:rsidRDefault="00000000">
      <w:pPr>
        <w:pStyle w:val="ListBullet"/>
      </w:pPr>
      <w:r>
        <w:t>Configure dark mode</w:t>
      </w:r>
    </w:p>
    <w:p w14:paraId="5AB02C96" w14:textId="77777777" w:rsidR="002E072C" w:rsidRDefault="00000000">
      <w:pPr>
        <w:pStyle w:val="Heading1"/>
      </w:pPr>
      <w:r>
        <w:t>Week 3-4: Expense Management</w:t>
      </w:r>
    </w:p>
    <w:p w14:paraId="33AB4DEF" w14:textId="77777777" w:rsidR="002E072C" w:rsidRDefault="00000000">
      <w:pPr>
        <w:pStyle w:val="ListBullet"/>
      </w:pPr>
      <w:r>
        <w:t>Add expense form and validation</w:t>
      </w:r>
    </w:p>
    <w:p w14:paraId="4DD9A2B0" w14:textId="77777777" w:rsidR="002E072C" w:rsidRDefault="00000000">
      <w:pPr>
        <w:pStyle w:val="ListBullet"/>
      </w:pPr>
      <w:r>
        <w:t>Category management</w:t>
      </w:r>
    </w:p>
    <w:p w14:paraId="3143241D" w14:textId="77777777" w:rsidR="002E072C" w:rsidRDefault="00000000">
      <w:pPr>
        <w:pStyle w:val="ListBullet"/>
      </w:pPr>
      <w:r>
        <w:t>Budget configuration</w:t>
      </w:r>
    </w:p>
    <w:p w14:paraId="77CD2EC5" w14:textId="77777777" w:rsidR="002E072C" w:rsidRDefault="00000000">
      <w:pPr>
        <w:pStyle w:val="ListBullet"/>
      </w:pPr>
      <w:r>
        <w:t>Recurring expenses setup</w:t>
      </w:r>
    </w:p>
    <w:p w14:paraId="15882B4A" w14:textId="77777777" w:rsidR="002E072C" w:rsidRDefault="00000000">
      <w:pPr>
        <w:pStyle w:val="Heading1"/>
      </w:pPr>
      <w:r>
        <w:t>Week 5: Income Management</w:t>
      </w:r>
    </w:p>
    <w:p w14:paraId="23F162C4" w14:textId="77777777" w:rsidR="002E072C" w:rsidRDefault="00000000">
      <w:pPr>
        <w:pStyle w:val="ListBullet"/>
      </w:pPr>
      <w:r>
        <w:t>Add income form</w:t>
      </w:r>
    </w:p>
    <w:p w14:paraId="7E66CB79" w14:textId="77777777" w:rsidR="002E072C" w:rsidRDefault="00000000">
      <w:pPr>
        <w:pStyle w:val="ListBullet"/>
      </w:pPr>
      <w:r>
        <w:t>Income categories</w:t>
      </w:r>
    </w:p>
    <w:p w14:paraId="4898CBBB" w14:textId="77777777" w:rsidR="002E072C" w:rsidRDefault="00000000">
      <w:pPr>
        <w:pStyle w:val="ListBullet"/>
      </w:pPr>
      <w:r>
        <w:t>Recurring income setup</w:t>
      </w:r>
    </w:p>
    <w:p w14:paraId="28CC98A1" w14:textId="77777777" w:rsidR="002E072C" w:rsidRDefault="00000000">
      <w:pPr>
        <w:pStyle w:val="Heading1"/>
      </w:pPr>
      <w:r>
        <w:t>Week 6-7: Savings &amp; Goals</w:t>
      </w:r>
    </w:p>
    <w:p w14:paraId="4C082E35" w14:textId="77777777" w:rsidR="002E072C" w:rsidRDefault="00000000">
      <w:pPr>
        <w:pStyle w:val="ListBullet"/>
      </w:pPr>
      <w:r>
        <w:t>Savings management</w:t>
      </w:r>
    </w:p>
    <w:p w14:paraId="70E1794C" w14:textId="77777777" w:rsidR="002E072C" w:rsidRDefault="00000000">
      <w:pPr>
        <w:pStyle w:val="ListBullet"/>
      </w:pPr>
      <w:r>
        <w:t>Goal creation and tracking</w:t>
      </w:r>
    </w:p>
    <w:p w14:paraId="14F754D8" w14:textId="77777777" w:rsidR="002E072C" w:rsidRDefault="00000000">
      <w:pPr>
        <w:pStyle w:val="ListBullet"/>
      </w:pPr>
      <w:r>
        <w:t>3D goal visualizations (Three.js)</w:t>
      </w:r>
    </w:p>
    <w:p w14:paraId="6F7E9C16" w14:textId="77777777" w:rsidR="002E072C" w:rsidRDefault="00000000">
      <w:pPr>
        <w:pStyle w:val="Heading1"/>
      </w:pPr>
      <w:r>
        <w:t>Week 8-9: Dashboard &amp; Analytics</w:t>
      </w:r>
    </w:p>
    <w:p w14:paraId="6736EBFB" w14:textId="77777777" w:rsidR="002E072C" w:rsidRDefault="00000000">
      <w:pPr>
        <w:pStyle w:val="ListBullet"/>
      </w:pPr>
      <w:r>
        <w:t>Summary cards with animations</w:t>
      </w:r>
    </w:p>
    <w:p w14:paraId="4107DCEB" w14:textId="77777777" w:rsidR="002E072C" w:rsidRDefault="00000000">
      <w:pPr>
        <w:pStyle w:val="ListBullet"/>
      </w:pPr>
      <w:r>
        <w:t>All charts (Income, Expense, Savings, Pie, Comparison, Trends)</w:t>
      </w:r>
    </w:p>
    <w:p w14:paraId="65B2E9F4" w14:textId="77777777" w:rsidR="002E072C" w:rsidRDefault="00000000">
      <w:pPr>
        <w:pStyle w:val="ListBullet"/>
      </w:pPr>
      <w:r>
        <w:t>Chart interactions and responsiveness</w:t>
      </w:r>
    </w:p>
    <w:p w14:paraId="1BC61387" w14:textId="77777777" w:rsidR="002E072C" w:rsidRDefault="00000000">
      <w:pPr>
        <w:pStyle w:val="Heading1"/>
      </w:pPr>
      <w:r>
        <w:t>Week 10: Advanced Features</w:t>
      </w:r>
    </w:p>
    <w:p w14:paraId="18E7EC60" w14:textId="77777777" w:rsidR="002E072C" w:rsidRDefault="00000000">
      <w:pPr>
        <w:pStyle w:val="ListBullet"/>
      </w:pPr>
      <w:r>
        <w:t>Multi-currency support</w:t>
      </w:r>
    </w:p>
    <w:p w14:paraId="1463D98C" w14:textId="77777777" w:rsidR="002E072C" w:rsidRDefault="00000000">
      <w:pPr>
        <w:pStyle w:val="ListBullet"/>
      </w:pPr>
      <w:r>
        <w:t>Search and filter</w:t>
      </w:r>
    </w:p>
    <w:p w14:paraId="559D8BF3" w14:textId="77777777" w:rsidR="002E072C" w:rsidRDefault="00000000">
      <w:pPr>
        <w:pStyle w:val="ListBullet"/>
      </w:pPr>
      <w:r>
        <w:t>Calendar view</w:t>
      </w:r>
    </w:p>
    <w:p w14:paraId="180EDD0B" w14:textId="77777777" w:rsidR="002E072C" w:rsidRDefault="00000000">
      <w:pPr>
        <w:pStyle w:val="Heading1"/>
      </w:pPr>
      <w:r>
        <w:lastRenderedPageBreak/>
        <w:t>Week 11: Notifications &amp; Polish</w:t>
      </w:r>
    </w:p>
    <w:p w14:paraId="0D42BAD4" w14:textId="77777777" w:rsidR="002E072C" w:rsidRDefault="00000000">
      <w:pPr>
        <w:pStyle w:val="ListBullet"/>
      </w:pPr>
      <w:r>
        <w:t>Budget alerts</w:t>
      </w:r>
    </w:p>
    <w:p w14:paraId="54060399" w14:textId="77777777" w:rsidR="002E072C" w:rsidRDefault="00000000">
      <w:pPr>
        <w:pStyle w:val="ListBullet"/>
      </w:pPr>
      <w:r>
        <w:t>Notification system</w:t>
      </w:r>
    </w:p>
    <w:p w14:paraId="05C4E159" w14:textId="77777777" w:rsidR="002E072C" w:rsidRDefault="00000000">
      <w:pPr>
        <w:pStyle w:val="ListBullet"/>
      </w:pPr>
      <w:r>
        <w:t>Three.js background animations</w:t>
      </w:r>
    </w:p>
    <w:p w14:paraId="6D05C1DC" w14:textId="77777777" w:rsidR="002E072C" w:rsidRDefault="00000000">
      <w:pPr>
        <w:pStyle w:val="Heading1"/>
      </w:pPr>
      <w:r>
        <w:t>Week 12: Deployment &amp; Testing</w:t>
      </w:r>
    </w:p>
    <w:p w14:paraId="10EB0D69" w14:textId="77777777" w:rsidR="002E072C" w:rsidRDefault="00000000">
      <w:pPr>
        <w:pStyle w:val="ListBullet"/>
      </w:pPr>
      <w:r>
        <w:t>PWA configuration</w:t>
      </w:r>
    </w:p>
    <w:p w14:paraId="246E2B9F" w14:textId="77777777" w:rsidR="002E072C" w:rsidRDefault="00000000">
      <w:pPr>
        <w:pStyle w:val="ListBullet"/>
      </w:pPr>
      <w:r>
        <w:t>Deploy to Vercel</w:t>
      </w:r>
    </w:p>
    <w:p w14:paraId="318C2843" w14:textId="77777777" w:rsidR="002E072C" w:rsidRDefault="00000000">
      <w:pPr>
        <w:pStyle w:val="ListBullet"/>
      </w:pPr>
      <w:r>
        <w:t>End-to-end testing</w:t>
      </w:r>
    </w:p>
    <w:p w14:paraId="68F16057" w14:textId="77777777" w:rsidR="002E072C" w:rsidRDefault="00000000">
      <w:pPr>
        <w:pStyle w:val="ListBullet"/>
      </w:pPr>
      <w:r>
        <w:t>Mobile testing</w:t>
      </w:r>
    </w:p>
    <w:p w14:paraId="0F09C6D2" w14:textId="77777777" w:rsidR="002E072C" w:rsidRDefault="00000000">
      <w:pPr>
        <w:pStyle w:val="ListBullet"/>
      </w:pPr>
      <w:r>
        <w:t>Performance optimization</w:t>
      </w:r>
    </w:p>
    <w:p w14:paraId="051D1845" w14:textId="77777777" w:rsidR="002E072C" w:rsidRDefault="00000000">
      <w:r>
        <w:br w:type="page"/>
      </w:r>
    </w:p>
    <w:p w14:paraId="4838C876" w14:textId="77777777" w:rsidR="002E072C" w:rsidRDefault="00000000">
      <w:pPr>
        <w:pStyle w:val="Title"/>
      </w:pPr>
      <w:r>
        <w:lastRenderedPageBreak/>
        <w:t>9. Quick Start Commands</w:t>
      </w:r>
    </w:p>
    <w:p w14:paraId="456F35F4" w14:textId="77777777" w:rsidR="002E072C" w:rsidRDefault="00000000">
      <w:pPr>
        <w:pStyle w:val="IntenseQuote"/>
      </w:pPr>
      <w:r>
        <w:rPr>
          <w:rFonts w:ascii="Courier New" w:hAnsi="Courier New"/>
          <w:sz w:val="18"/>
        </w:rPr>
        <w:t># 1. Initialize React project</w:t>
      </w:r>
      <w:r>
        <w:rPr>
          <w:rFonts w:ascii="Courier New" w:hAnsi="Courier New"/>
          <w:sz w:val="18"/>
        </w:rPr>
        <w:br/>
        <w:t>npm create vite@latest finance-app -- --template react-ts</w:t>
      </w:r>
      <w:r>
        <w:rPr>
          <w:rFonts w:ascii="Courier New" w:hAnsi="Courier New"/>
          <w:sz w:val="18"/>
        </w:rPr>
        <w:br/>
        <w:t>cd finance-app</w:t>
      </w:r>
      <w:r>
        <w:rPr>
          <w:rFonts w:ascii="Courier New" w:hAnsi="Courier New"/>
          <w:sz w:val="18"/>
        </w:rPr>
        <w:br/>
      </w:r>
      <w:r>
        <w:rPr>
          <w:rFonts w:ascii="Courier New" w:hAnsi="Courier New"/>
          <w:sz w:val="18"/>
        </w:rPr>
        <w:br/>
        <w:t># 2. Install dependencies</w:t>
      </w:r>
      <w:r>
        <w:rPr>
          <w:rFonts w:ascii="Courier New" w:hAnsi="Courier New"/>
          <w:sz w:val="18"/>
        </w:rPr>
        <w:br/>
        <w:t>npm install @nhost/react @nhost/nhost-js @tanstack/react-query</w:t>
      </w:r>
      <w:r>
        <w:rPr>
          <w:rFonts w:ascii="Courier New" w:hAnsi="Courier New"/>
          <w:sz w:val="18"/>
        </w:rPr>
        <w:br/>
        <w:t>npm install react-router-dom @mui/material @emotion/react @emotion/styled</w:t>
      </w:r>
      <w:r>
        <w:rPr>
          <w:rFonts w:ascii="Courier New" w:hAnsi="Courier New"/>
          <w:sz w:val="18"/>
        </w:rPr>
        <w:br/>
        <w:t>npm install three @react-three/fiber @react-three/drei</w:t>
      </w:r>
      <w:r>
        <w:rPr>
          <w:rFonts w:ascii="Courier New" w:hAnsi="Courier New"/>
          <w:sz w:val="18"/>
        </w:rPr>
        <w:br/>
        <w:t>npm install recharts date-fns react-hook-form zod</w:t>
      </w:r>
      <w:r>
        <w:rPr>
          <w:rFonts w:ascii="Courier New" w:hAnsi="Courier New"/>
          <w:sz w:val="18"/>
        </w:rPr>
        <w:br/>
        <w:t>npm install react-hot-toast lucide-react vite-plugin-pwa -D</w:t>
      </w:r>
      <w:r>
        <w:rPr>
          <w:rFonts w:ascii="Courier New" w:hAnsi="Courier New"/>
          <w:sz w:val="18"/>
        </w:rPr>
        <w:br/>
      </w:r>
      <w:r>
        <w:rPr>
          <w:rFonts w:ascii="Courier New" w:hAnsi="Courier New"/>
          <w:sz w:val="18"/>
        </w:rPr>
        <w:br/>
        <w:t># 3. Set up environment</w:t>
      </w:r>
      <w:r>
        <w:rPr>
          <w:rFonts w:ascii="Courier New" w:hAnsi="Courier New"/>
          <w:sz w:val="18"/>
        </w:rPr>
        <w:br/>
        <w:t>cp .env.example .env.local</w:t>
      </w:r>
      <w:r>
        <w:rPr>
          <w:rFonts w:ascii="Courier New" w:hAnsi="Courier New"/>
          <w:sz w:val="18"/>
        </w:rPr>
        <w:br/>
        <w:t># Edit .env.local with Nhost credentials</w:t>
      </w:r>
      <w:r>
        <w:rPr>
          <w:rFonts w:ascii="Courier New" w:hAnsi="Courier New"/>
          <w:sz w:val="18"/>
        </w:rPr>
        <w:br/>
      </w:r>
      <w:r>
        <w:rPr>
          <w:rFonts w:ascii="Courier New" w:hAnsi="Courier New"/>
          <w:sz w:val="18"/>
        </w:rPr>
        <w:br/>
        <w:t># 4. Run locally</w:t>
      </w:r>
      <w:r>
        <w:rPr>
          <w:rFonts w:ascii="Courier New" w:hAnsi="Courier New"/>
          <w:sz w:val="18"/>
        </w:rPr>
        <w:br/>
        <w:t>npm run dev</w:t>
      </w:r>
      <w:r>
        <w:rPr>
          <w:rFonts w:ascii="Courier New" w:hAnsi="Courier New"/>
          <w:sz w:val="18"/>
        </w:rPr>
        <w:br/>
      </w:r>
      <w:r>
        <w:rPr>
          <w:rFonts w:ascii="Courier New" w:hAnsi="Courier New"/>
          <w:sz w:val="18"/>
        </w:rPr>
        <w:br/>
        <w:t># 5. Build for production</w:t>
      </w:r>
      <w:r>
        <w:rPr>
          <w:rFonts w:ascii="Courier New" w:hAnsi="Courier New"/>
          <w:sz w:val="18"/>
        </w:rPr>
        <w:br/>
        <w:t>npm run build</w:t>
      </w:r>
      <w:r>
        <w:rPr>
          <w:rFonts w:ascii="Courier New" w:hAnsi="Courier New"/>
          <w:sz w:val="18"/>
        </w:rPr>
        <w:br/>
      </w:r>
      <w:r>
        <w:rPr>
          <w:rFonts w:ascii="Courier New" w:hAnsi="Courier New"/>
          <w:sz w:val="18"/>
        </w:rPr>
        <w:br/>
        <w:t># 6. Deploy to Vercel</w:t>
      </w:r>
      <w:r>
        <w:rPr>
          <w:rFonts w:ascii="Courier New" w:hAnsi="Courier New"/>
          <w:sz w:val="18"/>
        </w:rPr>
        <w:br/>
        <w:t>npm install -g vercel</w:t>
      </w:r>
      <w:r>
        <w:rPr>
          <w:rFonts w:ascii="Courier New" w:hAnsi="Courier New"/>
          <w:sz w:val="18"/>
        </w:rPr>
        <w:br/>
        <w:t>vercel</w:t>
      </w:r>
    </w:p>
    <w:p w14:paraId="5675985F" w14:textId="77777777" w:rsidR="002E072C" w:rsidRDefault="00000000">
      <w:r>
        <w:br w:type="page"/>
      </w:r>
    </w:p>
    <w:p w14:paraId="78636055" w14:textId="77777777" w:rsidR="002E072C" w:rsidRDefault="00000000">
      <w:pPr>
        <w:pStyle w:val="Title"/>
      </w:pPr>
      <w:r>
        <w:lastRenderedPageBreak/>
        <w:t>10. Important Resources</w:t>
      </w:r>
    </w:p>
    <w:p w14:paraId="17738555" w14:textId="77777777" w:rsidR="002E072C" w:rsidRDefault="00000000">
      <w:pPr>
        <w:pStyle w:val="ListBullet"/>
      </w:pPr>
      <w:r>
        <w:t>Nhost Documentation: https://docs.nhost.io</w:t>
      </w:r>
    </w:p>
    <w:p w14:paraId="45CEC94C" w14:textId="77777777" w:rsidR="002E072C" w:rsidRDefault="00000000">
      <w:pPr>
        <w:pStyle w:val="ListBullet"/>
      </w:pPr>
      <w:r>
        <w:t>React Documentation: https://react.dev</w:t>
      </w:r>
    </w:p>
    <w:p w14:paraId="290D4406" w14:textId="77777777" w:rsidR="002E072C" w:rsidRDefault="00000000">
      <w:pPr>
        <w:pStyle w:val="ListBullet"/>
      </w:pPr>
      <w:r>
        <w:t>Three.js Documentation: https://threejs.org/docs</w:t>
      </w:r>
    </w:p>
    <w:p w14:paraId="7CF764BB" w14:textId="77777777" w:rsidR="002E072C" w:rsidRDefault="00000000">
      <w:pPr>
        <w:pStyle w:val="ListBullet"/>
      </w:pPr>
      <w:r>
        <w:t>React Three Fiber: https://docs.pmnd.rs/react-three-fiber</w:t>
      </w:r>
    </w:p>
    <w:p w14:paraId="39E04FDF" w14:textId="77777777" w:rsidR="002E072C" w:rsidRDefault="00000000">
      <w:pPr>
        <w:pStyle w:val="ListBullet"/>
      </w:pPr>
      <w:r>
        <w:t>Material-UI: https://mui.com</w:t>
      </w:r>
    </w:p>
    <w:p w14:paraId="6D64F41A" w14:textId="77777777" w:rsidR="002E072C" w:rsidRDefault="00000000">
      <w:pPr>
        <w:pStyle w:val="ListBullet"/>
      </w:pPr>
      <w:r>
        <w:t>Recharts: https://recharts.org</w:t>
      </w:r>
    </w:p>
    <w:p w14:paraId="54F57E55" w14:textId="77777777" w:rsidR="002E072C" w:rsidRDefault="00000000">
      <w:pPr>
        <w:pStyle w:val="ListBullet"/>
      </w:pPr>
      <w:r>
        <w:t>Vercel Deployment: https://vercel.com/docs</w:t>
      </w:r>
    </w:p>
    <w:p w14:paraId="68FC6A81" w14:textId="77777777" w:rsidR="002E072C" w:rsidRDefault="00000000">
      <w:pPr>
        <w:pStyle w:val="ListBullet"/>
      </w:pPr>
      <w:r>
        <w:t>Frankfurter API: https://www.frankfurter.app</w:t>
      </w:r>
    </w:p>
    <w:p w14:paraId="368EB8B8" w14:textId="77777777" w:rsidR="002E072C" w:rsidRDefault="00000000">
      <w:pPr>
        <w:pStyle w:val="ListBullet"/>
      </w:pPr>
      <w:r>
        <w:t>TypeScript: https://www.typescriptlang.org</w:t>
      </w:r>
    </w:p>
    <w:p w14:paraId="1C514D3A" w14:textId="77777777" w:rsidR="002E072C" w:rsidRDefault="00000000">
      <w:pPr>
        <w:pStyle w:val="ListBullet"/>
      </w:pPr>
      <w:r>
        <w:t>Vite: https://vitejs.dev</w:t>
      </w:r>
    </w:p>
    <w:p w14:paraId="760C7080" w14:textId="77777777" w:rsidR="002E072C" w:rsidRDefault="00000000">
      <w:r>
        <w:br w:type="page"/>
      </w:r>
    </w:p>
    <w:p w14:paraId="5644D4D0" w14:textId="77777777" w:rsidR="002E072C" w:rsidRDefault="00000000">
      <w:pPr>
        <w:pStyle w:val="Title"/>
      </w:pPr>
      <w:r>
        <w:lastRenderedPageBreak/>
        <w:t>11. Nhost Free Tier Capacity Analysis</w:t>
      </w:r>
    </w:p>
    <w:p w14:paraId="29A50236" w14:textId="77777777" w:rsidR="002E072C" w:rsidRDefault="00000000">
      <w:r>
        <w:t>Detailed analysis of how much data you can store in Nhost's 10GB free tier.</w:t>
      </w:r>
    </w:p>
    <w:p w14:paraId="3A529281" w14:textId="77777777" w:rsidR="002E072C" w:rsidRDefault="00000000">
      <w:pPr>
        <w:pStyle w:val="Heading1"/>
      </w:pPr>
      <w:r>
        <w:t>Storage Estimates</w:t>
      </w:r>
    </w:p>
    <w:tbl>
      <w:tblPr>
        <w:tblStyle w:val="LightGrid-Accent1"/>
        <w:tblW w:w="0" w:type="auto"/>
        <w:tblLook w:val="04A0" w:firstRow="1" w:lastRow="0" w:firstColumn="1" w:lastColumn="0" w:noHBand="0" w:noVBand="1"/>
      </w:tblPr>
      <w:tblGrid>
        <w:gridCol w:w="2880"/>
        <w:gridCol w:w="2880"/>
        <w:gridCol w:w="2880"/>
      </w:tblGrid>
      <w:tr w:rsidR="002E072C" w14:paraId="02B6366C"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B443F" w14:textId="77777777" w:rsidR="002E072C" w:rsidRDefault="00000000">
            <w:r>
              <w:t>Data Type</w:t>
            </w:r>
          </w:p>
        </w:tc>
        <w:tc>
          <w:tcPr>
            <w:tcW w:w="2880" w:type="dxa"/>
          </w:tcPr>
          <w:p w14:paraId="6D05CF25" w14:textId="77777777" w:rsidR="002E072C" w:rsidRDefault="00000000">
            <w:pPr>
              <w:cnfStyle w:val="100000000000" w:firstRow="1" w:lastRow="0" w:firstColumn="0" w:lastColumn="0" w:oddVBand="0" w:evenVBand="0" w:oddHBand="0" w:evenHBand="0" w:firstRowFirstColumn="0" w:firstRowLastColumn="0" w:lastRowFirstColumn="0" w:lastRowLastColumn="0"/>
            </w:pPr>
            <w:r>
              <w:t>Size per Record</w:t>
            </w:r>
          </w:p>
        </w:tc>
        <w:tc>
          <w:tcPr>
            <w:tcW w:w="2880" w:type="dxa"/>
          </w:tcPr>
          <w:p w14:paraId="12E8A95E" w14:textId="77777777" w:rsidR="002E072C" w:rsidRDefault="00000000">
            <w:pPr>
              <w:cnfStyle w:val="100000000000" w:firstRow="1" w:lastRow="0" w:firstColumn="0" w:lastColumn="0" w:oddVBand="0" w:evenVBand="0" w:oddHBand="0" w:evenHBand="0" w:firstRowFirstColumn="0" w:firstRowLastColumn="0" w:lastRowFirstColumn="0" w:lastRowLastColumn="0"/>
            </w:pPr>
            <w:r>
              <w:t>Capacity (10GB)</w:t>
            </w:r>
          </w:p>
        </w:tc>
      </w:tr>
      <w:tr w:rsidR="002E072C" w14:paraId="7C9CB5FE"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527459" w14:textId="77777777" w:rsidR="002E072C" w:rsidRDefault="00000000">
            <w:r>
              <w:t>Expense Record</w:t>
            </w:r>
          </w:p>
        </w:tc>
        <w:tc>
          <w:tcPr>
            <w:tcW w:w="2880" w:type="dxa"/>
          </w:tcPr>
          <w:p w14:paraId="2D464D22" w14:textId="77777777" w:rsidR="002E072C" w:rsidRDefault="00000000">
            <w:pPr>
              <w:cnfStyle w:val="000000100000" w:firstRow="0" w:lastRow="0" w:firstColumn="0" w:lastColumn="0" w:oddVBand="0" w:evenVBand="0" w:oddHBand="1" w:evenHBand="0" w:firstRowFirstColumn="0" w:firstRowLastColumn="0" w:lastRowFirstColumn="0" w:lastRowLastColumn="0"/>
            </w:pPr>
            <w:r>
              <w:t>~225 bytes</w:t>
            </w:r>
          </w:p>
        </w:tc>
        <w:tc>
          <w:tcPr>
            <w:tcW w:w="2880" w:type="dxa"/>
          </w:tcPr>
          <w:p w14:paraId="7D09D0D0" w14:textId="77777777" w:rsidR="002E072C" w:rsidRDefault="00000000">
            <w:pPr>
              <w:cnfStyle w:val="000000100000" w:firstRow="0" w:lastRow="0" w:firstColumn="0" w:lastColumn="0" w:oddVBand="0" w:evenVBand="0" w:oddHBand="1" w:evenHBand="0" w:firstRowFirstColumn="0" w:firstRowLastColumn="0" w:lastRowFirstColumn="0" w:lastRowLastColumn="0"/>
            </w:pPr>
            <w:r>
              <w:t>~44 million records</w:t>
            </w:r>
          </w:p>
        </w:tc>
      </w:tr>
      <w:tr w:rsidR="002E072C" w14:paraId="163B1832"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EC9D6" w14:textId="77777777" w:rsidR="002E072C" w:rsidRDefault="00000000">
            <w:r>
              <w:t>Income Record</w:t>
            </w:r>
          </w:p>
        </w:tc>
        <w:tc>
          <w:tcPr>
            <w:tcW w:w="2880" w:type="dxa"/>
          </w:tcPr>
          <w:p w14:paraId="2391D443" w14:textId="77777777" w:rsidR="002E072C" w:rsidRDefault="00000000">
            <w:pPr>
              <w:cnfStyle w:val="000000010000" w:firstRow="0" w:lastRow="0" w:firstColumn="0" w:lastColumn="0" w:oddVBand="0" w:evenVBand="0" w:oddHBand="0" w:evenHBand="1" w:firstRowFirstColumn="0" w:firstRowLastColumn="0" w:lastRowFirstColumn="0" w:lastRowLastColumn="0"/>
            </w:pPr>
            <w:r>
              <w:t>~225 bytes</w:t>
            </w:r>
          </w:p>
        </w:tc>
        <w:tc>
          <w:tcPr>
            <w:tcW w:w="2880" w:type="dxa"/>
          </w:tcPr>
          <w:p w14:paraId="2C88C6B0" w14:textId="77777777" w:rsidR="002E072C" w:rsidRDefault="00000000">
            <w:pPr>
              <w:cnfStyle w:val="000000010000" w:firstRow="0" w:lastRow="0" w:firstColumn="0" w:lastColumn="0" w:oddVBand="0" w:evenVBand="0" w:oddHBand="0" w:evenHBand="1" w:firstRowFirstColumn="0" w:firstRowLastColumn="0" w:lastRowFirstColumn="0" w:lastRowLastColumn="0"/>
            </w:pPr>
            <w:r>
              <w:t>~44 million records</w:t>
            </w:r>
          </w:p>
        </w:tc>
      </w:tr>
      <w:tr w:rsidR="002E072C" w14:paraId="3554BC5C"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BE9DD" w14:textId="77777777" w:rsidR="002E072C" w:rsidRDefault="00000000">
            <w:r>
              <w:t>Savings Record</w:t>
            </w:r>
          </w:p>
        </w:tc>
        <w:tc>
          <w:tcPr>
            <w:tcW w:w="2880" w:type="dxa"/>
          </w:tcPr>
          <w:p w14:paraId="6DE7A9DC" w14:textId="77777777" w:rsidR="002E072C" w:rsidRDefault="00000000">
            <w:pPr>
              <w:cnfStyle w:val="000000100000" w:firstRow="0" w:lastRow="0" w:firstColumn="0" w:lastColumn="0" w:oddVBand="0" w:evenVBand="0" w:oddHBand="1" w:evenHBand="0" w:firstRowFirstColumn="0" w:firstRowLastColumn="0" w:lastRowFirstColumn="0" w:lastRowLastColumn="0"/>
            </w:pPr>
            <w:r>
              <w:t>~200 bytes</w:t>
            </w:r>
          </w:p>
        </w:tc>
        <w:tc>
          <w:tcPr>
            <w:tcW w:w="2880" w:type="dxa"/>
          </w:tcPr>
          <w:p w14:paraId="6B6C5062" w14:textId="77777777" w:rsidR="002E072C" w:rsidRDefault="00000000">
            <w:pPr>
              <w:cnfStyle w:val="000000100000" w:firstRow="0" w:lastRow="0" w:firstColumn="0" w:lastColumn="0" w:oddVBand="0" w:evenVBand="0" w:oddHBand="1" w:evenHBand="0" w:firstRowFirstColumn="0" w:firstRowLastColumn="0" w:lastRowFirstColumn="0" w:lastRowLastColumn="0"/>
            </w:pPr>
            <w:r>
              <w:t>~50 million records</w:t>
            </w:r>
          </w:p>
        </w:tc>
      </w:tr>
      <w:tr w:rsidR="002E072C" w14:paraId="46D6651B"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AD989" w14:textId="77777777" w:rsidR="002E072C" w:rsidRDefault="00000000">
            <w:r>
              <w:t>Category</w:t>
            </w:r>
          </w:p>
        </w:tc>
        <w:tc>
          <w:tcPr>
            <w:tcW w:w="2880" w:type="dxa"/>
          </w:tcPr>
          <w:p w14:paraId="17081485" w14:textId="77777777" w:rsidR="002E072C" w:rsidRDefault="00000000">
            <w:pPr>
              <w:cnfStyle w:val="000000010000" w:firstRow="0" w:lastRow="0" w:firstColumn="0" w:lastColumn="0" w:oddVBand="0" w:evenVBand="0" w:oddHBand="0" w:evenHBand="1" w:firstRowFirstColumn="0" w:firstRowLastColumn="0" w:lastRowFirstColumn="0" w:lastRowLastColumn="0"/>
            </w:pPr>
            <w:r>
              <w:t>~100 bytes</w:t>
            </w:r>
          </w:p>
        </w:tc>
        <w:tc>
          <w:tcPr>
            <w:tcW w:w="2880" w:type="dxa"/>
          </w:tcPr>
          <w:p w14:paraId="2C07EB30" w14:textId="77777777" w:rsidR="002E072C" w:rsidRDefault="00000000">
            <w:pPr>
              <w:cnfStyle w:val="000000010000" w:firstRow="0" w:lastRow="0" w:firstColumn="0" w:lastColumn="0" w:oddVBand="0" w:evenVBand="0" w:oddHBand="0" w:evenHBand="1" w:firstRowFirstColumn="0" w:firstRowLastColumn="0" w:lastRowFirstColumn="0" w:lastRowLastColumn="0"/>
            </w:pPr>
            <w:r>
              <w:t>~100 million records</w:t>
            </w:r>
          </w:p>
        </w:tc>
      </w:tr>
      <w:tr w:rsidR="002E072C" w14:paraId="05299735"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1A064" w14:textId="77777777" w:rsidR="002E072C" w:rsidRDefault="00000000">
            <w:r>
              <w:t>Budget Entry</w:t>
            </w:r>
          </w:p>
        </w:tc>
        <w:tc>
          <w:tcPr>
            <w:tcW w:w="2880" w:type="dxa"/>
          </w:tcPr>
          <w:p w14:paraId="35A2DF2A" w14:textId="77777777" w:rsidR="002E072C" w:rsidRDefault="00000000">
            <w:pPr>
              <w:cnfStyle w:val="000000100000" w:firstRow="0" w:lastRow="0" w:firstColumn="0" w:lastColumn="0" w:oddVBand="0" w:evenVBand="0" w:oddHBand="1" w:evenHBand="0" w:firstRowFirstColumn="0" w:firstRowLastColumn="0" w:lastRowFirstColumn="0" w:lastRowLastColumn="0"/>
            </w:pPr>
            <w:r>
              <w:t>~150 bytes</w:t>
            </w:r>
          </w:p>
        </w:tc>
        <w:tc>
          <w:tcPr>
            <w:tcW w:w="2880" w:type="dxa"/>
          </w:tcPr>
          <w:p w14:paraId="445828FF" w14:textId="77777777" w:rsidR="002E072C" w:rsidRDefault="00000000">
            <w:pPr>
              <w:cnfStyle w:val="000000100000" w:firstRow="0" w:lastRow="0" w:firstColumn="0" w:lastColumn="0" w:oddVBand="0" w:evenVBand="0" w:oddHBand="1" w:evenHBand="0" w:firstRowFirstColumn="0" w:firstRowLastColumn="0" w:lastRowFirstColumn="0" w:lastRowLastColumn="0"/>
            </w:pPr>
            <w:r>
              <w:t>~66 million records</w:t>
            </w:r>
          </w:p>
        </w:tc>
      </w:tr>
    </w:tbl>
    <w:p w14:paraId="279A7431" w14:textId="77777777" w:rsidR="002E072C" w:rsidRDefault="00000000">
      <w:pPr>
        <w:pStyle w:val="Heading1"/>
      </w:pPr>
      <w:r>
        <w:t>Real-World Usage Scenarios</w:t>
      </w:r>
    </w:p>
    <w:tbl>
      <w:tblPr>
        <w:tblStyle w:val="LightGrid-Accent1"/>
        <w:tblW w:w="0" w:type="auto"/>
        <w:tblLook w:val="04A0" w:firstRow="1" w:lastRow="0" w:firstColumn="1" w:lastColumn="0" w:noHBand="0" w:noVBand="1"/>
      </w:tblPr>
      <w:tblGrid>
        <w:gridCol w:w="2880"/>
        <w:gridCol w:w="2880"/>
        <w:gridCol w:w="2880"/>
      </w:tblGrid>
      <w:tr w:rsidR="002E072C" w14:paraId="7EFC2468" w14:textId="77777777" w:rsidTr="002E0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84E85" w14:textId="77777777" w:rsidR="002E072C" w:rsidRDefault="00000000">
            <w:r>
              <w:t>Scenario</w:t>
            </w:r>
          </w:p>
        </w:tc>
        <w:tc>
          <w:tcPr>
            <w:tcW w:w="2880" w:type="dxa"/>
          </w:tcPr>
          <w:p w14:paraId="1B99328A" w14:textId="77777777" w:rsidR="002E072C" w:rsidRDefault="00000000">
            <w:pPr>
              <w:cnfStyle w:val="100000000000" w:firstRow="1" w:lastRow="0" w:firstColumn="0" w:lastColumn="0" w:oddVBand="0" w:evenVBand="0" w:oddHBand="0" w:evenHBand="0" w:firstRowFirstColumn="0" w:firstRowLastColumn="0" w:lastRowFirstColumn="0" w:lastRowLastColumn="0"/>
            </w:pPr>
            <w:r>
              <w:t>Annual Records</w:t>
            </w:r>
          </w:p>
        </w:tc>
        <w:tc>
          <w:tcPr>
            <w:tcW w:w="2880" w:type="dxa"/>
          </w:tcPr>
          <w:p w14:paraId="5F34931A" w14:textId="77777777" w:rsidR="002E072C" w:rsidRDefault="00000000">
            <w:pPr>
              <w:cnfStyle w:val="100000000000" w:firstRow="1" w:lastRow="0" w:firstColumn="0" w:lastColumn="0" w:oddVBand="0" w:evenVBand="0" w:oddHBand="0" w:evenHBand="0" w:firstRowFirstColumn="0" w:firstRowLastColumn="0" w:lastRowFirstColumn="0" w:lastRowLastColumn="0"/>
            </w:pPr>
            <w:r>
              <w:t>Storage Duration</w:t>
            </w:r>
          </w:p>
        </w:tc>
      </w:tr>
      <w:tr w:rsidR="002E072C" w14:paraId="4DC850F6"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DB36D" w14:textId="77777777" w:rsidR="002E072C" w:rsidRDefault="00000000">
            <w:r>
              <w:t>Average User (5 expenses/day)</w:t>
            </w:r>
          </w:p>
        </w:tc>
        <w:tc>
          <w:tcPr>
            <w:tcW w:w="2880" w:type="dxa"/>
          </w:tcPr>
          <w:p w14:paraId="6AA929FF" w14:textId="77777777" w:rsidR="002E072C" w:rsidRDefault="00000000">
            <w:pPr>
              <w:cnfStyle w:val="000000100000" w:firstRow="0" w:lastRow="0" w:firstColumn="0" w:lastColumn="0" w:oddVBand="0" w:evenVBand="0" w:oddHBand="1" w:evenHBand="0" w:firstRowFirstColumn="0" w:firstRowLastColumn="0" w:lastRowFirstColumn="0" w:lastRowLastColumn="0"/>
            </w:pPr>
            <w:r>
              <w:t>~1,825 records/year</w:t>
            </w:r>
          </w:p>
        </w:tc>
        <w:tc>
          <w:tcPr>
            <w:tcW w:w="2880" w:type="dxa"/>
          </w:tcPr>
          <w:p w14:paraId="76BD0DD3" w14:textId="77777777" w:rsidR="002E072C" w:rsidRDefault="00000000">
            <w:pPr>
              <w:cnfStyle w:val="000000100000" w:firstRow="0" w:lastRow="0" w:firstColumn="0" w:lastColumn="0" w:oddVBand="0" w:evenVBand="0" w:oddHBand="1" w:evenHBand="0" w:firstRowFirstColumn="0" w:firstRowLastColumn="0" w:lastRowFirstColumn="0" w:lastRowLastColumn="0"/>
            </w:pPr>
            <w:r>
              <w:t>~5,400+ years of data</w:t>
            </w:r>
          </w:p>
        </w:tc>
      </w:tr>
      <w:tr w:rsidR="002E072C" w14:paraId="4E9C0FBF"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6CA35" w14:textId="77777777" w:rsidR="002E072C" w:rsidRDefault="00000000">
            <w:r>
              <w:t>Heavy User (10 expenses/day)</w:t>
            </w:r>
          </w:p>
        </w:tc>
        <w:tc>
          <w:tcPr>
            <w:tcW w:w="2880" w:type="dxa"/>
          </w:tcPr>
          <w:p w14:paraId="031808C2" w14:textId="77777777" w:rsidR="002E072C" w:rsidRDefault="00000000">
            <w:pPr>
              <w:cnfStyle w:val="000000010000" w:firstRow="0" w:lastRow="0" w:firstColumn="0" w:lastColumn="0" w:oddVBand="0" w:evenVBand="0" w:oddHBand="0" w:evenHBand="1" w:firstRowFirstColumn="0" w:firstRowLastColumn="0" w:lastRowFirstColumn="0" w:lastRowLastColumn="0"/>
            </w:pPr>
            <w:r>
              <w:t>~3,650 records/year</w:t>
            </w:r>
          </w:p>
        </w:tc>
        <w:tc>
          <w:tcPr>
            <w:tcW w:w="2880" w:type="dxa"/>
          </w:tcPr>
          <w:p w14:paraId="4C14A21D" w14:textId="77777777" w:rsidR="002E072C" w:rsidRDefault="00000000">
            <w:pPr>
              <w:cnfStyle w:val="000000010000" w:firstRow="0" w:lastRow="0" w:firstColumn="0" w:lastColumn="0" w:oddVBand="0" w:evenVBand="0" w:oddHBand="0" w:evenHBand="1" w:firstRowFirstColumn="0" w:firstRowLastColumn="0" w:lastRowFirstColumn="0" w:lastRowLastColumn="0"/>
            </w:pPr>
            <w:r>
              <w:t>~2,700+ years of data</w:t>
            </w:r>
          </w:p>
        </w:tc>
      </w:tr>
      <w:tr w:rsidR="002E072C" w14:paraId="717F12ED" w14:textId="77777777" w:rsidTr="002E0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1501BB" w14:textId="77777777" w:rsidR="002E072C" w:rsidRDefault="00000000">
            <w:r>
              <w:t>Power User (20 expenses/day)</w:t>
            </w:r>
          </w:p>
        </w:tc>
        <w:tc>
          <w:tcPr>
            <w:tcW w:w="2880" w:type="dxa"/>
          </w:tcPr>
          <w:p w14:paraId="44F039A0" w14:textId="77777777" w:rsidR="002E072C" w:rsidRDefault="00000000">
            <w:pPr>
              <w:cnfStyle w:val="000000100000" w:firstRow="0" w:lastRow="0" w:firstColumn="0" w:lastColumn="0" w:oddVBand="0" w:evenVBand="0" w:oddHBand="1" w:evenHBand="0" w:firstRowFirstColumn="0" w:firstRowLastColumn="0" w:lastRowFirstColumn="0" w:lastRowLastColumn="0"/>
            </w:pPr>
            <w:r>
              <w:t>~7,300 records/year</w:t>
            </w:r>
          </w:p>
        </w:tc>
        <w:tc>
          <w:tcPr>
            <w:tcW w:w="2880" w:type="dxa"/>
          </w:tcPr>
          <w:p w14:paraId="4EDF8F08" w14:textId="77777777" w:rsidR="002E072C" w:rsidRDefault="00000000">
            <w:pPr>
              <w:cnfStyle w:val="000000100000" w:firstRow="0" w:lastRow="0" w:firstColumn="0" w:lastColumn="0" w:oddVBand="0" w:evenVBand="0" w:oddHBand="1" w:evenHBand="0" w:firstRowFirstColumn="0" w:firstRowLastColumn="0" w:lastRowFirstColumn="0" w:lastRowLastColumn="0"/>
            </w:pPr>
            <w:r>
              <w:t>~1,350+ years of data</w:t>
            </w:r>
          </w:p>
        </w:tc>
      </w:tr>
      <w:tr w:rsidR="002E072C" w14:paraId="42205118" w14:textId="77777777" w:rsidTr="002E07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5F2F4" w14:textId="77777777" w:rsidR="002E072C" w:rsidRDefault="00000000">
            <w:r>
              <w:t>10 Years of Heavy Usage</w:t>
            </w:r>
          </w:p>
        </w:tc>
        <w:tc>
          <w:tcPr>
            <w:tcW w:w="2880" w:type="dxa"/>
          </w:tcPr>
          <w:p w14:paraId="064640DA" w14:textId="77777777" w:rsidR="002E072C" w:rsidRDefault="00000000">
            <w:pPr>
              <w:cnfStyle w:val="000000010000" w:firstRow="0" w:lastRow="0" w:firstColumn="0" w:lastColumn="0" w:oddVBand="0" w:evenVBand="0" w:oddHBand="0" w:evenHBand="1" w:firstRowFirstColumn="0" w:firstRowLastColumn="0" w:lastRowFirstColumn="0" w:lastRowLastColumn="0"/>
            </w:pPr>
            <w:r>
              <w:t>~36,500 records</w:t>
            </w:r>
          </w:p>
        </w:tc>
        <w:tc>
          <w:tcPr>
            <w:tcW w:w="2880" w:type="dxa"/>
          </w:tcPr>
          <w:p w14:paraId="5032A63D" w14:textId="77777777" w:rsidR="002E072C" w:rsidRDefault="00000000">
            <w:pPr>
              <w:cnfStyle w:val="000000010000" w:firstRow="0" w:lastRow="0" w:firstColumn="0" w:lastColumn="0" w:oddVBand="0" w:evenVBand="0" w:oddHBand="0" w:evenHBand="1" w:firstRowFirstColumn="0" w:firstRowLastColumn="0" w:lastRowFirstColumn="0" w:lastRowLastColumn="0"/>
            </w:pPr>
            <w:r>
              <w:t>~10 MB (~0.1% of 10GB)</w:t>
            </w:r>
          </w:p>
        </w:tc>
      </w:tr>
    </w:tbl>
    <w:p w14:paraId="6CD3E4E0" w14:textId="77777777" w:rsidR="002E072C" w:rsidRDefault="00000000">
      <w:r>
        <w:rPr>
          <w:b/>
        </w:rPr>
        <w:t xml:space="preserve">Conclusion: </w:t>
      </w:r>
      <w:r>
        <w:rPr>
          <w:color w:val="2E7D32"/>
        </w:rPr>
        <w:t>You will NEVER hit the 10GB limit for personal use. After 10 years of heavy usage, you'll use less than 1% of available storage!</w:t>
      </w:r>
    </w:p>
    <w:p w14:paraId="18005971" w14:textId="77777777" w:rsidR="002E072C" w:rsidRDefault="00000000">
      <w:r>
        <w:br w:type="page"/>
      </w:r>
    </w:p>
    <w:p w14:paraId="60740576" w14:textId="77777777" w:rsidR="002E072C" w:rsidRDefault="00000000">
      <w:pPr>
        <w:pStyle w:val="Title"/>
      </w:pPr>
      <w:r>
        <w:lastRenderedPageBreak/>
        <w:t>12. Conclusion</w:t>
      </w:r>
    </w:p>
    <w:p w14:paraId="5E026FA9" w14:textId="77777777" w:rsidR="002E072C" w:rsidRDefault="00000000">
      <w:r>
        <w:t>This comprehensive specification provides everything needed to build a modern, professional personal finance manager with:</w:t>
      </w:r>
    </w:p>
    <w:p w14:paraId="1E828089" w14:textId="77777777" w:rsidR="002E072C" w:rsidRDefault="00000000">
      <w:r>
        <w:rPr>
          <w:sz w:val="28"/>
        </w:rPr>
        <w:t>✅ 100% free deployment forever (Nhost 10GB + Vercel)</w:t>
      </w:r>
    </w:p>
    <w:p w14:paraId="0F89CEF4" w14:textId="77777777" w:rsidR="002E072C" w:rsidRDefault="00000000">
      <w:r>
        <w:rPr>
          <w:sz w:val="28"/>
        </w:rPr>
        <w:t>✅ Modern, minimalist UI with delightful Three.js animations</w:t>
      </w:r>
    </w:p>
    <w:p w14:paraId="34D52F8C" w14:textId="77777777" w:rsidR="002E072C" w:rsidRDefault="00000000">
      <w:r>
        <w:rPr>
          <w:sz w:val="28"/>
        </w:rPr>
        <w:t>✅ Complete feature set (expenses, income, savings, goals, budgets)</w:t>
      </w:r>
    </w:p>
    <w:p w14:paraId="718DDD95" w14:textId="77777777" w:rsidR="002E072C" w:rsidRDefault="00000000">
      <w:r>
        <w:rPr>
          <w:sz w:val="28"/>
        </w:rPr>
        <w:t>✅ Multi-currency support with automatic conversion</w:t>
      </w:r>
    </w:p>
    <w:p w14:paraId="6A7A8128" w14:textId="77777777" w:rsidR="002E072C" w:rsidRDefault="00000000">
      <w:r>
        <w:rPr>
          <w:sz w:val="28"/>
        </w:rPr>
        <w:t>✅ Progressive Web App (works offline, installable)</w:t>
      </w:r>
    </w:p>
    <w:p w14:paraId="78B9C840" w14:textId="77777777" w:rsidR="002E072C" w:rsidRDefault="00000000">
      <w:r>
        <w:rPr>
          <w:sz w:val="28"/>
        </w:rPr>
        <w:t>✅ Real-time data synchronization via GraphQL</w:t>
      </w:r>
    </w:p>
    <w:p w14:paraId="0A442E99" w14:textId="77777777" w:rsidR="002E072C" w:rsidRDefault="00000000">
      <w:r>
        <w:rPr>
          <w:sz w:val="28"/>
        </w:rPr>
        <w:t>✅ Intelligent alerts and spending insights</w:t>
      </w:r>
    </w:p>
    <w:p w14:paraId="74BC53E8" w14:textId="77777777" w:rsidR="002E072C" w:rsidRDefault="00000000">
      <w:r>
        <w:rPr>
          <w:sz w:val="28"/>
        </w:rPr>
        <w:t>✅ Scalable architecture (can support multiple users if needed)</w:t>
      </w:r>
    </w:p>
    <w:p w14:paraId="77EBF18D" w14:textId="77777777" w:rsidR="002E072C" w:rsidRDefault="00000000">
      <w:r>
        <w:rPr>
          <w:sz w:val="28"/>
        </w:rPr>
        <w:t>✅ Professional-grade security with Row Level Security</w:t>
      </w:r>
    </w:p>
    <w:p w14:paraId="319E9B3F" w14:textId="77777777" w:rsidR="002E072C" w:rsidRDefault="00000000">
      <w:r>
        <w:rPr>
          <w:sz w:val="28"/>
        </w:rPr>
        <w:t>✅ Comprehensive documentation and code examples</w:t>
      </w:r>
    </w:p>
    <w:p w14:paraId="2CB67E74" w14:textId="77777777" w:rsidR="002E072C" w:rsidRDefault="002E072C"/>
    <w:p w14:paraId="701DF550" w14:textId="77777777" w:rsidR="002E072C" w:rsidRDefault="00000000">
      <w:r>
        <w:rPr>
          <w:b/>
        </w:rPr>
        <w:t xml:space="preserve">Development Time: </w:t>
      </w:r>
      <w:r>
        <w:t>12 weeks (part-time) or 6 weeks (full-time)</w:t>
      </w:r>
    </w:p>
    <w:p w14:paraId="485901B6" w14:textId="77777777" w:rsidR="002E072C" w:rsidRDefault="002E072C"/>
    <w:p w14:paraId="19A38281" w14:textId="77777777" w:rsidR="002E072C" w:rsidRDefault="00000000">
      <w:pPr>
        <w:jc w:val="center"/>
      </w:pPr>
      <w:r>
        <w:rPr>
          <w:b/>
          <w:color w:val="1976D2"/>
          <w:sz w:val="52"/>
        </w:rPr>
        <w:t>You now have everything needed to start building! 🚀</w:t>
      </w:r>
    </w:p>
    <w:p w14:paraId="30D24B1B" w14:textId="77777777" w:rsidR="002E072C" w:rsidRDefault="002E072C"/>
    <w:p w14:paraId="0E982626" w14:textId="77777777" w:rsidR="002E072C" w:rsidRDefault="00000000">
      <w:pPr>
        <w:jc w:val="center"/>
      </w:pPr>
      <w:r>
        <w:rPr>
          <w:b/>
          <w:color w:val="2E7D32"/>
          <w:sz w:val="56"/>
        </w:rPr>
        <w:t>Happy Building! 🎉</w:t>
      </w:r>
    </w:p>
    <w:sectPr w:rsidR="002E0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763196">
    <w:abstractNumId w:val="8"/>
  </w:num>
  <w:num w:numId="2" w16cid:durableId="242419236">
    <w:abstractNumId w:val="6"/>
  </w:num>
  <w:num w:numId="3" w16cid:durableId="560989913">
    <w:abstractNumId w:val="5"/>
  </w:num>
  <w:num w:numId="4" w16cid:durableId="6517784">
    <w:abstractNumId w:val="4"/>
  </w:num>
  <w:num w:numId="5" w16cid:durableId="1986398061">
    <w:abstractNumId w:val="7"/>
  </w:num>
  <w:num w:numId="6" w16cid:durableId="1123234712">
    <w:abstractNumId w:val="3"/>
  </w:num>
  <w:num w:numId="7" w16cid:durableId="821309830">
    <w:abstractNumId w:val="2"/>
  </w:num>
  <w:num w:numId="8" w16cid:durableId="497426537">
    <w:abstractNumId w:val="1"/>
  </w:num>
  <w:num w:numId="9" w16cid:durableId="161559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72C"/>
    <w:rsid w:val="00326F90"/>
    <w:rsid w:val="00766F4C"/>
    <w:rsid w:val="00AA1D8D"/>
    <w:rsid w:val="00B47730"/>
    <w:rsid w:val="00C41520"/>
    <w:rsid w:val="00CB0664"/>
    <w:rsid w:val="00FC693F"/>
    <w:rsid w:val="00FC7C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CB779"/>
  <w14:defaultImageDpi w14:val="300"/>
  <w15:docId w15:val="{B63AD4C4-925B-F242-A870-E30AD72B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before="1200" w:after="240"/>
      <w:jc w:val="center"/>
    </w:pPr>
    <w:rPr>
      <w:b/>
      <w:color w:val="1976D2"/>
      <w:sz w:val="96"/>
    </w:rPr>
  </w:style>
  <w:style w:type="paragraph" w:customStyle="1" w:styleId="CustomSubtitle">
    <w:name w:val="CustomSubtitle"/>
    <w:pPr>
      <w:spacing w:after="120"/>
      <w:jc w:val="center"/>
    </w:pPr>
    <w:rPr>
      <w:color w:val="424242"/>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2594</Words>
  <Characters>16704</Characters>
  <Application>Microsoft Office Word</Application>
  <DocSecurity>0</DocSecurity>
  <Lines>728</Lines>
  <Paragraphs>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Davda, Karan Rajeshbhai</cp:lastModifiedBy>
  <cp:revision>2</cp:revision>
  <dcterms:created xsi:type="dcterms:W3CDTF">2013-12-23T23:15:00Z</dcterms:created>
  <dcterms:modified xsi:type="dcterms:W3CDTF">2026-03-03T06:33:00Z</dcterms:modified>
  <cp:category/>
</cp:coreProperties>
</file>