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1764" w14:textId="77777777" w:rsidR="00DE6419" w:rsidRDefault="00DE6419" w:rsidP="00DE6419">
      <w:pPr>
        <w:jc w:val="center"/>
      </w:pPr>
      <w:proofErr w:type="spellStart"/>
      <w:r>
        <w:rPr>
          <w:rFonts w:ascii="Arial" w:hAnsi="Arial" w:cs="Arial"/>
        </w:rPr>
        <w:t>شركة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أدفنتشر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ووركس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للدراجات</w:t>
      </w:r>
      <w:proofErr w:type="spellEnd"/>
    </w:p>
    <w:p w14:paraId="0DEE6180" w14:textId="77777777" w:rsidR="00DE6419" w:rsidRDefault="00DE6419" w:rsidP="00DE6419">
      <w:proofErr w:type="spellStart"/>
      <w:r>
        <w:rPr>
          <w:rFonts w:ascii="Arial" w:hAnsi="Arial" w:cs="Arial"/>
        </w:rPr>
        <w:t>شركة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أدفنتشر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ووركس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للدراجات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وهي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شركة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وهمية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تستند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إليها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قواعد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بيانات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عينات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أدفنتشر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ووركس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هي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شركة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تصنيع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متعددة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الجنسيات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كبيرة</w:t>
      </w:r>
      <w:proofErr w:type="spellEnd"/>
      <w:r>
        <w:t xml:space="preserve">. </w:t>
      </w:r>
      <w:proofErr w:type="spellStart"/>
      <w:r>
        <w:rPr>
          <w:rFonts w:ascii="Arial" w:hAnsi="Arial" w:cs="Arial"/>
        </w:rPr>
        <w:t>تقوم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الشركة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بتصنيع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وبيع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الدراجات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المعدنية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والمركبة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أسواق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أمريكا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الشمالية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وأوروبا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وآسيا</w:t>
      </w:r>
      <w:proofErr w:type="spellEnd"/>
      <w:r>
        <w:t xml:space="preserve">. </w:t>
      </w:r>
      <w:proofErr w:type="spellStart"/>
      <w:r>
        <w:rPr>
          <w:rFonts w:ascii="Arial" w:hAnsi="Arial" w:cs="Arial"/>
        </w:rPr>
        <w:t>يقع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مقرها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الرئيسي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بوثيل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واشنطن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ويعمل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بها</w:t>
      </w:r>
      <w:proofErr w:type="spellEnd"/>
      <w:r>
        <w:t xml:space="preserve"> 290 </w:t>
      </w:r>
      <w:proofErr w:type="spellStart"/>
      <w:r>
        <w:rPr>
          <w:rFonts w:ascii="Arial" w:hAnsi="Arial" w:cs="Arial"/>
        </w:rPr>
        <w:t>موظفًا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ولديها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عدة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فرق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مبيعات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إقليمية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موزعة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جميع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أنحاء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أسواقها</w:t>
      </w:r>
      <w:proofErr w:type="spellEnd"/>
      <w:r>
        <w:t>.</w:t>
      </w:r>
    </w:p>
    <w:p w14:paraId="0D1F1CE2" w14:textId="77777777" w:rsidR="00DE6419" w:rsidRDefault="00DE6419" w:rsidP="00DE6419"/>
    <w:p w14:paraId="13679EF3" w14:textId="7DA3B21C" w:rsidR="001A3D08" w:rsidRDefault="00DE6419" w:rsidP="00DE6419"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عام</w:t>
      </w:r>
      <w:proofErr w:type="spellEnd"/>
      <w:r>
        <w:t xml:space="preserve"> 2000</w:t>
      </w:r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اشترت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شركة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أدفنتشر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ووركس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للدراجات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مصنعًا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صغيرًا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إمبورتادوريس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نبتونو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المكسيك</w:t>
      </w:r>
      <w:proofErr w:type="spellEnd"/>
      <w:r>
        <w:t xml:space="preserve">. </w:t>
      </w:r>
      <w:proofErr w:type="spellStart"/>
      <w:r>
        <w:rPr>
          <w:rFonts w:ascii="Arial" w:hAnsi="Arial" w:cs="Arial"/>
        </w:rPr>
        <w:t>يقوم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إمبورتادوريس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نبتونو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بتصنيع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العديد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المكونات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الفرعية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الأساسية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لخط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إنتاج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أدفنتشر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ووركس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للدراجات</w:t>
      </w:r>
      <w:proofErr w:type="spellEnd"/>
      <w:r>
        <w:t xml:space="preserve">. </w:t>
      </w:r>
      <w:proofErr w:type="spellStart"/>
      <w:r>
        <w:rPr>
          <w:rFonts w:ascii="Arial" w:hAnsi="Arial" w:cs="Arial"/>
        </w:rPr>
        <w:t>تُشحن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هذه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المكونات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الفرعية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موقع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بوثيل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لتجميع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المنتج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النهائي</w:t>
      </w:r>
      <w:proofErr w:type="spellEnd"/>
      <w:r>
        <w:t xml:space="preserve">.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عام</w:t>
      </w:r>
      <w:proofErr w:type="spellEnd"/>
      <w:r>
        <w:t xml:space="preserve"> 2001</w:t>
      </w:r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أصبح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إمبورتادوريس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نبتونو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المُصنِّع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والموزع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الحصري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لمجموعة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منتجات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الدراجات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السياحية</w:t>
      </w:r>
      <w:proofErr w:type="spellEnd"/>
      <w:r>
        <w:t>.</w:t>
      </w:r>
    </w:p>
    <w:sectPr w:rsidR="001A3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501"/>
    <w:rsid w:val="0000289A"/>
    <w:rsid w:val="00124AD6"/>
    <w:rsid w:val="001A3D08"/>
    <w:rsid w:val="00292A98"/>
    <w:rsid w:val="00496501"/>
    <w:rsid w:val="00DE5096"/>
    <w:rsid w:val="00DE6419"/>
    <w:rsid w:val="00F7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AB55ED-18C3-4437-BC8E-472BF2E5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Nagarathinam</dc:creator>
  <cp:keywords/>
  <dc:description/>
  <cp:lastModifiedBy>Karan Nagarathinam</cp:lastModifiedBy>
  <cp:revision>2</cp:revision>
  <dcterms:created xsi:type="dcterms:W3CDTF">2026-03-23T07:44:00Z</dcterms:created>
  <dcterms:modified xsi:type="dcterms:W3CDTF">2026-03-23T07:44:00Z</dcterms:modified>
</cp:coreProperties>
</file>