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2CD0" w:rsidRDefault="005F2CD0" w:rsidP="00BD57CE">
      <w:pPr>
        <w:spacing w:before="100" w:beforeAutospacing="1" w:after="100" w:afterAutospacing="1" w:line="240" w:lineRule="auto"/>
        <w:contextualSpacing/>
        <w:rPr>
          <w:rFonts w:ascii="Calibri" w:eastAsia="Times New Roman" w:hAnsi="Calibri" w:cs="Calibri"/>
          <w:b/>
          <w:bCs/>
          <w:lang w:eastAsia="en-IN"/>
        </w:rPr>
      </w:pPr>
    </w:p>
    <w:p w:rsidR="007D20CF" w:rsidRPr="00203B0E" w:rsidRDefault="003166DF" w:rsidP="00BD57CE">
      <w:pPr>
        <w:spacing w:before="100" w:beforeAutospacing="1" w:after="100" w:afterAutospacing="1" w:line="240" w:lineRule="auto"/>
        <w:contextualSpacing/>
        <w:rPr>
          <w:rFonts w:ascii="Calibri" w:eastAsia="Times New Roman" w:hAnsi="Calibri" w:cs="Calibri"/>
          <w:b/>
          <w:bCs/>
          <w:lang w:eastAsia="en-IN"/>
        </w:rPr>
      </w:pPr>
      <w:r w:rsidRPr="00203B0E">
        <w:rPr>
          <w:rFonts w:ascii="Calibri" w:eastAsia="Times New Roman" w:hAnsi="Calibri" w:cs="Calibri"/>
          <w:b/>
          <w:bCs/>
          <w:lang w:eastAsia="en-IN"/>
        </w:rPr>
        <w:t xml:space="preserve">K </w:t>
      </w:r>
      <w:proofErr w:type="spellStart"/>
      <w:r w:rsidRPr="00203B0E">
        <w:rPr>
          <w:rFonts w:ascii="Calibri" w:eastAsia="Times New Roman" w:hAnsi="Calibri" w:cs="Calibri"/>
          <w:b/>
          <w:bCs/>
          <w:lang w:eastAsia="en-IN"/>
        </w:rPr>
        <w:t>Kartheek</w:t>
      </w:r>
      <w:proofErr w:type="spellEnd"/>
    </w:p>
    <w:p w:rsidR="003166DF" w:rsidRPr="003166DF" w:rsidRDefault="003166DF" w:rsidP="00BD57CE">
      <w:pPr>
        <w:spacing w:before="100" w:beforeAutospacing="1" w:after="100" w:afterAutospacing="1" w:line="240" w:lineRule="auto"/>
        <w:contextualSpacing/>
        <w:rPr>
          <w:rFonts w:ascii="Calibri" w:eastAsia="Times New Roman" w:hAnsi="Calibri" w:cs="Calibri"/>
          <w:bCs/>
          <w:lang w:eastAsia="en-IN"/>
        </w:rPr>
      </w:pPr>
      <w:r w:rsidRPr="003166DF">
        <w:rPr>
          <w:rFonts w:ascii="Calibri" w:eastAsia="Times New Roman" w:hAnsi="Calibri" w:cs="Calibri"/>
          <w:bCs/>
          <w:lang w:eastAsia="en-IN"/>
        </w:rPr>
        <w:t>9553353549</w:t>
      </w:r>
    </w:p>
    <w:p w:rsidR="003166DF" w:rsidRPr="003166DF" w:rsidRDefault="00B36F38" w:rsidP="00BD57CE">
      <w:pPr>
        <w:spacing w:before="100" w:beforeAutospacing="1" w:after="100" w:afterAutospacing="1" w:line="240" w:lineRule="auto"/>
        <w:contextualSpacing/>
        <w:rPr>
          <w:rFonts w:ascii="Calibri" w:eastAsia="Times New Roman" w:hAnsi="Calibri" w:cs="Calibri"/>
          <w:bCs/>
          <w:lang w:eastAsia="en-IN"/>
        </w:rPr>
      </w:pPr>
      <w:hyperlink r:id="rId6" w:history="1">
        <w:r w:rsidR="003166DF" w:rsidRPr="003166DF">
          <w:rPr>
            <w:rStyle w:val="Hyperlink"/>
            <w:rFonts w:ascii="Calibri" w:eastAsia="Times New Roman" w:hAnsi="Calibri" w:cs="Calibri"/>
            <w:bCs/>
            <w:lang w:eastAsia="en-IN"/>
          </w:rPr>
          <w:t>Kartheek78@gmail.com</w:t>
        </w:r>
      </w:hyperlink>
    </w:p>
    <w:p w:rsidR="003166DF" w:rsidRPr="00600DE2" w:rsidRDefault="003166DF" w:rsidP="00BD57CE">
      <w:pPr>
        <w:spacing w:before="100" w:beforeAutospacing="1" w:after="100" w:afterAutospacing="1" w:line="240" w:lineRule="auto"/>
        <w:contextualSpacing/>
        <w:rPr>
          <w:rFonts w:ascii="Calibri" w:eastAsia="Times New Roman" w:hAnsi="Calibri" w:cs="Calibri"/>
          <w:b/>
          <w:bCs/>
          <w:lang w:eastAsia="en-IN"/>
        </w:rPr>
      </w:pPr>
    </w:p>
    <w:p w:rsidR="00B24B2E" w:rsidRPr="004C7017" w:rsidRDefault="00B24B2E" w:rsidP="00B24B2E">
      <w:pPr>
        <w:spacing w:before="100" w:beforeAutospacing="1" w:after="100" w:afterAutospacing="1" w:line="240" w:lineRule="auto"/>
        <w:outlineLvl w:val="2"/>
        <w:rPr>
          <w:rFonts w:ascii="Calibri" w:eastAsia="Times New Roman" w:hAnsi="Calibri" w:cs="Calibri"/>
          <w:b/>
          <w:bCs/>
          <w:lang w:eastAsia="en-IN"/>
        </w:rPr>
      </w:pPr>
      <w:r w:rsidRPr="004C7017">
        <w:rPr>
          <w:rFonts w:ascii="Calibri" w:eastAsia="Times New Roman" w:hAnsi="Calibri" w:cs="Calibri"/>
          <w:b/>
          <w:bCs/>
          <w:lang w:eastAsia="en-IN"/>
        </w:rPr>
        <w:t>Professional Summary</w:t>
      </w:r>
    </w:p>
    <w:p w:rsidR="00B24B2E" w:rsidRPr="004C7017" w:rsidRDefault="00B24B2E" w:rsidP="00B24B2E">
      <w:pPr>
        <w:spacing w:before="100" w:beforeAutospacing="1" w:after="100" w:afterAutospacing="1" w:line="240" w:lineRule="auto"/>
        <w:rPr>
          <w:rFonts w:ascii="Calibri" w:eastAsia="Times New Roman" w:hAnsi="Calibri" w:cs="Calibri"/>
          <w:lang w:eastAsia="en-IN"/>
        </w:rPr>
      </w:pPr>
      <w:proofErr w:type="gramStart"/>
      <w:r w:rsidRPr="004C7017">
        <w:rPr>
          <w:rFonts w:ascii="Calibri" w:eastAsia="Times New Roman" w:hAnsi="Calibri" w:cs="Calibri"/>
          <w:lang w:eastAsia="en-IN"/>
        </w:rPr>
        <w:t>Exper</w:t>
      </w:r>
      <w:r w:rsidR="00142AF3">
        <w:rPr>
          <w:rFonts w:ascii="Calibri" w:eastAsia="Times New Roman" w:hAnsi="Calibri" w:cs="Calibri"/>
          <w:lang w:eastAsia="en-IN"/>
        </w:rPr>
        <w:t>ienced Senior HR Manager with 16+</w:t>
      </w:r>
      <w:r w:rsidRPr="004C7017">
        <w:rPr>
          <w:rFonts w:ascii="Calibri" w:eastAsia="Times New Roman" w:hAnsi="Calibri" w:cs="Calibri"/>
          <w:lang w:eastAsia="en-IN"/>
        </w:rPr>
        <w:t xml:space="preserve"> years of proven expertise in developing and implementing HR strategies that align with organizational goals.</w:t>
      </w:r>
      <w:proofErr w:type="gramEnd"/>
      <w:r w:rsidRPr="004C7017">
        <w:rPr>
          <w:rFonts w:ascii="Calibri" w:eastAsia="Times New Roman" w:hAnsi="Calibri" w:cs="Calibri"/>
          <w:lang w:eastAsia="en-IN"/>
        </w:rPr>
        <w:t xml:space="preserve"> Skilled in talent acquisition, employee relations, performance management, compliance, and organizational development. Adept at driving HR initiatives to enhance productivity, retention, and employee engagement. Strong leadership skills with the ability to manage cross-functional teams and foster a positive workplace culture.</w:t>
      </w:r>
    </w:p>
    <w:p w:rsidR="00BD57CE" w:rsidRPr="00BD57CE" w:rsidRDefault="00B36F38" w:rsidP="00B24B2E">
      <w:pPr>
        <w:spacing w:after="0" w:line="240" w:lineRule="auto"/>
        <w:rPr>
          <w:rFonts w:ascii="Calibri" w:eastAsia="Times New Roman" w:hAnsi="Calibri" w:cs="Calibri"/>
          <w:lang w:eastAsia="en-IN"/>
        </w:rPr>
      </w:pPr>
      <w:r>
        <w:rPr>
          <w:rFonts w:ascii="Calibri" w:eastAsia="Times New Roman" w:hAnsi="Calibri" w:cs="Calibri"/>
          <w:lang w:eastAsia="en-IN"/>
        </w:rPr>
        <w:pict>
          <v:rect id="_x0000_i1025" style="width:0;height:1.5pt" o:hralign="center" o:hrstd="t" o:hr="t" fillcolor="#a0a0a0" stroked="f"/>
        </w:pict>
      </w:r>
    </w:p>
    <w:p w:rsidR="00A07A42" w:rsidRPr="00600DE2" w:rsidRDefault="00A07A42" w:rsidP="00AD772E">
      <w:pPr>
        <w:tabs>
          <w:tab w:val="left" w:pos="6870"/>
        </w:tabs>
        <w:ind w:left="102" w:right="266"/>
        <w:contextualSpacing/>
        <w:rPr>
          <w:rFonts w:ascii="Calibri" w:hAnsi="Calibri" w:cs="Calibri"/>
          <w:b/>
        </w:rPr>
      </w:pPr>
    </w:p>
    <w:p w:rsidR="00186FD1" w:rsidRDefault="00B36F38" w:rsidP="00B24B2E">
      <w:pPr>
        <w:contextualSpacing/>
        <w:rPr>
          <w:rFonts w:ascii="Calibri" w:hAnsi="Calibri" w:cs="Calibri"/>
        </w:rPr>
      </w:pPr>
      <w:r>
        <w:rPr>
          <w:rFonts w:ascii="Calibri" w:hAnsi="Calibri" w:cs="Calibri"/>
          <w:b/>
        </w:rPr>
        <w:t xml:space="preserve">Talent Wise Solutions </w:t>
      </w:r>
      <w:r w:rsidR="004803F9">
        <w:rPr>
          <w:rFonts w:ascii="Calibri" w:hAnsi="Calibri" w:cs="Calibri"/>
          <w:b/>
        </w:rPr>
        <w:t>Pvt Ltd</w:t>
      </w:r>
      <w:r w:rsidR="00A07A42" w:rsidRPr="00600DE2">
        <w:rPr>
          <w:rFonts w:ascii="Calibri" w:hAnsi="Calibri" w:cs="Calibri"/>
          <w:b/>
        </w:rPr>
        <w:t xml:space="preserve">, Hyderabad </w:t>
      </w:r>
      <w:r w:rsidR="00A07A42" w:rsidRPr="00600DE2">
        <w:rPr>
          <w:rFonts w:ascii="Calibri" w:hAnsi="Calibri" w:cs="Calibri"/>
        </w:rPr>
        <w:t xml:space="preserve">    </w:t>
      </w:r>
      <w:r w:rsidR="004803F9">
        <w:rPr>
          <w:rFonts w:ascii="Calibri" w:hAnsi="Calibri" w:cs="Calibri"/>
        </w:rPr>
        <w:t xml:space="preserve">                                                       </w:t>
      </w:r>
      <w:r w:rsidR="00B24B2E">
        <w:rPr>
          <w:rFonts w:ascii="Calibri" w:hAnsi="Calibri" w:cs="Calibri"/>
        </w:rPr>
        <w:t xml:space="preserve">             </w:t>
      </w:r>
      <w:r>
        <w:rPr>
          <w:rFonts w:ascii="Calibri" w:hAnsi="Calibri" w:cs="Calibri"/>
          <w:b/>
        </w:rPr>
        <w:t xml:space="preserve">July 2024 to </w:t>
      </w:r>
      <w:r w:rsidR="004803F9" w:rsidRPr="004803F9">
        <w:rPr>
          <w:rFonts w:ascii="Calibri" w:hAnsi="Calibri" w:cs="Calibri"/>
          <w:b/>
        </w:rPr>
        <w:t>Present</w:t>
      </w:r>
      <w:r w:rsidR="00A07A42" w:rsidRPr="00600DE2">
        <w:rPr>
          <w:rFonts w:ascii="Calibri" w:hAnsi="Calibri" w:cs="Calibri"/>
        </w:rPr>
        <w:t xml:space="preserve">                                                                                    </w:t>
      </w:r>
      <w:r w:rsidR="004803F9">
        <w:rPr>
          <w:rFonts w:ascii="Calibri" w:hAnsi="Calibri" w:cs="Calibri"/>
        </w:rPr>
        <w:t xml:space="preserve">                  </w:t>
      </w:r>
      <w:r w:rsidR="00A07A42" w:rsidRPr="00600DE2">
        <w:rPr>
          <w:rFonts w:ascii="Calibri" w:hAnsi="Calibri" w:cs="Calibri"/>
          <w:b/>
        </w:rPr>
        <w:t xml:space="preserve"> </w:t>
      </w:r>
      <w:r w:rsidR="00A07A42" w:rsidRPr="00600DE2">
        <w:rPr>
          <w:rFonts w:ascii="Calibri" w:hAnsi="Calibri" w:cs="Calibri"/>
        </w:rPr>
        <w:t xml:space="preserve">                                </w:t>
      </w:r>
      <w:r w:rsidR="004803F9">
        <w:rPr>
          <w:rFonts w:ascii="Calibri" w:hAnsi="Calibri" w:cs="Calibri"/>
        </w:rPr>
        <w:t xml:space="preserve">                                                    </w:t>
      </w:r>
      <w:r w:rsidR="00B24B2E">
        <w:rPr>
          <w:rFonts w:ascii="Calibri" w:hAnsi="Calibri" w:cs="Calibri"/>
        </w:rPr>
        <w:t xml:space="preserve">              </w:t>
      </w:r>
      <w:r w:rsidR="004803F9">
        <w:rPr>
          <w:rFonts w:ascii="Calibri" w:hAnsi="Calibri" w:cs="Calibri"/>
          <w:b/>
        </w:rPr>
        <w:t>Manager – HR</w:t>
      </w:r>
    </w:p>
    <w:p w:rsidR="00A07A42" w:rsidRPr="00BC1632" w:rsidRDefault="00B36F38" w:rsidP="00A07A42">
      <w:pPr>
        <w:contextualSpacing/>
        <w:rPr>
          <w:rFonts w:ascii="Calibri" w:hAnsi="Calibri" w:cs="Calibri"/>
        </w:rPr>
      </w:pPr>
      <w:r>
        <w:rPr>
          <w:rFonts w:ascii="Calibri" w:hAnsi="Calibri" w:cs="Calibri"/>
          <w:color w:val="222222"/>
          <w:shd w:val="clear" w:color="auto" w:fill="FFFFFF"/>
        </w:rPr>
        <w:t>TalentWise Solutions Pvt Ltd</w:t>
      </w:r>
      <w:r w:rsidR="00E60594" w:rsidRPr="00E60594">
        <w:rPr>
          <w:rFonts w:ascii="Calibri" w:hAnsi="Calibri" w:cs="Calibri"/>
          <w:color w:val="222222"/>
          <w:shd w:val="clear" w:color="auto" w:fill="FFFFFF"/>
        </w:rPr>
        <w:t xml:space="preserve"> is a dynamic and innovative company sp</w:t>
      </w:r>
      <w:r w:rsidR="00B40C04">
        <w:rPr>
          <w:rFonts w:ascii="Calibri" w:hAnsi="Calibri" w:cs="Calibri"/>
          <w:color w:val="222222"/>
          <w:shd w:val="clear" w:color="auto" w:fill="FFFFFF"/>
        </w:rPr>
        <w:t>ecializing in IT Sector. C</w:t>
      </w:r>
      <w:r w:rsidR="00E60594" w:rsidRPr="00E60594">
        <w:rPr>
          <w:rFonts w:ascii="Calibri" w:hAnsi="Calibri" w:cs="Calibri"/>
          <w:color w:val="222222"/>
          <w:shd w:val="clear" w:color="auto" w:fill="FFFFFF"/>
        </w:rPr>
        <w:t>ommitted to delivering cutting-edg</w:t>
      </w:r>
      <w:r w:rsidR="00B40C04">
        <w:rPr>
          <w:rFonts w:ascii="Calibri" w:hAnsi="Calibri" w:cs="Calibri"/>
          <w:color w:val="222222"/>
          <w:shd w:val="clear" w:color="auto" w:fill="FFFFFF"/>
        </w:rPr>
        <w:t xml:space="preserve">e solutions and services to esteemed </w:t>
      </w:r>
      <w:r w:rsidR="00E60594" w:rsidRPr="00E60594">
        <w:rPr>
          <w:rFonts w:ascii="Calibri" w:hAnsi="Calibri" w:cs="Calibri"/>
          <w:color w:val="222222"/>
          <w:shd w:val="clear" w:color="auto" w:fill="FFFFFF"/>
        </w:rPr>
        <w:t>clien</w:t>
      </w:r>
      <w:r w:rsidR="00B40C04">
        <w:rPr>
          <w:rFonts w:ascii="Calibri" w:hAnsi="Calibri" w:cs="Calibri"/>
          <w:color w:val="222222"/>
          <w:shd w:val="clear" w:color="auto" w:fill="FFFFFF"/>
        </w:rPr>
        <w:t>ts.</w:t>
      </w:r>
      <w:bookmarkStart w:id="0" w:name="_GoBack"/>
      <w:bookmarkEnd w:id="0"/>
      <w:r w:rsidR="00E60594" w:rsidRPr="00E60594">
        <w:rPr>
          <w:rFonts w:ascii="Calibri" w:hAnsi="Calibri" w:cs="Calibri"/>
          <w:color w:val="222222"/>
        </w:rPr>
        <w:br/>
      </w:r>
      <w:r w:rsidR="00E60594" w:rsidRPr="00E60594">
        <w:rPr>
          <w:rFonts w:ascii="Calibri" w:hAnsi="Calibri" w:cs="Calibri"/>
          <w:color w:val="222222"/>
        </w:rPr>
        <w:br/>
      </w:r>
      <w:r w:rsidR="00A07A42" w:rsidRPr="00600DE2">
        <w:rPr>
          <w:rFonts w:ascii="Calibri" w:hAnsi="Calibri" w:cs="Calibri"/>
          <w:b/>
        </w:rPr>
        <w:t>Sweken</w:t>
      </w:r>
      <w:r w:rsidR="00A07A42" w:rsidRPr="00600DE2">
        <w:rPr>
          <w:rFonts w:ascii="Calibri" w:hAnsi="Calibri" w:cs="Calibri"/>
          <w:b/>
          <w:spacing w:val="19"/>
        </w:rPr>
        <w:t xml:space="preserve"> </w:t>
      </w:r>
      <w:r w:rsidR="00A07A42" w:rsidRPr="00600DE2">
        <w:rPr>
          <w:rFonts w:ascii="Calibri" w:hAnsi="Calibri" w:cs="Calibri"/>
          <w:b/>
        </w:rPr>
        <w:t>IT</w:t>
      </w:r>
      <w:r w:rsidR="00A07A42" w:rsidRPr="00600DE2">
        <w:rPr>
          <w:rFonts w:ascii="Calibri" w:hAnsi="Calibri" w:cs="Calibri"/>
          <w:b/>
          <w:spacing w:val="3"/>
        </w:rPr>
        <w:t xml:space="preserve"> </w:t>
      </w:r>
      <w:r w:rsidR="00A07A42" w:rsidRPr="00600DE2">
        <w:rPr>
          <w:rFonts w:ascii="Calibri" w:hAnsi="Calibri" w:cs="Calibri"/>
          <w:b/>
        </w:rPr>
        <w:t>Solutions</w:t>
      </w:r>
      <w:r w:rsidR="00A07A42" w:rsidRPr="00600DE2">
        <w:rPr>
          <w:rFonts w:ascii="Calibri" w:hAnsi="Calibri" w:cs="Calibri"/>
          <w:b/>
          <w:spacing w:val="19"/>
        </w:rPr>
        <w:t xml:space="preserve"> </w:t>
      </w:r>
      <w:r w:rsidR="00A07A42" w:rsidRPr="00600DE2">
        <w:rPr>
          <w:rFonts w:ascii="Calibri" w:hAnsi="Calibri" w:cs="Calibri"/>
          <w:b/>
        </w:rPr>
        <w:t>Pvt</w:t>
      </w:r>
      <w:r w:rsidR="00A07A42" w:rsidRPr="00600DE2">
        <w:rPr>
          <w:rFonts w:ascii="Calibri" w:hAnsi="Calibri" w:cs="Calibri"/>
          <w:b/>
          <w:spacing w:val="19"/>
        </w:rPr>
        <w:t xml:space="preserve"> </w:t>
      </w:r>
      <w:r w:rsidR="00A07A42" w:rsidRPr="00600DE2">
        <w:rPr>
          <w:rFonts w:ascii="Calibri" w:hAnsi="Calibri" w:cs="Calibri"/>
          <w:b/>
        </w:rPr>
        <w:t>Ltd,</w:t>
      </w:r>
      <w:r w:rsidR="00A07A42" w:rsidRPr="00600DE2">
        <w:rPr>
          <w:rFonts w:ascii="Calibri" w:hAnsi="Calibri" w:cs="Calibri"/>
          <w:b/>
          <w:spacing w:val="3"/>
        </w:rPr>
        <w:t xml:space="preserve"> </w:t>
      </w:r>
      <w:r w:rsidR="00A07A42" w:rsidRPr="00600DE2">
        <w:rPr>
          <w:rFonts w:ascii="Calibri" w:hAnsi="Calibri" w:cs="Calibri"/>
          <w:b/>
        </w:rPr>
        <w:t>Visakhapatnam</w:t>
      </w:r>
      <w:r w:rsidR="00A07A42" w:rsidRPr="00600DE2">
        <w:rPr>
          <w:rFonts w:ascii="Calibri" w:hAnsi="Calibri" w:cs="Calibri"/>
        </w:rPr>
        <w:t xml:space="preserve">                                                              </w:t>
      </w:r>
      <w:r w:rsidR="00A07A42" w:rsidRPr="00600DE2">
        <w:rPr>
          <w:rFonts w:ascii="Calibri" w:hAnsi="Calibri" w:cs="Calibri"/>
          <w:b/>
        </w:rPr>
        <w:t>May</w:t>
      </w:r>
      <w:r w:rsidR="00A07A42" w:rsidRPr="00600DE2">
        <w:rPr>
          <w:rFonts w:ascii="Calibri" w:hAnsi="Calibri" w:cs="Calibri"/>
          <w:b/>
          <w:spacing w:val="14"/>
        </w:rPr>
        <w:t xml:space="preserve"> </w:t>
      </w:r>
      <w:r w:rsidR="00A07A42" w:rsidRPr="00600DE2">
        <w:rPr>
          <w:rFonts w:ascii="Calibri" w:hAnsi="Calibri" w:cs="Calibri"/>
          <w:b/>
        </w:rPr>
        <w:t>2023</w:t>
      </w:r>
      <w:r w:rsidR="00A07A42" w:rsidRPr="00600DE2">
        <w:rPr>
          <w:rFonts w:ascii="Calibri" w:hAnsi="Calibri" w:cs="Calibri"/>
          <w:b/>
          <w:spacing w:val="-1"/>
        </w:rPr>
        <w:t xml:space="preserve"> to July 2024 </w:t>
      </w:r>
      <w:r w:rsidR="00A07A42" w:rsidRPr="00600DE2">
        <w:rPr>
          <w:rFonts w:ascii="Calibri" w:hAnsi="Calibri" w:cs="Calibri"/>
          <w:spacing w:val="-1"/>
        </w:rPr>
        <w:t xml:space="preserve">                             </w:t>
      </w:r>
      <w:r w:rsidR="00A07A42" w:rsidRPr="00600DE2">
        <w:rPr>
          <w:rFonts w:ascii="Calibri" w:hAnsi="Calibri" w:cs="Calibri"/>
          <w:spacing w:val="-54"/>
        </w:rPr>
        <w:t xml:space="preserve"> </w:t>
      </w:r>
      <w:r w:rsidR="00A07A42" w:rsidRPr="00600DE2">
        <w:rPr>
          <w:rFonts w:ascii="Calibri" w:hAnsi="Calibri" w:cs="Calibri"/>
          <w:b/>
        </w:rPr>
        <w:t>Manager</w:t>
      </w:r>
      <w:r w:rsidR="00A07A42" w:rsidRPr="00600DE2">
        <w:rPr>
          <w:rFonts w:ascii="Calibri" w:hAnsi="Calibri" w:cs="Calibri"/>
          <w:b/>
          <w:spacing w:val="15"/>
        </w:rPr>
        <w:t xml:space="preserve"> </w:t>
      </w:r>
      <w:r w:rsidR="00A07A42" w:rsidRPr="00600DE2">
        <w:rPr>
          <w:rFonts w:ascii="Calibri" w:hAnsi="Calibri" w:cs="Calibri"/>
          <w:b/>
        </w:rPr>
        <w:t>–</w:t>
      </w:r>
      <w:r w:rsidR="00A07A42" w:rsidRPr="00600DE2">
        <w:rPr>
          <w:rFonts w:ascii="Calibri" w:hAnsi="Calibri" w:cs="Calibri"/>
          <w:b/>
          <w:spacing w:val="-1"/>
        </w:rPr>
        <w:t xml:space="preserve"> </w:t>
      </w:r>
      <w:r w:rsidR="00DF6D98">
        <w:rPr>
          <w:rFonts w:ascii="Calibri" w:hAnsi="Calibri" w:cs="Calibri"/>
          <w:b/>
        </w:rPr>
        <w:t>HR</w:t>
      </w:r>
    </w:p>
    <w:p w:rsidR="00A07A42" w:rsidRPr="00600DE2" w:rsidRDefault="00A07A42" w:rsidP="00A07A42">
      <w:pPr>
        <w:contextualSpacing/>
        <w:rPr>
          <w:rFonts w:ascii="Calibri" w:hAnsi="Calibri" w:cs="Calibri"/>
          <w:b/>
        </w:rPr>
      </w:pPr>
      <w:r w:rsidRPr="00600DE2">
        <w:rPr>
          <w:rFonts w:ascii="Calibri" w:hAnsi="Calibri" w:cs="Calibri"/>
        </w:rPr>
        <w:t>Software Development, Specialised in Payroll service provider</w:t>
      </w:r>
    </w:p>
    <w:p w:rsidR="00BC1632" w:rsidRDefault="00BC1632" w:rsidP="00A07A42">
      <w:pPr>
        <w:contextualSpacing/>
        <w:rPr>
          <w:rFonts w:ascii="Calibri" w:hAnsi="Calibri" w:cs="Calibri"/>
        </w:rPr>
      </w:pPr>
    </w:p>
    <w:p w:rsidR="00A07A42" w:rsidRPr="00600DE2" w:rsidRDefault="00A07A42" w:rsidP="00A07A42">
      <w:pPr>
        <w:contextualSpacing/>
        <w:rPr>
          <w:rFonts w:ascii="Calibri" w:hAnsi="Calibri" w:cs="Calibri"/>
          <w:spacing w:val="-69"/>
        </w:rPr>
      </w:pPr>
      <w:r w:rsidRPr="00600DE2">
        <w:rPr>
          <w:rFonts w:ascii="Calibri" w:hAnsi="Calibri" w:cs="Calibri"/>
          <w:b/>
        </w:rPr>
        <w:t>Dimensions</w:t>
      </w:r>
      <w:r w:rsidRPr="00600DE2">
        <w:rPr>
          <w:rFonts w:ascii="Calibri" w:hAnsi="Calibri" w:cs="Calibri"/>
          <w:b/>
          <w:spacing w:val="-4"/>
        </w:rPr>
        <w:t xml:space="preserve"> </w:t>
      </w:r>
      <w:r w:rsidRPr="00600DE2">
        <w:rPr>
          <w:rFonts w:ascii="Calibri" w:hAnsi="Calibri" w:cs="Calibri"/>
          <w:b/>
        </w:rPr>
        <w:t>Infotech</w:t>
      </w:r>
      <w:r w:rsidRPr="00600DE2">
        <w:rPr>
          <w:rFonts w:ascii="Calibri" w:hAnsi="Calibri" w:cs="Calibri"/>
          <w:b/>
          <w:spacing w:val="-4"/>
        </w:rPr>
        <w:t xml:space="preserve"> </w:t>
      </w:r>
      <w:r w:rsidRPr="00600DE2">
        <w:rPr>
          <w:rFonts w:ascii="Calibri" w:hAnsi="Calibri" w:cs="Calibri"/>
          <w:b/>
        </w:rPr>
        <w:t>Pvt</w:t>
      </w:r>
      <w:r w:rsidRPr="00600DE2">
        <w:rPr>
          <w:rFonts w:ascii="Calibri" w:hAnsi="Calibri" w:cs="Calibri"/>
          <w:b/>
          <w:spacing w:val="-4"/>
        </w:rPr>
        <w:t xml:space="preserve"> </w:t>
      </w:r>
      <w:r w:rsidRPr="00600DE2">
        <w:rPr>
          <w:rFonts w:ascii="Calibri" w:hAnsi="Calibri" w:cs="Calibri"/>
          <w:b/>
        </w:rPr>
        <w:t>Ltd,</w:t>
      </w:r>
      <w:r w:rsidRPr="00600DE2">
        <w:rPr>
          <w:rFonts w:ascii="Calibri" w:hAnsi="Calibri" w:cs="Calibri"/>
          <w:b/>
          <w:spacing w:val="-4"/>
        </w:rPr>
        <w:t xml:space="preserve"> </w:t>
      </w:r>
      <w:r w:rsidRPr="00600DE2">
        <w:rPr>
          <w:rFonts w:ascii="Calibri" w:hAnsi="Calibri" w:cs="Calibri"/>
          <w:b/>
        </w:rPr>
        <w:t>Hyderabad</w:t>
      </w:r>
      <w:r w:rsidRPr="00600DE2">
        <w:rPr>
          <w:rFonts w:ascii="Calibri" w:hAnsi="Calibri" w:cs="Calibri"/>
          <w:b/>
        </w:rPr>
        <w:tab/>
        <w:t xml:space="preserve">                                                         Mar 2018 to May 2023</w:t>
      </w:r>
      <w:r w:rsidRPr="00600DE2">
        <w:rPr>
          <w:rFonts w:ascii="Calibri" w:hAnsi="Calibri" w:cs="Calibri"/>
          <w:spacing w:val="-69"/>
        </w:rPr>
        <w:t xml:space="preserve">                        </w:t>
      </w:r>
    </w:p>
    <w:p w:rsidR="00A07A42" w:rsidRPr="00600DE2" w:rsidRDefault="00A07A42" w:rsidP="00A07A42">
      <w:pPr>
        <w:contextualSpacing/>
        <w:rPr>
          <w:rFonts w:ascii="Calibri" w:hAnsi="Calibri" w:cs="Calibri"/>
          <w:b/>
        </w:rPr>
      </w:pPr>
      <w:r w:rsidRPr="00600DE2">
        <w:rPr>
          <w:rFonts w:ascii="Calibri" w:hAnsi="Calibri" w:cs="Calibri"/>
          <w:b/>
        </w:rPr>
        <w:t>Manager HR</w:t>
      </w:r>
    </w:p>
    <w:p w:rsidR="00A07A42" w:rsidRPr="00600DE2" w:rsidRDefault="00A07A42" w:rsidP="00A07A42">
      <w:pPr>
        <w:contextualSpacing/>
        <w:rPr>
          <w:rFonts w:ascii="Calibri" w:hAnsi="Calibri" w:cs="Calibri"/>
        </w:rPr>
      </w:pPr>
      <w:r w:rsidRPr="00600DE2">
        <w:rPr>
          <w:rFonts w:ascii="Calibri" w:hAnsi="Calibri" w:cs="Calibri"/>
        </w:rPr>
        <w:t>Leading</w:t>
      </w:r>
      <w:r w:rsidRPr="00600DE2">
        <w:rPr>
          <w:rFonts w:ascii="Calibri" w:hAnsi="Calibri" w:cs="Calibri"/>
          <w:spacing w:val="-1"/>
        </w:rPr>
        <w:t xml:space="preserve"> </w:t>
      </w:r>
      <w:r w:rsidRPr="00600DE2">
        <w:rPr>
          <w:rFonts w:ascii="Calibri" w:hAnsi="Calibri" w:cs="Calibri"/>
        </w:rPr>
        <w:t>IT Solutions</w:t>
      </w:r>
      <w:r w:rsidRPr="00600DE2">
        <w:rPr>
          <w:rFonts w:ascii="Calibri" w:hAnsi="Calibri" w:cs="Calibri"/>
          <w:spacing w:val="-1"/>
        </w:rPr>
        <w:t xml:space="preserve"> </w:t>
      </w:r>
      <w:r w:rsidRPr="00600DE2">
        <w:rPr>
          <w:rFonts w:ascii="Calibri" w:hAnsi="Calibri" w:cs="Calibri"/>
        </w:rPr>
        <w:t>provider specializing</w:t>
      </w:r>
      <w:r w:rsidRPr="00600DE2">
        <w:rPr>
          <w:rFonts w:ascii="Calibri" w:hAnsi="Calibri" w:cs="Calibri"/>
          <w:spacing w:val="-1"/>
        </w:rPr>
        <w:t xml:space="preserve"> </w:t>
      </w:r>
      <w:r w:rsidRPr="00600DE2">
        <w:rPr>
          <w:rFonts w:ascii="Calibri" w:hAnsi="Calibri" w:cs="Calibri"/>
        </w:rPr>
        <w:t>in Enterprise</w:t>
      </w:r>
      <w:r w:rsidRPr="00600DE2">
        <w:rPr>
          <w:rFonts w:ascii="Calibri" w:hAnsi="Calibri" w:cs="Calibri"/>
          <w:spacing w:val="-1"/>
        </w:rPr>
        <w:t xml:space="preserve"> </w:t>
      </w:r>
      <w:r w:rsidRPr="00600DE2">
        <w:rPr>
          <w:rFonts w:ascii="Calibri" w:hAnsi="Calibri" w:cs="Calibri"/>
        </w:rPr>
        <w:t>IT solutions.</w:t>
      </w:r>
    </w:p>
    <w:p w:rsidR="00A07A42" w:rsidRPr="00600DE2" w:rsidRDefault="00A07A42" w:rsidP="00A07A42">
      <w:pPr>
        <w:rPr>
          <w:rFonts w:ascii="Calibri" w:hAnsi="Calibri" w:cs="Calibri"/>
        </w:rPr>
      </w:pPr>
    </w:p>
    <w:p w:rsidR="00A07A42" w:rsidRPr="00600DE2" w:rsidRDefault="00A07A42" w:rsidP="00A07A42">
      <w:pPr>
        <w:contextualSpacing/>
        <w:rPr>
          <w:rFonts w:ascii="Calibri" w:hAnsi="Calibri" w:cs="Calibri"/>
          <w:b/>
        </w:rPr>
      </w:pPr>
      <w:proofErr w:type="spellStart"/>
      <w:r w:rsidRPr="00600DE2">
        <w:rPr>
          <w:rFonts w:ascii="Calibri" w:hAnsi="Calibri" w:cs="Calibri"/>
          <w:b/>
        </w:rPr>
        <w:t>Gojavas</w:t>
      </w:r>
      <w:proofErr w:type="spellEnd"/>
      <w:r w:rsidRPr="00600DE2">
        <w:rPr>
          <w:rFonts w:ascii="Calibri" w:hAnsi="Calibri" w:cs="Calibri"/>
          <w:b/>
        </w:rPr>
        <w:t>,</w:t>
      </w:r>
      <w:r w:rsidRPr="00600DE2">
        <w:rPr>
          <w:rFonts w:ascii="Calibri" w:hAnsi="Calibri" w:cs="Calibri"/>
          <w:b/>
          <w:spacing w:val="-1"/>
        </w:rPr>
        <w:t xml:space="preserve"> </w:t>
      </w:r>
      <w:proofErr w:type="spellStart"/>
      <w:r w:rsidRPr="00600DE2">
        <w:rPr>
          <w:rFonts w:ascii="Calibri" w:hAnsi="Calibri" w:cs="Calibri"/>
          <w:b/>
        </w:rPr>
        <w:t>Quic</w:t>
      </w:r>
      <w:r w:rsidR="002C0891">
        <w:rPr>
          <w:rFonts w:ascii="Calibri" w:hAnsi="Calibri" w:cs="Calibri"/>
          <w:b/>
        </w:rPr>
        <w:t>kdel</w:t>
      </w:r>
      <w:proofErr w:type="spellEnd"/>
      <w:r w:rsidR="002C0891">
        <w:rPr>
          <w:rFonts w:ascii="Calibri" w:hAnsi="Calibri" w:cs="Calibri"/>
          <w:b/>
        </w:rPr>
        <w:t xml:space="preserve"> Logistics Pvt Ltd, Hyderabad</w:t>
      </w:r>
      <w:r w:rsidRPr="00600DE2">
        <w:rPr>
          <w:rFonts w:ascii="Calibri" w:hAnsi="Calibri" w:cs="Calibri"/>
          <w:b/>
        </w:rPr>
        <w:tab/>
        <w:t xml:space="preserve">                                                         </w:t>
      </w:r>
      <w:r w:rsidR="00C51C3C">
        <w:rPr>
          <w:rFonts w:ascii="Calibri" w:hAnsi="Calibri" w:cs="Calibri"/>
          <w:b/>
        </w:rPr>
        <w:t xml:space="preserve">  </w:t>
      </w:r>
      <w:r w:rsidRPr="00600DE2">
        <w:rPr>
          <w:rFonts w:ascii="Calibri" w:hAnsi="Calibri" w:cs="Calibri"/>
          <w:b/>
        </w:rPr>
        <w:t>Aug 2015 to Feb 2017</w:t>
      </w:r>
      <w:r w:rsidRPr="00600DE2">
        <w:rPr>
          <w:rFonts w:ascii="Calibri" w:hAnsi="Calibri" w:cs="Calibri"/>
          <w:b/>
          <w:spacing w:val="-57"/>
        </w:rPr>
        <w:t xml:space="preserve">              </w:t>
      </w:r>
      <w:r w:rsidRPr="00600DE2">
        <w:rPr>
          <w:rFonts w:ascii="Calibri" w:hAnsi="Calibri" w:cs="Calibri"/>
          <w:b/>
        </w:rPr>
        <w:t>HR – AP Region</w:t>
      </w:r>
    </w:p>
    <w:p w:rsidR="00A07A42" w:rsidRPr="00600DE2" w:rsidRDefault="00A07A42" w:rsidP="00A07A42">
      <w:pPr>
        <w:contextualSpacing/>
        <w:rPr>
          <w:rFonts w:ascii="Calibri" w:hAnsi="Calibri" w:cs="Calibri"/>
        </w:rPr>
      </w:pPr>
      <w:proofErr w:type="spellStart"/>
      <w:r w:rsidRPr="00600DE2">
        <w:rPr>
          <w:rFonts w:ascii="Calibri" w:hAnsi="Calibri" w:cs="Calibri"/>
        </w:rPr>
        <w:t>Gojavas</w:t>
      </w:r>
      <w:proofErr w:type="spellEnd"/>
      <w:r w:rsidRPr="00600DE2">
        <w:rPr>
          <w:rFonts w:ascii="Calibri" w:hAnsi="Calibri" w:cs="Calibri"/>
          <w:spacing w:val="-1"/>
        </w:rPr>
        <w:t xml:space="preserve"> </w:t>
      </w:r>
      <w:r w:rsidRPr="00600DE2">
        <w:rPr>
          <w:rFonts w:ascii="Calibri" w:hAnsi="Calibri" w:cs="Calibri"/>
        </w:rPr>
        <w:t>is a leading and largest E</w:t>
      </w:r>
      <w:r w:rsidRPr="00600DE2">
        <w:rPr>
          <w:rFonts w:ascii="Calibri" w:hAnsi="Calibri" w:cs="Calibri"/>
          <w:spacing w:val="-1"/>
        </w:rPr>
        <w:t xml:space="preserve"> </w:t>
      </w:r>
      <w:r w:rsidRPr="00600DE2">
        <w:rPr>
          <w:rFonts w:ascii="Calibri" w:hAnsi="Calibri" w:cs="Calibri"/>
        </w:rPr>
        <w:t>Commerce logistics across pan India.</w:t>
      </w:r>
    </w:p>
    <w:p w:rsidR="00A07A42" w:rsidRPr="00600DE2" w:rsidRDefault="00A07A42" w:rsidP="00A07A42">
      <w:pPr>
        <w:contextualSpacing/>
        <w:rPr>
          <w:rFonts w:ascii="Calibri" w:hAnsi="Calibri" w:cs="Calibri"/>
          <w:b/>
        </w:rPr>
      </w:pPr>
    </w:p>
    <w:p w:rsidR="00A07A42" w:rsidRPr="00600DE2" w:rsidRDefault="00A07A42" w:rsidP="00A07A42">
      <w:pPr>
        <w:contextualSpacing/>
        <w:rPr>
          <w:rFonts w:ascii="Calibri" w:hAnsi="Calibri" w:cs="Calibri"/>
          <w:b/>
        </w:rPr>
      </w:pPr>
      <w:r w:rsidRPr="00600DE2">
        <w:rPr>
          <w:rFonts w:ascii="Calibri" w:hAnsi="Calibri" w:cs="Calibri"/>
          <w:b/>
        </w:rPr>
        <w:t>HR Technocrats, Visakhapatnam</w:t>
      </w:r>
      <w:r w:rsidRPr="00600DE2">
        <w:rPr>
          <w:rFonts w:ascii="Calibri" w:hAnsi="Calibri" w:cs="Calibri"/>
        </w:rPr>
        <w:tab/>
      </w:r>
      <w:r w:rsidR="004C7C42" w:rsidRPr="00600DE2">
        <w:rPr>
          <w:rFonts w:ascii="Calibri" w:hAnsi="Calibri" w:cs="Calibri"/>
        </w:rPr>
        <w:t xml:space="preserve">                                                                        </w:t>
      </w:r>
      <w:r w:rsidR="008B5BFF">
        <w:rPr>
          <w:rFonts w:ascii="Calibri" w:hAnsi="Calibri" w:cs="Calibri"/>
        </w:rPr>
        <w:t xml:space="preserve"> </w:t>
      </w:r>
      <w:r w:rsidRPr="00600DE2">
        <w:rPr>
          <w:rFonts w:ascii="Calibri" w:hAnsi="Calibri" w:cs="Calibri"/>
          <w:b/>
        </w:rPr>
        <w:t>July 2012 to Aug 2015</w:t>
      </w:r>
      <w:r w:rsidRPr="00600DE2">
        <w:rPr>
          <w:rFonts w:ascii="Calibri" w:hAnsi="Calibri" w:cs="Calibri"/>
          <w:spacing w:val="-58"/>
        </w:rPr>
        <w:t xml:space="preserve"> </w:t>
      </w:r>
      <w:r w:rsidRPr="00600DE2">
        <w:rPr>
          <w:rFonts w:ascii="Calibri" w:hAnsi="Calibri" w:cs="Calibri"/>
          <w:b/>
        </w:rPr>
        <w:t>Assistant Manager</w:t>
      </w:r>
      <w:r w:rsidRPr="00600DE2">
        <w:rPr>
          <w:rFonts w:ascii="Calibri" w:hAnsi="Calibri" w:cs="Calibri"/>
          <w:b/>
          <w:spacing w:val="-2"/>
        </w:rPr>
        <w:t xml:space="preserve"> </w:t>
      </w:r>
      <w:r w:rsidRPr="00600DE2">
        <w:rPr>
          <w:rFonts w:ascii="Calibri" w:hAnsi="Calibri" w:cs="Calibri"/>
          <w:b/>
        </w:rPr>
        <w:t>– HR</w:t>
      </w:r>
    </w:p>
    <w:p w:rsidR="00A07A42" w:rsidRPr="00600DE2" w:rsidRDefault="00A07A42" w:rsidP="00A07A42">
      <w:pPr>
        <w:contextualSpacing/>
        <w:rPr>
          <w:rFonts w:ascii="Calibri" w:hAnsi="Calibri" w:cs="Calibri"/>
        </w:rPr>
      </w:pPr>
      <w:r w:rsidRPr="00600DE2">
        <w:rPr>
          <w:rFonts w:ascii="Calibri" w:hAnsi="Calibri" w:cs="Calibri"/>
        </w:rPr>
        <w:t xml:space="preserve">HR Technocrats is a leading HRD </w:t>
      </w:r>
      <w:r w:rsidR="004C7C42" w:rsidRPr="00600DE2">
        <w:rPr>
          <w:rFonts w:ascii="Calibri" w:hAnsi="Calibri" w:cs="Calibri"/>
        </w:rPr>
        <w:t>consultancy;</w:t>
      </w:r>
      <w:r w:rsidRPr="00600DE2">
        <w:rPr>
          <w:rFonts w:ascii="Calibri" w:hAnsi="Calibri" w:cs="Calibri"/>
        </w:rPr>
        <w:t xml:space="preserve"> Technocrats consultancy provides jobs to the </w:t>
      </w:r>
      <w:r w:rsidR="004C7C42" w:rsidRPr="00600DE2">
        <w:rPr>
          <w:rFonts w:ascii="Calibri" w:hAnsi="Calibri" w:cs="Calibri"/>
        </w:rPr>
        <w:t xml:space="preserve">freshers  </w:t>
      </w:r>
      <w:r w:rsidRPr="00600DE2">
        <w:rPr>
          <w:rFonts w:ascii="Calibri" w:hAnsi="Calibri" w:cs="Calibri"/>
          <w:spacing w:val="-58"/>
        </w:rPr>
        <w:t xml:space="preserve"> </w:t>
      </w:r>
      <w:r w:rsidRPr="00600DE2">
        <w:rPr>
          <w:rFonts w:ascii="Calibri" w:hAnsi="Calibri" w:cs="Calibri"/>
        </w:rPr>
        <w:t>and experienced candidates to various fortune companies.</w:t>
      </w:r>
    </w:p>
    <w:p w:rsidR="00A07A42" w:rsidRPr="00600DE2" w:rsidRDefault="00A07A42" w:rsidP="00A07A42">
      <w:pPr>
        <w:contextualSpacing/>
        <w:rPr>
          <w:rFonts w:ascii="Calibri" w:hAnsi="Calibri" w:cs="Calibri"/>
          <w:b/>
        </w:rPr>
      </w:pPr>
    </w:p>
    <w:p w:rsidR="00A07A42" w:rsidRPr="00600DE2" w:rsidRDefault="00A07A42" w:rsidP="00A07A42">
      <w:pPr>
        <w:contextualSpacing/>
        <w:rPr>
          <w:rFonts w:ascii="Calibri" w:hAnsi="Calibri" w:cs="Calibri"/>
          <w:b/>
        </w:rPr>
      </w:pPr>
      <w:r w:rsidRPr="00600DE2">
        <w:rPr>
          <w:rFonts w:ascii="Calibri" w:hAnsi="Calibri" w:cs="Calibri"/>
          <w:b/>
        </w:rPr>
        <w:t>Promantra Synergy</w:t>
      </w:r>
      <w:r w:rsidRPr="00600DE2">
        <w:rPr>
          <w:rFonts w:ascii="Calibri" w:hAnsi="Calibri" w:cs="Calibri"/>
          <w:b/>
          <w:spacing w:val="-1"/>
        </w:rPr>
        <w:t xml:space="preserve"> </w:t>
      </w:r>
      <w:r w:rsidRPr="00600DE2">
        <w:rPr>
          <w:rFonts w:ascii="Calibri" w:hAnsi="Calibri" w:cs="Calibri"/>
          <w:b/>
        </w:rPr>
        <w:t>Solutions Ltd, Hyderabad</w:t>
      </w:r>
      <w:r w:rsidRPr="00600DE2">
        <w:rPr>
          <w:rFonts w:ascii="Calibri" w:hAnsi="Calibri" w:cs="Calibri"/>
          <w:b/>
        </w:rPr>
        <w:tab/>
      </w:r>
      <w:r w:rsidR="004C7C42" w:rsidRPr="00600DE2">
        <w:rPr>
          <w:rFonts w:ascii="Calibri" w:hAnsi="Calibri" w:cs="Calibri"/>
          <w:b/>
        </w:rPr>
        <w:t xml:space="preserve">                                                        </w:t>
      </w:r>
      <w:r w:rsidR="008C32C2">
        <w:rPr>
          <w:rFonts w:ascii="Calibri" w:hAnsi="Calibri" w:cs="Calibri"/>
          <w:b/>
        </w:rPr>
        <w:t xml:space="preserve">   </w:t>
      </w:r>
      <w:r w:rsidRPr="00600DE2">
        <w:rPr>
          <w:rFonts w:ascii="Calibri" w:hAnsi="Calibri" w:cs="Calibri"/>
          <w:b/>
        </w:rPr>
        <w:t>Sep 2004 to July 2008</w:t>
      </w:r>
      <w:r w:rsidRPr="00600DE2">
        <w:rPr>
          <w:rFonts w:ascii="Calibri" w:hAnsi="Calibri" w:cs="Calibri"/>
          <w:b/>
          <w:spacing w:val="-58"/>
        </w:rPr>
        <w:t xml:space="preserve"> </w:t>
      </w:r>
      <w:r w:rsidRPr="00600DE2">
        <w:rPr>
          <w:rFonts w:ascii="Calibri" w:hAnsi="Calibri" w:cs="Calibri"/>
          <w:b/>
        </w:rPr>
        <w:t>Senior</w:t>
      </w:r>
      <w:r w:rsidRPr="00600DE2">
        <w:rPr>
          <w:rFonts w:ascii="Calibri" w:hAnsi="Calibri" w:cs="Calibri"/>
          <w:b/>
          <w:spacing w:val="-2"/>
        </w:rPr>
        <w:t xml:space="preserve"> </w:t>
      </w:r>
      <w:r w:rsidRPr="00600DE2">
        <w:rPr>
          <w:rFonts w:ascii="Calibri" w:hAnsi="Calibri" w:cs="Calibri"/>
          <w:b/>
        </w:rPr>
        <w:t>Executive</w:t>
      </w:r>
      <w:r w:rsidRPr="00600DE2">
        <w:rPr>
          <w:rFonts w:ascii="Calibri" w:hAnsi="Calibri" w:cs="Calibri"/>
          <w:b/>
          <w:spacing w:val="-1"/>
        </w:rPr>
        <w:t xml:space="preserve"> </w:t>
      </w:r>
      <w:r w:rsidRPr="00600DE2">
        <w:rPr>
          <w:rFonts w:ascii="Calibri" w:hAnsi="Calibri" w:cs="Calibri"/>
          <w:b/>
        </w:rPr>
        <w:t>-</w:t>
      </w:r>
      <w:r w:rsidRPr="00600DE2">
        <w:rPr>
          <w:rFonts w:ascii="Calibri" w:hAnsi="Calibri" w:cs="Calibri"/>
          <w:b/>
          <w:spacing w:val="-1"/>
        </w:rPr>
        <w:t xml:space="preserve"> </w:t>
      </w:r>
      <w:r w:rsidRPr="00600DE2">
        <w:rPr>
          <w:rFonts w:ascii="Calibri" w:hAnsi="Calibri" w:cs="Calibri"/>
          <w:b/>
        </w:rPr>
        <w:t>HR</w:t>
      </w:r>
    </w:p>
    <w:p w:rsidR="00A07A42" w:rsidRDefault="00A07A42" w:rsidP="00A07A42">
      <w:pPr>
        <w:contextualSpacing/>
        <w:rPr>
          <w:rFonts w:ascii="Calibri" w:hAnsi="Calibri" w:cs="Calibri"/>
        </w:rPr>
      </w:pPr>
      <w:r w:rsidRPr="00600DE2">
        <w:rPr>
          <w:rFonts w:ascii="Calibri" w:hAnsi="Calibri" w:cs="Calibri"/>
        </w:rPr>
        <w:t>Promantra is a premier provider of BPO services in the healthcare domain in India with a unified</w:t>
      </w:r>
      <w:r w:rsidRPr="00600DE2">
        <w:rPr>
          <w:rFonts w:ascii="Calibri" w:hAnsi="Calibri" w:cs="Calibri"/>
          <w:spacing w:val="1"/>
        </w:rPr>
        <w:t xml:space="preserve"> </w:t>
      </w:r>
      <w:r w:rsidRPr="00600DE2">
        <w:rPr>
          <w:rFonts w:ascii="Calibri" w:hAnsi="Calibri" w:cs="Calibri"/>
        </w:rPr>
        <w:t>vision to redefine the way healthcare services are delivered across globe. Promantra ensures</w:t>
      </w:r>
      <w:r w:rsidRPr="00600DE2">
        <w:rPr>
          <w:rFonts w:ascii="Calibri" w:hAnsi="Calibri" w:cs="Calibri"/>
          <w:spacing w:val="1"/>
        </w:rPr>
        <w:t xml:space="preserve"> </w:t>
      </w:r>
      <w:r w:rsidRPr="00600DE2">
        <w:rPr>
          <w:rFonts w:ascii="Calibri" w:hAnsi="Calibri" w:cs="Calibri"/>
        </w:rPr>
        <w:t>compliance</w:t>
      </w:r>
      <w:r w:rsidRPr="00600DE2">
        <w:rPr>
          <w:rFonts w:ascii="Calibri" w:hAnsi="Calibri" w:cs="Calibri"/>
          <w:spacing w:val="-1"/>
        </w:rPr>
        <w:t xml:space="preserve"> </w:t>
      </w:r>
      <w:r w:rsidRPr="00600DE2">
        <w:rPr>
          <w:rFonts w:ascii="Calibri" w:hAnsi="Calibri" w:cs="Calibri"/>
        </w:rPr>
        <w:t>and integrity by being certified to global standards - ISO</w:t>
      </w:r>
      <w:r w:rsidRPr="00600DE2">
        <w:rPr>
          <w:rFonts w:ascii="Calibri" w:hAnsi="Calibri" w:cs="Calibri"/>
          <w:spacing w:val="-1"/>
        </w:rPr>
        <w:t xml:space="preserve"> </w:t>
      </w:r>
      <w:r w:rsidRPr="00600DE2">
        <w:rPr>
          <w:rFonts w:ascii="Calibri" w:hAnsi="Calibri" w:cs="Calibri"/>
        </w:rPr>
        <w:t>27001 &amp; ISO</w:t>
      </w:r>
      <w:r w:rsidRPr="00600DE2">
        <w:rPr>
          <w:rFonts w:ascii="Calibri" w:hAnsi="Calibri" w:cs="Calibri"/>
          <w:spacing w:val="-1"/>
        </w:rPr>
        <w:t xml:space="preserve"> </w:t>
      </w:r>
      <w:r w:rsidRPr="00600DE2">
        <w:rPr>
          <w:rFonts w:ascii="Calibri" w:hAnsi="Calibri" w:cs="Calibri"/>
        </w:rPr>
        <w:t>9001</w:t>
      </w:r>
    </w:p>
    <w:p w:rsidR="005F2CD0" w:rsidRDefault="005F2CD0" w:rsidP="00A07A42">
      <w:pPr>
        <w:contextualSpacing/>
        <w:rPr>
          <w:rFonts w:ascii="Calibri" w:hAnsi="Calibri" w:cs="Calibri"/>
        </w:rPr>
      </w:pPr>
    </w:p>
    <w:p w:rsidR="005F2CD0" w:rsidRDefault="005F2CD0" w:rsidP="005F2CD0">
      <w:pPr>
        <w:spacing w:before="100" w:beforeAutospacing="1" w:after="100" w:afterAutospacing="1" w:line="240" w:lineRule="auto"/>
        <w:outlineLvl w:val="2"/>
        <w:rPr>
          <w:rFonts w:ascii="Calibri" w:eastAsia="Times New Roman" w:hAnsi="Calibri" w:cs="Calibri"/>
          <w:b/>
          <w:bCs/>
          <w:lang w:eastAsia="en-IN"/>
        </w:rPr>
      </w:pPr>
    </w:p>
    <w:p w:rsidR="005F2CD0" w:rsidRDefault="005F2CD0" w:rsidP="005F2CD0">
      <w:pPr>
        <w:spacing w:before="100" w:beforeAutospacing="1" w:after="100" w:afterAutospacing="1" w:line="240" w:lineRule="auto"/>
        <w:outlineLvl w:val="2"/>
        <w:rPr>
          <w:rFonts w:ascii="Calibri" w:eastAsia="Times New Roman" w:hAnsi="Calibri" w:cs="Calibri"/>
          <w:b/>
          <w:bCs/>
          <w:lang w:eastAsia="en-IN"/>
        </w:rPr>
      </w:pPr>
    </w:p>
    <w:p w:rsidR="005F2CD0" w:rsidRDefault="005F2CD0" w:rsidP="005F2CD0">
      <w:pPr>
        <w:spacing w:before="100" w:beforeAutospacing="1" w:after="100" w:afterAutospacing="1" w:line="240" w:lineRule="auto"/>
        <w:outlineLvl w:val="2"/>
        <w:rPr>
          <w:rFonts w:ascii="Calibri" w:eastAsia="Times New Roman" w:hAnsi="Calibri" w:cs="Calibri"/>
          <w:b/>
          <w:bCs/>
          <w:lang w:eastAsia="en-IN"/>
        </w:rPr>
      </w:pPr>
    </w:p>
    <w:p w:rsidR="005F2CD0" w:rsidRDefault="005F2CD0" w:rsidP="005F2CD0">
      <w:pPr>
        <w:spacing w:before="100" w:beforeAutospacing="1" w:after="100" w:afterAutospacing="1" w:line="240" w:lineRule="auto"/>
        <w:outlineLvl w:val="2"/>
        <w:rPr>
          <w:rFonts w:ascii="Calibri" w:eastAsia="Times New Roman" w:hAnsi="Calibri" w:cs="Calibri"/>
          <w:b/>
          <w:bCs/>
          <w:lang w:eastAsia="en-IN"/>
        </w:rPr>
      </w:pPr>
    </w:p>
    <w:p w:rsidR="005F2CD0" w:rsidRPr="00600DE2" w:rsidRDefault="005F2CD0" w:rsidP="005F2CD0">
      <w:pPr>
        <w:contextualSpacing/>
        <w:rPr>
          <w:rFonts w:ascii="Calibri" w:hAnsi="Calibri" w:cs="Calibri"/>
        </w:rPr>
        <w:sectPr w:rsidR="005F2CD0" w:rsidRPr="00600DE2" w:rsidSect="00A07A42">
          <w:pgSz w:w="11910" w:h="16840"/>
          <w:pgMar w:top="1340" w:right="1320" w:bottom="280" w:left="1340" w:header="720" w:footer="720" w:gutter="0"/>
          <w:cols w:space="720"/>
        </w:sectPr>
      </w:pPr>
    </w:p>
    <w:p w:rsidR="00BD57CE" w:rsidRPr="00BD57CE" w:rsidRDefault="00BD57CE" w:rsidP="00B405CB">
      <w:pPr>
        <w:numPr>
          <w:ilvl w:val="0"/>
          <w:numId w:val="1"/>
        </w:numPr>
        <w:spacing w:before="100" w:beforeAutospacing="1" w:after="100" w:afterAutospacing="1" w:line="240" w:lineRule="auto"/>
        <w:ind w:left="714" w:hanging="357"/>
        <w:contextualSpacing/>
        <w:rPr>
          <w:rFonts w:ascii="Calibri" w:eastAsia="Times New Roman" w:hAnsi="Calibri" w:cs="Calibri"/>
          <w:lang w:eastAsia="en-IN"/>
        </w:rPr>
      </w:pPr>
      <w:r w:rsidRPr="00BD57CE">
        <w:rPr>
          <w:rFonts w:ascii="Calibri" w:eastAsia="Times New Roman" w:hAnsi="Calibri" w:cs="Calibri"/>
          <w:lang w:eastAsia="en-IN"/>
        </w:rPr>
        <w:lastRenderedPageBreak/>
        <w:t>Partner with senior leadership to develop and implement HR strategies that align with business objectives and drive organizational success.</w:t>
      </w:r>
    </w:p>
    <w:p w:rsidR="00BD57CE" w:rsidRPr="00BD57CE" w:rsidRDefault="00BD57CE" w:rsidP="00B405CB">
      <w:pPr>
        <w:numPr>
          <w:ilvl w:val="0"/>
          <w:numId w:val="1"/>
        </w:numPr>
        <w:spacing w:before="100" w:beforeAutospacing="1" w:after="100" w:afterAutospacing="1" w:line="240" w:lineRule="auto"/>
        <w:ind w:left="714" w:hanging="357"/>
        <w:contextualSpacing/>
        <w:rPr>
          <w:rFonts w:ascii="Calibri" w:eastAsia="Times New Roman" w:hAnsi="Calibri" w:cs="Calibri"/>
          <w:lang w:eastAsia="en-IN"/>
        </w:rPr>
      </w:pPr>
      <w:r w:rsidRPr="00BD57CE">
        <w:rPr>
          <w:rFonts w:ascii="Calibri" w:eastAsia="Times New Roman" w:hAnsi="Calibri" w:cs="Calibri"/>
          <w:lang w:eastAsia="en-IN"/>
        </w:rPr>
        <w:t>Manage the full cycle of talent acquisition, in</w:t>
      </w:r>
      <w:r w:rsidR="00B405CB" w:rsidRPr="00600DE2">
        <w:rPr>
          <w:rFonts w:ascii="Calibri" w:eastAsia="Times New Roman" w:hAnsi="Calibri" w:cs="Calibri"/>
          <w:lang w:eastAsia="en-IN"/>
        </w:rPr>
        <w:t xml:space="preserve">cluding recruitment, selection, </w:t>
      </w:r>
      <w:r w:rsidRPr="00BD57CE">
        <w:rPr>
          <w:rFonts w:ascii="Calibri" w:eastAsia="Times New Roman" w:hAnsi="Calibri" w:cs="Calibri"/>
          <w:lang w:eastAsia="en-IN"/>
        </w:rPr>
        <w:t>on</w:t>
      </w:r>
      <w:r w:rsidRPr="00600DE2">
        <w:rPr>
          <w:rFonts w:ascii="Calibri" w:eastAsia="Times New Roman" w:hAnsi="Calibri" w:cs="Calibri"/>
          <w:lang w:eastAsia="en-IN"/>
        </w:rPr>
        <w:t xml:space="preserve"> </w:t>
      </w:r>
      <w:r w:rsidRPr="00BD57CE">
        <w:rPr>
          <w:rFonts w:ascii="Calibri" w:eastAsia="Times New Roman" w:hAnsi="Calibri" w:cs="Calibri"/>
          <w:lang w:eastAsia="en-IN"/>
        </w:rPr>
        <w:t>boarding</w:t>
      </w:r>
      <w:proofErr w:type="gramStart"/>
      <w:r w:rsidRPr="00BD57CE">
        <w:rPr>
          <w:rFonts w:ascii="Calibri" w:eastAsia="Times New Roman" w:hAnsi="Calibri" w:cs="Calibri"/>
          <w:lang w:eastAsia="en-IN"/>
        </w:rPr>
        <w:t xml:space="preserve">, </w:t>
      </w:r>
      <w:r w:rsidR="008403B2">
        <w:rPr>
          <w:rFonts w:ascii="Calibri" w:eastAsia="Times New Roman" w:hAnsi="Calibri" w:cs="Calibri"/>
          <w:lang w:eastAsia="en-IN"/>
        </w:rPr>
        <w:t xml:space="preserve"> </w:t>
      </w:r>
      <w:r w:rsidRPr="00BD57CE">
        <w:rPr>
          <w:rFonts w:ascii="Calibri" w:eastAsia="Times New Roman" w:hAnsi="Calibri" w:cs="Calibri"/>
          <w:lang w:eastAsia="en-IN"/>
        </w:rPr>
        <w:t>and</w:t>
      </w:r>
      <w:proofErr w:type="gramEnd"/>
      <w:r w:rsidRPr="00BD57CE">
        <w:rPr>
          <w:rFonts w:ascii="Calibri" w:eastAsia="Times New Roman" w:hAnsi="Calibri" w:cs="Calibri"/>
          <w:lang w:eastAsia="en-IN"/>
        </w:rPr>
        <w:t xml:space="preserve"> retention strategies.</w:t>
      </w:r>
    </w:p>
    <w:p w:rsidR="00BD57CE" w:rsidRPr="00BD57CE" w:rsidRDefault="00BD57CE" w:rsidP="00B405CB">
      <w:pPr>
        <w:numPr>
          <w:ilvl w:val="0"/>
          <w:numId w:val="1"/>
        </w:numPr>
        <w:spacing w:before="100" w:beforeAutospacing="1" w:after="100" w:afterAutospacing="1" w:line="240" w:lineRule="auto"/>
        <w:ind w:left="714" w:hanging="357"/>
        <w:contextualSpacing/>
        <w:rPr>
          <w:rFonts w:ascii="Calibri" w:eastAsia="Times New Roman" w:hAnsi="Calibri" w:cs="Calibri"/>
          <w:lang w:eastAsia="en-IN"/>
        </w:rPr>
      </w:pPr>
      <w:r w:rsidRPr="00BD57CE">
        <w:rPr>
          <w:rFonts w:ascii="Calibri" w:eastAsia="Times New Roman" w:hAnsi="Calibri" w:cs="Calibri"/>
          <w:lang w:eastAsia="en-IN"/>
        </w:rPr>
        <w:t>Advise managers and employees on HR policies, procedures, and best practices to ensure compliance and resolve employee relations issues.</w:t>
      </w:r>
    </w:p>
    <w:p w:rsidR="00BD57CE" w:rsidRPr="00BD57CE" w:rsidRDefault="00BD57CE" w:rsidP="00B405CB">
      <w:pPr>
        <w:numPr>
          <w:ilvl w:val="0"/>
          <w:numId w:val="1"/>
        </w:numPr>
        <w:spacing w:before="100" w:beforeAutospacing="1" w:after="100" w:afterAutospacing="1" w:line="240" w:lineRule="auto"/>
        <w:ind w:left="714" w:hanging="357"/>
        <w:contextualSpacing/>
        <w:rPr>
          <w:rFonts w:ascii="Calibri" w:eastAsia="Times New Roman" w:hAnsi="Calibri" w:cs="Calibri"/>
          <w:lang w:eastAsia="en-IN"/>
        </w:rPr>
      </w:pPr>
      <w:r w:rsidRPr="00BD57CE">
        <w:rPr>
          <w:rFonts w:ascii="Calibri" w:eastAsia="Times New Roman" w:hAnsi="Calibri" w:cs="Calibri"/>
          <w:lang w:eastAsia="en-IN"/>
        </w:rPr>
        <w:t>Implement and monitor employee engagem</w:t>
      </w:r>
      <w:r w:rsidRPr="00600DE2">
        <w:rPr>
          <w:rFonts w:ascii="Calibri" w:eastAsia="Times New Roman" w:hAnsi="Calibri" w:cs="Calibri"/>
          <w:lang w:eastAsia="en-IN"/>
        </w:rPr>
        <w:t xml:space="preserve">ent programs, resulting in the </w:t>
      </w:r>
      <w:r w:rsidRPr="00BD57CE">
        <w:rPr>
          <w:rFonts w:ascii="Calibri" w:eastAsia="Times New Roman" w:hAnsi="Calibri" w:cs="Calibri"/>
          <w:lang w:eastAsia="en-IN"/>
        </w:rPr>
        <w:t>increase in employee satisfaction scores.</w:t>
      </w:r>
    </w:p>
    <w:p w:rsidR="00BD57CE" w:rsidRPr="00BD57CE" w:rsidRDefault="00BD57CE" w:rsidP="00B405CB">
      <w:pPr>
        <w:numPr>
          <w:ilvl w:val="0"/>
          <w:numId w:val="1"/>
        </w:numPr>
        <w:spacing w:before="100" w:beforeAutospacing="1" w:after="100" w:afterAutospacing="1" w:line="240" w:lineRule="auto"/>
        <w:ind w:left="714" w:hanging="357"/>
        <w:contextualSpacing/>
        <w:rPr>
          <w:rFonts w:ascii="Calibri" w:eastAsia="Times New Roman" w:hAnsi="Calibri" w:cs="Calibri"/>
          <w:lang w:eastAsia="en-IN"/>
        </w:rPr>
      </w:pPr>
      <w:r w:rsidRPr="00BD57CE">
        <w:rPr>
          <w:rFonts w:ascii="Calibri" w:eastAsia="Times New Roman" w:hAnsi="Calibri" w:cs="Calibri"/>
          <w:lang w:eastAsia="en-IN"/>
        </w:rPr>
        <w:t>Lead organizational change initiatives, including restructuring and workforce planning, to support business growth and efficiency.</w:t>
      </w:r>
    </w:p>
    <w:p w:rsidR="00B405CB" w:rsidRPr="00BD57CE" w:rsidRDefault="00BD57CE" w:rsidP="00B405CB">
      <w:pPr>
        <w:numPr>
          <w:ilvl w:val="0"/>
          <w:numId w:val="1"/>
        </w:numPr>
        <w:spacing w:before="100" w:beforeAutospacing="1" w:after="100" w:afterAutospacing="1" w:line="240" w:lineRule="auto"/>
        <w:ind w:left="714" w:hanging="357"/>
        <w:contextualSpacing/>
        <w:rPr>
          <w:rFonts w:ascii="Calibri" w:eastAsia="Times New Roman" w:hAnsi="Calibri" w:cs="Calibri"/>
          <w:lang w:eastAsia="en-IN"/>
        </w:rPr>
      </w:pPr>
      <w:r w:rsidRPr="00600DE2">
        <w:rPr>
          <w:rFonts w:ascii="Calibri" w:eastAsia="Times New Roman" w:hAnsi="Calibri" w:cs="Calibri"/>
          <w:lang w:eastAsia="en-IN"/>
        </w:rPr>
        <w:t>Analyse</w:t>
      </w:r>
      <w:r w:rsidRPr="00BD57CE">
        <w:rPr>
          <w:rFonts w:ascii="Calibri" w:eastAsia="Times New Roman" w:hAnsi="Calibri" w:cs="Calibri"/>
          <w:lang w:eastAsia="en-IN"/>
        </w:rPr>
        <w:t xml:space="preserve"> HR metrics and trends to provide actionable insights and recommendations for continuous improvement.</w:t>
      </w:r>
    </w:p>
    <w:p w:rsidR="00BD57CE" w:rsidRPr="00BD57CE" w:rsidRDefault="00BD57CE" w:rsidP="00B405CB">
      <w:pPr>
        <w:numPr>
          <w:ilvl w:val="0"/>
          <w:numId w:val="2"/>
        </w:numPr>
        <w:spacing w:before="100" w:beforeAutospacing="1" w:after="100" w:afterAutospacing="1" w:line="240" w:lineRule="auto"/>
        <w:ind w:left="714" w:hanging="357"/>
        <w:contextualSpacing/>
        <w:rPr>
          <w:rFonts w:ascii="Calibri" w:eastAsia="Times New Roman" w:hAnsi="Calibri" w:cs="Calibri"/>
          <w:lang w:eastAsia="en-IN"/>
        </w:rPr>
      </w:pPr>
      <w:r w:rsidRPr="00BD57CE">
        <w:rPr>
          <w:rFonts w:ascii="Calibri" w:eastAsia="Times New Roman" w:hAnsi="Calibri" w:cs="Calibri"/>
          <w:lang w:eastAsia="en-IN"/>
        </w:rPr>
        <w:t>Developed and executed HR programs and initiatives in alignment with company goals and industry best practices.</w:t>
      </w:r>
    </w:p>
    <w:p w:rsidR="00BD57CE" w:rsidRPr="00BD57CE" w:rsidRDefault="00BD57CE" w:rsidP="00B405CB">
      <w:pPr>
        <w:numPr>
          <w:ilvl w:val="0"/>
          <w:numId w:val="2"/>
        </w:numPr>
        <w:spacing w:before="100" w:beforeAutospacing="1" w:after="100" w:afterAutospacing="1" w:line="240" w:lineRule="auto"/>
        <w:ind w:left="714" w:hanging="357"/>
        <w:contextualSpacing/>
        <w:rPr>
          <w:rFonts w:ascii="Calibri" w:eastAsia="Times New Roman" w:hAnsi="Calibri" w:cs="Calibri"/>
          <w:lang w:eastAsia="en-IN"/>
        </w:rPr>
      </w:pPr>
      <w:r w:rsidRPr="00BD57CE">
        <w:rPr>
          <w:rFonts w:ascii="Calibri" w:eastAsia="Times New Roman" w:hAnsi="Calibri" w:cs="Calibri"/>
          <w:lang w:eastAsia="en-IN"/>
        </w:rPr>
        <w:t>Provided strategic HR support to department heads, including performance management, career development, and succession planning.</w:t>
      </w:r>
    </w:p>
    <w:p w:rsidR="00BD57CE" w:rsidRPr="00BD57CE" w:rsidRDefault="00BD57CE" w:rsidP="00B405CB">
      <w:pPr>
        <w:numPr>
          <w:ilvl w:val="0"/>
          <w:numId w:val="2"/>
        </w:numPr>
        <w:spacing w:before="100" w:beforeAutospacing="1" w:after="100" w:afterAutospacing="1" w:line="240" w:lineRule="auto"/>
        <w:ind w:left="714" w:hanging="357"/>
        <w:contextualSpacing/>
        <w:rPr>
          <w:rFonts w:ascii="Calibri" w:eastAsia="Times New Roman" w:hAnsi="Calibri" w:cs="Calibri"/>
          <w:lang w:eastAsia="en-IN"/>
        </w:rPr>
      </w:pPr>
      <w:r w:rsidRPr="00BD57CE">
        <w:rPr>
          <w:rFonts w:ascii="Calibri" w:eastAsia="Times New Roman" w:hAnsi="Calibri" w:cs="Calibri"/>
          <w:lang w:eastAsia="en-IN"/>
        </w:rPr>
        <w:t>Conducted training sessions and workshops to enhance employee skills and compliance with company policies.</w:t>
      </w:r>
    </w:p>
    <w:p w:rsidR="00BD57CE" w:rsidRPr="00BD57CE" w:rsidRDefault="00BD57CE" w:rsidP="00B405CB">
      <w:pPr>
        <w:numPr>
          <w:ilvl w:val="0"/>
          <w:numId w:val="2"/>
        </w:numPr>
        <w:spacing w:before="100" w:beforeAutospacing="1" w:after="100" w:afterAutospacing="1" w:line="240" w:lineRule="auto"/>
        <w:ind w:left="714" w:hanging="357"/>
        <w:contextualSpacing/>
        <w:rPr>
          <w:rFonts w:ascii="Calibri" w:eastAsia="Times New Roman" w:hAnsi="Calibri" w:cs="Calibri"/>
          <w:lang w:eastAsia="en-IN"/>
        </w:rPr>
      </w:pPr>
      <w:r w:rsidRPr="00BD57CE">
        <w:rPr>
          <w:rFonts w:ascii="Calibri" w:eastAsia="Times New Roman" w:hAnsi="Calibri" w:cs="Calibri"/>
          <w:lang w:eastAsia="en-IN"/>
        </w:rPr>
        <w:t xml:space="preserve">Managed compensation and benefits administration, including salary reviews, bonus programs, and benefits </w:t>
      </w:r>
      <w:r w:rsidRPr="00600DE2">
        <w:rPr>
          <w:rFonts w:ascii="Calibri" w:eastAsia="Times New Roman" w:hAnsi="Calibri" w:cs="Calibri"/>
          <w:lang w:eastAsia="en-IN"/>
        </w:rPr>
        <w:t>enrolment</w:t>
      </w:r>
      <w:r w:rsidRPr="00BD57CE">
        <w:rPr>
          <w:rFonts w:ascii="Calibri" w:eastAsia="Times New Roman" w:hAnsi="Calibri" w:cs="Calibri"/>
          <w:lang w:eastAsia="en-IN"/>
        </w:rPr>
        <w:t>.</w:t>
      </w:r>
    </w:p>
    <w:p w:rsidR="00BD57CE" w:rsidRPr="00600DE2" w:rsidRDefault="00BD57CE" w:rsidP="00B405CB">
      <w:pPr>
        <w:numPr>
          <w:ilvl w:val="0"/>
          <w:numId w:val="2"/>
        </w:numPr>
        <w:spacing w:before="100" w:beforeAutospacing="1" w:after="100" w:afterAutospacing="1" w:line="240" w:lineRule="auto"/>
        <w:ind w:left="714" w:hanging="357"/>
        <w:contextualSpacing/>
        <w:rPr>
          <w:rFonts w:ascii="Calibri" w:eastAsia="Times New Roman" w:hAnsi="Calibri" w:cs="Calibri"/>
          <w:lang w:eastAsia="en-IN"/>
        </w:rPr>
      </w:pPr>
      <w:r w:rsidRPr="00BD57CE">
        <w:rPr>
          <w:rFonts w:ascii="Calibri" w:eastAsia="Times New Roman" w:hAnsi="Calibri" w:cs="Calibri"/>
          <w:lang w:eastAsia="en-IN"/>
        </w:rPr>
        <w:t>Facilitated conflict resolution and mediation to maintain a positive and productive work environment.</w:t>
      </w:r>
    </w:p>
    <w:p w:rsidR="00BD57CE" w:rsidRPr="00BD57CE" w:rsidRDefault="00BD57CE" w:rsidP="00B405CB">
      <w:pPr>
        <w:numPr>
          <w:ilvl w:val="0"/>
          <w:numId w:val="3"/>
        </w:numPr>
        <w:spacing w:before="100" w:beforeAutospacing="1" w:after="100" w:afterAutospacing="1" w:line="240" w:lineRule="auto"/>
        <w:ind w:left="714" w:hanging="357"/>
        <w:contextualSpacing/>
        <w:rPr>
          <w:rFonts w:ascii="Calibri" w:eastAsia="Times New Roman" w:hAnsi="Calibri" w:cs="Calibri"/>
          <w:lang w:eastAsia="en-IN"/>
        </w:rPr>
      </w:pPr>
      <w:r w:rsidRPr="00BD57CE">
        <w:rPr>
          <w:rFonts w:ascii="Calibri" w:eastAsia="Times New Roman" w:hAnsi="Calibri" w:cs="Calibri"/>
          <w:lang w:eastAsia="en-IN"/>
        </w:rPr>
        <w:t>Supported HR functions such as recruitment, on</w:t>
      </w:r>
      <w:r w:rsidR="00600DE2" w:rsidRPr="00600DE2">
        <w:rPr>
          <w:rFonts w:ascii="Calibri" w:eastAsia="Times New Roman" w:hAnsi="Calibri" w:cs="Calibri"/>
          <w:lang w:eastAsia="en-IN"/>
        </w:rPr>
        <w:t xml:space="preserve"> </w:t>
      </w:r>
      <w:r w:rsidRPr="00BD57CE">
        <w:rPr>
          <w:rFonts w:ascii="Calibri" w:eastAsia="Times New Roman" w:hAnsi="Calibri" w:cs="Calibri"/>
          <w:lang w:eastAsia="en-IN"/>
        </w:rPr>
        <w:t>boarding, and employee relations.</w:t>
      </w:r>
    </w:p>
    <w:p w:rsidR="00BD57CE" w:rsidRPr="00BD57CE" w:rsidRDefault="00BD57CE" w:rsidP="00B405CB">
      <w:pPr>
        <w:numPr>
          <w:ilvl w:val="0"/>
          <w:numId w:val="3"/>
        </w:numPr>
        <w:spacing w:before="100" w:beforeAutospacing="1" w:after="100" w:afterAutospacing="1" w:line="240" w:lineRule="auto"/>
        <w:ind w:left="714" w:hanging="357"/>
        <w:contextualSpacing/>
        <w:rPr>
          <w:rFonts w:ascii="Calibri" w:eastAsia="Times New Roman" w:hAnsi="Calibri" w:cs="Calibri"/>
          <w:lang w:eastAsia="en-IN"/>
        </w:rPr>
      </w:pPr>
      <w:r w:rsidRPr="00BD57CE">
        <w:rPr>
          <w:rFonts w:ascii="Calibri" w:eastAsia="Times New Roman" w:hAnsi="Calibri" w:cs="Calibri"/>
          <w:lang w:eastAsia="en-IN"/>
        </w:rPr>
        <w:t>Assisted in the development and implementation of HR policies and procedures.</w:t>
      </w:r>
    </w:p>
    <w:p w:rsidR="00BD57CE" w:rsidRPr="00BD57CE" w:rsidRDefault="00BD57CE" w:rsidP="00B405CB">
      <w:pPr>
        <w:numPr>
          <w:ilvl w:val="0"/>
          <w:numId w:val="3"/>
        </w:numPr>
        <w:spacing w:before="100" w:beforeAutospacing="1" w:after="100" w:afterAutospacing="1" w:line="240" w:lineRule="auto"/>
        <w:ind w:left="714" w:hanging="357"/>
        <w:contextualSpacing/>
        <w:rPr>
          <w:rFonts w:ascii="Calibri" w:eastAsia="Times New Roman" w:hAnsi="Calibri" w:cs="Calibri"/>
          <w:lang w:eastAsia="en-IN"/>
        </w:rPr>
      </w:pPr>
      <w:r w:rsidRPr="00BD57CE">
        <w:rPr>
          <w:rFonts w:ascii="Calibri" w:eastAsia="Times New Roman" w:hAnsi="Calibri" w:cs="Calibri"/>
          <w:lang w:eastAsia="en-IN"/>
        </w:rPr>
        <w:t>Maintained employee records and ensured compliance with legal and regulatory requirements.</w:t>
      </w:r>
    </w:p>
    <w:p w:rsidR="00600DE2" w:rsidRDefault="00BD57CE" w:rsidP="00600DE2">
      <w:pPr>
        <w:numPr>
          <w:ilvl w:val="0"/>
          <w:numId w:val="3"/>
        </w:numPr>
        <w:spacing w:before="100" w:beforeAutospacing="1" w:after="100" w:afterAutospacing="1" w:line="240" w:lineRule="auto"/>
        <w:ind w:left="714" w:hanging="357"/>
        <w:contextualSpacing/>
        <w:rPr>
          <w:rFonts w:ascii="Calibri" w:eastAsia="Times New Roman" w:hAnsi="Calibri" w:cs="Calibri"/>
          <w:lang w:eastAsia="en-IN"/>
        </w:rPr>
      </w:pPr>
      <w:r w:rsidRPr="00BD57CE">
        <w:rPr>
          <w:rFonts w:ascii="Calibri" w:eastAsia="Times New Roman" w:hAnsi="Calibri" w:cs="Calibri"/>
          <w:lang w:eastAsia="en-IN"/>
        </w:rPr>
        <w:t>Coordinated and executed employee engagement activities and recognition programs.</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Lead and manage HR department, providing strategic guidance to senior leadership on workforce planning, talent management, and organizational development.</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Implement performance management programs that drive a 20% increase in employee productivity and engagement across the company.</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Oversee recruitment and tale</w:t>
      </w:r>
      <w:r>
        <w:rPr>
          <w:rFonts w:ascii="Calibri" w:eastAsia="Times New Roman" w:hAnsi="Calibri" w:cs="Calibri"/>
          <w:lang w:eastAsia="en-IN"/>
        </w:rPr>
        <w:t>nt acquisition for a team of 150</w:t>
      </w:r>
      <w:r w:rsidRPr="004C7017">
        <w:rPr>
          <w:rFonts w:ascii="Calibri" w:eastAsia="Times New Roman" w:hAnsi="Calibri" w:cs="Calibri"/>
          <w:lang w:eastAsia="en-IN"/>
        </w:rPr>
        <w:t>+ employees, reducing turn</w:t>
      </w:r>
      <w:r>
        <w:rPr>
          <w:rFonts w:ascii="Calibri" w:eastAsia="Times New Roman" w:hAnsi="Calibri" w:cs="Calibri"/>
          <w:lang w:eastAsia="en-IN"/>
        </w:rPr>
        <w:t>over by 15%</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Design and manage employee development programs, including leadership training, mentorship, and skill-building workshops.</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Establish employee engagement initiatives that improved employee satisfaction by 30%, as measured through annual surveys.</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Ensure co</w:t>
      </w:r>
      <w:r>
        <w:rPr>
          <w:rFonts w:ascii="Calibri" w:eastAsia="Times New Roman" w:hAnsi="Calibri" w:cs="Calibri"/>
          <w:lang w:eastAsia="en-IN"/>
        </w:rPr>
        <w:t xml:space="preserve">mpliance with </w:t>
      </w:r>
      <w:r w:rsidRPr="004C7017">
        <w:rPr>
          <w:rFonts w:ascii="Calibri" w:eastAsia="Times New Roman" w:hAnsi="Calibri" w:cs="Calibri"/>
          <w:lang w:eastAsia="en-IN"/>
        </w:rPr>
        <w:t>labo</w:t>
      </w:r>
      <w:r>
        <w:rPr>
          <w:rFonts w:ascii="Calibri" w:eastAsia="Times New Roman" w:hAnsi="Calibri" w:cs="Calibri"/>
          <w:lang w:eastAsia="en-IN"/>
        </w:rPr>
        <w:t>u</w:t>
      </w:r>
      <w:r w:rsidRPr="004C7017">
        <w:rPr>
          <w:rFonts w:ascii="Calibri" w:eastAsia="Times New Roman" w:hAnsi="Calibri" w:cs="Calibri"/>
          <w:lang w:eastAsia="en-IN"/>
        </w:rPr>
        <w:t>r l</w:t>
      </w:r>
      <w:r>
        <w:rPr>
          <w:rFonts w:ascii="Calibri" w:eastAsia="Times New Roman" w:hAnsi="Calibri" w:cs="Calibri"/>
          <w:lang w:eastAsia="en-IN"/>
        </w:rPr>
        <w:t>aws.</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 xml:space="preserve">Spearhead diversity and inclusion efforts, </w:t>
      </w:r>
      <w:r>
        <w:rPr>
          <w:rFonts w:ascii="Calibri" w:eastAsia="Times New Roman" w:hAnsi="Calibri" w:cs="Calibri"/>
          <w:lang w:eastAsia="en-IN"/>
        </w:rPr>
        <w:t>creating programs that improve workplace diversity.</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Manage compensation and benefits programs, optimizing cost efficiency while maintaining competitive market positioning.</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Developed and executed recruiting strategies for multiple department</w:t>
      </w:r>
      <w:r>
        <w:rPr>
          <w:rFonts w:ascii="Calibri" w:eastAsia="Times New Roman" w:hAnsi="Calibri" w:cs="Calibri"/>
          <w:lang w:eastAsia="en-IN"/>
        </w:rPr>
        <w:t>s, reducing time-to-hire.</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Facilitated conflict resolution between employees and</w:t>
      </w:r>
      <w:r>
        <w:rPr>
          <w:rFonts w:ascii="Calibri" w:eastAsia="Times New Roman" w:hAnsi="Calibri" w:cs="Calibri"/>
          <w:lang w:eastAsia="en-IN"/>
        </w:rPr>
        <w:t xml:space="preserve"> management, resulting in a </w:t>
      </w:r>
      <w:r w:rsidRPr="004C7017">
        <w:rPr>
          <w:rFonts w:ascii="Calibri" w:eastAsia="Times New Roman" w:hAnsi="Calibri" w:cs="Calibri"/>
          <w:lang w:eastAsia="en-IN"/>
        </w:rPr>
        <w:t>reduction in formal grievances.</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Created and led on boarding programs that increase</w:t>
      </w:r>
      <w:r>
        <w:rPr>
          <w:rFonts w:ascii="Calibri" w:eastAsia="Times New Roman" w:hAnsi="Calibri" w:cs="Calibri"/>
          <w:lang w:eastAsia="en-IN"/>
        </w:rPr>
        <w:t>d new employee retention.</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 xml:space="preserve">Implemented employee wellness </w:t>
      </w:r>
      <w:r>
        <w:rPr>
          <w:rFonts w:ascii="Calibri" w:eastAsia="Times New Roman" w:hAnsi="Calibri" w:cs="Calibri"/>
          <w:lang w:eastAsia="en-IN"/>
        </w:rPr>
        <w:t xml:space="preserve">programs that resulted in a </w:t>
      </w:r>
      <w:r w:rsidRPr="004C7017">
        <w:rPr>
          <w:rFonts w:ascii="Calibri" w:eastAsia="Times New Roman" w:hAnsi="Calibri" w:cs="Calibri"/>
          <w:lang w:eastAsia="en-IN"/>
        </w:rPr>
        <w:t>reduction in absenteeism.</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Managed HRIS systems to streamline employee records and improve data accuracy and reporting.</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lastRenderedPageBreak/>
        <w:t>Supported HR department in a variety of functions including recruitment, performance management, and employee relations.</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Conducted initial employee training programs on company policies, benefits, and compliance issues.</w:t>
      </w:r>
    </w:p>
    <w:p w:rsidR="005F2CD0" w:rsidRPr="004C7017" w:rsidRDefault="005F2CD0" w:rsidP="005F2CD0">
      <w:pPr>
        <w:numPr>
          <w:ilvl w:val="0"/>
          <w:numId w:val="3"/>
        </w:numPr>
        <w:spacing w:before="100" w:beforeAutospacing="1" w:after="100" w:afterAutospacing="1" w:line="240" w:lineRule="auto"/>
        <w:rPr>
          <w:rFonts w:ascii="Calibri" w:eastAsia="Times New Roman" w:hAnsi="Calibri" w:cs="Calibri"/>
          <w:lang w:eastAsia="en-IN"/>
        </w:rPr>
      </w:pPr>
      <w:r w:rsidRPr="004C7017">
        <w:rPr>
          <w:rFonts w:ascii="Calibri" w:eastAsia="Times New Roman" w:hAnsi="Calibri" w:cs="Calibri"/>
          <w:lang w:eastAsia="en-IN"/>
        </w:rPr>
        <w:t>Assisted in the preparation of compensation packages and conducted market research to ensure competitiveness.</w:t>
      </w:r>
    </w:p>
    <w:p w:rsidR="005F2CD0" w:rsidRDefault="005F2CD0" w:rsidP="005F2CD0">
      <w:pPr>
        <w:numPr>
          <w:ilvl w:val="0"/>
          <w:numId w:val="3"/>
        </w:numPr>
        <w:spacing w:before="100" w:beforeAutospacing="1" w:after="100" w:afterAutospacing="1" w:line="240" w:lineRule="auto"/>
        <w:contextualSpacing/>
        <w:rPr>
          <w:rFonts w:ascii="Calibri" w:eastAsia="Times New Roman" w:hAnsi="Calibri" w:cs="Calibri"/>
          <w:lang w:eastAsia="en-IN"/>
        </w:rPr>
      </w:pPr>
      <w:r w:rsidRPr="004C7017">
        <w:rPr>
          <w:rFonts w:ascii="Calibri" w:eastAsia="Times New Roman" w:hAnsi="Calibri" w:cs="Calibri"/>
          <w:lang w:eastAsia="en-IN"/>
        </w:rPr>
        <w:t>Provided administrative support in managing employee records, maintaining compliance with labour laws</w:t>
      </w:r>
    </w:p>
    <w:p w:rsidR="005F2CD0" w:rsidRPr="00BD57CE" w:rsidRDefault="005F2CD0" w:rsidP="005F2CD0">
      <w:pPr>
        <w:spacing w:before="100" w:beforeAutospacing="1" w:after="100" w:afterAutospacing="1" w:line="240" w:lineRule="auto"/>
        <w:ind w:left="714"/>
        <w:contextualSpacing/>
        <w:rPr>
          <w:rFonts w:ascii="Calibri" w:eastAsia="Times New Roman" w:hAnsi="Calibri" w:cs="Calibri"/>
          <w:lang w:eastAsia="en-IN"/>
        </w:rPr>
      </w:pPr>
    </w:p>
    <w:p w:rsidR="00BD57CE" w:rsidRPr="00BD57CE" w:rsidRDefault="00B36F38" w:rsidP="00BD57CE">
      <w:pPr>
        <w:spacing w:after="0" w:line="240" w:lineRule="auto"/>
        <w:rPr>
          <w:rFonts w:ascii="Calibri" w:eastAsia="Times New Roman" w:hAnsi="Calibri" w:cs="Calibri"/>
          <w:lang w:eastAsia="en-IN"/>
        </w:rPr>
      </w:pPr>
      <w:r>
        <w:rPr>
          <w:rFonts w:ascii="Calibri" w:eastAsia="Times New Roman" w:hAnsi="Calibri" w:cs="Calibri"/>
          <w:lang w:eastAsia="en-IN"/>
        </w:rPr>
        <w:pict>
          <v:rect id="_x0000_i1026" style="width:0;height:1.5pt" o:hralign="center" o:hrstd="t" o:hr="t" fillcolor="#a0a0a0" stroked="f"/>
        </w:pict>
      </w:r>
    </w:p>
    <w:p w:rsidR="00BD57CE" w:rsidRPr="00BD57CE" w:rsidRDefault="00BD57CE" w:rsidP="00BD57CE">
      <w:pPr>
        <w:spacing w:before="100" w:beforeAutospacing="1" w:after="100" w:afterAutospacing="1" w:line="240" w:lineRule="auto"/>
        <w:rPr>
          <w:rFonts w:ascii="Calibri" w:eastAsia="Times New Roman" w:hAnsi="Calibri" w:cs="Calibri"/>
          <w:lang w:eastAsia="en-IN"/>
        </w:rPr>
      </w:pPr>
      <w:r w:rsidRPr="00600DE2">
        <w:rPr>
          <w:rFonts w:ascii="Calibri" w:eastAsia="Times New Roman" w:hAnsi="Calibri" w:cs="Calibri"/>
          <w:b/>
          <w:bCs/>
          <w:lang w:eastAsia="en-IN"/>
        </w:rPr>
        <w:t>Education</w:t>
      </w:r>
    </w:p>
    <w:p w:rsidR="00BD57CE" w:rsidRDefault="002A7D98" w:rsidP="00BD57CE">
      <w:pPr>
        <w:spacing w:before="100" w:beforeAutospacing="1" w:after="100" w:afterAutospacing="1" w:line="240" w:lineRule="auto"/>
        <w:rPr>
          <w:rFonts w:ascii="Calibri" w:eastAsia="Times New Roman" w:hAnsi="Calibri" w:cs="Calibri"/>
          <w:lang w:eastAsia="en-IN"/>
        </w:rPr>
      </w:pPr>
      <w:r w:rsidRPr="00600DE2">
        <w:rPr>
          <w:rFonts w:ascii="Calibri" w:eastAsia="Times New Roman" w:hAnsi="Calibri" w:cs="Calibri"/>
          <w:b/>
          <w:bCs/>
          <w:lang w:eastAsia="en-IN"/>
        </w:rPr>
        <w:t xml:space="preserve">Masters </w:t>
      </w:r>
      <w:r w:rsidR="00BD57CE" w:rsidRPr="00600DE2">
        <w:rPr>
          <w:rFonts w:ascii="Calibri" w:eastAsia="Times New Roman" w:hAnsi="Calibri" w:cs="Calibri"/>
          <w:b/>
          <w:bCs/>
          <w:lang w:eastAsia="en-IN"/>
        </w:rPr>
        <w:t>in Human Resources Management</w:t>
      </w:r>
      <w:r w:rsidR="00BD57CE" w:rsidRPr="00BD57CE">
        <w:rPr>
          <w:rFonts w:ascii="Calibri" w:eastAsia="Times New Roman" w:hAnsi="Calibri" w:cs="Calibri"/>
          <w:lang w:eastAsia="en-IN"/>
        </w:rPr>
        <w:br/>
      </w:r>
      <w:r w:rsidR="00EE699E">
        <w:rPr>
          <w:rFonts w:ascii="Calibri" w:eastAsia="Times New Roman" w:hAnsi="Calibri" w:cs="Calibri"/>
          <w:lang w:eastAsia="en-IN"/>
        </w:rPr>
        <w:t xml:space="preserve">GITAMS, Visakhapatnam </w:t>
      </w:r>
      <w:r w:rsidRPr="00600DE2">
        <w:rPr>
          <w:rFonts w:ascii="Calibri" w:eastAsia="Times New Roman" w:hAnsi="Calibri" w:cs="Calibri"/>
          <w:lang w:eastAsia="en-IN"/>
        </w:rPr>
        <w:t>2002</w:t>
      </w:r>
    </w:p>
    <w:p w:rsidR="00C5030E" w:rsidRPr="00C5030E" w:rsidRDefault="00C5030E" w:rsidP="00BD57CE">
      <w:pPr>
        <w:spacing w:before="100" w:beforeAutospacing="1" w:after="100" w:afterAutospacing="1" w:line="240" w:lineRule="auto"/>
        <w:contextualSpacing/>
        <w:rPr>
          <w:rFonts w:ascii="Calibri" w:eastAsia="Times New Roman" w:hAnsi="Calibri" w:cs="Calibri"/>
          <w:b/>
          <w:lang w:eastAsia="en-IN"/>
        </w:rPr>
      </w:pPr>
      <w:r w:rsidRPr="00C5030E">
        <w:rPr>
          <w:rFonts w:ascii="Calibri" w:eastAsia="Times New Roman" w:hAnsi="Calibri" w:cs="Calibri"/>
          <w:b/>
          <w:lang w:eastAsia="en-IN"/>
        </w:rPr>
        <w:t>Bachelors in Commerce</w:t>
      </w:r>
    </w:p>
    <w:p w:rsidR="00C5030E" w:rsidRPr="00BD57CE" w:rsidRDefault="00C5030E" w:rsidP="00BD57CE">
      <w:pPr>
        <w:spacing w:before="100" w:beforeAutospacing="1" w:after="100" w:afterAutospacing="1" w:line="240" w:lineRule="auto"/>
        <w:contextualSpacing/>
        <w:rPr>
          <w:rFonts w:ascii="Calibri" w:eastAsia="Times New Roman" w:hAnsi="Calibri" w:cs="Calibri"/>
          <w:lang w:eastAsia="en-IN"/>
        </w:rPr>
      </w:pPr>
      <w:r>
        <w:rPr>
          <w:rFonts w:ascii="Calibri" w:eastAsia="Times New Roman" w:hAnsi="Calibri" w:cs="Calibri"/>
          <w:lang w:eastAsia="en-IN"/>
        </w:rPr>
        <w:t>PVR Trust Degree College, Kakinada 1999</w:t>
      </w:r>
    </w:p>
    <w:p w:rsidR="007D20CF" w:rsidRDefault="002808B3" w:rsidP="002808B3">
      <w:pPr>
        <w:pStyle w:val="Heading1"/>
        <w:ind w:left="0"/>
        <w:rPr>
          <w:rFonts w:ascii="Calibri" w:hAnsi="Calibri" w:cs="Calibri"/>
          <w:sz w:val="22"/>
          <w:szCs w:val="22"/>
        </w:rPr>
      </w:pPr>
      <w:r>
        <w:rPr>
          <w:rFonts w:ascii="Calibri" w:hAnsi="Calibri" w:cs="Calibri"/>
          <w:sz w:val="22"/>
          <w:szCs w:val="22"/>
        </w:rPr>
        <w:t>Achievements</w:t>
      </w:r>
    </w:p>
    <w:p w:rsidR="002808B3" w:rsidRPr="00600DE2" w:rsidRDefault="002808B3" w:rsidP="002808B3">
      <w:pPr>
        <w:pStyle w:val="Heading1"/>
        <w:ind w:left="0"/>
        <w:rPr>
          <w:rFonts w:ascii="Calibri" w:hAnsi="Calibri" w:cs="Calibri"/>
          <w:sz w:val="22"/>
          <w:szCs w:val="22"/>
        </w:rPr>
      </w:pPr>
    </w:p>
    <w:p w:rsidR="007D20CF" w:rsidRPr="00600DE2" w:rsidRDefault="007D20CF" w:rsidP="007D20CF">
      <w:pPr>
        <w:pStyle w:val="ListParagraph"/>
        <w:numPr>
          <w:ilvl w:val="0"/>
          <w:numId w:val="7"/>
        </w:numPr>
        <w:tabs>
          <w:tab w:val="left" w:pos="823"/>
          <w:tab w:val="left" w:pos="824"/>
        </w:tabs>
        <w:spacing w:before="165" w:line="248" w:lineRule="exact"/>
        <w:ind w:hanging="361"/>
        <w:rPr>
          <w:rFonts w:ascii="Calibri" w:hAnsi="Calibri" w:cs="Calibri"/>
        </w:rPr>
      </w:pPr>
      <w:r w:rsidRPr="00600DE2">
        <w:rPr>
          <w:rFonts w:ascii="Calibri" w:hAnsi="Calibri" w:cs="Calibri"/>
        </w:rPr>
        <w:t>Received the award for 'Best Behind the Scenes Employee in July 2006'</w:t>
      </w:r>
    </w:p>
    <w:p w:rsidR="007D20CF" w:rsidRPr="00600DE2" w:rsidRDefault="007D20CF" w:rsidP="0021231D">
      <w:pPr>
        <w:pStyle w:val="ListParagraph"/>
        <w:numPr>
          <w:ilvl w:val="0"/>
          <w:numId w:val="7"/>
        </w:numPr>
        <w:tabs>
          <w:tab w:val="left" w:pos="823"/>
          <w:tab w:val="left" w:pos="824"/>
        </w:tabs>
        <w:ind w:hanging="361"/>
        <w:rPr>
          <w:rFonts w:ascii="Calibri" w:hAnsi="Calibri" w:cs="Calibri"/>
        </w:rPr>
      </w:pPr>
      <w:r w:rsidRPr="00600DE2">
        <w:rPr>
          <w:rFonts w:ascii="Calibri" w:hAnsi="Calibri" w:cs="Calibri"/>
        </w:rPr>
        <w:t>Designed</w:t>
      </w:r>
      <w:r w:rsidRPr="00600DE2">
        <w:rPr>
          <w:rFonts w:ascii="Calibri" w:hAnsi="Calibri" w:cs="Calibri"/>
          <w:spacing w:val="26"/>
        </w:rPr>
        <w:t xml:space="preserve"> </w:t>
      </w:r>
      <w:r w:rsidRPr="00600DE2">
        <w:rPr>
          <w:rFonts w:ascii="Calibri" w:hAnsi="Calibri" w:cs="Calibri"/>
        </w:rPr>
        <w:t>(POLE)</w:t>
      </w:r>
      <w:r w:rsidRPr="00600DE2">
        <w:rPr>
          <w:rFonts w:ascii="Calibri" w:hAnsi="Calibri" w:cs="Calibri"/>
          <w:spacing w:val="27"/>
        </w:rPr>
        <w:t xml:space="preserve"> </w:t>
      </w:r>
      <w:r w:rsidRPr="00600DE2">
        <w:rPr>
          <w:rFonts w:ascii="Calibri" w:hAnsi="Calibri" w:cs="Calibri"/>
        </w:rPr>
        <w:t>online</w:t>
      </w:r>
      <w:r w:rsidRPr="00600DE2">
        <w:rPr>
          <w:rFonts w:ascii="Calibri" w:hAnsi="Calibri" w:cs="Calibri"/>
          <w:spacing w:val="27"/>
        </w:rPr>
        <w:t xml:space="preserve"> </w:t>
      </w:r>
      <w:r w:rsidRPr="00600DE2">
        <w:rPr>
          <w:rFonts w:ascii="Calibri" w:hAnsi="Calibri" w:cs="Calibri"/>
        </w:rPr>
        <w:t>Test</w:t>
      </w:r>
      <w:r w:rsidRPr="00600DE2">
        <w:rPr>
          <w:rFonts w:ascii="Calibri" w:hAnsi="Calibri" w:cs="Calibri"/>
          <w:spacing w:val="27"/>
        </w:rPr>
        <w:t xml:space="preserve"> </w:t>
      </w:r>
      <w:r w:rsidRPr="00600DE2">
        <w:rPr>
          <w:rFonts w:ascii="Calibri" w:hAnsi="Calibri" w:cs="Calibri"/>
        </w:rPr>
        <w:t>–</w:t>
      </w:r>
      <w:r w:rsidRPr="00600DE2">
        <w:rPr>
          <w:rFonts w:ascii="Calibri" w:hAnsi="Calibri" w:cs="Calibri"/>
          <w:spacing w:val="27"/>
        </w:rPr>
        <w:t xml:space="preserve"> </w:t>
      </w:r>
      <w:r w:rsidRPr="00600DE2">
        <w:rPr>
          <w:rFonts w:ascii="Calibri" w:hAnsi="Calibri" w:cs="Calibri"/>
        </w:rPr>
        <w:t>English,</w:t>
      </w:r>
      <w:r w:rsidRPr="00600DE2">
        <w:rPr>
          <w:rFonts w:ascii="Calibri" w:hAnsi="Calibri" w:cs="Calibri"/>
          <w:spacing w:val="27"/>
        </w:rPr>
        <w:t xml:space="preserve"> </w:t>
      </w:r>
      <w:r w:rsidRPr="00600DE2">
        <w:rPr>
          <w:rFonts w:ascii="Calibri" w:hAnsi="Calibri" w:cs="Calibri"/>
        </w:rPr>
        <w:t>Technical,</w:t>
      </w:r>
      <w:r w:rsidRPr="00600DE2">
        <w:rPr>
          <w:rFonts w:ascii="Calibri" w:hAnsi="Calibri" w:cs="Calibri"/>
          <w:spacing w:val="27"/>
        </w:rPr>
        <w:t xml:space="preserve"> </w:t>
      </w:r>
      <w:r w:rsidRPr="00600DE2">
        <w:rPr>
          <w:rFonts w:ascii="Calibri" w:hAnsi="Calibri" w:cs="Calibri"/>
        </w:rPr>
        <w:t>Aptitude</w:t>
      </w:r>
      <w:r w:rsidRPr="00600DE2">
        <w:rPr>
          <w:rFonts w:ascii="Calibri" w:hAnsi="Calibri" w:cs="Calibri"/>
          <w:spacing w:val="27"/>
        </w:rPr>
        <w:t xml:space="preserve"> </w:t>
      </w:r>
      <w:r w:rsidRPr="00600DE2">
        <w:rPr>
          <w:rFonts w:ascii="Calibri" w:hAnsi="Calibri" w:cs="Calibri"/>
        </w:rPr>
        <w:t>Test</w:t>
      </w:r>
      <w:r w:rsidRPr="00600DE2">
        <w:rPr>
          <w:rFonts w:ascii="Calibri" w:hAnsi="Calibri" w:cs="Calibri"/>
          <w:spacing w:val="27"/>
        </w:rPr>
        <w:t xml:space="preserve"> </w:t>
      </w:r>
      <w:r w:rsidRPr="00600DE2">
        <w:rPr>
          <w:rFonts w:ascii="Calibri" w:hAnsi="Calibri" w:cs="Calibri"/>
        </w:rPr>
        <w:t>&amp;</w:t>
      </w:r>
      <w:r w:rsidRPr="00600DE2">
        <w:rPr>
          <w:rFonts w:ascii="Calibri" w:hAnsi="Calibri" w:cs="Calibri"/>
          <w:spacing w:val="27"/>
        </w:rPr>
        <w:t xml:space="preserve"> </w:t>
      </w:r>
      <w:r w:rsidRPr="00600DE2">
        <w:rPr>
          <w:rFonts w:ascii="Calibri" w:hAnsi="Calibri" w:cs="Calibri"/>
        </w:rPr>
        <w:t>Psychometric</w:t>
      </w:r>
      <w:r w:rsidRPr="00600DE2">
        <w:rPr>
          <w:rFonts w:ascii="Calibri" w:hAnsi="Calibri" w:cs="Calibri"/>
          <w:spacing w:val="27"/>
        </w:rPr>
        <w:t xml:space="preserve"> </w:t>
      </w:r>
      <w:r w:rsidRPr="00600DE2">
        <w:rPr>
          <w:rFonts w:ascii="Calibri" w:hAnsi="Calibri" w:cs="Calibri"/>
        </w:rPr>
        <w:t>Test</w:t>
      </w:r>
      <w:r w:rsidRPr="00600DE2">
        <w:rPr>
          <w:rFonts w:ascii="Calibri" w:hAnsi="Calibri" w:cs="Calibri"/>
          <w:spacing w:val="27"/>
        </w:rPr>
        <w:t xml:space="preserve"> </w:t>
      </w:r>
      <w:r w:rsidR="0021231D" w:rsidRPr="00600DE2">
        <w:rPr>
          <w:rFonts w:ascii="Calibri" w:hAnsi="Calibri" w:cs="Calibri"/>
        </w:rPr>
        <w:t xml:space="preserve">and </w:t>
      </w:r>
      <w:r w:rsidRPr="00600DE2">
        <w:rPr>
          <w:rFonts w:ascii="Calibri" w:hAnsi="Calibri" w:cs="Calibri"/>
        </w:rPr>
        <w:t>was well appreciated by the management</w:t>
      </w:r>
    </w:p>
    <w:p w:rsidR="007D20CF" w:rsidRPr="00600DE2" w:rsidRDefault="007D20CF" w:rsidP="0021231D">
      <w:pPr>
        <w:pStyle w:val="ListParagraph"/>
        <w:numPr>
          <w:ilvl w:val="0"/>
          <w:numId w:val="7"/>
        </w:numPr>
        <w:tabs>
          <w:tab w:val="left" w:pos="823"/>
          <w:tab w:val="left" w:pos="824"/>
        </w:tabs>
        <w:ind w:hanging="361"/>
        <w:rPr>
          <w:rFonts w:ascii="Calibri" w:hAnsi="Calibri" w:cs="Calibri"/>
        </w:rPr>
      </w:pPr>
      <w:r w:rsidRPr="00600DE2">
        <w:rPr>
          <w:rFonts w:ascii="Calibri" w:hAnsi="Calibri" w:cs="Calibri"/>
        </w:rPr>
        <w:t>Designated</w:t>
      </w:r>
      <w:r w:rsidRPr="00600DE2">
        <w:rPr>
          <w:rFonts w:ascii="Calibri" w:hAnsi="Calibri" w:cs="Calibri"/>
          <w:spacing w:val="12"/>
        </w:rPr>
        <w:t xml:space="preserve"> </w:t>
      </w:r>
      <w:r w:rsidRPr="00600DE2">
        <w:rPr>
          <w:rFonts w:ascii="Calibri" w:hAnsi="Calibri" w:cs="Calibri"/>
        </w:rPr>
        <w:t>as</w:t>
      </w:r>
      <w:r w:rsidRPr="00600DE2">
        <w:rPr>
          <w:rFonts w:ascii="Calibri" w:hAnsi="Calibri" w:cs="Calibri"/>
          <w:spacing w:val="13"/>
        </w:rPr>
        <w:t xml:space="preserve"> </w:t>
      </w:r>
      <w:r w:rsidRPr="00600DE2">
        <w:rPr>
          <w:rFonts w:ascii="Calibri" w:hAnsi="Calibri" w:cs="Calibri"/>
        </w:rPr>
        <w:t>Single</w:t>
      </w:r>
      <w:r w:rsidRPr="00600DE2">
        <w:rPr>
          <w:rFonts w:ascii="Calibri" w:hAnsi="Calibri" w:cs="Calibri"/>
          <w:spacing w:val="13"/>
        </w:rPr>
        <w:t xml:space="preserve"> </w:t>
      </w:r>
      <w:r w:rsidRPr="00600DE2">
        <w:rPr>
          <w:rFonts w:ascii="Calibri" w:hAnsi="Calibri" w:cs="Calibri"/>
        </w:rPr>
        <w:t>Point</w:t>
      </w:r>
      <w:r w:rsidRPr="00600DE2">
        <w:rPr>
          <w:rFonts w:ascii="Calibri" w:hAnsi="Calibri" w:cs="Calibri"/>
          <w:spacing w:val="13"/>
        </w:rPr>
        <w:t xml:space="preserve"> </w:t>
      </w:r>
      <w:r w:rsidRPr="00600DE2">
        <w:rPr>
          <w:rFonts w:ascii="Calibri" w:hAnsi="Calibri" w:cs="Calibri"/>
        </w:rPr>
        <w:t>of</w:t>
      </w:r>
      <w:r w:rsidRPr="00600DE2">
        <w:rPr>
          <w:rFonts w:ascii="Calibri" w:hAnsi="Calibri" w:cs="Calibri"/>
          <w:spacing w:val="13"/>
        </w:rPr>
        <w:t xml:space="preserve"> </w:t>
      </w:r>
      <w:r w:rsidRPr="00600DE2">
        <w:rPr>
          <w:rFonts w:ascii="Calibri" w:hAnsi="Calibri" w:cs="Calibri"/>
        </w:rPr>
        <w:t>Contact</w:t>
      </w:r>
      <w:r w:rsidRPr="00600DE2">
        <w:rPr>
          <w:rFonts w:ascii="Calibri" w:hAnsi="Calibri" w:cs="Calibri"/>
          <w:spacing w:val="13"/>
        </w:rPr>
        <w:t xml:space="preserve"> </w:t>
      </w:r>
      <w:r w:rsidRPr="00600DE2">
        <w:rPr>
          <w:rFonts w:ascii="Calibri" w:hAnsi="Calibri" w:cs="Calibri"/>
        </w:rPr>
        <w:t>for</w:t>
      </w:r>
      <w:r w:rsidRPr="00600DE2">
        <w:rPr>
          <w:rFonts w:ascii="Calibri" w:hAnsi="Calibri" w:cs="Calibri"/>
          <w:spacing w:val="13"/>
        </w:rPr>
        <w:t xml:space="preserve"> </w:t>
      </w:r>
      <w:r w:rsidRPr="00600DE2">
        <w:rPr>
          <w:rFonts w:ascii="Calibri" w:hAnsi="Calibri" w:cs="Calibri"/>
        </w:rPr>
        <w:t>the</w:t>
      </w:r>
      <w:r w:rsidRPr="00600DE2">
        <w:rPr>
          <w:rFonts w:ascii="Calibri" w:hAnsi="Calibri" w:cs="Calibri"/>
          <w:spacing w:val="13"/>
        </w:rPr>
        <w:t xml:space="preserve"> </w:t>
      </w:r>
      <w:r w:rsidRPr="00600DE2">
        <w:rPr>
          <w:rFonts w:ascii="Calibri" w:hAnsi="Calibri" w:cs="Calibri"/>
        </w:rPr>
        <w:t>cultural</w:t>
      </w:r>
      <w:r w:rsidRPr="00600DE2">
        <w:rPr>
          <w:rFonts w:ascii="Calibri" w:hAnsi="Calibri" w:cs="Calibri"/>
          <w:spacing w:val="13"/>
        </w:rPr>
        <w:t xml:space="preserve"> </w:t>
      </w:r>
      <w:r w:rsidRPr="00600DE2">
        <w:rPr>
          <w:rFonts w:ascii="Calibri" w:hAnsi="Calibri" w:cs="Calibri"/>
        </w:rPr>
        <w:t>committee</w:t>
      </w:r>
      <w:r w:rsidRPr="00600DE2">
        <w:rPr>
          <w:rFonts w:ascii="Calibri" w:hAnsi="Calibri" w:cs="Calibri"/>
          <w:spacing w:val="13"/>
        </w:rPr>
        <w:t xml:space="preserve"> </w:t>
      </w:r>
      <w:r w:rsidRPr="00600DE2">
        <w:rPr>
          <w:rFonts w:ascii="Calibri" w:hAnsi="Calibri" w:cs="Calibri"/>
        </w:rPr>
        <w:t>and</w:t>
      </w:r>
      <w:r w:rsidRPr="00600DE2">
        <w:rPr>
          <w:rFonts w:ascii="Calibri" w:hAnsi="Calibri" w:cs="Calibri"/>
          <w:spacing w:val="13"/>
        </w:rPr>
        <w:t xml:space="preserve"> </w:t>
      </w:r>
      <w:r w:rsidRPr="00600DE2">
        <w:rPr>
          <w:rFonts w:ascii="Calibri" w:hAnsi="Calibri" w:cs="Calibri"/>
        </w:rPr>
        <w:t>organized</w:t>
      </w:r>
      <w:r w:rsidRPr="00600DE2">
        <w:rPr>
          <w:rFonts w:ascii="Calibri" w:hAnsi="Calibri" w:cs="Calibri"/>
          <w:spacing w:val="13"/>
        </w:rPr>
        <w:t xml:space="preserve"> </w:t>
      </w:r>
      <w:r w:rsidRPr="00600DE2">
        <w:rPr>
          <w:rFonts w:ascii="Calibri" w:hAnsi="Calibri" w:cs="Calibri"/>
        </w:rPr>
        <w:t>Sports</w:t>
      </w:r>
      <w:r w:rsidRPr="00600DE2">
        <w:rPr>
          <w:rFonts w:ascii="Calibri" w:hAnsi="Calibri" w:cs="Calibri"/>
          <w:spacing w:val="13"/>
        </w:rPr>
        <w:t xml:space="preserve"> </w:t>
      </w:r>
      <w:r w:rsidRPr="00600DE2">
        <w:rPr>
          <w:rFonts w:ascii="Calibri" w:hAnsi="Calibri" w:cs="Calibri"/>
        </w:rPr>
        <w:t>day</w:t>
      </w:r>
      <w:r w:rsidR="0021231D" w:rsidRPr="00600DE2">
        <w:rPr>
          <w:rFonts w:ascii="Calibri" w:hAnsi="Calibri" w:cs="Calibri"/>
        </w:rPr>
        <w:t xml:space="preserve"> </w:t>
      </w:r>
      <w:r w:rsidRPr="00600DE2">
        <w:rPr>
          <w:rFonts w:ascii="Calibri" w:hAnsi="Calibri" w:cs="Calibri"/>
        </w:rPr>
        <w:t>&amp;</w:t>
      </w:r>
      <w:r w:rsidRPr="00600DE2">
        <w:rPr>
          <w:rFonts w:ascii="Calibri" w:hAnsi="Calibri" w:cs="Calibri"/>
          <w:spacing w:val="-4"/>
        </w:rPr>
        <w:t xml:space="preserve"> </w:t>
      </w:r>
      <w:r w:rsidRPr="00600DE2">
        <w:rPr>
          <w:rFonts w:ascii="Calibri" w:hAnsi="Calibri" w:cs="Calibri"/>
        </w:rPr>
        <w:t>Anniversary</w:t>
      </w:r>
      <w:r w:rsidRPr="00600DE2">
        <w:rPr>
          <w:rFonts w:ascii="Calibri" w:hAnsi="Calibri" w:cs="Calibri"/>
          <w:spacing w:val="-3"/>
        </w:rPr>
        <w:t xml:space="preserve"> </w:t>
      </w:r>
      <w:r w:rsidRPr="00600DE2">
        <w:rPr>
          <w:rFonts w:ascii="Calibri" w:hAnsi="Calibri" w:cs="Calibri"/>
        </w:rPr>
        <w:t>in</w:t>
      </w:r>
      <w:r w:rsidRPr="00600DE2">
        <w:rPr>
          <w:rFonts w:ascii="Calibri" w:hAnsi="Calibri" w:cs="Calibri"/>
          <w:spacing w:val="-3"/>
        </w:rPr>
        <w:t xml:space="preserve"> </w:t>
      </w:r>
      <w:r w:rsidRPr="00600DE2">
        <w:rPr>
          <w:rFonts w:ascii="Calibri" w:hAnsi="Calibri" w:cs="Calibri"/>
        </w:rPr>
        <w:t>all</w:t>
      </w:r>
      <w:r w:rsidRPr="00600DE2">
        <w:rPr>
          <w:rFonts w:ascii="Calibri" w:hAnsi="Calibri" w:cs="Calibri"/>
          <w:spacing w:val="-4"/>
        </w:rPr>
        <w:t xml:space="preserve"> </w:t>
      </w:r>
      <w:r w:rsidRPr="00600DE2">
        <w:rPr>
          <w:rFonts w:ascii="Calibri" w:hAnsi="Calibri" w:cs="Calibri"/>
        </w:rPr>
        <w:t>Industries</w:t>
      </w:r>
      <w:r w:rsidRPr="00600DE2">
        <w:rPr>
          <w:rFonts w:ascii="Calibri" w:hAnsi="Calibri" w:cs="Calibri"/>
        </w:rPr>
        <w:tab/>
      </w:r>
    </w:p>
    <w:p w:rsidR="007D20CF" w:rsidRPr="00600DE2" w:rsidRDefault="007D20CF" w:rsidP="007D20CF">
      <w:pPr>
        <w:pStyle w:val="ListParagraph"/>
        <w:numPr>
          <w:ilvl w:val="0"/>
          <w:numId w:val="7"/>
        </w:numPr>
        <w:tabs>
          <w:tab w:val="left" w:pos="823"/>
          <w:tab w:val="left" w:pos="824"/>
        </w:tabs>
        <w:spacing w:line="248" w:lineRule="exact"/>
        <w:ind w:hanging="361"/>
        <w:rPr>
          <w:rFonts w:ascii="Calibri" w:hAnsi="Calibri" w:cs="Calibri"/>
        </w:rPr>
      </w:pPr>
      <w:r w:rsidRPr="00600DE2">
        <w:rPr>
          <w:rFonts w:ascii="Calibri" w:hAnsi="Calibri" w:cs="Calibri"/>
        </w:rPr>
        <w:t>Defined</w:t>
      </w:r>
      <w:r w:rsidRPr="00600DE2">
        <w:rPr>
          <w:rFonts w:ascii="Calibri" w:hAnsi="Calibri" w:cs="Calibri"/>
          <w:spacing w:val="-1"/>
        </w:rPr>
        <w:t xml:space="preserve"> </w:t>
      </w:r>
      <w:r w:rsidRPr="00600DE2">
        <w:rPr>
          <w:rFonts w:ascii="Calibri" w:hAnsi="Calibri" w:cs="Calibri"/>
        </w:rPr>
        <w:t>SRS (Software Requirements Specification) for ESS &amp; HRMIS.</w:t>
      </w:r>
    </w:p>
    <w:p w:rsidR="007D20CF" w:rsidRPr="00600DE2" w:rsidRDefault="007D20CF" w:rsidP="007D20CF">
      <w:pPr>
        <w:tabs>
          <w:tab w:val="left" w:pos="823"/>
          <w:tab w:val="left" w:pos="824"/>
        </w:tabs>
        <w:spacing w:line="248" w:lineRule="exact"/>
        <w:rPr>
          <w:rFonts w:ascii="Calibri" w:hAnsi="Calibri" w:cs="Calibri"/>
        </w:rPr>
      </w:pPr>
    </w:p>
    <w:p w:rsidR="00BD57CE" w:rsidRPr="00BD57CE" w:rsidRDefault="00B36F38" w:rsidP="00BD57CE">
      <w:pPr>
        <w:spacing w:after="0" w:line="240" w:lineRule="auto"/>
        <w:rPr>
          <w:rFonts w:ascii="Calibri" w:eastAsia="Times New Roman" w:hAnsi="Calibri" w:cs="Calibri"/>
          <w:lang w:eastAsia="en-IN"/>
        </w:rPr>
      </w:pPr>
      <w:r>
        <w:rPr>
          <w:rFonts w:ascii="Calibri" w:eastAsia="Times New Roman" w:hAnsi="Calibri" w:cs="Calibri"/>
          <w:lang w:eastAsia="en-IN"/>
        </w:rPr>
        <w:pict>
          <v:rect id="_x0000_i1027" style="width:0;height:1.5pt" o:hralign="center" o:hrstd="t" o:hr="t" fillcolor="#a0a0a0" stroked="f"/>
        </w:pict>
      </w:r>
    </w:p>
    <w:p w:rsidR="00BD57CE" w:rsidRPr="00BD57CE" w:rsidRDefault="00BD57CE" w:rsidP="00BD57CE">
      <w:pPr>
        <w:spacing w:before="100" w:beforeAutospacing="1" w:after="100" w:afterAutospacing="1" w:line="240" w:lineRule="auto"/>
        <w:rPr>
          <w:rFonts w:ascii="Calibri" w:eastAsia="Times New Roman" w:hAnsi="Calibri" w:cs="Calibri"/>
          <w:lang w:eastAsia="en-IN"/>
        </w:rPr>
      </w:pPr>
      <w:r w:rsidRPr="00600DE2">
        <w:rPr>
          <w:rFonts w:ascii="Calibri" w:eastAsia="Times New Roman" w:hAnsi="Calibri" w:cs="Calibri"/>
          <w:b/>
          <w:bCs/>
          <w:lang w:eastAsia="en-IN"/>
        </w:rPr>
        <w:t>Skills</w:t>
      </w:r>
    </w:p>
    <w:p w:rsidR="00BD57CE" w:rsidRPr="00BD57CE" w:rsidRDefault="00BD57CE" w:rsidP="00BD57CE">
      <w:pPr>
        <w:numPr>
          <w:ilvl w:val="0"/>
          <w:numId w:val="5"/>
        </w:numPr>
        <w:spacing w:before="100" w:beforeAutospacing="1" w:after="100" w:afterAutospacing="1" w:line="240" w:lineRule="auto"/>
        <w:rPr>
          <w:rFonts w:ascii="Calibri" w:eastAsia="Times New Roman" w:hAnsi="Calibri" w:cs="Calibri"/>
          <w:lang w:eastAsia="en-IN"/>
        </w:rPr>
      </w:pPr>
      <w:r w:rsidRPr="00BD57CE">
        <w:rPr>
          <w:rFonts w:ascii="Calibri" w:eastAsia="Times New Roman" w:hAnsi="Calibri" w:cs="Calibri"/>
          <w:lang w:eastAsia="en-IN"/>
        </w:rPr>
        <w:t>Strategic HR Planning</w:t>
      </w:r>
    </w:p>
    <w:p w:rsidR="00BD57CE" w:rsidRPr="00BD57CE" w:rsidRDefault="00BD57CE" w:rsidP="00BD57CE">
      <w:pPr>
        <w:numPr>
          <w:ilvl w:val="0"/>
          <w:numId w:val="5"/>
        </w:numPr>
        <w:spacing w:before="100" w:beforeAutospacing="1" w:after="100" w:afterAutospacing="1" w:line="240" w:lineRule="auto"/>
        <w:rPr>
          <w:rFonts w:ascii="Calibri" w:eastAsia="Times New Roman" w:hAnsi="Calibri" w:cs="Calibri"/>
          <w:lang w:eastAsia="en-IN"/>
        </w:rPr>
      </w:pPr>
      <w:r w:rsidRPr="00BD57CE">
        <w:rPr>
          <w:rFonts w:ascii="Calibri" w:eastAsia="Times New Roman" w:hAnsi="Calibri" w:cs="Calibri"/>
          <w:lang w:eastAsia="en-IN"/>
        </w:rPr>
        <w:t>Talent Acquisition and Retention</w:t>
      </w:r>
    </w:p>
    <w:p w:rsidR="00BD57CE" w:rsidRPr="00BD57CE" w:rsidRDefault="00BD57CE" w:rsidP="00BD57CE">
      <w:pPr>
        <w:numPr>
          <w:ilvl w:val="0"/>
          <w:numId w:val="5"/>
        </w:numPr>
        <w:spacing w:before="100" w:beforeAutospacing="1" w:after="100" w:afterAutospacing="1" w:line="240" w:lineRule="auto"/>
        <w:rPr>
          <w:rFonts w:ascii="Calibri" w:eastAsia="Times New Roman" w:hAnsi="Calibri" w:cs="Calibri"/>
          <w:lang w:eastAsia="en-IN"/>
        </w:rPr>
      </w:pPr>
      <w:r w:rsidRPr="00BD57CE">
        <w:rPr>
          <w:rFonts w:ascii="Calibri" w:eastAsia="Times New Roman" w:hAnsi="Calibri" w:cs="Calibri"/>
          <w:lang w:eastAsia="en-IN"/>
        </w:rPr>
        <w:t>Employee Relations and Conflict Resolution</w:t>
      </w:r>
    </w:p>
    <w:p w:rsidR="00BD57CE" w:rsidRPr="00BD57CE" w:rsidRDefault="00BD57CE" w:rsidP="00BD57CE">
      <w:pPr>
        <w:numPr>
          <w:ilvl w:val="0"/>
          <w:numId w:val="5"/>
        </w:numPr>
        <w:spacing w:before="100" w:beforeAutospacing="1" w:after="100" w:afterAutospacing="1" w:line="240" w:lineRule="auto"/>
        <w:rPr>
          <w:rFonts w:ascii="Calibri" w:eastAsia="Times New Roman" w:hAnsi="Calibri" w:cs="Calibri"/>
          <w:lang w:eastAsia="en-IN"/>
        </w:rPr>
      </w:pPr>
      <w:r w:rsidRPr="00BD57CE">
        <w:rPr>
          <w:rFonts w:ascii="Calibri" w:eastAsia="Times New Roman" w:hAnsi="Calibri" w:cs="Calibri"/>
          <w:lang w:eastAsia="en-IN"/>
        </w:rPr>
        <w:t>Performance Management</w:t>
      </w:r>
    </w:p>
    <w:p w:rsidR="00BD57CE" w:rsidRPr="00BD57CE" w:rsidRDefault="00BD57CE" w:rsidP="00BD57CE">
      <w:pPr>
        <w:numPr>
          <w:ilvl w:val="0"/>
          <w:numId w:val="5"/>
        </w:numPr>
        <w:spacing w:before="100" w:beforeAutospacing="1" w:after="100" w:afterAutospacing="1" w:line="240" w:lineRule="auto"/>
        <w:rPr>
          <w:rFonts w:ascii="Calibri" w:eastAsia="Times New Roman" w:hAnsi="Calibri" w:cs="Calibri"/>
          <w:lang w:eastAsia="en-IN"/>
        </w:rPr>
      </w:pPr>
      <w:r w:rsidRPr="00BD57CE">
        <w:rPr>
          <w:rFonts w:ascii="Calibri" w:eastAsia="Times New Roman" w:hAnsi="Calibri" w:cs="Calibri"/>
          <w:lang w:eastAsia="en-IN"/>
        </w:rPr>
        <w:t>Organizational Development</w:t>
      </w:r>
    </w:p>
    <w:p w:rsidR="00BD57CE" w:rsidRPr="00BD57CE" w:rsidRDefault="00BD57CE" w:rsidP="00BD57CE">
      <w:pPr>
        <w:numPr>
          <w:ilvl w:val="0"/>
          <w:numId w:val="5"/>
        </w:numPr>
        <w:spacing w:before="100" w:beforeAutospacing="1" w:after="100" w:afterAutospacing="1" w:line="240" w:lineRule="auto"/>
        <w:rPr>
          <w:rFonts w:ascii="Calibri" w:eastAsia="Times New Roman" w:hAnsi="Calibri" w:cs="Calibri"/>
          <w:lang w:eastAsia="en-IN"/>
        </w:rPr>
      </w:pPr>
      <w:r w:rsidRPr="00BD57CE">
        <w:rPr>
          <w:rFonts w:ascii="Calibri" w:eastAsia="Times New Roman" w:hAnsi="Calibri" w:cs="Calibri"/>
          <w:lang w:eastAsia="en-IN"/>
        </w:rPr>
        <w:t>HR Metrics and Data Analysis</w:t>
      </w:r>
    </w:p>
    <w:p w:rsidR="00BD57CE" w:rsidRPr="00BD57CE" w:rsidRDefault="00BD57CE" w:rsidP="00BD57CE">
      <w:pPr>
        <w:numPr>
          <w:ilvl w:val="0"/>
          <w:numId w:val="5"/>
        </w:numPr>
        <w:spacing w:before="100" w:beforeAutospacing="1" w:after="100" w:afterAutospacing="1" w:line="240" w:lineRule="auto"/>
        <w:rPr>
          <w:rFonts w:ascii="Calibri" w:eastAsia="Times New Roman" w:hAnsi="Calibri" w:cs="Calibri"/>
          <w:lang w:eastAsia="en-IN"/>
        </w:rPr>
      </w:pPr>
      <w:r w:rsidRPr="00BD57CE">
        <w:rPr>
          <w:rFonts w:ascii="Calibri" w:eastAsia="Times New Roman" w:hAnsi="Calibri" w:cs="Calibri"/>
          <w:lang w:eastAsia="en-IN"/>
        </w:rPr>
        <w:t>Change Management</w:t>
      </w:r>
    </w:p>
    <w:p w:rsidR="00BD57CE" w:rsidRPr="00BD57CE" w:rsidRDefault="00BD57CE" w:rsidP="00BD57CE">
      <w:pPr>
        <w:numPr>
          <w:ilvl w:val="0"/>
          <w:numId w:val="5"/>
        </w:numPr>
        <w:spacing w:before="100" w:beforeAutospacing="1" w:after="100" w:afterAutospacing="1" w:line="240" w:lineRule="auto"/>
        <w:rPr>
          <w:rFonts w:ascii="Calibri" w:eastAsia="Times New Roman" w:hAnsi="Calibri" w:cs="Calibri"/>
          <w:lang w:eastAsia="en-IN"/>
        </w:rPr>
      </w:pPr>
      <w:r w:rsidRPr="00BD57CE">
        <w:rPr>
          <w:rFonts w:ascii="Calibri" w:eastAsia="Times New Roman" w:hAnsi="Calibri" w:cs="Calibri"/>
          <w:lang w:eastAsia="en-IN"/>
        </w:rPr>
        <w:t>Training and Development</w:t>
      </w:r>
    </w:p>
    <w:p w:rsidR="00BD57CE" w:rsidRDefault="00BD57CE" w:rsidP="00BD57CE">
      <w:pPr>
        <w:numPr>
          <w:ilvl w:val="0"/>
          <w:numId w:val="5"/>
        </w:numPr>
        <w:spacing w:before="100" w:beforeAutospacing="1" w:after="100" w:afterAutospacing="1" w:line="240" w:lineRule="auto"/>
        <w:rPr>
          <w:rFonts w:ascii="Calibri" w:eastAsia="Times New Roman" w:hAnsi="Calibri" w:cs="Calibri"/>
          <w:lang w:eastAsia="en-IN"/>
        </w:rPr>
      </w:pPr>
      <w:r w:rsidRPr="00BD57CE">
        <w:rPr>
          <w:rFonts w:ascii="Calibri" w:eastAsia="Times New Roman" w:hAnsi="Calibri" w:cs="Calibri"/>
          <w:lang w:eastAsia="en-IN"/>
        </w:rPr>
        <w:t>Employment Law and Compliance</w:t>
      </w:r>
    </w:p>
    <w:p w:rsidR="00381630" w:rsidRDefault="00381630" w:rsidP="00381630">
      <w:pPr>
        <w:contextualSpacing/>
        <w:rPr>
          <w:rFonts w:ascii="Calibri" w:hAnsi="Calibri" w:cs="Calibri"/>
          <w:b/>
          <w:lang w:eastAsia="en-IN"/>
        </w:rPr>
      </w:pPr>
      <w:r w:rsidRPr="00381630">
        <w:rPr>
          <w:rFonts w:ascii="Calibri" w:hAnsi="Calibri" w:cs="Calibri"/>
          <w:b/>
          <w:lang w:eastAsia="en-IN"/>
        </w:rPr>
        <w:t>Personal Details</w:t>
      </w:r>
    </w:p>
    <w:p w:rsidR="002808B3" w:rsidRPr="00381630" w:rsidRDefault="002808B3" w:rsidP="00381630">
      <w:pPr>
        <w:contextualSpacing/>
        <w:rPr>
          <w:rFonts w:ascii="Calibri" w:hAnsi="Calibri" w:cs="Calibri"/>
          <w:b/>
          <w:lang w:eastAsia="en-IN"/>
        </w:rPr>
      </w:pPr>
    </w:p>
    <w:p w:rsidR="00381630" w:rsidRPr="00381630" w:rsidRDefault="00381630" w:rsidP="00381630">
      <w:pPr>
        <w:contextualSpacing/>
        <w:rPr>
          <w:rFonts w:ascii="Calibri" w:hAnsi="Calibri" w:cs="Calibri"/>
        </w:rPr>
      </w:pPr>
      <w:r w:rsidRPr="00381630">
        <w:rPr>
          <w:rFonts w:ascii="Calibri" w:hAnsi="Calibri" w:cs="Calibri"/>
          <w:b/>
        </w:rPr>
        <w:t>Languages</w:t>
      </w:r>
      <w:r w:rsidRPr="00381630">
        <w:rPr>
          <w:rFonts w:ascii="Calibri" w:hAnsi="Calibri" w:cs="Calibri"/>
          <w:b/>
        </w:rPr>
        <w:tab/>
        <w:t>:</w:t>
      </w:r>
      <w:r w:rsidRPr="00381630">
        <w:rPr>
          <w:rFonts w:ascii="Calibri" w:hAnsi="Calibri" w:cs="Calibri"/>
          <w:b/>
          <w:spacing w:val="-1"/>
        </w:rPr>
        <w:t xml:space="preserve"> </w:t>
      </w:r>
      <w:r w:rsidRPr="00381630">
        <w:rPr>
          <w:rFonts w:ascii="Calibri" w:hAnsi="Calibri" w:cs="Calibri"/>
        </w:rPr>
        <w:t>English, Telugu &amp; Hindi</w:t>
      </w:r>
    </w:p>
    <w:p w:rsidR="00381630" w:rsidRPr="00381630" w:rsidRDefault="00381630" w:rsidP="00381630">
      <w:pPr>
        <w:contextualSpacing/>
        <w:rPr>
          <w:rFonts w:ascii="Calibri" w:hAnsi="Calibri" w:cs="Calibri"/>
        </w:rPr>
      </w:pPr>
      <w:r w:rsidRPr="00381630">
        <w:rPr>
          <w:rFonts w:ascii="Calibri" w:hAnsi="Calibri" w:cs="Calibri"/>
          <w:b/>
        </w:rPr>
        <w:t>Interests</w:t>
      </w:r>
      <w:r w:rsidRPr="00381630">
        <w:rPr>
          <w:rFonts w:ascii="Calibri" w:hAnsi="Calibri" w:cs="Calibri"/>
          <w:b/>
        </w:rPr>
        <w:tab/>
        <w:t xml:space="preserve">: </w:t>
      </w:r>
      <w:r w:rsidRPr="00381630">
        <w:rPr>
          <w:rFonts w:ascii="Calibri" w:hAnsi="Calibri" w:cs="Calibri"/>
        </w:rPr>
        <w:t>Reading books, listening to music and Watching &amp; Playing Cricket</w:t>
      </w:r>
    </w:p>
    <w:p w:rsidR="00381630" w:rsidRPr="00381630" w:rsidRDefault="00381630" w:rsidP="00381630">
      <w:pPr>
        <w:contextualSpacing/>
        <w:rPr>
          <w:rFonts w:ascii="Calibri" w:hAnsi="Calibri" w:cs="Calibri"/>
        </w:rPr>
      </w:pPr>
      <w:r w:rsidRPr="00381630">
        <w:rPr>
          <w:rFonts w:ascii="Calibri" w:hAnsi="Calibri" w:cs="Calibri"/>
          <w:b/>
        </w:rPr>
        <w:t>Present Address</w:t>
      </w:r>
      <w:r>
        <w:rPr>
          <w:rFonts w:ascii="Calibri" w:hAnsi="Calibri" w:cs="Calibri"/>
          <w:b/>
        </w:rPr>
        <w:t>:</w:t>
      </w:r>
      <w:r w:rsidRPr="00381630">
        <w:rPr>
          <w:rFonts w:ascii="Calibri" w:hAnsi="Calibri" w:cs="Calibri"/>
          <w:b/>
        </w:rPr>
        <w:t xml:space="preserve"> </w:t>
      </w:r>
      <w:r w:rsidRPr="00381630">
        <w:rPr>
          <w:rFonts w:ascii="Calibri" w:hAnsi="Calibri" w:cs="Calibri"/>
        </w:rPr>
        <w:t xml:space="preserve">Flat No – 308, Block A, AR Green Valley, </w:t>
      </w:r>
      <w:proofErr w:type="spellStart"/>
      <w:r w:rsidRPr="00381630">
        <w:rPr>
          <w:rFonts w:ascii="Calibri" w:hAnsi="Calibri" w:cs="Calibri"/>
        </w:rPr>
        <w:t>Kondapur</w:t>
      </w:r>
      <w:proofErr w:type="spellEnd"/>
      <w:r w:rsidRPr="00381630">
        <w:rPr>
          <w:rFonts w:ascii="Calibri" w:hAnsi="Calibri" w:cs="Calibri"/>
        </w:rPr>
        <w:t>, Hyderabad - 500084</w:t>
      </w:r>
    </w:p>
    <w:p w:rsidR="00381630" w:rsidRDefault="00381630" w:rsidP="00381630">
      <w:pPr>
        <w:contextualSpacing/>
        <w:rPr>
          <w:rFonts w:ascii="Calibri" w:hAnsi="Calibri" w:cs="Calibri"/>
        </w:rPr>
      </w:pPr>
      <w:r w:rsidRPr="00381630">
        <w:rPr>
          <w:rFonts w:ascii="Calibri" w:hAnsi="Calibri" w:cs="Calibri"/>
          <w:b/>
        </w:rPr>
        <w:t>Permanent Address</w:t>
      </w:r>
      <w:r>
        <w:rPr>
          <w:rFonts w:ascii="Calibri" w:hAnsi="Calibri" w:cs="Calibri"/>
          <w:b/>
        </w:rPr>
        <w:t>:</w:t>
      </w:r>
      <w:r w:rsidRPr="00381630">
        <w:rPr>
          <w:rFonts w:ascii="Calibri" w:hAnsi="Calibri" w:cs="Calibri"/>
        </w:rPr>
        <w:t xml:space="preserve"> DNO: 6-5-9, Near </w:t>
      </w:r>
      <w:proofErr w:type="spellStart"/>
      <w:r w:rsidRPr="00381630">
        <w:rPr>
          <w:rFonts w:ascii="Calibri" w:hAnsi="Calibri" w:cs="Calibri"/>
        </w:rPr>
        <w:t>Nukalama</w:t>
      </w:r>
      <w:proofErr w:type="spellEnd"/>
      <w:r w:rsidRPr="00381630">
        <w:rPr>
          <w:rFonts w:ascii="Calibri" w:hAnsi="Calibri" w:cs="Calibri"/>
        </w:rPr>
        <w:t xml:space="preserve"> Temple, </w:t>
      </w:r>
      <w:proofErr w:type="spellStart"/>
      <w:r w:rsidRPr="00381630">
        <w:rPr>
          <w:rFonts w:ascii="Calibri" w:hAnsi="Calibri" w:cs="Calibri"/>
        </w:rPr>
        <w:t>Suryaraopeta</w:t>
      </w:r>
      <w:proofErr w:type="spellEnd"/>
      <w:r w:rsidRPr="00381630">
        <w:rPr>
          <w:rFonts w:ascii="Calibri" w:hAnsi="Calibri" w:cs="Calibri"/>
        </w:rPr>
        <w:t xml:space="preserve">, Kakinada </w:t>
      </w:r>
      <w:r w:rsidR="005C3ED1">
        <w:rPr>
          <w:rFonts w:ascii="Calibri" w:hAnsi="Calibri" w:cs="Calibri"/>
        </w:rPr>
        <w:t>–</w:t>
      </w:r>
      <w:r w:rsidRPr="00381630">
        <w:rPr>
          <w:rFonts w:ascii="Calibri" w:hAnsi="Calibri" w:cs="Calibri"/>
        </w:rPr>
        <w:t xml:space="preserve"> 533001</w:t>
      </w:r>
    </w:p>
    <w:p w:rsidR="00B46B6E" w:rsidRPr="00C5030E" w:rsidRDefault="00B36F38" w:rsidP="00C5030E">
      <w:pPr>
        <w:contextualSpacing/>
        <w:rPr>
          <w:rFonts w:ascii="Calibri" w:hAnsi="Calibri" w:cs="Calibri"/>
        </w:rPr>
      </w:pPr>
      <w:r>
        <w:rPr>
          <w:rFonts w:ascii="Calibri" w:eastAsia="Times New Roman" w:hAnsi="Calibri" w:cs="Calibri"/>
          <w:lang w:eastAsia="en-IN"/>
        </w:rPr>
        <w:pict>
          <v:rect id="_x0000_i1028" style="width:0;height:1.5pt" o:hralign="center" o:hrstd="t" o:hr="t" fillcolor="#a0a0a0" stroked="f"/>
        </w:pict>
      </w:r>
    </w:p>
    <w:sectPr w:rsidR="00B46B6E" w:rsidRPr="00C503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04077"/>
    <w:multiLevelType w:val="multilevel"/>
    <w:tmpl w:val="C44E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336635"/>
    <w:multiLevelType w:val="multilevel"/>
    <w:tmpl w:val="7CD2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AF297A"/>
    <w:multiLevelType w:val="multilevel"/>
    <w:tmpl w:val="EDE6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E15B24"/>
    <w:multiLevelType w:val="multilevel"/>
    <w:tmpl w:val="8CF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250DE4"/>
    <w:multiLevelType w:val="hybridMultilevel"/>
    <w:tmpl w:val="268E90FE"/>
    <w:lvl w:ilvl="0" w:tplc="0BD8B378">
      <w:numFmt w:val="bullet"/>
      <w:lvlText w:val=""/>
      <w:lvlJc w:val="left"/>
      <w:pPr>
        <w:ind w:left="502" w:hanging="360"/>
      </w:pPr>
      <w:rPr>
        <w:rFonts w:ascii="Symbol" w:eastAsia="Symbol" w:hAnsi="Symbol" w:cs="Symbol" w:hint="default"/>
        <w:w w:val="100"/>
        <w:position w:val="3"/>
        <w:sz w:val="20"/>
        <w:szCs w:val="20"/>
        <w:lang w:val="en-US" w:eastAsia="en-US" w:bidi="ar-SA"/>
      </w:rPr>
    </w:lvl>
    <w:lvl w:ilvl="1" w:tplc="951CC642">
      <w:numFmt w:val="bullet"/>
      <w:lvlText w:val="•"/>
      <w:lvlJc w:val="left"/>
      <w:pPr>
        <w:ind w:left="1662" w:hanging="360"/>
      </w:pPr>
      <w:rPr>
        <w:rFonts w:hint="default"/>
        <w:lang w:val="en-US" w:eastAsia="en-US" w:bidi="ar-SA"/>
      </w:rPr>
    </w:lvl>
    <w:lvl w:ilvl="2" w:tplc="805002D8">
      <w:numFmt w:val="bullet"/>
      <w:lvlText w:val="•"/>
      <w:lvlJc w:val="left"/>
      <w:pPr>
        <w:ind w:left="2505" w:hanging="360"/>
      </w:pPr>
      <w:rPr>
        <w:rFonts w:hint="default"/>
        <w:lang w:val="en-US" w:eastAsia="en-US" w:bidi="ar-SA"/>
      </w:rPr>
    </w:lvl>
    <w:lvl w:ilvl="3" w:tplc="7EB44A2C">
      <w:numFmt w:val="bullet"/>
      <w:lvlText w:val="•"/>
      <w:lvlJc w:val="left"/>
      <w:pPr>
        <w:ind w:left="3347" w:hanging="360"/>
      </w:pPr>
      <w:rPr>
        <w:rFonts w:hint="default"/>
        <w:lang w:val="en-US" w:eastAsia="en-US" w:bidi="ar-SA"/>
      </w:rPr>
    </w:lvl>
    <w:lvl w:ilvl="4" w:tplc="D494DCBC">
      <w:numFmt w:val="bullet"/>
      <w:lvlText w:val="•"/>
      <w:lvlJc w:val="left"/>
      <w:pPr>
        <w:ind w:left="4190" w:hanging="360"/>
      </w:pPr>
      <w:rPr>
        <w:rFonts w:hint="default"/>
        <w:lang w:val="en-US" w:eastAsia="en-US" w:bidi="ar-SA"/>
      </w:rPr>
    </w:lvl>
    <w:lvl w:ilvl="5" w:tplc="A386EDDC">
      <w:numFmt w:val="bullet"/>
      <w:lvlText w:val="•"/>
      <w:lvlJc w:val="left"/>
      <w:pPr>
        <w:ind w:left="5032" w:hanging="360"/>
      </w:pPr>
      <w:rPr>
        <w:rFonts w:hint="default"/>
        <w:lang w:val="en-US" w:eastAsia="en-US" w:bidi="ar-SA"/>
      </w:rPr>
    </w:lvl>
    <w:lvl w:ilvl="6" w:tplc="CC42B836">
      <w:numFmt w:val="bullet"/>
      <w:lvlText w:val="•"/>
      <w:lvlJc w:val="left"/>
      <w:pPr>
        <w:ind w:left="5875" w:hanging="360"/>
      </w:pPr>
      <w:rPr>
        <w:rFonts w:hint="default"/>
        <w:lang w:val="en-US" w:eastAsia="en-US" w:bidi="ar-SA"/>
      </w:rPr>
    </w:lvl>
    <w:lvl w:ilvl="7" w:tplc="A720E9EC">
      <w:numFmt w:val="bullet"/>
      <w:lvlText w:val="•"/>
      <w:lvlJc w:val="left"/>
      <w:pPr>
        <w:ind w:left="6717" w:hanging="360"/>
      </w:pPr>
      <w:rPr>
        <w:rFonts w:hint="default"/>
        <w:lang w:val="en-US" w:eastAsia="en-US" w:bidi="ar-SA"/>
      </w:rPr>
    </w:lvl>
    <w:lvl w:ilvl="8" w:tplc="A9F81950">
      <w:numFmt w:val="bullet"/>
      <w:lvlText w:val="•"/>
      <w:lvlJc w:val="left"/>
      <w:pPr>
        <w:ind w:left="7560" w:hanging="360"/>
      </w:pPr>
      <w:rPr>
        <w:rFonts w:hint="default"/>
        <w:lang w:val="en-US" w:eastAsia="en-US" w:bidi="ar-SA"/>
      </w:rPr>
    </w:lvl>
  </w:abstractNum>
  <w:abstractNum w:abstractNumId="5">
    <w:nsid w:val="5DA423F8"/>
    <w:multiLevelType w:val="multilevel"/>
    <w:tmpl w:val="0EE2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2633EA"/>
    <w:multiLevelType w:val="multilevel"/>
    <w:tmpl w:val="CD4C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2738C6"/>
    <w:multiLevelType w:val="multilevel"/>
    <w:tmpl w:val="667C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495CF8"/>
    <w:multiLevelType w:val="multilevel"/>
    <w:tmpl w:val="C0CE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7B4ABD"/>
    <w:multiLevelType w:val="multilevel"/>
    <w:tmpl w:val="12EA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AA7266"/>
    <w:multiLevelType w:val="multilevel"/>
    <w:tmpl w:val="ECAA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7"/>
  </w:num>
  <w:num w:numId="5">
    <w:abstractNumId w:val="10"/>
  </w:num>
  <w:num w:numId="6">
    <w:abstractNumId w:val="6"/>
  </w:num>
  <w:num w:numId="7">
    <w:abstractNumId w:val="4"/>
  </w:num>
  <w:num w:numId="8">
    <w:abstractNumId w:val="9"/>
  </w:num>
  <w:num w:numId="9">
    <w:abstractNumId w:val="2"/>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7CE"/>
    <w:rsid w:val="000933B7"/>
    <w:rsid w:val="00142AF3"/>
    <w:rsid w:val="00186FD1"/>
    <w:rsid w:val="00203B0E"/>
    <w:rsid w:val="0021231D"/>
    <w:rsid w:val="002217F0"/>
    <w:rsid w:val="0025137E"/>
    <w:rsid w:val="002808B3"/>
    <w:rsid w:val="00281CEC"/>
    <w:rsid w:val="002A7D98"/>
    <w:rsid w:val="002C0891"/>
    <w:rsid w:val="003166DF"/>
    <w:rsid w:val="00381630"/>
    <w:rsid w:val="004803F9"/>
    <w:rsid w:val="004C7C42"/>
    <w:rsid w:val="004D5EA4"/>
    <w:rsid w:val="005C3ED1"/>
    <w:rsid w:val="005F2CD0"/>
    <w:rsid w:val="00600DE2"/>
    <w:rsid w:val="00627EE2"/>
    <w:rsid w:val="007D20CF"/>
    <w:rsid w:val="007E7F08"/>
    <w:rsid w:val="008156E2"/>
    <w:rsid w:val="008403B2"/>
    <w:rsid w:val="008B5BFF"/>
    <w:rsid w:val="008C32C2"/>
    <w:rsid w:val="00982C6B"/>
    <w:rsid w:val="009F5F18"/>
    <w:rsid w:val="00A07A42"/>
    <w:rsid w:val="00AC23B5"/>
    <w:rsid w:val="00AD772E"/>
    <w:rsid w:val="00B24B2E"/>
    <w:rsid w:val="00B36F38"/>
    <w:rsid w:val="00B405CB"/>
    <w:rsid w:val="00B40C04"/>
    <w:rsid w:val="00B46B6E"/>
    <w:rsid w:val="00B8113A"/>
    <w:rsid w:val="00BC1632"/>
    <w:rsid w:val="00BD57CE"/>
    <w:rsid w:val="00C5030E"/>
    <w:rsid w:val="00C51C3C"/>
    <w:rsid w:val="00CB5F0B"/>
    <w:rsid w:val="00D90CE9"/>
    <w:rsid w:val="00DB25C4"/>
    <w:rsid w:val="00DF6D98"/>
    <w:rsid w:val="00E60594"/>
    <w:rsid w:val="00E639ED"/>
    <w:rsid w:val="00EE699E"/>
    <w:rsid w:val="00FB72F8"/>
    <w:rsid w:val="00FD39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A07A42"/>
    <w:pPr>
      <w:widowControl w:val="0"/>
      <w:autoSpaceDE w:val="0"/>
      <w:autoSpaceDN w:val="0"/>
      <w:spacing w:after="0" w:line="240" w:lineRule="auto"/>
      <w:ind w:left="103"/>
      <w:outlineLvl w:val="0"/>
    </w:pPr>
    <w:rPr>
      <w:rFonts w:ascii="Trebuchet MS" w:eastAsia="Trebuchet MS" w:hAnsi="Trebuchet MS" w:cs="Trebuchet MS"/>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57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D57CE"/>
    <w:rPr>
      <w:b/>
      <w:bCs/>
    </w:rPr>
  </w:style>
  <w:style w:type="character" w:customStyle="1" w:styleId="Heading1Char">
    <w:name w:val="Heading 1 Char"/>
    <w:basedOn w:val="DefaultParagraphFont"/>
    <w:link w:val="Heading1"/>
    <w:uiPriority w:val="1"/>
    <w:rsid w:val="00A07A42"/>
    <w:rPr>
      <w:rFonts w:ascii="Trebuchet MS" w:eastAsia="Trebuchet MS" w:hAnsi="Trebuchet MS" w:cs="Trebuchet MS"/>
      <w:b/>
      <w:bCs/>
      <w:sz w:val="20"/>
      <w:szCs w:val="20"/>
      <w:lang w:val="en-US"/>
    </w:rPr>
  </w:style>
  <w:style w:type="paragraph" w:styleId="BodyText">
    <w:name w:val="Body Text"/>
    <w:basedOn w:val="Normal"/>
    <w:link w:val="BodyTextChar"/>
    <w:uiPriority w:val="1"/>
    <w:qFormat/>
    <w:rsid w:val="00A07A42"/>
    <w:pPr>
      <w:widowControl w:val="0"/>
      <w:autoSpaceDE w:val="0"/>
      <w:autoSpaceDN w:val="0"/>
      <w:spacing w:after="0" w:line="198" w:lineRule="exact"/>
      <w:ind w:left="823"/>
    </w:pPr>
    <w:rPr>
      <w:rFonts w:ascii="Trebuchet MS" w:eastAsia="Trebuchet MS" w:hAnsi="Trebuchet MS" w:cs="Trebuchet MS"/>
      <w:sz w:val="20"/>
      <w:szCs w:val="20"/>
      <w:lang w:val="en-US"/>
    </w:rPr>
  </w:style>
  <w:style w:type="character" w:customStyle="1" w:styleId="BodyTextChar">
    <w:name w:val="Body Text Char"/>
    <w:basedOn w:val="DefaultParagraphFont"/>
    <w:link w:val="BodyText"/>
    <w:uiPriority w:val="1"/>
    <w:rsid w:val="00A07A42"/>
    <w:rPr>
      <w:rFonts w:ascii="Trebuchet MS" w:eastAsia="Trebuchet MS" w:hAnsi="Trebuchet MS" w:cs="Trebuchet MS"/>
      <w:sz w:val="20"/>
      <w:szCs w:val="20"/>
      <w:lang w:val="en-US"/>
    </w:rPr>
  </w:style>
  <w:style w:type="paragraph" w:styleId="ListParagraph">
    <w:name w:val="List Paragraph"/>
    <w:basedOn w:val="Normal"/>
    <w:uiPriority w:val="1"/>
    <w:qFormat/>
    <w:rsid w:val="007D20CF"/>
    <w:pPr>
      <w:widowControl w:val="0"/>
      <w:autoSpaceDE w:val="0"/>
      <w:autoSpaceDN w:val="0"/>
      <w:spacing w:after="0" w:line="242" w:lineRule="exact"/>
      <w:ind w:left="823" w:hanging="361"/>
    </w:pPr>
    <w:rPr>
      <w:rFonts w:ascii="Trebuchet MS" w:eastAsia="Trebuchet MS" w:hAnsi="Trebuchet MS" w:cs="Trebuchet MS"/>
      <w:lang w:val="en-US"/>
    </w:rPr>
  </w:style>
  <w:style w:type="character" w:styleId="Hyperlink">
    <w:name w:val="Hyperlink"/>
    <w:basedOn w:val="DefaultParagraphFont"/>
    <w:uiPriority w:val="99"/>
    <w:unhideWhenUsed/>
    <w:rsid w:val="003166D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A07A42"/>
    <w:pPr>
      <w:widowControl w:val="0"/>
      <w:autoSpaceDE w:val="0"/>
      <w:autoSpaceDN w:val="0"/>
      <w:spacing w:after="0" w:line="240" w:lineRule="auto"/>
      <w:ind w:left="103"/>
      <w:outlineLvl w:val="0"/>
    </w:pPr>
    <w:rPr>
      <w:rFonts w:ascii="Trebuchet MS" w:eastAsia="Trebuchet MS" w:hAnsi="Trebuchet MS" w:cs="Trebuchet MS"/>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57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D57CE"/>
    <w:rPr>
      <w:b/>
      <w:bCs/>
    </w:rPr>
  </w:style>
  <w:style w:type="character" w:customStyle="1" w:styleId="Heading1Char">
    <w:name w:val="Heading 1 Char"/>
    <w:basedOn w:val="DefaultParagraphFont"/>
    <w:link w:val="Heading1"/>
    <w:uiPriority w:val="1"/>
    <w:rsid w:val="00A07A42"/>
    <w:rPr>
      <w:rFonts w:ascii="Trebuchet MS" w:eastAsia="Trebuchet MS" w:hAnsi="Trebuchet MS" w:cs="Trebuchet MS"/>
      <w:b/>
      <w:bCs/>
      <w:sz w:val="20"/>
      <w:szCs w:val="20"/>
      <w:lang w:val="en-US"/>
    </w:rPr>
  </w:style>
  <w:style w:type="paragraph" w:styleId="BodyText">
    <w:name w:val="Body Text"/>
    <w:basedOn w:val="Normal"/>
    <w:link w:val="BodyTextChar"/>
    <w:uiPriority w:val="1"/>
    <w:qFormat/>
    <w:rsid w:val="00A07A42"/>
    <w:pPr>
      <w:widowControl w:val="0"/>
      <w:autoSpaceDE w:val="0"/>
      <w:autoSpaceDN w:val="0"/>
      <w:spacing w:after="0" w:line="198" w:lineRule="exact"/>
      <w:ind w:left="823"/>
    </w:pPr>
    <w:rPr>
      <w:rFonts w:ascii="Trebuchet MS" w:eastAsia="Trebuchet MS" w:hAnsi="Trebuchet MS" w:cs="Trebuchet MS"/>
      <w:sz w:val="20"/>
      <w:szCs w:val="20"/>
      <w:lang w:val="en-US"/>
    </w:rPr>
  </w:style>
  <w:style w:type="character" w:customStyle="1" w:styleId="BodyTextChar">
    <w:name w:val="Body Text Char"/>
    <w:basedOn w:val="DefaultParagraphFont"/>
    <w:link w:val="BodyText"/>
    <w:uiPriority w:val="1"/>
    <w:rsid w:val="00A07A42"/>
    <w:rPr>
      <w:rFonts w:ascii="Trebuchet MS" w:eastAsia="Trebuchet MS" w:hAnsi="Trebuchet MS" w:cs="Trebuchet MS"/>
      <w:sz w:val="20"/>
      <w:szCs w:val="20"/>
      <w:lang w:val="en-US"/>
    </w:rPr>
  </w:style>
  <w:style w:type="paragraph" w:styleId="ListParagraph">
    <w:name w:val="List Paragraph"/>
    <w:basedOn w:val="Normal"/>
    <w:uiPriority w:val="1"/>
    <w:qFormat/>
    <w:rsid w:val="007D20CF"/>
    <w:pPr>
      <w:widowControl w:val="0"/>
      <w:autoSpaceDE w:val="0"/>
      <w:autoSpaceDN w:val="0"/>
      <w:spacing w:after="0" w:line="242" w:lineRule="exact"/>
      <w:ind w:left="823" w:hanging="361"/>
    </w:pPr>
    <w:rPr>
      <w:rFonts w:ascii="Trebuchet MS" w:eastAsia="Trebuchet MS" w:hAnsi="Trebuchet MS" w:cs="Trebuchet MS"/>
      <w:lang w:val="en-US"/>
    </w:rPr>
  </w:style>
  <w:style w:type="character" w:styleId="Hyperlink">
    <w:name w:val="Hyperlink"/>
    <w:basedOn w:val="DefaultParagraphFont"/>
    <w:uiPriority w:val="99"/>
    <w:unhideWhenUsed/>
    <w:rsid w:val="003166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335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artheek7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3</Pages>
  <Words>1052</Words>
  <Characters>5998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Sweken</dc:creator>
  <cp:lastModifiedBy>Sweken</cp:lastModifiedBy>
  <cp:revision>43</cp:revision>
  <dcterms:created xsi:type="dcterms:W3CDTF">2024-09-07T16:28:00Z</dcterms:created>
  <dcterms:modified xsi:type="dcterms:W3CDTF">2025-05-08T06:52:00Z</dcterms:modified>
</cp:coreProperties>
</file>