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F7ED04D">
      <w:r w:rsidR="6B15C7A1">
        <w:rPr/>
        <w:t>We might be able to take advantage of other cytoskeleton segmentation tools</w:t>
      </w:r>
      <w:r w:rsidR="6AC871C3">
        <w:rPr/>
        <w:t>, or t</w:t>
      </w:r>
      <w:r w:rsidR="4A010ACE">
        <w:rPr/>
        <w:t>o</w:t>
      </w:r>
      <w:r w:rsidR="6AC871C3">
        <w:rPr/>
        <w:t xml:space="preserve"> at least know how well these do </w:t>
      </w:r>
      <w:r w:rsidR="02204B5C">
        <w:rPr/>
        <w:t>to compare against</w:t>
      </w:r>
      <w:r w:rsidR="6AC871C3">
        <w:rPr/>
        <w:t>. Most seem to be Image-J plugins so we may not be able to take advantage of transfer le</w:t>
      </w:r>
      <w:r w:rsidR="7AEB047E">
        <w:rPr/>
        <w:t>a</w:t>
      </w:r>
      <w:r w:rsidR="6AC871C3">
        <w:rPr/>
        <w:t xml:space="preserve">rning. </w:t>
      </w:r>
    </w:p>
    <w:p w:rsidR="6AC871C3" w:rsidP="3258834D" w:rsidRDefault="6AC871C3" w14:paraId="1EF4876D" w14:textId="5E7A71D7">
      <w:pPr>
        <w:pStyle w:val="Normal"/>
      </w:pPr>
      <w:r w:rsidR="6AC871C3">
        <w:rPr/>
        <w:t>Examples</w:t>
      </w:r>
      <w:r w:rsidR="5699E148">
        <w:rPr/>
        <w:t xml:space="preserve"> (from a brief search)</w:t>
      </w:r>
      <w:r w:rsidR="6AC871C3">
        <w:rPr/>
        <w:t xml:space="preserve">: </w:t>
      </w:r>
    </w:p>
    <w:p w:rsidR="6B15C7A1" w:rsidP="3258834D" w:rsidRDefault="6B15C7A1" w14:paraId="55FA752D" w14:textId="7AEE74CE">
      <w:pPr>
        <w:pStyle w:val="Normal"/>
      </w:pPr>
      <w:r w:rsidR="6B15C7A1">
        <w:rPr/>
        <w:t>CytoSeg2.0</w:t>
      </w:r>
      <w:r>
        <w:br/>
      </w:r>
      <w:hyperlink r:id="R912055f51f0f4ddc">
        <w:r w:rsidRPr="3258834D" w:rsidR="6B15C7A1">
          <w:rPr>
            <w:rStyle w:val="Hyperlink"/>
          </w:rPr>
          <w:t>https://academic.oup.com/bioinformatics/article/36/9/2950/5714735?login=false</w:t>
        </w:r>
      </w:hyperlink>
    </w:p>
    <w:p w:rsidR="6B15C7A1" w:rsidP="3258834D" w:rsidRDefault="6B15C7A1" w14:paraId="1634AB10" w14:textId="0741C6D7">
      <w:pPr>
        <w:pStyle w:val="Normal"/>
      </w:pPr>
      <w:r w:rsidR="6B15C7A1">
        <w:rPr/>
        <w:t>JFilament</w:t>
      </w:r>
      <w:r>
        <w:br/>
      </w:r>
      <w:hyperlink r:id="R7b7f8eb87a99480b">
        <w:r w:rsidRPr="3258834D" w:rsidR="2B51E586">
          <w:rPr>
            <w:rStyle w:val="Hyperlink"/>
          </w:rPr>
          <w:t>https://onlinelibrary.wiley.com/doi/10.1002/cm.20481</w:t>
        </w:r>
      </w:hyperlink>
    </w:p>
    <w:p w:rsidR="3258834D" w:rsidP="3258834D" w:rsidRDefault="3258834D" w14:paraId="752A92D8" w14:textId="779421D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B2DACB"/>
    <w:rsid w:val="02204B5C"/>
    <w:rsid w:val="2B51E586"/>
    <w:rsid w:val="3258834D"/>
    <w:rsid w:val="41609447"/>
    <w:rsid w:val="4A010ACE"/>
    <w:rsid w:val="4A039F0B"/>
    <w:rsid w:val="5699E148"/>
    <w:rsid w:val="60D363A5"/>
    <w:rsid w:val="6AC871C3"/>
    <w:rsid w:val="6B15C7A1"/>
    <w:rsid w:val="74B2DACB"/>
    <w:rsid w:val="7AEB047E"/>
    <w:rsid w:val="7D4E9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DACB"/>
  <w15:chartTrackingRefBased/>
  <w15:docId w15:val="{FF02D735-DA26-429B-9E1E-2757C4D99D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cademic.oup.com/bioinformatics/article/36/9/2950/5714735?login=false" TargetMode="External" Id="R912055f51f0f4ddc" /><Relationship Type="http://schemas.openxmlformats.org/officeDocument/2006/relationships/hyperlink" Target="https://onlinelibrary.wiley.com/doi/10.1002/cm.20481" TargetMode="External" Id="R7b7f8eb87a9948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2024-06-21T10:10:28.9708743Z</dcterms:created>
  <dcterms:modified xsi:type="dcterms:W3CDTF">2024-06-21T10:18:53.5338688Z</dcterms:modified>
  <dc:creator>Tamsin Spelman</dc:creator>
  <lastModifiedBy>Tamsin Spelman</lastModifiedBy>
</coreProperties>
</file>