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441A" w14:textId="57576A87" w:rsidR="00635C5F" w:rsidRPr="00057B47" w:rsidRDefault="00000000">
      <w:pPr>
        <w:pStyle w:val="Heading1"/>
        <w:rPr>
          <w:color w:val="auto"/>
        </w:rPr>
      </w:pPr>
      <w:r w:rsidRPr="00057B47">
        <w:rPr>
          <w:color w:val="auto"/>
        </w:rPr>
        <w:t>Evaluation Report</w:t>
      </w:r>
    </w:p>
    <w:p w14:paraId="6E9F77ED" w14:textId="77777777" w:rsidR="00635C5F" w:rsidRDefault="00000000">
      <w:pPr>
        <w:pStyle w:val="Heading2"/>
      </w:pPr>
      <w:r w:rsidRPr="00057B47">
        <w:rPr>
          <w:color w:val="auto"/>
        </w:rPr>
        <w:t>0. Glossary - What TP, FN, FP, TN Mean (Important)</w:t>
      </w:r>
    </w:p>
    <w:p w14:paraId="76C8C12C" w14:textId="77777777" w:rsidR="00635C5F" w:rsidRDefault="00000000">
      <w:r>
        <w:rPr>
          <w:b/>
        </w:rPr>
        <w:t xml:space="preserve">TP = True Positive: </w:t>
      </w:r>
      <w:r>
        <w:t>PII that was correctly redacted. Example: Gold says 'cs.connect@kshinternational.co' is PII, and it is removed in redacted.docx =&gt; TP.</w:t>
      </w:r>
    </w:p>
    <w:p w14:paraId="0EA79B6A" w14:textId="77777777" w:rsidR="00635C5F" w:rsidRDefault="00000000">
      <w:r>
        <w:rPr>
          <w:b/>
        </w:rPr>
        <w:t xml:space="preserve">FN = False Negative: </w:t>
      </w:r>
      <w:r>
        <w:t>PII that was missed (still present in redacted). Example: Gold says 'Sarthak Malvadkar' is a person, but it still appears =&gt; FN. This hurts Recall.</w:t>
      </w:r>
    </w:p>
    <w:p w14:paraId="4F01F0AC" w14:textId="77777777" w:rsidR="00635C5F" w:rsidRDefault="00000000">
      <w:r>
        <w:rPr>
          <w:b/>
        </w:rPr>
        <w:t xml:space="preserve">FP = False Positive: </w:t>
      </w:r>
      <w:r>
        <w:t>Non-PII incorrectly redacted. Example: 'Red Herring Prospectus' is NOT a person, but flagged as PERSON =&gt; FP. Hurts Precision.</w:t>
      </w:r>
    </w:p>
    <w:p w14:paraId="187AD50C" w14:textId="77777777" w:rsidR="00635C5F" w:rsidRDefault="00000000">
      <w:r>
        <w:rPr>
          <w:b/>
        </w:rPr>
        <w:t xml:space="preserve">TN = True Negative: </w:t>
      </w:r>
      <w:r>
        <w:t>Non-PII correctly left untouched. Example: Words like 'Company', 'Limited', 'Page' are NOT PII and NOT redacted =&gt; TN. Huge number (~53k).</w:t>
      </w:r>
    </w:p>
    <w:p w14:paraId="3B4BE9AD" w14:textId="77777777" w:rsidR="00635C5F" w:rsidRDefault="00000000">
      <w:r>
        <w:rPr>
          <w:b/>
        </w:rPr>
        <w:t xml:space="preserve">Recall = TP / (TP + FN): </w:t>
      </w:r>
      <w:r>
        <w:t>Did you catch ALL PII? Higher better. 100% means caught everything. Out of all real PII, how many caught?</w:t>
      </w:r>
    </w:p>
    <w:p w14:paraId="6A507427" w14:textId="77777777" w:rsidR="00635C5F" w:rsidRDefault="00000000">
      <w:r>
        <w:rPr>
          <w:b/>
        </w:rPr>
        <w:t xml:space="preserve">Precision = TP / (TP + FP): </w:t>
      </w:r>
      <w:r>
        <w:t>Did you avoid over-redacting? Higher better. 100% means everything redacted was truly PII.</w:t>
      </w:r>
    </w:p>
    <w:p w14:paraId="2B84E1FF" w14:textId="77777777" w:rsidR="00635C5F" w:rsidRDefault="00000000">
      <w:r>
        <w:rPr>
          <w:b/>
        </w:rPr>
        <w:t xml:space="preserve">Accuracy = (TP+TN)/total: </w:t>
      </w:r>
      <w:r>
        <w:t>Overall correctness including non-PII. For NER, less meaningful because TN huge, Accuracy ~99% always.</w:t>
      </w:r>
    </w:p>
    <w:p w14:paraId="23DEC7B5" w14:textId="77777777" w:rsidR="00635C5F" w:rsidRDefault="00000000">
      <w:r>
        <w:rPr>
          <w:b/>
        </w:rPr>
        <w:t xml:space="preserve">F1 = 2*P*R/(P+R): </w:t>
      </w:r>
      <w:r>
        <w:t>Harmonic mean balancing Precision and Recall.</w:t>
      </w:r>
    </w:p>
    <w:p w14:paraId="34A03CF4" w14:textId="3A1C013A" w:rsidR="00635C5F" w:rsidRPr="00057B47" w:rsidRDefault="00000000">
      <w:pPr>
        <w:pStyle w:val="Heading2"/>
        <w:rPr>
          <w:color w:val="auto"/>
        </w:rPr>
      </w:pPr>
      <w:r w:rsidRPr="00057B47">
        <w:rPr>
          <w:color w:val="auto"/>
        </w:rPr>
        <w:t>1. Evaluation Approach</w:t>
      </w:r>
    </w:p>
    <w:p w14:paraId="024F1A16" w14:textId="77777777" w:rsidR="00635C5F" w:rsidRDefault="00000000">
      <w:r>
        <w:t>No labeled ground truth provided. I created manual gold standard: 32 real entities from RHP (emails, phones, companies, persons, addresses). Real RHP has 0 SSN/CC/IP/DOB (public filing), so I created synthetic file data/synthetic_pii.txt with 12 entities covering all 9 types. For each gold: present in original AND absent in redacted =&gt; TP, present in both =&gt; FN, non-PII flagged =&gt; FP.</w:t>
      </w:r>
    </w:p>
    <w:p w14:paraId="2FA86F5F" w14:textId="3544BF6D" w:rsidR="00635C5F" w:rsidRPr="00057B47" w:rsidRDefault="00000000">
      <w:pPr>
        <w:pStyle w:val="Heading2"/>
        <w:rPr>
          <w:color w:val="auto"/>
        </w:rPr>
      </w:pPr>
      <w:r w:rsidRPr="00057B47">
        <w:rPr>
          <w:color w:val="auto"/>
        </w:rPr>
        <w:t>2. Results</w:t>
      </w:r>
    </w:p>
    <w:p w14:paraId="6BC55DE3" w14:textId="77777777" w:rsidR="00635C5F" w:rsidRDefault="00000000">
      <w:r>
        <w:t>Input: Red Herring Prospectus, 366k chars, 53k words, 128 pages. Output: redacted_output.docx, 188 replacements: EMAIL 51, PHONE 33, COMPANY 54, ADDRESS 30, PERSON 20, SSN 0, CC 0, IP 0, DOB 0 (correct, none in real doc). Unique mappings prove consistency.</w:t>
      </w:r>
    </w:p>
    <w:p w14:paraId="0DAFBE29" w14:textId="21673C4A" w:rsidR="00635C5F" w:rsidRPr="00057B47" w:rsidRDefault="00000000">
      <w:pPr>
        <w:pStyle w:val="Heading3"/>
        <w:rPr>
          <w:color w:val="auto"/>
        </w:rPr>
      </w:pPr>
      <w:r w:rsidRPr="00057B47">
        <w:rPr>
          <w:color w:val="auto"/>
        </w:rPr>
        <w:t>Final Numbers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C5F" w14:paraId="4EB3B68D" w14:textId="77777777" w:rsidTr="00635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EE591" w14:textId="77777777" w:rsidR="00635C5F" w:rsidRDefault="00000000">
            <w:r>
              <w:t>Metric (Full Form)</w:t>
            </w:r>
          </w:p>
        </w:tc>
        <w:tc>
          <w:tcPr>
            <w:tcW w:w="2160" w:type="dxa"/>
          </w:tcPr>
          <w:p w14:paraId="7E59A7C4" w14:textId="77777777" w:rsidR="00635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160" w:type="dxa"/>
          </w:tcPr>
          <w:p w14:paraId="5085FDF7" w14:textId="77777777" w:rsidR="00635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160" w:type="dxa"/>
          </w:tcPr>
          <w:p w14:paraId="3F6CDEFF" w14:textId="77777777" w:rsidR="00635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Means</w:t>
            </w:r>
          </w:p>
        </w:tc>
      </w:tr>
      <w:tr w:rsidR="00635C5F" w14:paraId="7D0FBEDA" w14:textId="77777777" w:rsidTr="00635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F17DC" w14:textId="77777777" w:rsidR="00635C5F" w:rsidRDefault="00000000">
            <w:r>
              <w:t>Recall (How many PII caught?)</w:t>
            </w:r>
          </w:p>
        </w:tc>
        <w:tc>
          <w:tcPr>
            <w:tcW w:w="2160" w:type="dxa"/>
          </w:tcPr>
          <w:p w14:paraId="43F34E8E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86.36%</w:t>
            </w:r>
          </w:p>
        </w:tc>
        <w:tc>
          <w:tcPr>
            <w:tcW w:w="2160" w:type="dxa"/>
          </w:tcPr>
          <w:p w14:paraId="68196C2F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TP/(TP+FN) = 38/(38+6)</w:t>
            </w:r>
          </w:p>
        </w:tc>
        <w:tc>
          <w:tcPr>
            <w:tcW w:w="2160" w:type="dxa"/>
          </w:tcPr>
          <w:p w14:paraId="325835AB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Caught 86% of all real PII. Higher = better </w:t>
            </w:r>
            <w:r>
              <w:lastRenderedPageBreak/>
              <w:t>recall</w:t>
            </w:r>
          </w:p>
        </w:tc>
      </w:tr>
      <w:tr w:rsidR="00635C5F" w14:paraId="76CAEA49" w14:textId="77777777" w:rsidTr="00635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9BA50" w14:textId="77777777" w:rsidR="00635C5F" w:rsidRDefault="00000000">
            <w:r>
              <w:lastRenderedPageBreak/>
              <w:t>Precision (How many redacted were truly PII?)</w:t>
            </w:r>
          </w:p>
        </w:tc>
        <w:tc>
          <w:tcPr>
            <w:tcW w:w="2160" w:type="dxa"/>
          </w:tcPr>
          <w:p w14:paraId="560D787C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95.00%</w:t>
            </w:r>
          </w:p>
        </w:tc>
        <w:tc>
          <w:tcPr>
            <w:tcW w:w="2160" w:type="dxa"/>
          </w:tcPr>
          <w:p w14:paraId="5DD41CB0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TP/(TP+FP) = 38/(38+2)</w:t>
            </w:r>
          </w:p>
        </w:tc>
        <w:tc>
          <w:tcPr>
            <w:tcW w:w="2160" w:type="dxa"/>
          </w:tcPr>
          <w:p w14:paraId="2D5D7E81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 of what we redacted was truly PII. Higher = better precision</w:t>
            </w:r>
          </w:p>
        </w:tc>
      </w:tr>
      <w:tr w:rsidR="00635C5F" w14:paraId="1D12ABDB" w14:textId="77777777" w:rsidTr="00635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AE109" w14:textId="77777777" w:rsidR="00635C5F" w:rsidRDefault="00000000">
            <w:r>
              <w:t>Accuracy (Overall correctness)</w:t>
            </w:r>
          </w:p>
        </w:tc>
        <w:tc>
          <w:tcPr>
            <w:tcW w:w="2160" w:type="dxa"/>
          </w:tcPr>
          <w:p w14:paraId="27E8137A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99.88%</w:t>
            </w:r>
          </w:p>
        </w:tc>
        <w:tc>
          <w:tcPr>
            <w:tcW w:w="2160" w:type="dxa"/>
          </w:tcPr>
          <w:p w14:paraId="0D3FF6CE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(TP+TN)/total</w:t>
            </w:r>
          </w:p>
        </w:tc>
        <w:tc>
          <w:tcPr>
            <w:tcW w:w="2160" w:type="dxa"/>
          </w:tcPr>
          <w:p w14:paraId="69EBFB40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because TN ~53k non-PII tokens correctly untouched</w:t>
            </w:r>
          </w:p>
        </w:tc>
      </w:tr>
      <w:tr w:rsidR="00635C5F" w14:paraId="5F13CA43" w14:textId="77777777" w:rsidTr="00635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57AFB8" w14:textId="77777777" w:rsidR="00635C5F" w:rsidRDefault="00000000">
            <w:r>
              <w:t>F1 Score (Balance)</w:t>
            </w:r>
          </w:p>
        </w:tc>
        <w:tc>
          <w:tcPr>
            <w:tcW w:w="2160" w:type="dxa"/>
          </w:tcPr>
          <w:p w14:paraId="6EFD2AC4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90.48%</w:t>
            </w:r>
          </w:p>
        </w:tc>
        <w:tc>
          <w:tcPr>
            <w:tcW w:w="2160" w:type="dxa"/>
          </w:tcPr>
          <w:p w14:paraId="015E840A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2*P*R/(P+R)</w:t>
            </w:r>
          </w:p>
        </w:tc>
        <w:tc>
          <w:tcPr>
            <w:tcW w:w="2160" w:type="dxa"/>
          </w:tcPr>
          <w:p w14:paraId="21FC173A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Harmonic mean of Precision and Recall</w:t>
            </w:r>
          </w:p>
        </w:tc>
      </w:tr>
      <w:tr w:rsidR="00635C5F" w14:paraId="4CADC47A" w14:textId="77777777" w:rsidTr="00635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3488B" w14:textId="77777777" w:rsidR="00635C5F" w:rsidRDefault="00000000">
            <w:r>
              <w:t>TP = True Positive</w:t>
            </w:r>
          </w:p>
        </w:tc>
        <w:tc>
          <w:tcPr>
            <w:tcW w:w="2160" w:type="dxa"/>
          </w:tcPr>
          <w:p w14:paraId="5142B059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  <w:tc>
          <w:tcPr>
            <w:tcW w:w="2160" w:type="dxa"/>
          </w:tcPr>
          <w:p w14:paraId="0674147C" w14:textId="77777777" w:rsidR="00635C5F" w:rsidRDefault="0063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E429DD5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PII correctly redacted</w:t>
            </w:r>
          </w:p>
        </w:tc>
      </w:tr>
      <w:tr w:rsidR="00635C5F" w14:paraId="1BD70503" w14:textId="77777777" w:rsidTr="00635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75CD4" w14:textId="77777777" w:rsidR="00635C5F" w:rsidRDefault="00000000">
            <w:r>
              <w:t>FN = False Negative</w:t>
            </w:r>
          </w:p>
        </w:tc>
        <w:tc>
          <w:tcPr>
            <w:tcW w:w="2160" w:type="dxa"/>
          </w:tcPr>
          <w:p w14:paraId="4F91090E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14:paraId="0A154856" w14:textId="77777777" w:rsidR="00635C5F" w:rsidRDefault="00635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D84D472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PII missed - still in redacted</w:t>
            </w:r>
          </w:p>
        </w:tc>
      </w:tr>
      <w:tr w:rsidR="00635C5F" w14:paraId="5BD8D501" w14:textId="77777777" w:rsidTr="00635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E817A3" w14:textId="77777777" w:rsidR="00635C5F" w:rsidRDefault="00000000">
            <w:r>
              <w:t>FP = False Positive</w:t>
            </w:r>
          </w:p>
        </w:tc>
        <w:tc>
          <w:tcPr>
            <w:tcW w:w="2160" w:type="dxa"/>
          </w:tcPr>
          <w:p w14:paraId="3CDF8FFF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67A403EC" w14:textId="77777777" w:rsidR="00635C5F" w:rsidRDefault="00635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A377038" w14:textId="77777777" w:rsidR="00635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Non-PII incorrectly redacted</w:t>
            </w:r>
          </w:p>
        </w:tc>
      </w:tr>
      <w:tr w:rsidR="00635C5F" w14:paraId="00D529F5" w14:textId="77777777" w:rsidTr="00635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707E34" w14:textId="77777777" w:rsidR="00635C5F" w:rsidRDefault="00000000">
            <w:r>
              <w:t>TN = True Negative</w:t>
            </w:r>
          </w:p>
        </w:tc>
        <w:tc>
          <w:tcPr>
            <w:tcW w:w="2160" w:type="dxa"/>
          </w:tcPr>
          <w:p w14:paraId="7EA64783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~53000</w:t>
            </w:r>
          </w:p>
        </w:tc>
        <w:tc>
          <w:tcPr>
            <w:tcW w:w="2160" w:type="dxa"/>
          </w:tcPr>
          <w:p w14:paraId="4C125663" w14:textId="77777777" w:rsidR="00635C5F" w:rsidRDefault="00635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6890015" w14:textId="77777777" w:rsidR="00635C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Non-PII correctly left</w:t>
            </w:r>
          </w:p>
        </w:tc>
      </w:tr>
    </w:tbl>
    <w:p w14:paraId="0CB74717" w14:textId="77777777" w:rsidR="00635C5F" w:rsidRPr="00057B47" w:rsidRDefault="00000000">
      <w:pPr>
        <w:pStyle w:val="Heading3"/>
        <w:rPr>
          <w:color w:val="auto"/>
        </w:rPr>
      </w:pPr>
      <w:r w:rsidRPr="00057B47">
        <w:rPr>
          <w:color w:val="auto"/>
        </w:rPr>
        <w:t>Per-Type Recall</w:t>
      </w:r>
    </w:p>
    <w:p w14:paraId="6E2F01D7" w14:textId="77777777" w:rsidR="00635C5F" w:rsidRDefault="00000000">
      <w:pPr>
        <w:pStyle w:val="ListBullet"/>
      </w:pPr>
      <w:r>
        <w:t>EMAIL 100% (10/10) - regex deterministic</w:t>
      </w:r>
    </w:p>
    <w:p w14:paraId="1C667B33" w14:textId="77777777" w:rsidR="00635C5F" w:rsidRDefault="00000000">
      <w:pPr>
        <w:pStyle w:val="ListBullet"/>
      </w:pPr>
      <w:r>
        <w:t>PHONE 100% (3/3) - +91 pattern precise</w:t>
      </w:r>
    </w:p>
    <w:p w14:paraId="2291068E" w14:textId="77777777" w:rsidR="00635C5F" w:rsidRDefault="00000000">
      <w:pPr>
        <w:pStyle w:val="ListBullet"/>
      </w:pPr>
      <w:r>
        <w:t>COMPANY 80% (4/5) - missed all-caps double-space version</w:t>
      </w:r>
    </w:p>
    <w:p w14:paraId="30B543D0" w14:textId="77777777" w:rsidR="00635C5F" w:rsidRDefault="00000000">
      <w:pPr>
        <w:pStyle w:val="ListBullet"/>
      </w:pPr>
      <w:r>
        <w:t>PERSON 63.6% (7/11) - Indian names tagged as ORG by compromise</w:t>
      </w:r>
    </w:p>
    <w:p w14:paraId="34F74E51" w14:textId="77777777" w:rsidR="00635C5F" w:rsidRDefault="00000000">
      <w:pPr>
        <w:pStyle w:val="ListBullet"/>
      </w:pPr>
      <w:r>
        <w:t>ADDRESS 66.7% (2/3) - short address without PIN missed</w:t>
      </w:r>
    </w:p>
    <w:p w14:paraId="300C9B7E" w14:textId="21A90F78" w:rsidR="00635C5F" w:rsidRDefault="00000000" w:rsidP="00057B47">
      <w:pPr>
        <w:pStyle w:val="ListBullet"/>
      </w:pPr>
      <w:r>
        <w:t>SSN/CC/IP/DOB 100% on synthetic (12/12) - proves all 9 types</w:t>
      </w:r>
    </w:p>
    <w:sectPr w:rsidR="00635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54793">
    <w:abstractNumId w:val="8"/>
  </w:num>
  <w:num w:numId="2" w16cid:durableId="1095250128">
    <w:abstractNumId w:val="6"/>
  </w:num>
  <w:num w:numId="3" w16cid:durableId="1005979160">
    <w:abstractNumId w:val="5"/>
  </w:num>
  <w:num w:numId="4" w16cid:durableId="1134525684">
    <w:abstractNumId w:val="4"/>
  </w:num>
  <w:num w:numId="5" w16cid:durableId="6251607">
    <w:abstractNumId w:val="7"/>
  </w:num>
  <w:num w:numId="6" w16cid:durableId="926577116">
    <w:abstractNumId w:val="3"/>
  </w:num>
  <w:num w:numId="7" w16cid:durableId="175652984">
    <w:abstractNumId w:val="2"/>
  </w:num>
  <w:num w:numId="8" w16cid:durableId="1856530718">
    <w:abstractNumId w:val="1"/>
  </w:num>
  <w:num w:numId="9" w16cid:durableId="118255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47"/>
    <w:rsid w:val="0006063C"/>
    <w:rsid w:val="0015074B"/>
    <w:rsid w:val="0029639D"/>
    <w:rsid w:val="00326F90"/>
    <w:rsid w:val="00635C5F"/>
    <w:rsid w:val="007152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14D0E"/>
  <w14:defaultImageDpi w14:val="300"/>
  <w15:docId w15:val="{6F2BE8C3-5A33-4AE4-9638-29FAC5E1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Attri</cp:lastModifiedBy>
  <cp:revision>2</cp:revision>
  <dcterms:created xsi:type="dcterms:W3CDTF">2013-12-23T23:15:00Z</dcterms:created>
  <dcterms:modified xsi:type="dcterms:W3CDTF">2026-08-14T04:47:00Z</dcterms:modified>
  <cp:category/>
</cp:coreProperties>
</file>