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D611A" w14:textId="77777777" w:rsidR="00F7058E" w:rsidRPr="007126FA" w:rsidRDefault="00000000" w:rsidP="007126FA">
      <w:pPr>
        <w:pStyle w:val="Heading1"/>
        <w:jc w:val="center"/>
        <w:rPr>
          <w:b w:val="0"/>
          <w:bCs w:val="0"/>
          <w:color w:val="000000" w:themeColor="text1"/>
          <w:sz w:val="44"/>
          <w:szCs w:val="44"/>
        </w:rPr>
      </w:pPr>
      <w:r w:rsidRPr="007126FA">
        <w:rPr>
          <w:color w:val="000000" w:themeColor="text1"/>
          <w:sz w:val="44"/>
          <w:szCs w:val="44"/>
        </w:rPr>
        <w:t xml:space="preserve">Customer Segmentation Dashboard (Banking &amp; </w:t>
      </w:r>
      <w:r w:rsidRPr="007126FA">
        <w:rPr>
          <w:b w:val="0"/>
          <w:bCs w:val="0"/>
          <w:color w:val="000000" w:themeColor="text1"/>
          <w:sz w:val="44"/>
          <w:szCs w:val="44"/>
        </w:rPr>
        <w:t>Finance Sector)</w:t>
      </w:r>
    </w:p>
    <w:p w14:paraId="76A318FB" w14:textId="77777777" w:rsidR="00F7058E" w:rsidRPr="007126FA" w:rsidRDefault="00000000">
      <w:pPr>
        <w:rPr>
          <w:sz w:val="44"/>
          <w:szCs w:val="44"/>
        </w:rPr>
      </w:pPr>
      <w:r w:rsidRPr="007126FA">
        <w:rPr>
          <w:sz w:val="44"/>
          <w:szCs w:val="44"/>
        </w:rPr>
        <w:t>Sectoral Analytics Project</w:t>
      </w:r>
    </w:p>
    <w:p w14:paraId="6A023CCF" w14:textId="77777777" w:rsidR="00F7058E" w:rsidRPr="00B36E6E" w:rsidRDefault="00000000">
      <w:pPr>
        <w:rPr>
          <w:b/>
          <w:bCs/>
          <w:color w:val="000000" w:themeColor="text1"/>
          <w:sz w:val="36"/>
          <w:szCs w:val="36"/>
        </w:rPr>
      </w:pPr>
      <w:r w:rsidRPr="00B36E6E">
        <w:rPr>
          <w:b/>
          <w:bCs/>
          <w:color w:val="000000" w:themeColor="text1"/>
          <w:sz w:val="36"/>
          <w:szCs w:val="36"/>
        </w:rPr>
        <w:t>BBA (IBM) – 5th Semester, CT University</w:t>
      </w:r>
    </w:p>
    <w:p w14:paraId="72E3B321" w14:textId="77777777" w:rsidR="00F7058E" w:rsidRPr="00B36E6E" w:rsidRDefault="00000000">
      <w:pPr>
        <w:rPr>
          <w:b/>
          <w:bCs/>
          <w:color w:val="000000" w:themeColor="text1"/>
          <w:sz w:val="36"/>
          <w:szCs w:val="36"/>
        </w:rPr>
      </w:pPr>
      <w:r>
        <w:br/>
      </w:r>
      <w:r>
        <w:br/>
      </w:r>
      <w:r w:rsidRPr="00B36E6E">
        <w:rPr>
          <w:b/>
          <w:bCs/>
          <w:color w:val="000000" w:themeColor="text1"/>
          <w:sz w:val="36"/>
          <w:szCs w:val="36"/>
        </w:rPr>
        <w:t>Group Members:</w:t>
      </w:r>
    </w:p>
    <w:p w14:paraId="245BE257" w14:textId="77777777" w:rsidR="00F7058E" w:rsidRPr="00B36E6E" w:rsidRDefault="00000000">
      <w:pPr>
        <w:rPr>
          <w:b/>
          <w:bCs/>
          <w:color w:val="000000" w:themeColor="text1"/>
          <w:sz w:val="36"/>
          <w:szCs w:val="36"/>
        </w:rPr>
      </w:pPr>
      <w:r w:rsidRPr="00B36E6E">
        <w:rPr>
          <w:b/>
          <w:bCs/>
          <w:color w:val="000000" w:themeColor="text1"/>
          <w:sz w:val="36"/>
          <w:szCs w:val="36"/>
        </w:rPr>
        <w:t>• Kirti Kochar Jain</w:t>
      </w:r>
    </w:p>
    <w:p w14:paraId="7406E610" w14:textId="77777777" w:rsidR="00F7058E" w:rsidRPr="00B36E6E" w:rsidRDefault="00000000">
      <w:pPr>
        <w:rPr>
          <w:b/>
          <w:bCs/>
          <w:color w:val="000000" w:themeColor="text1"/>
          <w:sz w:val="36"/>
          <w:szCs w:val="36"/>
        </w:rPr>
      </w:pPr>
      <w:r w:rsidRPr="00B36E6E">
        <w:rPr>
          <w:b/>
          <w:bCs/>
          <w:color w:val="000000" w:themeColor="text1"/>
          <w:sz w:val="36"/>
          <w:szCs w:val="36"/>
        </w:rPr>
        <w:t>• Parampreet Kaur</w:t>
      </w:r>
    </w:p>
    <w:p w14:paraId="47B4F86F" w14:textId="77777777" w:rsidR="00F7058E" w:rsidRPr="00B36E6E" w:rsidRDefault="00000000">
      <w:pPr>
        <w:rPr>
          <w:b/>
          <w:bCs/>
          <w:color w:val="000000" w:themeColor="text1"/>
          <w:sz w:val="36"/>
          <w:szCs w:val="36"/>
        </w:rPr>
      </w:pPr>
      <w:r w:rsidRPr="00B36E6E">
        <w:rPr>
          <w:b/>
          <w:bCs/>
          <w:color w:val="000000" w:themeColor="text1"/>
          <w:sz w:val="36"/>
          <w:szCs w:val="36"/>
        </w:rPr>
        <w:t>• Jashanjot Kaur</w:t>
      </w:r>
    </w:p>
    <w:p w14:paraId="04ABA7A6" w14:textId="77777777" w:rsidR="00F7058E" w:rsidRPr="00B36E6E" w:rsidRDefault="00000000">
      <w:pPr>
        <w:rPr>
          <w:b/>
          <w:bCs/>
          <w:color w:val="000000" w:themeColor="text1"/>
          <w:sz w:val="36"/>
          <w:szCs w:val="36"/>
        </w:rPr>
      </w:pPr>
      <w:r w:rsidRPr="00B36E6E">
        <w:rPr>
          <w:b/>
          <w:bCs/>
          <w:color w:val="000000" w:themeColor="text1"/>
          <w:sz w:val="36"/>
          <w:szCs w:val="36"/>
        </w:rPr>
        <w:t>• Karan</w:t>
      </w:r>
    </w:p>
    <w:p w14:paraId="484B3F4E" w14:textId="77777777" w:rsidR="00F7058E" w:rsidRDefault="00000000">
      <w:r>
        <w:br/>
        <w:t>Tool Used: Power BI</w:t>
      </w:r>
    </w:p>
    <w:p w14:paraId="09C86F6D" w14:textId="77777777" w:rsidR="00F7058E" w:rsidRPr="007126FA" w:rsidRDefault="00000000">
      <w:pPr>
        <w:pStyle w:val="Heading2"/>
        <w:rPr>
          <w:color w:val="000000" w:themeColor="text1"/>
        </w:rPr>
      </w:pPr>
      <w:r w:rsidRPr="007126FA">
        <w:rPr>
          <w:color w:val="000000" w:themeColor="text1"/>
        </w:rPr>
        <w:t>Objective</w:t>
      </w:r>
    </w:p>
    <w:p w14:paraId="69676523" w14:textId="77777777" w:rsidR="00F7058E" w:rsidRDefault="00000000">
      <w:pPr>
        <w:rPr>
          <w:color w:val="000000" w:themeColor="text1"/>
        </w:rPr>
      </w:pPr>
      <w:r w:rsidRPr="007126FA">
        <w:rPr>
          <w:color w:val="000000" w:themeColor="text1"/>
        </w:rPr>
        <w:t>The objective of this project is to analyze customer data in the banking sector and segment them based on their spending behavior and balance patterns. Using Power BI, we created an interactive dashboard that provides insights into customer types, total purchases, credit limits, and spending trends.</w:t>
      </w:r>
    </w:p>
    <w:p w14:paraId="3BF78010" w14:textId="77777777" w:rsidR="007126FA" w:rsidRPr="007126FA" w:rsidRDefault="007126FA">
      <w:pPr>
        <w:rPr>
          <w:color w:val="000000" w:themeColor="text1"/>
        </w:rPr>
      </w:pPr>
    </w:p>
    <w:p w14:paraId="3E9FE6ED" w14:textId="77777777" w:rsidR="00F7058E" w:rsidRPr="007126FA" w:rsidRDefault="00000000">
      <w:pPr>
        <w:pStyle w:val="Heading2"/>
        <w:rPr>
          <w:color w:val="000000" w:themeColor="text1"/>
        </w:rPr>
      </w:pPr>
      <w:r w:rsidRPr="007126FA">
        <w:rPr>
          <w:color w:val="000000" w:themeColor="text1"/>
        </w:rPr>
        <w:t>Dataset Overview</w:t>
      </w:r>
    </w:p>
    <w:p w14:paraId="176AEB91" w14:textId="77777777" w:rsidR="00F7058E" w:rsidRDefault="00000000">
      <w:pPr>
        <w:rPr>
          <w:color w:val="000000" w:themeColor="text1"/>
        </w:rPr>
      </w:pPr>
      <w:r w:rsidRPr="007126FA">
        <w:rPr>
          <w:color w:val="000000" w:themeColor="text1"/>
        </w:rPr>
        <w:t>The dataset used for this analysis contained information about customers, including their type (High Spender, Moderate Spender, Low Spender), account balance, total purchases, and credit limits. The data was cleaned and visualized in Power BI for analytical purposes.</w:t>
      </w:r>
    </w:p>
    <w:p w14:paraId="61D4537E" w14:textId="2C485018" w:rsidR="007126FA" w:rsidRPr="006C3AC7" w:rsidRDefault="007126FA" w:rsidP="007126FA">
      <w:pPr>
        <w:pStyle w:val="ListParagraph"/>
        <w:numPr>
          <w:ilvl w:val="0"/>
          <w:numId w:val="11"/>
        </w:numPr>
        <w:rPr>
          <w:color w:val="000000" w:themeColor="text1"/>
        </w:rPr>
      </w:pPr>
      <w:hyperlink r:id="rId6" w:history="1">
        <w:r w:rsidRPr="007126FA">
          <w:rPr>
            <w:rStyle w:val="Hyperlink"/>
          </w:rPr>
          <w:t>https://www.kaggle.com/datasets/arjunbhasin2013/ccdata</w:t>
        </w:r>
      </w:hyperlink>
    </w:p>
    <w:p w14:paraId="33B21F8F" w14:textId="68AEADFD" w:rsidR="006C3AC7" w:rsidRDefault="006C3AC7" w:rsidP="006C3AC7">
      <w:pPr>
        <w:rPr>
          <w:color w:val="000000" w:themeColor="text1"/>
        </w:rPr>
      </w:pPr>
      <w:r>
        <w:rPr>
          <w:noProof/>
          <w:color w:val="000000" w:themeColor="text1"/>
        </w:rPr>
        <w:lastRenderedPageBreak/>
        <w:drawing>
          <wp:inline distT="0" distB="0" distL="0" distR="0" wp14:anchorId="1055BF12" wp14:editId="2316C838">
            <wp:extent cx="5486400" cy="3086100"/>
            <wp:effectExtent l="0" t="0" r="0" b="0"/>
            <wp:docPr id="2109266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66623" name="Picture 2109266623"/>
                    <pic:cNvPicPr/>
                  </pic:nvPicPr>
                  <pic:blipFill>
                    <a:blip r:embed="rId7"/>
                    <a:stretch>
                      <a:fillRect/>
                    </a:stretch>
                  </pic:blipFill>
                  <pic:spPr>
                    <a:xfrm>
                      <a:off x="0" y="0"/>
                      <a:ext cx="5486400" cy="3086100"/>
                    </a:xfrm>
                    <a:prstGeom prst="rect">
                      <a:avLst/>
                    </a:prstGeom>
                  </pic:spPr>
                </pic:pic>
              </a:graphicData>
            </a:graphic>
          </wp:inline>
        </w:drawing>
      </w:r>
    </w:p>
    <w:p w14:paraId="42425751" w14:textId="77777777" w:rsidR="006C3AC7" w:rsidRPr="006C3AC7" w:rsidRDefault="006C3AC7" w:rsidP="006C3AC7">
      <w:pPr>
        <w:rPr>
          <w:color w:val="000000" w:themeColor="text1"/>
        </w:rPr>
      </w:pPr>
    </w:p>
    <w:p w14:paraId="7F3F7978" w14:textId="77777777" w:rsidR="007126FA" w:rsidRPr="007126FA" w:rsidRDefault="007126FA">
      <w:pPr>
        <w:rPr>
          <w:color w:val="000000" w:themeColor="text1"/>
        </w:rPr>
      </w:pPr>
    </w:p>
    <w:p w14:paraId="7BDBC881" w14:textId="77777777" w:rsidR="00F7058E" w:rsidRPr="007126FA" w:rsidRDefault="00000000">
      <w:pPr>
        <w:pStyle w:val="Heading2"/>
        <w:rPr>
          <w:color w:val="000000" w:themeColor="text1"/>
        </w:rPr>
      </w:pPr>
      <w:r w:rsidRPr="007126FA">
        <w:rPr>
          <w:color w:val="000000" w:themeColor="text1"/>
        </w:rPr>
        <w:t>Methodology</w:t>
      </w:r>
    </w:p>
    <w:p w14:paraId="1AF3729F" w14:textId="3B6F2E5B" w:rsidR="007126FA" w:rsidRDefault="00000000" w:rsidP="007126FA">
      <w:pPr>
        <w:pStyle w:val="ListParagraph"/>
        <w:numPr>
          <w:ilvl w:val="0"/>
          <w:numId w:val="10"/>
        </w:numPr>
        <w:rPr>
          <w:color w:val="000000" w:themeColor="text1"/>
        </w:rPr>
      </w:pPr>
      <w:r w:rsidRPr="007126FA">
        <w:rPr>
          <w:color w:val="000000" w:themeColor="text1"/>
        </w:rPr>
        <w:t>The dataset was imported into Power BI Desktop.</w:t>
      </w:r>
      <w:r w:rsidRPr="007126FA">
        <w:rPr>
          <w:color w:val="000000" w:themeColor="text1"/>
        </w:rPr>
        <w:br/>
        <w:t>2. Unnecessary columns such as Customer ID were removed for simplicity.</w:t>
      </w:r>
      <w:r w:rsidRPr="007126FA">
        <w:rPr>
          <w:color w:val="000000" w:themeColor="text1"/>
        </w:rPr>
        <w:br/>
        <w:t>3. Key measures such as total purchases, average balance, and total customers were calculated using Power BI fields.</w:t>
      </w:r>
      <w:r w:rsidRPr="007126FA">
        <w:rPr>
          <w:color w:val="000000" w:themeColor="text1"/>
        </w:rPr>
        <w:br/>
        <w:t>4. Various visuals were added including bar charts, donut charts, and KPI cards to represent different metrics.</w:t>
      </w:r>
      <w:r w:rsidRPr="007126FA">
        <w:rPr>
          <w:color w:val="000000" w:themeColor="text1"/>
        </w:rPr>
        <w:br/>
        <w:t>5. A professional layout was created with clear segmentation and easy-to-read insights.</w:t>
      </w:r>
    </w:p>
    <w:p w14:paraId="78BE0236" w14:textId="0DD117DC" w:rsidR="006C3AC7" w:rsidRDefault="006C3AC7" w:rsidP="006C3AC7">
      <w:pPr>
        <w:pStyle w:val="ListParagraph"/>
        <w:rPr>
          <w:color w:val="000000" w:themeColor="text1"/>
        </w:rPr>
      </w:pPr>
    </w:p>
    <w:p w14:paraId="43DA50B4" w14:textId="0F5E7075" w:rsidR="006C3AC7" w:rsidRDefault="006C3AC7" w:rsidP="006C3AC7">
      <w:pPr>
        <w:rPr>
          <w:b/>
          <w:bCs/>
          <w:color w:val="000000" w:themeColor="text1"/>
        </w:rPr>
      </w:pPr>
      <w:r w:rsidRPr="006C3AC7">
        <w:rPr>
          <w:b/>
          <w:bCs/>
          <w:color w:val="000000" w:themeColor="text1"/>
        </w:rPr>
        <w:t>Key Queries and Columns</w:t>
      </w:r>
    </w:p>
    <w:p w14:paraId="4F77834E" w14:textId="4FF15826" w:rsidR="006C3AC7" w:rsidRDefault="006C3AC7" w:rsidP="00EA21DE">
      <w:pPr>
        <w:pStyle w:val="ListParagraph"/>
        <w:numPr>
          <w:ilvl w:val="0"/>
          <w:numId w:val="12"/>
        </w:numPr>
        <w:rPr>
          <w:b/>
          <w:bCs/>
          <w:color w:val="000000" w:themeColor="text1"/>
        </w:rPr>
      </w:pPr>
      <w:r w:rsidRPr="00EA21DE">
        <w:rPr>
          <w:b/>
          <w:bCs/>
          <w:color w:val="000000" w:themeColor="text1"/>
        </w:rPr>
        <w:t>Customer Type</w:t>
      </w:r>
    </w:p>
    <w:p w14:paraId="4ABDF0D7" w14:textId="23483F85" w:rsidR="00EA21DE" w:rsidRPr="00EA21DE" w:rsidRDefault="00EA21DE" w:rsidP="00EA21DE">
      <w:pPr>
        <w:pStyle w:val="ListParagraph"/>
        <w:rPr>
          <w:b/>
          <w:bCs/>
          <w:color w:val="000000" w:themeColor="text1"/>
        </w:rPr>
      </w:pPr>
      <w:r>
        <w:rPr>
          <w:b/>
          <w:bCs/>
          <w:noProof/>
          <w:color w:val="000000" w:themeColor="text1"/>
        </w:rPr>
        <w:drawing>
          <wp:inline distT="0" distB="0" distL="0" distR="0" wp14:anchorId="25B9A0F8" wp14:editId="51F237CE">
            <wp:extent cx="5486400" cy="1094105"/>
            <wp:effectExtent l="0" t="0" r="0" b="0"/>
            <wp:docPr id="1017153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53177" name="Picture 1017153177"/>
                    <pic:cNvPicPr/>
                  </pic:nvPicPr>
                  <pic:blipFill>
                    <a:blip r:embed="rId8"/>
                    <a:stretch>
                      <a:fillRect/>
                    </a:stretch>
                  </pic:blipFill>
                  <pic:spPr>
                    <a:xfrm>
                      <a:off x="0" y="0"/>
                      <a:ext cx="5486400" cy="1094105"/>
                    </a:xfrm>
                    <a:prstGeom prst="rect">
                      <a:avLst/>
                    </a:prstGeom>
                  </pic:spPr>
                </pic:pic>
              </a:graphicData>
            </a:graphic>
          </wp:inline>
        </w:drawing>
      </w:r>
    </w:p>
    <w:p w14:paraId="153343A8" w14:textId="77777777" w:rsidR="00EA21DE" w:rsidRDefault="00EA21DE" w:rsidP="00EA21DE">
      <w:pPr>
        <w:pStyle w:val="ListParagraph"/>
        <w:rPr>
          <w:b/>
          <w:bCs/>
          <w:color w:val="000000" w:themeColor="text1"/>
        </w:rPr>
      </w:pPr>
    </w:p>
    <w:p w14:paraId="73FBAD46" w14:textId="328AE300" w:rsidR="007126FA" w:rsidRPr="00EA21DE" w:rsidRDefault="00EA21DE" w:rsidP="00EA21DE">
      <w:pPr>
        <w:pStyle w:val="ListParagraph"/>
        <w:numPr>
          <w:ilvl w:val="0"/>
          <w:numId w:val="12"/>
        </w:numPr>
        <w:rPr>
          <w:b/>
          <w:bCs/>
          <w:color w:val="000000" w:themeColor="text1"/>
        </w:rPr>
      </w:pPr>
      <w:r w:rsidRPr="00EA21DE">
        <w:rPr>
          <w:b/>
          <w:bCs/>
          <w:color w:val="000000" w:themeColor="text1"/>
        </w:rPr>
        <w:t>Payment to limit ratio</w:t>
      </w:r>
    </w:p>
    <w:p w14:paraId="61CF653E" w14:textId="661FD260" w:rsidR="00EA21DE" w:rsidRDefault="00EA21DE" w:rsidP="00EA21DE">
      <w:pPr>
        <w:ind w:left="360"/>
        <w:rPr>
          <w:color w:val="000000" w:themeColor="text1"/>
        </w:rPr>
      </w:pPr>
      <w:r>
        <w:rPr>
          <w:noProof/>
          <w:color w:val="000000" w:themeColor="text1"/>
        </w:rPr>
        <w:lastRenderedPageBreak/>
        <w:drawing>
          <wp:inline distT="0" distB="0" distL="0" distR="0" wp14:anchorId="4F4EC7DB" wp14:editId="3C479335">
            <wp:extent cx="5486400" cy="1144905"/>
            <wp:effectExtent l="0" t="0" r="0" b="0"/>
            <wp:docPr id="648000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00299" name="Picture 648000299"/>
                    <pic:cNvPicPr/>
                  </pic:nvPicPr>
                  <pic:blipFill>
                    <a:blip r:embed="rId9"/>
                    <a:stretch>
                      <a:fillRect/>
                    </a:stretch>
                  </pic:blipFill>
                  <pic:spPr>
                    <a:xfrm>
                      <a:off x="0" y="0"/>
                      <a:ext cx="5486400" cy="1144905"/>
                    </a:xfrm>
                    <a:prstGeom prst="rect">
                      <a:avLst/>
                    </a:prstGeom>
                  </pic:spPr>
                </pic:pic>
              </a:graphicData>
            </a:graphic>
          </wp:inline>
        </w:drawing>
      </w:r>
    </w:p>
    <w:p w14:paraId="5A62677F" w14:textId="77777777" w:rsidR="00EA21DE" w:rsidRPr="00EA21DE" w:rsidRDefault="00EA21DE" w:rsidP="00EA21DE">
      <w:pPr>
        <w:ind w:left="360"/>
        <w:rPr>
          <w:color w:val="000000" w:themeColor="text1"/>
        </w:rPr>
      </w:pPr>
    </w:p>
    <w:p w14:paraId="3BCAB0E7" w14:textId="5DCCE099" w:rsidR="00EA21DE" w:rsidRDefault="00EA21DE" w:rsidP="00EA21DE">
      <w:pPr>
        <w:pStyle w:val="ListParagraph"/>
        <w:numPr>
          <w:ilvl w:val="0"/>
          <w:numId w:val="12"/>
        </w:numPr>
        <w:rPr>
          <w:b/>
          <w:bCs/>
          <w:color w:val="000000" w:themeColor="text1"/>
        </w:rPr>
      </w:pPr>
      <w:r w:rsidRPr="00EA21DE">
        <w:rPr>
          <w:b/>
          <w:bCs/>
          <w:color w:val="000000" w:themeColor="text1"/>
        </w:rPr>
        <w:t>Payment to limit ratio</w:t>
      </w:r>
    </w:p>
    <w:p w14:paraId="76DE549B" w14:textId="7D4E2FC3" w:rsidR="00EA21DE" w:rsidRDefault="00EA21DE" w:rsidP="00EA21DE">
      <w:pPr>
        <w:pStyle w:val="ListParagraph"/>
        <w:rPr>
          <w:b/>
          <w:bCs/>
          <w:color w:val="000000" w:themeColor="text1"/>
        </w:rPr>
      </w:pPr>
      <w:r>
        <w:rPr>
          <w:b/>
          <w:bCs/>
          <w:noProof/>
          <w:color w:val="000000" w:themeColor="text1"/>
        </w:rPr>
        <w:drawing>
          <wp:inline distT="0" distB="0" distL="0" distR="0" wp14:anchorId="3B8B5482" wp14:editId="790EB6E0">
            <wp:extent cx="5486400" cy="1127760"/>
            <wp:effectExtent l="0" t="0" r="0" b="0"/>
            <wp:docPr id="245802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241" name="Picture 24580241"/>
                    <pic:cNvPicPr/>
                  </pic:nvPicPr>
                  <pic:blipFill>
                    <a:blip r:embed="rId10"/>
                    <a:stretch>
                      <a:fillRect/>
                    </a:stretch>
                  </pic:blipFill>
                  <pic:spPr>
                    <a:xfrm>
                      <a:off x="0" y="0"/>
                      <a:ext cx="5486400" cy="1127760"/>
                    </a:xfrm>
                    <a:prstGeom prst="rect">
                      <a:avLst/>
                    </a:prstGeom>
                  </pic:spPr>
                </pic:pic>
              </a:graphicData>
            </a:graphic>
          </wp:inline>
        </w:drawing>
      </w:r>
    </w:p>
    <w:p w14:paraId="269733A0" w14:textId="77777777" w:rsidR="00EA21DE" w:rsidRDefault="00EA21DE" w:rsidP="00EA21DE">
      <w:pPr>
        <w:pStyle w:val="ListParagraph"/>
        <w:rPr>
          <w:b/>
          <w:bCs/>
          <w:color w:val="000000" w:themeColor="text1"/>
        </w:rPr>
      </w:pPr>
    </w:p>
    <w:p w14:paraId="2C6F92E4" w14:textId="4620F234" w:rsidR="00EA21DE" w:rsidRDefault="00EA21DE" w:rsidP="00EA21DE">
      <w:pPr>
        <w:pStyle w:val="ListParagraph"/>
        <w:numPr>
          <w:ilvl w:val="0"/>
          <w:numId w:val="12"/>
        </w:numPr>
        <w:rPr>
          <w:b/>
          <w:bCs/>
          <w:color w:val="000000" w:themeColor="text1"/>
        </w:rPr>
      </w:pPr>
      <w:r>
        <w:rPr>
          <w:b/>
          <w:bCs/>
          <w:color w:val="000000" w:themeColor="text1"/>
        </w:rPr>
        <w:t>Spend to limit ratio</w:t>
      </w:r>
    </w:p>
    <w:p w14:paraId="64857DFA" w14:textId="333CC4DC" w:rsidR="00EA21DE" w:rsidRPr="00EA21DE" w:rsidRDefault="00EA21DE" w:rsidP="00EA21DE">
      <w:pPr>
        <w:pStyle w:val="ListParagraph"/>
        <w:rPr>
          <w:b/>
          <w:bCs/>
          <w:color w:val="000000" w:themeColor="text1"/>
        </w:rPr>
      </w:pPr>
      <w:r>
        <w:rPr>
          <w:b/>
          <w:bCs/>
          <w:noProof/>
          <w:color w:val="000000" w:themeColor="text1"/>
        </w:rPr>
        <w:drawing>
          <wp:inline distT="0" distB="0" distL="0" distR="0" wp14:anchorId="3D58EDC9" wp14:editId="59BF6F86">
            <wp:extent cx="5486400" cy="709930"/>
            <wp:effectExtent l="0" t="0" r="0" b="0"/>
            <wp:docPr id="14903492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49214" name="Picture 1490349214"/>
                    <pic:cNvPicPr/>
                  </pic:nvPicPr>
                  <pic:blipFill>
                    <a:blip r:embed="rId11"/>
                    <a:stretch>
                      <a:fillRect/>
                    </a:stretch>
                  </pic:blipFill>
                  <pic:spPr>
                    <a:xfrm>
                      <a:off x="0" y="0"/>
                      <a:ext cx="5486400" cy="709930"/>
                    </a:xfrm>
                    <a:prstGeom prst="rect">
                      <a:avLst/>
                    </a:prstGeom>
                  </pic:spPr>
                </pic:pic>
              </a:graphicData>
            </a:graphic>
          </wp:inline>
        </w:drawing>
      </w:r>
    </w:p>
    <w:p w14:paraId="79979DF8" w14:textId="77777777" w:rsidR="00EA21DE" w:rsidRDefault="00EA21DE" w:rsidP="00EA21DE">
      <w:pPr>
        <w:rPr>
          <w:b/>
          <w:bCs/>
          <w:color w:val="000000" w:themeColor="text1"/>
        </w:rPr>
      </w:pPr>
      <w:r>
        <w:rPr>
          <w:b/>
          <w:bCs/>
          <w:color w:val="000000" w:themeColor="text1"/>
        </w:rPr>
        <w:t xml:space="preserve">         </w:t>
      </w:r>
    </w:p>
    <w:p w14:paraId="73714321" w14:textId="005864F7" w:rsidR="00EA21DE" w:rsidRPr="00EA21DE" w:rsidRDefault="00EA21DE" w:rsidP="00EA21DE">
      <w:pPr>
        <w:pStyle w:val="ListParagraph"/>
        <w:numPr>
          <w:ilvl w:val="0"/>
          <w:numId w:val="12"/>
        </w:numPr>
        <w:rPr>
          <w:b/>
          <w:bCs/>
          <w:color w:val="000000" w:themeColor="text1"/>
        </w:rPr>
      </w:pPr>
      <w:r w:rsidRPr="00EA21DE">
        <w:rPr>
          <w:b/>
          <w:bCs/>
          <w:color w:val="000000" w:themeColor="text1"/>
        </w:rPr>
        <w:t>Total Spending</w:t>
      </w:r>
    </w:p>
    <w:p w14:paraId="3CDB6E86" w14:textId="36440C5B" w:rsidR="00EA21DE" w:rsidRPr="00EA21DE" w:rsidRDefault="00EA21DE" w:rsidP="00EA21DE">
      <w:pPr>
        <w:pStyle w:val="ListParagraph"/>
        <w:rPr>
          <w:b/>
          <w:bCs/>
          <w:color w:val="000000" w:themeColor="text1"/>
        </w:rPr>
      </w:pPr>
      <w:r>
        <w:rPr>
          <w:b/>
          <w:bCs/>
          <w:noProof/>
          <w:color w:val="000000" w:themeColor="text1"/>
        </w:rPr>
        <w:drawing>
          <wp:inline distT="0" distB="0" distL="0" distR="0" wp14:anchorId="6B9ACABC" wp14:editId="07E4D1A5">
            <wp:extent cx="5134692" cy="504895"/>
            <wp:effectExtent l="0" t="0" r="8890" b="9525"/>
            <wp:docPr id="224530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30209" name="Picture 224530209"/>
                    <pic:cNvPicPr/>
                  </pic:nvPicPr>
                  <pic:blipFill>
                    <a:blip r:embed="rId12"/>
                    <a:stretch>
                      <a:fillRect/>
                    </a:stretch>
                  </pic:blipFill>
                  <pic:spPr>
                    <a:xfrm>
                      <a:off x="0" y="0"/>
                      <a:ext cx="5134692" cy="504895"/>
                    </a:xfrm>
                    <a:prstGeom prst="rect">
                      <a:avLst/>
                    </a:prstGeom>
                  </pic:spPr>
                </pic:pic>
              </a:graphicData>
            </a:graphic>
          </wp:inline>
        </w:drawing>
      </w:r>
    </w:p>
    <w:p w14:paraId="23EA3E88" w14:textId="77777777" w:rsidR="00EA21DE" w:rsidRDefault="00EA21DE" w:rsidP="00EA21DE">
      <w:pPr>
        <w:rPr>
          <w:b/>
          <w:bCs/>
          <w:color w:val="000000" w:themeColor="text1"/>
        </w:rPr>
      </w:pPr>
    </w:p>
    <w:p w14:paraId="79E9C645" w14:textId="77777777" w:rsidR="00F7058E" w:rsidRPr="007126FA" w:rsidRDefault="00000000">
      <w:pPr>
        <w:pStyle w:val="Heading2"/>
        <w:rPr>
          <w:color w:val="000000" w:themeColor="text1"/>
        </w:rPr>
      </w:pPr>
      <w:r w:rsidRPr="007126FA">
        <w:rPr>
          <w:color w:val="000000" w:themeColor="text1"/>
        </w:rPr>
        <w:t>Dashboard Description</w:t>
      </w:r>
    </w:p>
    <w:p w14:paraId="186848CB" w14:textId="77777777" w:rsidR="00F7058E" w:rsidRDefault="00000000">
      <w:pPr>
        <w:rPr>
          <w:color w:val="000000" w:themeColor="text1"/>
        </w:rPr>
      </w:pPr>
      <w:r w:rsidRPr="007126FA">
        <w:rPr>
          <w:color w:val="000000" w:themeColor="text1"/>
        </w:rPr>
        <w:t>The dashboard consists of multiple visualizations:</w:t>
      </w:r>
      <w:r w:rsidRPr="007126FA">
        <w:rPr>
          <w:color w:val="000000" w:themeColor="text1"/>
        </w:rPr>
        <w:br/>
        <w:t>• Bar Chart – Average Balance by Customer Type.</w:t>
      </w:r>
      <w:r w:rsidRPr="007126FA">
        <w:rPr>
          <w:color w:val="000000" w:themeColor="text1"/>
        </w:rPr>
        <w:br/>
        <w:t>• Tree Map – Total Spending by Customer Type.</w:t>
      </w:r>
      <w:r w:rsidRPr="007126FA">
        <w:rPr>
          <w:color w:val="000000" w:themeColor="text1"/>
        </w:rPr>
        <w:br/>
        <w:t>• Donut Chart – Total Customers by Customer Type.</w:t>
      </w:r>
      <w:r w:rsidRPr="007126FA">
        <w:rPr>
          <w:color w:val="000000" w:themeColor="text1"/>
        </w:rPr>
        <w:br/>
        <w:t>• KPI Cards – Representing total purchases, average credit limit, and total customers.</w:t>
      </w:r>
      <w:r>
        <w:br/>
      </w:r>
      <w:r>
        <w:br/>
      </w:r>
      <w:r w:rsidRPr="007126FA">
        <w:rPr>
          <w:color w:val="000000" w:themeColor="text1"/>
        </w:rPr>
        <w:t>These visuals collectively provide a clear view of customer segmentation and spending patterns.</w:t>
      </w:r>
    </w:p>
    <w:p w14:paraId="415D83DF" w14:textId="18A33EA1" w:rsidR="00B36E6E" w:rsidRPr="00B36E6E" w:rsidRDefault="00B36E6E">
      <w:pPr>
        <w:rPr>
          <w:b/>
          <w:bCs/>
          <w:color w:val="000000" w:themeColor="text1"/>
        </w:rPr>
      </w:pPr>
      <w:r w:rsidRPr="00B36E6E">
        <w:rPr>
          <w:b/>
          <w:bCs/>
          <w:color w:val="000000" w:themeColor="text1"/>
        </w:rPr>
        <w:t>Tree Plot</w:t>
      </w:r>
    </w:p>
    <w:p w14:paraId="766B1DBC" w14:textId="5F6EC36E" w:rsidR="006C3AC7" w:rsidRDefault="00B36E6E">
      <w:r>
        <w:rPr>
          <w:noProof/>
        </w:rPr>
        <w:lastRenderedPageBreak/>
        <w:drawing>
          <wp:inline distT="0" distB="0" distL="0" distR="0" wp14:anchorId="374C4035" wp14:editId="4CD6681F">
            <wp:extent cx="5486400" cy="3086100"/>
            <wp:effectExtent l="0" t="0" r="0" b="0"/>
            <wp:docPr id="8716149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14959" name="Picture 871614959"/>
                    <pic:cNvPicPr/>
                  </pic:nvPicPr>
                  <pic:blipFill>
                    <a:blip r:embed="rId13"/>
                    <a:stretch>
                      <a:fillRect/>
                    </a:stretch>
                  </pic:blipFill>
                  <pic:spPr>
                    <a:xfrm>
                      <a:off x="0" y="0"/>
                      <a:ext cx="5486400" cy="3086100"/>
                    </a:xfrm>
                    <a:prstGeom prst="rect">
                      <a:avLst/>
                    </a:prstGeom>
                  </pic:spPr>
                </pic:pic>
              </a:graphicData>
            </a:graphic>
          </wp:inline>
        </w:drawing>
      </w:r>
    </w:p>
    <w:p w14:paraId="430623DB" w14:textId="6090A624" w:rsidR="00B36E6E" w:rsidRPr="00B36E6E" w:rsidRDefault="00B36E6E">
      <w:pPr>
        <w:pStyle w:val="Heading2"/>
        <w:rPr>
          <w:noProof/>
          <w:color w:val="000000" w:themeColor="text1"/>
        </w:rPr>
      </w:pPr>
      <w:r w:rsidRPr="00B36E6E">
        <w:rPr>
          <w:noProof/>
          <w:color w:val="000000" w:themeColor="text1"/>
        </w:rPr>
        <w:t>Cluster Bar Chart</w:t>
      </w:r>
    </w:p>
    <w:p w14:paraId="1FED9976" w14:textId="1EB82886" w:rsidR="00B36E6E" w:rsidRDefault="00B36E6E" w:rsidP="00B36E6E">
      <w:pPr>
        <w:rPr>
          <w:noProof/>
        </w:rPr>
      </w:pPr>
      <w:r>
        <w:rPr>
          <w:noProof/>
        </w:rPr>
        <w:drawing>
          <wp:inline distT="0" distB="0" distL="0" distR="0" wp14:anchorId="19F76AFB" wp14:editId="1C5134F9">
            <wp:extent cx="5486400" cy="3086100"/>
            <wp:effectExtent l="0" t="0" r="0" b="0"/>
            <wp:docPr id="13292884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88433" name="Picture 1329288433"/>
                    <pic:cNvPicPr/>
                  </pic:nvPicPr>
                  <pic:blipFill>
                    <a:blip r:embed="rId14"/>
                    <a:stretch>
                      <a:fillRect/>
                    </a:stretch>
                  </pic:blipFill>
                  <pic:spPr>
                    <a:xfrm>
                      <a:off x="0" y="0"/>
                      <a:ext cx="5486400" cy="3086100"/>
                    </a:xfrm>
                    <a:prstGeom prst="rect">
                      <a:avLst/>
                    </a:prstGeom>
                  </pic:spPr>
                </pic:pic>
              </a:graphicData>
            </a:graphic>
          </wp:inline>
        </w:drawing>
      </w:r>
    </w:p>
    <w:p w14:paraId="1A4CED44" w14:textId="77777777" w:rsidR="00B36E6E" w:rsidRDefault="00B36E6E" w:rsidP="00B36E6E">
      <w:pPr>
        <w:rPr>
          <w:noProof/>
        </w:rPr>
      </w:pPr>
    </w:p>
    <w:p w14:paraId="1E9E283C" w14:textId="7E5EC00A" w:rsidR="00B36E6E" w:rsidRPr="00B36E6E" w:rsidRDefault="00B36E6E" w:rsidP="00B36E6E">
      <w:pPr>
        <w:rPr>
          <w:b/>
          <w:bCs/>
          <w:color w:val="000000" w:themeColor="text1"/>
        </w:rPr>
      </w:pPr>
      <w:r w:rsidRPr="00B36E6E">
        <w:rPr>
          <w:b/>
          <w:bCs/>
          <w:color w:val="000000" w:themeColor="text1"/>
        </w:rPr>
        <w:t>Pie Chart</w:t>
      </w:r>
    </w:p>
    <w:p w14:paraId="05E33E8F" w14:textId="5067F614" w:rsidR="00B36E6E" w:rsidRDefault="00B36E6E" w:rsidP="00B36E6E">
      <w:r>
        <w:lastRenderedPageBreak/>
        <w:t>Key</w:t>
      </w:r>
      <w:r>
        <w:rPr>
          <w:noProof/>
        </w:rPr>
        <w:drawing>
          <wp:inline distT="0" distB="0" distL="0" distR="0" wp14:anchorId="3F582FB0" wp14:editId="66B1630D">
            <wp:extent cx="5486400" cy="3086100"/>
            <wp:effectExtent l="0" t="0" r="0" b="0"/>
            <wp:docPr id="18774559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55991" name="Picture 1877455991"/>
                    <pic:cNvPicPr/>
                  </pic:nvPicPr>
                  <pic:blipFill>
                    <a:blip r:embed="rId15"/>
                    <a:stretch>
                      <a:fillRect/>
                    </a:stretch>
                  </pic:blipFill>
                  <pic:spPr>
                    <a:xfrm>
                      <a:off x="0" y="0"/>
                      <a:ext cx="5486400" cy="3086100"/>
                    </a:xfrm>
                    <a:prstGeom prst="rect">
                      <a:avLst/>
                    </a:prstGeom>
                  </pic:spPr>
                </pic:pic>
              </a:graphicData>
            </a:graphic>
          </wp:inline>
        </w:drawing>
      </w:r>
    </w:p>
    <w:p w14:paraId="61DF472C" w14:textId="6D6F113B" w:rsidR="00B36E6E" w:rsidRPr="00B36E6E" w:rsidRDefault="00B36E6E" w:rsidP="00B36E6E">
      <w:pPr>
        <w:rPr>
          <w:b/>
          <w:bCs/>
        </w:rPr>
      </w:pPr>
      <w:r w:rsidRPr="00B36E6E">
        <w:rPr>
          <w:b/>
          <w:bCs/>
        </w:rPr>
        <w:t>Cards</w:t>
      </w:r>
    </w:p>
    <w:p w14:paraId="49EED0CA" w14:textId="6F61D8B3" w:rsidR="00B36E6E" w:rsidRDefault="00B36E6E" w:rsidP="00B36E6E">
      <w:r>
        <w:rPr>
          <w:noProof/>
        </w:rPr>
        <w:drawing>
          <wp:inline distT="0" distB="0" distL="0" distR="0" wp14:anchorId="17C334FB" wp14:editId="2E689350">
            <wp:extent cx="5486400" cy="3086100"/>
            <wp:effectExtent l="0" t="0" r="0" b="0"/>
            <wp:docPr id="20080234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23490" name="Picture 2008023490"/>
                    <pic:cNvPicPr/>
                  </pic:nvPicPr>
                  <pic:blipFill>
                    <a:blip r:embed="rId16"/>
                    <a:stretch>
                      <a:fillRect/>
                    </a:stretch>
                  </pic:blipFill>
                  <pic:spPr>
                    <a:xfrm>
                      <a:off x="0" y="0"/>
                      <a:ext cx="5486400" cy="3086100"/>
                    </a:xfrm>
                    <a:prstGeom prst="rect">
                      <a:avLst/>
                    </a:prstGeom>
                  </pic:spPr>
                </pic:pic>
              </a:graphicData>
            </a:graphic>
          </wp:inline>
        </w:drawing>
      </w:r>
    </w:p>
    <w:p w14:paraId="260ACF7C" w14:textId="73C14866" w:rsidR="00B36E6E" w:rsidRDefault="00B36E6E" w:rsidP="00B36E6E"/>
    <w:p w14:paraId="2E7B082F" w14:textId="77777777" w:rsidR="00B36E6E" w:rsidRPr="00B36E6E" w:rsidRDefault="00B36E6E" w:rsidP="00B36E6E"/>
    <w:p w14:paraId="73BD53CF" w14:textId="586558A2" w:rsidR="00F7058E" w:rsidRDefault="00000000">
      <w:pPr>
        <w:pStyle w:val="Heading2"/>
      </w:pPr>
      <w:r>
        <w:t>Insights &amp; Analysis</w:t>
      </w:r>
    </w:p>
    <w:p w14:paraId="414511A7" w14:textId="77777777" w:rsidR="00F7058E" w:rsidRDefault="00000000">
      <w:r>
        <w:t xml:space="preserve">From the analysis, it was observed that High Spenders contributed the maximum total spending, followed by Moderate and Low Spenders. The average account balance and credit </w:t>
      </w:r>
      <w:r>
        <w:lastRenderedPageBreak/>
        <w:t>limit also reflected similar trends. This segmentation helps financial institutions in targeting marketing strategies and optimizing customer relationship management.</w:t>
      </w:r>
    </w:p>
    <w:p w14:paraId="1DCA0D15" w14:textId="77777777" w:rsidR="00B36E6E" w:rsidRDefault="00B36E6E"/>
    <w:p w14:paraId="11C30B6A" w14:textId="77777777" w:rsidR="00F7058E" w:rsidRPr="00B36E6E" w:rsidRDefault="00000000">
      <w:pPr>
        <w:pStyle w:val="Heading2"/>
        <w:rPr>
          <w:color w:val="000000" w:themeColor="text1"/>
        </w:rPr>
      </w:pPr>
      <w:r w:rsidRPr="00B36E6E">
        <w:rPr>
          <w:color w:val="000000" w:themeColor="text1"/>
        </w:rPr>
        <w:t>Conclusion</w:t>
      </w:r>
    </w:p>
    <w:p w14:paraId="6F574976" w14:textId="4D1B0E70" w:rsidR="00F7058E" w:rsidRDefault="00000000" w:rsidP="00B36E6E">
      <w:r>
        <w:t xml:space="preserve">This project demonstrates how Power BI can be effectively used in the Banking &amp; Finance sector to perform Customer Segmentation Analysis. The dashboard provides an insightful overview of customer behaviors, which can support better decision-making and </w:t>
      </w:r>
      <w:proofErr w:type="spellStart"/>
      <w:r>
        <w:t>persCustomer</w:t>
      </w:r>
      <w:proofErr w:type="spellEnd"/>
      <w:r>
        <w:t xml:space="preserve"> Segmentation Dashboard Screenshot</w:t>
      </w:r>
    </w:p>
    <w:p w14:paraId="02AA2C81" w14:textId="3C0BD673" w:rsidR="00F7058E" w:rsidRDefault="00F7058E"/>
    <w:p w14:paraId="5B32A6EC" w14:textId="0D8AE15A" w:rsidR="00BA6A08" w:rsidRDefault="00BA6A08">
      <w:pPr>
        <w:rPr>
          <w:b/>
          <w:bCs/>
          <w:color w:val="000000" w:themeColor="text1"/>
          <w:sz w:val="40"/>
          <w:szCs w:val="40"/>
        </w:rPr>
      </w:pPr>
      <w:r w:rsidRPr="00BA6A08">
        <w:rPr>
          <w:b/>
          <w:bCs/>
          <w:color w:val="000000" w:themeColor="text1"/>
          <w:sz w:val="40"/>
          <w:szCs w:val="40"/>
        </w:rPr>
        <w:t>Final output</w:t>
      </w:r>
    </w:p>
    <w:p w14:paraId="3C5B3B79" w14:textId="535768A4" w:rsidR="00BA6A08" w:rsidRDefault="00BA6A08">
      <w:pPr>
        <w:rPr>
          <w:b/>
          <w:bCs/>
          <w:color w:val="000000" w:themeColor="text1"/>
          <w:sz w:val="40"/>
          <w:szCs w:val="40"/>
        </w:rPr>
      </w:pPr>
      <w:r>
        <w:rPr>
          <w:b/>
          <w:bCs/>
          <w:noProof/>
          <w:color w:val="000000" w:themeColor="text1"/>
          <w:sz w:val="40"/>
          <w:szCs w:val="40"/>
        </w:rPr>
        <w:drawing>
          <wp:inline distT="0" distB="0" distL="0" distR="0" wp14:anchorId="5B56308C" wp14:editId="2D688183">
            <wp:extent cx="5486400" cy="3086100"/>
            <wp:effectExtent l="0" t="0" r="0" b="0"/>
            <wp:docPr id="7992670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67007" name="Picture 799267007"/>
                    <pic:cNvPicPr/>
                  </pic:nvPicPr>
                  <pic:blipFill>
                    <a:blip r:embed="rId17"/>
                    <a:stretch>
                      <a:fillRect/>
                    </a:stretch>
                  </pic:blipFill>
                  <pic:spPr>
                    <a:xfrm>
                      <a:off x="0" y="0"/>
                      <a:ext cx="5486400" cy="3086100"/>
                    </a:xfrm>
                    <a:prstGeom prst="rect">
                      <a:avLst/>
                    </a:prstGeom>
                  </pic:spPr>
                </pic:pic>
              </a:graphicData>
            </a:graphic>
          </wp:inline>
        </w:drawing>
      </w:r>
    </w:p>
    <w:p w14:paraId="7E6DFA00" w14:textId="26519677" w:rsidR="00BA6A08" w:rsidRPr="00BA6A08" w:rsidRDefault="00BA6A08">
      <w:pPr>
        <w:rPr>
          <w:b/>
          <w:bCs/>
          <w:color w:val="000000" w:themeColor="text1"/>
          <w:sz w:val="40"/>
          <w:szCs w:val="40"/>
        </w:rPr>
      </w:pPr>
    </w:p>
    <w:sectPr w:rsidR="00BA6A08" w:rsidRPr="00BA6A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5A0C96"/>
    <w:multiLevelType w:val="hybridMultilevel"/>
    <w:tmpl w:val="278ED3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9F7015A"/>
    <w:multiLevelType w:val="hybridMultilevel"/>
    <w:tmpl w:val="5C30282C"/>
    <w:lvl w:ilvl="0" w:tplc="63AAD2E6">
      <w:start w:val="1"/>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BA2143"/>
    <w:multiLevelType w:val="hybridMultilevel"/>
    <w:tmpl w:val="A1DE5A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6153602">
    <w:abstractNumId w:val="8"/>
  </w:num>
  <w:num w:numId="2" w16cid:durableId="725950752">
    <w:abstractNumId w:val="6"/>
  </w:num>
  <w:num w:numId="3" w16cid:durableId="1021929649">
    <w:abstractNumId w:val="5"/>
  </w:num>
  <w:num w:numId="4" w16cid:durableId="1807232962">
    <w:abstractNumId w:val="4"/>
  </w:num>
  <w:num w:numId="5" w16cid:durableId="186523228">
    <w:abstractNumId w:val="7"/>
  </w:num>
  <w:num w:numId="6" w16cid:durableId="1653363643">
    <w:abstractNumId w:val="3"/>
  </w:num>
  <w:num w:numId="7" w16cid:durableId="737557595">
    <w:abstractNumId w:val="2"/>
  </w:num>
  <w:num w:numId="8" w16cid:durableId="559563527">
    <w:abstractNumId w:val="1"/>
  </w:num>
  <w:num w:numId="9" w16cid:durableId="2081898481">
    <w:abstractNumId w:val="0"/>
  </w:num>
  <w:num w:numId="10" w16cid:durableId="2127190587">
    <w:abstractNumId w:val="11"/>
  </w:num>
  <w:num w:numId="11" w16cid:durableId="149100172">
    <w:abstractNumId w:val="10"/>
  </w:num>
  <w:num w:numId="12" w16cid:durableId="14552478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3AC7"/>
    <w:rsid w:val="007126FA"/>
    <w:rsid w:val="00AA1D8D"/>
    <w:rsid w:val="00B36E6E"/>
    <w:rsid w:val="00B47730"/>
    <w:rsid w:val="00BA6A08"/>
    <w:rsid w:val="00CB0664"/>
    <w:rsid w:val="00DB7FF4"/>
    <w:rsid w:val="00EA21DE"/>
    <w:rsid w:val="00F705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BA29E"/>
  <w14:defaultImageDpi w14:val="300"/>
  <w15:docId w15:val="{3A41B93D-2A67-45D7-BBE6-0D9C6382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126FA"/>
    <w:rPr>
      <w:color w:val="0000FF" w:themeColor="hyperlink"/>
      <w:u w:val="single"/>
    </w:rPr>
  </w:style>
  <w:style w:type="character" w:styleId="UnresolvedMention">
    <w:name w:val="Unresolved Mention"/>
    <w:basedOn w:val="DefaultParagraphFont"/>
    <w:uiPriority w:val="99"/>
    <w:semiHidden/>
    <w:unhideWhenUsed/>
    <w:rsid w:val="007126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www.kaggle.com/datasets/arjunbhasin2013/ccdata"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gandhi</cp:lastModifiedBy>
  <cp:revision>3</cp:revision>
  <dcterms:created xsi:type="dcterms:W3CDTF">2013-12-23T23:15:00Z</dcterms:created>
  <dcterms:modified xsi:type="dcterms:W3CDTF">2025-10-28T11:52:00Z</dcterms:modified>
  <cp:category/>
</cp:coreProperties>
</file>