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3742" w14:textId="77777777" w:rsidR="00CF64DC" w:rsidRDefault="00000000">
      <w:pPr>
        <w:jc w:val="center"/>
      </w:pPr>
      <w:r>
        <w:t>Product Design</w:t>
      </w:r>
    </w:p>
    <w:tbl>
      <w:tblPr>
        <w:tblW w:w="7870" w:type="dxa"/>
        <w:jc w:val="center"/>
        <w:tblLayout w:type="fixed"/>
        <w:tblLook w:val="0000" w:firstRow="0" w:lastRow="0" w:firstColumn="0" w:lastColumn="0" w:noHBand="0" w:noVBand="0"/>
      </w:tblPr>
      <w:tblGrid>
        <w:gridCol w:w="768"/>
        <w:gridCol w:w="7102"/>
      </w:tblGrid>
      <w:tr w:rsidR="00CF64DC" w14:paraId="55E7ECF0" w14:textId="77777777">
        <w:trPr>
          <w:jc w:val="center"/>
        </w:trPr>
        <w:tc>
          <w:tcPr>
            <w:tcW w:w="768" w:type="dxa"/>
            <w:shd w:val="clear" w:color="auto" w:fill="auto"/>
          </w:tcPr>
          <w:p w14:paraId="68ACBF42" w14:textId="77777777" w:rsidR="00CF64DC" w:rsidRDefault="00000000">
            <w:pPr>
              <w:widowControl w:val="0"/>
              <w:spacing w:after="0"/>
              <w:jc w:val="left"/>
            </w:pPr>
            <w:r>
              <w:rPr>
                <w:b/>
                <w:sz w:val="24"/>
                <w:szCs w:val="24"/>
              </w:rPr>
              <w:t>Team</w:t>
            </w:r>
          </w:p>
        </w:tc>
        <w:tc>
          <w:tcPr>
            <w:tcW w:w="7101" w:type="dxa"/>
            <w:shd w:val="clear" w:color="auto" w:fill="auto"/>
          </w:tcPr>
          <w:p w14:paraId="4632307A" w14:textId="77777777" w:rsidR="00CF64DC" w:rsidRDefault="00000000">
            <w:pPr>
              <w:widowControl w:val="0"/>
              <w:spacing w:after="0"/>
              <w:jc w:val="center"/>
            </w:pPr>
            <w:r>
              <w:rPr>
                <w:b/>
                <w:color w:val="000000"/>
                <w:sz w:val="28"/>
                <w:szCs w:val="28"/>
              </w:rPr>
              <w:t>Team-3</w:t>
            </w:r>
          </w:p>
          <w:p w14:paraId="0E7A8892" w14:textId="77777777" w:rsidR="00CF64DC" w:rsidRDefault="00CF64DC">
            <w:pPr>
              <w:widowControl w:val="0"/>
              <w:spacing w:after="0"/>
              <w:jc w:val="center"/>
              <w:rPr>
                <w:color w:val="000000"/>
              </w:rPr>
            </w:pPr>
          </w:p>
          <w:p w14:paraId="0DD61120" w14:textId="77777777" w:rsidR="00CF64DC" w:rsidRDefault="00000000">
            <w:pPr>
              <w:widowControl w:val="0"/>
              <w:spacing w:after="0"/>
              <w:jc w:val="center"/>
            </w:pPr>
            <w:r>
              <w:rPr>
                <w:color w:val="000000"/>
                <w:sz w:val="24"/>
                <w:szCs w:val="24"/>
              </w:rPr>
              <w:t xml:space="preserve">Karan </w:t>
            </w:r>
            <w:proofErr w:type="spellStart"/>
            <w:r>
              <w:rPr>
                <w:color w:val="000000"/>
                <w:sz w:val="24"/>
                <w:szCs w:val="24"/>
              </w:rPr>
              <w:t>Nijhawan</w:t>
            </w:r>
            <w:proofErr w:type="spellEnd"/>
          </w:p>
          <w:p w14:paraId="685BA20F" w14:textId="77777777" w:rsidR="00CF64DC" w:rsidRDefault="00000000">
            <w:pPr>
              <w:widowControl w:val="0"/>
              <w:spacing w:after="0"/>
              <w:jc w:val="center"/>
            </w:pPr>
            <w:proofErr w:type="spellStart"/>
            <w:r>
              <w:rPr>
                <w:color w:val="000000"/>
                <w:sz w:val="24"/>
                <w:szCs w:val="24"/>
              </w:rPr>
              <w:t>Sanchit</w:t>
            </w:r>
            <w:proofErr w:type="spellEnd"/>
            <w:r>
              <w:rPr>
                <w:color w:val="000000"/>
                <w:sz w:val="24"/>
                <w:szCs w:val="24"/>
              </w:rPr>
              <w:t xml:space="preserve"> Jalan</w:t>
            </w:r>
          </w:p>
          <w:p w14:paraId="1E650473" w14:textId="77777777" w:rsidR="00CF64DC" w:rsidRDefault="00000000">
            <w:pPr>
              <w:widowControl w:val="0"/>
              <w:spacing w:after="0"/>
              <w:jc w:val="center"/>
            </w:pPr>
            <w:r>
              <w:rPr>
                <w:color w:val="000000"/>
                <w:sz w:val="24"/>
                <w:szCs w:val="24"/>
              </w:rPr>
              <w:t xml:space="preserve">Sreeja </w:t>
            </w:r>
            <w:proofErr w:type="spellStart"/>
            <w:r>
              <w:rPr>
                <w:color w:val="000000"/>
                <w:sz w:val="24"/>
                <w:szCs w:val="24"/>
              </w:rPr>
              <w:t>Palle</w:t>
            </w:r>
            <w:proofErr w:type="spellEnd"/>
          </w:p>
          <w:p w14:paraId="246871F1" w14:textId="77777777" w:rsidR="00CF64DC" w:rsidRDefault="00000000">
            <w:pPr>
              <w:widowControl w:val="0"/>
              <w:spacing w:after="0"/>
              <w:jc w:val="center"/>
            </w:pPr>
            <w:r>
              <w:rPr>
                <w:color w:val="000000"/>
                <w:sz w:val="24"/>
                <w:szCs w:val="24"/>
              </w:rPr>
              <w:t>Manda Vaishnavi Reddy</w:t>
            </w:r>
          </w:p>
        </w:tc>
      </w:tr>
    </w:tbl>
    <w:p w14:paraId="3D798A7B" w14:textId="77777777" w:rsidR="00CF64DC" w:rsidRDefault="00CF64DC">
      <w:pPr>
        <w:tabs>
          <w:tab w:val="center" w:pos="4252"/>
          <w:tab w:val="right" w:pos="8504"/>
        </w:tabs>
        <w:spacing w:before="240"/>
        <w:rPr>
          <w:b/>
          <w:i/>
          <w:color w:val="0000FF"/>
        </w:rPr>
      </w:pPr>
    </w:p>
    <w:p w14:paraId="7AC25B9C" w14:textId="77777777" w:rsidR="00CF64DC" w:rsidRDefault="00000000">
      <w:pPr>
        <w:pStyle w:val="Heading1"/>
        <w:numPr>
          <w:ilvl w:val="0"/>
          <w:numId w:val="1"/>
        </w:numPr>
        <w:jc w:val="both"/>
      </w:pPr>
      <w:proofErr w:type="gramStart"/>
      <w:r>
        <w:rPr>
          <w:u w:val="single"/>
        </w:rPr>
        <w:t>Design  Model</w:t>
      </w:r>
      <w:proofErr w:type="gramEnd"/>
      <w:r>
        <w:rPr>
          <w:u w:val="single"/>
        </w:rPr>
        <w:t xml:space="preserve"> </w:t>
      </w:r>
    </w:p>
    <w:p w14:paraId="0D416217" w14:textId="77777777" w:rsidR="00CF64DC" w:rsidRDefault="00CF64DC"/>
    <w:tbl>
      <w:tblPr>
        <w:tblW w:w="8856" w:type="dxa"/>
        <w:tblInd w:w="-108" w:type="dxa"/>
        <w:tblLayout w:type="fixed"/>
        <w:tblLook w:val="0000" w:firstRow="0" w:lastRow="0" w:firstColumn="0" w:lastColumn="0" w:noHBand="0" w:noVBand="0"/>
      </w:tblPr>
      <w:tblGrid>
        <w:gridCol w:w="2110"/>
        <w:gridCol w:w="6746"/>
      </w:tblGrid>
      <w:tr w:rsidR="00CF64DC" w14:paraId="6DCD33A6" w14:textId="77777777">
        <w:tc>
          <w:tcPr>
            <w:tcW w:w="2110" w:type="dxa"/>
            <w:tcBorders>
              <w:top w:val="single" w:sz="4" w:space="0" w:color="000000"/>
              <w:left w:val="single" w:sz="4" w:space="0" w:color="000000"/>
              <w:bottom w:val="single" w:sz="4" w:space="0" w:color="000000"/>
              <w:right w:val="single" w:sz="4" w:space="0" w:color="000000"/>
            </w:tcBorders>
            <w:shd w:val="clear" w:color="auto" w:fill="auto"/>
          </w:tcPr>
          <w:p w14:paraId="205CCDEC" w14:textId="77777777" w:rsidR="00CF64DC" w:rsidRDefault="00000000">
            <w:pPr>
              <w:widowControl w:val="0"/>
              <w:rPr>
                <w:i/>
                <w:color w:val="0000FF"/>
              </w:rPr>
            </w:pPr>
            <w:r>
              <w:rPr>
                <w:color w:val="000000"/>
                <w:sz w:val="18"/>
                <w:szCs w:val="18"/>
              </w:rPr>
              <w:t>User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14:paraId="235487BD" w14:textId="77777777" w:rsidR="00CF64DC" w:rsidRDefault="00000000">
            <w:pPr>
              <w:widowControl w:val="0"/>
              <w:spacing w:after="0"/>
            </w:pPr>
            <w:r>
              <w:rPr>
                <w:color w:val="000000"/>
                <w:sz w:val="18"/>
                <w:szCs w:val="18"/>
              </w:rPr>
              <w:t>Class state</w:t>
            </w:r>
          </w:p>
          <w:p w14:paraId="7CE82F8E" w14:textId="77777777" w:rsidR="00CF64DC" w:rsidRDefault="00000000">
            <w:pPr>
              <w:widowControl w:val="0"/>
              <w:numPr>
                <w:ilvl w:val="0"/>
                <w:numId w:val="2"/>
              </w:numPr>
              <w:tabs>
                <w:tab w:val="left" w:pos="372"/>
              </w:tabs>
              <w:spacing w:after="0"/>
              <w:ind w:left="372" w:hanging="180"/>
            </w:pPr>
            <w:r>
              <w:rPr>
                <w:color w:val="111111"/>
                <w:sz w:val="18"/>
                <w:szCs w:val="18"/>
              </w:rPr>
              <w:t>Maintains user information such as username, password, and user preferences.</w:t>
            </w:r>
          </w:p>
          <w:p w14:paraId="727548E1" w14:textId="77777777" w:rsidR="00CF64DC" w:rsidRDefault="00000000">
            <w:pPr>
              <w:widowControl w:val="0"/>
              <w:spacing w:after="0"/>
            </w:pPr>
            <w:r>
              <w:rPr>
                <w:color w:val="000000"/>
                <w:sz w:val="18"/>
                <w:szCs w:val="18"/>
              </w:rPr>
              <w:t>Class behavior</w:t>
            </w:r>
          </w:p>
          <w:p w14:paraId="1879C7F7" w14:textId="77777777" w:rsidR="00CF64DC" w:rsidRDefault="00000000">
            <w:pPr>
              <w:widowControl w:val="0"/>
              <w:numPr>
                <w:ilvl w:val="0"/>
                <w:numId w:val="2"/>
              </w:numPr>
              <w:tabs>
                <w:tab w:val="left" w:pos="372"/>
              </w:tabs>
              <w:spacing w:after="0"/>
              <w:ind w:left="372" w:hanging="180"/>
            </w:pPr>
            <w:r>
              <w:rPr>
                <w:color w:val="111111"/>
                <w:sz w:val="18"/>
                <w:szCs w:val="18"/>
              </w:rPr>
              <w:t>logging in</w:t>
            </w:r>
          </w:p>
          <w:p w14:paraId="12F91BAF" w14:textId="77777777" w:rsidR="00CF64DC" w:rsidRDefault="00000000">
            <w:pPr>
              <w:widowControl w:val="0"/>
              <w:numPr>
                <w:ilvl w:val="0"/>
                <w:numId w:val="2"/>
              </w:numPr>
              <w:tabs>
                <w:tab w:val="left" w:pos="372"/>
              </w:tabs>
              <w:spacing w:after="0"/>
              <w:ind w:left="372" w:hanging="180"/>
            </w:pPr>
            <w:r>
              <w:rPr>
                <w:color w:val="111111"/>
                <w:sz w:val="18"/>
                <w:szCs w:val="18"/>
              </w:rPr>
              <w:t>logging out</w:t>
            </w:r>
          </w:p>
          <w:p w14:paraId="79A7D0F4" w14:textId="77777777" w:rsidR="00CF64DC" w:rsidRDefault="00000000">
            <w:pPr>
              <w:widowControl w:val="0"/>
              <w:numPr>
                <w:ilvl w:val="0"/>
                <w:numId w:val="2"/>
              </w:numPr>
              <w:tabs>
                <w:tab w:val="left" w:pos="372"/>
              </w:tabs>
              <w:spacing w:after="0"/>
              <w:ind w:left="372" w:hanging="180"/>
            </w:pPr>
            <w:r>
              <w:rPr>
                <w:color w:val="111111"/>
                <w:sz w:val="18"/>
                <w:szCs w:val="18"/>
              </w:rPr>
              <w:t>updating user information</w:t>
            </w:r>
          </w:p>
          <w:p w14:paraId="36080C50" w14:textId="77777777" w:rsidR="00CF64DC" w:rsidRDefault="00000000">
            <w:pPr>
              <w:widowControl w:val="0"/>
              <w:numPr>
                <w:ilvl w:val="0"/>
                <w:numId w:val="2"/>
              </w:numPr>
              <w:tabs>
                <w:tab w:val="left" w:pos="372"/>
              </w:tabs>
              <w:spacing w:after="0"/>
              <w:ind w:left="372" w:hanging="180"/>
            </w:pPr>
            <w:r>
              <w:rPr>
                <w:color w:val="111111"/>
                <w:sz w:val="18"/>
                <w:szCs w:val="18"/>
              </w:rPr>
              <w:t>managing user preferences.</w:t>
            </w:r>
          </w:p>
        </w:tc>
      </w:tr>
      <w:tr w:rsidR="00CF64DC" w14:paraId="70AAC6E8" w14:textId="77777777">
        <w:tc>
          <w:tcPr>
            <w:tcW w:w="2110" w:type="dxa"/>
            <w:tcBorders>
              <w:top w:val="single" w:sz="4" w:space="0" w:color="000000"/>
              <w:left w:val="single" w:sz="4" w:space="0" w:color="000000"/>
              <w:bottom w:val="single" w:sz="4" w:space="0" w:color="000000"/>
              <w:right w:val="single" w:sz="4" w:space="0" w:color="000000"/>
            </w:tcBorders>
            <w:shd w:val="clear" w:color="auto" w:fill="auto"/>
          </w:tcPr>
          <w:p w14:paraId="7443584B" w14:textId="77777777" w:rsidR="00CF64DC" w:rsidRDefault="00000000">
            <w:pPr>
              <w:widowControl w:val="0"/>
              <w:rPr>
                <w:i/>
                <w:color w:val="0000FF"/>
              </w:rPr>
            </w:pPr>
            <w:r>
              <w:rPr>
                <w:color w:val="000000"/>
                <w:sz w:val="18"/>
                <w:szCs w:val="18"/>
              </w:rPr>
              <w:t>Image</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14:paraId="569F3227" w14:textId="77777777" w:rsidR="00CF64DC" w:rsidRDefault="00000000">
            <w:pPr>
              <w:widowControl w:val="0"/>
              <w:spacing w:after="0"/>
            </w:pPr>
            <w:r>
              <w:rPr>
                <w:color w:val="000000"/>
                <w:sz w:val="18"/>
                <w:szCs w:val="18"/>
              </w:rPr>
              <w:t>Class state</w:t>
            </w:r>
          </w:p>
          <w:p w14:paraId="3453D437"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Information about the image file, such as file name, size, and format.</w:t>
            </w:r>
          </w:p>
          <w:p w14:paraId="0F0117DA"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Metadata related to the image, such as creation date, uploader, etc.</w:t>
            </w:r>
          </w:p>
          <w:p w14:paraId="37FCBFD1"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Navigation controls state (e.g., current view angle, zoom level).</w:t>
            </w:r>
          </w:p>
          <w:p w14:paraId="7657828C" w14:textId="77777777" w:rsidR="00CF64DC" w:rsidRDefault="00000000">
            <w:pPr>
              <w:widowControl w:val="0"/>
              <w:spacing w:after="0"/>
            </w:pPr>
            <w:r>
              <w:rPr>
                <w:color w:val="000000"/>
                <w:sz w:val="18"/>
                <w:szCs w:val="18"/>
              </w:rPr>
              <w:t>Class behavior</w:t>
            </w:r>
          </w:p>
          <w:p w14:paraId="16383BF5"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Methods to import/upload image files.</w:t>
            </w:r>
          </w:p>
          <w:p w14:paraId="0660ECAA"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Functionality to navigate the image using controls provided.</w:t>
            </w:r>
          </w:p>
          <w:p w14:paraId="4F63F43F"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Functionality to save annotation data.</w:t>
            </w:r>
          </w:p>
          <w:p w14:paraId="489E0175"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Export methods to save the annotated image with labels.</w:t>
            </w:r>
          </w:p>
        </w:tc>
      </w:tr>
      <w:tr w:rsidR="00CF64DC" w14:paraId="2032C481" w14:textId="77777777">
        <w:trPr>
          <w:trHeight w:val="774"/>
        </w:trPr>
        <w:tc>
          <w:tcPr>
            <w:tcW w:w="2110" w:type="dxa"/>
            <w:tcBorders>
              <w:top w:val="single" w:sz="4" w:space="0" w:color="000000"/>
              <w:left w:val="single" w:sz="4" w:space="0" w:color="000000"/>
              <w:bottom w:val="single" w:sz="4" w:space="0" w:color="000000"/>
              <w:right w:val="single" w:sz="4" w:space="0" w:color="000000"/>
            </w:tcBorders>
            <w:shd w:val="clear" w:color="auto" w:fill="auto"/>
          </w:tcPr>
          <w:p w14:paraId="629DB794" w14:textId="77777777" w:rsidR="00CF64DC" w:rsidRDefault="00000000">
            <w:pPr>
              <w:widowControl w:val="0"/>
            </w:pPr>
            <w:r>
              <w:rPr>
                <w:color w:val="000000"/>
                <w:sz w:val="18"/>
                <w:szCs w:val="18"/>
              </w:rPr>
              <w:t>Annotation</w:t>
            </w:r>
            <w:r>
              <w:rPr>
                <w:color w:val="000000"/>
                <w:sz w:val="18"/>
                <w:szCs w:val="18"/>
              </w:rPr>
              <w:br/>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14:paraId="57988800" w14:textId="77777777" w:rsidR="00CF64DC" w:rsidRDefault="00000000">
            <w:pPr>
              <w:widowControl w:val="0"/>
              <w:spacing w:after="0"/>
            </w:pPr>
            <w:r>
              <w:rPr>
                <w:color w:val="000000"/>
                <w:sz w:val="18"/>
                <w:szCs w:val="18"/>
              </w:rPr>
              <w:t>Class state</w:t>
            </w:r>
          </w:p>
          <w:p w14:paraId="11A63CAC"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Metadata related to annotations (e.g., creation date, author).</w:t>
            </w:r>
          </w:p>
          <w:p w14:paraId="31724FB4"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Position and size information for the annotated regions.</w:t>
            </w:r>
          </w:p>
          <w:p w14:paraId="09686F3B" w14:textId="77777777" w:rsidR="00CF64DC" w:rsidRDefault="00000000">
            <w:pPr>
              <w:widowControl w:val="0"/>
              <w:spacing w:after="0"/>
            </w:pPr>
            <w:r>
              <w:rPr>
                <w:color w:val="000000"/>
                <w:sz w:val="18"/>
                <w:szCs w:val="18"/>
              </w:rPr>
              <w:t>Class behavior</w:t>
            </w:r>
          </w:p>
          <w:p w14:paraId="067FDED0"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Methods to create, edit, and delete annotations.</w:t>
            </w:r>
          </w:p>
          <w:p w14:paraId="729383C3"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Methods to retrieve annotation data associated with an image.</w:t>
            </w:r>
          </w:p>
        </w:tc>
      </w:tr>
      <w:tr w:rsidR="00CF64DC" w14:paraId="4616293F" w14:textId="77777777">
        <w:tc>
          <w:tcPr>
            <w:tcW w:w="2110" w:type="dxa"/>
            <w:tcBorders>
              <w:left w:val="single" w:sz="4" w:space="0" w:color="000000"/>
              <w:bottom w:val="single" w:sz="4" w:space="0" w:color="000000"/>
              <w:right w:val="single" w:sz="4" w:space="0" w:color="000000"/>
            </w:tcBorders>
            <w:shd w:val="clear" w:color="auto" w:fill="auto"/>
          </w:tcPr>
          <w:p w14:paraId="56A95BA8" w14:textId="77777777" w:rsidR="00CF64DC" w:rsidRDefault="00000000">
            <w:pPr>
              <w:widowControl w:val="0"/>
            </w:pPr>
            <w:r>
              <w:rPr>
                <w:color w:val="000000"/>
                <w:sz w:val="18"/>
                <w:szCs w:val="18"/>
              </w:rPr>
              <w:t>Label</w:t>
            </w:r>
          </w:p>
          <w:p w14:paraId="3A2E3138" w14:textId="77777777" w:rsidR="00CF64DC" w:rsidRDefault="00CF64DC">
            <w:pPr>
              <w:widowControl w:val="0"/>
              <w:rPr>
                <w:color w:val="000000"/>
                <w:sz w:val="18"/>
                <w:szCs w:val="18"/>
              </w:rPr>
            </w:pPr>
          </w:p>
        </w:tc>
        <w:tc>
          <w:tcPr>
            <w:tcW w:w="6745" w:type="dxa"/>
            <w:tcBorders>
              <w:left w:val="single" w:sz="4" w:space="0" w:color="000000"/>
              <w:bottom w:val="single" w:sz="4" w:space="0" w:color="000000"/>
              <w:right w:val="single" w:sz="4" w:space="0" w:color="000000"/>
            </w:tcBorders>
            <w:shd w:val="clear" w:color="auto" w:fill="auto"/>
          </w:tcPr>
          <w:p w14:paraId="19230E7B" w14:textId="77777777" w:rsidR="00CF64DC" w:rsidRDefault="00000000">
            <w:pPr>
              <w:widowControl w:val="0"/>
              <w:spacing w:after="0"/>
            </w:pPr>
            <w:r>
              <w:rPr>
                <w:color w:val="000000"/>
                <w:sz w:val="18"/>
                <w:szCs w:val="18"/>
              </w:rPr>
              <w:t>Class state</w:t>
            </w:r>
          </w:p>
          <w:p w14:paraId="70EF560E"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Labels or tags assigned to a project for categorization or classification purposes.</w:t>
            </w:r>
          </w:p>
          <w:p w14:paraId="28C53AF8"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Metadata related to labels (e.g., creation date, color-coding).</w:t>
            </w:r>
          </w:p>
          <w:p w14:paraId="3173F484" w14:textId="77777777" w:rsidR="00CF64DC" w:rsidRDefault="00000000">
            <w:pPr>
              <w:widowControl w:val="0"/>
              <w:spacing w:after="0"/>
            </w:pPr>
            <w:r>
              <w:rPr>
                <w:color w:val="000000"/>
                <w:sz w:val="18"/>
                <w:szCs w:val="18"/>
              </w:rPr>
              <w:t>Class behavior</w:t>
            </w:r>
          </w:p>
          <w:p w14:paraId="48783D2D"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Methods to assign, remove, and modify labels.</w:t>
            </w:r>
          </w:p>
          <w:p w14:paraId="47CFBD4A"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Add Color for each label.</w:t>
            </w:r>
          </w:p>
          <w:p w14:paraId="079DA6D7"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Methods to retrieve images or annotations based on specific labels.</w:t>
            </w:r>
          </w:p>
        </w:tc>
      </w:tr>
      <w:tr w:rsidR="00CF64DC" w14:paraId="134C0335" w14:textId="77777777">
        <w:tc>
          <w:tcPr>
            <w:tcW w:w="2110" w:type="dxa"/>
            <w:tcBorders>
              <w:left w:val="single" w:sz="4" w:space="0" w:color="000000"/>
              <w:bottom w:val="single" w:sz="4" w:space="0" w:color="000000"/>
              <w:right w:val="single" w:sz="4" w:space="0" w:color="000000"/>
            </w:tcBorders>
            <w:shd w:val="clear" w:color="auto" w:fill="auto"/>
          </w:tcPr>
          <w:p w14:paraId="5B3936FE" w14:textId="77777777" w:rsidR="00CF64DC" w:rsidRDefault="00000000">
            <w:pPr>
              <w:widowControl w:val="0"/>
            </w:pPr>
            <w:r>
              <w:rPr>
                <w:color w:val="000000"/>
                <w:sz w:val="18"/>
                <w:szCs w:val="18"/>
              </w:rPr>
              <w:t>Project</w:t>
            </w:r>
          </w:p>
        </w:tc>
        <w:tc>
          <w:tcPr>
            <w:tcW w:w="6745" w:type="dxa"/>
            <w:tcBorders>
              <w:left w:val="single" w:sz="4" w:space="0" w:color="000000"/>
              <w:bottom w:val="single" w:sz="4" w:space="0" w:color="000000"/>
              <w:right w:val="single" w:sz="4" w:space="0" w:color="000000"/>
            </w:tcBorders>
            <w:shd w:val="clear" w:color="auto" w:fill="auto"/>
          </w:tcPr>
          <w:p w14:paraId="3CFF97B3" w14:textId="77777777" w:rsidR="00CF64DC" w:rsidRDefault="00000000">
            <w:pPr>
              <w:widowControl w:val="0"/>
              <w:spacing w:after="0"/>
            </w:pPr>
            <w:r>
              <w:rPr>
                <w:color w:val="000000"/>
                <w:sz w:val="18"/>
                <w:szCs w:val="18"/>
              </w:rPr>
              <w:t>Class state</w:t>
            </w:r>
          </w:p>
          <w:p w14:paraId="346B774F" w14:textId="77777777" w:rsidR="00CF64DC" w:rsidRDefault="00000000">
            <w:pPr>
              <w:widowControl w:val="0"/>
              <w:numPr>
                <w:ilvl w:val="0"/>
                <w:numId w:val="2"/>
              </w:numPr>
              <w:tabs>
                <w:tab w:val="left" w:pos="372"/>
              </w:tabs>
              <w:spacing w:after="0"/>
              <w:ind w:left="372" w:hanging="180"/>
            </w:pPr>
            <w:r>
              <w:rPr>
                <w:color w:val="000000"/>
                <w:sz w:val="18"/>
                <w:szCs w:val="18"/>
              </w:rPr>
              <w:t>Project details such as name, description, and associated images.</w:t>
            </w:r>
          </w:p>
          <w:p w14:paraId="19CCDDE7" w14:textId="77777777" w:rsidR="00CF64DC" w:rsidRDefault="00000000">
            <w:pPr>
              <w:widowControl w:val="0"/>
              <w:spacing w:after="0"/>
            </w:pPr>
            <w:r>
              <w:rPr>
                <w:color w:val="000000"/>
                <w:sz w:val="18"/>
                <w:szCs w:val="18"/>
              </w:rPr>
              <w:t>Class behavior</w:t>
            </w:r>
          </w:p>
          <w:p w14:paraId="6369B657"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Functionality to display uploaded images and navigate between them.</w:t>
            </w:r>
          </w:p>
          <w:p w14:paraId="6985161F"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Interface methods to interact with user inputs and controls.</w:t>
            </w:r>
          </w:p>
          <w:p w14:paraId="31AEA065"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Sort and Filter options</w:t>
            </w:r>
          </w:p>
        </w:tc>
      </w:tr>
      <w:tr w:rsidR="00CF64DC" w14:paraId="5D4A2CA0" w14:textId="77777777">
        <w:tc>
          <w:tcPr>
            <w:tcW w:w="2110" w:type="dxa"/>
            <w:tcBorders>
              <w:left w:val="single" w:sz="4" w:space="0" w:color="000000"/>
              <w:bottom w:val="single" w:sz="4" w:space="0" w:color="000000"/>
              <w:right w:val="single" w:sz="4" w:space="0" w:color="000000"/>
            </w:tcBorders>
            <w:shd w:val="clear" w:color="auto" w:fill="auto"/>
          </w:tcPr>
          <w:p w14:paraId="6623CACA" w14:textId="77777777" w:rsidR="00CF64DC" w:rsidRDefault="00000000">
            <w:pPr>
              <w:widowControl w:val="0"/>
            </w:pPr>
            <w:r>
              <w:rPr>
                <w:color w:val="000000"/>
                <w:sz w:val="18"/>
                <w:szCs w:val="18"/>
              </w:rPr>
              <w:t>Dashboard</w:t>
            </w:r>
          </w:p>
        </w:tc>
        <w:tc>
          <w:tcPr>
            <w:tcW w:w="6745" w:type="dxa"/>
            <w:tcBorders>
              <w:left w:val="single" w:sz="4" w:space="0" w:color="000000"/>
              <w:bottom w:val="single" w:sz="4" w:space="0" w:color="000000"/>
              <w:right w:val="single" w:sz="4" w:space="0" w:color="000000"/>
            </w:tcBorders>
            <w:shd w:val="clear" w:color="auto" w:fill="auto"/>
          </w:tcPr>
          <w:p w14:paraId="06278C9D" w14:textId="77777777" w:rsidR="00CF64DC" w:rsidRDefault="00000000">
            <w:pPr>
              <w:widowControl w:val="0"/>
              <w:spacing w:after="0"/>
            </w:pPr>
            <w:r>
              <w:rPr>
                <w:color w:val="000000"/>
                <w:sz w:val="18"/>
                <w:szCs w:val="18"/>
              </w:rPr>
              <w:t>Class state</w:t>
            </w:r>
          </w:p>
          <w:p w14:paraId="364A25B9" w14:textId="77777777" w:rsidR="00CF64DC" w:rsidRDefault="00000000">
            <w:pPr>
              <w:widowControl w:val="0"/>
              <w:numPr>
                <w:ilvl w:val="0"/>
                <w:numId w:val="2"/>
              </w:numPr>
              <w:tabs>
                <w:tab w:val="left" w:pos="372"/>
              </w:tabs>
              <w:spacing w:after="0"/>
              <w:ind w:left="372" w:hanging="180"/>
            </w:pPr>
            <w:r>
              <w:rPr>
                <w:color w:val="000000"/>
                <w:sz w:val="18"/>
                <w:szCs w:val="18"/>
              </w:rPr>
              <w:t>Contains Project list and other navigations</w:t>
            </w:r>
          </w:p>
          <w:p w14:paraId="5595F702" w14:textId="77777777" w:rsidR="00CF64DC" w:rsidRDefault="00000000">
            <w:pPr>
              <w:widowControl w:val="0"/>
              <w:spacing w:after="0"/>
            </w:pPr>
            <w:r>
              <w:rPr>
                <w:color w:val="000000"/>
                <w:sz w:val="18"/>
                <w:szCs w:val="18"/>
              </w:rPr>
              <w:t>Class behavior</w:t>
            </w:r>
          </w:p>
          <w:p w14:paraId="7531E888"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lastRenderedPageBreak/>
              <w:t>Create Project option</w:t>
            </w:r>
          </w:p>
          <w:p w14:paraId="16B29D53" w14:textId="77777777" w:rsidR="00CF64DC" w:rsidRDefault="00000000">
            <w:pPr>
              <w:widowControl w:val="0"/>
              <w:numPr>
                <w:ilvl w:val="0"/>
                <w:numId w:val="2"/>
              </w:numPr>
              <w:tabs>
                <w:tab w:val="left" w:pos="372"/>
              </w:tabs>
              <w:spacing w:after="0"/>
              <w:ind w:left="372" w:hanging="180"/>
              <w:jc w:val="left"/>
              <w:rPr>
                <w:i/>
                <w:color w:val="000000"/>
              </w:rPr>
            </w:pPr>
            <w:r>
              <w:rPr>
                <w:i/>
                <w:color w:val="000000"/>
                <w:sz w:val="18"/>
                <w:szCs w:val="18"/>
              </w:rPr>
              <w:t>Acts as an interface for other functionalities</w:t>
            </w:r>
          </w:p>
        </w:tc>
      </w:tr>
    </w:tbl>
    <w:p w14:paraId="019EEE2A" w14:textId="77777777" w:rsidR="00CF64DC" w:rsidRDefault="00000000">
      <w:pPr>
        <w:spacing w:before="100" w:after="100"/>
        <w:rPr>
          <w:color w:val="0000FF"/>
        </w:rPr>
      </w:pPr>
      <w:r>
        <w:rPr>
          <w:color w:val="0000FF"/>
        </w:rPr>
        <w:lastRenderedPageBreak/>
        <w:t xml:space="preserve">. </w:t>
      </w:r>
    </w:p>
    <w:p w14:paraId="49237449" w14:textId="77777777" w:rsidR="00CF64DC" w:rsidRDefault="00CF64DC">
      <w:pPr>
        <w:spacing w:before="100" w:after="100"/>
        <w:rPr>
          <w:color w:val="0000FF"/>
        </w:rPr>
      </w:pPr>
    </w:p>
    <w:p w14:paraId="7030E2BE" w14:textId="77777777" w:rsidR="00CF64DC" w:rsidRDefault="00000000">
      <w:pPr>
        <w:spacing w:before="100" w:after="100"/>
        <w:rPr>
          <w:b/>
          <w:sz w:val="24"/>
          <w:szCs w:val="24"/>
          <w:u w:val="single"/>
        </w:rPr>
      </w:pPr>
      <w:r>
        <w:rPr>
          <w:b/>
          <w:sz w:val="24"/>
          <w:szCs w:val="24"/>
          <w:u w:val="single"/>
        </w:rPr>
        <w:t>UML Class Diagram</w:t>
      </w:r>
    </w:p>
    <w:p w14:paraId="1E77909B" w14:textId="77777777" w:rsidR="00CF64DC" w:rsidRDefault="00CF64DC">
      <w:pPr>
        <w:spacing w:before="100" w:after="100"/>
      </w:pPr>
    </w:p>
    <w:p w14:paraId="6BF34E44" w14:textId="77777777" w:rsidR="00CF64DC" w:rsidRDefault="00CF64DC">
      <w:pPr>
        <w:spacing w:before="100" w:after="100"/>
      </w:pPr>
    </w:p>
    <w:p w14:paraId="700E7D3D" w14:textId="77777777" w:rsidR="00CF64DC" w:rsidRDefault="00CF64DC">
      <w:pPr>
        <w:spacing w:before="100" w:after="100"/>
      </w:pPr>
    </w:p>
    <w:p w14:paraId="76E774C8" w14:textId="77777777" w:rsidR="00CF64DC" w:rsidRDefault="00000000">
      <w:pPr>
        <w:spacing w:before="100" w:after="100"/>
      </w:pPr>
      <w:r>
        <w:rPr>
          <w:noProof/>
        </w:rPr>
        <w:drawing>
          <wp:inline distT="0" distB="0" distL="0" distR="0" wp14:anchorId="03E785B5" wp14:editId="640123DA">
            <wp:extent cx="5486400" cy="421640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7"/>
                    <a:stretch>
                      <a:fillRect/>
                    </a:stretch>
                  </pic:blipFill>
                  <pic:spPr bwMode="auto">
                    <a:xfrm>
                      <a:off x="0" y="0"/>
                      <a:ext cx="5486400" cy="4216400"/>
                    </a:xfrm>
                    <a:prstGeom prst="rect">
                      <a:avLst/>
                    </a:prstGeom>
                  </pic:spPr>
                </pic:pic>
              </a:graphicData>
            </a:graphic>
          </wp:inline>
        </w:drawing>
      </w:r>
    </w:p>
    <w:p w14:paraId="287824F4" w14:textId="77777777" w:rsidR="00CF64DC" w:rsidRDefault="00CF64DC">
      <w:pPr>
        <w:pStyle w:val="Heading1"/>
        <w:jc w:val="both"/>
      </w:pPr>
    </w:p>
    <w:p w14:paraId="242E67B4" w14:textId="77777777" w:rsidR="00CF64DC" w:rsidRDefault="00CF64DC">
      <w:pPr>
        <w:pStyle w:val="Heading1"/>
        <w:jc w:val="both"/>
      </w:pPr>
    </w:p>
    <w:p w14:paraId="234D2DAC" w14:textId="77777777" w:rsidR="00CF64DC" w:rsidRDefault="00CF64DC">
      <w:pPr>
        <w:pStyle w:val="Heading1"/>
        <w:jc w:val="both"/>
      </w:pPr>
    </w:p>
    <w:p w14:paraId="62DDEBAF" w14:textId="77777777" w:rsidR="00CF64DC" w:rsidRDefault="00CF64DC">
      <w:pPr>
        <w:pStyle w:val="Heading1"/>
        <w:jc w:val="both"/>
      </w:pPr>
    </w:p>
    <w:p w14:paraId="76A78E5C" w14:textId="77777777" w:rsidR="00CF64DC" w:rsidRDefault="00000000">
      <w:pPr>
        <w:pStyle w:val="Heading1"/>
        <w:jc w:val="both"/>
      </w:pPr>
      <w:r>
        <w:t>Sequence Diagram(s)</w:t>
      </w:r>
    </w:p>
    <w:p w14:paraId="150D4DF2" w14:textId="77777777" w:rsidR="00CF64DC" w:rsidRDefault="00CF64DC">
      <w:pPr>
        <w:pStyle w:val="Heading1"/>
        <w:numPr>
          <w:ilvl w:val="0"/>
          <w:numId w:val="1"/>
        </w:numPr>
        <w:jc w:val="both"/>
      </w:pPr>
    </w:p>
    <w:p w14:paraId="3A73ED65" w14:textId="77777777" w:rsidR="00CF64DC" w:rsidRDefault="00CF64DC">
      <w:pPr>
        <w:pStyle w:val="Heading1"/>
        <w:numPr>
          <w:ilvl w:val="0"/>
          <w:numId w:val="1"/>
        </w:numPr>
        <w:jc w:val="both"/>
      </w:pPr>
    </w:p>
    <w:p w14:paraId="0C67032D" w14:textId="77777777" w:rsidR="00CF64DC" w:rsidRDefault="00000000">
      <w:pPr>
        <w:pStyle w:val="Heading1"/>
        <w:numPr>
          <w:ilvl w:val="0"/>
          <w:numId w:val="1"/>
        </w:numPr>
        <w:jc w:val="both"/>
      </w:pPr>
      <w:r>
        <w:t>1.</w:t>
      </w:r>
    </w:p>
    <w:p w14:paraId="66F193C3" w14:textId="77777777" w:rsidR="00CF64DC" w:rsidRDefault="00CF64DC">
      <w:pPr>
        <w:numPr>
          <w:ilvl w:val="0"/>
          <w:numId w:val="1"/>
        </w:numPr>
      </w:pPr>
    </w:p>
    <w:p w14:paraId="5CBE8571" w14:textId="77777777" w:rsidR="00CF64DC" w:rsidRDefault="00CF64DC">
      <w:pPr>
        <w:pStyle w:val="Heading1"/>
        <w:numPr>
          <w:ilvl w:val="0"/>
          <w:numId w:val="1"/>
        </w:numPr>
        <w:jc w:val="both"/>
      </w:pPr>
    </w:p>
    <w:p w14:paraId="14122595" w14:textId="77777777" w:rsidR="00CF64DC" w:rsidRDefault="00CF64DC">
      <w:pPr>
        <w:pStyle w:val="Heading1"/>
        <w:numPr>
          <w:ilvl w:val="0"/>
          <w:numId w:val="1"/>
        </w:numPr>
        <w:jc w:val="both"/>
      </w:pPr>
    </w:p>
    <w:p w14:paraId="17387D54" w14:textId="77777777" w:rsidR="00CF64DC" w:rsidRDefault="00000000">
      <w:pPr>
        <w:pStyle w:val="Heading1"/>
        <w:numPr>
          <w:ilvl w:val="0"/>
          <w:numId w:val="1"/>
        </w:numPr>
        <w:jc w:val="both"/>
      </w:pPr>
      <w:r>
        <w:rPr>
          <w:noProof/>
        </w:rPr>
        <w:drawing>
          <wp:anchor distT="0" distB="0" distL="0" distR="0" simplePos="0" relativeHeight="3" behindDoc="0" locked="0" layoutInCell="0" allowOverlap="1" wp14:anchorId="1AC95DC1" wp14:editId="3A1E7CBF">
            <wp:simplePos x="0" y="0"/>
            <wp:positionH relativeFrom="column">
              <wp:posOffset>-495300</wp:posOffset>
            </wp:positionH>
            <wp:positionV relativeFrom="paragraph">
              <wp:posOffset>38735</wp:posOffset>
            </wp:positionV>
            <wp:extent cx="5485765" cy="5293995"/>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5485765" cy="5293995"/>
                    </a:xfrm>
                    <a:prstGeom prst="rect">
                      <a:avLst/>
                    </a:prstGeom>
                  </pic:spPr>
                </pic:pic>
              </a:graphicData>
            </a:graphic>
          </wp:anchor>
        </w:drawing>
      </w:r>
    </w:p>
    <w:p w14:paraId="6D2CBBD5" w14:textId="77777777" w:rsidR="00CF64DC" w:rsidRDefault="00CF64DC">
      <w:pPr>
        <w:pStyle w:val="Heading1"/>
        <w:numPr>
          <w:ilvl w:val="0"/>
          <w:numId w:val="1"/>
        </w:numPr>
        <w:jc w:val="both"/>
      </w:pPr>
    </w:p>
    <w:p w14:paraId="682EBCAF" w14:textId="77777777" w:rsidR="00CF64DC" w:rsidRDefault="00CF64DC">
      <w:pPr>
        <w:pStyle w:val="Heading1"/>
        <w:numPr>
          <w:ilvl w:val="0"/>
          <w:numId w:val="1"/>
        </w:numPr>
        <w:jc w:val="both"/>
      </w:pPr>
    </w:p>
    <w:p w14:paraId="64096B66" w14:textId="77777777" w:rsidR="00CF64DC" w:rsidRDefault="00CF64DC">
      <w:pPr>
        <w:pStyle w:val="Heading1"/>
        <w:numPr>
          <w:ilvl w:val="0"/>
          <w:numId w:val="1"/>
        </w:numPr>
        <w:jc w:val="both"/>
      </w:pPr>
    </w:p>
    <w:p w14:paraId="586A227D" w14:textId="77777777" w:rsidR="00CF64DC" w:rsidRDefault="00CF64DC">
      <w:pPr>
        <w:pStyle w:val="Heading1"/>
        <w:numPr>
          <w:ilvl w:val="0"/>
          <w:numId w:val="1"/>
        </w:numPr>
        <w:jc w:val="both"/>
      </w:pPr>
    </w:p>
    <w:p w14:paraId="7AB9E79A" w14:textId="77777777" w:rsidR="00CF64DC" w:rsidRDefault="00CF64DC">
      <w:pPr>
        <w:pStyle w:val="Heading1"/>
        <w:numPr>
          <w:ilvl w:val="0"/>
          <w:numId w:val="1"/>
        </w:numPr>
        <w:jc w:val="both"/>
      </w:pPr>
    </w:p>
    <w:p w14:paraId="48F7091D" w14:textId="77777777" w:rsidR="00CF64DC" w:rsidRDefault="00CF64DC">
      <w:pPr>
        <w:pStyle w:val="Heading1"/>
        <w:numPr>
          <w:ilvl w:val="0"/>
          <w:numId w:val="1"/>
        </w:numPr>
        <w:jc w:val="both"/>
      </w:pPr>
    </w:p>
    <w:p w14:paraId="48257547" w14:textId="77777777" w:rsidR="00CF64DC" w:rsidRDefault="00CF64DC">
      <w:pPr>
        <w:pStyle w:val="Heading1"/>
        <w:numPr>
          <w:ilvl w:val="0"/>
          <w:numId w:val="1"/>
        </w:numPr>
        <w:jc w:val="both"/>
      </w:pPr>
    </w:p>
    <w:p w14:paraId="6010F32B" w14:textId="77777777" w:rsidR="00CF64DC" w:rsidRDefault="00CF64DC">
      <w:pPr>
        <w:spacing w:before="100" w:after="100"/>
        <w:rPr>
          <w:color w:val="0000FF"/>
        </w:rPr>
      </w:pPr>
    </w:p>
    <w:p w14:paraId="054D9250" w14:textId="77777777" w:rsidR="00CF64DC" w:rsidRDefault="00CF64DC">
      <w:pPr>
        <w:spacing w:before="100" w:after="100"/>
        <w:rPr>
          <w:color w:val="0000FF"/>
        </w:rPr>
      </w:pPr>
    </w:p>
    <w:p w14:paraId="0BF2CACD" w14:textId="77777777" w:rsidR="00CF64DC" w:rsidRDefault="00CF64DC">
      <w:pPr>
        <w:spacing w:before="100" w:after="100"/>
        <w:rPr>
          <w:color w:val="0000FF"/>
        </w:rPr>
      </w:pPr>
    </w:p>
    <w:p w14:paraId="7C5AD5BD" w14:textId="77777777" w:rsidR="00CF64DC" w:rsidRDefault="00CF64DC">
      <w:pPr>
        <w:spacing w:before="100" w:after="100"/>
        <w:rPr>
          <w:color w:val="0000FF"/>
        </w:rPr>
      </w:pPr>
    </w:p>
    <w:p w14:paraId="43C6A780" w14:textId="77777777" w:rsidR="00CF64DC" w:rsidRDefault="00CF64DC">
      <w:pPr>
        <w:spacing w:before="100" w:after="100"/>
        <w:rPr>
          <w:color w:val="0000FF"/>
        </w:rPr>
      </w:pPr>
    </w:p>
    <w:p w14:paraId="3714AC72" w14:textId="77777777" w:rsidR="00CF64DC" w:rsidRDefault="00CF64DC">
      <w:pPr>
        <w:spacing w:before="100" w:after="100"/>
        <w:rPr>
          <w:color w:val="0000FF"/>
        </w:rPr>
      </w:pPr>
    </w:p>
    <w:p w14:paraId="2F286E2D" w14:textId="77777777" w:rsidR="00CF64DC" w:rsidRDefault="00CF64DC">
      <w:pPr>
        <w:spacing w:before="100" w:after="100"/>
        <w:rPr>
          <w:color w:val="0000FF"/>
        </w:rPr>
      </w:pPr>
    </w:p>
    <w:p w14:paraId="3D17893E" w14:textId="77777777" w:rsidR="00CF64DC" w:rsidRDefault="00CF64DC">
      <w:pPr>
        <w:spacing w:before="100" w:after="100"/>
        <w:rPr>
          <w:color w:val="0000FF"/>
        </w:rPr>
      </w:pPr>
    </w:p>
    <w:p w14:paraId="4AF8E1A5" w14:textId="77777777" w:rsidR="00CF64DC" w:rsidRDefault="00CF64DC">
      <w:pPr>
        <w:spacing w:before="100" w:after="100"/>
        <w:rPr>
          <w:color w:val="0000FF"/>
        </w:rPr>
      </w:pPr>
    </w:p>
    <w:p w14:paraId="48F553C7" w14:textId="77777777" w:rsidR="00CF64DC" w:rsidRDefault="00CF64DC">
      <w:pPr>
        <w:spacing w:before="100" w:after="100"/>
        <w:rPr>
          <w:color w:val="0000FF"/>
        </w:rPr>
      </w:pPr>
    </w:p>
    <w:p w14:paraId="069BD529" w14:textId="77777777" w:rsidR="00CF64DC" w:rsidRDefault="00CF64DC">
      <w:pPr>
        <w:spacing w:before="100" w:after="100"/>
        <w:rPr>
          <w:color w:val="0000FF"/>
        </w:rPr>
      </w:pPr>
    </w:p>
    <w:p w14:paraId="234D2D89" w14:textId="77777777" w:rsidR="00CF64DC" w:rsidRDefault="00CF64DC">
      <w:pPr>
        <w:spacing w:before="100" w:after="100"/>
        <w:rPr>
          <w:color w:val="0000FF"/>
        </w:rPr>
      </w:pPr>
    </w:p>
    <w:p w14:paraId="62D8979E" w14:textId="77777777" w:rsidR="00CF64DC" w:rsidRDefault="00CF64DC">
      <w:pPr>
        <w:spacing w:before="100" w:after="100"/>
        <w:rPr>
          <w:color w:val="0000FF"/>
        </w:rPr>
      </w:pPr>
    </w:p>
    <w:p w14:paraId="2A3D60BE" w14:textId="77777777" w:rsidR="00CF64DC" w:rsidRDefault="00CF64DC">
      <w:pPr>
        <w:spacing w:before="100" w:after="100"/>
        <w:rPr>
          <w:color w:val="0000FF"/>
        </w:rPr>
      </w:pPr>
    </w:p>
    <w:p w14:paraId="0FB5126C" w14:textId="77777777" w:rsidR="00CF64DC" w:rsidRDefault="00CF64DC">
      <w:pPr>
        <w:spacing w:before="100" w:after="100"/>
        <w:rPr>
          <w:color w:val="0000FF"/>
        </w:rPr>
      </w:pPr>
    </w:p>
    <w:p w14:paraId="309071F5" w14:textId="77777777" w:rsidR="00CF64DC" w:rsidRDefault="00CF64DC">
      <w:pPr>
        <w:spacing w:before="100" w:after="100"/>
        <w:rPr>
          <w:color w:val="0000FF"/>
        </w:rPr>
      </w:pPr>
    </w:p>
    <w:p w14:paraId="30708ABD" w14:textId="77777777" w:rsidR="00CF64DC" w:rsidRDefault="00000000">
      <w:pPr>
        <w:spacing w:before="100" w:after="100"/>
      </w:pPr>
      <w:r>
        <w:rPr>
          <w:noProof/>
        </w:rPr>
        <w:lastRenderedPageBreak/>
        <w:drawing>
          <wp:anchor distT="0" distB="0" distL="0" distR="0" simplePos="0" relativeHeight="4" behindDoc="0" locked="0" layoutInCell="0" allowOverlap="1" wp14:anchorId="3EA477BD" wp14:editId="46926B05">
            <wp:simplePos x="0" y="0"/>
            <wp:positionH relativeFrom="column">
              <wp:posOffset>276225</wp:posOffset>
            </wp:positionH>
            <wp:positionV relativeFrom="paragraph">
              <wp:posOffset>104775</wp:posOffset>
            </wp:positionV>
            <wp:extent cx="5485765" cy="3500120"/>
            <wp:effectExtent l="0" t="0" r="0" b="0"/>
            <wp:wrapSquare wrapText="bothSides"/>
            <wp:docPr id="3"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pic:cNvPicPr>
                      <a:picLocks noChangeAspect="1" noChangeArrowheads="1"/>
                    </pic:cNvPicPr>
                  </pic:nvPicPr>
                  <pic:blipFill>
                    <a:blip r:embed="rId9"/>
                    <a:stretch>
                      <a:fillRect/>
                    </a:stretch>
                  </pic:blipFill>
                  <pic:spPr bwMode="auto">
                    <a:xfrm>
                      <a:off x="0" y="0"/>
                      <a:ext cx="5485765" cy="3500120"/>
                    </a:xfrm>
                    <a:prstGeom prst="rect">
                      <a:avLst/>
                    </a:prstGeom>
                  </pic:spPr>
                </pic:pic>
              </a:graphicData>
            </a:graphic>
          </wp:anchor>
        </w:drawing>
      </w:r>
      <w:r>
        <w:t>2.</w:t>
      </w:r>
    </w:p>
    <w:p w14:paraId="68873A1E" w14:textId="77777777" w:rsidR="00CF64DC" w:rsidRDefault="00CF64DC">
      <w:pPr>
        <w:spacing w:before="100" w:after="100"/>
        <w:rPr>
          <w:color w:val="0000FF"/>
        </w:rPr>
      </w:pPr>
    </w:p>
    <w:p w14:paraId="26CD795A" w14:textId="77777777" w:rsidR="00CF64DC" w:rsidRDefault="00CF64DC">
      <w:pPr>
        <w:spacing w:before="100" w:after="100"/>
        <w:rPr>
          <w:color w:val="0000FF"/>
        </w:rPr>
      </w:pPr>
    </w:p>
    <w:p w14:paraId="33B52D1D" w14:textId="77777777" w:rsidR="00CF64DC" w:rsidRDefault="00CF64DC">
      <w:pPr>
        <w:spacing w:before="100" w:after="100"/>
        <w:rPr>
          <w:color w:val="0000FF"/>
        </w:rPr>
      </w:pPr>
    </w:p>
    <w:p w14:paraId="48908CF3" w14:textId="77777777" w:rsidR="00CF64DC" w:rsidRDefault="00CF64DC">
      <w:pPr>
        <w:spacing w:before="100" w:after="100"/>
        <w:rPr>
          <w:color w:val="0000FF"/>
        </w:rPr>
      </w:pPr>
    </w:p>
    <w:p w14:paraId="6C7C10D4" w14:textId="77777777" w:rsidR="00CF64DC" w:rsidRDefault="00CF64DC">
      <w:pPr>
        <w:spacing w:before="100" w:after="100"/>
        <w:rPr>
          <w:color w:val="0000FF"/>
        </w:rPr>
      </w:pPr>
    </w:p>
    <w:p w14:paraId="6E9E8AF3" w14:textId="77777777" w:rsidR="00CF64DC" w:rsidRDefault="00CF64DC">
      <w:pPr>
        <w:spacing w:before="100" w:after="100"/>
        <w:rPr>
          <w:color w:val="0000FF"/>
        </w:rPr>
      </w:pPr>
    </w:p>
    <w:p w14:paraId="534588E2" w14:textId="77777777" w:rsidR="00CF64DC" w:rsidRDefault="00CF64DC">
      <w:pPr>
        <w:spacing w:before="100" w:after="100"/>
        <w:rPr>
          <w:color w:val="0000FF"/>
        </w:rPr>
      </w:pPr>
    </w:p>
    <w:p w14:paraId="2DA122A4" w14:textId="77777777" w:rsidR="00CF64DC" w:rsidRDefault="00CF64DC">
      <w:pPr>
        <w:spacing w:before="100" w:after="100"/>
        <w:rPr>
          <w:color w:val="0000FF"/>
        </w:rPr>
      </w:pPr>
    </w:p>
    <w:p w14:paraId="19BAAD92" w14:textId="77777777" w:rsidR="00CF64DC" w:rsidRDefault="00CF64DC">
      <w:pPr>
        <w:spacing w:before="100" w:after="100"/>
        <w:rPr>
          <w:color w:val="0000FF"/>
        </w:rPr>
      </w:pPr>
    </w:p>
    <w:p w14:paraId="29A17229" w14:textId="77777777" w:rsidR="00CF64DC" w:rsidRDefault="00CF64DC">
      <w:pPr>
        <w:spacing w:before="100" w:after="100"/>
        <w:rPr>
          <w:color w:val="0000FF"/>
        </w:rPr>
      </w:pPr>
    </w:p>
    <w:p w14:paraId="31A56A9C" w14:textId="77777777" w:rsidR="00CF64DC" w:rsidRDefault="00CF64DC">
      <w:pPr>
        <w:spacing w:before="100" w:after="100"/>
        <w:rPr>
          <w:color w:val="0000FF"/>
        </w:rPr>
      </w:pPr>
    </w:p>
    <w:p w14:paraId="31F7A2BD" w14:textId="77777777" w:rsidR="00CF64DC" w:rsidRDefault="00CF64DC">
      <w:pPr>
        <w:spacing w:before="100" w:after="100"/>
        <w:rPr>
          <w:color w:val="0000FF"/>
        </w:rPr>
      </w:pPr>
    </w:p>
    <w:p w14:paraId="042AEBC1" w14:textId="77777777" w:rsidR="00CF64DC" w:rsidRDefault="00CF64DC">
      <w:pPr>
        <w:spacing w:before="100" w:after="100"/>
        <w:rPr>
          <w:color w:val="0000FF"/>
        </w:rPr>
      </w:pPr>
    </w:p>
    <w:p w14:paraId="7DA2FC56" w14:textId="77777777" w:rsidR="00CF64DC" w:rsidRDefault="00CF64DC">
      <w:pPr>
        <w:spacing w:before="100" w:after="100"/>
        <w:rPr>
          <w:color w:val="0000FF"/>
        </w:rPr>
      </w:pPr>
    </w:p>
    <w:p w14:paraId="70B77C68" w14:textId="77777777" w:rsidR="00CF64DC" w:rsidRDefault="00CF64DC">
      <w:pPr>
        <w:spacing w:before="100" w:after="100"/>
        <w:rPr>
          <w:color w:val="0000FF"/>
        </w:rPr>
      </w:pPr>
    </w:p>
    <w:p w14:paraId="4A2C83B6" w14:textId="77777777" w:rsidR="00CF64DC" w:rsidRDefault="00CF64DC">
      <w:pPr>
        <w:spacing w:before="100" w:after="100"/>
        <w:rPr>
          <w:color w:val="0000FF"/>
        </w:rPr>
      </w:pPr>
    </w:p>
    <w:p w14:paraId="28C5C68B" w14:textId="77777777" w:rsidR="00CF64DC" w:rsidRDefault="00CF64DC">
      <w:pPr>
        <w:spacing w:before="100" w:after="100"/>
        <w:rPr>
          <w:color w:val="0000FF"/>
        </w:rPr>
      </w:pPr>
    </w:p>
    <w:p w14:paraId="465E8BC7" w14:textId="77777777" w:rsidR="00CF64DC" w:rsidRDefault="00CF64DC">
      <w:pPr>
        <w:spacing w:before="100" w:after="100"/>
        <w:rPr>
          <w:color w:val="0000FF"/>
        </w:rPr>
      </w:pPr>
    </w:p>
    <w:p w14:paraId="34251D7F" w14:textId="77777777" w:rsidR="00CF64DC" w:rsidRDefault="00000000">
      <w:pPr>
        <w:spacing w:before="100" w:after="100"/>
        <w:rPr>
          <w:color w:val="0000FF"/>
        </w:rPr>
      </w:pPr>
      <w:r>
        <w:rPr>
          <w:noProof/>
          <w:color w:val="0000FF"/>
        </w:rPr>
        <w:drawing>
          <wp:anchor distT="0" distB="0" distL="0" distR="0" simplePos="0" relativeHeight="5" behindDoc="0" locked="0" layoutInCell="0" allowOverlap="1" wp14:anchorId="7A208517" wp14:editId="4C9EC13C">
            <wp:simplePos x="0" y="0"/>
            <wp:positionH relativeFrom="column">
              <wp:posOffset>276225</wp:posOffset>
            </wp:positionH>
            <wp:positionV relativeFrom="paragraph">
              <wp:posOffset>142875</wp:posOffset>
            </wp:positionV>
            <wp:extent cx="5485765" cy="3951605"/>
            <wp:effectExtent l="0" t="0" r="0" b="0"/>
            <wp:wrapSquare wrapText="bothSides"/>
            <wp:docPr id="4"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pic:cNvPicPr>
                      <a:picLocks noChangeAspect="1" noChangeArrowheads="1"/>
                    </pic:cNvPicPr>
                  </pic:nvPicPr>
                  <pic:blipFill>
                    <a:blip r:embed="rId10"/>
                    <a:stretch>
                      <a:fillRect/>
                    </a:stretch>
                  </pic:blipFill>
                  <pic:spPr bwMode="auto">
                    <a:xfrm>
                      <a:off x="0" y="0"/>
                      <a:ext cx="5485765" cy="3951605"/>
                    </a:xfrm>
                    <a:prstGeom prst="rect">
                      <a:avLst/>
                    </a:prstGeom>
                  </pic:spPr>
                </pic:pic>
              </a:graphicData>
            </a:graphic>
          </wp:anchor>
        </w:drawing>
      </w:r>
    </w:p>
    <w:p w14:paraId="0EE96090" w14:textId="77777777" w:rsidR="00CF64DC" w:rsidRDefault="00CF64DC">
      <w:pPr>
        <w:spacing w:before="100" w:after="100"/>
        <w:rPr>
          <w:color w:val="0000FF"/>
        </w:rPr>
      </w:pPr>
    </w:p>
    <w:p w14:paraId="2A2A3C78" w14:textId="77777777" w:rsidR="00CF64DC" w:rsidRDefault="00000000">
      <w:pPr>
        <w:spacing w:before="100" w:after="100"/>
      </w:pPr>
      <w:r>
        <w:t>3.</w:t>
      </w:r>
    </w:p>
    <w:p w14:paraId="315E9E5D" w14:textId="77777777" w:rsidR="00CF64DC" w:rsidRDefault="00CF64DC">
      <w:pPr>
        <w:spacing w:before="100" w:after="100"/>
        <w:rPr>
          <w:color w:val="0000FF"/>
        </w:rPr>
      </w:pPr>
    </w:p>
    <w:p w14:paraId="15EE164D" w14:textId="77777777" w:rsidR="00CF64DC" w:rsidRDefault="00CF64DC">
      <w:pPr>
        <w:spacing w:before="100" w:after="100"/>
        <w:rPr>
          <w:color w:val="0000FF"/>
        </w:rPr>
      </w:pPr>
    </w:p>
    <w:p w14:paraId="69DA4A82" w14:textId="77777777" w:rsidR="00CF64DC" w:rsidRDefault="00CF64DC">
      <w:pPr>
        <w:spacing w:before="100" w:after="100"/>
        <w:rPr>
          <w:color w:val="0000FF"/>
        </w:rPr>
      </w:pPr>
    </w:p>
    <w:p w14:paraId="76694274" w14:textId="77777777" w:rsidR="00CF64DC" w:rsidRDefault="00CF64DC">
      <w:pPr>
        <w:spacing w:before="100" w:after="100"/>
        <w:rPr>
          <w:color w:val="0000FF"/>
        </w:rPr>
      </w:pPr>
    </w:p>
    <w:p w14:paraId="3F274531" w14:textId="77777777" w:rsidR="00CF64DC" w:rsidRDefault="00CF64DC">
      <w:pPr>
        <w:spacing w:before="100" w:after="100"/>
        <w:rPr>
          <w:color w:val="0000FF"/>
        </w:rPr>
      </w:pPr>
    </w:p>
    <w:p w14:paraId="609635C0" w14:textId="77777777" w:rsidR="00CF64DC" w:rsidRDefault="00CF64DC">
      <w:pPr>
        <w:spacing w:before="100" w:after="100"/>
      </w:pPr>
    </w:p>
    <w:p w14:paraId="7D98F57E" w14:textId="77777777" w:rsidR="00CF64DC" w:rsidRDefault="00CF64DC">
      <w:pPr>
        <w:spacing w:before="100" w:after="100"/>
        <w:rPr>
          <w:color w:val="0000FF"/>
        </w:rPr>
      </w:pPr>
    </w:p>
    <w:p w14:paraId="700ECE71" w14:textId="77777777" w:rsidR="00CF64DC" w:rsidRDefault="00CF64DC">
      <w:pPr>
        <w:spacing w:before="100" w:after="100"/>
        <w:rPr>
          <w:color w:val="0000FF"/>
        </w:rPr>
      </w:pPr>
    </w:p>
    <w:p w14:paraId="0312C602" w14:textId="77777777" w:rsidR="00CF64DC" w:rsidRDefault="00CF64DC">
      <w:pPr>
        <w:spacing w:before="100" w:after="100"/>
        <w:rPr>
          <w:color w:val="0000FF"/>
        </w:rPr>
      </w:pPr>
    </w:p>
    <w:p w14:paraId="0242DF12" w14:textId="77777777" w:rsidR="00CF64DC" w:rsidRDefault="00CF64DC">
      <w:pPr>
        <w:spacing w:before="100" w:after="100"/>
        <w:rPr>
          <w:color w:val="0000FF"/>
        </w:rPr>
      </w:pPr>
    </w:p>
    <w:p w14:paraId="5A746CB0" w14:textId="77777777" w:rsidR="00CF64DC" w:rsidRDefault="00CF64DC">
      <w:pPr>
        <w:spacing w:before="100" w:after="100"/>
        <w:rPr>
          <w:color w:val="0000FF"/>
        </w:rPr>
      </w:pPr>
    </w:p>
    <w:p w14:paraId="3F7A80C9" w14:textId="77777777" w:rsidR="00CF64DC" w:rsidRDefault="00CF64DC">
      <w:pPr>
        <w:spacing w:before="100" w:after="100"/>
        <w:rPr>
          <w:color w:val="0000FF"/>
        </w:rPr>
      </w:pPr>
    </w:p>
    <w:p w14:paraId="59AB83F2" w14:textId="77777777" w:rsidR="00CF64DC" w:rsidRDefault="00CF64DC">
      <w:pPr>
        <w:spacing w:before="100" w:after="100"/>
        <w:rPr>
          <w:color w:val="0000FF"/>
        </w:rPr>
      </w:pPr>
    </w:p>
    <w:p w14:paraId="23F1CE75" w14:textId="77777777" w:rsidR="00CF64DC" w:rsidRDefault="00CF64DC">
      <w:pPr>
        <w:spacing w:before="100" w:after="100"/>
        <w:rPr>
          <w:color w:val="0000FF"/>
        </w:rPr>
      </w:pPr>
    </w:p>
    <w:p w14:paraId="0E8A156E" w14:textId="77777777" w:rsidR="00CF64DC" w:rsidRDefault="00CF64DC">
      <w:pPr>
        <w:spacing w:before="100" w:after="100"/>
        <w:rPr>
          <w:color w:val="0000FF"/>
        </w:rPr>
      </w:pPr>
    </w:p>
    <w:p w14:paraId="6264D5E8" w14:textId="77777777" w:rsidR="00CF64DC" w:rsidRDefault="00CF64DC">
      <w:pPr>
        <w:spacing w:before="100" w:after="100"/>
        <w:rPr>
          <w:color w:val="0000FF"/>
        </w:rPr>
      </w:pPr>
    </w:p>
    <w:p w14:paraId="516F00EB" w14:textId="77777777" w:rsidR="00CF64DC" w:rsidRDefault="00000000">
      <w:pPr>
        <w:spacing w:before="100" w:after="100"/>
      </w:pPr>
      <w:r>
        <w:lastRenderedPageBreak/>
        <w:t>4.</w:t>
      </w:r>
    </w:p>
    <w:p w14:paraId="2A8316D5" w14:textId="77777777" w:rsidR="00CF64DC" w:rsidRDefault="00CF64DC">
      <w:pPr>
        <w:spacing w:before="100" w:after="100"/>
        <w:rPr>
          <w:color w:val="0000FF"/>
        </w:rPr>
      </w:pPr>
    </w:p>
    <w:p w14:paraId="020FAC98" w14:textId="77777777" w:rsidR="00CF64DC" w:rsidRDefault="00CF64DC">
      <w:pPr>
        <w:spacing w:before="100" w:after="100"/>
        <w:rPr>
          <w:color w:val="0000FF"/>
        </w:rPr>
      </w:pPr>
    </w:p>
    <w:p w14:paraId="2E5CF413" w14:textId="77777777" w:rsidR="00CF64DC" w:rsidRDefault="00CF64DC">
      <w:pPr>
        <w:spacing w:before="100" w:after="100"/>
        <w:rPr>
          <w:color w:val="0000FF"/>
        </w:rPr>
      </w:pPr>
    </w:p>
    <w:p w14:paraId="3F0C40DD" w14:textId="77777777" w:rsidR="00CF64DC" w:rsidRDefault="00000000">
      <w:pPr>
        <w:spacing w:before="100" w:after="100"/>
        <w:rPr>
          <w:color w:val="0000FF"/>
        </w:rPr>
      </w:pPr>
      <w:r>
        <w:rPr>
          <w:noProof/>
          <w:color w:val="0000FF"/>
        </w:rPr>
        <w:drawing>
          <wp:anchor distT="0" distB="0" distL="0" distR="0" simplePos="0" relativeHeight="6" behindDoc="0" locked="0" layoutInCell="0" allowOverlap="1" wp14:anchorId="0167FAA2" wp14:editId="0D06D88B">
            <wp:simplePos x="0" y="0"/>
            <wp:positionH relativeFrom="column">
              <wp:posOffset>695325</wp:posOffset>
            </wp:positionH>
            <wp:positionV relativeFrom="paragraph">
              <wp:posOffset>123825</wp:posOffset>
            </wp:positionV>
            <wp:extent cx="4403725" cy="407860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1"/>
                    <a:stretch>
                      <a:fillRect/>
                    </a:stretch>
                  </pic:blipFill>
                  <pic:spPr bwMode="auto">
                    <a:xfrm>
                      <a:off x="0" y="0"/>
                      <a:ext cx="4403725" cy="4078605"/>
                    </a:xfrm>
                    <a:prstGeom prst="rect">
                      <a:avLst/>
                    </a:prstGeom>
                  </pic:spPr>
                </pic:pic>
              </a:graphicData>
            </a:graphic>
          </wp:anchor>
        </w:drawing>
      </w:r>
    </w:p>
    <w:p w14:paraId="54214576" w14:textId="77777777" w:rsidR="00CF64DC" w:rsidRDefault="00CF64DC">
      <w:pPr>
        <w:spacing w:before="100" w:after="100"/>
        <w:rPr>
          <w:color w:val="0000FF"/>
        </w:rPr>
      </w:pPr>
    </w:p>
    <w:p w14:paraId="1B729E48" w14:textId="77777777" w:rsidR="00CF64DC" w:rsidRDefault="00CF64DC">
      <w:pPr>
        <w:spacing w:before="100" w:after="100"/>
        <w:rPr>
          <w:color w:val="0000FF"/>
        </w:rPr>
      </w:pPr>
    </w:p>
    <w:p w14:paraId="172EDE8A" w14:textId="77777777" w:rsidR="00CF64DC" w:rsidRDefault="00CF64DC">
      <w:pPr>
        <w:spacing w:before="100" w:after="100"/>
        <w:rPr>
          <w:color w:val="0000FF"/>
        </w:rPr>
      </w:pPr>
    </w:p>
    <w:p w14:paraId="7C1C1850" w14:textId="77777777" w:rsidR="00CF64DC" w:rsidRDefault="00CF64DC">
      <w:pPr>
        <w:spacing w:before="100" w:after="100"/>
        <w:rPr>
          <w:color w:val="111111"/>
        </w:rPr>
      </w:pPr>
    </w:p>
    <w:p w14:paraId="5CDDC081" w14:textId="77777777" w:rsidR="00CF64DC" w:rsidRDefault="00CF64DC">
      <w:pPr>
        <w:spacing w:before="100" w:after="100"/>
        <w:rPr>
          <w:color w:val="111111"/>
        </w:rPr>
      </w:pPr>
    </w:p>
    <w:p w14:paraId="422EF00D" w14:textId="77777777" w:rsidR="00CF64DC" w:rsidRDefault="00CF64DC">
      <w:pPr>
        <w:spacing w:before="100" w:after="100"/>
        <w:rPr>
          <w:color w:val="111111"/>
        </w:rPr>
      </w:pPr>
    </w:p>
    <w:p w14:paraId="1DBBFEBD" w14:textId="77777777" w:rsidR="00CF64DC" w:rsidRDefault="00CF64DC">
      <w:pPr>
        <w:spacing w:before="100" w:after="100"/>
        <w:rPr>
          <w:color w:val="111111"/>
        </w:rPr>
      </w:pPr>
    </w:p>
    <w:p w14:paraId="50284E3C" w14:textId="77777777" w:rsidR="00CF64DC" w:rsidRDefault="00CF64DC">
      <w:pPr>
        <w:spacing w:before="100" w:after="100"/>
        <w:rPr>
          <w:color w:val="111111"/>
        </w:rPr>
      </w:pPr>
    </w:p>
    <w:p w14:paraId="354E28C4" w14:textId="77777777" w:rsidR="00CF64DC" w:rsidRDefault="00CF64DC">
      <w:pPr>
        <w:spacing w:before="100" w:after="100"/>
        <w:rPr>
          <w:color w:val="111111"/>
        </w:rPr>
      </w:pPr>
    </w:p>
    <w:p w14:paraId="127EC04C" w14:textId="77777777" w:rsidR="00CF64DC" w:rsidRDefault="00CF64DC">
      <w:pPr>
        <w:spacing w:before="100" w:after="100"/>
        <w:rPr>
          <w:color w:val="111111"/>
        </w:rPr>
      </w:pPr>
    </w:p>
    <w:p w14:paraId="23A3D5F7" w14:textId="77777777" w:rsidR="00CF64DC" w:rsidRDefault="00CF64DC">
      <w:pPr>
        <w:spacing w:before="100" w:after="100"/>
        <w:rPr>
          <w:color w:val="111111"/>
        </w:rPr>
      </w:pPr>
    </w:p>
    <w:p w14:paraId="5F541A9A" w14:textId="77777777" w:rsidR="00CF64DC" w:rsidRDefault="00CF64DC">
      <w:pPr>
        <w:spacing w:before="100" w:after="100"/>
        <w:rPr>
          <w:color w:val="111111"/>
        </w:rPr>
      </w:pPr>
    </w:p>
    <w:p w14:paraId="388D76CA" w14:textId="77777777" w:rsidR="00CF64DC" w:rsidRDefault="00CF64DC">
      <w:pPr>
        <w:spacing w:before="100" w:after="100"/>
        <w:rPr>
          <w:color w:val="111111"/>
        </w:rPr>
      </w:pPr>
    </w:p>
    <w:p w14:paraId="2612EBFE" w14:textId="77777777" w:rsidR="00CF64DC" w:rsidRDefault="00CF64DC">
      <w:pPr>
        <w:spacing w:before="100" w:after="100"/>
        <w:rPr>
          <w:color w:val="111111"/>
        </w:rPr>
      </w:pPr>
    </w:p>
    <w:p w14:paraId="3EF42320" w14:textId="77777777" w:rsidR="00CF64DC" w:rsidRDefault="00CF64DC">
      <w:pPr>
        <w:spacing w:before="100" w:after="100"/>
        <w:rPr>
          <w:color w:val="111111"/>
        </w:rPr>
      </w:pPr>
    </w:p>
    <w:p w14:paraId="36F450C7" w14:textId="77777777" w:rsidR="00CF64DC" w:rsidRDefault="00CF64DC">
      <w:pPr>
        <w:spacing w:before="100" w:after="100"/>
        <w:rPr>
          <w:color w:val="111111"/>
        </w:rPr>
      </w:pPr>
    </w:p>
    <w:p w14:paraId="55CBA713" w14:textId="77777777" w:rsidR="00CF64DC" w:rsidRDefault="00CF64DC">
      <w:pPr>
        <w:spacing w:before="100" w:after="100"/>
        <w:rPr>
          <w:color w:val="111111"/>
        </w:rPr>
      </w:pPr>
    </w:p>
    <w:p w14:paraId="00D57A5E" w14:textId="77777777" w:rsidR="00CF64DC" w:rsidRDefault="00CF64DC">
      <w:pPr>
        <w:spacing w:before="100" w:after="100"/>
        <w:rPr>
          <w:color w:val="111111"/>
        </w:rPr>
      </w:pPr>
    </w:p>
    <w:p w14:paraId="18C4224C" w14:textId="77777777" w:rsidR="00CF64DC" w:rsidRDefault="00000000">
      <w:pPr>
        <w:spacing w:before="100" w:after="100"/>
        <w:rPr>
          <w:color w:val="111111"/>
        </w:rPr>
      </w:pPr>
      <w:r>
        <w:rPr>
          <w:color w:val="111111"/>
        </w:rPr>
        <w:t xml:space="preserve">Database Design </w:t>
      </w:r>
    </w:p>
    <w:p w14:paraId="37646F4A" w14:textId="77777777" w:rsidR="00CF64DC" w:rsidRDefault="00CF64DC">
      <w:pPr>
        <w:spacing w:before="100" w:after="100"/>
        <w:rPr>
          <w:color w:val="111111"/>
        </w:rPr>
      </w:pPr>
    </w:p>
    <w:p w14:paraId="230E3945" w14:textId="77777777" w:rsidR="00CF64DC" w:rsidRDefault="00000000">
      <w:pPr>
        <w:spacing w:before="100" w:after="100"/>
        <w:rPr>
          <w:color w:val="111111"/>
        </w:rPr>
      </w:pPr>
      <w:r>
        <w:rPr>
          <w:noProof/>
          <w:color w:val="111111"/>
        </w:rPr>
        <w:drawing>
          <wp:anchor distT="0" distB="0" distL="0" distR="0" simplePos="0" relativeHeight="7" behindDoc="0" locked="0" layoutInCell="0" allowOverlap="1" wp14:anchorId="5AAE0F1B" wp14:editId="62867681">
            <wp:simplePos x="0" y="0"/>
            <wp:positionH relativeFrom="column">
              <wp:align>center</wp:align>
            </wp:positionH>
            <wp:positionV relativeFrom="paragraph">
              <wp:posOffset>635</wp:posOffset>
            </wp:positionV>
            <wp:extent cx="5486400" cy="312801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5486400" cy="3128010"/>
                    </a:xfrm>
                    <a:prstGeom prst="rect">
                      <a:avLst/>
                    </a:prstGeom>
                  </pic:spPr>
                </pic:pic>
              </a:graphicData>
            </a:graphic>
          </wp:anchor>
        </w:drawing>
      </w:r>
    </w:p>
    <w:p w14:paraId="73B7E3E1" w14:textId="77777777" w:rsidR="00CF64DC" w:rsidRDefault="00CF64DC">
      <w:pPr>
        <w:spacing w:before="100" w:after="100"/>
        <w:rPr>
          <w:color w:val="0000FF"/>
        </w:rPr>
      </w:pPr>
    </w:p>
    <w:p w14:paraId="70AE2A71" w14:textId="77777777" w:rsidR="00CF64DC" w:rsidRDefault="00CF64DC">
      <w:pPr>
        <w:spacing w:before="100" w:after="100"/>
        <w:rPr>
          <w:color w:val="0000FF"/>
        </w:rPr>
      </w:pPr>
    </w:p>
    <w:p w14:paraId="649F2D0E" w14:textId="77777777" w:rsidR="00CF64DC" w:rsidRDefault="00CF64DC">
      <w:pPr>
        <w:spacing w:before="100" w:after="100"/>
        <w:rPr>
          <w:color w:val="0000FF"/>
        </w:rPr>
      </w:pPr>
    </w:p>
    <w:p w14:paraId="4990639A" w14:textId="77777777" w:rsidR="00CF64DC" w:rsidRDefault="00CF64DC">
      <w:pPr>
        <w:spacing w:before="100" w:after="100"/>
        <w:rPr>
          <w:color w:val="0000FF"/>
        </w:rPr>
      </w:pPr>
    </w:p>
    <w:p w14:paraId="4349EBE7" w14:textId="77777777" w:rsidR="00CF64DC" w:rsidRDefault="00CF64DC">
      <w:pPr>
        <w:spacing w:before="100" w:after="100"/>
        <w:rPr>
          <w:color w:val="0000FF"/>
        </w:rPr>
      </w:pPr>
    </w:p>
    <w:p w14:paraId="05EBD869" w14:textId="77777777" w:rsidR="00CF64DC" w:rsidRDefault="00CF64DC">
      <w:pPr>
        <w:spacing w:before="100" w:after="100"/>
        <w:rPr>
          <w:color w:val="0000FF"/>
        </w:rPr>
      </w:pPr>
    </w:p>
    <w:p w14:paraId="43D9DF4E" w14:textId="77777777" w:rsidR="00CF64DC" w:rsidRDefault="00CF64DC">
      <w:pPr>
        <w:spacing w:before="100" w:after="100"/>
        <w:rPr>
          <w:color w:val="0000FF"/>
        </w:rPr>
      </w:pPr>
    </w:p>
    <w:p w14:paraId="18587ECB" w14:textId="77777777" w:rsidR="00CF64DC" w:rsidRDefault="00CF64DC">
      <w:pPr>
        <w:spacing w:before="100" w:after="100"/>
        <w:rPr>
          <w:color w:val="0000FF"/>
        </w:rPr>
      </w:pPr>
    </w:p>
    <w:p w14:paraId="1604E1DA" w14:textId="77777777" w:rsidR="00CF64DC" w:rsidRDefault="00CF64DC">
      <w:pPr>
        <w:spacing w:before="100" w:after="100"/>
        <w:rPr>
          <w:b/>
          <w:sz w:val="28"/>
          <w:szCs w:val="28"/>
          <w:u w:val="single"/>
        </w:rPr>
      </w:pPr>
    </w:p>
    <w:p w14:paraId="54593333" w14:textId="77777777" w:rsidR="00CF64DC" w:rsidRDefault="00000000">
      <w:pPr>
        <w:spacing w:before="100" w:after="100"/>
        <w:rPr>
          <w:b/>
          <w:sz w:val="28"/>
          <w:szCs w:val="28"/>
          <w:u w:val="single"/>
        </w:rPr>
      </w:pPr>
      <w:r>
        <w:rPr>
          <w:b/>
          <w:sz w:val="28"/>
          <w:szCs w:val="28"/>
          <w:u w:val="single"/>
        </w:rPr>
        <w:t>Design Rationale</w:t>
      </w:r>
    </w:p>
    <w:p w14:paraId="7D0DFE8B" w14:textId="77777777" w:rsidR="00CF64DC" w:rsidRDefault="00CF64DC">
      <w:pPr>
        <w:spacing w:before="100" w:after="100"/>
        <w:rPr>
          <w:color w:val="0000FF"/>
        </w:rPr>
      </w:pPr>
    </w:p>
    <w:p w14:paraId="19AF449A" w14:textId="28D21A60" w:rsidR="00D93022" w:rsidRPr="00D93022" w:rsidRDefault="00D93022" w:rsidP="00D9302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color w:val="000000" w:themeColor="text1"/>
          <w:sz w:val="18"/>
          <w:szCs w:val="18"/>
        </w:rPr>
      </w:pPr>
      <w:bookmarkStart w:id="0" w:name="OLE_LINK1"/>
      <w:r w:rsidRPr="00D93022">
        <w:rPr>
          <w:rFonts w:ascii="Arial" w:hAnsi="Arial" w:cs="Arial"/>
          <w:color w:val="000000" w:themeColor="text1"/>
          <w:sz w:val="18"/>
          <w:szCs w:val="18"/>
        </w:rPr>
        <w:t xml:space="preserve">The redesign of the database was driven by the need to resolve inherent conflicts within its previous implementation, which were impeding its functionality. To address this, a deliberate decision was made to integrate annotations </w:t>
      </w:r>
      <w:r>
        <w:rPr>
          <w:rFonts w:ascii="Arial" w:hAnsi="Arial" w:cs="Arial"/>
          <w:color w:val="000000" w:themeColor="text1"/>
          <w:sz w:val="18"/>
          <w:szCs w:val="18"/>
        </w:rPr>
        <w:t>,</w:t>
      </w:r>
      <w:r w:rsidRPr="00D93022">
        <w:rPr>
          <w:rFonts w:ascii="Arial" w:hAnsi="Arial" w:cs="Arial"/>
          <w:color w:val="000000" w:themeColor="text1"/>
          <w:sz w:val="18"/>
          <w:szCs w:val="18"/>
        </w:rPr>
        <w:t xml:space="preserve">labels into the </w:t>
      </w:r>
      <w:r>
        <w:rPr>
          <w:rFonts w:ascii="Arial" w:hAnsi="Arial" w:cs="Arial"/>
          <w:color w:val="000000" w:themeColor="text1"/>
          <w:sz w:val="18"/>
          <w:szCs w:val="18"/>
        </w:rPr>
        <w:t xml:space="preserve">database </w:t>
      </w:r>
      <w:r w:rsidRPr="00D93022">
        <w:rPr>
          <w:rFonts w:ascii="Arial" w:hAnsi="Arial" w:cs="Arial"/>
          <w:color w:val="000000" w:themeColor="text1"/>
          <w:sz w:val="18"/>
          <w:szCs w:val="18"/>
        </w:rPr>
        <w:t>model. This design choice was motivated by the desire to improve the system's operational efficiency by enabling more accurate and structured data categorization.</w:t>
      </w:r>
    </w:p>
    <w:p w14:paraId="73E795DE" w14:textId="77777777" w:rsidR="00D93022" w:rsidRPr="00D93022" w:rsidRDefault="00D93022" w:rsidP="00D9302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rial" w:hAnsi="Arial" w:cs="Arial"/>
          <w:color w:val="000000" w:themeColor="text1"/>
          <w:sz w:val="18"/>
          <w:szCs w:val="18"/>
        </w:rPr>
      </w:pPr>
      <w:r w:rsidRPr="00D93022">
        <w:rPr>
          <w:rFonts w:ascii="Arial" w:hAnsi="Arial" w:cs="Arial"/>
          <w:color w:val="000000" w:themeColor="text1"/>
          <w:sz w:val="18"/>
          <w:szCs w:val="18"/>
        </w:rPr>
        <w:lastRenderedPageBreak/>
        <w:t>Furthermore, the redesign of the user interface (UI) was undertaken to align with modern design principles and enhance user experience. By revamping the UI, the aim was to create a more intuitive and user-friendly interface that facilitates seamless navigation and interaction with the database. This design rationale ensures that the updated database not only resolves technical issues but also prioritizes usability and accessibility for users.</w:t>
      </w:r>
    </w:p>
    <w:p w14:paraId="1CEB2497" w14:textId="7A614497" w:rsidR="00CF64DC" w:rsidRDefault="00CF64DC" w:rsidP="00D93022">
      <w:pPr>
        <w:rPr>
          <w:i/>
        </w:rPr>
      </w:pPr>
    </w:p>
    <w:p w14:paraId="7EEAE1C5" w14:textId="77777777" w:rsidR="00D93022" w:rsidRPr="00D93022" w:rsidRDefault="00D93022" w:rsidP="00D93022">
      <w:pPr>
        <w:rPr>
          <w:iCs/>
          <w:sz w:val="18"/>
          <w:szCs w:val="18"/>
        </w:rPr>
      </w:pPr>
      <w:r w:rsidRPr="00D93022">
        <w:rPr>
          <w:iCs/>
          <w:sz w:val="18"/>
          <w:szCs w:val="18"/>
        </w:rPr>
        <w:t>In the redesign process, special attention was given to customizing various URLs to ensure a smooth experience with GET and POST requests, facilitating effective communication between the frontend and backend systems</w:t>
      </w:r>
      <w:bookmarkEnd w:id="0"/>
      <w:r w:rsidRPr="00D93022">
        <w:rPr>
          <w:iCs/>
          <w:sz w:val="18"/>
          <w:szCs w:val="18"/>
        </w:rPr>
        <w:t>.</w:t>
      </w:r>
    </w:p>
    <w:p w14:paraId="0091537D" w14:textId="77777777" w:rsidR="00D93022" w:rsidRDefault="00D93022" w:rsidP="00D93022">
      <w:pPr>
        <w:rPr>
          <w:i/>
        </w:rPr>
      </w:pPr>
    </w:p>
    <w:p w14:paraId="18FE99DC" w14:textId="77777777" w:rsidR="00D93022" w:rsidRDefault="00D93022" w:rsidP="00D93022">
      <w:pPr>
        <w:rPr>
          <w:i/>
        </w:rPr>
      </w:pPr>
    </w:p>
    <w:sectPr w:rsidR="00D93022">
      <w:footerReference w:type="default" r:id="rId13"/>
      <w:pgSz w:w="12240" w:h="15840"/>
      <w:pgMar w:top="1440" w:right="1800" w:bottom="1440" w:left="1800" w:header="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B92D" w14:textId="77777777" w:rsidR="002F18FF" w:rsidRDefault="002F18FF">
      <w:pPr>
        <w:spacing w:after="0"/>
      </w:pPr>
      <w:r>
        <w:separator/>
      </w:r>
    </w:p>
  </w:endnote>
  <w:endnote w:type="continuationSeparator" w:id="0">
    <w:p w14:paraId="09210E38" w14:textId="77777777" w:rsidR="002F18FF" w:rsidRDefault="002F1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8648" w14:textId="77777777" w:rsidR="00CF64DC" w:rsidRDefault="00CF64DC">
    <w:pPr>
      <w:widowControl w:val="0"/>
      <w:spacing w:after="0" w:line="276" w:lineRule="auto"/>
      <w:jc w:val="left"/>
      <w:rPr>
        <w:i/>
        <w:color w:val="0000FF"/>
      </w:rPr>
    </w:pPr>
  </w:p>
  <w:tbl>
    <w:tblPr>
      <w:tblW w:w="8856" w:type="dxa"/>
      <w:tblInd w:w="-108" w:type="dxa"/>
      <w:tblLayout w:type="fixed"/>
      <w:tblLook w:val="0000" w:firstRow="0" w:lastRow="0" w:firstColumn="0" w:lastColumn="0" w:noHBand="0" w:noVBand="0"/>
    </w:tblPr>
    <w:tblGrid>
      <w:gridCol w:w="4430"/>
      <w:gridCol w:w="4426"/>
    </w:tblGrid>
    <w:tr w:rsidR="00CF64DC" w14:paraId="29B97931" w14:textId="77777777">
      <w:tc>
        <w:tcPr>
          <w:tcW w:w="4429" w:type="dxa"/>
          <w:shd w:val="clear" w:color="auto" w:fill="auto"/>
        </w:tcPr>
        <w:p w14:paraId="4BF35FA2" w14:textId="77777777" w:rsidR="00CF64DC" w:rsidRDefault="00000000">
          <w:pPr>
            <w:widowControl w:val="0"/>
            <w:tabs>
              <w:tab w:val="center" w:pos="4252"/>
              <w:tab w:val="right" w:pos="8504"/>
            </w:tabs>
            <w:spacing w:after="0"/>
            <w:jc w:val="left"/>
            <w:rPr>
              <w:color w:val="000000"/>
            </w:rPr>
          </w:pPr>
          <w:r>
            <w:rPr>
              <w:color w:val="000000"/>
              <w:sz w:val="16"/>
              <w:szCs w:val="16"/>
            </w:rPr>
            <w:t>Product Design</w:t>
          </w:r>
        </w:p>
      </w:tc>
      <w:tc>
        <w:tcPr>
          <w:tcW w:w="4426" w:type="dxa"/>
          <w:shd w:val="clear" w:color="auto" w:fill="auto"/>
        </w:tcPr>
        <w:p w14:paraId="52A89DC5" w14:textId="77777777" w:rsidR="00CF64DC" w:rsidRDefault="00000000">
          <w:pPr>
            <w:widowControl w:val="0"/>
            <w:tabs>
              <w:tab w:val="center" w:pos="4252"/>
              <w:tab w:val="right" w:pos="8504"/>
            </w:tabs>
            <w:spacing w:after="0"/>
            <w:jc w:val="right"/>
            <w:rPr>
              <w:color w:val="000000"/>
            </w:rPr>
          </w:pPr>
          <w:r>
            <w:rPr>
              <w:color w:val="000000"/>
              <w:sz w:val="16"/>
              <w:szCs w:val="16"/>
            </w:rPr>
            <w:t xml:space="preserve">Page </w:t>
          </w:r>
          <w:r>
            <w:rPr>
              <w:color w:val="000000"/>
              <w:sz w:val="16"/>
              <w:szCs w:val="16"/>
            </w:rPr>
            <w:fldChar w:fldCharType="begin"/>
          </w:r>
          <w:r>
            <w:rPr>
              <w:color w:val="000000"/>
              <w:sz w:val="16"/>
              <w:szCs w:val="16"/>
            </w:rPr>
            <w:instrText xml:space="preserve"> PAGE </w:instrText>
          </w:r>
          <w:r>
            <w:rPr>
              <w:color w:val="000000"/>
              <w:sz w:val="16"/>
              <w:szCs w:val="16"/>
            </w:rPr>
            <w:fldChar w:fldCharType="separate"/>
          </w:r>
          <w:r>
            <w:rPr>
              <w:color w:val="000000"/>
              <w:sz w:val="16"/>
              <w:szCs w:val="16"/>
            </w:rPr>
            <w:t>5</w:t>
          </w:r>
          <w:r>
            <w:rPr>
              <w:color w:val="000000"/>
              <w:sz w:val="16"/>
              <w:szCs w:val="16"/>
            </w:rPr>
            <w:fldChar w:fldCharType="end"/>
          </w:r>
        </w:p>
      </w:tc>
    </w:tr>
  </w:tbl>
  <w:p w14:paraId="4B6B127C" w14:textId="77777777" w:rsidR="00CF64DC" w:rsidRDefault="00CF64DC">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C2AC" w14:textId="77777777" w:rsidR="002F18FF" w:rsidRDefault="002F18FF">
      <w:pPr>
        <w:spacing w:after="0"/>
      </w:pPr>
      <w:r>
        <w:separator/>
      </w:r>
    </w:p>
  </w:footnote>
  <w:footnote w:type="continuationSeparator" w:id="0">
    <w:p w14:paraId="41731B66" w14:textId="77777777" w:rsidR="002F18FF" w:rsidRDefault="002F18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0D4"/>
    <w:multiLevelType w:val="multilevel"/>
    <w:tmpl w:val="71AEC3CE"/>
    <w:lvl w:ilvl="0">
      <w:start w:val="1"/>
      <w:numFmt w:val="bullet"/>
      <w:lvlText w:val="●"/>
      <w:lvlJc w:val="left"/>
      <w:pPr>
        <w:tabs>
          <w:tab w:val="num" w:pos="0"/>
        </w:tabs>
        <w:ind w:left="720" w:hanging="360"/>
      </w:pPr>
      <w:rPr>
        <w:rFonts w:ascii="Noto Sans Symbols" w:hAnsi="Noto Sans Symbols" w:cs="Noto Sans Symbols" w:hint="default"/>
        <w:position w:val="0"/>
        <w:sz w:val="20"/>
        <w:vertAlign w:val="baseline"/>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45FE664F"/>
    <w:multiLevelType w:val="multilevel"/>
    <w:tmpl w:val="739A37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6EB758D"/>
    <w:multiLevelType w:val="multilevel"/>
    <w:tmpl w:val="E1A032CA"/>
    <w:lvl w:ilvl="0">
      <w:start w:val="1"/>
      <w:numFmt w:val="decimal"/>
      <w:lvlText w:val=""/>
      <w:lvlJc w:val="left"/>
      <w:pPr>
        <w:tabs>
          <w:tab w:val="num" w:pos="0"/>
        </w:tabs>
        <w:ind w:left="0" w:firstLine="0"/>
      </w:pPr>
      <w:rPr>
        <w:position w:val="0"/>
        <w:sz w:val="20"/>
        <w:vertAlign w:val="baseline"/>
      </w:rPr>
    </w:lvl>
    <w:lvl w:ilvl="1">
      <w:start w:val="1"/>
      <w:numFmt w:val="decimal"/>
      <w:lvlText w:val=""/>
      <w:lvlJc w:val="left"/>
      <w:pPr>
        <w:tabs>
          <w:tab w:val="num" w:pos="0"/>
        </w:tabs>
        <w:ind w:left="0" w:firstLine="0"/>
      </w:pPr>
      <w:rPr>
        <w:position w:val="0"/>
        <w:sz w:val="20"/>
        <w:vertAlign w:val="baseline"/>
      </w:rPr>
    </w:lvl>
    <w:lvl w:ilvl="2">
      <w:start w:val="1"/>
      <w:numFmt w:val="decimal"/>
      <w:lvlText w:val=""/>
      <w:lvlJc w:val="left"/>
      <w:pPr>
        <w:tabs>
          <w:tab w:val="num" w:pos="0"/>
        </w:tabs>
        <w:ind w:left="0" w:firstLine="0"/>
      </w:pPr>
      <w:rPr>
        <w:position w:val="0"/>
        <w:sz w:val="20"/>
        <w:vertAlign w:val="baseline"/>
      </w:rPr>
    </w:lvl>
    <w:lvl w:ilvl="3">
      <w:start w:val="1"/>
      <w:numFmt w:val="decimal"/>
      <w:lvlText w:val=""/>
      <w:lvlJc w:val="left"/>
      <w:pPr>
        <w:tabs>
          <w:tab w:val="num" w:pos="0"/>
        </w:tabs>
        <w:ind w:left="0" w:firstLine="0"/>
      </w:pPr>
      <w:rPr>
        <w:position w:val="0"/>
        <w:sz w:val="20"/>
        <w:vertAlign w:val="baseline"/>
      </w:rPr>
    </w:lvl>
    <w:lvl w:ilvl="4">
      <w:start w:val="1"/>
      <w:numFmt w:val="decimal"/>
      <w:lvlText w:val=""/>
      <w:lvlJc w:val="left"/>
      <w:pPr>
        <w:tabs>
          <w:tab w:val="num" w:pos="0"/>
        </w:tabs>
        <w:ind w:left="0" w:firstLine="0"/>
      </w:pPr>
      <w:rPr>
        <w:position w:val="0"/>
        <w:sz w:val="20"/>
        <w:vertAlign w:val="baseline"/>
      </w:rPr>
    </w:lvl>
    <w:lvl w:ilvl="5">
      <w:start w:val="1"/>
      <w:numFmt w:val="decimal"/>
      <w:lvlText w:val=""/>
      <w:lvlJc w:val="left"/>
      <w:pPr>
        <w:tabs>
          <w:tab w:val="num" w:pos="0"/>
        </w:tabs>
        <w:ind w:left="0" w:firstLine="0"/>
      </w:pPr>
      <w:rPr>
        <w:position w:val="0"/>
        <w:sz w:val="20"/>
        <w:vertAlign w:val="baseline"/>
      </w:rPr>
    </w:lvl>
    <w:lvl w:ilvl="6">
      <w:start w:val="1"/>
      <w:numFmt w:val="decimal"/>
      <w:lvlText w:val=""/>
      <w:lvlJc w:val="left"/>
      <w:pPr>
        <w:tabs>
          <w:tab w:val="num" w:pos="0"/>
        </w:tabs>
        <w:ind w:left="0" w:firstLine="0"/>
      </w:pPr>
      <w:rPr>
        <w:position w:val="0"/>
        <w:sz w:val="20"/>
        <w:vertAlign w:val="baseline"/>
      </w:rPr>
    </w:lvl>
    <w:lvl w:ilvl="7">
      <w:start w:val="1"/>
      <w:numFmt w:val="decimal"/>
      <w:lvlText w:val=""/>
      <w:lvlJc w:val="left"/>
      <w:pPr>
        <w:tabs>
          <w:tab w:val="num" w:pos="0"/>
        </w:tabs>
        <w:ind w:left="0" w:firstLine="0"/>
      </w:pPr>
      <w:rPr>
        <w:position w:val="0"/>
        <w:sz w:val="20"/>
        <w:vertAlign w:val="baseline"/>
      </w:rPr>
    </w:lvl>
    <w:lvl w:ilvl="8">
      <w:start w:val="1"/>
      <w:numFmt w:val="decimal"/>
      <w:lvlText w:val=""/>
      <w:lvlJc w:val="left"/>
      <w:pPr>
        <w:tabs>
          <w:tab w:val="num" w:pos="0"/>
        </w:tabs>
        <w:ind w:left="0" w:firstLine="0"/>
      </w:pPr>
      <w:rPr>
        <w:position w:val="0"/>
        <w:sz w:val="20"/>
        <w:vertAlign w:val="baseline"/>
      </w:rPr>
    </w:lvl>
  </w:abstractNum>
  <w:num w:numId="1" w16cid:durableId="169032704">
    <w:abstractNumId w:val="2"/>
  </w:num>
  <w:num w:numId="2" w16cid:durableId="1398481804">
    <w:abstractNumId w:val="0"/>
  </w:num>
  <w:num w:numId="3" w16cid:durableId="43876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DC"/>
    <w:rsid w:val="002F18FF"/>
    <w:rsid w:val="006C58B2"/>
    <w:rsid w:val="00AB4344"/>
    <w:rsid w:val="00CF64DC"/>
    <w:rsid w:val="00D9302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ED88854"/>
  <w15:docId w15:val="{D1ACBB32-3F82-E446-811A-872778F3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style>
  <w:style w:type="paragraph" w:styleId="Heading1">
    <w:name w:val="heading 1"/>
    <w:basedOn w:val="Normal"/>
    <w:next w:val="Normal"/>
    <w:uiPriority w:val="9"/>
    <w:qFormat/>
    <w:pPr>
      <w:keepNext/>
      <w:spacing w:after="120"/>
      <w:jc w:val="left"/>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 w:type="paragraph" w:styleId="NormalWeb">
    <w:name w:val="Normal (Web)"/>
    <w:basedOn w:val="Normal"/>
    <w:uiPriority w:val="99"/>
    <w:semiHidden/>
    <w:unhideWhenUsed/>
    <w:rsid w:val="00D93022"/>
    <w:pPr>
      <w:suppressAutoHyphens w:val="0"/>
      <w:spacing w:before="100" w:beforeAutospacing="1" w:after="100" w:afterAutospacing="1"/>
      <w:jc w:val="left"/>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56648">
      <w:bodyDiv w:val="1"/>
      <w:marLeft w:val="0"/>
      <w:marRight w:val="0"/>
      <w:marTop w:val="0"/>
      <w:marBottom w:val="0"/>
      <w:divBdr>
        <w:top w:val="none" w:sz="0" w:space="0" w:color="auto"/>
        <w:left w:val="none" w:sz="0" w:space="0" w:color="auto"/>
        <w:bottom w:val="none" w:sz="0" w:space="0" w:color="auto"/>
        <w:right w:val="none" w:sz="0" w:space="0" w:color="auto"/>
      </w:divBdr>
    </w:div>
    <w:div w:id="124348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Sanchit Jalan</cp:lastModifiedBy>
  <cp:revision>5</cp:revision>
  <dcterms:created xsi:type="dcterms:W3CDTF">2024-03-11T17:22:00Z</dcterms:created>
  <dcterms:modified xsi:type="dcterms:W3CDTF">2024-04-12T13:29:00Z</dcterms:modified>
  <dc:language>en-IN</dc:language>
</cp:coreProperties>
</file>