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044" w:rsidRPr="00B15044" w:rsidRDefault="00B15044" w:rsidP="00B15044">
      <w:pPr>
        <w:autoSpaceDE w:val="0"/>
        <w:autoSpaceDN w:val="0"/>
        <w:adjustRightInd w:val="0"/>
        <w:spacing w:after="0" w:line="240" w:lineRule="auto"/>
        <w:rPr>
          <w:rFonts w:ascii="Times New Roman" w:eastAsia="TimesNewRomanPS-BoldMT" w:hAnsi="Times New Roman"/>
          <w:b/>
          <w:bCs/>
          <w:sz w:val="24"/>
          <w:szCs w:val="24"/>
          <w:lang w:val="en-US" w:eastAsia="hu-HU"/>
        </w:rPr>
      </w:pPr>
      <w:r w:rsidRPr="001E3B73">
        <w:rPr>
          <w:rFonts w:ascii="Times New Roman" w:eastAsia="TimesNewRomanPS-BoldMT" w:hAnsi="Times New Roman"/>
          <w:b/>
          <w:bCs/>
          <w:sz w:val="24"/>
          <w:szCs w:val="24"/>
          <w:highlight w:val="green"/>
          <w:lang w:val="en-US" w:eastAsia="hu-HU"/>
        </w:rPr>
        <w:t>14.3.5 Extensible Hash Tables</w:t>
      </w:r>
    </w:p>
    <w:p w:rsidR="00B15044" w:rsidRPr="00B15044" w:rsidRDefault="00B15044" w:rsidP="00B15044">
      <w:pPr>
        <w:autoSpaceDE w:val="0"/>
        <w:autoSpaceDN w:val="0"/>
        <w:adjustRightInd w:val="0"/>
        <w:spacing w:after="0" w:line="240" w:lineRule="auto"/>
        <w:rPr>
          <w:rFonts w:ascii="Times New Roman" w:eastAsia="TimesNewRomanPS-BoldMT" w:hAnsi="Times New Roman"/>
          <w:b/>
          <w:bCs/>
          <w:sz w:val="24"/>
          <w:szCs w:val="24"/>
          <w:lang w:val="en-US" w:eastAsia="hu-HU"/>
        </w:rPr>
      </w:pPr>
    </w:p>
    <w:p w:rsidR="00B15044" w:rsidRDefault="00B15044" w:rsidP="00B15044">
      <w:pPr>
        <w:autoSpaceDE w:val="0"/>
        <w:autoSpaceDN w:val="0"/>
        <w:adjustRightInd w:val="0"/>
        <w:spacing w:after="0" w:line="240" w:lineRule="auto"/>
        <w:rPr>
          <w:rFonts w:ascii="Times New Roman" w:eastAsia="TimesNewRomanPSMT" w:hAnsi="Times New Roman"/>
          <w:sz w:val="24"/>
          <w:szCs w:val="24"/>
          <w:lang w:val="en-US" w:eastAsia="hu-HU"/>
        </w:rPr>
      </w:pPr>
      <w:r w:rsidRPr="00B15044">
        <w:rPr>
          <w:rFonts w:ascii="Times New Roman" w:eastAsia="TimesNewRomanPSMT" w:hAnsi="Times New Roman"/>
          <w:sz w:val="24"/>
          <w:szCs w:val="24"/>
          <w:lang w:val="en-US" w:eastAsia="hu-HU"/>
        </w:rPr>
        <w:t xml:space="preserve">Our first approach to dynamic hashing is called </w:t>
      </w:r>
      <w:r w:rsidRPr="00B15044">
        <w:rPr>
          <w:rFonts w:ascii="Times New Roman" w:eastAsia="TimesNewRomanPS-ItalicMT" w:hAnsi="Times New Roman"/>
          <w:i/>
          <w:iCs/>
          <w:sz w:val="24"/>
          <w:szCs w:val="24"/>
          <w:lang w:val="en-US" w:eastAsia="hu-HU"/>
        </w:rPr>
        <w:t xml:space="preserve">extensible hash tables. </w:t>
      </w:r>
      <w:r w:rsidRPr="00B15044">
        <w:rPr>
          <w:rFonts w:ascii="Times New Roman" w:eastAsia="TimesNewRomanPSMT" w:hAnsi="Times New Roman"/>
          <w:sz w:val="24"/>
          <w:szCs w:val="24"/>
          <w:lang w:val="en-US" w:eastAsia="hu-HU"/>
        </w:rPr>
        <w:t>The</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major additions to the simpler static hash table structure are:</w:t>
      </w:r>
    </w:p>
    <w:p w:rsidR="00B15044" w:rsidRPr="00B15044" w:rsidRDefault="00B15044" w:rsidP="00B15044">
      <w:pPr>
        <w:autoSpaceDE w:val="0"/>
        <w:autoSpaceDN w:val="0"/>
        <w:adjustRightInd w:val="0"/>
        <w:spacing w:after="0" w:line="240" w:lineRule="auto"/>
        <w:rPr>
          <w:rFonts w:ascii="Times New Roman" w:eastAsia="TimesNewRomanPSMT" w:hAnsi="Times New Roman"/>
          <w:sz w:val="24"/>
          <w:szCs w:val="24"/>
          <w:lang w:val="en-US" w:eastAsia="hu-HU"/>
        </w:rPr>
      </w:pPr>
    </w:p>
    <w:p w:rsidR="00B15044" w:rsidRDefault="00B15044" w:rsidP="00B15044">
      <w:pPr>
        <w:autoSpaceDE w:val="0"/>
        <w:autoSpaceDN w:val="0"/>
        <w:adjustRightInd w:val="0"/>
        <w:spacing w:after="0" w:line="240" w:lineRule="auto"/>
        <w:ind w:left="284" w:hanging="284"/>
        <w:rPr>
          <w:rFonts w:ascii="Times New Roman" w:eastAsia="TimesNewRomanPSMT" w:hAnsi="Times New Roman"/>
          <w:sz w:val="24"/>
          <w:szCs w:val="24"/>
          <w:lang w:val="en-US" w:eastAsia="hu-HU"/>
        </w:rPr>
      </w:pPr>
      <w:r w:rsidRPr="00B15044">
        <w:rPr>
          <w:rFonts w:ascii="Times New Roman" w:eastAsia="TimesNewRomanPSMT" w:hAnsi="Times New Roman"/>
          <w:sz w:val="24"/>
          <w:szCs w:val="24"/>
          <w:lang w:val="en-US" w:eastAsia="hu-HU"/>
        </w:rPr>
        <w:t xml:space="preserve">1. There is </w:t>
      </w:r>
      <w:r w:rsidRPr="00AE0BA2">
        <w:rPr>
          <w:rFonts w:ascii="Times New Roman" w:eastAsia="TimesNewRomanPSMT" w:hAnsi="Times New Roman"/>
          <w:sz w:val="24"/>
          <w:szCs w:val="24"/>
          <w:highlight w:val="yellow"/>
          <w:lang w:val="en-US" w:eastAsia="hu-HU"/>
        </w:rPr>
        <w:t>a level of indirection</w:t>
      </w:r>
      <w:r w:rsidRPr="00B15044">
        <w:rPr>
          <w:rFonts w:ascii="Times New Roman" w:eastAsia="TimesNewRomanPSMT" w:hAnsi="Times New Roman"/>
          <w:sz w:val="24"/>
          <w:szCs w:val="24"/>
          <w:lang w:val="en-US" w:eastAsia="hu-HU"/>
        </w:rPr>
        <w:t xml:space="preserve"> for the buckets. That is, an array of pointers</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to blocks represents the buckets, instead of the array holding the data</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blocks themselves.</w:t>
      </w:r>
    </w:p>
    <w:p w:rsidR="00B15044" w:rsidRPr="00B15044" w:rsidRDefault="00B15044" w:rsidP="00B15044">
      <w:pPr>
        <w:autoSpaceDE w:val="0"/>
        <w:autoSpaceDN w:val="0"/>
        <w:adjustRightInd w:val="0"/>
        <w:spacing w:after="0" w:line="240" w:lineRule="auto"/>
        <w:ind w:left="284" w:hanging="284"/>
        <w:rPr>
          <w:rFonts w:ascii="Times New Roman" w:eastAsia="TimesNewRomanPSMT" w:hAnsi="Times New Roman"/>
          <w:sz w:val="24"/>
          <w:szCs w:val="24"/>
          <w:lang w:val="en-US" w:eastAsia="hu-HU"/>
        </w:rPr>
      </w:pPr>
    </w:p>
    <w:p w:rsidR="00B15044" w:rsidRDefault="00B15044" w:rsidP="00B15044">
      <w:pPr>
        <w:autoSpaceDE w:val="0"/>
        <w:autoSpaceDN w:val="0"/>
        <w:adjustRightInd w:val="0"/>
        <w:spacing w:after="0" w:line="240" w:lineRule="auto"/>
        <w:ind w:left="284" w:hanging="284"/>
        <w:rPr>
          <w:rFonts w:ascii="Times New Roman" w:eastAsia="TimesNewRomanPSMT" w:hAnsi="Times New Roman"/>
          <w:sz w:val="24"/>
          <w:szCs w:val="24"/>
          <w:lang w:val="en-US" w:eastAsia="hu-HU"/>
        </w:rPr>
      </w:pPr>
      <w:r w:rsidRPr="00B15044">
        <w:rPr>
          <w:rFonts w:ascii="Times New Roman" w:eastAsia="TimesNewRomanPSMT" w:hAnsi="Times New Roman"/>
          <w:sz w:val="24"/>
          <w:szCs w:val="24"/>
          <w:lang w:val="en-US" w:eastAsia="hu-HU"/>
        </w:rPr>
        <w:t xml:space="preserve">2. The </w:t>
      </w:r>
      <w:r w:rsidRPr="00AE0BA2">
        <w:rPr>
          <w:rFonts w:ascii="Times New Roman" w:eastAsia="TimesNewRomanPSMT" w:hAnsi="Times New Roman"/>
          <w:sz w:val="24"/>
          <w:szCs w:val="24"/>
          <w:highlight w:val="yellow"/>
          <w:lang w:val="en-US" w:eastAsia="hu-HU"/>
        </w:rPr>
        <w:t>array of pointers can grow</w:t>
      </w:r>
      <w:r w:rsidRPr="00B15044">
        <w:rPr>
          <w:rFonts w:ascii="Times New Roman" w:eastAsia="TimesNewRomanPSMT" w:hAnsi="Times New Roman"/>
          <w:sz w:val="24"/>
          <w:szCs w:val="24"/>
          <w:lang w:val="en-US" w:eastAsia="hu-HU"/>
        </w:rPr>
        <w:t>. Its length is always a power of 2, so in a</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growing step the number of buckets doubles.</w:t>
      </w:r>
    </w:p>
    <w:p w:rsidR="00B15044" w:rsidRPr="00B15044" w:rsidRDefault="00B15044" w:rsidP="00B15044">
      <w:pPr>
        <w:autoSpaceDE w:val="0"/>
        <w:autoSpaceDN w:val="0"/>
        <w:adjustRightInd w:val="0"/>
        <w:spacing w:after="0" w:line="240" w:lineRule="auto"/>
        <w:ind w:left="284" w:hanging="284"/>
        <w:rPr>
          <w:rFonts w:ascii="Times New Roman" w:eastAsia="TimesNewRomanPSMT" w:hAnsi="Times New Roman"/>
          <w:sz w:val="24"/>
          <w:szCs w:val="24"/>
          <w:lang w:val="en-US" w:eastAsia="hu-HU"/>
        </w:rPr>
      </w:pPr>
    </w:p>
    <w:p w:rsidR="00B15044" w:rsidRDefault="00B15044" w:rsidP="00B15044">
      <w:pPr>
        <w:autoSpaceDE w:val="0"/>
        <w:autoSpaceDN w:val="0"/>
        <w:adjustRightInd w:val="0"/>
        <w:spacing w:after="0" w:line="240" w:lineRule="auto"/>
        <w:ind w:left="284" w:hanging="284"/>
        <w:rPr>
          <w:rFonts w:ascii="Times New Roman" w:eastAsia="TimesNewRomanPSMT" w:hAnsi="Times New Roman"/>
          <w:sz w:val="24"/>
          <w:szCs w:val="24"/>
          <w:lang w:val="en-US" w:eastAsia="hu-HU"/>
        </w:rPr>
      </w:pPr>
      <w:r w:rsidRPr="00B15044">
        <w:rPr>
          <w:rFonts w:ascii="Times New Roman" w:eastAsia="TimesNewRomanPSMT" w:hAnsi="Times New Roman"/>
          <w:sz w:val="24"/>
          <w:szCs w:val="24"/>
          <w:lang w:val="en-US" w:eastAsia="hu-HU"/>
        </w:rPr>
        <w:t xml:space="preserve">3. However, there does not have to be a data block for each bucket; </w:t>
      </w:r>
      <w:r w:rsidRPr="00AE0BA2">
        <w:rPr>
          <w:rFonts w:ascii="Times New Roman" w:eastAsia="TimesNewRomanPSMT" w:hAnsi="Times New Roman"/>
          <w:sz w:val="24"/>
          <w:szCs w:val="24"/>
          <w:highlight w:val="yellow"/>
          <w:lang w:val="en-US" w:eastAsia="hu-HU"/>
        </w:rPr>
        <w:t>certain buckets can share a block</w:t>
      </w:r>
      <w:r w:rsidRPr="00B15044">
        <w:rPr>
          <w:rFonts w:ascii="Times New Roman" w:eastAsia="TimesNewRomanPSMT" w:hAnsi="Times New Roman"/>
          <w:sz w:val="24"/>
          <w:szCs w:val="24"/>
          <w:lang w:val="en-US" w:eastAsia="hu-HU"/>
        </w:rPr>
        <w:t xml:space="preserve"> if the total number of records in those buckets</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can fit in the block.</w:t>
      </w:r>
    </w:p>
    <w:p w:rsidR="00B15044" w:rsidRPr="00B15044" w:rsidRDefault="00B15044" w:rsidP="00B15044">
      <w:pPr>
        <w:autoSpaceDE w:val="0"/>
        <w:autoSpaceDN w:val="0"/>
        <w:adjustRightInd w:val="0"/>
        <w:spacing w:after="0" w:line="240" w:lineRule="auto"/>
        <w:ind w:left="284" w:hanging="284"/>
        <w:rPr>
          <w:rFonts w:ascii="Times New Roman" w:eastAsia="TimesNewRomanPSMT" w:hAnsi="Times New Roman"/>
          <w:sz w:val="24"/>
          <w:szCs w:val="24"/>
          <w:lang w:val="en-US" w:eastAsia="hu-HU"/>
        </w:rPr>
      </w:pPr>
    </w:p>
    <w:p w:rsidR="00B15044" w:rsidRDefault="00B15044" w:rsidP="00B15044">
      <w:pPr>
        <w:autoSpaceDE w:val="0"/>
        <w:autoSpaceDN w:val="0"/>
        <w:adjustRightInd w:val="0"/>
        <w:spacing w:after="0" w:line="240" w:lineRule="auto"/>
        <w:ind w:left="284" w:hanging="284"/>
        <w:rPr>
          <w:rFonts w:ascii="Times New Roman" w:eastAsia="TimesNewRomanPSMT" w:hAnsi="Times New Roman"/>
          <w:sz w:val="24"/>
          <w:szCs w:val="24"/>
          <w:lang w:val="en-US" w:eastAsia="hu-HU"/>
        </w:rPr>
      </w:pPr>
      <w:r w:rsidRPr="00B15044">
        <w:rPr>
          <w:rFonts w:ascii="Times New Roman" w:eastAsia="TimesNewRomanPSMT" w:hAnsi="Times New Roman"/>
          <w:sz w:val="24"/>
          <w:szCs w:val="24"/>
          <w:lang w:val="en-US" w:eastAsia="hu-HU"/>
        </w:rPr>
        <w:t xml:space="preserve">4. The </w:t>
      </w:r>
      <w:r w:rsidRPr="00A72761">
        <w:rPr>
          <w:rFonts w:ascii="Times New Roman" w:eastAsia="TimesNewRomanPSMT" w:hAnsi="Times New Roman"/>
          <w:sz w:val="24"/>
          <w:szCs w:val="24"/>
          <w:highlight w:val="yellow"/>
          <w:lang w:val="en-US" w:eastAsia="hu-HU"/>
        </w:rPr>
        <w:t xml:space="preserve">hash function </w:t>
      </w:r>
      <w:r w:rsidRPr="00A72761">
        <w:rPr>
          <w:rFonts w:ascii="Times New Roman" w:eastAsia="TimesNewRomanPS-ItalicMT" w:hAnsi="Times New Roman"/>
          <w:i/>
          <w:iCs/>
          <w:sz w:val="24"/>
          <w:szCs w:val="24"/>
          <w:highlight w:val="yellow"/>
          <w:lang w:val="en-US" w:eastAsia="hu-HU"/>
        </w:rPr>
        <w:t xml:space="preserve">h </w:t>
      </w:r>
      <w:r w:rsidRPr="00A72761">
        <w:rPr>
          <w:rFonts w:ascii="Times New Roman" w:eastAsia="TimesNewRomanPSMT" w:hAnsi="Times New Roman"/>
          <w:sz w:val="24"/>
          <w:szCs w:val="24"/>
          <w:highlight w:val="yellow"/>
          <w:lang w:val="en-US" w:eastAsia="hu-HU"/>
        </w:rPr>
        <w:t>computes</w:t>
      </w:r>
      <w:r w:rsidRPr="00B15044">
        <w:rPr>
          <w:rFonts w:ascii="Times New Roman" w:eastAsia="TimesNewRomanPSMT" w:hAnsi="Times New Roman"/>
          <w:sz w:val="24"/>
          <w:szCs w:val="24"/>
          <w:lang w:val="en-US" w:eastAsia="hu-HU"/>
        </w:rPr>
        <w:t xml:space="preserve"> for each key </w:t>
      </w:r>
      <w:r w:rsidRPr="00A72761">
        <w:rPr>
          <w:rFonts w:ascii="Times New Roman" w:eastAsia="TimesNewRomanPSMT" w:hAnsi="Times New Roman"/>
          <w:sz w:val="24"/>
          <w:szCs w:val="24"/>
          <w:highlight w:val="yellow"/>
          <w:lang w:val="en-US" w:eastAsia="hu-HU"/>
        </w:rPr>
        <w:t xml:space="preserve">a sequence of </w:t>
      </w:r>
      <w:r w:rsidRPr="00A72761">
        <w:rPr>
          <w:rFonts w:ascii="Times New Roman" w:eastAsia="TimesNewRomanPS-ItalicMT" w:hAnsi="Times New Roman"/>
          <w:i/>
          <w:iCs/>
          <w:sz w:val="24"/>
          <w:szCs w:val="24"/>
          <w:highlight w:val="yellow"/>
          <w:lang w:val="en-US" w:eastAsia="hu-HU"/>
        </w:rPr>
        <w:t xml:space="preserve">k </w:t>
      </w:r>
      <w:r w:rsidRPr="00A72761">
        <w:rPr>
          <w:rFonts w:ascii="Times New Roman" w:eastAsia="TimesNewRomanPSMT" w:hAnsi="Times New Roman"/>
          <w:sz w:val="24"/>
          <w:szCs w:val="24"/>
          <w:highlight w:val="yellow"/>
          <w:lang w:val="en-US" w:eastAsia="hu-HU"/>
        </w:rPr>
        <w:t>bits</w:t>
      </w:r>
      <w:r w:rsidRPr="00B15044">
        <w:rPr>
          <w:rFonts w:ascii="Times New Roman" w:eastAsia="TimesNewRomanPSMT" w:hAnsi="Times New Roman"/>
          <w:sz w:val="24"/>
          <w:szCs w:val="24"/>
          <w:lang w:val="en-US" w:eastAsia="hu-HU"/>
        </w:rPr>
        <w:t xml:space="preserve"> for some</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 xml:space="preserve">large </w:t>
      </w:r>
      <w:r w:rsidRPr="00B15044">
        <w:rPr>
          <w:rFonts w:ascii="Times New Roman" w:eastAsia="TimesNewRomanPS-ItalicMT" w:hAnsi="Times New Roman"/>
          <w:i/>
          <w:iCs/>
          <w:sz w:val="24"/>
          <w:szCs w:val="24"/>
          <w:lang w:val="en-US" w:eastAsia="hu-HU"/>
        </w:rPr>
        <w:t xml:space="preserve">k, </w:t>
      </w:r>
      <w:r w:rsidRPr="00B15044">
        <w:rPr>
          <w:rFonts w:ascii="Times New Roman" w:eastAsia="TimesNewRomanPSMT" w:hAnsi="Times New Roman"/>
          <w:sz w:val="24"/>
          <w:szCs w:val="24"/>
          <w:lang w:val="en-US" w:eastAsia="hu-HU"/>
        </w:rPr>
        <w:t>say 32. However, the bucket numbers will at all times use some</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 xml:space="preserve">smaller number of bits, say </w:t>
      </w:r>
      <w:proofErr w:type="spellStart"/>
      <w:r w:rsidRPr="00B15044">
        <w:rPr>
          <w:rFonts w:ascii="Times New Roman" w:eastAsia="TimesNewRomanPS-ItalicMT" w:hAnsi="Times New Roman"/>
          <w:i/>
          <w:iCs/>
          <w:sz w:val="24"/>
          <w:szCs w:val="24"/>
          <w:lang w:val="en-US" w:eastAsia="hu-HU"/>
        </w:rPr>
        <w:t>i</w:t>
      </w:r>
      <w:proofErr w:type="spellEnd"/>
      <w:r w:rsidRPr="00B15044">
        <w:rPr>
          <w:rFonts w:ascii="Times New Roman" w:eastAsia="TimesNewRomanPS-ItalicMT" w:hAnsi="Times New Roman"/>
          <w:i/>
          <w:iCs/>
          <w:sz w:val="24"/>
          <w:szCs w:val="24"/>
          <w:lang w:val="en-US" w:eastAsia="hu-HU"/>
        </w:rPr>
        <w:t xml:space="preserve"> </w:t>
      </w:r>
      <w:r w:rsidRPr="00B15044">
        <w:rPr>
          <w:rFonts w:ascii="Times New Roman" w:eastAsia="TimesNewRomanPSMT" w:hAnsi="Times New Roman"/>
          <w:sz w:val="24"/>
          <w:szCs w:val="24"/>
          <w:lang w:val="en-US" w:eastAsia="hu-HU"/>
        </w:rPr>
        <w:t>bits, from the beginning or end of this</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sequence. The bucket array will have 2</w:t>
      </w:r>
      <w:r w:rsidRPr="00B15044">
        <w:rPr>
          <w:rFonts w:ascii="Times New Roman" w:eastAsia="TimesNewRomanPSMT" w:hAnsi="Times New Roman"/>
          <w:sz w:val="24"/>
          <w:szCs w:val="24"/>
          <w:vertAlign w:val="superscript"/>
          <w:lang w:val="en-US" w:eastAsia="hu-HU"/>
        </w:rPr>
        <w:t>i</w:t>
      </w:r>
      <w:r>
        <w:rPr>
          <w:rFonts w:ascii="Times New Roman" w:eastAsia="TimesNewRomanPSMT" w:hAnsi="Times New Roman"/>
          <w:sz w:val="24"/>
          <w:szCs w:val="24"/>
          <w:lang w:val="en-US" w:eastAsia="hu-HU"/>
        </w:rPr>
        <w:t xml:space="preserve"> entries when </w:t>
      </w:r>
      <w:proofErr w:type="spellStart"/>
      <w:r>
        <w:rPr>
          <w:rFonts w:ascii="Times New Roman" w:eastAsia="TimesNewRomanPSMT" w:hAnsi="Times New Roman"/>
          <w:sz w:val="24"/>
          <w:szCs w:val="24"/>
          <w:lang w:val="en-US" w:eastAsia="hu-HU"/>
        </w:rPr>
        <w:t>i</w:t>
      </w:r>
      <w:proofErr w:type="spellEnd"/>
      <w:r w:rsidRPr="00B15044">
        <w:rPr>
          <w:rFonts w:ascii="Times New Roman" w:eastAsia="TimesNewRomanPSMT" w:hAnsi="Times New Roman"/>
          <w:sz w:val="24"/>
          <w:szCs w:val="24"/>
          <w:lang w:val="en-US" w:eastAsia="hu-HU"/>
        </w:rPr>
        <w:t xml:space="preserve"> is the number of</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bits used.</w:t>
      </w:r>
    </w:p>
    <w:p w:rsidR="00B15044" w:rsidRPr="00B15044" w:rsidRDefault="00B15044" w:rsidP="00B15044">
      <w:pPr>
        <w:autoSpaceDE w:val="0"/>
        <w:autoSpaceDN w:val="0"/>
        <w:adjustRightInd w:val="0"/>
        <w:spacing w:after="0" w:line="240" w:lineRule="auto"/>
        <w:rPr>
          <w:rFonts w:ascii="Times New Roman" w:eastAsia="TimesNewRomanPSMT" w:hAnsi="Times New Roman"/>
          <w:sz w:val="24"/>
          <w:szCs w:val="24"/>
          <w:lang w:val="en-US" w:eastAsia="hu-HU"/>
        </w:rPr>
      </w:pPr>
    </w:p>
    <w:p w:rsidR="00B15044" w:rsidRPr="00B15044" w:rsidRDefault="00B15044" w:rsidP="00B15044">
      <w:pPr>
        <w:autoSpaceDE w:val="0"/>
        <w:autoSpaceDN w:val="0"/>
        <w:adjustRightInd w:val="0"/>
        <w:spacing w:after="0" w:line="240" w:lineRule="auto"/>
        <w:rPr>
          <w:rFonts w:ascii="Times New Roman" w:eastAsia="TimesNewRomanPSMT" w:hAnsi="Times New Roman"/>
          <w:sz w:val="24"/>
          <w:szCs w:val="24"/>
          <w:lang w:val="en-US" w:eastAsia="hu-HU"/>
        </w:rPr>
      </w:pPr>
      <w:r>
        <w:rPr>
          <w:rFonts w:ascii="Times New Roman" w:eastAsia="TimesNewRomanPSMT" w:hAnsi="Times New Roman"/>
          <w:b/>
          <w:sz w:val="24"/>
          <w:szCs w:val="24"/>
          <w:lang w:val="en-US" w:eastAsia="hu-HU"/>
        </w:rPr>
        <w:t>E</w:t>
      </w:r>
      <w:r w:rsidRPr="00B15044">
        <w:rPr>
          <w:rFonts w:ascii="Times New Roman" w:eastAsia="TimesNewRomanPSMT" w:hAnsi="Times New Roman"/>
          <w:b/>
          <w:sz w:val="24"/>
          <w:szCs w:val="24"/>
          <w:lang w:val="en-US" w:eastAsia="hu-HU"/>
        </w:rPr>
        <w:t>xample 14.22</w:t>
      </w:r>
      <w:r w:rsidRPr="00B15044">
        <w:rPr>
          <w:rFonts w:ascii="Times New Roman" w:eastAsia="TimesNewRomanPSMT" w:hAnsi="Times New Roman"/>
          <w:sz w:val="24"/>
          <w:szCs w:val="24"/>
          <w:lang w:val="en-US" w:eastAsia="hu-HU"/>
        </w:rPr>
        <w:t>: Figure 14.23 shows a small extensible hash table. We suppose,</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 xml:space="preserve">for simplicity of the example, that </w:t>
      </w:r>
      <w:r w:rsidRPr="00B15044">
        <w:rPr>
          <w:rFonts w:ascii="Times New Roman" w:eastAsia="TimesNewRomanPS-ItalicMT" w:hAnsi="Times New Roman"/>
          <w:i/>
          <w:iCs/>
          <w:sz w:val="24"/>
          <w:szCs w:val="24"/>
          <w:lang w:val="en-US" w:eastAsia="hu-HU"/>
        </w:rPr>
        <w:t xml:space="preserve">k = </w:t>
      </w:r>
      <w:r w:rsidRPr="00B15044">
        <w:rPr>
          <w:rFonts w:ascii="Times New Roman" w:eastAsia="TimesNewRomanPSMT" w:hAnsi="Times New Roman"/>
          <w:sz w:val="24"/>
          <w:szCs w:val="24"/>
          <w:lang w:val="en-US" w:eastAsia="hu-HU"/>
        </w:rPr>
        <w:t xml:space="preserve">4; i.e., </w:t>
      </w:r>
      <w:r w:rsidRPr="00A72761">
        <w:rPr>
          <w:rFonts w:ascii="Times New Roman" w:eastAsia="TimesNewRomanPSMT" w:hAnsi="Times New Roman"/>
          <w:sz w:val="24"/>
          <w:szCs w:val="24"/>
          <w:highlight w:val="yellow"/>
          <w:lang w:val="en-US" w:eastAsia="hu-HU"/>
        </w:rPr>
        <w:t>the hash function produces a sequence of only four bits</w:t>
      </w:r>
      <w:r w:rsidRPr="00B15044">
        <w:rPr>
          <w:rFonts w:ascii="Times New Roman" w:eastAsia="TimesNewRomanPSMT" w:hAnsi="Times New Roman"/>
          <w:sz w:val="24"/>
          <w:szCs w:val="24"/>
          <w:lang w:val="en-US" w:eastAsia="hu-HU"/>
        </w:rPr>
        <w:t>. At the moment, only one of these bits is used,</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 xml:space="preserve">as indicated by </w:t>
      </w:r>
      <w:proofErr w:type="spellStart"/>
      <w:r>
        <w:rPr>
          <w:rFonts w:ascii="Times New Roman" w:eastAsia="TimesNewRomanPSMT" w:hAnsi="Times New Roman"/>
          <w:sz w:val="24"/>
          <w:szCs w:val="24"/>
          <w:lang w:val="en-US" w:eastAsia="hu-HU"/>
        </w:rPr>
        <w:t>i</w:t>
      </w:r>
      <w:proofErr w:type="spellEnd"/>
      <w:r w:rsidRPr="00B15044">
        <w:rPr>
          <w:rFonts w:ascii="Times New Roman" w:eastAsia="TimesNewRomanPSMT" w:hAnsi="Times New Roman"/>
          <w:sz w:val="24"/>
          <w:szCs w:val="24"/>
          <w:lang w:val="en-US" w:eastAsia="hu-HU"/>
        </w:rPr>
        <w:t xml:space="preserve"> = 1 in the box above the bucket array. The bucket array</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therefore has only two entries, one for 0 and one for 1.</w:t>
      </w:r>
    </w:p>
    <w:p w:rsidR="00B15044" w:rsidRPr="00B15044" w:rsidRDefault="00B15044" w:rsidP="00B15044">
      <w:pPr>
        <w:autoSpaceDE w:val="0"/>
        <w:autoSpaceDN w:val="0"/>
        <w:adjustRightInd w:val="0"/>
        <w:spacing w:after="0" w:line="240" w:lineRule="auto"/>
        <w:rPr>
          <w:rFonts w:ascii="Times New Roman" w:eastAsia="TimesNewRomanPS-BoldMT" w:hAnsi="Times New Roman"/>
          <w:b/>
          <w:bCs/>
          <w:sz w:val="24"/>
          <w:szCs w:val="24"/>
          <w:lang w:val="en-US"/>
        </w:rPr>
      </w:pPr>
      <w:r w:rsidRPr="00B15044">
        <w:rPr>
          <w:rFonts w:ascii="Times New Roman" w:eastAsia="TimesNewRomanPSMT" w:hAnsi="Times New Roman"/>
          <w:sz w:val="24"/>
          <w:szCs w:val="24"/>
          <w:lang w:val="en-US" w:eastAsia="hu-HU"/>
        </w:rPr>
        <w:t>The bucket array entries point to two blocks. The first holds all the current</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records whose search keys hash to a bit sequence that begins with 0, and the</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second holds all those whose search keys hash to a sequence beginning with</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1. For convenience, we show the keys of records as if they were the entire bit</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sequence to which the hash function converts them. Thus, the first block holds</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a record whose key hashes to 0001, and the second holds records whose keys</w:t>
      </w:r>
      <w:r>
        <w:rPr>
          <w:rFonts w:ascii="Times New Roman" w:eastAsia="TimesNewRomanPSMT" w:hAnsi="Times New Roman"/>
          <w:sz w:val="24"/>
          <w:szCs w:val="24"/>
          <w:lang w:val="en-US" w:eastAsia="hu-HU"/>
        </w:rPr>
        <w:t xml:space="preserve"> </w:t>
      </w:r>
      <w:r w:rsidRPr="00B15044">
        <w:rPr>
          <w:rFonts w:ascii="Times New Roman" w:eastAsia="TimesNewRomanPSMT" w:hAnsi="Times New Roman"/>
          <w:sz w:val="24"/>
          <w:szCs w:val="24"/>
          <w:lang w:val="en-US" w:eastAsia="hu-HU"/>
        </w:rPr>
        <w:t>hash to 1001 and 1100.</w:t>
      </w:r>
    </w:p>
    <w:p w:rsidR="00B15044" w:rsidRDefault="00B15044" w:rsidP="0036319B">
      <w:pPr>
        <w:autoSpaceDE w:val="0"/>
        <w:autoSpaceDN w:val="0"/>
        <w:adjustRightInd w:val="0"/>
        <w:spacing w:after="0" w:line="240" w:lineRule="auto"/>
        <w:rPr>
          <w:rFonts w:ascii="Times New Roman" w:eastAsia="TimesNewRomanPS-BoldMT" w:hAnsi="Times New Roman"/>
          <w:b/>
          <w:bCs/>
          <w:sz w:val="24"/>
          <w:szCs w:val="24"/>
          <w:lang w:val="en-US"/>
        </w:rPr>
      </w:pPr>
    </w:p>
    <w:p w:rsidR="005D6C67" w:rsidRDefault="0025655A" w:rsidP="005D6C67">
      <w:pPr>
        <w:autoSpaceDE w:val="0"/>
        <w:autoSpaceDN w:val="0"/>
        <w:adjustRightInd w:val="0"/>
        <w:spacing w:after="0" w:line="240" w:lineRule="auto"/>
        <w:jc w:val="center"/>
        <w:rPr>
          <w:rFonts w:ascii="Times New Roman" w:eastAsia="TimesNewRomanPS-BoldMT" w:hAnsi="Times New Roman"/>
          <w:b/>
          <w:bCs/>
          <w:sz w:val="24"/>
          <w:szCs w:val="24"/>
          <w:lang w:val="en-US"/>
        </w:rPr>
      </w:pPr>
      <w:r>
        <w:rPr>
          <w:rFonts w:ascii="Times New Roman" w:eastAsia="TimesNewRomanPS-BoldMT" w:hAnsi="Times New Roman"/>
          <w:b/>
          <w:bCs/>
          <w:noProof/>
          <w:sz w:val="24"/>
          <w:szCs w:val="24"/>
          <w:lang w:val="hu-HU" w:eastAsia="hu-HU"/>
        </w:rPr>
        <w:drawing>
          <wp:inline distT="0" distB="0" distL="0" distR="0">
            <wp:extent cx="3493770" cy="2129155"/>
            <wp:effectExtent l="0" t="0" r="0" b="0"/>
            <wp:docPr id="1" name="Kép 1" descr="4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3770" cy="2129155"/>
                    </a:xfrm>
                    <a:prstGeom prst="rect">
                      <a:avLst/>
                    </a:prstGeom>
                    <a:noFill/>
                    <a:ln>
                      <a:noFill/>
                    </a:ln>
                  </pic:spPr>
                </pic:pic>
              </a:graphicData>
            </a:graphic>
          </wp:inline>
        </w:drawing>
      </w:r>
    </w:p>
    <w:p w:rsidR="005D6C67" w:rsidRPr="005D6C67" w:rsidRDefault="005D6C67" w:rsidP="005D6C67">
      <w:pPr>
        <w:autoSpaceDE w:val="0"/>
        <w:autoSpaceDN w:val="0"/>
        <w:adjustRightInd w:val="0"/>
        <w:spacing w:after="0" w:line="240" w:lineRule="auto"/>
        <w:jc w:val="center"/>
        <w:rPr>
          <w:rFonts w:ascii="Times New Roman" w:eastAsia="TimesNewRomanPS-BoldMT" w:hAnsi="Times New Roman"/>
          <w:bCs/>
          <w:sz w:val="24"/>
          <w:szCs w:val="24"/>
          <w:lang w:val="en-US"/>
        </w:rPr>
      </w:pPr>
      <w:r>
        <w:rPr>
          <w:rFonts w:ascii="Times New Roman" w:eastAsia="TimesNewRomanPS-BoldMT" w:hAnsi="Times New Roman"/>
          <w:b/>
          <w:bCs/>
          <w:sz w:val="24"/>
          <w:szCs w:val="24"/>
          <w:lang w:val="en-US"/>
        </w:rPr>
        <w:t>Figure 14.23</w:t>
      </w:r>
      <w:r w:rsidRPr="005D6C67">
        <w:rPr>
          <w:rFonts w:ascii="Times New Roman" w:eastAsia="TimesNewRomanPS-BoldMT" w:hAnsi="Times New Roman"/>
          <w:bCs/>
          <w:sz w:val="24"/>
          <w:szCs w:val="24"/>
          <w:lang w:val="en-US"/>
        </w:rPr>
        <w:t>: An extensible hash table</w:t>
      </w:r>
    </w:p>
    <w:p w:rsidR="005D6C67" w:rsidRPr="005D6C67" w:rsidRDefault="005D6C67" w:rsidP="0036319B">
      <w:pPr>
        <w:autoSpaceDE w:val="0"/>
        <w:autoSpaceDN w:val="0"/>
        <w:adjustRightInd w:val="0"/>
        <w:spacing w:after="0" w:line="240" w:lineRule="auto"/>
        <w:rPr>
          <w:rFonts w:ascii="Times New Roman" w:eastAsia="TimesNewRomanPS-BoldMT" w:hAnsi="Times New Roman"/>
          <w:bCs/>
          <w:sz w:val="24"/>
          <w:szCs w:val="24"/>
          <w:lang w:val="en-US"/>
        </w:rPr>
      </w:pPr>
    </w:p>
    <w:p w:rsidR="005D6C67" w:rsidRDefault="005D6C67" w:rsidP="0036319B">
      <w:pPr>
        <w:autoSpaceDE w:val="0"/>
        <w:autoSpaceDN w:val="0"/>
        <w:adjustRightInd w:val="0"/>
        <w:spacing w:after="0" w:line="240" w:lineRule="auto"/>
        <w:rPr>
          <w:rFonts w:ascii="Times New Roman" w:eastAsia="TimesNewRomanPS-BoldMT" w:hAnsi="Times New Roman"/>
          <w:bCs/>
          <w:sz w:val="24"/>
          <w:szCs w:val="24"/>
          <w:lang w:val="en-US"/>
        </w:rPr>
      </w:pPr>
    </w:p>
    <w:p w:rsidR="005D6C67" w:rsidRPr="005D6C67" w:rsidRDefault="005D6C67" w:rsidP="005D6C67">
      <w:pPr>
        <w:autoSpaceDE w:val="0"/>
        <w:autoSpaceDN w:val="0"/>
        <w:adjustRightInd w:val="0"/>
        <w:spacing w:after="0" w:line="240" w:lineRule="auto"/>
        <w:rPr>
          <w:rFonts w:ascii="Times New Roman" w:eastAsia="TimesNewRomanPS-BoldMT" w:hAnsi="Times New Roman"/>
          <w:bCs/>
          <w:sz w:val="24"/>
          <w:szCs w:val="24"/>
          <w:lang w:val="en-US"/>
        </w:rPr>
      </w:pPr>
      <w:r w:rsidRPr="005D6C67">
        <w:rPr>
          <w:rFonts w:ascii="Times New Roman" w:eastAsia="TimesNewRomanPS-BoldMT" w:hAnsi="Times New Roman"/>
          <w:bCs/>
          <w:sz w:val="24"/>
          <w:szCs w:val="24"/>
          <w:lang w:val="en-US"/>
        </w:rPr>
        <w:t xml:space="preserve">We should notice the </w:t>
      </w:r>
      <w:r w:rsidRPr="00A72761">
        <w:rPr>
          <w:rFonts w:ascii="Times New Roman" w:eastAsia="TimesNewRomanPS-BoldMT" w:hAnsi="Times New Roman"/>
          <w:bCs/>
          <w:sz w:val="24"/>
          <w:szCs w:val="24"/>
          <w:highlight w:val="yellow"/>
          <w:lang w:val="en-US"/>
        </w:rPr>
        <w:t>number 1 appearing in the “nub”</w:t>
      </w:r>
      <w:r w:rsidRPr="005D6C67">
        <w:rPr>
          <w:rFonts w:ascii="Times New Roman" w:eastAsia="TimesNewRomanPS-BoldMT" w:hAnsi="Times New Roman"/>
          <w:bCs/>
          <w:sz w:val="24"/>
          <w:szCs w:val="24"/>
          <w:lang w:val="en-US"/>
        </w:rPr>
        <w:t xml:space="preserve"> of each of the blocks</w:t>
      </w:r>
      <w:r>
        <w:rPr>
          <w:rFonts w:ascii="Times New Roman" w:eastAsia="TimesNewRomanPS-BoldMT" w:hAnsi="Times New Roman"/>
          <w:bCs/>
          <w:sz w:val="24"/>
          <w:szCs w:val="24"/>
          <w:lang w:val="en-US"/>
        </w:rPr>
        <w:t xml:space="preserve"> </w:t>
      </w:r>
      <w:r w:rsidRPr="005D6C67">
        <w:rPr>
          <w:rFonts w:ascii="Times New Roman" w:eastAsia="TimesNewRomanPS-BoldMT" w:hAnsi="Times New Roman"/>
          <w:bCs/>
          <w:sz w:val="24"/>
          <w:szCs w:val="24"/>
          <w:lang w:val="en-US"/>
        </w:rPr>
        <w:t>in Fig. 14.23. This number, which would actually appear in the block header,</w:t>
      </w:r>
      <w:r>
        <w:rPr>
          <w:rFonts w:ascii="Times New Roman" w:eastAsia="TimesNewRomanPS-BoldMT" w:hAnsi="Times New Roman"/>
          <w:bCs/>
          <w:sz w:val="24"/>
          <w:szCs w:val="24"/>
          <w:lang w:val="en-US"/>
        </w:rPr>
        <w:t xml:space="preserve"> </w:t>
      </w:r>
      <w:r w:rsidRPr="005D6C67">
        <w:rPr>
          <w:rFonts w:ascii="Times New Roman" w:eastAsia="TimesNewRomanPS-BoldMT" w:hAnsi="Times New Roman"/>
          <w:bCs/>
          <w:sz w:val="24"/>
          <w:szCs w:val="24"/>
          <w:lang w:val="en-US"/>
        </w:rPr>
        <w:t>indicates how many bits of the hash function’s sequence is used to determine</w:t>
      </w:r>
      <w:r>
        <w:rPr>
          <w:rFonts w:ascii="Times New Roman" w:eastAsia="TimesNewRomanPS-BoldMT" w:hAnsi="Times New Roman"/>
          <w:bCs/>
          <w:sz w:val="24"/>
          <w:szCs w:val="24"/>
          <w:lang w:val="en-US"/>
        </w:rPr>
        <w:t xml:space="preserve"> </w:t>
      </w:r>
      <w:r w:rsidRPr="005D6C67">
        <w:rPr>
          <w:rFonts w:ascii="Times New Roman" w:eastAsia="TimesNewRomanPS-BoldMT" w:hAnsi="Times New Roman"/>
          <w:bCs/>
          <w:sz w:val="24"/>
          <w:szCs w:val="24"/>
          <w:lang w:val="en-US"/>
        </w:rPr>
        <w:t>membership of records in this block. In the situation of Example 14.22, there</w:t>
      </w:r>
      <w:r>
        <w:rPr>
          <w:rFonts w:ascii="Times New Roman" w:eastAsia="TimesNewRomanPS-BoldMT" w:hAnsi="Times New Roman"/>
          <w:bCs/>
          <w:sz w:val="24"/>
          <w:szCs w:val="24"/>
          <w:lang w:val="en-US"/>
        </w:rPr>
        <w:t xml:space="preserve"> </w:t>
      </w:r>
      <w:r w:rsidRPr="005D6C67">
        <w:rPr>
          <w:rFonts w:ascii="Times New Roman" w:eastAsia="TimesNewRomanPS-BoldMT" w:hAnsi="Times New Roman"/>
          <w:bCs/>
          <w:sz w:val="24"/>
          <w:szCs w:val="24"/>
          <w:lang w:val="en-US"/>
        </w:rPr>
        <w:t>is only one bit considered for all blocks and records, but as we shall see, the</w:t>
      </w:r>
      <w:r>
        <w:rPr>
          <w:rFonts w:ascii="Times New Roman" w:eastAsia="TimesNewRomanPS-BoldMT" w:hAnsi="Times New Roman"/>
          <w:bCs/>
          <w:sz w:val="24"/>
          <w:szCs w:val="24"/>
          <w:lang w:val="en-US"/>
        </w:rPr>
        <w:t xml:space="preserve"> </w:t>
      </w:r>
      <w:r w:rsidRPr="005D6C67">
        <w:rPr>
          <w:rFonts w:ascii="Times New Roman" w:eastAsia="TimesNewRomanPS-BoldMT" w:hAnsi="Times New Roman"/>
          <w:bCs/>
          <w:sz w:val="24"/>
          <w:szCs w:val="24"/>
          <w:lang w:val="en-US"/>
        </w:rPr>
        <w:t xml:space="preserve">number of bits considered for various blocks can differ as the hash table </w:t>
      </w:r>
      <w:r w:rsidRPr="005D6C67">
        <w:rPr>
          <w:rFonts w:ascii="Times New Roman" w:eastAsia="TimesNewRomanPS-BoldMT" w:hAnsi="Times New Roman"/>
          <w:bCs/>
          <w:sz w:val="24"/>
          <w:szCs w:val="24"/>
          <w:lang w:val="en-US"/>
        </w:rPr>
        <w:lastRenderedPageBreak/>
        <w:t>grows.</w:t>
      </w:r>
      <w:r>
        <w:rPr>
          <w:rFonts w:ascii="Times New Roman" w:eastAsia="TimesNewRomanPS-BoldMT" w:hAnsi="Times New Roman"/>
          <w:bCs/>
          <w:sz w:val="24"/>
          <w:szCs w:val="24"/>
          <w:lang w:val="en-US"/>
        </w:rPr>
        <w:t xml:space="preserve"> </w:t>
      </w:r>
      <w:r w:rsidRPr="005D6C67">
        <w:rPr>
          <w:rFonts w:ascii="Times New Roman" w:eastAsia="TimesNewRomanPS-BoldMT" w:hAnsi="Times New Roman"/>
          <w:bCs/>
          <w:sz w:val="24"/>
          <w:szCs w:val="24"/>
          <w:lang w:val="en-US"/>
        </w:rPr>
        <w:t>That is, the bucket array size is determined by the maximum number of bits</w:t>
      </w:r>
      <w:r>
        <w:rPr>
          <w:rFonts w:ascii="Times New Roman" w:eastAsia="TimesNewRomanPS-BoldMT" w:hAnsi="Times New Roman"/>
          <w:bCs/>
          <w:sz w:val="24"/>
          <w:szCs w:val="24"/>
          <w:lang w:val="en-US"/>
        </w:rPr>
        <w:t xml:space="preserve"> </w:t>
      </w:r>
      <w:r w:rsidRPr="005D6C67">
        <w:rPr>
          <w:rFonts w:ascii="Times New Roman" w:eastAsia="TimesNewRomanPS-BoldMT" w:hAnsi="Times New Roman"/>
          <w:bCs/>
          <w:sz w:val="24"/>
          <w:szCs w:val="24"/>
          <w:lang w:val="en-US"/>
        </w:rPr>
        <w:t>we are now using, but some blocks may use fewer</w:t>
      </w:r>
      <w:r>
        <w:rPr>
          <w:rFonts w:ascii="Times New Roman" w:eastAsia="TimesNewRomanPS-BoldMT" w:hAnsi="Times New Roman"/>
          <w:bCs/>
          <w:sz w:val="24"/>
          <w:szCs w:val="24"/>
          <w:lang w:val="en-US"/>
        </w:rPr>
        <w:t>.</w:t>
      </w:r>
    </w:p>
    <w:p w:rsidR="005D6C67" w:rsidRPr="005D6C67" w:rsidRDefault="005D6C67" w:rsidP="0036319B">
      <w:pPr>
        <w:autoSpaceDE w:val="0"/>
        <w:autoSpaceDN w:val="0"/>
        <w:adjustRightInd w:val="0"/>
        <w:spacing w:after="0" w:line="240" w:lineRule="auto"/>
        <w:rPr>
          <w:rFonts w:ascii="Times New Roman" w:eastAsia="TimesNewRomanPS-BoldMT" w:hAnsi="Times New Roman"/>
          <w:bCs/>
          <w:sz w:val="24"/>
          <w:szCs w:val="24"/>
          <w:lang w:val="en-US"/>
        </w:rPr>
      </w:pPr>
    </w:p>
    <w:p w:rsidR="0036319B" w:rsidRPr="00B15044" w:rsidRDefault="0036319B" w:rsidP="0036319B">
      <w:pPr>
        <w:autoSpaceDE w:val="0"/>
        <w:autoSpaceDN w:val="0"/>
        <w:adjustRightInd w:val="0"/>
        <w:spacing w:after="0" w:line="240" w:lineRule="auto"/>
        <w:rPr>
          <w:rFonts w:ascii="Times New Roman" w:eastAsia="TimesNewRomanPS-BoldMT" w:hAnsi="Times New Roman"/>
          <w:b/>
          <w:bCs/>
          <w:sz w:val="24"/>
          <w:szCs w:val="24"/>
          <w:lang w:val="en-US"/>
        </w:rPr>
      </w:pPr>
      <w:r w:rsidRPr="00B15044">
        <w:rPr>
          <w:rFonts w:ascii="Times New Roman" w:eastAsia="TimesNewRomanPS-BoldMT" w:hAnsi="Times New Roman"/>
          <w:b/>
          <w:bCs/>
          <w:sz w:val="24"/>
          <w:szCs w:val="24"/>
          <w:lang w:val="en-US"/>
        </w:rPr>
        <w:t xml:space="preserve">14.3.6 Insertion </w:t>
      </w:r>
      <w:proofErr w:type="gramStart"/>
      <w:r w:rsidRPr="00B15044">
        <w:rPr>
          <w:rFonts w:ascii="Times New Roman" w:eastAsia="TimesNewRomanPS-BoldMT" w:hAnsi="Times New Roman"/>
          <w:b/>
          <w:bCs/>
          <w:sz w:val="24"/>
          <w:szCs w:val="24"/>
          <w:lang w:val="en-US"/>
        </w:rPr>
        <w:t>Into</w:t>
      </w:r>
      <w:proofErr w:type="gramEnd"/>
      <w:r w:rsidRPr="00B15044">
        <w:rPr>
          <w:rFonts w:ascii="Times New Roman" w:eastAsia="TimesNewRomanPS-BoldMT" w:hAnsi="Times New Roman"/>
          <w:b/>
          <w:bCs/>
          <w:sz w:val="24"/>
          <w:szCs w:val="24"/>
          <w:lang w:val="en-US"/>
        </w:rPr>
        <w:t xml:space="preserve"> Extensible Hash Tables</w:t>
      </w: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r w:rsidRPr="00B15044">
        <w:rPr>
          <w:rFonts w:ascii="Times New Roman" w:eastAsia="TimesNewRomanPSMT" w:hAnsi="Times New Roman"/>
          <w:sz w:val="24"/>
          <w:szCs w:val="24"/>
          <w:lang w:val="en-US"/>
        </w:rPr>
        <w:t xml:space="preserve">Insertion into an extensible hash table begins like insertion into a static hash table. To insert a record with search key </w:t>
      </w:r>
      <w:proofErr w:type="gramStart"/>
      <w:r w:rsidRPr="00B15044">
        <w:rPr>
          <w:rFonts w:ascii="Times New Roman" w:eastAsia="TimesNewRomanPS-ItalicMT" w:hAnsi="Times New Roman"/>
          <w:i/>
          <w:iCs/>
          <w:sz w:val="24"/>
          <w:szCs w:val="24"/>
          <w:lang w:val="en-US"/>
        </w:rPr>
        <w:t>K ,</w:t>
      </w:r>
      <w:proofErr w:type="gram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xml:space="preserve">we compute </w:t>
      </w:r>
      <w:r w:rsidRPr="00B15044">
        <w:rPr>
          <w:rFonts w:ascii="Times New Roman" w:eastAsia="TimesNewRomanPS-ItalicMT" w:hAnsi="Times New Roman"/>
          <w:i/>
          <w:iCs/>
          <w:sz w:val="24"/>
          <w:szCs w:val="24"/>
          <w:lang w:val="en-US"/>
        </w:rPr>
        <w:t xml:space="preserve">h(K ), </w:t>
      </w:r>
      <w:r w:rsidRPr="00B15044">
        <w:rPr>
          <w:rFonts w:ascii="Times New Roman" w:eastAsia="TimesNewRomanPSMT" w:hAnsi="Times New Roman"/>
          <w:sz w:val="24"/>
          <w:szCs w:val="24"/>
          <w:lang w:val="en-US"/>
        </w:rPr>
        <w:t xml:space="preserve">take the first </w:t>
      </w:r>
      <w:proofErr w:type="spellStart"/>
      <w:r w:rsidRPr="00B15044">
        <w:rPr>
          <w:rFonts w:ascii="Times New Roman" w:eastAsia="TimesNewRomanPS-ItalicMT" w:hAnsi="Times New Roman"/>
          <w:i/>
          <w:iCs/>
          <w:sz w:val="24"/>
          <w:szCs w:val="24"/>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xml:space="preserve">bits of this bit sequence, and go to the entry of the bucket array indexed by these </w:t>
      </w:r>
      <w:proofErr w:type="spellStart"/>
      <w:r w:rsidRPr="00B15044">
        <w:rPr>
          <w:rFonts w:ascii="Times New Roman" w:eastAsia="TimesNewRomanPS-ItalicMT" w:hAnsi="Times New Roman"/>
          <w:i/>
          <w:iCs/>
          <w:sz w:val="24"/>
          <w:szCs w:val="24"/>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xml:space="preserve">bits. Note that we can determine </w:t>
      </w:r>
      <w:proofErr w:type="spellStart"/>
      <w:r w:rsidRPr="00B15044">
        <w:rPr>
          <w:rFonts w:ascii="Times New Roman" w:eastAsia="TimesNewRomanPS-ItalicMT" w:hAnsi="Times New Roman"/>
          <w:i/>
          <w:iCs/>
          <w:sz w:val="24"/>
          <w:szCs w:val="24"/>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because it is kept as part of the data structure.</w:t>
      </w: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r w:rsidRPr="00B15044">
        <w:rPr>
          <w:rFonts w:ascii="Times New Roman" w:eastAsia="TimesNewRomanPSMT" w:hAnsi="Times New Roman"/>
          <w:sz w:val="24"/>
          <w:szCs w:val="24"/>
          <w:lang w:val="en-US"/>
        </w:rPr>
        <w:t xml:space="preserve">We follow the pointer in this entry of the bucket array and arrive at a block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If there is room to put the new record in block </w:t>
      </w:r>
      <w:proofErr w:type="gramStart"/>
      <w:r w:rsidRPr="00B15044">
        <w:rPr>
          <w:rFonts w:ascii="Times New Roman" w:eastAsia="TimesNewRomanPS-ItalicMT" w:hAnsi="Times New Roman"/>
          <w:i/>
          <w:iCs/>
          <w:sz w:val="24"/>
          <w:szCs w:val="24"/>
          <w:lang w:val="en-US"/>
        </w:rPr>
        <w:t>B ,</w:t>
      </w:r>
      <w:proofErr w:type="gram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xml:space="preserve">we do so and we are done. </w:t>
      </w:r>
      <w:r w:rsidRPr="00A72761">
        <w:rPr>
          <w:rFonts w:ascii="Times New Roman" w:eastAsia="TimesNewRomanPSMT" w:hAnsi="Times New Roman"/>
          <w:sz w:val="24"/>
          <w:szCs w:val="24"/>
          <w:highlight w:val="yellow"/>
          <w:lang w:val="en-US"/>
        </w:rPr>
        <w:t>If there is no room</w:t>
      </w:r>
      <w:r w:rsidRPr="00B15044">
        <w:rPr>
          <w:rFonts w:ascii="Times New Roman" w:eastAsia="TimesNewRomanPSMT" w:hAnsi="Times New Roman"/>
          <w:sz w:val="24"/>
          <w:szCs w:val="24"/>
          <w:lang w:val="en-US"/>
        </w:rPr>
        <w:t xml:space="preserve">, then </w:t>
      </w:r>
      <w:r w:rsidRPr="00A72761">
        <w:rPr>
          <w:rFonts w:ascii="Times New Roman" w:eastAsia="TimesNewRomanPSMT" w:hAnsi="Times New Roman"/>
          <w:sz w:val="24"/>
          <w:szCs w:val="24"/>
          <w:highlight w:val="yellow"/>
          <w:lang w:val="en-US"/>
        </w:rPr>
        <w:t>there are two possibilities</w:t>
      </w:r>
      <w:r w:rsidRPr="00B15044">
        <w:rPr>
          <w:rFonts w:ascii="Times New Roman" w:eastAsia="TimesNewRomanPSMT" w:hAnsi="Times New Roman"/>
          <w:sz w:val="24"/>
          <w:szCs w:val="24"/>
          <w:lang w:val="en-US"/>
        </w:rPr>
        <w:t xml:space="preserve">, depending on the number </w:t>
      </w:r>
      <w:r w:rsidRPr="00B15044">
        <w:rPr>
          <w:rFonts w:ascii="Times New Roman" w:eastAsia="TimesNewRomanPS-ItalicMT" w:hAnsi="Times New Roman"/>
          <w:i/>
          <w:iCs/>
          <w:sz w:val="24"/>
          <w:szCs w:val="24"/>
          <w:lang w:val="en-US"/>
        </w:rPr>
        <w:t xml:space="preserve">j, </w:t>
      </w:r>
      <w:r w:rsidRPr="00B15044">
        <w:rPr>
          <w:rFonts w:ascii="Times New Roman" w:eastAsia="TimesNewRomanPSMT" w:hAnsi="Times New Roman"/>
          <w:sz w:val="24"/>
          <w:szCs w:val="24"/>
          <w:lang w:val="en-US"/>
        </w:rPr>
        <w:t xml:space="preserve">which indicates how many bits of the hash value are used to determine membership in block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(recall the value of </w:t>
      </w:r>
      <w:r w:rsidRPr="00B15044">
        <w:rPr>
          <w:rFonts w:ascii="Times New Roman" w:eastAsia="TimesNewRomanPS-ItalicMT" w:hAnsi="Times New Roman"/>
          <w:i/>
          <w:iCs/>
          <w:sz w:val="24"/>
          <w:szCs w:val="24"/>
          <w:lang w:val="en-US"/>
        </w:rPr>
        <w:t xml:space="preserve">j </w:t>
      </w:r>
      <w:r w:rsidRPr="00B15044">
        <w:rPr>
          <w:rFonts w:ascii="Times New Roman" w:eastAsia="TimesNewRomanPSMT" w:hAnsi="Times New Roman"/>
          <w:sz w:val="24"/>
          <w:szCs w:val="24"/>
          <w:lang w:val="en-US"/>
        </w:rPr>
        <w:t>is found in the “nub”</w:t>
      </w: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r w:rsidRPr="00B15044">
        <w:rPr>
          <w:rFonts w:ascii="Times New Roman" w:eastAsia="TimesNewRomanPSMT" w:hAnsi="Times New Roman"/>
          <w:sz w:val="24"/>
          <w:szCs w:val="24"/>
          <w:lang w:val="en-US"/>
        </w:rPr>
        <w:t>of each block in figures).</w:t>
      </w: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r w:rsidRPr="0025655A">
        <w:rPr>
          <w:rFonts w:ascii="Times New Roman" w:eastAsia="TimesNewRomanPSMT" w:hAnsi="Times New Roman"/>
          <w:b/>
          <w:sz w:val="24"/>
          <w:szCs w:val="24"/>
          <w:highlight w:val="yellow"/>
          <w:lang w:val="en-US"/>
        </w:rPr>
        <w:t>1.</w:t>
      </w:r>
      <w:r w:rsidRPr="0025655A">
        <w:rPr>
          <w:rFonts w:ascii="Times New Roman" w:eastAsia="TimesNewRomanPSMT" w:hAnsi="Times New Roman"/>
          <w:sz w:val="24"/>
          <w:szCs w:val="24"/>
          <w:highlight w:val="yellow"/>
          <w:lang w:val="en-US"/>
        </w:rPr>
        <w:t xml:space="preserve"> If </w:t>
      </w:r>
      <w:r w:rsidRPr="0025655A">
        <w:rPr>
          <w:rFonts w:ascii="Times New Roman" w:eastAsia="TimesNewRomanPS-ItalicMT" w:hAnsi="Times New Roman"/>
          <w:i/>
          <w:iCs/>
          <w:sz w:val="24"/>
          <w:szCs w:val="24"/>
          <w:highlight w:val="yellow"/>
          <w:lang w:val="en-US"/>
        </w:rPr>
        <w:t xml:space="preserve">j </w:t>
      </w:r>
      <w:r w:rsidR="003F1398" w:rsidRPr="0025655A">
        <w:rPr>
          <w:rFonts w:ascii="Times New Roman" w:eastAsia="TimesNewRomanPS-ItalicMT" w:hAnsi="Times New Roman"/>
          <w:i/>
          <w:iCs/>
          <w:sz w:val="24"/>
          <w:szCs w:val="24"/>
          <w:highlight w:val="yellow"/>
          <w:lang w:val="en-US"/>
        </w:rPr>
        <w:t>&lt;</w:t>
      </w:r>
      <w:r w:rsidRPr="0025655A">
        <w:rPr>
          <w:rFonts w:ascii="Times New Roman" w:eastAsia="TimesNewRomanPS-ItalicMT" w:hAnsi="Times New Roman"/>
          <w:i/>
          <w:iCs/>
          <w:sz w:val="24"/>
          <w:szCs w:val="24"/>
          <w:highlight w:val="yellow"/>
          <w:lang w:val="en-US"/>
        </w:rPr>
        <w:t xml:space="preserve"> </w:t>
      </w:r>
      <w:proofErr w:type="spellStart"/>
      <w:r w:rsidRPr="0025655A">
        <w:rPr>
          <w:rFonts w:ascii="Times New Roman" w:eastAsia="TimesNewRomanPS-ItalicMT" w:hAnsi="Times New Roman"/>
          <w:i/>
          <w:iCs/>
          <w:sz w:val="24"/>
          <w:szCs w:val="24"/>
          <w:highlight w:val="yellow"/>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then nothing needs to be done to the bucket array. We:</w:t>
      </w: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r w:rsidRPr="00B15044">
        <w:rPr>
          <w:rFonts w:ascii="Times New Roman" w:eastAsia="TimesNewRomanPSMT" w:hAnsi="Times New Roman"/>
          <w:b/>
          <w:sz w:val="24"/>
          <w:szCs w:val="24"/>
          <w:lang w:val="en-US"/>
        </w:rPr>
        <w:t>(a)</w:t>
      </w:r>
      <w:r w:rsidRPr="00B15044">
        <w:rPr>
          <w:rFonts w:ascii="Times New Roman" w:eastAsia="TimesNewRomanPSMT" w:hAnsi="Times New Roman"/>
          <w:sz w:val="24"/>
          <w:szCs w:val="24"/>
          <w:lang w:val="en-US"/>
        </w:rPr>
        <w:t xml:space="preserve"> Split block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into two.</w:t>
      </w:r>
    </w:p>
    <w:p w:rsidR="0036319B" w:rsidRPr="00B15044" w:rsidRDefault="0036319B" w:rsidP="0036319B">
      <w:pPr>
        <w:autoSpaceDE w:val="0"/>
        <w:autoSpaceDN w:val="0"/>
        <w:adjustRightInd w:val="0"/>
        <w:spacing w:after="0" w:line="240" w:lineRule="auto"/>
        <w:ind w:left="284" w:hanging="284"/>
        <w:rPr>
          <w:rFonts w:ascii="Times New Roman" w:eastAsia="TimesNewRomanPSMT" w:hAnsi="Times New Roman"/>
          <w:sz w:val="24"/>
          <w:szCs w:val="24"/>
          <w:lang w:val="en-US"/>
        </w:rPr>
      </w:pPr>
      <w:r w:rsidRPr="00B15044">
        <w:rPr>
          <w:rFonts w:ascii="Times New Roman" w:eastAsia="TimesNewRomanPSMT" w:hAnsi="Times New Roman"/>
          <w:b/>
          <w:sz w:val="24"/>
          <w:szCs w:val="24"/>
          <w:lang w:val="en-US"/>
        </w:rPr>
        <w:t>(b)</w:t>
      </w:r>
      <w:r w:rsidRPr="00B15044">
        <w:rPr>
          <w:rFonts w:ascii="Times New Roman" w:eastAsia="TimesNewRomanPSMT" w:hAnsi="Times New Roman"/>
          <w:sz w:val="24"/>
          <w:szCs w:val="24"/>
          <w:lang w:val="en-US"/>
        </w:rPr>
        <w:t xml:space="preserve"> Distribute records in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to the two blocks, based on the value of their </w:t>
      </w:r>
      <w:r w:rsidRPr="00B15044">
        <w:rPr>
          <w:rFonts w:ascii="Times New Roman" w:eastAsia="TimesNewRomanPS-ItalicMT" w:hAnsi="Times New Roman"/>
          <w:i/>
          <w:iCs/>
          <w:sz w:val="24"/>
          <w:szCs w:val="24"/>
          <w:lang w:val="en-US"/>
        </w:rPr>
        <w:t xml:space="preserve">(j </w:t>
      </w:r>
      <w:r w:rsidRPr="00B15044">
        <w:rPr>
          <w:rFonts w:ascii="Times New Roman" w:eastAsia="TimesNewRomanPSMT" w:hAnsi="Times New Roman"/>
          <w:sz w:val="24"/>
          <w:szCs w:val="24"/>
          <w:lang w:val="en-US"/>
        </w:rPr>
        <w:t xml:space="preserve">+ </w:t>
      </w:r>
      <w:proofErr w:type="gramStart"/>
      <w:r w:rsidRPr="00B15044">
        <w:rPr>
          <w:rFonts w:ascii="Times New Roman" w:eastAsia="TimesNewRomanPSMT" w:hAnsi="Times New Roman"/>
          <w:sz w:val="24"/>
          <w:szCs w:val="24"/>
          <w:lang w:val="en-US"/>
        </w:rPr>
        <w:t>l)</w:t>
      </w:r>
      <w:proofErr w:type="spellStart"/>
      <w:r w:rsidRPr="00B15044">
        <w:rPr>
          <w:rFonts w:ascii="Times New Roman" w:eastAsia="TimesNewRomanPSMT" w:hAnsi="Times New Roman"/>
          <w:sz w:val="24"/>
          <w:szCs w:val="24"/>
          <w:lang w:val="en-US"/>
        </w:rPr>
        <w:t>st</w:t>
      </w:r>
      <w:proofErr w:type="spellEnd"/>
      <w:proofErr w:type="gramEnd"/>
      <w:r w:rsidRPr="00B15044">
        <w:rPr>
          <w:rFonts w:ascii="Times New Roman" w:eastAsia="TimesNewRomanPSMT" w:hAnsi="Times New Roman"/>
          <w:sz w:val="24"/>
          <w:szCs w:val="24"/>
          <w:lang w:val="en-US"/>
        </w:rPr>
        <w:t xml:space="preserve"> bit — records whose key has 0 in that bit stay in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and those with 1 there go to the new block.</w:t>
      </w:r>
    </w:p>
    <w:p w:rsidR="0036319B" w:rsidRPr="00B15044" w:rsidRDefault="0036319B" w:rsidP="0036319B">
      <w:pPr>
        <w:autoSpaceDE w:val="0"/>
        <w:autoSpaceDN w:val="0"/>
        <w:adjustRightInd w:val="0"/>
        <w:spacing w:after="0" w:line="240" w:lineRule="auto"/>
        <w:ind w:left="284" w:hanging="284"/>
        <w:rPr>
          <w:rFonts w:ascii="Times New Roman" w:eastAsia="TimesNewRomanPSMT" w:hAnsi="Times New Roman"/>
          <w:sz w:val="24"/>
          <w:szCs w:val="24"/>
          <w:lang w:val="en-US"/>
        </w:rPr>
      </w:pPr>
      <w:r w:rsidRPr="00B15044">
        <w:rPr>
          <w:rFonts w:ascii="Times New Roman" w:eastAsia="TimesNewRomanPSMT" w:hAnsi="Times New Roman"/>
          <w:b/>
          <w:sz w:val="24"/>
          <w:szCs w:val="24"/>
          <w:lang w:val="en-US"/>
        </w:rPr>
        <w:t>(c)</w:t>
      </w:r>
      <w:r w:rsidRPr="00B15044">
        <w:rPr>
          <w:rFonts w:ascii="Times New Roman" w:eastAsia="TimesNewRomanPSMT" w:hAnsi="Times New Roman"/>
          <w:sz w:val="24"/>
          <w:szCs w:val="24"/>
          <w:lang w:val="en-US"/>
        </w:rPr>
        <w:t xml:space="preserve"> Put j + 1 in each block’s “nub” (header) to indicate the number of bits used to determine membership.</w:t>
      </w:r>
    </w:p>
    <w:p w:rsidR="0036319B" w:rsidRPr="00B15044" w:rsidRDefault="0036319B" w:rsidP="0036319B">
      <w:pPr>
        <w:autoSpaceDE w:val="0"/>
        <w:autoSpaceDN w:val="0"/>
        <w:adjustRightInd w:val="0"/>
        <w:spacing w:after="0" w:line="240" w:lineRule="auto"/>
        <w:ind w:left="284" w:hanging="284"/>
        <w:rPr>
          <w:rFonts w:ascii="Times New Roman" w:eastAsia="TimesNewRomanPSMT" w:hAnsi="Times New Roman"/>
          <w:sz w:val="24"/>
          <w:szCs w:val="24"/>
          <w:lang w:val="en-US"/>
        </w:rPr>
      </w:pPr>
      <w:r w:rsidRPr="00B15044">
        <w:rPr>
          <w:rFonts w:ascii="Times New Roman" w:eastAsia="TimesNewRomanPSMT" w:hAnsi="Times New Roman"/>
          <w:b/>
          <w:sz w:val="24"/>
          <w:szCs w:val="24"/>
          <w:lang w:val="en-US"/>
        </w:rPr>
        <w:t>(d)</w:t>
      </w:r>
      <w:r w:rsidRPr="00B15044">
        <w:rPr>
          <w:rFonts w:ascii="Times New Roman" w:eastAsia="TimesNewRomanPSMT" w:hAnsi="Times New Roman"/>
          <w:sz w:val="24"/>
          <w:szCs w:val="24"/>
          <w:lang w:val="en-US"/>
        </w:rPr>
        <w:t xml:space="preserve"> Adjust the pointers in the bucket array so entries that formerly pointed to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now point either to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or the new block, depending on their </w:t>
      </w:r>
      <w:r w:rsidRPr="00B15044">
        <w:rPr>
          <w:rFonts w:ascii="Times New Roman" w:eastAsia="TimesNewRomanPS-ItalicMT" w:hAnsi="Times New Roman"/>
          <w:i/>
          <w:iCs/>
          <w:sz w:val="24"/>
          <w:szCs w:val="24"/>
          <w:lang w:val="en-US"/>
        </w:rPr>
        <w:t xml:space="preserve">(j + </w:t>
      </w:r>
      <w:proofErr w:type="gramStart"/>
      <w:r w:rsidRPr="00B15044">
        <w:rPr>
          <w:rFonts w:ascii="Times New Roman" w:eastAsia="TimesNewRomanPSMT" w:hAnsi="Times New Roman"/>
          <w:sz w:val="24"/>
          <w:szCs w:val="24"/>
          <w:lang w:val="en-US"/>
        </w:rPr>
        <w:t>l)</w:t>
      </w:r>
      <w:proofErr w:type="spellStart"/>
      <w:r w:rsidRPr="00B15044">
        <w:rPr>
          <w:rFonts w:ascii="Times New Roman" w:eastAsia="TimesNewRomanPSMT" w:hAnsi="Times New Roman"/>
          <w:sz w:val="24"/>
          <w:szCs w:val="24"/>
          <w:lang w:val="en-US"/>
        </w:rPr>
        <w:t>st</w:t>
      </w:r>
      <w:proofErr w:type="spellEnd"/>
      <w:proofErr w:type="gramEnd"/>
      <w:r w:rsidRPr="00B15044">
        <w:rPr>
          <w:rFonts w:ascii="Times New Roman" w:eastAsia="TimesNewRomanPSMT" w:hAnsi="Times New Roman"/>
          <w:sz w:val="24"/>
          <w:szCs w:val="24"/>
          <w:lang w:val="en-US"/>
        </w:rPr>
        <w:t xml:space="preserve"> bit.</w:t>
      </w: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r w:rsidRPr="00B15044">
        <w:rPr>
          <w:rFonts w:ascii="Times New Roman" w:eastAsia="TimesNewRomanPSMT" w:hAnsi="Times New Roman"/>
          <w:sz w:val="24"/>
          <w:szCs w:val="24"/>
          <w:lang w:val="en-US"/>
        </w:rPr>
        <w:t xml:space="preserve">Note that splitting block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may not solve the problem, since by chance all the records of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may go into one of the two blocks into which it was split. If so, we need to repeat the process on the overfull block, using the next higher value of </w:t>
      </w:r>
      <w:r w:rsidRPr="00B15044">
        <w:rPr>
          <w:rFonts w:ascii="Times New Roman" w:eastAsia="TimesNewRomanPS-ItalicMT" w:hAnsi="Times New Roman"/>
          <w:i/>
          <w:iCs/>
          <w:sz w:val="24"/>
          <w:szCs w:val="24"/>
          <w:lang w:val="en-US"/>
        </w:rPr>
        <w:t xml:space="preserve">j </w:t>
      </w:r>
      <w:r w:rsidRPr="00B15044">
        <w:rPr>
          <w:rFonts w:ascii="Times New Roman" w:eastAsia="TimesNewRomanPSMT" w:hAnsi="Times New Roman"/>
          <w:sz w:val="24"/>
          <w:szCs w:val="24"/>
          <w:lang w:val="en-US"/>
        </w:rPr>
        <w:t>and the block that is still overfull.</w:t>
      </w:r>
    </w:p>
    <w:p w:rsidR="0036319B" w:rsidRPr="00B15044" w:rsidRDefault="0036319B" w:rsidP="0036319B">
      <w:pPr>
        <w:autoSpaceDE w:val="0"/>
        <w:autoSpaceDN w:val="0"/>
        <w:adjustRightInd w:val="0"/>
        <w:spacing w:after="0" w:line="240" w:lineRule="auto"/>
        <w:rPr>
          <w:rFonts w:ascii="Times New Roman" w:eastAsia="TimesNewRomanPSMT" w:hAnsi="Times New Roman"/>
          <w:sz w:val="24"/>
          <w:szCs w:val="24"/>
          <w:lang w:val="en-US"/>
        </w:rPr>
      </w:pPr>
    </w:p>
    <w:p w:rsidR="0036319B" w:rsidRDefault="0036319B" w:rsidP="003F1398">
      <w:pPr>
        <w:autoSpaceDE w:val="0"/>
        <w:autoSpaceDN w:val="0"/>
        <w:adjustRightInd w:val="0"/>
        <w:spacing w:after="0" w:line="240" w:lineRule="auto"/>
        <w:ind w:left="284" w:hanging="284"/>
        <w:rPr>
          <w:rFonts w:ascii="Times New Roman" w:eastAsia="TimesNewRomanPSMT" w:hAnsi="Times New Roman"/>
          <w:sz w:val="24"/>
          <w:szCs w:val="24"/>
          <w:lang w:val="en-US"/>
        </w:rPr>
      </w:pPr>
      <w:r w:rsidRPr="0025655A">
        <w:rPr>
          <w:rFonts w:ascii="Times New Roman" w:eastAsia="TimesNewRomanPSMT" w:hAnsi="Times New Roman"/>
          <w:b/>
          <w:sz w:val="24"/>
          <w:szCs w:val="24"/>
          <w:highlight w:val="yellow"/>
          <w:lang w:val="en-US"/>
        </w:rPr>
        <w:t>2.</w:t>
      </w:r>
      <w:r w:rsidRPr="0025655A">
        <w:rPr>
          <w:rFonts w:ascii="Times New Roman" w:eastAsia="TimesNewRomanPSMT" w:hAnsi="Times New Roman"/>
          <w:sz w:val="24"/>
          <w:szCs w:val="24"/>
          <w:highlight w:val="yellow"/>
          <w:lang w:val="en-US"/>
        </w:rPr>
        <w:t xml:space="preserve"> If </w:t>
      </w:r>
      <w:r w:rsidRPr="0025655A">
        <w:rPr>
          <w:rFonts w:ascii="Times New Roman" w:eastAsia="TimesNewRomanPS-ItalicMT" w:hAnsi="Times New Roman"/>
          <w:i/>
          <w:iCs/>
          <w:sz w:val="24"/>
          <w:szCs w:val="24"/>
          <w:highlight w:val="yellow"/>
          <w:lang w:val="en-US"/>
        </w:rPr>
        <w:t xml:space="preserve">j </w:t>
      </w:r>
      <w:r w:rsidR="003F1398" w:rsidRPr="0025655A">
        <w:rPr>
          <w:rFonts w:ascii="Times New Roman" w:eastAsia="TimesNewRomanPS-ItalicMT" w:hAnsi="Times New Roman"/>
          <w:i/>
          <w:iCs/>
          <w:sz w:val="24"/>
          <w:szCs w:val="24"/>
          <w:highlight w:val="yellow"/>
          <w:lang w:val="en-US"/>
        </w:rPr>
        <w:t>=</w:t>
      </w:r>
      <w:r w:rsidRPr="0025655A">
        <w:rPr>
          <w:rFonts w:ascii="Times New Roman" w:eastAsia="TimesNewRomanPS-ItalicMT" w:hAnsi="Times New Roman"/>
          <w:i/>
          <w:iCs/>
          <w:sz w:val="24"/>
          <w:szCs w:val="24"/>
          <w:highlight w:val="yellow"/>
          <w:lang w:val="en-US"/>
        </w:rPr>
        <w:t xml:space="preserve"> </w:t>
      </w:r>
      <w:proofErr w:type="spellStart"/>
      <w:r w:rsidRPr="0025655A">
        <w:rPr>
          <w:rFonts w:ascii="Times New Roman" w:eastAsia="TimesNewRomanPS-ItalicMT" w:hAnsi="Times New Roman"/>
          <w:i/>
          <w:iCs/>
          <w:sz w:val="24"/>
          <w:szCs w:val="24"/>
          <w:highlight w:val="yellow"/>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xml:space="preserve">then we must first increment </w:t>
      </w:r>
      <w:proofErr w:type="spellStart"/>
      <w:r w:rsidRPr="00B15044">
        <w:rPr>
          <w:rFonts w:ascii="Times New Roman" w:eastAsia="TimesNewRomanPS-ItalicMT" w:hAnsi="Times New Roman"/>
          <w:i/>
          <w:iCs/>
          <w:sz w:val="24"/>
          <w:szCs w:val="24"/>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xml:space="preserve">by 1. </w:t>
      </w:r>
      <w:r w:rsidRPr="001E3B73">
        <w:rPr>
          <w:rFonts w:ascii="Times New Roman" w:eastAsia="TimesNewRomanPSMT" w:hAnsi="Times New Roman"/>
          <w:sz w:val="24"/>
          <w:szCs w:val="24"/>
          <w:highlight w:val="yellow"/>
          <w:lang w:val="en-US"/>
        </w:rPr>
        <w:t>We double the length of</w:t>
      </w:r>
      <w:r w:rsidR="003F1398" w:rsidRPr="001E3B73">
        <w:rPr>
          <w:rFonts w:ascii="Times New Roman" w:eastAsia="TimesNewRomanPSMT" w:hAnsi="Times New Roman"/>
          <w:sz w:val="24"/>
          <w:szCs w:val="24"/>
          <w:highlight w:val="yellow"/>
          <w:lang w:val="en-US"/>
        </w:rPr>
        <w:t xml:space="preserve"> </w:t>
      </w:r>
      <w:r w:rsidRPr="001E3B73">
        <w:rPr>
          <w:rFonts w:ascii="Times New Roman" w:eastAsia="TimesNewRomanPSMT" w:hAnsi="Times New Roman"/>
          <w:sz w:val="24"/>
          <w:szCs w:val="24"/>
          <w:highlight w:val="yellow"/>
          <w:lang w:val="en-US"/>
        </w:rPr>
        <w:t>the bucket array</w:t>
      </w:r>
      <w:r w:rsidRPr="00B15044">
        <w:rPr>
          <w:rFonts w:ascii="Times New Roman" w:eastAsia="TimesNewRomanPSMT" w:hAnsi="Times New Roman"/>
          <w:sz w:val="24"/>
          <w:szCs w:val="24"/>
          <w:lang w:val="en-US"/>
        </w:rPr>
        <w:t>, so it now has 2</w:t>
      </w:r>
      <w:r w:rsidR="003F1398" w:rsidRPr="003F1398">
        <w:rPr>
          <w:rFonts w:ascii="Times New Roman" w:eastAsia="TimesNewRomanPSMT" w:hAnsi="Times New Roman"/>
          <w:sz w:val="24"/>
          <w:szCs w:val="24"/>
          <w:vertAlign w:val="superscript"/>
          <w:lang w:val="en-US"/>
        </w:rPr>
        <w:t>i</w:t>
      </w:r>
      <w:r w:rsidRPr="003F1398">
        <w:rPr>
          <w:rFonts w:ascii="Times New Roman" w:eastAsia="TimesNewRomanPSMT" w:hAnsi="Times New Roman"/>
          <w:sz w:val="24"/>
          <w:szCs w:val="24"/>
          <w:vertAlign w:val="superscript"/>
          <w:lang w:val="en-US"/>
        </w:rPr>
        <w:t>+1</w:t>
      </w:r>
      <w:r w:rsidRPr="00B15044">
        <w:rPr>
          <w:rFonts w:ascii="Times New Roman" w:eastAsia="TimesNewRomanPSMT" w:hAnsi="Times New Roman"/>
          <w:sz w:val="24"/>
          <w:szCs w:val="24"/>
          <w:lang w:val="en-US"/>
        </w:rPr>
        <w:t xml:space="preserve"> entries. Suppose </w:t>
      </w:r>
      <w:r w:rsidRPr="00B15044">
        <w:rPr>
          <w:rFonts w:ascii="Times New Roman" w:eastAsia="TimesNewRomanPS-ItalicMT" w:hAnsi="Times New Roman"/>
          <w:i/>
          <w:iCs/>
          <w:sz w:val="24"/>
          <w:szCs w:val="24"/>
          <w:lang w:val="en-US"/>
        </w:rPr>
        <w:t xml:space="preserve">w </w:t>
      </w:r>
      <w:r w:rsidRPr="00B15044">
        <w:rPr>
          <w:rFonts w:ascii="Times New Roman" w:eastAsia="TimesNewRomanPSMT" w:hAnsi="Times New Roman"/>
          <w:sz w:val="24"/>
          <w:szCs w:val="24"/>
          <w:lang w:val="en-US"/>
        </w:rPr>
        <w:t>is a sequence</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of </w:t>
      </w:r>
      <w:proofErr w:type="spellStart"/>
      <w:r w:rsidRPr="00B15044">
        <w:rPr>
          <w:rFonts w:ascii="Times New Roman" w:eastAsia="TimesNewRomanPS-ItalicMT" w:hAnsi="Times New Roman"/>
          <w:i/>
          <w:iCs/>
          <w:sz w:val="24"/>
          <w:szCs w:val="24"/>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bits indexing one of the entries in the previous bucket array. In the</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new bucket array, the entries indexed by both </w:t>
      </w:r>
      <w:r w:rsidRPr="00B15044">
        <w:rPr>
          <w:rFonts w:ascii="Times New Roman" w:eastAsia="TimesNewRomanPS-ItalicMT" w:hAnsi="Times New Roman"/>
          <w:i/>
          <w:iCs/>
          <w:sz w:val="24"/>
          <w:szCs w:val="24"/>
          <w:lang w:val="en-US"/>
        </w:rPr>
        <w:t>w</w:t>
      </w:r>
      <w:r w:rsidR="003F1398">
        <w:rPr>
          <w:rFonts w:ascii="Times New Roman" w:eastAsia="TimesNewRomanPS-ItalicMT" w:hAnsi="Times New Roman"/>
          <w:i/>
          <w:iCs/>
          <w:sz w:val="24"/>
          <w:szCs w:val="24"/>
          <w:lang w:val="en-US"/>
        </w:rPr>
        <w:t>0</w:t>
      </w:r>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xml:space="preserve">and </w:t>
      </w:r>
      <w:r w:rsidRPr="00B15044">
        <w:rPr>
          <w:rFonts w:ascii="Times New Roman" w:eastAsia="TimesNewRomanPS-ItalicMT" w:hAnsi="Times New Roman"/>
          <w:i/>
          <w:iCs/>
          <w:sz w:val="24"/>
          <w:szCs w:val="24"/>
          <w:lang w:val="en-US"/>
        </w:rPr>
        <w:t>w</w:t>
      </w:r>
      <w:r w:rsidRPr="00B15044">
        <w:rPr>
          <w:rFonts w:ascii="Times New Roman" w:eastAsia="TimesNewRomanPSMT" w:hAnsi="Times New Roman"/>
          <w:sz w:val="24"/>
          <w:szCs w:val="24"/>
          <w:lang w:val="en-US"/>
        </w:rPr>
        <w:t>1 (i.e., the two</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numbers derived from </w:t>
      </w:r>
      <w:r w:rsidRPr="00B15044">
        <w:rPr>
          <w:rFonts w:ascii="Times New Roman" w:eastAsia="TimesNewRomanPS-ItalicMT" w:hAnsi="Times New Roman"/>
          <w:i/>
          <w:iCs/>
          <w:sz w:val="24"/>
          <w:szCs w:val="24"/>
          <w:lang w:val="en-US"/>
        </w:rPr>
        <w:t xml:space="preserve">w </w:t>
      </w:r>
      <w:r w:rsidRPr="00B15044">
        <w:rPr>
          <w:rFonts w:ascii="Times New Roman" w:eastAsia="TimesNewRomanPSMT" w:hAnsi="Times New Roman"/>
          <w:sz w:val="24"/>
          <w:szCs w:val="24"/>
          <w:lang w:val="en-US"/>
        </w:rPr>
        <w:t>by extending it with 0 or 1) each point to the</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same block that the </w:t>
      </w:r>
      <w:r w:rsidRPr="00B15044">
        <w:rPr>
          <w:rFonts w:ascii="Times New Roman" w:eastAsia="TimesNewRomanPS-ItalicMT" w:hAnsi="Times New Roman"/>
          <w:i/>
          <w:iCs/>
          <w:sz w:val="24"/>
          <w:szCs w:val="24"/>
          <w:lang w:val="en-US"/>
        </w:rPr>
        <w:t xml:space="preserve">w </w:t>
      </w:r>
      <w:r w:rsidRPr="00B15044">
        <w:rPr>
          <w:rFonts w:ascii="Times New Roman" w:eastAsia="TimesNewRomanPSMT" w:hAnsi="Times New Roman"/>
          <w:sz w:val="24"/>
          <w:szCs w:val="24"/>
          <w:lang w:val="en-US"/>
        </w:rPr>
        <w:t>entry used to point to. That is, the two new entries</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share the block, and the block itself does not change. Membership in the</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block is still determined by whatever number of bits was previously used.</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Finally, we proceed to split block </w:t>
      </w:r>
      <w:r w:rsidRPr="00B15044">
        <w:rPr>
          <w:rFonts w:ascii="Times New Roman" w:eastAsia="TimesNewRomanPS-ItalicMT" w:hAnsi="Times New Roman"/>
          <w:i/>
          <w:iCs/>
          <w:sz w:val="24"/>
          <w:szCs w:val="24"/>
          <w:lang w:val="en-US"/>
        </w:rPr>
        <w:t xml:space="preserve">B </w:t>
      </w:r>
      <w:r w:rsidRPr="00B15044">
        <w:rPr>
          <w:rFonts w:ascii="Times New Roman" w:eastAsia="TimesNewRomanPSMT" w:hAnsi="Times New Roman"/>
          <w:sz w:val="24"/>
          <w:szCs w:val="24"/>
          <w:lang w:val="en-US"/>
        </w:rPr>
        <w:t xml:space="preserve">as in case 1. Since </w:t>
      </w:r>
      <w:proofErr w:type="spellStart"/>
      <w:r w:rsidRPr="00B15044">
        <w:rPr>
          <w:rFonts w:ascii="Times New Roman" w:eastAsia="TimesNewRomanPS-ItalicMT" w:hAnsi="Times New Roman"/>
          <w:i/>
          <w:iCs/>
          <w:sz w:val="24"/>
          <w:szCs w:val="24"/>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is now greater</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than </w:t>
      </w:r>
      <w:r w:rsidRPr="00B15044">
        <w:rPr>
          <w:rFonts w:ascii="Times New Roman" w:eastAsia="TimesNewRomanPS-ItalicMT" w:hAnsi="Times New Roman"/>
          <w:i/>
          <w:iCs/>
          <w:sz w:val="24"/>
          <w:szCs w:val="24"/>
          <w:lang w:val="en-US"/>
        </w:rPr>
        <w:t xml:space="preserve">j, </w:t>
      </w:r>
      <w:r w:rsidRPr="00B15044">
        <w:rPr>
          <w:rFonts w:ascii="Times New Roman" w:eastAsia="TimesNewRomanPSMT" w:hAnsi="Times New Roman"/>
          <w:sz w:val="24"/>
          <w:szCs w:val="24"/>
          <w:lang w:val="en-US"/>
        </w:rPr>
        <w:t>that case applies.</w:t>
      </w:r>
    </w:p>
    <w:p w:rsidR="003F1398" w:rsidRPr="00B15044" w:rsidRDefault="003F1398" w:rsidP="0036319B">
      <w:pPr>
        <w:autoSpaceDE w:val="0"/>
        <w:autoSpaceDN w:val="0"/>
        <w:adjustRightInd w:val="0"/>
        <w:spacing w:after="0" w:line="240" w:lineRule="auto"/>
        <w:rPr>
          <w:rFonts w:ascii="Times New Roman" w:eastAsia="TimesNewRomanPSMT" w:hAnsi="Times New Roman"/>
          <w:sz w:val="24"/>
          <w:szCs w:val="24"/>
          <w:lang w:val="en-US"/>
        </w:rPr>
      </w:pPr>
    </w:p>
    <w:p w:rsidR="009E7974" w:rsidRDefault="0036319B" w:rsidP="003F1398">
      <w:pPr>
        <w:autoSpaceDE w:val="0"/>
        <w:autoSpaceDN w:val="0"/>
        <w:adjustRightInd w:val="0"/>
        <w:spacing w:after="0" w:line="240" w:lineRule="auto"/>
        <w:rPr>
          <w:rFonts w:ascii="Times New Roman" w:eastAsia="TimesNewRomanPSMT" w:hAnsi="Times New Roman"/>
          <w:sz w:val="24"/>
          <w:szCs w:val="24"/>
          <w:lang w:val="en-US"/>
        </w:rPr>
      </w:pPr>
      <w:r w:rsidRPr="003F1398">
        <w:rPr>
          <w:rFonts w:ascii="Times New Roman" w:eastAsia="TimesNewRomanPSMT" w:hAnsi="Times New Roman"/>
          <w:b/>
          <w:sz w:val="24"/>
          <w:szCs w:val="24"/>
          <w:lang w:val="en-US"/>
        </w:rPr>
        <w:t>Example 14.23:</w:t>
      </w:r>
      <w:r w:rsidRPr="00B15044">
        <w:rPr>
          <w:rFonts w:ascii="Times New Roman" w:eastAsia="TimesNewRomanPSMT" w:hAnsi="Times New Roman"/>
          <w:sz w:val="24"/>
          <w:szCs w:val="24"/>
          <w:lang w:val="en-US"/>
        </w:rPr>
        <w:t xml:space="preserve"> Suppose we insert into the table of Fig. 14.23 a record whose</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key hashes to the sequence 1010. Since the first bit is 1, this record belongs in</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the second block. However, that block is already full, so it needs to be split.</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We find that </w:t>
      </w:r>
      <w:r w:rsidRPr="00B15044">
        <w:rPr>
          <w:rFonts w:ascii="Times New Roman" w:eastAsia="TimesNewRomanPS-ItalicMT" w:hAnsi="Times New Roman"/>
          <w:i/>
          <w:iCs/>
          <w:sz w:val="24"/>
          <w:szCs w:val="24"/>
          <w:lang w:val="en-US"/>
        </w:rPr>
        <w:t xml:space="preserve">j </w:t>
      </w:r>
      <w:r w:rsidRPr="00B15044">
        <w:rPr>
          <w:rFonts w:ascii="Times New Roman" w:eastAsia="TimesNewRomanPSMT" w:hAnsi="Times New Roman"/>
          <w:sz w:val="24"/>
          <w:szCs w:val="24"/>
          <w:lang w:val="en-US"/>
        </w:rPr>
        <w:t xml:space="preserve">= </w:t>
      </w:r>
      <w:proofErr w:type="spellStart"/>
      <w:r w:rsidRPr="00B15044">
        <w:rPr>
          <w:rFonts w:ascii="Times New Roman" w:eastAsia="TimesNewRomanPS-ItalicMT" w:hAnsi="Times New Roman"/>
          <w:i/>
          <w:iCs/>
          <w:sz w:val="24"/>
          <w:szCs w:val="24"/>
          <w:lang w:val="en-US"/>
        </w:rPr>
        <w:t>i</w:t>
      </w:r>
      <w:proofErr w:type="spellEnd"/>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 1 in this case, so we first need to double the bucket array,</w:t>
      </w:r>
      <w:r w:rsidR="003F1398">
        <w:rPr>
          <w:rFonts w:ascii="Times New Roman" w:eastAsia="TimesNewRomanPSMT" w:hAnsi="Times New Roman"/>
          <w:sz w:val="24"/>
          <w:szCs w:val="24"/>
          <w:lang w:val="en-US"/>
        </w:rPr>
        <w:t xml:space="preserve"> </w:t>
      </w:r>
      <w:r w:rsidRPr="00B15044">
        <w:rPr>
          <w:rFonts w:ascii="Times New Roman" w:eastAsia="TimesNewRomanPSMT" w:hAnsi="Times New Roman"/>
          <w:sz w:val="24"/>
          <w:szCs w:val="24"/>
          <w:lang w:val="en-US"/>
        </w:rPr>
        <w:t xml:space="preserve">as shown in Fig. 14.24. We have also set </w:t>
      </w:r>
      <w:proofErr w:type="spellStart"/>
      <w:r w:rsidR="003F1398">
        <w:rPr>
          <w:rFonts w:ascii="Times New Roman" w:eastAsia="TimesNewRomanPSMT" w:hAnsi="Times New Roman"/>
          <w:sz w:val="24"/>
          <w:szCs w:val="24"/>
          <w:lang w:val="en-US"/>
        </w:rPr>
        <w:t>i</w:t>
      </w:r>
      <w:proofErr w:type="spellEnd"/>
      <w:r w:rsidR="003F1398">
        <w:rPr>
          <w:rFonts w:ascii="Times New Roman" w:eastAsia="TimesNewRomanPS-ItalicMT" w:hAnsi="Times New Roman"/>
          <w:i/>
          <w:iCs/>
          <w:sz w:val="24"/>
          <w:szCs w:val="24"/>
          <w:lang w:val="en-US"/>
        </w:rPr>
        <w:t xml:space="preserve"> =</w:t>
      </w:r>
      <w:r w:rsidRPr="00B15044">
        <w:rPr>
          <w:rFonts w:ascii="Times New Roman" w:eastAsia="TimesNewRomanPS-ItalicMT" w:hAnsi="Times New Roman"/>
          <w:i/>
          <w:iCs/>
          <w:sz w:val="24"/>
          <w:szCs w:val="24"/>
          <w:lang w:val="en-US"/>
        </w:rPr>
        <w:t xml:space="preserve"> </w:t>
      </w:r>
      <w:r w:rsidRPr="00B15044">
        <w:rPr>
          <w:rFonts w:ascii="Times New Roman" w:eastAsia="TimesNewRomanPSMT" w:hAnsi="Times New Roman"/>
          <w:sz w:val="24"/>
          <w:szCs w:val="24"/>
          <w:lang w:val="en-US"/>
        </w:rPr>
        <w:t>2 in this figure.</w:t>
      </w:r>
    </w:p>
    <w:p w:rsidR="003F1398" w:rsidRDefault="003F1398" w:rsidP="003F1398">
      <w:pPr>
        <w:autoSpaceDE w:val="0"/>
        <w:autoSpaceDN w:val="0"/>
        <w:adjustRightInd w:val="0"/>
        <w:spacing w:after="0" w:line="240" w:lineRule="auto"/>
        <w:rPr>
          <w:rFonts w:ascii="Times New Roman" w:eastAsia="TimesNewRomanPSMT" w:hAnsi="Times New Roman"/>
          <w:sz w:val="24"/>
          <w:szCs w:val="24"/>
          <w:lang w:val="en-US"/>
        </w:rPr>
      </w:pPr>
    </w:p>
    <w:p w:rsidR="003F1398" w:rsidRDefault="003F1398" w:rsidP="003F1398">
      <w:pPr>
        <w:autoSpaceDE w:val="0"/>
        <w:autoSpaceDN w:val="0"/>
        <w:adjustRightInd w:val="0"/>
        <w:spacing w:after="0" w:line="240" w:lineRule="auto"/>
        <w:rPr>
          <w:rFonts w:ascii="Times New Roman" w:hAnsi="Times New Roman"/>
          <w:sz w:val="24"/>
          <w:szCs w:val="24"/>
          <w:lang w:val="en-US"/>
        </w:rPr>
      </w:pPr>
    </w:p>
    <w:p w:rsidR="003F1398" w:rsidRDefault="0025655A" w:rsidP="003F1398">
      <w:pPr>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noProof/>
          <w:sz w:val="24"/>
          <w:szCs w:val="24"/>
          <w:lang w:val="hu-HU" w:eastAsia="hu-HU"/>
        </w:rPr>
        <w:lastRenderedPageBreak/>
        <w:drawing>
          <wp:inline distT="0" distB="0" distL="0" distR="0">
            <wp:extent cx="3500755" cy="2067560"/>
            <wp:effectExtent l="0" t="0" r="0" b="0"/>
            <wp:docPr id="2" name="Kép 2" descr="4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_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0755" cy="2067560"/>
                    </a:xfrm>
                    <a:prstGeom prst="rect">
                      <a:avLst/>
                    </a:prstGeom>
                    <a:noFill/>
                    <a:ln>
                      <a:noFill/>
                    </a:ln>
                  </pic:spPr>
                </pic:pic>
              </a:graphicData>
            </a:graphic>
          </wp:inline>
        </w:drawing>
      </w:r>
    </w:p>
    <w:p w:rsidR="003F1398" w:rsidRPr="005D6C67" w:rsidRDefault="003F1398" w:rsidP="003F1398">
      <w:pPr>
        <w:autoSpaceDE w:val="0"/>
        <w:autoSpaceDN w:val="0"/>
        <w:adjustRightInd w:val="0"/>
        <w:spacing w:after="0" w:line="240" w:lineRule="auto"/>
        <w:jc w:val="center"/>
        <w:rPr>
          <w:rFonts w:ascii="Times New Roman" w:eastAsia="TimesNewRomanPS-BoldMT" w:hAnsi="Times New Roman"/>
          <w:bCs/>
          <w:sz w:val="24"/>
          <w:szCs w:val="24"/>
          <w:lang w:val="en-US"/>
        </w:rPr>
      </w:pPr>
      <w:r>
        <w:rPr>
          <w:rFonts w:ascii="Times New Roman" w:eastAsia="TimesNewRomanPS-BoldMT" w:hAnsi="Times New Roman"/>
          <w:b/>
          <w:bCs/>
          <w:sz w:val="24"/>
          <w:szCs w:val="24"/>
          <w:lang w:val="en-US"/>
        </w:rPr>
        <w:t>Figure 14.24</w:t>
      </w:r>
      <w:r w:rsidRPr="005D6C67">
        <w:rPr>
          <w:rFonts w:ascii="Times New Roman" w:eastAsia="TimesNewRomanPS-BoldMT" w:hAnsi="Times New Roman"/>
          <w:bCs/>
          <w:sz w:val="24"/>
          <w:szCs w:val="24"/>
          <w:lang w:val="en-US"/>
        </w:rPr>
        <w:t xml:space="preserve">: </w:t>
      </w:r>
      <w:r>
        <w:rPr>
          <w:rFonts w:ascii="Times New Roman" w:eastAsia="TimesNewRomanPS-BoldMT" w:hAnsi="Times New Roman"/>
          <w:bCs/>
          <w:sz w:val="24"/>
          <w:szCs w:val="24"/>
          <w:lang w:val="en-US"/>
        </w:rPr>
        <w:t>Now, two bits of the hash function are used</w:t>
      </w:r>
    </w:p>
    <w:p w:rsidR="003F1398" w:rsidRDefault="003F1398" w:rsidP="003F1398">
      <w:pPr>
        <w:autoSpaceDE w:val="0"/>
        <w:autoSpaceDN w:val="0"/>
        <w:adjustRightInd w:val="0"/>
        <w:spacing w:after="0" w:line="240" w:lineRule="auto"/>
        <w:rPr>
          <w:rFonts w:ascii="Times New Roman" w:hAnsi="Times New Roman"/>
          <w:sz w:val="24"/>
          <w:szCs w:val="24"/>
          <w:lang w:val="en-US"/>
        </w:rPr>
      </w:pPr>
    </w:p>
    <w:p w:rsidR="002069CF" w:rsidRDefault="002069CF" w:rsidP="002069CF">
      <w:pPr>
        <w:autoSpaceDE w:val="0"/>
        <w:autoSpaceDN w:val="0"/>
        <w:adjustRightInd w:val="0"/>
        <w:spacing w:after="0" w:line="240" w:lineRule="auto"/>
        <w:rPr>
          <w:rFonts w:ascii="Times New Roman" w:hAnsi="Times New Roman"/>
          <w:sz w:val="24"/>
          <w:szCs w:val="24"/>
          <w:lang w:val="en-US"/>
        </w:rPr>
      </w:pPr>
      <w:r w:rsidRPr="002069CF">
        <w:rPr>
          <w:rFonts w:ascii="Times New Roman" w:hAnsi="Times New Roman"/>
          <w:sz w:val="24"/>
          <w:szCs w:val="24"/>
          <w:lang w:val="en-US"/>
        </w:rPr>
        <w:t>Notice that the two entries beginning with 0 each point to the block for</w:t>
      </w:r>
      <w:r>
        <w:rPr>
          <w:rFonts w:ascii="Times New Roman" w:hAnsi="Times New Roman"/>
          <w:sz w:val="24"/>
          <w:szCs w:val="24"/>
          <w:lang w:val="en-US"/>
        </w:rPr>
        <w:t xml:space="preserve"> </w:t>
      </w:r>
      <w:r w:rsidRPr="002069CF">
        <w:rPr>
          <w:rFonts w:ascii="Times New Roman" w:hAnsi="Times New Roman"/>
          <w:sz w:val="24"/>
          <w:szCs w:val="24"/>
          <w:lang w:val="en-US"/>
        </w:rPr>
        <w:t>records whose hashed keys begin with 0, and that block still has the integer 1</w:t>
      </w:r>
      <w:r>
        <w:rPr>
          <w:rFonts w:ascii="Times New Roman" w:hAnsi="Times New Roman"/>
          <w:sz w:val="24"/>
          <w:szCs w:val="24"/>
          <w:lang w:val="en-US"/>
        </w:rPr>
        <w:t xml:space="preserve"> </w:t>
      </w:r>
      <w:r w:rsidRPr="002069CF">
        <w:rPr>
          <w:rFonts w:ascii="Times New Roman" w:hAnsi="Times New Roman"/>
          <w:sz w:val="24"/>
          <w:szCs w:val="24"/>
          <w:lang w:val="en-US"/>
        </w:rPr>
        <w:t>in its “nub” to indicate that only the first bit determines membership in the</w:t>
      </w:r>
      <w:r>
        <w:rPr>
          <w:rFonts w:ascii="Times New Roman" w:hAnsi="Times New Roman"/>
          <w:sz w:val="24"/>
          <w:szCs w:val="24"/>
          <w:lang w:val="en-US"/>
        </w:rPr>
        <w:t xml:space="preserve"> </w:t>
      </w:r>
      <w:r w:rsidRPr="002069CF">
        <w:rPr>
          <w:rFonts w:ascii="Times New Roman" w:hAnsi="Times New Roman"/>
          <w:sz w:val="24"/>
          <w:szCs w:val="24"/>
          <w:lang w:val="en-US"/>
        </w:rPr>
        <w:t>block. However, the block for records beginning with 1 needs to be split, so we</w:t>
      </w:r>
      <w:r>
        <w:rPr>
          <w:rFonts w:ascii="Times New Roman" w:hAnsi="Times New Roman"/>
          <w:sz w:val="24"/>
          <w:szCs w:val="24"/>
          <w:lang w:val="en-US"/>
        </w:rPr>
        <w:t xml:space="preserve"> </w:t>
      </w:r>
      <w:r w:rsidRPr="002069CF">
        <w:rPr>
          <w:rFonts w:ascii="Times New Roman" w:hAnsi="Times New Roman"/>
          <w:sz w:val="24"/>
          <w:szCs w:val="24"/>
          <w:lang w:val="en-US"/>
        </w:rPr>
        <w:t>partition its records into those beginning 10 and those beginning 11. A 2 in</w:t>
      </w:r>
      <w:r>
        <w:rPr>
          <w:rFonts w:ascii="Times New Roman" w:hAnsi="Times New Roman"/>
          <w:sz w:val="24"/>
          <w:szCs w:val="24"/>
          <w:lang w:val="en-US"/>
        </w:rPr>
        <w:t xml:space="preserve"> </w:t>
      </w:r>
      <w:r w:rsidRPr="002069CF">
        <w:rPr>
          <w:rFonts w:ascii="Times New Roman" w:hAnsi="Times New Roman"/>
          <w:sz w:val="24"/>
          <w:szCs w:val="24"/>
          <w:lang w:val="en-US"/>
        </w:rPr>
        <w:t>each of these blocks indicates that two bits are used to determine membership.</w:t>
      </w:r>
      <w:r>
        <w:rPr>
          <w:rFonts w:ascii="Times New Roman" w:hAnsi="Times New Roman"/>
          <w:sz w:val="24"/>
          <w:szCs w:val="24"/>
          <w:lang w:val="en-US"/>
        </w:rPr>
        <w:t xml:space="preserve"> </w:t>
      </w:r>
      <w:r w:rsidRPr="002069CF">
        <w:rPr>
          <w:rFonts w:ascii="Times New Roman" w:hAnsi="Times New Roman"/>
          <w:sz w:val="24"/>
          <w:szCs w:val="24"/>
          <w:lang w:val="en-US"/>
        </w:rPr>
        <w:t>Fortunately, the split is successful; since each of the two new blocks gets at least</w:t>
      </w:r>
      <w:r>
        <w:rPr>
          <w:rFonts w:ascii="Times New Roman" w:hAnsi="Times New Roman"/>
          <w:sz w:val="24"/>
          <w:szCs w:val="24"/>
          <w:lang w:val="en-US"/>
        </w:rPr>
        <w:t xml:space="preserve"> </w:t>
      </w:r>
      <w:r w:rsidRPr="002069CF">
        <w:rPr>
          <w:rFonts w:ascii="Times New Roman" w:hAnsi="Times New Roman"/>
          <w:sz w:val="24"/>
          <w:szCs w:val="24"/>
          <w:lang w:val="en-US"/>
        </w:rPr>
        <w:t>one record, we do not have to split recursively.</w:t>
      </w:r>
    </w:p>
    <w:p w:rsidR="002069CF" w:rsidRPr="002069CF" w:rsidRDefault="002069CF" w:rsidP="002069CF">
      <w:pPr>
        <w:autoSpaceDE w:val="0"/>
        <w:autoSpaceDN w:val="0"/>
        <w:adjustRightInd w:val="0"/>
        <w:spacing w:after="0" w:line="240" w:lineRule="auto"/>
        <w:rPr>
          <w:rFonts w:ascii="Times New Roman" w:hAnsi="Times New Roman"/>
          <w:sz w:val="24"/>
          <w:szCs w:val="24"/>
          <w:lang w:val="en-US"/>
        </w:rPr>
      </w:pPr>
    </w:p>
    <w:p w:rsidR="002069CF" w:rsidRDefault="002069CF" w:rsidP="002069CF">
      <w:pPr>
        <w:autoSpaceDE w:val="0"/>
        <w:autoSpaceDN w:val="0"/>
        <w:adjustRightInd w:val="0"/>
        <w:spacing w:after="0" w:line="240" w:lineRule="auto"/>
        <w:rPr>
          <w:rFonts w:ascii="Times New Roman" w:hAnsi="Times New Roman"/>
          <w:sz w:val="24"/>
          <w:szCs w:val="24"/>
          <w:lang w:val="en-US"/>
        </w:rPr>
      </w:pPr>
      <w:r w:rsidRPr="002069CF">
        <w:rPr>
          <w:rFonts w:ascii="Times New Roman" w:hAnsi="Times New Roman"/>
          <w:sz w:val="24"/>
          <w:szCs w:val="24"/>
          <w:lang w:val="en-US"/>
        </w:rPr>
        <w:t>Now suppose we insert records whose keys hash to 0000 and 0111. These</w:t>
      </w:r>
      <w:r>
        <w:rPr>
          <w:rFonts w:ascii="Times New Roman" w:hAnsi="Times New Roman"/>
          <w:sz w:val="24"/>
          <w:szCs w:val="24"/>
          <w:lang w:val="en-US"/>
        </w:rPr>
        <w:t xml:space="preserve"> </w:t>
      </w:r>
      <w:r w:rsidRPr="002069CF">
        <w:rPr>
          <w:rFonts w:ascii="Times New Roman" w:hAnsi="Times New Roman"/>
          <w:sz w:val="24"/>
          <w:szCs w:val="24"/>
          <w:lang w:val="en-US"/>
        </w:rPr>
        <w:t>both go in the first block of Fig. 14.24, which then overflows. Since only one bit</w:t>
      </w:r>
      <w:r>
        <w:rPr>
          <w:rFonts w:ascii="Times New Roman" w:hAnsi="Times New Roman"/>
          <w:sz w:val="24"/>
          <w:szCs w:val="24"/>
          <w:lang w:val="en-US"/>
        </w:rPr>
        <w:t xml:space="preserve"> </w:t>
      </w:r>
      <w:r w:rsidRPr="002069CF">
        <w:rPr>
          <w:rFonts w:ascii="Times New Roman" w:hAnsi="Times New Roman"/>
          <w:sz w:val="24"/>
          <w:szCs w:val="24"/>
          <w:lang w:val="en-US"/>
        </w:rPr>
        <w:t xml:space="preserve">is used to determine membership in this block, while </w:t>
      </w:r>
      <w:proofErr w:type="spellStart"/>
      <w:r w:rsidRPr="002069CF">
        <w:rPr>
          <w:rFonts w:ascii="Times New Roman" w:hAnsi="Times New Roman"/>
          <w:sz w:val="24"/>
          <w:szCs w:val="24"/>
          <w:lang w:val="en-US"/>
        </w:rPr>
        <w:t>i</w:t>
      </w:r>
      <w:proofErr w:type="spellEnd"/>
      <w:r w:rsidRPr="002069CF">
        <w:rPr>
          <w:rFonts w:ascii="Times New Roman" w:hAnsi="Times New Roman"/>
          <w:sz w:val="24"/>
          <w:szCs w:val="24"/>
          <w:lang w:val="en-US"/>
        </w:rPr>
        <w:t xml:space="preserve"> = 2, we do not have to</w:t>
      </w:r>
      <w:r>
        <w:rPr>
          <w:rFonts w:ascii="Times New Roman" w:hAnsi="Times New Roman"/>
          <w:sz w:val="24"/>
          <w:szCs w:val="24"/>
          <w:lang w:val="en-US"/>
        </w:rPr>
        <w:t xml:space="preserve"> </w:t>
      </w:r>
      <w:r w:rsidRPr="002069CF">
        <w:rPr>
          <w:rFonts w:ascii="Times New Roman" w:hAnsi="Times New Roman"/>
          <w:sz w:val="24"/>
          <w:szCs w:val="24"/>
          <w:lang w:val="en-US"/>
        </w:rPr>
        <w:t>adjust the bucket array. We simply split the block, with 0000 and 0001 staying,</w:t>
      </w:r>
      <w:r>
        <w:rPr>
          <w:rFonts w:ascii="Times New Roman" w:hAnsi="Times New Roman"/>
          <w:sz w:val="24"/>
          <w:szCs w:val="24"/>
          <w:lang w:val="en-US"/>
        </w:rPr>
        <w:t xml:space="preserve"> </w:t>
      </w:r>
      <w:r w:rsidRPr="002069CF">
        <w:rPr>
          <w:rFonts w:ascii="Times New Roman" w:hAnsi="Times New Roman"/>
          <w:sz w:val="24"/>
          <w:szCs w:val="24"/>
          <w:lang w:val="en-US"/>
        </w:rPr>
        <w:t>and 0111 going to the new block. The entry for 01 in the bucket array is made</w:t>
      </w:r>
      <w:r>
        <w:rPr>
          <w:rFonts w:ascii="Times New Roman" w:hAnsi="Times New Roman"/>
          <w:sz w:val="24"/>
          <w:szCs w:val="24"/>
          <w:lang w:val="en-US"/>
        </w:rPr>
        <w:t xml:space="preserve"> </w:t>
      </w:r>
      <w:r w:rsidRPr="002069CF">
        <w:rPr>
          <w:rFonts w:ascii="Times New Roman" w:hAnsi="Times New Roman"/>
          <w:sz w:val="24"/>
          <w:szCs w:val="24"/>
          <w:lang w:val="en-US"/>
        </w:rPr>
        <w:t>to point to the new block. Again, we have been fortunate that the records did</w:t>
      </w:r>
      <w:r>
        <w:rPr>
          <w:rFonts w:ascii="Times New Roman" w:hAnsi="Times New Roman"/>
          <w:sz w:val="24"/>
          <w:szCs w:val="24"/>
          <w:lang w:val="en-US"/>
        </w:rPr>
        <w:t xml:space="preserve"> </w:t>
      </w:r>
      <w:r w:rsidRPr="002069CF">
        <w:rPr>
          <w:rFonts w:ascii="Times New Roman" w:hAnsi="Times New Roman"/>
          <w:sz w:val="24"/>
          <w:szCs w:val="24"/>
          <w:lang w:val="en-US"/>
        </w:rPr>
        <w:t>not all go in one of the new blocks, so we have no need to split recursively.</w:t>
      </w:r>
    </w:p>
    <w:p w:rsidR="002069CF" w:rsidRDefault="002069CF" w:rsidP="003F1398">
      <w:pPr>
        <w:autoSpaceDE w:val="0"/>
        <w:autoSpaceDN w:val="0"/>
        <w:adjustRightInd w:val="0"/>
        <w:spacing w:after="0" w:line="240" w:lineRule="auto"/>
        <w:rPr>
          <w:rFonts w:ascii="Times New Roman" w:hAnsi="Times New Roman"/>
          <w:sz w:val="24"/>
          <w:szCs w:val="24"/>
          <w:lang w:val="en-US"/>
        </w:rPr>
      </w:pPr>
    </w:p>
    <w:p w:rsidR="002069CF" w:rsidRDefault="0025655A" w:rsidP="002069CF">
      <w:pPr>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noProof/>
          <w:sz w:val="24"/>
          <w:szCs w:val="24"/>
          <w:lang w:val="hu-HU" w:eastAsia="hu-HU"/>
        </w:rPr>
        <w:drawing>
          <wp:inline distT="0" distB="0" distL="0" distR="0">
            <wp:extent cx="3848735" cy="3207385"/>
            <wp:effectExtent l="0" t="0" r="0" b="0"/>
            <wp:docPr id="3" name="Kép 3" descr="4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_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735" cy="3207385"/>
                    </a:xfrm>
                    <a:prstGeom prst="rect">
                      <a:avLst/>
                    </a:prstGeom>
                    <a:noFill/>
                    <a:ln>
                      <a:noFill/>
                    </a:ln>
                  </pic:spPr>
                </pic:pic>
              </a:graphicData>
            </a:graphic>
          </wp:inline>
        </w:drawing>
      </w:r>
    </w:p>
    <w:p w:rsidR="002069CF" w:rsidRPr="005D6C67" w:rsidRDefault="002069CF" w:rsidP="002069CF">
      <w:pPr>
        <w:autoSpaceDE w:val="0"/>
        <w:autoSpaceDN w:val="0"/>
        <w:adjustRightInd w:val="0"/>
        <w:spacing w:after="0" w:line="240" w:lineRule="auto"/>
        <w:jc w:val="center"/>
        <w:rPr>
          <w:rFonts w:ascii="Times New Roman" w:eastAsia="TimesNewRomanPS-BoldMT" w:hAnsi="Times New Roman"/>
          <w:bCs/>
          <w:sz w:val="24"/>
          <w:szCs w:val="24"/>
          <w:lang w:val="en-US"/>
        </w:rPr>
      </w:pPr>
      <w:r>
        <w:rPr>
          <w:rFonts w:ascii="Times New Roman" w:eastAsia="TimesNewRomanPS-BoldMT" w:hAnsi="Times New Roman"/>
          <w:b/>
          <w:bCs/>
          <w:sz w:val="24"/>
          <w:szCs w:val="24"/>
          <w:lang w:val="en-US"/>
        </w:rPr>
        <w:t>Figure 14.2</w:t>
      </w:r>
      <w:r w:rsidR="007D7C80">
        <w:rPr>
          <w:rFonts w:ascii="Times New Roman" w:eastAsia="TimesNewRomanPS-BoldMT" w:hAnsi="Times New Roman"/>
          <w:b/>
          <w:bCs/>
          <w:sz w:val="24"/>
          <w:szCs w:val="24"/>
          <w:lang w:val="en-US"/>
        </w:rPr>
        <w:t>5</w:t>
      </w:r>
      <w:r w:rsidRPr="005D6C67">
        <w:rPr>
          <w:rFonts w:ascii="Times New Roman" w:eastAsia="TimesNewRomanPS-BoldMT" w:hAnsi="Times New Roman"/>
          <w:bCs/>
          <w:sz w:val="24"/>
          <w:szCs w:val="24"/>
          <w:lang w:val="en-US"/>
        </w:rPr>
        <w:t xml:space="preserve">: </w:t>
      </w:r>
      <w:r>
        <w:rPr>
          <w:rFonts w:ascii="Times New Roman" w:eastAsia="TimesNewRomanPS-BoldMT" w:hAnsi="Times New Roman"/>
          <w:bCs/>
          <w:sz w:val="24"/>
          <w:szCs w:val="24"/>
          <w:lang w:val="en-US"/>
        </w:rPr>
        <w:t>The hash table now uses 3 bits of the hash function</w:t>
      </w:r>
    </w:p>
    <w:p w:rsidR="002069CF" w:rsidRDefault="002069CF" w:rsidP="003F1398">
      <w:pPr>
        <w:autoSpaceDE w:val="0"/>
        <w:autoSpaceDN w:val="0"/>
        <w:adjustRightInd w:val="0"/>
        <w:spacing w:after="0" w:line="240" w:lineRule="auto"/>
        <w:rPr>
          <w:rFonts w:ascii="Times New Roman" w:hAnsi="Times New Roman"/>
          <w:sz w:val="24"/>
          <w:szCs w:val="24"/>
          <w:lang w:val="en-US"/>
        </w:rPr>
      </w:pPr>
    </w:p>
    <w:p w:rsidR="002069CF" w:rsidRDefault="002069CF" w:rsidP="003F1398">
      <w:pPr>
        <w:autoSpaceDE w:val="0"/>
        <w:autoSpaceDN w:val="0"/>
        <w:adjustRightInd w:val="0"/>
        <w:spacing w:after="0" w:line="240" w:lineRule="auto"/>
        <w:rPr>
          <w:rFonts w:ascii="Times New Roman" w:hAnsi="Times New Roman"/>
          <w:sz w:val="24"/>
          <w:szCs w:val="24"/>
          <w:lang w:val="en-US"/>
        </w:rPr>
      </w:pPr>
    </w:p>
    <w:p w:rsidR="002069CF" w:rsidRDefault="00AC2C48" w:rsidP="00AC2C48">
      <w:p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lastRenderedPageBreak/>
        <w:t>Now suppose a record whose key hashes to 1000 is inserted. The block for</w:t>
      </w:r>
      <w:r>
        <w:rPr>
          <w:rFonts w:ascii="Times New Roman" w:hAnsi="Times New Roman"/>
          <w:sz w:val="24"/>
          <w:szCs w:val="24"/>
          <w:lang w:val="en-US"/>
        </w:rPr>
        <w:t xml:space="preserve"> </w:t>
      </w:r>
      <w:r w:rsidRPr="00AC2C48">
        <w:rPr>
          <w:rFonts w:ascii="Times New Roman" w:hAnsi="Times New Roman"/>
          <w:sz w:val="24"/>
          <w:szCs w:val="24"/>
          <w:lang w:val="en-US"/>
        </w:rPr>
        <w:t>10 overflows. Since it already uses two bits to determine membership, it is</w:t>
      </w:r>
      <w:r>
        <w:rPr>
          <w:rFonts w:ascii="Times New Roman" w:hAnsi="Times New Roman"/>
          <w:sz w:val="24"/>
          <w:szCs w:val="24"/>
          <w:lang w:val="en-US"/>
        </w:rPr>
        <w:t xml:space="preserve"> </w:t>
      </w:r>
      <w:r w:rsidRPr="00AC2C48">
        <w:rPr>
          <w:rFonts w:ascii="Times New Roman" w:hAnsi="Times New Roman"/>
          <w:sz w:val="24"/>
          <w:szCs w:val="24"/>
          <w:lang w:val="en-US"/>
        </w:rPr>
        <w:t xml:space="preserve">time to split the </w:t>
      </w:r>
      <w:r>
        <w:rPr>
          <w:rFonts w:ascii="Times New Roman" w:hAnsi="Times New Roman"/>
          <w:sz w:val="24"/>
          <w:szCs w:val="24"/>
          <w:lang w:val="en-US"/>
        </w:rPr>
        <w:t xml:space="preserve">bucket array again and set </w:t>
      </w:r>
      <w:proofErr w:type="spellStart"/>
      <w:r>
        <w:rPr>
          <w:rFonts w:ascii="Times New Roman" w:hAnsi="Times New Roman"/>
          <w:sz w:val="24"/>
          <w:szCs w:val="24"/>
          <w:lang w:val="en-US"/>
        </w:rPr>
        <w:t>i</w:t>
      </w:r>
      <w:proofErr w:type="spellEnd"/>
      <w:r w:rsidRPr="00AC2C48">
        <w:rPr>
          <w:rFonts w:ascii="Times New Roman" w:hAnsi="Times New Roman"/>
          <w:sz w:val="24"/>
          <w:szCs w:val="24"/>
          <w:lang w:val="en-US"/>
        </w:rPr>
        <w:t xml:space="preserve"> = 3. Figure 14.25 shows the</w:t>
      </w:r>
      <w:r>
        <w:rPr>
          <w:rFonts w:ascii="Times New Roman" w:hAnsi="Times New Roman"/>
          <w:sz w:val="24"/>
          <w:szCs w:val="24"/>
          <w:lang w:val="en-US"/>
        </w:rPr>
        <w:t xml:space="preserve"> </w:t>
      </w:r>
      <w:r w:rsidRPr="00AC2C48">
        <w:rPr>
          <w:rFonts w:ascii="Times New Roman" w:hAnsi="Times New Roman"/>
          <w:sz w:val="24"/>
          <w:szCs w:val="24"/>
          <w:lang w:val="en-US"/>
        </w:rPr>
        <w:t>data structure at this point. Notice that the block for 10 has been split into</w:t>
      </w:r>
      <w:r>
        <w:rPr>
          <w:rFonts w:ascii="Times New Roman" w:hAnsi="Times New Roman"/>
          <w:sz w:val="24"/>
          <w:szCs w:val="24"/>
          <w:lang w:val="en-US"/>
        </w:rPr>
        <w:t xml:space="preserve"> </w:t>
      </w:r>
      <w:r w:rsidRPr="00AC2C48">
        <w:rPr>
          <w:rFonts w:ascii="Times New Roman" w:hAnsi="Times New Roman"/>
          <w:sz w:val="24"/>
          <w:szCs w:val="24"/>
          <w:lang w:val="en-US"/>
        </w:rPr>
        <w:t>blocks for 100 and 101, while the other blocks continue to use only two bits to</w:t>
      </w:r>
      <w:r>
        <w:rPr>
          <w:rFonts w:ascii="Times New Roman" w:hAnsi="Times New Roman"/>
          <w:sz w:val="24"/>
          <w:szCs w:val="24"/>
          <w:lang w:val="en-US"/>
        </w:rPr>
        <w:t xml:space="preserve"> </w:t>
      </w:r>
      <w:r w:rsidRPr="00AC2C48">
        <w:rPr>
          <w:rFonts w:ascii="Times New Roman" w:hAnsi="Times New Roman"/>
          <w:sz w:val="24"/>
          <w:szCs w:val="24"/>
          <w:lang w:val="en-US"/>
        </w:rPr>
        <w:t>determine membership.</w:t>
      </w:r>
    </w:p>
    <w:p w:rsidR="002069CF" w:rsidRDefault="002069CF" w:rsidP="003F1398">
      <w:pPr>
        <w:autoSpaceDE w:val="0"/>
        <w:autoSpaceDN w:val="0"/>
        <w:adjustRightInd w:val="0"/>
        <w:spacing w:after="0" w:line="240" w:lineRule="auto"/>
        <w:rPr>
          <w:rFonts w:ascii="Times New Roman" w:hAnsi="Times New Roman"/>
          <w:sz w:val="24"/>
          <w:szCs w:val="24"/>
          <w:lang w:val="en-US"/>
        </w:rPr>
      </w:pPr>
    </w:p>
    <w:p w:rsidR="00AC2C48" w:rsidRDefault="00AC2C48" w:rsidP="00AC2C48">
      <w:pPr>
        <w:autoSpaceDE w:val="0"/>
        <w:autoSpaceDN w:val="0"/>
        <w:adjustRightInd w:val="0"/>
        <w:spacing w:after="0" w:line="240" w:lineRule="auto"/>
        <w:rPr>
          <w:rFonts w:ascii="Times New Roman" w:hAnsi="Times New Roman"/>
          <w:b/>
          <w:sz w:val="24"/>
          <w:szCs w:val="24"/>
          <w:lang w:val="en-US"/>
        </w:rPr>
      </w:pPr>
      <w:r w:rsidRPr="001E3B73">
        <w:rPr>
          <w:rFonts w:ascii="Times New Roman" w:hAnsi="Times New Roman"/>
          <w:b/>
          <w:sz w:val="24"/>
          <w:szCs w:val="24"/>
          <w:highlight w:val="green"/>
          <w:lang w:val="en-US"/>
        </w:rPr>
        <w:t>14.3.7 Linear Hash Tables</w:t>
      </w:r>
    </w:p>
    <w:p w:rsidR="00AC2C48" w:rsidRPr="00AC2C48" w:rsidRDefault="00AC2C48" w:rsidP="00AC2C48">
      <w:pPr>
        <w:autoSpaceDE w:val="0"/>
        <w:autoSpaceDN w:val="0"/>
        <w:adjustRightInd w:val="0"/>
        <w:spacing w:after="0" w:line="240" w:lineRule="auto"/>
        <w:rPr>
          <w:rFonts w:ascii="Times New Roman" w:hAnsi="Times New Roman"/>
          <w:b/>
          <w:sz w:val="24"/>
          <w:szCs w:val="24"/>
          <w:lang w:val="en-US"/>
        </w:rPr>
      </w:pPr>
    </w:p>
    <w:p w:rsidR="00AC2C48" w:rsidRDefault="00AC2C48" w:rsidP="00AC2C48">
      <w:p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Extensible hash tables have some important advantages. Most significant is the</w:t>
      </w:r>
      <w:r>
        <w:rPr>
          <w:rFonts w:ascii="Times New Roman" w:hAnsi="Times New Roman"/>
          <w:sz w:val="24"/>
          <w:szCs w:val="24"/>
          <w:lang w:val="en-US"/>
        </w:rPr>
        <w:t xml:space="preserve"> </w:t>
      </w:r>
      <w:r w:rsidRPr="00AC2C48">
        <w:rPr>
          <w:rFonts w:ascii="Times New Roman" w:hAnsi="Times New Roman"/>
          <w:sz w:val="24"/>
          <w:szCs w:val="24"/>
          <w:lang w:val="en-US"/>
        </w:rPr>
        <w:t>fact that when looking for a record, we never need to search more than one data</w:t>
      </w:r>
      <w:r>
        <w:rPr>
          <w:rFonts w:ascii="Times New Roman" w:hAnsi="Times New Roman"/>
          <w:sz w:val="24"/>
          <w:szCs w:val="24"/>
          <w:lang w:val="en-US"/>
        </w:rPr>
        <w:t xml:space="preserve"> </w:t>
      </w:r>
      <w:r w:rsidRPr="00AC2C48">
        <w:rPr>
          <w:rFonts w:ascii="Times New Roman" w:hAnsi="Times New Roman"/>
          <w:sz w:val="24"/>
          <w:szCs w:val="24"/>
          <w:lang w:val="en-US"/>
        </w:rPr>
        <w:t>block. We also have to examine an entry of the bucket array, but if the bucket</w:t>
      </w:r>
      <w:r>
        <w:rPr>
          <w:rFonts w:ascii="Times New Roman" w:hAnsi="Times New Roman"/>
          <w:sz w:val="24"/>
          <w:szCs w:val="24"/>
          <w:lang w:val="en-US"/>
        </w:rPr>
        <w:t xml:space="preserve"> </w:t>
      </w:r>
      <w:r w:rsidRPr="00AC2C48">
        <w:rPr>
          <w:rFonts w:ascii="Times New Roman" w:hAnsi="Times New Roman"/>
          <w:sz w:val="24"/>
          <w:szCs w:val="24"/>
          <w:lang w:val="en-US"/>
        </w:rPr>
        <w:t>array is small enough to be kept in main memory, then there is no disk I/O</w:t>
      </w:r>
      <w:r>
        <w:rPr>
          <w:rFonts w:ascii="Times New Roman" w:hAnsi="Times New Roman"/>
          <w:sz w:val="24"/>
          <w:szCs w:val="24"/>
          <w:lang w:val="en-US"/>
        </w:rPr>
        <w:t xml:space="preserve"> </w:t>
      </w:r>
      <w:r w:rsidRPr="00AC2C48">
        <w:rPr>
          <w:rFonts w:ascii="Times New Roman" w:hAnsi="Times New Roman"/>
          <w:sz w:val="24"/>
          <w:szCs w:val="24"/>
          <w:lang w:val="en-US"/>
        </w:rPr>
        <w:t>needed to access the bucket array. However, extensible hash tables also suffer</w:t>
      </w:r>
      <w:r>
        <w:rPr>
          <w:rFonts w:ascii="Times New Roman" w:hAnsi="Times New Roman"/>
          <w:sz w:val="24"/>
          <w:szCs w:val="24"/>
          <w:lang w:val="en-US"/>
        </w:rPr>
        <w:t xml:space="preserve"> </w:t>
      </w:r>
      <w:r w:rsidRPr="00AC2C48">
        <w:rPr>
          <w:rFonts w:ascii="Times New Roman" w:hAnsi="Times New Roman"/>
          <w:sz w:val="24"/>
          <w:szCs w:val="24"/>
          <w:lang w:val="en-US"/>
        </w:rPr>
        <w:t>from some defects:</w:t>
      </w:r>
    </w:p>
    <w:p w:rsidR="00AC2C48" w:rsidRPr="00AC2C48" w:rsidRDefault="00AC2C48" w:rsidP="00AC2C48">
      <w:pPr>
        <w:autoSpaceDE w:val="0"/>
        <w:autoSpaceDN w:val="0"/>
        <w:adjustRightInd w:val="0"/>
        <w:spacing w:after="0" w:line="240" w:lineRule="auto"/>
        <w:rPr>
          <w:rFonts w:ascii="Times New Roman" w:hAnsi="Times New Roman"/>
          <w:sz w:val="24"/>
          <w:szCs w:val="24"/>
          <w:lang w:val="en-US"/>
        </w:rPr>
      </w:pPr>
    </w:p>
    <w:p w:rsidR="00AC2C48" w:rsidRPr="00AC2C48" w:rsidRDefault="00AC2C48" w:rsidP="00AC2C48">
      <w:p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1. When the bucket array needs to be doubled in size, there is a substantial</w:t>
      </w:r>
      <w:r>
        <w:rPr>
          <w:rFonts w:ascii="Times New Roman" w:hAnsi="Times New Roman"/>
          <w:sz w:val="24"/>
          <w:szCs w:val="24"/>
          <w:lang w:val="en-US"/>
        </w:rPr>
        <w:t xml:space="preserve"> </w:t>
      </w:r>
      <w:r w:rsidRPr="00AC2C48">
        <w:rPr>
          <w:rFonts w:ascii="Times New Roman" w:hAnsi="Times New Roman"/>
          <w:sz w:val="24"/>
          <w:szCs w:val="24"/>
          <w:lang w:val="en-US"/>
        </w:rPr>
        <w:t xml:space="preserve">amount of work to be done (when </w:t>
      </w:r>
      <w:proofErr w:type="spellStart"/>
      <w:r w:rsidRPr="00AC2C48">
        <w:rPr>
          <w:rFonts w:ascii="Times New Roman" w:hAnsi="Times New Roman"/>
          <w:sz w:val="24"/>
          <w:szCs w:val="24"/>
          <w:lang w:val="en-US"/>
        </w:rPr>
        <w:t>i</w:t>
      </w:r>
      <w:proofErr w:type="spellEnd"/>
      <w:r w:rsidRPr="00AC2C48">
        <w:rPr>
          <w:rFonts w:ascii="Times New Roman" w:hAnsi="Times New Roman"/>
          <w:sz w:val="24"/>
          <w:szCs w:val="24"/>
          <w:lang w:val="en-US"/>
        </w:rPr>
        <w:t xml:space="preserve"> is large). This work interrupts access</w:t>
      </w:r>
      <w:r>
        <w:rPr>
          <w:rFonts w:ascii="Times New Roman" w:hAnsi="Times New Roman"/>
          <w:sz w:val="24"/>
          <w:szCs w:val="24"/>
          <w:lang w:val="en-US"/>
        </w:rPr>
        <w:t xml:space="preserve"> </w:t>
      </w:r>
      <w:r w:rsidRPr="00AC2C48">
        <w:rPr>
          <w:rFonts w:ascii="Times New Roman" w:hAnsi="Times New Roman"/>
          <w:sz w:val="24"/>
          <w:szCs w:val="24"/>
          <w:lang w:val="en-US"/>
        </w:rPr>
        <w:t>to the data file, or makes certain insertions appear to take a long time.</w:t>
      </w:r>
    </w:p>
    <w:p w:rsidR="00AC2C48" w:rsidRDefault="00AC2C48" w:rsidP="00AC2C48">
      <w:pPr>
        <w:autoSpaceDE w:val="0"/>
        <w:autoSpaceDN w:val="0"/>
        <w:adjustRightInd w:val="0"/>
        <w:spacing w:after="0" w:line="240" w:lineRule="auto"/>
        <w:rPr>
          <w:rFonts w:ascii="Times New Roman" w:hAnsi="Times New Roman"/>
          <w:sz w:val="24"/>
          <w:szCs w:val="24"/>
          <w:lang w:val="en-US"/>
        </w:rPr>
      </w:pPr>
    </w:p>
    <w:p w:rsidR="00AC2C48" w:rsidRDefault="00AC2C48" w:rsidP="00AC2C48">
      <w:p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2. When the bucket array is doubled in size, it may no longer fit in main</w:t>
      </w:r>
      <w:r>
        <w:rPr>
          <w:rFonts w:ascii="Times New Roman" w:hAnsi="Times New Roman"/>
          <w:sz w:val="24"/>
          <w:szCs w:val="24"/>
          <w:lang w:val="en-US"/>
        </w:rPr>
        <w:t xml:space="preserve"> </w:t>
      </w:r>
      <w:r w:rsidRPr="00AC2C48">
        <w:rPr>
          <w:rFonts w:ascii="Times New Roman" w:hAnsi="Times New Roman"/>
          <w:sz w:val="24"/>
          <w:szCs w:val="24"/>
          <w:lang w:val="en-US"/>
        </w:rPr>
        <w:t>memory, or may crowd out other data that we would like to hold in main</w:t>
      </w:r>
      <w:r>
        <w:rPr>
          <w:rFonts w:ascii="Times New Roman" w:hAnsi="Times New Roman"/>
          <w:sz w:val="24"/>
          <w:szCs w:val="24"/>
          <w:lang w:val="en-US"/>
        </w:rPr>
        <w:t xml:space="preserve"> </w:t>
      </w:r>
      <w:r w:rsidRPr="00AC2C48">
        <w:rPr>
          <w:rFonts w:ascii="Times New Roman" w:hAnsi="Times New Roman"/>
          <w:sz w:val="24"/>
          <w:szCs w:val="24"/>
          <w:lang w:val="en-US"/>
        </w:rPr>
        <w:t>memory. As a result, a system that was performing well might suddenly</w:t>
      </w:r>
      <w:r>
        <w:rPr>
          <w:rFonts w:ascii="Times New Roman" w:hAnsi="Times New Roman"/>
          <w:sz w:val="24"/>
          <w:szCs w:val="24"/>
          <w:lang w:val="en-US"/>
        </w:rPr>
        <w:t xml:space="preserve"> </w:t>
      </w:r>
      <w:r w:rsidRPr="00AC2C48">
        <w:rPr>
          <w:rFonts w:ascii="Times New Roman" w:hAnsi="Times New Roman"/>
          <w:sz w:val="24"/>
          <w:szCs w:val="24"/>
          <w:lang w:val="en-US"/>
        </w:rPr>
        <w:t>start using many more disk I/O ’s per operation.</w:t>
      </w:r>
    </w:p>
    <w:p w:rsidR="00AC2C48" w:rsidRPr="00AC2C48" w:rsidRDefault="00AC2C48" w:rsidP="00AC2C48">
      <w:pPr>
        <w:autoSpaceDE w:val="0"/>
        <w:autoSpaceDN w:val="0"/>
        <w:adjustRightInd w:val="0"/>
        <w:spacing w:after="0" w:line="240" w:lineRule="auto"/>
        <w:rPr>
          <w:rFonts w:ascii="Times New Roman" w:hAnsi="Times New Roman"/>
          <w:sz w:val="24"/>
          <w:szCs w:val="24"/>
          <w:lang w:val="en-US"/>
        </w:rPr>
      </w:pPr>
    </w:p>
    <w:p w:rsidR="00AC2C48" w:rsidRDefault="00AC2C48" w:rsidP="00AC2C48">
      <w:p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3. If the number of records per block is small, then there is likely to be</w:t>
      </w:r>
      <w:r>
        <w:rPr>
          <w:rFonts w:ascii="Times New Roman" w:hAnsi="Times New Roman"/>
          <w:sz w:val="24"/>
          <w:szCs w:val="24"/>
          <w:lang w:val="en-US"/>
        </w:rPr>
        <w:t xml:space="preserve"> </w:t>
      </w:r>
      <w:r w:rsidRPr="00AC2C48">
        <w:rPr>
          <w:rFonts w:ascii="Times New Roman" w:hAnsi="Times New Roman"/>
          <w:sz w:val="24"/>
          <w:szCs w:val="24"/>
          <w:lang w:val="en-US"/>
        </w:rPr>
        <w:t>one block that needs to be split well in advance of the logical time to</w:t>
      </w:r>
      <w:r>
        <w:rPr>
          <w:rFonts w:ascii="Times New Roman" w:hAnsi="Times New Roman"/>
          <w:sz w:val="24"/>
          <w:szCs w:val="24"/>
          <w:lang w:val="en-US"/>
        </w:rPr>
        <w:t xml:space="preserve"> </w:t>
      </w:r>
      <w:r w:rsidRPr="00AC2C48">
        <w:rPr>
          <w:rFonts w:ascii="Times New Roman" w:hAnsi="Times New Roman"/>
          <w:sz w:val="24"/>
          <w:szCs w:val="24"/>
          <w:lang w:val="en-US"/>
        </w:rPr>
        <w:t>do so. For instance, if there are two records per block as in our running</w:t>
      </w:r>
      <w:r>
        <w:rPr>
          <w:rFonts w:ascii="Times New Roman" w:hAnsi="Times New Roman"/>
          <w:sz w:val="24"/>
          <w:szCs w:val="24"/>
          <w:lang w:val="en-US"/>
        </w:rPr>
        <w:t xml:space="preserve"> </w:t>
      </w:r>
      <w:r w:rsidRPr="00AC2C48">
        <w:rPr>
          <w:rFonts w:ascii="Times New Roman" w:hAnsi="Times New Roman"/>
          <w:sz w:val="24"/>
          <w:szCs w:val="24"/>
          <w:lang w:val="en-US"/>
        </w:rPr>
        <w:t>example, there might be one sequence of 20 bits that begins the keys of</w:t>
      </w:r>
      <w:r>
        <w:rPr>
          <w:rFonts w:ascii="Times New Roman" w:hAnsi="Times New Roman"/>
          <w:sz w:val="24"/>
          <w:szCs w:val="24"/>
          <w:lang w:val="en-US"/>
        </w:rPr>
        <w:t xml:space="preserve"> </w:t>
      </w:r>
      <w:r w:rsidRPr="00AC2C48">
        <w:rPr>
          <w:rFonts w:ascii="Times New Roman" w:hAnsi="Times New Roman"/>
          <w:sz w:val="24"/>
          <w:szCs w:val="24"/>
          <w:lang w:val="en-US"/>
        </w:rPr>
        <w:t>three records, even though the total number of records is much less than</w:t>
      </w:r>
      <w:r>
        <w:rPr>
          <w:rFonts w:ascii="Times New Roman" w:hAnsi="Times New Roman"/>
          <w:sz w:val="24"/>
          <w:szCs w:val="24"/>
          <w:lang w:val="en-US"/>
        </w:rPr>
        <w:t xml:space="preserve"> </w:t>
      </w:r>
      <w:r w:rsidRPr="00AC2C48">
        <w:rPr>
          <w:rFonts w:ascii="Times New Roman" w:hAnsi="Times New Roman"/>
          <w:sz w:val="24"/>
          <w:szCs w:val="24"/>
          <w:lang w:val="en-US"/>
        </w:rPr>
        <w:t>2</w:t>
      </w:r>
      <w:r w:rsidRPr="00AC2C48">
        <w:rPr>
          <w:rFonts w:ascii="Times New Roman" w:hAnsi="Times New Roman"/>
          <w:sz w:val="24"/>
          <w:szCs w:val="24"/>
          <w:vertAlign w:val="superscript"/>
          <w:lang w:val="en-US"/>
        </w:rPr>
        <w:t>20</w:t>
      </w:r>
      <w:r w:rsidRPr="00AC2C48">
        <w:rPr>
          <w:rFonts w:ascii="Times New Roman" w:hAnsi="Times New Roman"/>
          <w:sz w:val="24"/>
          <w:szCs w:val="24"/>
          <w:lang w:val="en-US"/>
        </w:rPr>
        <w:t xml:space="preserve">. In that case, we would have to use </w:t>
      </w:r>
      <w:proofErr w:type="spellStart"/>
      <w:r w:rsidRPr="00AC2C48">
        <w:rPr>
          <w:rFonts w:ascii="Times New Roman" w:hAnsi="Times New Roman"/>
          <w:sz w:val="24"/>
          <w:szCs w:val="24"/>
          <w:lang w:val="en-US"/>
        </w:rPr>
        <w:t>i</w:t>
      </w:r>
      <w:proofErr w:type="spellEnd"/>
      <w:r w:rsidRPr="00AC2C48">
        <w:rPr>
          <w:rFonts w:ascii="Times New Roman" w:hAnsi="Times New Roman"/>
          <w:sz w:val="24"/>
          <w:szCs w:val="24"/>
          <w:lang w:val="en-US"/>
        </w:rPr>
        <w:t xml:space="preserve"> </w:t>
      </w:r>
      <w:r>
        <w:rPr>
          <w:rFonts w:ascii="Times New Roman" w:hAnsi="Times New Roman"/>
          <w:sz w:val="24"/>
          <w:szCs w:val="24"/>
          <w:lang w:val="en-US"/>
        </w:rPr>
        <w:t>=</w:t>
      </w:r>
      <w:r w:rsidRPr="00AC2C48">
        <w:rPr>
          <w:rFonts w:ascii="Times New Roman" w:hAnsi="Times New Roman"/>
          <w:sz w:val="24"/>
          <w:szCs w:val="24"/>
          <w:lang w:val="en-US"/>
        </w:rPr>
        <w:t xml:space="preserve"> 20 and a million-bucket array,</w:t>
      </w:r>
      <w:r>
        <w:rPr>
          <w:rFonts w:ascii="Times New Roman" w:hAnsi="Times New Roman"/>
          <w:sz w:val="24"/>
          <w:szCs w:val="24"/>
          <w:lang w:val="en-US"/>
        </w:rPr>
        <w:t xml:space="preserve"> </w:t>
      </w:r>
      <w:r w:rsidRPr="00AC2C48">
        <w:rPr>
          <w:rFonts w:ascii="Times New Roman" w:hAnsi="Times New Roman"/>
          <w:sz w:val="24"/>
          <w:szCs w:val="24"/>
          <w:lang w:val="en-US"/>
        </w:rPr>
        <w:t>even though the number of blocks holding records was much smaller than</w:t>
      </w:r>
      <w:r>
        <w:rPr>
          <w:rFonts w:ascii="Times New Roman" w:hAnsi="Times New Roman"/>
          <w:sz w:val="24"/>
          <w:szCs w:val="24"/>
          <w:lang w:val="en-US"/>
        </w:rPr>
        <w:t xml:space="preserve"> </w:t>
      </w:r>
      <w:r w:rsidRPr="00AC2C48">
        <w:rPr>
          <w:rFonts w:ascii="Times New Roman" w:hAnsi="Times New Roman"/>
          <w:sz w:val="24"/>
          <w:szCs w:val="24"/>
          <w:lang w:val="en-US"/>
        </w:rPr>
        <w:t>a million.</w:t>
      </w:r>
    </w:p>
    <w:p w:rsidR="00AC2C48" w:rsidRPr="00AC2C48" w:rsidRDefault="00AC2C48" w:rsidP="00AC2C48">
      <w:pPr>
        <w:autoSpaceDE w:val="0"/>
        <w:autoSpaceDN w:val="0"/>
        <w:adjustRightInd w:val="0"/>
        <w:spacing w:after="0" w:line="240" w:lineRule="auto"/>
        <w:rPr>
          <w:rFonts w:ascii="Times New Roman" w:hAnsi="Times New Roman"/>
          <w:sz w:val="24"/>
          <w:szCs w:val="24"/>
          <w:lang w:val="en-US"/>
        </w:rPr>
      </w:pPr>
    </w:p>
    <w:p w:rsidR="00AC2C48" w:rsidRDefault="00AC2C48" w:rsidP="00AC2C48">
      <w:p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 xml:space="preserve">Another strategy, called </w:t>
      </w:r>
      <w:r w:rsidRPr="001E3B73">
        <w:rPr>
          <w:rFonts w:ascii="Times New Roman" w:hAnsi="Times New Roman"/>
          <w:sz w:val="24"/>
          <w:szCs w:val="24"/>
          <w:highlight w:val="yellow"/>
          <w:lang w:val="en-US"/>
        </w:rPr>
        <w:t>linear hashing, grows the number of buckets more slowly</w:t>
      </w:r>
      <w:r w:rsidRPr="00AC2C48">
        <w:rPr>
          <w:rFonts w:ascii="Times New Roman" w:hAnsi="Times New Roman"/>
          <w:sz w:val="24"/>
          <w:szCs w:val="24"/>
          <w:lang w:val="en-US"/>
        </w:rPr>
        <w:t>. The principal new elements we find in linear hashing are:</w:t>
      </w:r>
    </w:p>
    <w:p w:rsidR="00AC2C48" w:rsidRPr="00AC2C48" w:rsidRDefault="00AC2C48" w:rsidP="00AC2C48">
      <w:pPr>
        <w:autoSpaceDE w:val="0"/>
        <w:autoSpaceDN w:val="0"/>
        <w:adjustRightInd w:val="0"/>
        <w:spacing w:after="0" w:line="240" w:lineRule="auto"/>
        <w:rPr>
          <w:rFonts w:ascii="Times New Roman" w:hAnsi="Times New Roman"/>
          <w:sz w:val="24"/>
          <w:szCs w:val="24"/>
          <w:lang w:val="en-US"/>
        </w:rPr>
      </w:pPr>
    </w:p>
    <w:p w:rsidR="00AC2C48" w:rsidRDefault="00AC2C48" w:rsidP="007D7C80">
      <w:pPr>
        <w:numPr>
          <w:ilvl w:val="0"/>
          <w:numId w:val="1"/>
        </w:num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The number of buckets n is always chosen so the average number of records</w:t>
      </w:r>
      <w:r>
        <w:rPr>
          <w:rFonts w:ascii="Times New Roman" w:hAnsi="Times New Roman"/>
          <w:sz w:val="24"/>
          <w:szCs w:val="24"/>
          <w:lang w:val="en-US"/>
        </w:rPr>
        <w:t xml:space="preserve"> </w:t>
      </w:r>
      <w:r w:rsidRPr="00AC2C48">
        <w:rPr>
          <w:rFonts w:ascii="Times New Roman" w:hAnsi="Times New Roman"/>
          <w:sz w:val="24"/>
          <w:szCs w:val="24"/>
          <w:lang w:val="en-US"/>
        </w:rPr>
        <w:t>per bucket is a fixed fraction, say 80%, of the number of records that fill</w:t>
      </w:r>
      <w:r>
        <w:rPr>
          <w:rFonts w:ascii="Times New Roman" w:hAnsi="Times New Roman"/>
          <w:sz w:val="24"/>
          <w:szCs w:val="24"/>
          <w:lang w:val="en-US"/>
        </w:rPr>
        <w:t xml:space="preserve"> </w:t>
      </w:r>
      <w:r w:rsidRPr="00AC2C48">
        <w:rPr>
          <w:rFonts w:ascii="Times New Roman" w:hAnsi="Times New Roman"/>
          <w:sz w:val="24"/>
          <w:szCs w:val="24"/>
          <w:lang w:val="en-US"/>
        </w:rPr>
        <w:t>one block.</w:t>
      </w:r>
    </w:p>
    <w:p w:rsidR="00AC2C48" w:rsidRDefault="00AC2C48" w:rsidP="007D7C80">
      <w:pPr>
        <w:numPr>
          <w:ilvl w:val="0"/>
          <w:numId w:val="1"/>
        </w:num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 xml:space="preserve">Since blocks cannot always be split, </w:t>
      </w:r>
      <w:r w:rsidRPr="001E3B73">
        <w:rPr>
          <w:rFonts w:ascii="Times New Roman" w:hAnsi="Times New Roman"/>
          <w:sz w:val="24"/>
          <w:szCs w:val="24"/>
          <w:highlight w:val="yellow"/>
          <w:lang w:val="en-US"/>
        </w:rPr>
        <w:t>overflow blocks are permitted</w:t>
      </w:r>
      <w:r w:rsidRPr="00AC2C48">
        <w:rPr>
          <w:rFonts w:ascii="Times New Roman" w:hAnsi="Times New Roman"/>
          <w:sz w:val="24"/>
          <w:szCs w:val="24"/>
          <w:lang w:val="en-US"/>
        </w:rPr>
        <w:t>, although</w:t>
      </w:r>
      <w:r>
        <w:rPr>
          <w:rFonts w:ascii="Times New Roman" w:hAnsi="Times New Roman"/>
          <w:sz w:val="24"/>
          <w:szCs w:val="24"/>
          <w:lang w:val="en-US"/>
        </w:rPr>
        <w:t xml:space="preserve"> </w:t>
      </w:r>
      <w:r w:rsidRPr="00AC2C48">
        <w:rPr>
          <w:rFonts w:ascii="Times New Roman" w:hAnsi="Times New Roman"/>
          <w:sz w:val="24"/>
          <w:szCs w:val="24"/>
          <w:lang w:val="en-US"/>
        </w:rPr>
        <w:t>the average number of overflow blocks per bucket will be much</w:t>
      </w:r>
      <w:r>
        <w:rPr>
          <w:rFonts w:ascii="Times New Roman" w:hAnsi="Times New Roman"/>
          <w:sz w:val="24"/>
          <w:szCs w:val="24"/>
          <w:lang w:val="en-US"/>
        </w:rPr>
        <w:t xml:space="preserve"> </w:t>
      </w:r>
      <w:r w:rsidRPr="00AC2C48">
        <w:rPr>
          <w:rFonts w:ascii="Times New Roman" w:hAnsi="Times New Roman"/>
          <w:sz w:val="24"/>
          <w:szCs w:val="24"/>
          <w:lang w:val="en-US"/>
        </w:rPr>
        <w:t>less than 1.</w:t>
      </w:r>
    </w:p>
    <w:p w:rsidR="00AC2C48" w:rsidRDefault="00AC2C48" w:rsidP="007D7C80">
      <w:pPr>
        <w:numPr>
          <w:ilvl w:val="0"/>
          <w:numId w:val="1"/>
        </w:num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The number of bits used to number the entries of the bucket array is</w:t>
      </w:r>
      <w:r>
        <w:rPr>
          <w:rFonts w:ascii="Times New Roman" w:hAnsi="Times New Roman"/>
          <w:sz w:val="24"/>
          <w:szCs w:val="24"/>
          <w:lang w:val="en-US"/>
        </w:rPr>
        <w:t xml:space="preserve"> log2 n</w:t>
      </w:r>
      <w:r w:rsidRPr="00AC2C48">
        <w:rPr>
          <w:rFonts w:ascii="Times New Roman" w:hAnsi="Times New Roman"/>
          <w:sz w:val="24"/>
          <w:szCs w:val="24"/>
          <w:lang w:val="en-US"/>
        </w:rPr>
        <w:t xml:space="preserve">, where n is the current number of buckets. These </w:t>
      </w:r>
      <w:r w:rsidRPr="001E3B73">
        <w:rPr>
          <w:rFonts w:ascii="Times New Roman" w:hAnsi="Times New Roman"/>
          <w:sz w:val="24"/>
          <w:szCs w:val="24"/>
          <w:highlight w:val="yellow"/>
          <w:lang w:val="en-US"/>
        </w:rPr>
        <w:t>bits are always taken from the right</w:t>
      </w:r>
      <w:r w:rsidRPr="00AC2C48">
        <w:rPr>
          <w:rFonts w:ascii="Times New Roman" w:hAnsi="Times New Roman"/>
          <w:sz w:val="24"/>
          <w:szCs w:val="24"/>
          <w:lang w:val="en-US"/>
        </w:rPr>
        <w:t xml:space="preserve"> (low-order) </w:t>
      </w:r>
      <w:r w:rsidRPr="001E3B73">
        <w:rPr>
          <w:rFonts w:ascii="Times New Roman" w:hAnsi="Times New Roman"/>
          <w:sz w:val="24"/>
          <w:szCs w:val="24"/>
          <w:highlight w:val="yellow"/>
          <w:lang w:val="en-US"/>
        </w:rPr>
        <w:t>end of the bit sequence</w:t>
      </w:r>
      <w:r w:rsidRPr="00AC2C48">
        <w:rPr>
          <w:rFonts w:ascii="Times New Roman" w:hAnsi="Times New Roman"/>
          <w:sz w:val="24"/>
          <w:szCs w:val="24"/>
          <w:lang w:val="en-US"/>
        </w:rPr>
        <w:t xml:space="preserve"> that is produced</w:t>
      </w:r>
      <w:r>
        <w:rPr>
          <w:rFonts w:ascii="Times New Roman" w:hAnsi="Times New Roman"/>
          <w:sz w:val="24"/>
          <w:szCs w:val="24"/>
          <w:lang w:val="en-US"/>
        </w:rPr>
        <w:t xml:space="preserve"> </w:t>
      </w:r>
      <w:r w:rsidRPr="00AC2C48">
        <w:rPr>
          <w:rFonts w:ascii="Times New Roman" w:hAnsi="Times New Roman"/>
          <w:sz w:val="24"/>
          <w:szCs w:val="24"/>
          <w:lang w:val="en-US"/>
        </w:rPr>
        <w:t>by the hash function.</w:t>
      </w:r>
    </w:p>
    <w:p w:rsidR="00AC2C48" w:rsidRDefault="00AC2C48" w:rsidP="007D7C80">
      <w:pPr>
        <w:numPr>
          <w:ilvl w:val="0"/>
          <w:numId w:val="1"/>
        </w:num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t xml:space="preserve">Suppose </w:t>
      </w:r>
      <w:proofErr w:type="spellStart"/>
      <w:r w:rsidRPr="00AC2C48">
        <w:rPr>
          <w:rFonts w:ascii="Times New Roman" w:hAnsi="Times New Roman"/>
          <w:sz w:val="24"/>
          <w:szCs w:val="24"/>
          <w:lang w:val="en-US"/>
        </w:rPr>
        <w:t>i</w:t>
      </w:r>
      <w:proofErr w:type="spellEnd"/>
      <w:r w:rsidRPr="00AC2C48">
        <w:rPr>
          <w:rFonts w:ascii="Times New Roman" w:hAnsi="Times New Roman"/>
          <w:sz w:val="24"/>
          <w:szCs w:val="24"/>
          <w:lang w:val="en-US"/>
        </w:rPr>
        <w:t xml:space="preserve"> bits of the hash function are being used to number array entries,</w:t>
      </w:r>
      <w:r w:rsidR="007D7C80">
        <w:rPr>
          <w:rFonts w:ascii="Times New Roman" w:hAnsi="Times New Roman"/>
          <w:sz w:val="24"/>
          <w:szCs w:val="24"/>
          <w:lang w:val="en-US"/>
        </w:rPr>
        <w:t xml:space="preserve"> </w:t>
      </w:r>
      <w:r w:rsidRPr="00AC2C48">
        <w:rPr>
          <w:rFonts w:ascii="Times New Roman" w:hAnsi="Times New Roman"/>
          <w:sz w:val="24"/>
          <w:szCs w:val="24"/>
          <w:lang w:val="en-US"/>
        </w:rPr>
        <w:t>and a record with key K is intended for bucket a</w:t>
      </w:r>
      <w:r w:rsidR="007D7C80" w:rsidRPr="007D7C80">
        <w:rPr>
          <w:rFonts w:ascii="Times New Roman" w:hAnsi="Times New Roman"/>
          <w:sz w:val="24"/>
          <w:szCs w:val="24"/>
          <w:vertAlign w:val="subscript"/>
          <w:lang w:val="en-US"/>
        </w:rPr>
        <w:t>1</w:t>
      </w:r>
      <w:r w:rsidRPr="00AC2C48">
        <w:rPr>
          <w:rFonts w:ascii="Times New Roman" w:hAnsi="Times New Roman"/>
          <w:sz w:val="24"/>
          <w:szCs w:val="24"/>
          <w:lang w:val="en-US"/>
        </w:rPr>
        <w:t>a</w:t>
      </w:r>
      <w:r w:rsidRPr="007D7C80">
        <w:rPr>
          <w:rFonts w:ascii="Times New Roman" w:hAnsi="Times New Roman"/>
          <w:sz w:val="24"/>
          <w:szCs w:val="24"/>
          <w:vertAlign w:val="subscript"/>
          <w:lang w:val="en-US"/>
        </w:rPr>
        <w:t>2</w:t>
      </w:r>
      <w:r w:rsidRPr="00AC2C48">
        <w:rPr>
          <w:rFonts w:ascii="Times New Roman" w:hAnsi="Times New Roman"/>
          <w:sz w:val="24"/>
          <w:szCs w:val="24"/>
          <w:lang w:val="en-US"/>
        </w:rPr>
        <w:t xml:space="preserve"> </w:t>
      </w:r>
      <w:r w:rsidR="007D7C80">
        <w:rPr>
          <w:rFonts w:ascii="Times New Roman" w:hAnsi="Times New Roman"/>
          <w:sz w:val="24"/>
          <w:szCs w:val="24"/>
          <w:lang w:val="en-US"/>
        </w:rPr>
        <w:t>…</w:t>
      </w:r>
      <w:r w:rsidRPr="00AC2C48">
        <w:rPr>
          <w:rFonts w:ascii="Times New Roman" w:hAnsi="Times New Roman" w:cs="Calibri"/>
          <w:sz w:val="24"/>
          <w:szCs w:val="24"/>
          <w:lang w:val="en-US"/>
        </w:rPr>
        <w:t xml:space="preserve"> </w:t>
      </w:r>
      <w:proofErr w:type="spellStart"/>
      <w:r w:rsidRPr="00AC2C48">
        <w:rPr>
          <w:rFonts w:ascii="Times New Roman" w:hAnsi="Times New Roman" w:cs="Calibri"/>
          <w:sz w:val="24"/>
          <w:szCs w:val="24"/>
          <w:lang w:val="en-US"/>
        </w:rPr>
        <w:t>a</w:t>
      </w:r>
      <w:r w:rsidR="007D7C80" w:rsidRPr="007D7C80">
        <w:rPr>
          <w:rFonts w:ascii="Times New Roman" w:hAnsi="Times New Roman" w:cs="Calibri"/>
          <w:sz w:val="24"/>
          <w:szCs w:val="24"/>
          <w:vertAlign w:val="subscript"/>
          <w:lang w:val="en-US"/>
        </w:rPr>
        <w:t>i</w:t>
      </w:r>
      <w:proofErr w:type="spellEnd"/>
      <w:r w:rsidRPr="00AC2C48">
        <w:rPr>
          <w:rFonts w:ascii="Times New Roman" w:hAnsi="Times New Roman" w:cs="Calibri"/>
          <w:sz w:val="24"/>
          <w:szCs w:val="24"/>
          <w:lang w:val="en-US"/>
        </w:rPr>
        <w:t>; that is</w:t>
      </w:r>
      <w:r w:rsidR="007D7C80">
        <w:rPr>
          <w:rFonts w:ascii="Times New Roman" w:hAnsi="Times New Roman" w:cs="Calibri"/>
          <w:sz w:val="24"/>
          <w:szCs w:val="24"/>
          <w:lang w:val="en-US"/>
        </w:rPr>
        <w:t xml:space="preserve"> </w:t>
      </w:r>
      <w:r w:rsidR="007D7C80" w:rsidRPr="00AC2C48">
        <w:rPr>
          <w:rFonts w:ascii="Times New Roman" w:hAnsi="Times New Roman"/>
          <w:sz w:val="24"/>
          <w:szCs w:val="24"/>
          <w:lang w:val="en-US"/>
        </w:rPr>
        <w:t>a</w:t>
      </w:r>
      <w:r w:rsidR="007D7C80" w:rsidRPr="007D7C80">
        <w:rPr>
          <w:rFonts w:ascii="Times New Roman" w:hAnsi="Times New Roman"/>
          <w:sz w:val="24"/>
          <w:szCs w:val="24"/>
          <w:vertAlign w:val="subscript"/>
          <w:lang w:val="en-US"/>
        </w:rPr>
        <w:t>1</w:t>
      </w:r>
      <w:r w:rsidR="007D7C80" w:rsidRPr="00AC2C48">
        <w:rPr>
          <w:rFonts w:ascii="Times New Roman" w:hAnsi="Times New Roman"/>
          <w:sz w:val="24"/>
          <w:szCs w:val="24"/>
          <w:lang w:val="en-US"/>
        </w:rPr>
        <w:t>a</w:t>
      </w:r>
      <w:r w:rsidR="007D7C80" w:rsidRPr="007D7C80">
        <w:rPr>
          <w:rFonts w:ascii="Times New Roman" w:hAnsi="Times New Roman"/>
          <w:sz w:val="24"/>
          <w:szCs w:val="24"/>
          <w:vertAlign w:val="subscript"/>
          <w:lang w:val="en-US"/>
        </w:rPr>
        <w:t>2</w:t>
      </w:r>
      <w:r w:rsidR="007D7C80" w:rsidRPr="00AC2C48">
        <w:rPr>
          <w:rFonts w:ascii="Times New Roman" w:hAnsi="Times New Roman"/>
          <w:sz w:val="24"/>
          <w:szCs w:val="24"/>
          <w:lang w:val="en-US"/>
        </w:rPr>
        <w:t xml:space="preserve"> </w:t>
      </w:r>
      <w:r w:rsidR="007D7C80">
        <w:rPr>
          <w:rFonts w:ascii="Times New Roman" w:hAnsi="Times New Roman"/>
          <w:sz w:val="24"/>
          <w:szCs w:val="24"/>
          <w:lang w:val="en-US"/>
        </w:rPr>
        <w:t>…</w:t>
      </w:r>
      <w:r w:rsidR="007D7C80" w:rsidRPr="00AC2C48">
        <w:rPr>
          <w:rFonts w:ascii="Times New Roman" w:hAnsi="Times New Roman" w:cs="Calibri"/>
          <w:sz w:val="24"/>
          <w:szCs w:val="24"/>
          <w:lang w:val="en-US"/>
        </w:rPr>
        <w:t xml:space="preserve"> </w:t>
      </w:r>
      <w:proofErr w:type="spellStart"/>
      <w:r w:rsidR="007D7C80" w:rsidRPr="00AC2C48">
        <w:rPr>
          <w:rFonts w:ascii="Times New Roman" w:hAnsi="Times New Roman" w:cs="Calibri"/>
          <w:sz w:val="24"/>
          <w:szCs w:val="24"/>
          <w:lang w:val="en-US"/>
        </w:rPr>
        <w:t>a</w:t>
      </w:r>
      <w:r w:rsidR="007D7C80" w:rsidRPr="007D7C80">
        <w:rPr>
          <w:rFonts w:ascii="Times New Roman" w:hAnsi="Times New Roman" w:cs="Calibri"/>
          <w:sz w:val="24"/>
          <w:szCs w:val="24"/>
          <w:vertAlign w:val="subscript"/>
          <w:lang w:val="en-US"/>
        </w:rPr>
        <w:t>i</w:t>
      </w:r>
      <w:proofErr w:type="spellEnd"/>
      <w:r w:rsidR="007D7C80">
        <w:rPr>
          <w:rFonts w:ascii="Times New Roman" w:hAnsi="Times New Roman" w:cs="Calibri"/>
          <w:sz w:val="24"/>
          <w:szCs w:val="24"/>
          <w:lang w:val="en-US"/>
        </w:rPr>
        <w:t xml:space="preserve"> </w:t>
      </w:r>
      <w:r w:rsidRPr="00AC2C48">
        <w:rPr>
          <w:rFonts w:ascii="Times New Roman" w:hAnsi="Times New Roman" w:cs="Calibri"/>
          <w:sz w:val="24"/>
          <w:szCs w:val="24"/>
          <w:lang w:val="en-US"/>
        </w:rPr>
        <w:t xml:space="preserve">are the last </w:t>
      </w:r>
      <w:proofErr w:type="spellStart"/>
      <w:r w:rsidRPr="00AC2C48">
        <w:rPr>
          <w:rFonts w:ascii="Times New Roman" w:hAnsi="Times New Roman" w:cs="Calibri"/>
          <w:sz w:val="24"/>
          <w:szCs w:val="24"/>
          <w:lang w:val="en-US"/>
        </w:rPr>
        <w:t>i</w:t>
      </w:r>
      <w:proofErr w:type="spellEnd"/>
      <w:r w:rsidRPr="00AC2C48">
        <w:rPr>
          <w:rFonts w:ascii="Times New Roman" w:hAnsi="Times New Roman" w:cs="Calibri"/>
          <w:sz w:val="24"/>
          <w:szCs w:val="24"/>
          <w:lang w:val="en-US"/>
        </w:rPr>
        <w:t xml:space="preserve"> bits of </w:t>
      </w:r>
      <w:proofErr w:type="gramStart"/>
      <w:r w:rsidRPr="00AC2C48">
        <w:rPr>
          <w:rFonts w:ascii="Times New Roman" w:hAnsi="Times New Roman" w:cs="Calibri"/>
          <w:sz w:val="24"/>
          <w:szCs w:val="24"/>
          <w:lang w:val="en-US"/>
        </w:rPr>
        <w:t>h(</w:t>
      </w:r>
      <w:proofErr w:type="gramEnd"/>
      <w:r w:rsidRPr="00AC2C48">
        <w:rPr>
          <w:rFonts w:ascii="Times New Roman" w:hAnsi="Times New Roman" w:cs="Calibri"/>
          <w:sz w:val="24"/>
          <w:szCs w:val="24"/>
          <w:lang w:val="en-US"/>
        </w:rPr>
        <w:t xml:space="preserve">K ). Then let </w:t>
      </w:r>
      <w:r w:rsidR="007D7C80" w:rsidRPr="00AC2C48">
        <w:rPr>
          <w:rFonts w:ascii="Times New Roman" w:hAnsi="Times New Roman"/>
          <w:sz w:val="24"/>
          <w:szCs w:val="24"/>
          <w:lang w:val="en-US"/>
        </w:rPr>
        <w:t>a</w:t>
      </w:r>
      <w:r w:rsidR="007D7C80" w:rsidRPr="007D7C80">
        <w:rPr>
          <w:rFonts w:ascii="Times New Roman" w:hAnsi="Times New Roman"/>
          <w:sz w:val="24"/>
          <w:szCs w:val="24"/>
          <w:vertAlign w:val="subscript"/>
          <w:lang w:val="en-US"/>
        </w:rPr>
        <w:t>1</w:t>
      </w:r>
      <w:r w:rsidR="007D7C80" w:rsidRPr="00AC2C48">
        <w:rPr>
          <w:rFonts w:ascii="Times New Roman" w:hAnsi="Times New Roman"/>
          <w:sz w:val="24"/>
          <w:szCs w:val="24"/>
          <w:lang w:val="en-US"/>
        </w:rPr>
        <w:t>a</w:t>
      </w:r>
      <w:r w:rsidR="007D7C80" w:rsidRPr="007D7C80">
        <w:rPr>
          <w:rFonts w:ascii="Times New Roman" w:hAnsi="Times New Roman"/>
          <w:sz w:val="24"/>
          <w:szCs w:val="24"/>
          <w:vertAlign w:val="subscript"/>
          <w:lang w:val="en-US"/>
        </w:rPr>
        <w:t>2</w:t>
      </w:r>
      <w:r w:rsidR="007D7C80" w:rsidRPr="00AC2C48">
        <w:rPr>
          <w:rFonts w:ascii="Times New Roman" w:hAnsi="Times New Roman"/>
          <w:sz w:val="24"/>
          <w:szCs w:val="24"/>
          <w:lang w:val="en-US"/>
        </w:rPr>
        <w:t xml:space="preserve"> </w:t>
      </w:r>
      <w:r w:rsidR="007D7C80">
        <w:rPr>
          <w:rFonts w:ascii="Times New Roman" w:hAnsi="Times New Roman"/>
          <w:sz w:val="24"/>
          <w:szCs w:val="24"/>
          <w:lang w:val="en-US"/>
        </w:rPr>
        <w:t>…</w:t>
      </w:r>
      <w:r w:rsidR="007D7C80" w:rsidRPr="00AC2C48">
        <w:rPr>
          <w:rFonts w:ascii="Times New Roman" w:hAnsi="Times New Roman" w:cs="Calibri"/>
          <w:sz w:val="24"/>
          <w:szCs w:val="24"/>
          <w:lang w:val="en-US"/>
        </w:rPr>
        <w:t xml:space="preserve"> </w:t>
      </w:r>
      <w:proofErr w:type="spellStart"/>
      <w:r w:rsidR="007D7C80" w:rsidRPr="00AC2C48">
        <w:rPr>
          <w:rFonts w:ascii="Times New Roman" w:hAnsi="Times New Roman" w:cs="Calibri"/>
          <w:sz w:val="24"/>
          <w:szCs w:val="24"/>
          <w:lang w:val="en-US"/>
        </w:rPr>
        <w:t>a</w:t>
      </w:r>
      <w:r w:rsidR="007D7C80" w:rsidRPr="007D7C80">
        <w:rPr>
          <w:rFonts w:ascii="Times New Roman" w:hAnsi="Times New Roman" w:cs="Calibri"/>
          <w:sz w:val="24"/>
          <w:szCs w:val="24"/>
          <w:vertAlign w:val="subscript"/>
          <w:lang w:val="en-US"/>
        </w:rPr>
        <w:t>i</w:t>
      </w:r>
      <w:proofErr w:type="spellEnd"/>
      <w:r w:rsidR="007D7C80" w:rsidRPr="00AC2C48">
        <w:rPr>
          <w:rFonts w:ascii="Times New Roman" w:hAnsi="Times New Roman" w:cs="Calibri"/>
          <w:sz w:val="24"/>
          <w:szCs w:val="24"/>
          <w:lang w:val="en-US"/>
        </w:rPr>
        <w:t xml:space="preserve"> </w:t>
      </w:r>
      <w:r w:rsidRPr="00AC2C48">
        <w:rPr>
          <w:rFonts w:ascii="Times New Roman" w:hAnsi="Times New Roman" w:cs="Calibri"/>
          <w:sz w:val="24"/>
          <w:szCs w:val="24"/>
          <w:lang w:val="en-US"/>
        </w:rPr>
        <w:t>be m, treated</w:t>
      </w:r>
      <w:r w:rsidR="007D7C80">
        <w:rPr>
          <w:rFonts w:ascii="Times New Roman" w:hAnsi="Times New Roman" w:cs="Calibri"/>
          <w:sz w:val="24"/>
          <w:szCs w:val="24"/>
          <w:lang w:val="en-US"/>
        </w:rPr>
        <w:t xml:space="preserve"> </w:t>
      </w:r>
      <w:r w:rsidRPr="00AC2C48">
        <w:rPr>
          <w:rFonts w:ascii="Times New Roman" w:hAnsi="Times New Roman"/>
          <w:sz w:val="24"/>
          <w:szCs w:val="24"/>
          <w:lang w:val="en-US"/>
        </w:rPr>
        <w:t xml:space="preserve">as an </w:t>
      </w:r>
      <w:proofErr w:type="spellStart"/>
      <w:r w:rsidRPr="00AC2C48">
        <w:rPr>
          <w:rFonts w:ascii="Times New Roman" w:hAnsi="Times New Roman"/>
          <w:sz w:val="24"/>
          <w:szCs w:val="24"/>
          <w:lang w:val="en-US"/>
        </w:rPr>
        <w:t>i</w:t>
      </w:r>
      <w:proofErr w:type="spellEnd"/>
      <w:r w:rsidRPr="00AC2C48">
        <w:rPr>
          <w:rFonts w:ascii="Times New Roman" w:hAnsi="Times New Roman"/>
          <w:sz w:val="24"/>
          <w:szCs w:val="24"/>
          <w:lang w:val="en-US"/>
        </w:rPr>
        <w:t>-bit binary integer. If m &lt; n, then the bucket numbered m exists,</w:t>
      </w:r>
      <w:r w:rsidR="007D7C80">
        <w:rPr>
          <w:rFonts w:ascii="Times New Roman" w:hAnsi="Times New Roman"/>
          <w:sz w:val="24"/>
          <w:szCs w:val="24"/>
          <w:lang w:val="en-US"/>
        </w:rPr>
        <w:t xml:space="preserve"> </w:t>
      </w:r>
      <w:r w:rsidRPr="00AC2C48">
        <w:rPr>
          <w:rFonts w:ascii="Times New Roman" w:hAnsi="Times New Roman"/>
          <w:sz w:val="24"/>
          <w:szCs w:val="24"/>
          <w:lang w:val="en-US"/>
        </w:rPr>
        <w:t xml:space="preserve">and we place the record in that bucket. </w:t>
      </w:r>
      <w:r w:rsidRPr="0003534A">
        <w:rPr>
          <w:rFonts w:ascii="Times New Roman" w:hAnsi="Times New Roman"/>
          <w:sz w:val="24"/>
          <w:szCs w:val="24"/>
          <w:highlight w:val="yellow"/>
          <w:lang w:val="en-US"/>
        </w:rPr>
        <w:t>If</w:t>
      </w:r>
      <w:r w:rsidRPr="00AC2C48">
        <w:rPr>
          <w:rFonts w:ascii="Times New Roman" w:hAnsi="Times New Roman"/>
          <w:sz w:val="24"/>
          <w:szCs w:val="24"/>
          <w:lang w:val="en-US"/>
        </w:rPr>
        <w:t xml:space="preserve"> n &lt; m &lt; 2</w:t>
      </w:r>
      <w:r w:rsidR="007D7C80" w:rsidRPr="007D7C80">
        <w:rPr>
          <w:rFonts w:ascii="Times New Roman" w:hAnsi="Times New Roman"/>
          <w:sz w:val="24"/>
          <w:szCs w:val="24"/>
          <w:vertAlign w:val="superscript"/>
          <w:lang w:val="en-US"/>
        </w:rPr>
        <w:t>i</w:t>
      </w:r>
      <w:r w:rsidRPr="00AC2C48">
        <w:rPr>
          <w:rFonts w:ascii="Times New Roman" w:hAnsi="Times New Roman"/>
          <w:sz w:val="24"/>
          <w:szCs w:val="24"/>
          <w:lang w:val="en-US"/>
        </w:rPr>
        <w:t xml:space="preserve">, then </w:t>
      </w:r>
      <w:r w:rsidRPr="0003534A">
        <w:rPr>
          <w:rFonts w:ascii="Times New Roman" w:hAnsi="Times New Roman"/>
          <w:sz w:val="24"/>
          <w:szCs w:val="24"/>
          <w:highlight w:val="yellow"/>
          <w:lang w:val="en-US"/>
        </w:rPr>
        <w:t>the bucket</w:t>
      </w:r>
      <w:r w:rsidR="007D7C80" w:rsidRPr="0003534A">
        <w:rPr>
          <w:rFonts w:ascii="Times New Roman" w:hAnsi="Times New Roman"/>
          <w:sz w:val="24"/>
          <w:szCs w:val="24"/>
          <w:highlight w:val="yellow"/>
          <w:lang w:val="en-US"/>
        </w:rPr>
        <w:t xml:space="preserve"> </w:t>
      </w:r>
      <w:r w:rsidRPr="0003534A">
        <w:rPr>
          <w:rFonts w:ascii="Times New Roman" w:hAnsi="Times New Roman"/>
          <w:sz w:val="24"/>
          <w:szCs w:val="24"/>
          <w:highlight w:val="yellow"/>
          <w:lang w:val="en-US"/>
        </w:rPr>
        <w:t>m does not yet exist</w:t>
      </w:r>
      <w:r w:rsidRPr="00AC2C48">
        <w:rPr>
          <w:rFonts w:ascii="Times New Roman" w:hAnsi="Times New Roman"/>
          <w:sz w:val="24"/>
          <w:szCs w:val="24"/>
          <w:lang w:val="en-US"/>
        </w:rPr>
        <w:t xml:space="preserve">, so we place the record in bucket m </w:t>
      </w:r>
      <w:r w:rsidR="007D7C80">
        <w:rPr>
          <w:rFonts w:ascii="Times New Roman" w:hAnsi="Times New Roman"/>
          <w:sz w:val="24"/>
          <w:szCs w:val="24"/>
          <w:lang w:val="en-US"/>
        </w:rPr>
        <w:t>–</w:t>
      </w:r>
      <w:r w:rsidRPr="00AC2C48">
        <w:rPr>
          <w:rFonts w:ascii="Times New Roman" w:hAnsi="Times New Roman"/>
          <w:sz w:val="24"/>
          <w:szCs w:val="24"/>
          <w:lang w:val="en-US"/>
        </w:rPr>
        <w:t xml:space="preserve"> 2</w:t>
      </w:r>
      <w:r w:rsidR="007D7C80" w:rsidRPr="007D7C80">
        <w:rPr>
          <w:rFonts w:ascii="Times New Roman" w:hAnsi="Times New Roman"/>
          <w:sz w:val="24"/>
          <w:szCs w:val="24"/>
          <w:vertAlign w:val="superscript"/>
          <w:lang w:val="en-US"/>
        </w:rPr>
        <w:t>i</w:t>
      </w:r>
      <w:r w:rsidRPr="007D7C80">
        <w:rPr>
          <w:rFonts w:ascii="Times New Roman" w:hAnsi="Times New Roman"/>
          <w:sz w:val="24"/>
          <w:szCs w:val="24"/>
          <w:vertAlign w:val="superscript"/>
          <w:lang w:val="en-US"/>
        </w:rPr>
        <w:t>-</w:t>
      </w:r>
      <w:proofErr w:type="gramStart"/>
      <w:r w:rsidRPr="007D7C80">
        <w:rPr>
          <w:rFonts w:ascii="Times New Roman" w:hAnsi="Times New Roman"/>
          <w:sz w:val="24"/>
          <w:szCs w:val="24"/>
          <w:vertAlign w:val="superscript"/>
          <w:lang w:val="en-US"/>
        </w:rPr>
        <w:t>1</w:t>
      </w:r>
      <w:r w:rsidRPr="00AC2C48">
        <w:rPr>
          <w:rFonts w:ascii="Times New Roman" w:hAnsi="Times New Roman"/>
          <w:sz w:val="24"/>
          <w:szCs w:val="24"/>
          <w:lang w:val="en-US"/>
        </w:rPr>
        <w:t xml:space="preserve"> ,</w:t>
      </w:r>
      <w:proofErr w:type="gramEnd"/>
      <w:r w:rsidRPr="00AC2C48">
        <w:rPr>
          <w:rFonts w:ascii="Times New Roman" w:hAnsi="Times New Roman"/>
          <w:sz w:val="24"/>
          <w:szCs w:val="24"/>
          <w:lang w:val="en-US"/>
        </w:rPr>
        <w:t xml:space="preserve"> that is,</w:t>
      </w:r>
      <w:r w:rsidR="007D7C80">
        <w:rPr>
          <w:rFonts w:ascii="Times New Roman" w:hAnsi="Times New Roman"/>
          <w:sz w:val="24"/>
          <w:szCs w:val="24"/>
          <w:lang w:val="en-US"/>
        </w:rPr>
        <w:t xml:space="preserve"> </w:t>
      </w:r>
      <w:r w:rsidRPr="00AC2C48">
        <w:rPr>
          <w:rFonts w:ascii="Times New Roman" w:hAnsi="Times New Roman"/>
          <w:sz w:val="24"/>
          <w:szCs w:val="24"/>
          <w:lang w:val="en-US"/>
        </w:rPr>
        <w:t xml:space="preserve">the bucket we would get if we changed </w:t>
      </w:r>
      <w:r w:rsidR="007D7C80">
        <w:rPr>
          <w:rFonts w:ascii="Times New Roman" w:hAnsi="Times New Roman"/>
          <w:sz w:val="24"/>
          <w:szCs w:val="24"/>
          <w:lang w:val="en-US"/>
        </w:rPr>
        <w:t>a</w:t>
      </w:r>
      <w:r w:rsidR="007D7C80" w:rsidRPr="007D7C80">
        <w:rPr>
          <w:rFonts w:ascii="Times New Roman" w:hAnsi="Times New Roman"/>
          <w:sz w:val="24"/>
          <w:szCs w:val="24"/>
          <w:vertAlign w:val="subscript"/>
          <w:lang w:val="en-US"/>
        </w:rPr>
        <w:t>1</w:t>
      </w:r>
      <w:r w:rsidRPr="00AC2C48">
        <w:rPr>
          <w:rFonts w:ascii="Times New Roman" w:hAnsi="Times New Roman"/>
          <w:sz w:val="24"/>
          <w:szCs w:val="24"/>
          <w:lang w:val="en-US"/>
        </w:rPr>
        <w:t xml:space="preserve"> (which must be 1) to 0.</w:t>
      </w:r>
    </w:p>
    <w:p w:rsidR="007D7C80" w:rsidRPr="00AC2C48" w:rsidRDefault="007D7C80" w:rsidP="00AC2C48">
      <w:pPr>
        <w:autoSpaceDE w:val="0"/>
        <w:autoSpaceDN w:val="0"/>
        <w:adjustRightInd w:val="0"/>
        <w:spacing w:after="0" w:line="240" w:lineRule="auto"/>
        <w:rPr>
          <w:rFonts w:ascii="Times New Roman" w:hAnsi="Times New Roman"/>
          <w:sz w:val="24"/>
          <w:szCs w:val="24"/>
          <w:lang w:val="en-US"/>
        </w:rPr>
      </w:pPr>
    </w:p>
    <w:p w:rsidR="007D7C80" w:rsidRDefault="00AC2C48" w:rsidP="00AC2C48">
      <w:pPr>
        <w:autoSpaceDE w:val="0"/>
        <w:autoSpaceDN w:val="0"/>
        <w:adjustRightInd w:val="0"/>
        <w:spacing w:after="0" w:line="240" w:lineRule="auto"/>
        <w:rPr>
          <w:rFonts w:ascii="Times New Roman" w:hAnsi="Times New Roman"/>
          <w:sz w:val="24"/>
          <w:szCs w:val="24"/>
          <w:lang w:val="en-US"/>
        </w:rPr>
      </w:pPr>
      <w:r w:rsidRPr="007D7C80">
        <w:rPr>
          <w:rFonts w:ascii="Times New Roman" w:hAnsi="Times New Roman"/>
          <w:b/>
          <w:sz w:val="24"/>
          <w:szCs w:val="24"/>
          <w:lang w:val="en-US"/>
        </w:rPr>
        <w:t>Example 14.24:</w:t>
      </w:r>
      <w:r w:rsidRPr="00AC2C48">
        <w:rPr>
          <w:rFonts w:ascii="Times New Roman" w:hAnsi="Times New Roman"/>
          <w:sz w:val="24"/>
          <w:szCs w:val="24"/>
          <w:lang w:val="en-US"/>
        </w:rPr>
        <w:t xml:space="preserve"> Figure 14.26 shows a linear hash table with n = 2. We</w:t>
      </w:r>
      <w:r w:rsidR="007D7C80">
        <w:rPr>
          <w:rFonts w:ascii="Times New Roman" w:hAnsi="Times New Roman"/>
          <w:sz w:val="24"/>
          <w:szCs w:val="24"/>
          <w:lang w:val="en-US"/>
        </w:rPr>
        <w:t xml:space="preserve"> </w:t>
      </w:r>
      <w:r w:rsidRPr="00AC2C48">
        <w:rPr>
          <w:rFonts w:ascii="Times New Roman" w:hAnsi="Times New Roman"/>
          <w:sz w:val="24"/>
          <w:szCs w:val="24"/>
          <w:lang w:val="en-US"/>
        </w:rPr>
        <w:t>currently are using only one bit of the hash value to determine the buckets</w:t>
      </w:r>
      <w:r w:rsidR="007D7C80">
        <w:rPr>
          <w:rFonts w:ascii="Times New Roman" w:hAnsi="Times New Roman"/>
          <w:sz w:val="24"/>
          <w:szCs w:val="24"/>
          <w:lang w:val="en-US"/>
        </w:rPr>
        <w:t xml:space="preserve"> </w:t>
      </w:r>
      <w:r w:rsidRPr="00AC2C48">
        <w:rPr>
          <w:rFonts w:ascii="Times New Roman" w:hAnsi="Times New Roman"/>
          <w:sz w:val="24"/>
          <w:szCs w:val="24"/>
          <w:lang w:val="en-US"/>
        </w:rPr>
        <w:t>of records. Following the pattern established in Example 14.22, we assume the</w:t>
      </w:r>
      <w:r w:rsidR="007D7C80">
        <w:rPr>
          <w:rFonts w:ascii="Times New Roman" w:hAnsi="Times New Roman"/>
          <w:sz w:val="24"/>
          <w:szCs w:val="24"/>
          <w:lang w:val="en-US"/>
        </w:rPr>
        <w:t xml:space="preserve"> </w:t>
      </w:r>
      <w:r w:rsidRPr="00AC2C48">
        <w:rPr>
          <w:rFonts w:ascii="Times New Roman" w:hAnsi="Times New Roman"/>
          <w:sz w:val="24"/>
          <w:szCs w:val="24"/>
          <w:lang w:val="en-US"/>
        </w:rPr>
        <w:t>hash function h produces 4 bits, and we represent records by the value produced</w:t>
      </w:r>
      <w:r w:rsidR="007D7C80">
        <w:rPr>
          <w:rFonts w:ascii="Times New Roman" w:hAnsi="Times New Roman"/>
          <w:sz w:val="24"/>
          <w:szCs w:val="24"/>
          <w:lang w:val="en-US"/>
        </w:rPr>
        <w:t xml:space="preserve"> </w:t>
      </w:r>
      <w:r w:rsidRPr="00AC2C48">
        <w:rPr>
          <w:rFonts w:ascii="Times New Roman" w:hAnsi="Times New Roman"/>
          <w:sz w:val="24"/>
          <w:szCs w:val="24"/>
          <w:lang w:val="en-US"/>
        </w:rPr>
        <w:t>by h when applied to the search key of the record.</w:t>
      </w:r>
      <w:r w:rsidR="007D7C80">
        <w:rPr>
          <w:rFonts w:ascii="Times New Roman" w:hAnsi="Times New Roman"/>
          <w:sz w:val="24"/>
          <w:szCs w:val="24"/>
          <w:lang w:val="en-US"/>
        </w:rPr>
        <w:t xml:space="preserve"> </w:t>
      </w:r>
    </w:p>
    <w:p w:rsidR="002069CF" w:rsidRDefault="00AC2C48" w:rsidP="00AC2C48">
      <w:pPr>
        <w:autoSpaceDE w:val="0"/>
        <w:autoSpaceDN w:val="0"/>
        <w:adjustRightInd w:val="0"/>
        <w:spacing w:after="0" w:line="240" w:lineRule="auto"/>
        <w:rPr>
          <w:rFonts w:ascii="Times New Roman" w:hAnsi="Times New Roman"/>
          <w:sz w:val="24"/>
          <w:szCs w:val="24"/>
          <w:lang w:val="en-US"/>
        </w:rPr>
      </w:pPr>
      <w:r w:rsidRPr="00AC2C48">
        <w:rPr>
          <w:rFonts w:ascii="Times New Roman" w:hAnsi="Times New Roman"/>
          <w:sz w:val="24"/>
          <w:szCs w:val="24"/>
          <w:lang w:val="en-US"/>
        </w:rPr>
        <w:lastRenderedPageBreak/>
        <w:t>We see in Fig. 14.26 the two buckets, each consisting of one block. The</w:t>
      </w:r>
      <w:r w:rsidR="007D7C80">
        <w:rPr>
          <w:rFonts w:ascii="Times New Roman" w:hAnsi="Times New Roman"/>
          <w:sz w:val="24"/>
          <w:szCs w:val="24"/>
          <w:lang w:val="en-US"/>
        </w:rPr>
        <w:t xml:space="preserve"> </w:t>
      </w:r>
      <w:r w:rsidRPr="00AC2C48">
        <w:rPr>
          <w:rFonts w:ascii="Times New Roman" w:hAnsi="Times New Roman"/>
          <w:sz w:val="24"/>
          <w:szCs w:val="24"/>
          <w:lang w:val="en-US"/>
        </w:rPr>
        <w:t>buckets are numbered 0 and 1. All records whose hash value ends in 0 go in</w:t>
      </w:r>
      <w:r w:rsidR="007D7C80">
        <w:rPr>
          <w:rFonts w:ascii="Times New Roman" w:hAnsi="Times New Roman"/>
          <w:sz w:val="24"/>
          <w:szCs w:val="24"/>
          <w:lang w:val="en-US"/>
        </w:rPr>
        <w:t xml:space="preserve"> </w:t>
      </w:r>
      <w:r w:rsidRPr="00AC2C48">
        <w:rPr>
          <w:rFonts w:ascii="Times New Roman" w:hAnsi="Times New Roman"/>
          <w:sz w:val="24"/>
          <w:szCs w:val="24"/>
          <w:lang w:val="en-US"/>
        </w:rPr>
        <w:t>the first bucket, and those whose hash value ends in 1 go in the second.</w:t>
      </w:r>
      <w:r w:rsidR="007D7C80">
        <w:rPr>
          <w:rFonts w:ascii="Times New Roman" w:hAnsi="Times New Roman"/>
          <w:sz w:val="24"/>
          <w:szCs w:val="24"/>
          <w:lang w:val="en-US"/>
        </w:rPr>
        <w:t xml:space="preserve"> </w:t>
      </w:r>
      <w:r w:rsidRPr="00AC2C48">
        <w:rPr>
          <w:rFonts w:ascii="Times New Roman" w:hAnsi="Times New Roman"/>
          <w:sz w:val="24"/>
          <w:szCs w:val="24"/>
          <w:lang w:val="en-US"/>
        </w:rPr>
        <w:t xml:space="preserve">Also part of the structure </w:t>
      </w:r>
      <w:proofErr w:type="gramStart"/>
      <w:r w:rsidRPr="00AC2C48">
        <w:rPr>
          <w:rFonts w:ascii="Times New Roman" w:hAnsi="Times New Roman"/>
          <w:sz w:val="24"/>
          <w:szCs w:val="24"/>
          <w:lang w:val="en-US"/>
        </w:rPr>
        <w:t>are</w:t>
      </w:r>
      <w:proofErr w:type="gramEnd"/>
      <w:r w:rsidRPr="00AC2C48">
        <w:rPr>
          <w:rFonts w:ascii="Times New Roman" w:hAnsi="Times New Roman"/>
          <w:sz w:val="24"/>
          <w:szCs w:val="24"/>
          <w:lang w:val="en-US"/>
        </w:rPr>
        <w:t xml:space="preserve"> the parameters </w:t>
      </w:r>
      <w:proofErr w:type="spellStart"/>
      <w:r w:rsidRPr="00AC2C48">
        <w:rPr>
          <w:rFonts w:ascii="Times New Roman" w:hAnsi="Times New Roman"/>
          <w:sz w:val="24"/>
          <w:szCs w:val="24"/>
          <w:lang w:val="en-US"/>
        </w:rPr>
        <w:t>i</w:t>
      </w:r>
      <w:proofErr w:type="spellEnd"/>
      <w:r w:rsidRPr="00AC2C48">
        <w:rPr>
          <w:rFonts w:ascii="Times New Roman" w:hAnsi="Times New Roman"/>
          <w:sz w:val="24"/>
          <w:szCs w:val="24"/>
          <w:lang w:val="en-US"/>
        </w:rPr>
        <w:t xml:space="preserve"> (the number of bits of the</w:t>
      </w:r>
      <w:r w:rsidR="007D7C80">
        <w:rPr>
          <w:rFonts w:ascii="Times New Roman" w:hAnsi="Times New Roman"/>
          <w:sz w:val="24"/>
          <w:szCs w:val="24"/>
          <w:lang w:val="en-US"/>
        </w:rPr>
        <w:t xml:space="preserve"> </w:t>
      </w:r>
      <w:r w:rsidRPr="00AC2C48">
        <w:rPr>
          <w:rFonts w:ascii="Times New Roman" w:hAnsi="Times New Roman"/>
          <w:sz w:val="24"/>
          <w:szCs w:val="24"/>
          <w:lang w:val="en-US"/>
        </w:rPr>
        <w:t>hash function that currently are used), n (the current number of buckets), and r</w:t>
      </w:r>
    </w:p>
    <w:p w:rsidR="007D7C80" w:rsidRDefault="007D7C80" w:rsidP="00AC2C48">
      <w:pPr>
        <w:autoSpaceDE w:val="0"/>
        <w:autoSpaceDN w:val="0"/>
        <w:adjustRightInd w:val="0"/>
        <w:spacing w:after="0" w:line="240" w:lineRule="auto"/>
        <w:rPr>
          <w:rFonts w:ascii="Times New Roman" w:hAnsi="Times New Roman"/>
          <w:sz w:val="24"/>
          <w:szCs w:val="24"/>
          <w:lang w:val="en-US"/>
        </w:rPr>
      </w:pPr>
    </w:p>
    <w:p w:rsidR="007D7C80" w:rsidRDefault="0025655A" w:rsidP="007D7C80">
      <w:pPr>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noProof/>
          <w:sz w:val="24"/>
          <w:szCs w:val="24"/>
          <w:lang w:val="hu-HU" w:eastAsia="hu-HU"/>
        </w:rPr>
        <w:drawing>
          <wp:inline distT="0" distB="0" distL="0" distR="0">
            <wp:extent cx="2736215" cy="1344295"/>
            <wp:effectExtent l="0" t="0" r="0" b="0"/>
            <wp:docPr id="4" name="Kép 4" descr="4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_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215" cy="1344295"/>
                    </a:xfrm>
                    <a:prstGeom prst="rect">
                      <a:avLst/>
                    </a:prstGeom>
                    <a:noFill/>
                    <a:ln>
                      <a:noFill/>
                    </a:ln>
                  </pic:spPr>
                </pic:pic>
              </a:graphicData>
            </a:graphic>
          </wp:inline>
        </w:drawing>
      </w:r>
    </w:p>
    <w:p w:rsidR="007D7C80" w:rsidRPr="005D6C67" w:rsidRDefault="007D7C80" w:rsidP="007D7C80">
      <w:pPr>
        <w:autoSpaceDE w:val="0"/>
        <w:autoSpaceDN w:val="0"/>
        <w:adjustRightInd w:val="0"/>
        <w:spacing w:after="0" w:line="240" w:lineRule="auto"/>
        <w:jc w:val="center"/>
        <w:rPr>
          <w:rFonts w:ascii="Times New Roman" w:eastAsia="TimesNewRomanPS-BoldMT" w:hAnsi="Times New Roman"/>
          <w:bCs/>
          <w:sz w:val="24"/>
          <w:szCs w:val="24"/>
          <w:lang w:val="en-US"/>
        </w:rPr>
      </w:pPr>
      <w:r>
        <w:rPr>
          <w:rFonts w:ascii="Times New Roman" w:eastAsia="TimesNewRomanPS-BoldMT" w:hAnsi="Times New Roman"/>
          <w:b/>
          <w:bCs/>
          <w:sz w:val="24"/>
          <w:szCs w:val="24"/>
          <w:lang w:val="en-US"/>
        </w:rPr>
        <w:t>Figure 14.26</w:t>
      </w:r>
      <w:r w:rsidRPr="005D6C67">
        <w:rPr>
          <w:rFonts w:ascii="Times New Roman" w:eastAsia="TimesNewRomanPS-BoldMT" w:hAnsi="Times New Roman"/>
          <w:bCs/>
          <w:sz w:val="24"/>
          <w:szCs w:val="24"/>
          <w:lang w:val="en-US"/>
        </w:rPr>
        <w:t xml:space="preserve">: </w:t>
      </w:r>
      <w:r>
        <w:rPr>
          <w:rFonts w:ascii="Times New Roman" w:eastAsia="TimesNewRomanPS-BoldMT" w:hAnsi="Times New Roman"/>
          <w:bCs/>
          <w:sz w:val="24"/>
          <w:szCs w:val="24"/>
          <w:lang w:val="en-US"/>
        </w:rPr>
        <w:t>A linear hash table</w:t>
      </w:r>
    </w:p>
    <w:p w:rsidR="007D7C80" w:rsidRDefault="007D7C80" w:rsidP="00AC2C48">
      <w:pPr>
        <w:autoSpaceDE w:val="0"/>
        <w:autoSpaceDN w:val="0"/>
        <w:adjustRightInd w:val="0"/>
        <w:spacing w:after="0" w:line="240" w:lineRule="auto"/>
        <w:rPr>
          <w:rFonts w:ascii="Times New Roman" w:hAnsi="Times New Roman"/>
          <w:sz w:val="24"/>
          <w:szCs w:val="24"/>
          <w:lang w:val="en-US"/>
        </w:rPr>
      </w:pPr>
    </w:p>
    <w:p w:rsidR="007D7C80" w:rsidRDefault="007D7C80" w:rsidP="007D7C80">
      <w:pPr>
        <w:autoSpaceDE w:val="0"/>
        <w:autoSpaceDN w:val="0"/>
        <w:adjustRightInd w:val="0"/>
        <w:spacing w:after="0" w:line="240" w:lineRule="auto"/>
        <w:rPr>
          <w:rFonts w:ascii="Times New Roman" w:hAnsi="Times New Roman"/>
          <w:sz w:val="24"/>
          <w:szCs w:val="24"/>
          <w:lang w:val="en-US"/>
        </w:rPr>
      </w:pPr>
      <w:r w:rsidRPr="007D7C80">
        <w:rPr>
          <w:rFonts w:ascii="Times New Roman" w:hAnsi="Times New Roman"/>
          <w:sz w:val="24"/>
          <w:szCs w:val="24"/>
          <w:lang w:val="en-US"/>
        </w:rPr>
        <w:t>(the current number of records in the hash table). The ratio r /n will be limited</w:t>
      </w:r>
      <w:r>
        <w:rPr>
          <w:rFonts w:ascii="Times New Roman" w:hAnsi="Times New Roman"/>
          <w:sz w:val="24"/>
          <w:szCs w:val="24"/>
          <w:lang w:val="en-US"/>
        </w:rPr>
        <w:t xml:space="preserve"> </w:t>
      </w:r>
      <w:r w:rsidRPr="007D7C80">
        <w:rPr>
          <w:rFonts w:ascii="Times New Roman" w:hAnsi="Times New Roman"/>
          <w:sz w:val="24"/>
          <w:szCs w:val="24"/>
          <w:lang w:val="en-US"/>
        </w:rPr>
        <w:t>so that the typical bucket will need about one disk block. We shall adopt the</w:t>
      </w:r>
      <w:r>
        <w:rPr>
          <w:rFonts w:ascii="Times New Roman" w:hAnsi="Times New Roman"/>
          <w:sz w:val="24"/>
          <w:szCs w:val="24"/>
          <w:lang w:val="en-US"/>
        </w:rPr>
        <w:t xml:space="preserve"> </w:t>
      </w:r>
      <w:r w:rsidRPr="007D7C80">
        <w:rPr>
          <w:rFonts w:ascii="Times New Roman" w:hAnsi="Times New Roman"/>
          <w:sz w:val="24"/>
          <w:szCs w:val="24"/>
          <w:lang w:val="en-US"/>
        </w:rPr>
        <w:t>policy of choosing n, the number of buckets, so that there are no more than</w:t>
      </w:r>
      <w:r>
        <w:rPr>
          <w:rFonts w:ascii="Times New Roman" w:hAnsi="Times New Roman"/>
          <w:sz w:val="24"/>
          <w:szCs w:val="24"/>
          <w:lang w:val="en-US"/>
        </w:rPr>
        <w:t xml:space="preserve"> </w:t>
      </w:r>
      <w:r w:rsidRPr="007D7C80">
        <w:rPr>
          <w:rFonts w:ascii="Times New Roman" w:hAnsi="Times New Roman"/>
          <w:sz w:val="24"/>
          <w:szCs w:val="24"/>
          <w:lang w:val="en-US"/>
        </w:rPr>
        <w:t>1.7n records in the file; i.e., r &lt; 1.7n. That is, since blocks hold two records,</w:t>
      </w:r>
      <w:r>
        <w:rPr>
          <w:rFonts w:ascii="Times New Roman" w:hAnsi="Times New Roman"/>
          <w:sz w:val="24"/>
          <w:szCs w:val="24"/>
          <w:lang w:val="en-US"/>
        </w:rPr>
        <w:t xml:space="preserve"> </w:t>
      </w:r>
      <w:r w:rsidRPr="007D7C80">
        <w:rPr>
          <w:rFonts w:ascii="Times New Roman" w:hAnsi="Times New Roman"/>
          <w:sz w:val="24"/>
          <w:szCs w:val="24"/>
          <w:lang w:val="en-US"/>
        </w:rPr>
        <w:t>the average occupancy of a bucket does not exceed 85% of the capacity of a</w:t>
      </w:r>
      <w:r>
        <w:rPr>
          <w:rFonts w:ascii="Times New Roman" w:hAnsi="Times New Roman"/>
          <w:sz w:val="24"/>
          <w:szCs w:val="24"/>
          <w:lang w:val="en-US"/>
        </w:rPr>
        <w:t xml:space="preserve"> </w:t>
      </w:r>
      <w:r w:rsidRPr="007D7C80">
        <w:rPr>
          <w:rFonts w:ascii="Times New Roman" w:hAnsi="Times New Roman"/>
          <w:sz w:val="24"/>
          <w:szCs w:val="24"/>
          <w:lang w:val="en-US"/>
        </w:rPr>
        <w:t>block.</w:t>
      </w:r>
    </w:p>
    <w:p w:rsidR="007D7C80" w:rsidRDefault="007D7C80" w:rsidP="00AC2C48">
      <w:pPr>
        <w:autoSpaceDE w:val="0"/>
        <w:autoSpaceDN w:val="0"/>
        <w:adjustRightInd w:val="0"/>
        <w:spacing w:after="0" w:line="240" w:lineRule="auto"/>
        <w:rPr>
          <w:rFonts w:ascii="Times New Roman" w:hAnsi="Times New Roman"/>
          <w:sz w:val="24"/>
          <w:szCs w:val="24"/>
          <w:lang w:val="en-US"/>
        </w:rPr>
      </w:pPr>
    </w:p>
    <w:p w:rsidR="007D7C80" w:rsidRDefault="007D7C80" w:rsidP="007D7C80">
      <w:pPr>
        <w:autoSpaceDE w:val="0"/>
        <w:autoSpaceDN w:val="0"/>
        <w:adjustRightInd w:val="0"/>
        <w:spacing w:after="0" w:line="240" w:lineRule="auto"/>
        <w:rPr>
          <w:rFonts w:ascii="Times New Roman" w:hAnsi="Times New Roman"/>
          <w:b/>
          <w:sz w:val="24"/>
          <w:szCs w:val="24"/>
          <w:lang w:val="en-US"/>
        </w:rPr>
      </w:pPr>
      <w:r w:rsidRPr="007D7C80">
        <w:rPr>
          <w:rFonts w:ascii="Times New Roman" w:hAnsi="Times New Roman"/>
          <w:b/>
          <w:sz w:val="24"/>
          <w:szCs w:val="24"/>
          <w:lang w:val="en-US"/>
        </w:rPr>
        <w:t xml:space="preserve">14.3.8 Insertion </w:t>
      </w:r>
      <w:proofErr w:type="gramStart"/>
      <w:r w:rsidRPr="007D7C80">
        <w:rPr>
          <w:rFonts w:ascii="Times New Roman" w:hAnsi="Times New Roman"/>
          <w:b/>
          <w:sz w:val="24"/>
          <w:szCs w:val="24"/>
          <w:lang w:val="en-US"/>
        </w:rPr>
        <w:t>Into</w:t>
      </w:r>
      <w:proofErr w:type="gramEnd"/>
      <w:r w:rsidRPr="007D7C80">
        <w:rPr>
          <w:rFonts w:ascii="Times New Roman" w:hAnsi="Times New Roman"/>
          <w:b/>
          <w:sz w:val="24"/>
          <w:szCs w:val="24"/>
          <w:lang w:val="en-US"/>
        </w:rPr>
        <w:t xml:space="preserve"> Linear Hash Tables</w:t>
      </w:r>
    </w:p>
    <w:p w:rsidR="007D7C80" w:rsidRPr="007D7C80" w:rsidRDefault="007D7C80" w:rsidP="007D7C80">
      <w:pPr>
        <w:autoSpaceDE w:val="0"/>
        <w:autoSpaceDN w:val="0"/>
        <w:adjustRightInd w:val="0"/>
        <w:spacing w:after="0" w:line="240" w:lineRule="auto"/>
        <w:rPr>
          <w:rFonts w:ascii="Times New Roman" w:hAnsi="Times New Roman"/>
          <w:b/>
          <w:sz w:val="24"/>
          <w:szCs w:val="24"/>
          <w:lang w:val="en-US"/>
        </w:rPr>
      </w:pPr>
    </w:p>
    <w:p w:rsidR="007D7C80" w:rsidRDefault="007D7C80" w:rsidP="007D7C80">
      <w:pPr>
        <w:autoSpaceDE w:val="0"/>
        <w:autoSpaceDN w:val="0"/>
        <w:adjustRightInd w:val="0"/>
        <w:spacing w:after="0" w:line="240" w:lineRule="auto"/>
        <w:rPr>
          <w:rFonts w:ascii="Times New Roman" w:hAnsi="Times New Roman"/>
          <w:sz w:val="24"/>
          <w:szCs w:val="24"/>
          <w:lang w:val="en-US"/>
        </w:rPr>
      </w:pPr>
      <w:r w:rsidRPr="007D7C80">
        <w:rPr>
          <w:rFonts w:ascii="Times New Roman" w:hAnsi="Times New Roman"/>
          <w:sz w:val="24"/>
          <w:szCs w:val="24"/>
          <w:lang w:val="en-US"/>
        </w:rPr>
        <w:t>When we insert a new record, we determine its bucket by the algorithm outlined</w:t>
      </w:r>
      <w:r>
        <w:rPr>
          <w:rFonts w:ascii="Times New Roman" w:hAnsi="Times New Roman"/>
          <w:sz w:val="24"/>
          <w:szCs w:val="24"/>
          <w:lang w:val="en-US"/>
        </w:rPr>
        <w:t xml:space="preserve"> </w:t>
      </w:r>
      <w:r w:rsidRPr="007D7C80">
        <w:rPr>
          <w:rFonts w:ascii="Times New Roman" w:hAnsi="Times New Roman"/>
          <w:sz w:val="24"/>
          <w:szCs w:val="24"/>
          <w:lang w:val="en-US"/>
        </w:rPr>
        <w:t xml:space="preserve">in Section 14.3.7. We compute </w:t>
      </w:r>
      <w:proofErr w:type="gramStart"/>
      <w:r w:rsidRPr="007D7C80">
        <w:rPr>
          <w:rFonts w:ascii="Times New Roman" w:hAnsi="Times New Roman"/>
          <w:sz w:val="24"/>
          <w:szCs w:val="24"/>
          <w:lang w:val="en-US"/>
        </w:rPr>
        <w:t>h(</w:t>
      </w:r>
      <w:proofErr w:type="gramEnd"/>
      <w:r w:rsidRPr="007D7C80">
        <w:rPr>
          <w:rFonts w:ascii="Times New Roman" w:hAnsi="Times New Roman"/>
          <w:sz w:val="24"/>
          <w:szCs w:val="24"/>
          <w:lang w:val="en-US"/>
        </w:rPr>
        <w:t>K ), where K is the key of the record, and</w:t>
      </w:r>
      <w:r>
        <w:rPr>
          <w:rFonts w:ascii="Times New Roman" w:hAnsi="Times New Roman"/>
          <w:sz w:val="24"/>
          <w:szCs w:val="24"/>
          <w:lang w:val="en-US"/>
        </w:rPr>
        <w:t xml:space="preserve"> </w:t>
      </w:r>
      <w:r w:rsidRPr="00E4716D">
        <w:rPr>
          <w:rFonts w:ascii="Times New Roman" w:hAnsi="Times New Roman"/>
          <w:sz w:val="24"/>
          <w:szCs w:val="24"/>
          <w:highlight w:val="yellow"/>
          <w:lang w:val="en-US"/>
        </w:rPr>
        <w:t xml:space="preserve">we use the </w:t>
      </w:r>
      <w:proofErr w:type="spellStart"/>
      <w:r w:rsidRPr="00E4716D">
        <w:rPr>
          <w:rFonts w:ascii="Times New Roman" w:hAnsi="Times New Roman"/>
          <w:sz w:val="24"/>
          <w:szCs w:val="24"/>
          <w:highlight w:val="yellow"/>
          <w:lang w:val="en-US"/>
        </w:rPr>
        <w:t>i</w:t>
      </w:r>
      <w:proofErr w:type="spellEnd"/>
      <w:r w:rsidRPr="00E4716D">
        <w:rPr>
          <w:rFonts w:ascii="Times New Roman" w:hAnsi="Times New Roman"/>
          <w:sz w:val="24"/>
          <w:szCs w:val="24"/>
          <w:highlight w:val="yellow"/>
          <w:lang w:val="en-US"/>
        </w:rPr>
        <w:t xml:space="preserve"> bits at the end of bit sequence h(K )</w:t>
      </w:r>
      <w:r w:rsidRPr="007D7C80">
        <w:rPr>
          <w:rFonts w:ascii="Times New Roman" w:hAnsi="Times New Roman"/>
          <w:sz w:val="24"/>
          <w:szCs w:val="24"/>
          <w:lang w:val="en-US"/>
        </w:rPr>
        <w:t xml:space="preserve"> as the bucket number, m. If</w:t>
      </w:r>
      <w:r>
        <w:rPr>
          <w:rFonts w:ascii="Times New Roman" w:hAnsi="Times New Roman"/>
          <w:sz w:val="24"/>
          <w:szCs w:val="24"/>
          <w:lang w:val="en-US"/>
        </w:rPr>
        <w:t xml:space="preserve"> </w:t>
      </w:r>
      <w:r w:rsidRPr="007D7C80">
        <w:rPr>
          <w:rFonts w:ascii="Times New Roman" w:hAnsi="Times New Roman"/>
          <w:sz w:val="24"/>
          <w:szCs w:val="24"/>
          <w:lang w:val="en-US"/>
        </w:rPr>
        <w:t>m &lt; n, we put the record in bucket m, and if m &gt; n, we put the record in</w:t>
      </w:r>
      <w:r>
        <w:rPr>
          <w:rFonts w:ascii="Times New Roman" w:hAnsi="Times New Roman"/>
          <w:sz w:val="24"/>
          <w:szCs w:val="24"/>
          <w:lang w:val="en-US"/>
        </w:rPr>
        <w:t xml:space="preserve"> </w:t>
      </w:r>
      <w:r w:rsidRPr="007D7C80">
        <w:rPr>
          <w:rFonts w:ascii="Times New Roman" w:hAnsi="Times New Roman"/>
          <w:sz w:val="24"/>
          <w:szCs w:val="24"/>
          <w:lang w:val="en-US"/>
        </w:rPr>
        <w:t xml:space="preserve">bucket m </w:t>
      </w:r>
      <w:r>
        <w:rPr>
          <w:rFonts w:ascii="Times New Roman" w:hAnsi="Times New Roman"/>
          <w:sz w:val="24"/>
          <w:szCs w:val="24"/>
          <w:lang w:val="en-US"/>
        </w:rPr>
        <w:t>–</w:t>
      </w:r>
      <w:r w:rsidRPr="007D7C80">
        <w:rPr>
          <w:rFonts w:ascii="Times New Roman" w:hAnsi="Times New Roman"/>
          <w:sz w:val="24"/>
          <w:szCs w:val="24"/>
          <w:lang w:val="en-US"/>
        </w:rPr>
        <w:t xml:space="preserve"> 2</w:t>
      </w:r>
      <w:r w:rsidRPr="007D7C80">
        <w:rPr>
          <w:rFonts w:ascii="Times New Roman" w:hAnsi="Times New Roman"/>
          <w:sz w:val="24"/>
          <w:szCs w:val="24"/>
          <w:vertAlign w:val="superscript"/>
          <w:lang w:val="en-US"/>
        </w:rPr>
        <w:t>i</w:t>
      </w:r>
      <w:r w:rsidRPr="007D7C80">
        <w:rPr>
          <w:rFonts w:ascii="Times New Roman" w:hAnsi="Times New Roman"/>
          <w:sz w:val="24"/>
          <w:szCs w:val="24"/>
          <w:lang w:val="en-US"/>
        </w:rPr>
        <w:t xml:space="preserve">-1. </w:t>
      </w:r>
      <w:r w:rsidRPr="00E4716D">
        <w:rPr>
          <w:rFonts w:ascii="Times New Roman" w:hAnsi="Times New Roman"/>
          <w:sz w:val="24"/>
          <w:szCs w:val="24"/>
          <w:highlight w:val="yellow"/>
          <w:lang w:val="en-US"/>
        </w:rPr>
        <w:t>If there is no room in the</w:t>
      </w:r>
      <w:r w:rsidRPr="007D7C80">
        <w:rPr>
          <w:rFonts w:ascii="Times New Roman" w:hAnsi="Times New Roman"/>
          <w:sz w:val="24"/>
          <w:szCs w:val="24"/>
          <w:lang w:val="en-US"/>
        </w:rPr>
        <w:t xml:space="preserve"> designated </w:t>
      </w:r>
      <w:r w:rsidRPr="00E4716D">
        <w:rPr>
          <w:rFonts w:ascii="Times New Roman" w:hAnsi="Times New Roman"/>
          <w:sz w:val="24"/>
          <w:szCs w:val="24"/>
          <w:highlight w:val="yellow"/>
          <w:lang w:val="en-US"/>
        </w:rPr>
        <w:t>bucket</w:t>
      </w:r>
      <w:r w:rsidRPr="007D7C80">
        <w:rPr>
          <w:rFonts w:ascii="Times New Roman" w:hAnsi="Times New Roman"/>
          <w:sz w:val="24"/>
          <w:szCs w:val="24"/>
          <w:lang w:val="en-US"/>
        </w:rPr>
        <w:t xml:space="preserve">, then we </w:t>
      </w:r>
      <w:r w:rsidRPr="00E4716D">
        <w:rPr>
          <w:rFonts w:ascii="Times New Roman" w:hAnsi="Times New Roman"/>
          <w:sz w:val="24"/>
          <w:szCs w:val="24"/>
          <w:highlight w:val="yellow"/>
          <w:lang w:val="en-US"/>
        </w:rPr>
        <w:t>create an overflow block</w:t>
      </w:r>
      <w:r w:rsidRPr="007D7C80">
        <w:rPr>
          <w:rFonts w:ascii="Times New Roman" w:hAnsi="Times New Roman"/>
          <w:sz w:val="24"/>
          <w:szCs w:val="24"/>
          <w:lang w:val="en-US"/>
        </w:rPr>
        <w:t>, add it to the chain for that bucket, and put the record there.</w:t>
      </w:r>
    </w:p>
    <w:p w:rsidR="00B8196C" w:rsidRPr="007D7C80" w:rsidRDefault="00B8196C" w:rsidP="007D7C80">
      <w:pPr>
        <w:autoSpaceDE w:val="0"/>
        <w:autoSpaceDN w:val="0"/>
        <w:adjustRightInd w:val="0"/>
        <w:spacing w:after="0" w:line="240" w:lineRule="auto"/>
        <w:rPr>
          <w:rFonts w:ascii="Times New Roman" w:hAnsi="Times New Roman"/>
          <w:sz w:val="24"/>
          <w:szCs w:val="24"/>
          <w:lang w:val="en-US"/>
        </w:rPr>
      </w:pPr>
    </w:p>
    <w:p w:rsidR="007D7C80" w:rsidRPr="007D7C80" w:rsidRDefault="007D7C80" w:rsidP="007D7C80">
      <w:pPr>
        <w:autoSpaceDE w:val="0"/>
        <w:autoSpaceDN w:val="0"/>
        <w:adjustRightInd w:val="0"/>
        <w:spacing w:after="0" w:line="240" w:lineRule="auto"/>
        <w:rPr>
          <w:rFonts w:ascii="Times New Roman" w:hAnsi="Times New Roman"/>
          <w:sz w:val="24"/>
          <w:szCs w:val="24"/>
          <w:lang w:val="en-US"/>
        </w:rPr>
      </w:pPr>
      <w:r w:rsidRPr="007D7C80">
        <w:rPr>
          <w:rFonts w:ascii="Times New Roman" w:hAnsi="Times New Roman"/>
          <w:sz w:val="24"/>
          <w:szCs w:val="24"/>
          <w:lang w:val="en-US"/>
        </w:rPr>
        <w:t>Each time we insert, we compare the current number of records r with the</w:t>
      </w:r>
      <w:r w:rsidR="00B8196C">
        <w:rPr>
          <w:rFonts w:ascii="Times New Roman" w:hAnsi="Times New Roman"/>
          <w:sz w:val="24"/>
          <w:szCs w:val="24"/>
          <w:lang w:val="en-US"/>
        </w:rPr>
        <w:t xml:space="preserve"> </w:t>
      </w:r>
      <w:r w:rsidRPr="007D7C80">
        <w:rPr>
          <w:rFonts w:ascii="Times New Roman" w:hAnsi="Times New Roman"/>
          <w:sz w:val="24"/>
          <w:szCs w:val="24"/>
          <w:lang w:val="en-US"/>
        </w:rPr>
        <w:t>threshold ratio of r/</w:t>
      </w:r>
      <w:proofErr w:type="gramStart"/>
      <w:r w:rsidRPr="007D7C80">
        <w:rPr>
          <w:rFonts w:ascii="Times New Roman" w:hAnsi="Times New Roman"/>
          <w:sz w:val="24"/>
          <w:szCs w:val="24"/>
          <w:lang w:val="en-US"/>
        </w:rPr>
        <w:t>n ,</w:t>
      </w:r>
      <w:proofErr w:type="gramEnd"/>
      <w:r w:rsidRPr="007D7C80">
        <w:rPr>
          <w:rFonts w:ascii="Times New Roman" w:hAnsi="Times New Roman"/>
          <w:sz w:val="24"/>
          <w:szCs w:val="24"/>
          <w:lang w:val="en-US"/>
        </w:rPr>
        <w:t xml:space="preserve"> and </w:t>
      </w:r>
      <w:r w:rsidRPr="00E4716D">
        <w:rPr>
          <w:rFonts w:ascii="Times New Roman" w:hAnsi="Times New Roman"/>
          <w:sz w:val="24"/>
          <w:szCs w:val="24"/>
          <w:highlight w:val="yellow"/>
          <w:lang w:val="en-US"/>
        </w:rPr>
        <w:t>if the ratio is too high</w:t>
      </w:r>
      <w:r w:rsidRPr="007D7C80">
        <w:rPr>
          <w:rFonts w:ascii="Times New Roman" w:hAnsi="Times New Roman"/>
          <w:sz w:val="24"/>
          <w:szCs w:val="24"/>
          <w:lang w:val="en-US"/>
        </w:rPr>
        <w:t xml:space="preserve">, </w:t>
      </w:r>
      <w:r w:rsidRPr="00E4716D">
        <w:rPr>
          <w:rFonts w:ascii="Times New Roman" w:hAnsi="Times New Roman"/>
          <w:sz w:val="24"/>
          <w:szCs w:val="24"/>
          <w:highlight w:val="yellow"/>
          <w:lang w:val="en-US"/>
        </w:rPr>
        <w:t>we add the next bucket</w:t>
      </w:r>
      <w:r w:rsidRPr="007D7C80">
        <w:rPr>
          <w:rFonts w:ascii="Times New Roman" w:hAnsi="Times New Roman"/>
          <w:sz w:val="24"/>
          <w:szCs w:val="24"/>
          <w:lang w:val="en-US"/>
        </w:rPr>
        <w:t xml:space="preserve"> </w:t>
      </w:r>
      <w:r w:rsidRPr="00E4716D">
        <w:rPr>
          <w:rFonts w:ascii="Times New Roman" w:hAnsi="Times New Roman"/>
          <w:sz w:val="24"/>
          <w:szCs w:val="24"/>
          <w:highlight w:val="yellow"/>
          <w:lang w:val="en-US"/>
        </w:rPr>
        <w:t>to</w:t>
      </w:r>
      <w:r w:rsidR="00B8196C" w:rsidRPr="00E4716D">
        <w:rPr>
          <w:rFonts w:ascii="Times New Roman" w:hAnsi="Times New Roman"/>
          <w:sz w:val="24"/>
          <w:szCs w:val="24"/>
          <w:highlight w:val="yellow"/>
          <w:lang w:val="en-US"/>
        </w:rPr>
        <w:t xml:space="preserve"> </w:t>
      </w:r>
      <w:r w:rsidRPr="00E4716D">
        <w:rPr>
          <w:rFonts w:ascii="Times New Roman" w:hAnsi="Times New Roman"/>
          <w:sz w:val="24"/>
          <w:szCs w:val="24"/>
          <w:highlight w:val="yellow"/>
          <w:lang w:val="en-US"/>
        </w:rPr>
        <w:t>the table</w:t>
      </w:r>
      <w:r w:rsidRPr="007D7C80">
        <w:rPr>
          <w:rFonts w:ascii="Times New Roman" w:hAnsi="Times New Roman"/>
          <w:sz w:val="24"/>
          <w:szCs w:val="24"/>
          <w:lang w:val="en-US"/>
        </w:rPr>
        <w:t>. Note that the bucket we add bears no relationship to the bucket</w:t>
      </w:r>
      <w:r w:rsidR="00B8196C">
        <w:rPr>
          <w:rFonts w:ascii="Times New Roman" w:hAnsi="Times New Roman"/>
          <w:sz w:val="24"/>
          <w:szCs w:val="24"/>
          <w:lang w:val="en-US"/>
        </w:rPr>
        <w:t xml:space="preserve"> </w:t>
      </w:r>
      <w:r w:rsidRPr="007D7C80">
        <w:rPr>
          <w:rFonts w:ascii="Times New Roman" w:hAnsi="Times New Roman"/>
          <w:sz w:val="24"/>
          <w:szCs w:val="24"/>
          <w:lang w:val="en-US"/>
        </w:rPr>
        <w:t>into which the insertion occurs! If the binary representation of the number of</w:t>
      </w:r>
      <w:r w:rsidR="00B8196C">
        <w:rPr>
          <w:rFonts w:ascii="Times New Roman" w:hAnsi="Times New Roman"/>
          <w:sz w:val="24"/>
          <w:szCs w:val="24"/>
          <w:lang w:val="en-US"/>
        </w:rPr>
        <w:t xml:space="preserve"> </w:t>
      </w:r>
      <w:r w:rsidRPr="007D7C80">
        <w:rPr>
          <w:rFonts w:ascii="Times New Roman" w:hAnsi="Times New Roman"/>
          <w:sz w:val="24"/>
          <w:szCs w:val="24"/>
          <w:lang w:val="en-US"/>
        </w:rPr>
        <w:t>the bucket we add is l</w:t>
      </w:r>
      <w:r w:rsidR="00B8196C">
        <w:rPr>
          <w:rFonts w:ascii="Times New Roman" w:hAnsi="Times New Roman"/>
          <w:sz w:val="24"/>
          <w:szCs w:val="24"/>
          <w:lang w:val="en-US"/>
        </w:rPr>
        <w:t>a</w:t>
      </w:r>
      <w:r w:rsidR="00B8196C" w:rsidRPr="00B8196C">
        <w:rPr>
          <w:rFonts w:ascii="Times New Roman" w:hAnsi="Times New Roman"/>
          <w:sz w:val="24"/>
          <w:szCs w:val="24"/>
          <w:vertAlign w:val="subscript"/>
          <w:lang w:val="en-US"/>
        </w:rPr>
        <w:t>2</w:t>
      </w:r>
      <w:r w:rsidR="00B8196C">
        <w:rPr>
          <w:rFonts w:ascii="Times New Roman" w:hAnsi="Times New Roman"/>
          <w:sz w:val="24"/>
          <w:szCs w:val="24"/>
          <w:lang w:val="en-US"/>
        </w:rPr>
        <w:t xml:space="preserve"> … </w:t>
      </w:r>
      <w:proofErr w:type="spellStart"/>
      <w:r w:rsidR="00B8196C">
        <w:rPr>
          <w:rFonts w:ascii="Times New Roman" w:hAnsi="Times New Roman"/>
          <w:sz w:val="24"/>
          <w:szCs w:val="24"/>
          <w:lang w:val="en-US"/>
        </w:rPr>
        <w:t>a</w:t>
      </w:r>
      <w:r w:rsidR="00B8196C" w:rsidRPr="00B8196C">
        <w:rPr>
          <w:rFonts w:ascii="Times New Roman" w:hAnsi="Times New Roman"/>
          <w:sz w:val="24"/>
          <w:szCs w:val="24"/>
          <w:vertAlign w:val="subscript"/>
          <w:lang w:val="en-US"/>
        </w:rPr>
        <w:t>i</w:t>
      </w:r>
      <w:proofErr w:type="spellEnd"/>
      <w:r w:rsidRPr="007D7C80">
        <w:rPr>
          <w:rFonts w:ascii="Times New Roman" w:hAnsi="Times New Roman"/>
          <w:sz w:val="24"/>
          <w:szCs w:val="24"/>
          <w:lang w:val="en-US"/>
        </w:rPr>
        <w:t xml:space="preserve">, then we split the bucket numbered </w:t>
      </w:r>
      <w:r w:rsidR="00B8196C">
        <w:rPr>
          <w:rFonts w:ascii="Times New Roman" w:hAnsi="Times New Roman"/>
          <w:sz w:val="24"/>
          <w:szCs w:val="24"/>
          <w:lang w:val="en-US"/>
        </w:rPr>
        <w:t>0a</w:t>
      </w:r>
      <w:r w:rsidR="00B8196C" w:rsidRPr="00B8196C">
        <w:rPr>
          <w:rFonts w:ascii="Times New Roman" w:hAnsi="Times New Roman"/>
          <w:sz w:val="24"/>
          <w:szCs w:val="24"/>
          <w:vertAlign w:val="subscript"/>
          <w:lang w:val="en-US"/>
        </w:rPr>
        <w:t>2</w:t>
      </w:r>
      <w:r w:rsidR="00B8196C">
        <w:rPr>
          <w:rFonts w:ascii="Times New Roman" w:hAnsi="Times New Roman"/>
          <w:sz w:val="24"/>
          <w:szCs w:val="24"/>
          <w:lang w:val="en-US"/>
        </w:rPr>
        <w:t xml:space="preserve"> … </w:t>
      </w:r>
      <w:proofErr w:type="spellStart"/>
      <w:r w:rsidR="00B8196C">
        <w:rPr>
          <w:rFonts w:ascii="Times New Roman" w:hAnsi="Times New Roman"/>
          <w:sz w:val="24"/>
          <w:szCs w:val="24"/>
          <w:lang w:val="en-US"/>
        </w:rPr>
        <w:t>a</w:t>
      </w:r>
      <w:r w:rsidR="00B8196C" w:rsidRPr="00B8196C">
        <w:rPr>
          <w:rFonts w:ascii="Times New Roman" w:hAnsi="Times New Roman"/>
          <w:sz w:val="24"/>
          <w:szCs w:val="24"/>
          <w:vertAlign w:val="subscript"/>
          <w:lang w:val="en-US"/>
        </w:rPr>
        <w:t>i</w:t>
      </w:r>
      <w:proofErr w:type="spellEnd"/>
      <w:r w:rsidRPr="007D7C80">
        <w:rPr>
          <w:rFonts w:ascii="Times New Roman" w:hAnsi="Times New Roman" w:cs="Calibri"/>
          <w:sz w:val="24"/>
          <w:szCs w:val="24"/>
          <w:lang w:val="en-US"/>
        </w:rPr>
        <w:t>,</w:t>
      </w:r>
      <w:r w:rsidR="00B8196C">
        <w:rPr>
          <w:rFonts w:ascii="Times New Roman" w:hAnsi="Times New Roman" w:cs="Calibri"/>
          <w:sz w:val="24"/>
          <w:szCs w:val="24"/>
          <w:lang w:val="en-US"/>
        </w:rPr>
        <w:t xml:space="preserve"> </w:t>
      </w:r>
      <w:r w:rsidRPr="007D7C80">
        <w:rPr>
          <w:rFonts w:ascii="Times New Roman" w:hAnsi="Times New Roman"/>
          <w:sz w:val="24"/>
          <w:szCs w:val="24"/>
          <w:lang w:val="en-US"/>
        </w:rPr>
        <w:t xml:space="preserve">putting records into one or the other bucket, depending on their last </w:t>
      </w:r>
      <w:proofErr w:type="spellStart"/>
      <w:r w:rsidRPr="007D7C80">
        <w:rPr>
          <w:rFonts w:ascii="Times New Roman" w:hAnsi="Times New Roman"/>
          <w:sz w:val="24"/>
          <w:szCs w:val="24"/>
          <w:lang w:val="en-US"/>
        </w:rPr>
        <w:t>i</w:t>
      </w:r>
      <w:proofErr w:type="spellEnd"/>
      <w:r w:rsidRPr="007D7C80">
        <w:rPr>
          <w:rFonts w:ascii="Times New Roman" w:hAnsi="Times New Roman"/>
          <w:sz w:val="24"/>
          <w:szCs w:val="24"/>
          <w:lang w:val="en-US"/>
        </w:rPr>
        <w:t xml:space="preserve"> bits.</w:t>
      </w:r>
    </w:p>
    <w:p w:rsidR="007D7C80" w:rsidRDefault="007D7C80" w:rsidP="007D7C80">
      <w:pPr>
        <w:autoSpaceDE w:val="0"/>
        <w:autoSpaceDN w:val="0"/>
        <w:adjustRightInd w:val="0"/>
        <w:spacing w:after="0" w:line="240" w:lineRule="auto"/>
        <w:rPr>
          <w:rFonts w:ascii="Times New Roman" w:hAnsi="Times New Roman"/>
          <w:sz w:val="24"/>
          <w:szCs w:val="24"/>
          <w:lang w:val="en-US"/>
        </w:rPr>
      </w:pPr>
      <w:r w:rsidRPr="007D7C80">
        <w:rPr>
          <w:rFonts w:ascii="Times New Roman" w:hAnsi="Times New Roman"/>
          <w:sz w:val="24"/>
          <w:szCs w:val="24"/>
          <w:lang w:val="en-US"/>
        </w:rPr>
        <w:t xml:space="preserve">Note that all these records will have hash values that end in </w:t>
      </w:r>
      <w:r w:rsidR="00B8196C">
        <w:rPr>
          <w:rFonts w:ascii="Times New Roman" w:hAnsi="Times New Roman"/>
          <w:sz w:val="24"/>
          <w:szCs w:val="24"/>
          <w:lang w:val="en-US"/>
        </w:rPr>
        <w:t>a</w:t>
      </w:r>
      <w:r w:rsidR="00B8196C" w:rsidRPr="00B8196C">
        <w:rPr>
          <w:rFonts w:ascii="Times New Roman" w:hAnsi="Times New Roman"/>
          <w:sz w:val="24"/>
          <w:szCs w:val="24"/>
          <w:vertAlign w:val="subscript"/>
          <w:lang w:val="en-US"/>
        </w:rPr>
        <w:t>2</w:t>
      </w:r>
      <w:r w:rsidR="00B8196C">
        <w:rPr>
          <w:rFonts w:ascii="Times New Roman" w:hAnsi="Times New Roman"/>
          <w:sz w:val="24"/>
          <w:szCs w:val="24"/>
          <w:lang w:val="en-US"/>
        </w:rPr>
        <w:t xml:space="preserve"> … </w:t>
      </w:r>
      <w:proofErr w:type="spellStart"/>
      <w:r w:rsidR="00B8196C">
        <w:rPr>
          <w:rFonts w:ascii="Times New Roman" w:hAnsi="Times New Roman"/>
          <w:sz w:val="24"/>
          <w:szCs w:val="24"/>
          <w:lang w:val="en-US"/>
        </w:rPr>
        <w:t>a</w:t>
      </w:r>
      <w:r w:rsidR="00B8196C" w:rsidRPr="00B8196C">
        <w:rPr>
          <w:rFonts w:ascii="Times New Roman" w:hAnsi="Times New Roman"/>
          <w:sz w:val="24"/>
          <w:szCs w:val="24"/>
          <w:vertAlign w:val="subscript"/>
          <w:lang w:val="en-US"/>
        </w:rPr>
        <w:t>i</w:t>
      </w:r>
      <w:proofErr w:type="spellEnd"/>
      <w:r w:rsidRPr="007D7C80">
        <w:rPr>
          <w:rFonts w:ascii="Times New Roman" w:hAnsi="Times New Roman" w:cs="Calibri"/>
          <w:sz w:val="24"/>
          <w:szCs w:val="24"/>
          <w:lang w:val="en-US"/>
        </w:rPr>
        <w:t>, and only</w:t>
      </w:r>
      <w:r w:rsidR="00B8196C">
        <w:rPr>
          <w:rFonts w:ascii="Times New Roman" w:hAnsi="Times New Roman" w:cs="Calibri"/>
          <w:sz w:val="24"/>
          <w:szCs w:val="24"/>
          <w:lang w:val="en-US"/>
        </w:rPr>
        <w:t xml:space="preserve"> </w:t>
      </w:r>
      <w:r w:rsidRPr="007D7C80">
        <w:rPr>
          <w:rFonts w:ascii="Times New Roman" w:hAnsi="Times New Roman"/>
          <w:sz w:val="24"/>
          <w:szCs w:val="24"/>
          <w:lang w:val="en-US"/>
        </w:rPr>
        <w:t xml:space="preserve">the </w:t>
      </w:r>
      <w:proofErr w:type="spellStart"/>
      <w:r w:rsidRPr="007D7C80">
        <w:rPr>
          <w:rFonts w:ascii="Times New Roman" w:hAnsi="Times New Roman"/>
          <w:sz w:val="24"/>
          <w:szCs w:val="24"/>
          <w:lang w:val="en-US"/>
        </w:rPr>
        <w:t>ith</w:t>
      </w:r>
      <w:proofErr w:type="spellEnd"/>
      <w:r w:rsidRPr="007D7C80">
        <w:rPr>
          <w:rFonts w:ascii="Times New Roman" w:hAnsi="Times New Roman"/>
          <w:sz w:val="24"/>
          <w:szCs w:val="24"/>
          <w:lang w:val="en-US"/>
        </w:rPr>
        <w:t xml:space="preserve"> bit from the right end will vary.</w:t>
      </w:r>
    </w:p>
    <w:p w:rsidR="00B8196C" w:rsidRPr="007D7C80" w:rsidRDefault="00B8196C" w:rsidP="007D7C80">
      <w:pPr>
        <w:autoSpaceDE w:val="0"/>
        <w:autoSpaceDN w:val="0"/>
        <w:adjustRightInd w:val="0"/>
        <w:spacing w:after="0" w:line="240" w:lineRule="auto"/>
        <w:rPr>
          <w:rFonts w:ascii="Times New Roman" w:hAnsi="Times New Roman"/>
          <w:sz w:val="24"/>
          <w:szCs w:val="24"/>
          <w:lang w:val="en-US"/>
        </w:rPr>
      </w:pPr>
    </w:p>
    <w:p w:rsidR="007D7C80" w:rsidRDefault="007D7C80" w:rsidP="007D7C80">
      <w:pPr>
        <w:autoSpaceDE w:val="0"/>
        <w:autoSpaceDN w:val="0"/>
        <w:adjustRightInd w:val="0"/>
        <w:spacing w:after="0" w:line="240" w:lineRule="auto"/>
        <w:rPr>
          <w:rFonts w:ascii="Times New Roman" w:hAnsi="Times New Roman"/>
          <w:sz w:val="24"/>
          <w:szCs w:val="24"/>
          <w:lang w:val="en-US"/>
        </w:rPr>
      </w:pPr>
      <w:r w:rsidRPr="007D7C80">
        <w:rPr>
          <w:rFonts w:ascii="Times New Roman" w:hAnsi="Times New Roman"/>
          <w:sz w:val="24"/>
          <w:szCs w:val="24"/>
          <w:lang w:val="en-US"/>
        </w:rPr>
        <w:t xml:space="preserve">The last important detail is </w:t>
      </w:r>
      <w:r w:rsidRPr="00E4716D">
        <w:rPr>
          <w:rFonts w:ascii="Times New Roman" w:hAnsi="Times New Roman"/>
          <w:sz w:val="24"/>
          <w:szCs w:val="24"/>
          <w:highlight w:val="yellow"/>
          <w:lang w:val="en-US"/>
        </w:rPr>
        <w:t>what happens when n exceeds 2</w:t>
      </w:r>
      <w:r w:rsidR="00B8196C" w:rsidRPr="00E4716D">
        <w:rPr>
          <w:rFonts w:ascii="Times New Roman" w:hAnsi="Times New Roman"/>
          <w:sz w:val="24"/>
          <w:szCs w:val="24"/>
          <w:highlight w:val="yellow"/>
          <w:vertAlign w:val="superscript"/>
          <w:lang w:val="en-US"/>
        </w:rPr>
        <w:t>i</w:t>
      </w:r>
      <w:r w:rsidRPr="007D7C80">
        <w:rPr>
          <w:rFonts w:ascii="Times New Roman" w:hAnsi="Times New Roman"/>
          <w:sz w:val="24"/>
          <w:szCs w:val="24"/>
          <w:lang w:val="en-US"/>
        </w:rPr>
        <w:t xml:space="preserve">. Then, </w:t>
      </w:r>
      <w:proofErr w:type="spellStart"/>
      <w:r w:rsidRPr="00E4716D">
        <w:rPr>
          <w:rFonts w:ascii="Times New Roman" w:hAnsi="Times New Roman"/>
          <w:sz w:val="24"/>
          <w:szCs w:val="24"/>
          <w:highlight w:val="yellow"/>
          <w:lang w:val="en-US"/>
        </w:rPr>
        <w:t>i</w:t>
      </w:r>
      <w:proofErr w:type="spellEnd"/>
      <w:r w:rsidRPr="00E4716D">
        <w:rPr>
          <w:rFonts w:ascii="Times New Roman" w:hAnsi="Times New Roman"/>
          <w:sz w:val="24"/>
          <w:szCs w:val="24"/>
          <w:highlight w:val="yellow"/>
          <w:lang w:val="en-US"/>
        </w:rPr>
        <w:t xml:space="preserve"> is</w:t>
      </w:r>
      <w:r w:rsidR="00B8196C" w:rsidRPr="00E4716D">
        <w:rPr>
          <w:rFonts w:ascii="Times New Roman" w:hAnsi="Times New Roman"/>
          <w:sz w:val="24"/>
          <w:szCs w:val="24"/>
          <w:highlight w:val="yellow"/>
          <w:lang w:val="en-US"/>
        </w:rPr>
        <w:t xml:space="preserve"> </w:t>
      </w:r>
      <w:r w:rsidRPr="00E4716D">
        <w:rPr>
          <w:rFonts w:ascii="Times New Roman" w:hAnsi="Times New Roman"/>
          <w:sz w:val="24"/>
          <w:szCs w:val="24"/>
          <w:highlight w:val="yellow"/>
          <w:lang w:val="en-US"/>
        </w:rPr>
        <w:t>incremented by 1</w:t>
      </w:r>
      <w:bookmarkStart w:id="0" w:name="_GoBack"/>
      <w:bookmarkEnd w:id="0"/>
      <w:r w:rsidRPr="007D7C80">
        <w:rPr>
          <w:rFonts w:ascii="Times New Roman" w:hAnsi="Times New Roman"/>
          <w:sz w:val="24"/>
          <w:szCs w:val="24"/>
          <w:lang w:val="en-US"/>
        </w:rPr>
        <w:t>. Technically, all the bucket numbers get an additional 0 in</w:t>
      </w:r>
      <w:r w:rsidR="00B8196C">
        <w:rPr>
          <w:rFonts w:ascii="Times New Roman" w:hAnsi="Times New Roman"/>
          <w:sz w:val="24"/>
          <w:szCs w:val="24"/>
          <w:lang w:val="en-US"/>
        </w:rPr>
        <w:t xml:space="preserve"> </w:t>
      </w:r>
      <w:r w:rsidRPr="007D7C80">
        <w:rPr>
          <w:rFonts w:ascii="Times New Roman" w:hAnsi="Times New Roman"/>
          <w:sz w:val="24"/>
          <w:szCs w:val="24"/>
          <w:lang w:val="en-US"/>
        </w:rPr>
        <w:t>front of their bit sequences, but there is no need to make any physical change,</w:t>
      </w:r>
      <w:r w:rsidR="00B8196C">
        <w:rPr>
          <w:rFonts w:ascii="Times New Roman" w:hAnsi="Times New Roman"/>
          <w:sz w:val="24"/>
          <w:szCs w:val="24"/>
          <w:lang w:val="en-US"/>
        </w:rPr>
        <w:t xml:space="preserve"> </w:t>
      </w:r>
      <w:r w:rsidRPr="007D7C80">
        <w:rPr>
          <w:rFonts w:ascii="Times New Roman" w:hAnsi="Times New Roman"/>
          <w:sz w:val="24"/>
          <w:szCs w:val="24"/>
          <w:lang w:val="en-US"/>
        </w:rPr>
        <w:t>since these bit sequences, interpreted as integers, remain the same.</w:t>
      </w:r>
    </w:p>
    <w:p w:rsidR="00B8196C" w:rsidRPr="007D7C80" w:rsidRDefault="00B8196C" w:rsidP="007D7C80">
      <w:pPr>
        <w:autoSpaceDE w:val="0"/>
        <w:autoSpaceDN w:val="0"/>
        <w:adjustRightInd w:val="0"/>
        <w:spacing w:after="0" w:line="240" w:lineRule="auto"/>
        <w:rPr>
          <w:rFonts w:ascii="Times New Roman" w:hAnsi="Times New Roman"/>
          <w:sz w:val="24"/>
          <w:szCs w:val="24"/>
          <w:lang w:val="en-US"/>
        </w:rPr>
      </w:pPr>
    </w:p>
    <w:p w:rsidR="007D7C80" w:rsidRPr="007D7C80" w:rsidRDefault="00B8196C" w:rsidP="007D7C80">
      <w:pPr>
        <w:autoSpaceDE w:val="0"/>
        <w:autoSpaceDN w:val="0"/>
        <w:adjustRightInd w:val="0"/>
        <w:spacing w:after="0" w:line="240" w:lineRule="auto"/>
        <w:rPr>
          <w:rFonts w:ascii="Times New Roman" w:hAnsi="Times New Roman"/>
          <w:sz w:val="24"/>
          <w:szCs w:val="24"/>
          <w:lang w:val="en-US"/>
        </w:rPr>
      </w:pPr>
      <w:r>
        <w:rPr>
          <w:rFonts w:ascii="Times New Roman" w:hAnsi="Times New Roman"/>
          <w:b/>
          <w:sz w:val="24"/>
          <w:szCs w:val="24"/>
          <w:lang w:val="en-US"/>
        </w:rPr>
        <w:t>E</w:t>
      </w:r>
      <w:r w:rsidR="007D7C80" w:rsidRPr="00B8196C">
        <w:rPr>
          <w:rFonts w:ascii="Times New Roman" w:hAnsi="Times New Roman"/>
          <w:b/>
          <w:sz w:val="24"/>
          <w:szCs w:val="24"/>
          <w:lang w:val="en-US"/>
        </w:rPr>
        <w:t>xample 14.25:</w:t>
      </w:r>
      <w:r w:rsidR="007D7C80" w:rsidRPr="007D7C80">
        <w:rPr>
          <w:rFonts w:ascii="Times New Roman" w:hAnsi="Times New Roman"/>
          <w:sz w:val="24"/>
          <w:szCs w:val="24"/>
          <w:lang w:val="en-US"/>
        </w:rPr>
        <w:t xml:space="preserve"> We shall continue with Example 14.24 and consider what</w:t>
      </w:r>
      <w:r>
        <w:rPr>
          <w:rFonts w:ascii="Times New Roman" w:hAnsi="Times New Roman"/>
          <w:sz w:val="24"/>
          <w:szCs w:val="24"/>
          <w:lang w:val="en-US"/>
        </w:rPr>
        <w:t xml:space="preserve"> </w:t>
      </w:r>
      <w:r w:rsidR="007D7C80" w:rsidRPr="007D7C80">
        <w:rPr>
          <w:rFonts w:ascii="Times New Roman" w:hAnsi="Times New Roman"/>
          <w:sz w:val="24"/>
          <w:szCs w:val="24"/>
          <w:lang w:val="en-US"/>
        </w:rPr>
        <w:t>happens when a record whose key hashes to 0101 is inserted. Since this bit</w:t>
      </w:r>
      <w:r>
        <w:rPr>
          <w:rFonts w:ascii="Times New Roman" w:hAnsi="Times New Roman"/>
          <w:sz w:val="24"/>
          <w:szCs w:val="24"/>
          <w:lang w:val="en-US"/>
        </w:rPr>
        <w:t xml:space="preserve"> </w:t>
      </w:r>
      <w:r w:rsidR="007D7C80" w:rsidRPr="007D7C80">
        <w:rPr>
          <w:rFonts w:ascii="Times New Roman" w:hAnsi="Times New Roman"/>
          <w:sz w:val="24"/>
          <w:szCs w:val="24"/>
          <w:lang w:val="en-US"/>
        </w:rPr>
        <w:t>sequence ends in 1, the record goes into the second bucket of Fig. 14.26. There</w:t>
      </w:r>
      <w:r>
        <w:rPr>
          <w:rFonts w:ascii="Times New Roman" w:hAnsi="Times New Roman"/>
          <w:sz w:val="24"/>
          <w:szCs w:val="24"/>
          <w:lang w:val="en-US"/>
        </w:rPr>
        <w:t xml:space="preserve"> </w:t>
      </w:r>
      <w:r w:rsidR="007D7C80" w:rsidRPr="007D7C80">
        <w:rPr>
          <w:rFonts w:ascii="Times New Roman" w:hAnsi="Times New Roman"/>
          <w:sz w:val="24"/>
          <w:szCs w:val="24"/>
          <w:lang w:val="en-US"/>
        </w:rPr>
        <w:t>is room for the record, so no overflow block is created.</w:t>
      </w:r>
    </w:p>
    <w:p w:rsidR="007D7C80" w:rsidRDefault="007D7C80" w:rsidP="007D7C80">
      <w:pPr>
        <w:autoSpaceDE w:val="0"/>
        <w:autoSpaceDN w:val="0"/>
        <w:adjustRightInd w:val="0"/>
        <w:spacing w:after="0" w:line="240" w:lineRule="auto"/>
        <w:rPr>
          <w:rFonts w:ascii="Times New Roman" w:hAnsi="Times New Roman"/>
          <w:sz w:val="24"/>
          <w:szCs w:val="24"/>
          <w:lang w:val="en-US"/>
        </w:rPr>
      </w:pPr>
      <w:r w:rsidRPr="007D7C80">
        <w:rPr>
          <w:rFonts w:ascii="Times New Roman" w:hAnsi="Times New Roman"/>
          <w:sz w:val="24"/>
          <w:szCs w:val="24"/>
          <w:lang w:val="en-US"/>
        </w:rPr>
        <w:t>However, since there are now 4 records in 2 buckets, we exceed the ratio</w:t>
      </w:r>
      <w:r w:rsidR="00B8196C">
        <w:rPr>
          <w:rFonts w:ascii="Times New Roman" w:hAnsi="Times New Roman"/>
          <w:sz w:val="24"/>
          <w:szCs w:val="24"/>
          <w:lang w:val="en-US"/>
        </w:rPr>
        <w:t xml:space="preserve"> </w:t>
      </w:r>
      <w:r w:rsidRPr="007D7C80">
        <w:rPr>
          <w:rFonts w:ascii="Times New Roman" w:hAnsi="Times New Roman"/>
          <w:sz w:val="24"/>
          <w:szCs w:val="24"/>
          <w:lang w:val="en-US"/>
        </w:rPr>
        <w:t>1.7, and we must</w:t>
      </w:r>
      <w:r w:rsidR="00B8196C">
        <w:rPr>
          <w:rFonts w:ascii="Times New Roman" w:hAnsi="Times New Roman"/>
          <w:sz w:val="24"/>
          <w:szCs w:val="24"/>
          <w:lang w:val="en-US"/>
        </w:rPr>
        <w:t xml:space="preserve"> therefore raise n to 3. Since ┌</w:t>
      </w:r>
      <w:r w:rsidRPr="007D7C80">
        <w:rPr>
          <w:rFonts w:ascii="Times New Roman" w:hAnsi="Times New Roman"/>
          <w:sz w:val="24"/>
          <w:szCs w:val="24"/>
          <w:lang w:val="en-US"/>
        </w:rPr>
        <w:t>log</w:t>
      </w:r>
      <w:r w:rsidRPr="00B8196C">
        <w:rPr>
          <w:rFonts w:ascii="Times New Roman" w:hAnsi="Times New Roman"/>
          <w:sz w:val="24"/>
          <w:szCs w:val="24"/>
          <w:vertAlign w:val="subscript"/>
          <w:lang w:val="en-US"/>
        </w:rPr>
        <w:t>2</w:t>
      </w:r>
      <w:r w:rsidR="00B8196C">
        <w:rPr>
          <w:rFonts w:ascii="Times New Roman" w:hAnsi="Times New Roman"/>
          <w:sz w:val="24"/>
          <w:szCs w:val="24"/>
          <w:lang w:val="en-US"/>
        </w:rPr>
        <w:t xml:space="preserve"> 3┐</w:t>
      </w:r>
      <w:r w:rsidRPr="007D7C80">
        <w:rPr>
          <w:rFonts w:ascii="Times New Roman" w:hAnsi="Times New Roman"/>
          <w:sz w:val="24"/>
          <w:szCs w:val="24"/>
          <w:lang w:val="en-US"/>
        </w:rPr>
        <w:t xml:space="preserve"> = 2, we should begin to</w:t>
      </w:r>
      <w:r w:rsidR="00B8196C">
        <w:rPr>
          <w:rFonts w:ascii="Times New Roman" w:hAnsi="Times New Roman"/>
          <w:sz w:val="24"/>
          <w:szCs w:val="24"/>
          <w:lang w:val="en-US"/>
        </w:rPr>
        <w:t xml:space="preserve"> </w:t>
      </w:r>
      <w:r w:rsidRPr="007D7C80">
        <w:rPr>
          <w:rFonts w:ascii="Times New Roman" w:hAnsi="Times New Roman"/>
          <w:sz w:val="24"/>
          <w:szCs w:val="24"/>
          <w:lang w:val="en-US"/>
        </w:rPr>
        <w:t>think of buckets 0 and 1 as 00 and 01, but no change to the data structure is</w:t>
      </w:r>
      <w:r w:rsidR="00B8196C">
        <w:rPr>
          <w:rFonts w:ascii="Times New Roman" w:hAnsi="Times New Roman"/>
          <w:sz w:val="24"/>
          <w:szCs w:val="24"/>
          <w:lang w:val="en-US"/>
        </w:rPr>
        <w:t xml:space="preserve"> </w:t>
      </w:r>
      <w:r w:rsidRPr="007D7C80">
        <w:rPr>
          <w:rFonts w:ascii="Times New Roman" w:hAnsi="Times New Roman"/>
          <w:sz w:val="24"/>
          <w:szCs w:val="24"/>
          <w:lang w:val="en-US"/>
        </w:rPr>
        <w:t>necessary. We add to the table the next bucket, which would have number 10.</w:t>
      </w:r>
      <w:r w:rsidR="00B8196C">
        <w:rPr>
          <w:rFonts w:ascii="Times New Roman" w:hAnsi="Times New Roman"/>
          <w:sz w:val="24"/>
          <w:szCs w:val="24"/>
          <w:lang w:val="en-US"/>
        </w:rPr>
        <w:t xml:space="preserve"> </w:t>
      </w:r>
      <w:r w:rsidRPr="007D7C80">
        <w:rPr>
          <w:rFonts w:ascii="Times New Roman" w:hAnsi="Times New Roman"/>
          <w:sz w:val="24"/>
          <w:szCs w:val="24"/>
          <w:lang w:val="en-US"/>
        </w:rPr>
        <w:t>Then, we split the bucket 00, that bucket whose number differs from the added</w:t>
      </w:r>
      <w:r w:rsidR="00B8196C">
        <w:rPr>
          <w:rFonts w:ascii="Times New Roman" w:hAnsi="Times New Roman"/>
          <w:sz w:val="24"/>
          <w:szCs w:val="24"/>
          <w:lang w:val="en-US"/>
        </w:rPr>
        <w:t xml:space="preserve"> </w:t>
      </w:r>
      <w:r w:rsidRPr="007D7C80">
        <w:rPr>
          <w:rFonts w:ascii="Times New Roman" w:hAnsi="Times New Roman"/>
          <w:sz w:val="24"/>
          <w:szCs w:val="24"/>
          <w:lang w:val="en-US"/>
        </w:rPr>
        <w:t>bucket only in the first bit. When we do the split</w:t>
      </w:r>
      <w:r w:rsidR="00B8196C">
        <w:rPr>
          <w:rFonts w:ascii="Times New Roman" w:hAnsi="Times New Roman"/>
          <w:sz w:val="24"/>
          <w:szCs w:val="24"/>
          <w:lang w:val="en-US"/>
        </w:rPr>
        <w:t>,</w:t>
      </w:r>
      <w:r w:rsidRPr="007D7C80">
        <w:rPr>
          <w:rFonts w:ascii="Times New Roman" w:hAnsi="Times New Roman"/>
          <w:sz w:val="24"/>
          <w:szCs w:val="24"/>
          <w:lang w:val="en-US"/>
        </w:rPr>
        <w:t xml:space="preserve"> the record whose key hashes</w:t>
      </w:r>
      <w:r w:rsidR="00B8196C">
        <w:rPr>
          <w:rFonts w:ascii="Times New Roman" w:hAnsi="Times New Roman"/>
          <w:sz w:val="24"/>
          <w:szCs w:val="24"/>
          <w:lang w:val="en-US"/>
        </w:rPr>
        <w:t xml:space="preserve"> </w:t>
      </w:r>
      <w:r w:rsidRPr="007D7C80">
        <w:rPr>
          <w:rFonts w:ascii="Times New Roman" w:hAnsi="Times New Roman"/>
          <w:sz w:val="24"/>
          <w:szCs w:val="24"/>
          <w:lang w:val="en-US"/>
        </w:rPr>
        <w:lastRenderedPageBreak/>
        <w:t>to 0000 stays in 00, since it ends with 00, while the record whose key hashes to</w:t>
      </w:r>
      <w:r w:rsidR="00B8196C">
        <w:rPr>
          <w:rFonts w:ascii="Times New Roman" w:hAnsi="Times New Roman"/>
          <w:sz w:val="24"/>
          <w:szCs w:val="24"/>
          <w:lang w:val="en-US"/>
        </w:rPr>
        <w:t xml:space="preserve"> </w:t>
      </w:r>
      <w:r w:rsidRPr="007D7C80">
        <w:rPr>
          <w:rFonts w:ascii="Times New Roman" w:hAnsi="Times New Roman"/>
          <w:sz w:val="24"/>
          <w:szCs w:val="24"/>
          <w:lang w:val="en-US"/>
        </w:rPr>
        <w:t>1010 goes to 10</w:t>
      </w:r>
      <w:r w:rsidR="00B8196C">
        <w:rPr>
          <w:rFonts w:ascii="Times New Roman" w:hAnsi="Times New Roman"/>
          <w:sz w:val="24"/>
          <w:szCs w:val="24"/>
          <w:lang w:val="en-US"/>
        </w:rPr>
        <w:t>,</w:t>
      </w:r>
      <w:r w:rsidRPr="007D7C80">
        <w:rPr>
          <w:rFonts w:ascii="Times New Roman" w:hAnsi="Times New Roman"/>
          <w:sz w:val="24"/>
          <w:szCs w:val="24"/>
          <w:lang w:val="en-US"/>
        </w:rPr>
        <w:t xml:space="preserve"> because it ends that way. The resulting hash table is shown in</w:t>
      </w:r>
      <w:r w:rsidR="00B8196C">
        <w:rPr>
          <w:rFonts w:ascii="Times New Roman" w:hAnsi="Times New Roman"/>
          <w:sz w:val="24"/>
          <w:szCs w:val="24"/>
          <w:lang w:val="en-US"/>
        </w:rPr>
        <w:t xml:space="preserve"> </w:t>
      </w:r>
      <w:r w:rsidRPr="007D7C80">
        <w:rPr>
          <w:rFonts w:ascii="Times New Roman" w:hAnsi="Times New Roman"/>
          <w:sz w:val="24"/>
          <w:szCs w:val="24"/>
          <w:lang w:val="en-US"/>
        </w:rPr>
        <w:t>Fig. 14.27.</w:t>
      </w:r>
    </w:p>
    <w:p w:rsidR="00435648" w:rsidRDefault="00435648" w:rsidP="007D7C80">
      <w:pPr>
        <w:autoSpaceDE w:val="0"/>
        <w:autoSpaceDN w:val="0"/>
        <w:adjustRightInd w:val="0"/>
        <w:spacing w:after="0" w:line="240" w:lineRule="auto"/>
        <w:rPr>
          <w:rFonts w:ascii="Times New Roman" w:hAnsi="Times New Roman"/>
          <w:sz w:val="24"/>
          <w:szCs w:val="24"/>
          <w:lang w:val="en-US"/>
        </w:rPr>
      </w:pPr>
    </w:p>
    <w:p w:rsidR="007D7C80" w:rsidRDefault="0025655A" w:rsidP="00435648">
      <w:pPr>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noProof/>
          <w:sz w:val="24"/>
          <w:szCs w:val="24"/>
          <w:lang w:val="hu-HU" w:eastAsia="hu-HU"/>
        </w:rPr>
        <w:drawing>
          <wp:inline distT="0" distB="0" distL="0" distR="0">
            <wp:extent cx="2838450" cy="1651635"/>
            <wp:effectExtent l="0" t="0" r="0" b="0"/>
            <wp:docPr id="5" name="Kép 5" descr="4_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_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651635"/>
                    </a:xfrm>
                    <a:prstGeom prst="rect">
                      <a:avLst/>
                    </a:prstGeom>
                    <a:noFill/>
                    <a:ln>
                      <a:noFill/>
                    </a:ln>
                  </pic:spPr>
                </pic:pic>
              </a:graphicData>
            </a:graphic>
          </wp:inline>
        </w:drawing>
      </w:r>
    </w:p>
    <w:p w:rsidR="00435648" w:rsidRPr="005D6C67" w:rsidRDefault="00435648" w:rsidP="00435648">
      <w:pPr>
        <w:autoSpaceDE w:val="0"/>
        <w:autoSpaceDN w:val="0"/>
        <w:adjustRightInd w:val="0"/>
        <w:spacing w:after="0" w:line="240" w:lineRule="auto"/>
        <w:jc w:val="center"/>
        <w:rPr>
          <w:rFonts w:ascii="Times New Roman" w:eastAsia="TimesNewRomanPS-BoldMT" w:hAnsi="Times New Roman"/>
          <w:bCs/>
          <w:sz w:val="24"/>
          <w:szCs w:val="24"/>
          <w:lang w:val="en-US"/>
        </w:rPr>
      </w:pPr>
      <w:r>
        <w:rPr>
          <w:rFonts w:ascii="Times New Roman" w:eastAsia="TimesNewRomanPS-BoldMT" w:hAnsi="Times New Roman"/>
          <w:b/>
          <w:bCs/>
          <w:sz w:val="24"/>
          <w:szCs w:val="24"/>
          <w:lang w:val="en-US"/>
        </w:rPr>
        <w:t>Figure 14.27</w:t>
      </w:r>
      <w:r w:rsidRPr="005D6C67">
        <w:rPr>
          <w:rFonts w:ascii="Times New Roman" w:eastAsia="TimesNewRomanPS-BoldMT" w:hAnsi="Times New Roman"/>
          <w:bCs/>
          <w:sz w:val="24"/>
          <w:szCs w:val="24"/>
          <w:lang w:val="en-US"/>
        </w:rPr>
        <w:t xml:space="preserve">: </w:t>
      </w:r>
      <w:r>
        <w:rPr>
          <w:rFonts w:ascii="Times New Roman" w:eastAsia="TimesNewRomanPS-BoldMT" w:hAnsi="Times New Roman"/>
          <w:bCs/>
          <w:sz w:val="24"/>
          <w:szCs w:val="24"/>
          <w:lang w:val="en-US"/>
        </w:rPr>
        <w:t>Adding a third bucket</w:t>
      </w:r>
    </w:p>
    <w:p w:rsidR="007D7C80" w:rsidRDefault="007D7C80" w:rsidP="00AC2C48">
      <w:pPr>
        <w:autoSpaceDE w:val="0"/>
        <w:autoSpaceDN w:val="0"/>
        <w:adjustRightInd w:val="0"/>
        <w:spacing w:after="0" w:line="240" w:lineRule="auto"/>
        <w:rPr>
          <w:rFonts w:ascii="Times New Roman" w:hAnsi="Times New Roman"/>
          <w:sz w:val="24"/>
          <w:szCs w:val="24"/>
          <w:lang w:val="en-US"/>
        </w:rPr>
      </w:pPr>
    </w:p>
    <w:p w:rsidR="00B43807" w:rsidRPr="00B43807" w:rsidRDefault="00B43807" w:rsidP="00B43807">
      <w:pPr>
        <w:autoSpaceDE w:val="0"/>
        <w:autoSpaceDN w:val="0"/>
        <w:adjustRightInd w:val="0"/>
        <w:spacing w:after="0" w:line="240" w:lineRule="auto"/>
        <w:rPr>
          <w:rFonts w:ascii="Times New Roman" w:hAnsi="Times New Roman"/>
          <w:sz w:val="24"/>
          <w:szCs w:val="24"/>
          <w:lang w:val="en-US"/>
        </w:rPr>
      </w:pPr>
      <w:r w:rsidRPr="00B43807">
        <w:rPr>
          <w:rFonts w:ascii="Times New Roman" w:hAnsi="Times New Roman"/>
          <w:sz w:val="24"/>
          <w:szCs w:val="24"/>
          <w:lang w:val="en-US"/>
        </w:rPr>
        <w:t>Next, let us suppose we add a record whose search key hashes to 0001.</w:t>
      </w:r>
      <w:r>
        <w:rPr>
          <w:rFonts w:ascii="Times New Roman" w:hAnsi="Times New Roman"/>
          <w:sz w:val="24"/>
          <w:szCs w:val="24"/>
          <w:lang w:val="en-US"/>
        </w:rPr>
        <w:t xml:space="preserve"> </w:t>
      </w:r>
      <w:r w:rsidRPr="00B43807">
        <w:rPr>
          <w:rFonts w:ascii="Times New Roman" w:hAnsi="Times New Roman"/>
          <w:sz w:val="24"/>
          <w:szCs w:val="24"/>
          <w:lang w:val="en-US"/>
        </w:rPr>
        <w:t>The last two bits are 01, so we put it in this bucket, which currently exists.</w:t>
      </w:r>
      <w:r>
        <w:rPr>
          <w:rFonts w:ascii="Times New Roman" w:hAnsi="Times New Roman"/>
          <w:sz w:val="24"/>
          <w:szCs w:val="24"/>
          <w:lang w:val="en-US"/>
        </w:rPr>
        <w:t xml:space="preserve"> </w:t>
      </w:r>
      <w:r w:rsidRPr="00B43807">
        <w:rPr>
          <w:rFonts w:ascii="Times New Roman" w:hAnsi="Times New Roman"/>
          <w:sz w:val="24"/>
          <w:szCs w:val="24"/>
          <w:lang w:val="en-US"/>
        </w:rPr>
        <w:t>Unfortunately, the bucket’s block is full, so we add an overflow block. The three</w:t>
      </w:r>
      <w:r>
        <w:rPr>
          <w:rFonts w:ascii="Times New Roman" w:hAnsi="Times New Roman"/>
          <w:sz w:val="24"/>
          <w:szCs w:val="24"/>
          <w:lang w:val="en-US"/>
        </w:rPr>
        <w:t xml:space="preserve"> </w:t>
      </w:r>
      <w:r w:rsidRPr="00B43807">
        <w:rPr>
          <w:rFonts w:ascii="Times New Roman" w:hAnsi="Times New Roman"/>
          <w:sz w:val="24"/>
          <w:szCs w:val="24"/>
          <w:lang w:val="en-US"/>
        </w:rPr>
        <w:t>records are distributed among the two blocks of the bucket; we chose to keep</w:t>
      </w:r>
      <w:r>
        <w:rPr>
          <w:rFonts w:ascii="Times New Roman" w:hAnsi="Times New Roman"/>
          <w:sz w:val="24"/>
          <w:szCs w:val="24"/>
          <w:lang w:val="en-US"/>
        </w:rPr>
        <w:t xml:space="preserve"> </w:t>
      </w:r>
      <w:r w:rsidRPr="00B43807">
        <w:rPr>
          <w:rFonts w:ascii="Times New Roman" w:hAnsi="Times New Roman"/>
          <w:sz w:val="24"/>
          <w:szCs w:val="24"/>
          <w:lang w:val="en-US"/>
        </w:rPr>
        <w:t>them in numerical order of their hashed keys, but order is not important. Since</w:t>
      </w:r>
      <w:r>
        <w:rPr>
          <w:rFonts w:ascii="Times New Roman" w:hAnsi="Times New Roman"/>
          <w:sz w:val="24"/>
          <w:szCs w:val="24"/>
          <w:lang w:val="en-US"/>
        </w:rPr>
        <w:t xml:space="preserve"> </w:t>
      </w:r>
      <w:r w:rsidRPr="00B43807">
        <w:rPr>
          <w:rFonts w:ascii="Times New Roman" w:hAnsi="Times New Roman"/>
          <w:sz w:val="24"/>
          <w:szCs w:val="24"/>
          <w:lang w:val="en-US"/>
        </w:rPr>
        <w:t>the ratio of records to buckets for the table as a whole is 5/3, and this ratio is</w:t>
      </w:r>
    </w:p>
    <w:p w:rsidR="007D7C80" w:rsidRDefault="00B43807" w:rsidP="00B43807">
      <w:pPr>
        <w:autoSpaceDE w:val="0"/>
        <w:autoSpaceDN w:val="0"/>
        <w:adjustRightInd w:val="0"/>
        <w:spacing w:after="0" w:line="240" w:lineRule="auto"/>
        <w:rPr>
          <w:rFonts w:ascii="Times New Roman" w:hAnsi="Times New Roman"/>
          <w:sz w:val="24"/>
          <w:szCs w:val="24"/>
          <w:lang w:val="en-US"/>
        </w:rPr>
      </w:pPr>
      <w:r w:rsidRPr="00B43807">
        <w:rPr>
          <w:rFonts w:ascii="Times New Roman" w:hAnsi="Times New Roman"/>
          <w:sz w:val="24"/>
          <w:szCs w:val="24"/>
          <w:lang w:val="en-US"/>
        </w:rPr>
        <w:t>less than 1.7, we do not create a new bucket. The result is seen in Fig. 14.28.</w:t>
      </w:r>
    </w:p>
    <w:p w:rsidR="00435648" w:rsidRDefault="00435648" w:rsidP="00AC2C48">
      <w:pPr>
        <w:autoSpaceDE w:val="0"/>
        <w:autoSpaceDN w:val="0"/>
        <w:adjustRightInd w:val="0"/>
        <w:spacing w:after="0" w:line="240" w:lineRule="auto"/>
        <w:rPr>
          <w:rFonts w:ascii="Times New Roman" w:hAnsi="Times New Roman"/>
          <w:sz w:val="24"/>
          <w:szCs w:val="24"/>
          <w:lang w:val="en-US"/>
        </w:rPr>
      </w:pPr>
    </w:p>
    <w:p w:rsidR="00435648" w:rsidRDefault="0025655A" w:rsidP="00B43807">
      <w:pPr>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noProof/>
          <w:sz w:val="24"/>
          <w:szCs w:val="24"/>
          <w:lang w:val="hu-HU" w:eastAsia="hu-HU"/>
        </w:rPr>
        <w:drawing>
          <wp:inline distT="0" distB="0" distL="0" distR="0">
            <wp:extent cx="3568700" cy="1521460"/>
            <wp:effectExtent l="0" t="0" r="0" b="0"/>
            <wp:docPr id="6" name="Kép 6" descr="4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_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700" cy="1521460"/>
                    </a:xfrm>
                    <a:prstGeom prst="rect">
                      <a:avLst/>
                    </a:prstGeom>
                    <a:noFill/>
                    <a:ln>
                      <a:noFill/>
                    </a:ln>
                  </pic:spPr>
                </pic:pic>
              </a:graphicData>
            </a:graphic>
          </wp:inline>
        </w:drawing>
      </w:r>
    </w:p>
    <w:p w:rsidR="00B43807" w:rsidRPr="005D6C67" w:rsidRDefault="00B43807" w:rsidP="00B43807">
      <w:pPr>
        <w:autoSpaceDE w:val="0"/>
        <w:autoSpaceDN w:val="0"/>
        <w:adjustRightInd w:val="0"/>
        <w:spacing w:after="0" w:line="240" w:lineRule="auto"/>
        <w:jc w:val="center"/>
        <w:rPr>
          <w:rFonts w:ascii="Times New Roman" w:eastAsia="TimesNewRomanPS-BoldMT" w:hAnsi="Times New Roman"/>
          <w:bCs/>
          <w:sz w:val="24"/>
          <w:szCs w:val="24"/>
          <w:lang w:val="en-US"/>
        </w:rPr>
      </w:pPr>
      <w:r>
        <w:rPr>
          <w:rFonts w:ascii="Times New Roman" w:eastAsia="TimesNewRomanPS-BoldMT" w:hAnsi="Times New Roman"/>
          <w:b/>
          <w:bCs/>
          <w:sz w:val="24"/>
          <w:szCs w:val="24"/>
          <w:lang w:val="en-US"/>
        </w:rPr>
        <w:t>Figure 14.28</w:t>
      </w:r>
      <w:r w:rsidRPr="005D6C67">
        <w:rPr>
          <w:rFonts w:ascii="Times New Roman" w:eastAsia="TimesNewRomanPS-BoldMT" w:hAnsi="Times New Roman"/>
          <w:bCs/>
          <w:sz w:val="24"/>
          <w:szCs w:val="24"/>
          <w:lang w:val="en-US"/>
        </w:rPr>
        <w:t xml:space="preserve">: </w:t>
      </w:r>
      <w:r>
        <w:rPr>
          <w:rFonts w:ascii="Times New Roman" w:eastAsia="TimesNewRomanPS-BoldMT" w:hAnsi="Times New Roman"/>
          <w:bCs/>
          <w:sz w:val="24"/>
          <w:szCs w:val="24"/>
          <w:lang w:val="en-US"/>
        </w:rPr>
        <w:t>Overflow blocks are used if necessary</w:t>
      </w:r>
    </w:p>
    <w:p w:rsidR="00B43807" w:rsidRDefault="00B43807" w:rsidP="00AC2C48">
      <w:pPr>
        <w:autoSpaceDE w:val="0"/>
        <w:autoSpaceDN w:val="0"/>
        <w:adjustRightInd w:val="0"/>
        <w:spacing w:after="0" w:line="240" w:lineRule="auto"/>
        <w:rPr>
          <w:rFonts w:ascii="Times New Roman" w:hAnsi="Times New Roman"/>
          <w:sz w:val="24"/>
          <w:szCs w:val="24"/>
          <w:lang w:val="en-US"/>
        </w:rPr>
      </w:pPr>
    </w:p>
    <w:p w:rsidR="00995AAA" w:rsidRPr="00995AAA" w:rsidRDefault="00995AAA" w:rsidP="00995AAA">
      <w:pPr>
        <w:autoSpaceDE w:val="0"/>
        <w:autoSpaceDN w:val="0"/>
        <w:adjustRightInd w:val="0"/>
        <w:spacing w:after="0" w:line="240" w:lineRule="auto"/>
        <w:rPr>
          <w:rFonts w:ascii="Times New Roman" w:hAnsi="Times New Roman"/>
          <w:sz w:val="24"/>
          <w:szCs w:val="24"/>
          <w:lang w:val="en-US"/>
        </w:rPr>
      </w:pPr>
      <w:r w:rsidRPr="00995AAA">
        <w:rPr>
          <w:rFonts w:ascii="Times New Roman" w:hAnsi="Times New Roman"/>
          <w:sz w:val="24"/>
          <w:szCs w:val="24"/>
          <w:lang w:val="en-US"/>
        </w:rPr>
        <w:t>Finally, consider the insertion of a record whose search key hashes to 0111.</w:t>
      </w:r>
      <w:r>
        <w:rPr>
          <w:rFonts w:ascii="Times New Roman" w:hAnsi="Times New Roman"/>
          <w:sz w:val="24"/>
          <w:szCs w:val="24"/>
          <w:lang w:val="en-US"/>
        </w:rPr>
        <w:t xml:space="preserve"> </w:t>
      </w:r>
      <w:r w:rsidRPr="00995AAA">
        <w:rPr>
          <w:rFonts w:ascii="Times New Roman" w:hAnsi="Times New Roman"/>
          <w:sz w:val="24"/>
          <w:szCs w:val="24"/>
          <w:lang w:val="en-US"/>
        </w:rPr>
        <w:t>The last two bits are 11, but bucket 11 does not yet exist. We therefore redirect</w:t>
      </w:r>
      <w:r>
        <w:rPr>
          <w:rFonts w:ascii="Times New Roman" w:hAnsi="Times New Roman"/>
          <w:sz w:val="24"/>
          <w:szCs w:val="24"/>
          <w:lang w:val="en-US"/>
        </w:rPr>
        <w:t xml:space="preserve"> </w:t>
      </w:r>
      <w:r w:rsidRPr="00995AAA">
        <w:rPr>
          <w:rFonts w:ascii="Times New Roman" w:hAnsi="Times New Roman"/>
          <w:sz w:val="24"/>
          <w:szCs w:val="24"/>
          <w:lang w:val="en-US"/>
        </w:rPr>
        <w:t>this record to bucket 01, whose number differs by having a 0 in the first bit.</w:t>
      </w:r>
      <w:r>
        <w:rPr>
          <w:rFonts w:ascii="Times New Roman" w:hAnsi="Times New Roman"/>
          <w:sz w:val="24"/>
          <w:szCs w:val="24"/>
          <w:lang w:val="en-US"/>
        </w:rPr>
        <w:t xml:space="preserve"> </w:t>
      </w:r>
      <w:r w:rsidRPr="00995AAA">
        <w:rPr>
          <w:rFonts w:ascii="Times New Roman" w:hAnsi="Times New Roman"/>
          <w:sz w:val="24"/>
          <w:szCs w:val="24"/>
          <w:lang w:val="en-US"/>
        </w:rPr>
        <w:t>The new record fits in the overflow block of this bucket.</w:t>
      </w:r>
      <w:r>
        <w:rPr>
          <w:rFonts w:ascii="Times New Roman" w:hAnsi="Times New Roman"/>
          <w:sz w:val="24"/>
          <w:szCs w:val="24"/>
          <w:lang w:val="en-US"/>
        </w:rPr>
        <w:t xml:space="preserve"> </w:t>
      </w:r>
      <w:r w:rsidRPr="00995AAA">
        <w:rPr>
          <w:rFonts w:ascii="Times New Roman" w:hAnsi="Times New Roman"/>
          <w:sz w:val="24"/>
          <w:szCs w:val="24"/>
          <w:lang w:val="en-US"/>
        </w:rPr>
        <w:t>However, the ratio of the number of records to buckets has exceeded 1.7, so</w:t>
      </w:r>
      <w:r>
        <w:rPr>
          <w:rFonts w:ascii="Times New Roman" w:hAnsi="Times New Roman"/>
          <w:sz w:val="24"/>
          <w:szCs w:val="24"/>
          <w:lang w:val="en-US"/>
        </w:rPr>
        <w:t xml:space="preserve"> </w:t>
      </w:r>
      <w:r w:rsidRPr="00995AAA">
        <w:rPr>
          <w:rFonts w:ascii="Times New Roman" w:hAnsi="Times New Roman"/>
          <w:sz w:val="24"/>
          <w:szCs w:val="24"/>
          <w:lang w:val="en-US"/>
        </w:rPr>
        <w:t>we must create a new bucket, numbered 11. Coincidentally, this bucket is the</w:t>
      </w:r>
      <w:r>
        <w:rPr>
          <w:rFonts w:ascii="Times New Roman" w:hAnsi="Times New Roman"/>
          <w:sz w:val="24"/>
          <w:szCs w:val="24"/>
          <w:lang w:val="en-US"/>
        </w:rPr>
        <w:t xml:space="preserve"> </w:t>
      </w:r>
      <w:r w:rsidRPr="00995AAA">
        <w:rPr>
          <w:rFonts w:ascii="Times New Roman" w:hAnsi="Times New Roman"/>
          <w:sz w:val="24"/>
          <w:szCs w:val="24"/>
          <w:lang w:val="en-US"/>
        </w:rPr>
        <w:t>one we wanted for the new record. We split the four records in bucket 01, with</w:t>
      </w:r>
      <w:r>
        <w:rPr>
          <w:rFonts w:ascii="Times New Roman" w:hAnsi="Times New Roman"/>
          <w:sz w:val="24"/>
          <w:szCs w:val="24"/>
          <w:lang w:val="en-US"/>
        </w:rPr>
        <w:t xml:space="preserve"> </w:t>
      </w:r>
      <w:r w:rsidRPr="00995AAA">
        <w:rPr>
          <w:rFonts w:ascii="Times New Roman" w:hAnsi="Times New Roman"/>
          <w:sz w:val="24"/>
          <w:szCs w:val="24"/>
          <w:lang w:val="en-US"/>
        </w:rPr>
        <w:t>0001 and 0101 remaining, and 0111 and 1111 going to the new bucket. Since</w:t>
      </w:r>
      <w:r>
        <w:rPr>
          <w:rFonts w:ascii="Times New Roman" w:hAnsi="Times New Roman"/>
          <w:sz w:val="24"/>
          <w:szCs w:val="24"/>
          <w:lang w:val="en-US"/>
        </w:rPr>
        <w:t xml:space="preserve"> </w:t>
      </w:r>
      <w:r w:rsidRPr="00995AAA">
        <w:rPr>
          <w:rFonts w:ascii="Times New Roman" w:hAnsi="Times New Roman"/>
          <w:sz w:val="24"/>
          <w:szCs w:val="24"/>
          <w:lang w:val="en-US"/>
        </w:rPr>
        <w:t>bucket 01 now has only two records, we can delete the overflow block. The hash</w:t>
      </w:r>
      <w:r>
        <w:rPr>
          <w:rFonts w:ascii="Times New Roman" w:hAnsi="Times New Roman"/>
          <w:sz w:val="24"/>
          <w:szCs w:val="24"/>
          <w:lang w:val="en-US"/>
        </w:rPr>
        <w:t xml:space="preserve"> </w:t>
      </w:r>
      <w:r w:rsidRPr="00995AAA">
        <w:rPr>
          <w:rFonts w:ascii="Times New Roman" w:hAnsi="Times New Roman"/>
          <w:sz w:val="24"/>
          <w:szCs w:val="24"/>
          <w:lang w:val="en-US"/>
        </w:rPr>
        <w:t>table is now as shown in Fig. 14.29.</w:t>
      </w:r>
    </w:p>
    <w:p w:rsidR="00B43807" w:rsidRDefault="00995AAA" w:rsidP="00995AAA">
      <w:pPr>
        <w:autoSpaceDE w:val="0"/>
        <w:autoSpaceDN w:val="0"/>
        <w:adjustRightInd w:val="0"/>
        <w:spacing w:after="0" w:line="240" w:lineRule="auto"/>
        <w:rPr>
          <w:rFonts w:ascii="Times New Roman" w:hAnsi="Times New Roman"/>
          <w:sz w:val="24"/>
          <w:szCs w:val="24"/>
          <w:lang w:val="en-US"/>
        </w:rPr>
      </w:pPr>
      <w:r w:rsidRPr="00995AAA">
        <w:rPr>
          <w:rFonts w:ascii="Times New Roman" w:hAnsi="Times New Roman"/>
          <w:sz w:val="24"/>
          <w:szCs w:val="24"/>
          <w:lang w:val="en-US"/>
        </w:rPr>
        <w:t>Notice that the next time we insert a record into Fig. 14.29, we shall exceed</w:t>
      </w:r>
      <w:r>
        <w:rPr>
          <w:rFonts w:ascii="Times New Roman" w:hAnsi="Times New Roman"/>
          <w:sz w:val="24"/>
          <w:szCs w:val="24"/>
          <w:lang w:val="en-US"/>
        </w:rPr>
        <w:t xml:space="preserve"> </w:t>
      </w:r>
      <w:r w:rsidRPr="00995AAA">
        <w:rPr>
          <w:rFonts w:ascii="Times New Roman" w:hAnsi="Times New Roman"/>
          <w:sz w:val="24"/>
          <w:szCs w:val="24"/>
          <w:lang w:val="en-US"/>
        </w:rPr>
        <w:t xml:space="preserve">the 1.7 ratio of records to buckets. Then, we shall raise n to 5 and </w:t>
      </w:r>
      <w:proofErr w:type="spellStart"/>
      <w:r w:rsidRPr="00995AAA">
        <w:rPr>
          <w:rFonts w:ascii="Times New Roman" w:hAnsi="Times New Roman"/>
          <w:sz w:val="24"/>
          <w:szCs w:val="24"/>
          <w:lang w:val="en-US"/>
        </w:rPr>
        <w:t>i</w:t>
      </w:r>
      <w:proofErr w:type="spellEnd"/>
      <w:r w:rsidRPr="00995AAA">
        <w:rPr>
          <w:rFonts w:ascii="Times New Roman" w:hAnsi="Times New Roman"/>
          <w:sz w:val="24"/>
          <w:szCs w:val="24"/>
          <w:lang w:val="en-US"/>
        </w:rPr>
        <w:t xml:space="preserve"> becomes</w:t>
      </w:r>
      <w:r>
        <w:rPr>
          <w:rFonts w:ascii="Times New Roman" w:hAnsi="Times New Roman"/>
          <w:sz w:val="24"/>
          <w:szCs w:val="24"/>
          <w:lang w:val="en-US"/>
        </w:rPr>
        <w:t xml:space="preserve"> </w:t>
      </w:r>
      <w:r w:rsidRPr="00995AAA">
        <w:rPr>
          <w:rFonts w:ascii="Times New Roman" w:hAnsi="Times New Roman"/>
          <w:sz w:val="24"/>
          <w:szCs w:val="24"/>
          <w:lang w:val="en-US"/>
        </w:rPr>
        <w:t>3.</w:t>
      </w:r>
    </w:p>
    <w:p w:rsidR="00B43807" w:rsidRDefault="00B43807" w:rsidP="00AC2C48">
      <w:pPr>
        <w:autoSpaceDE w:val="0"/>
        <w:autoSpaceDN w:val="0"/>
        <w:adjustRightInd w:val="0"/>
        <w:spacing w:after="0" w:line="240" w:lineRule="auto"/>
        <w:rPr>
          <w:rFonts w:ascii="Times New Roman" w:hAnsi="Times New Roman"/>
          <w:sz w:val="24"/>
          <w:szCs w:val="24"/>
          <w:lang w:val="en-US"/>
        </w:rPr>
      </w:pPr>
    </w:p>
    <w:p w:rsidR="00B43807" w:rsidRDefault="0025655A" w:rsidP="00995AAA">
      <w:pPr>
        <w:autoSpaceDE w:val="0"/>
        <w:autoSpaceDN w:val="0"/>
        <w:adjustRightInd w:val="0"/>
        <w:spacing w:after="0" w:line="240" w:lineRule="auto"/>
        <w:jc w:val="center"/>
        <w:rPr>
          <w:rFonts w:ascii="Times New Roman" w:hAnsi="Times New Roman"/>
          <w:sz w:val="24"/>
          <w:szCs w:val="24"/>
          <w:lang w:val="en-US"/>
        </w:rPr>
      </w:pPr>
      <w:r>
        <w:rPr>
          <w:rFonts w:ascii="Times New Roman" w:hAnsi="Times New Roman"/>
          <w:noProof/>
          <w:sz w:val="24"/>
          <w:szCs w:val="24"/>
          <w:lang w:val="hu-HU" w:eastAsia="hu-HU"/>
        </w:rPr>
        <w:lastRenderedPageBreak/>
        <w:drawing>
          <wp:inline distT="0" distB="0" distL="0" distR="0">
            <wp:extent cx="2770505" cy="1992630"/>
            <wp:effectExtent l="0" t="0" r="0" b="0"/>
            <wp:docPr id="7" name="Kép 7" descr="4_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0505" cy="1992630"/>
                    </a:xfrm>
                    <a:prstGeom prst="rect">
                      <a:avLst/>
                    </a:prstGeom>
                    <a:noFill/>
                    <a:ln>
                      <a:noFill/>
                    </a:ln>
                  </pic:spPr>
                </pic:pic>
              </a:graphicData>
            </a:graphic>
          </wp:inline>
        </w:drawing>
      </w:r>
    </w:p>
    <w:p w:rsidR="00995AAA" w:rsidRPr="005D6C67" w:rsidRDefault="00995AAA" w:rsidP="00995AAA">
      <w:pPr>
        <w:autoSpaceDE w:val="0"/>
        <w:autoSpaceDN w:val="0"/>
        <w:adjustRightInd w:val="0"/>
        <w:spacing w:after="0" w:line="240" w:lineRule="auto"/>
        <w:jc w:val="center"/>
        <w:rPr>
          <w:rFonts w:ascii="Times New Roman" w:eastAsia="TimesNewRomanPS-BoldMT" w:hAnsi="Times New Roman"/>
          <w:bCs/>
          <w:sz w:val="24"/>
          <w:szCs w:val="24"/>
          <w:lang w:val="en-US"/>
        </w:rPr>
      </w:pPr>
      <w:r>
        <w:rPr>
          <w:rFonts w:ascii="Times New Roman" w:eastAsia="TimesNewRomanPS-BoldMT" w:hAnsi="Times New Roman"/>
          <w:b/>
          <w:bCs/>
          <w:sz w:val="24"/>
          <w:szCs w:val="24"/>
          <w:lang w:val="en-US"/>
        </w:rPr>
        <w:t>Figure 14.29</w:t>
      </w:r>
      <w:r w:rsidRPr="005D6C67">
        <w:rPr>
          <w:rFonts w:ascii="Times New Roman" w:eastAsia="TimesNewRomanPS-BoldMT" w:hAnsi="Times New Roman"/>
          <w:bCs/>
          <w:sz w:val="24"/>
          <w:szCs w:val="24"/>
          <w:lang w:val="en-US"/>
        </w:rPr>
        <w:t xml:space="preserve">: </w:t>
      </w:r>
      <w:r>
        <w:rPr>
          <w:rFonts w:ascii="Times New Roman" w:eastAsia="TimesNewRomanPS-BoldMT" w:hAnsi="Times New Roman"/>
          <w:bCs/>
          <w:sz w:val="24"/>
          <w:szCs w:val="24"/>
          <w:lang w:val="en-US"/>
        </w:rPr>
        <w:t>Adding a fourth bucket</w:t>
      </w:r>
    </w:p>
    <w:p w:rsidR="00995AAA" w:rsidRDefault="00995AAA" w:rsidP="00AC2C48">
      <w:pPr>
        <w:autoSpaceDE w:val="0"/>
        <w:autoSpaceDN w:val="0"/>
        <w:adjustRightInd w:val="0"/>
        <w:spacing w:after="0" w:line="240" w:lineRule="auto"/>
        <w:rPr>
          <w:rFonts w:ascii="Times New Roman" w:hAnsi="Times New Roman"/>
          <w:sz w:val="24"/>
          <w:szCs w:val="24"/>
          <w:lang w:val="en-US"/>
        </w:rPr>
      </w:pPr>
    </w:p>
    <w:sectPr w:rsidR="00995AAA" w:rsidSect="009E79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E6A0A"/>
    <w:multiLevelType w:val="hybridMultilevel"/>
    <w:tmpl w:val="F2B00B54"/>
    <w:lvl w:ilvl="0" w:tplc="A3AEB9E4">
      <w:numFmt w:val="bullet"/>
      <w:lvlText w:val="•"/>
      <w:lvlJc w:val="left"/>
      <w:pPr>
        <w:ind w:left="720" w:hanging="360"/>
      </w:pPr>
      <w:rPr>
        <w:rFonts w:ascii="Times New Roman" w:eastAsia="Calibr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7C340A0"/>
    <w:multiLevelType w:val="hybridMultilevel"/>
    <w:tmpl w:val="E0940CB4"/>
    <w:lvl w:ilvl="0" w:tplc="040E0001">
      <w:start w:val="1"/>
      <w:numFmt w:val="bullet"/>
      <w:lvlText w:val=""/>
      <w:lvlJc w:val="left"/>
      <w:pPr>
        <w:ind w:left="720" w:hanging="360"/>
      </w:pPr>
      <w:rPr>
        <w:rFonts w:ascii="Symbol" w:hAnsi="Symbol" w:hint="default"/>
      </w:rPr>
    </w:lvl>
    <w:lvl w:ilvl="1" w:tplc="3CA4BE68">
      <w:numFmt w:val="bullet"/>
      <w:lvlText w:val="•"/>
      <w:lvlJc w:val="left"/>
      <w:pPr>
        <w:ind w:left="1440" w:hanging="360"/>
      </w:pPr>
      <w:rPr>
        <w:rFonts w:ascii="Times New Roman" w:eastAsia="Calibr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9B"/>
    <w:rsid w:val="0003534A"/>
    <w:rsid w:val="00136FDB"/>
    <w:rsid w:val="001627B8"/>
    <w:rsid w:val="001E3B73"/>
    <w:rsid w:val="002069CF"/>
    <w:rsid w:val="0025655A"/>
    <w:rsid w:val="002746D5"/>
    <w:rsid w:val="0036319B"/>
    <w:rsid w:val="003F1398"/>
    <w:rsid w:val="00435648"/>
    <w:rsid w:val="005D6C67"/>
    <w:rsid w:val="00653BA7"/>
    <w:rsid w:val="007D7C80"/>
    <w:rsid w:val="007E6151"/>
    <w:rsid w:val="008E2E08"/>
    <w:rsid w:val="00995AAA"/>
    <w:rsid w:val="009E7974"/>
    <w:rsid w:val="00A72761"/>
    <w:rsid w:val="00A84187"/>
    <w:rsid w:val="00AC2C48"/>
    <w:rsid w:val="00AE0BA2"/>
    <w:rsid w:val="00B15044"/>
    <w:rsid w:val="00B43807"/>
    <w:rsid w:val="00B8196C"/>
    <w:rsid w:val="00BF1A71"/>
    <w:rsid w:val="00DA56A2"/>
    <w:rsid w:val="00E4716D"/>
    <w:rsid w:val="00E86A7A"/>
    <w:rsid w:val="00F522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F3C1B-53A7-4AAE-A223-845BD187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52260"/>
    <w:pPr>
      <w:spacing w:after="200" w:line="276" w:lineRule="auto"/>
    </w:pPr>
    <w:rPr>
      <w:sz w:val="22"/>
      <w:szCs w:val="22"/>
      <w:lang w:val="en-GB" w:eastAsia="en-US"/>
    </w:rPr>
  </w:style>
  <w:style w:type="paragraph" w:styleId="Cmsor1">
    <w:name w:val="heading 1"/>
    <w:basedOn w:val="Norml"/>
    <w:link w:val="Cmsor1Char"/>
    <w:uiPriority w:val="9"/>
    <w:qFormat/>
    <w:rsid w:val="00F52260"/>
    <w:pPr>
      <w:spacing w:before="100" w:beforeAutospacing="1" w:after="188" w:line="351" w:lineRule="atLeast"/>
      <w:outlineLvl w:val="0"/>
    </w:pPr>
    <w:rPr>
      <w:rFonts w:ascii="Times New Roman" w:eastAsia="Times New Roman" w:hAnsi="Times New Roman"/>
      <w:b/>
      <w:bCs/>
      <w:kern w:val="36"/>
      <w:sz w:val="31"/>
      <w:szCs w:val="31"/>
      <w:lang w:eastAsia="hu-HU"/>
    </w:rPr>
  </w:style>
  <w:style w:type="paragraph" w:styleId="Cmsor3">
    <w:name w:val="heading 3"/>
    <w:basedOn w:val="Norml"/>
    <w:link w:val="Cmsor3Char"/>
    <w:uiPriority w:val="9"/>
    <w:qFormat/>
    <w:rsid w:val="00F52260"/>
    <w:pPr>
      <w:spacing w:before="100" w:beforeAutospacing="1" w:after="163" w:line="238" w:lineRule="atLeast"/>
      <w:outlineLvl w:val="2"/>
    </w:pPr>
    <w:rPr>
      <w:rFonts w:ascii="Times New Roman" w:eastAsia="Times New Roman" w:hAnsi="Times New Roman"/>
      <w:b/>
      <w:bCs/>
      <w:sz w:val="20"/>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uiPriority w:val="9"/>
    <w:rsid w:val="00F52260"/>
    <w:rPr>
      <w:rFonts w:ascii="Times New Roman" w:eastAsia="Times New Roman" w:hAnsi="Times New Roman" w:cs="Times New Roman"/>
      <w:b/>
      <w:bCs/>
      <w:kern w:val="36"/>
      <w:sz w:val="31"/>
      <w:szCs w:val="31"/>
      <w:lang w:eastAsia="hu-HU"/>
    </w:rPr>
  </w:style>
  <w:style w:type="character" w:customStyle="1" w:styleId="Cmsor3Char">
    <w:name w:val="Címsor 3 Char"/>
    <w:link w:val="Cmsor3"/>
    <w:uiPriority w:val="9"/>
    <w:rsid w:val="00F52260"/>
    <w:rPr>
      <w:rFonts w:ascii="Times New Roman" w:eastAsia="Times New Roman" w:hAnsi="Times New Roman" w:cs="Times New Roman"/>
      <w:b/>
      <w:bCs/>
      <w:sz w:val="20"/>
      <w:szCs w:val="20"/>
      <w:lang w:eastAsia="hu-HU"/>
    </w:rPr>
  </w:style>
  <w:style w:type="character" w:customStyle="1" w:styleId="Kiemels2">
    <w:name w:val="Kiemelés2"/>
    <w:uiPriority w:val="22"/>
    <w:qFormat/>
    <w:rsid w:val="00F52260"/>
    <w:rPr>
      <w:b/>
      <w:bCs/>
    </w:rPr>
  </w:style>
  <w:style w:type="character" w:styleId="Kiemels">
    <w:name w:val="Emphasis"/>
    <w:uiPriority w:val="20"/>
    <w:qFormat/>
    <w:rsid w:val="00F522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1833</Words>
  <Characters>12649</Characters>
  <Application>Microsoft Office Word</Application>
  <DocSecurity>0</DocSecurity>
  <Lines>105</Lines>
  <Paragraphs>28</Paragraphs>
  <ScaleCrop>false</ScaleCrop>
  <HeadingPairs>
    <vt:vector size="2" baseType="variant">
      <vt:variant>
        <vt:lpstr>Cím</vt:lpstr>
      </vt:variant>
      <vt:variant>
        <vt:i4>1</vt:i4>
      </vt:variant>
    </vt:vector>
  </HeadingPairs>
  <TitlesOfParts>
    <vt:vector size="1" baseType="lpstr">
      <vt:lpstr/>
    </vt:vector>
  </TitlesOfParts>
  <Company>IK</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Nikovits Tibor</dc:creator>
  <cp:keywords/>
  <dc:description/>
  <cp:lastModifiedBy>admin</cp:lastModifiedBy>
  <cp:revision>4</cp:revision>
  <dcterms:created xsi:type="dcterms:W3CDTF">2019-09-30T16:49:00Z</dcterms:created>
  <dcterms:modified xsi:type="dcterms:W3CDTF">2019-09-30T17:09:00Z</dcterms:modified>
</cp:coreProperties>
</file>