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EB2708">
      <w:pPr>
        <w:pStyle w:val="2"/>
        <w:bidi w:val="0"/>
        <w:rPr>
          <w:rFonts w:hint="default"/>
        </w:rPr>
      </w:pPr>
      <w:r>
        <w:rPr>
          <w:rFonts w:hint="default"/>
        </w:rPr>
        <w:t>Project: Analyzing</w:t>
      </w:r>
      <w:r>
        <w:rPr>
          <w:rFonts w:hint="default"/>
          <w:lang w:val="de-DE"/>
        </w:rPr>
        <w:t xml:space="preserve">  lithium-ion</w:t>
      </w:r>
      <w:r>
        <w:rPr>
          <w:rFonts w:hint="default"/>
        </w:rPr>
        <w:t xml:space="preserve"> Battery Performance Data for Predictive Maintenance</w:t>
      </w:r>
      <w:r>
        <w:rPr>
          <w:rFonts w:hint="default"/>
        </w:rPr>
        <w:br w:type="textWrapping"/>
      </w:r>
    </w:p>
    <w:p w14:paraId="7881A16B">
      <w:pPr>
        <w:pStyle w:val="2"/>
        <w:bidi w:val="0"/>
        <w:rPr>
          <w:rFonts w:hint="default" w:asciiTheme="minorAscii" w:hAnsiTheme="minorAscii"/>
          <w:sz w:val="20"/>
          <w:szCs w:val="20"/>
        </w:rPr>
      </w:pPr>
      <w:r>
        <w:rPr>
          <w:rStyle w:val="11"/>
          <w:rFonts w:hint="default" w:asciiTheme="minorAscii" w:hAnsiTheme="minorAscii"/>
          <w:b/>
          <w:bCs/>
          <w:sz w:val="20"/>
          <w:szCs w:val="20"/>
        </w:rPr>
        <w:t>Why?</w:t>
      </w:r>
    </w:p>
    <w:p w14:paraId="0D0C0A15">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Battery health is a growing concern in electronics, EVs, and industrial equipment.</w:t>
      </w:r>
    </w:p>
    <w:p w14:paraId="5E9DDF6E">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Predictive maintenance helps in reducing downtime and improving efficiency.</w:t>
      </w:r>
    </w:p>
    <w:p w14:paraId="0F096247">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Not many people</w:t>
      </w:r>
      <w:r>
        <w:rPr>
          <w:rFonts w:hint="default" w:asciiTheme="minorAscii" w:hAnsiTheme="minorAscii"/>
          <w:sz w:val="20"/>
          <w:szCs w:val="20"/>
        </w:rPr>
        <w:t xml:space="preserve"> have explored this in depth, making it a fresh and valuable project.</w:t>
      </w:r>
    </w:p>
    <w:p w14:paraId="73314B02">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sz w:val="20"/>
          <w:szCs w:val="20"/>
        </w:rPr>
      </w:pPr>
      <w:r>
        <w:rPr>
          <w:rFonts w:hint="default" w:asciiTheme="minorAscii" w:hAnsiTheme="minorAscii"/>
          <w:sz w:val="20"/>
          <w:szCs w:val="20"/>
        </w:rPr>
        <w:t>✔ Easy to get data from open sources</w:t>
      </w:r>
      <w:r>
        <w:rPr>
          <w:rFonts w:hint="default" w:asciiTheme="minorAscii" w:hAnsiTheme="minorAscii"/>
          <w:sz w:val="20"/>
          <w:szCs w:val="20"/>
        </w:rPr>
        <w:br w:type="textWrapping"/>
      </w:r>
      <w:r>
        <w:rPr>
          <w:rFonts w:hint="default" w:asciiTheme="minorAscii" w:hAnsiTheme="minorAscii"/>
          <w:sz w:val="20"/>
          <w:szCs w:val="20"/>
        </w:rPr>
        <w:t>✔ ML + Power BI integration possible</w:t>
      </w:r>
      <w:r>
        <w:rPr>
          <w:rFonts w:hint="default" w:asciiTheme="minorAscii" w:hAnsiTheme="minorAscii"/>
          <w:sz w:val="20"/>
          <w:szCs w:val="20"/>
        </w:rPr>
        <w:br w:type="textWrapping"/>
      </w:r>
      <w:r>
        <w:rPr>
          <w:rFonts w:hint="default" w:asciiTheme="minorAscii" w:hAnsiTheme="minorAscii"/>
          <w:sz w:val="20"/>
          <w:szCs w:val="20"/>
        </w:rPr>
        <w:t>✔ Industry-relevant project for your portfolio</w:t>
      </w:r>
    </w:p>
    <w:p w14:paraId="2BB2583F">
      <w:pPr>
        <w:pStyle w:val="3"/>
        <w:numPr>
          <w:ilvl w:val="0"/>
          <w:numId w:val="2"/>
        </w:numPr>
        <w:bidi w:val="0"/>
        <w:ind w:left="425" w:leftChars="0" w:hanging="425" w:firstLineChars="0"/>
        <w:rPr>
          <w:rFonts w:hint="default"/>
        </w:rPr>
      </w:pPr>
      <w:r>
        <w:rPr>
          <w:rFonts w:hint="default"/>
        </w:rPr>
        <w:t>Data Availability</w:t>
      </w:r>
    </w:p>
    <w:p w14:paraId="6F574893">
      <w:pPr>
        <w:pStyle w:val="3"/>
        <w:bidi w:val="0"/>
        <w:rPr>
          <w:rStyle w:val="11"/>
          <w:rFonts w:hint="default" w:asciiTheme="minorAscii" w:hAnsiTheme="minorAscii"/>
          <w:b/>
          <w:bCs/>
          <w:sz w:val="20"/>
          <w:szCs w:val="20"/>
        </w:rPr>
      </w:pPr>
      <w:r>
        <w:rPr>
          <w:rFonts w:hint="default" w:asciiTheme="minorAscii" w:hAnsiTheme="minorAscii"/>
          <w:sz w:val="20"/>
          <w:szCs w:val="20"/>
        </w:rPr>
        <w:t xml:space="preserve">✅ </w:t>
      </w:r>
      <w:r>
        <w:rPr>
          <w:rStyle w:val="11"/>
          <w:rFonts w:hint="default" w:asciiTheme="minorAscii" w:hAnsiTheme="minorAscii"/>
          <w:b/>
          <w:bCs/>
          <w:sz w:val="20"/>
          <w:szCs w:val="20"/>
        </w:rPr>
        <w:t>Kaggle datasets on lithium-ion batteries</w:t>
      </w:r>
    </w:p>
    <w:p w14:paraId="54A1AD20">
      <w:pPr>
        <w:rPr>
          <w:rFonts w:hint="default"/>
        </w:rPr>
      </w:pPr>
      <w:r>
        <w:rPr>
          <w:rFonts w:hint="default"/>
        </w:rPr>
        <w:t xml:space="preserve">This </w:t>
      </w:r>
      <w:r>
        <w:rPr>
          <w:rFonts w:hint="default"/>
          <w:lang w:val="de-DE"/>
        </w:rPr>
        <w:t>dataset</w:t>
      </w:r>
      <w:r>
        <w:rPr>
          <w:rFonts w:hint="default"/>
        </w:rPr>
        <w:t xml:space="preserve"> contains data related to the charging characteristics of electric vehicle (EV) batteries. The </w:t>
      </w:r>
      <w:r>
        <w:rPr>
          <w:rFonts w:hint="default"/>
          <w:lang w:val="de-DE"/>
        </w:rPr>
        <w:t>dataset</w:t>
      </w:r>
      <w:r>
        <w:rPr>
          <w:rFonts w:hint="default"/>
        </w:rPr>
        <w:t xml:space="preserve"> includes various factors affecting battery performance, degradation, and charging duration, along with the target variable representing the optimal charging duration classification. The data is organized with both numerical and categorical features and is designed for analysis or prediction tasks.</w:t>
      </w:r>
    </w:p>
    <w:p w14:paraId="01D956E6">
      <w:pPr>
        <w:rPr>
          <w:rFonts w:hint="default"/>
        </w:rPr>
      </w:pPr>
    </w:p>
    <w:p w14:paraId="711DDC5F">
      <w:pPr>
        <w:rPr>
          <w:rFonts w:hint="default"/>
        </w:rPr>
      </w:pPr>
      <w:r>
        <w:rPr>
          <w:rFonts w:hint="default"/>
        </w:rPr>
        <w:t>Features:</w:t>
      </w:r>
      <w:r>
        <w:rPr>
          <w:rFonts w:hint="default"/>
        </w:rPr>
        <w:br w:type="textWrapping"/>
      </w:r>
      <w:r>
        <w:rPr>
          <w:rFonts w:hint="default"/>
        </w:rPr>
        <w:t>SOC (%): State-of-Charge of the EV battery, expressed as a percentage. This indicates the current charge level of the battery.</w:t>
      </w:r>
      <w:r>
        <w:rPr>
          <w:rFonts w:hint="default"/>
        </w:rPr>
        <w:br w:type="textWrapping"/>
      </w:r>
      <w:r>
        <w:rPr>
          <w:rFonts w:hint="default"/>
        </w:rPr>
        <w:t>Voltage (V): Voltage of the battery during charging, measured in volts (V).</w:t>
      </w:r>
      <w:r>
        <w:rPr>
          <w:rFonts w:hint="default"/>
        </w:rPr>
        <w:br w:type="textWrapping"/>
      </w:r>
      <w:r>
        <w:rPr>
          <w:rFonts w:hint="default"/>
        </w:rPr>
        <w:t>Current (A): The current (in amperes) flowing into the battery during the charging process.</w:t>
      </w:r>
      <w:r>
        <w:rPr>
          <w:rFonts w:hint="default"/>
        </w:rPr>
        <w:br w:type="textWrapping"/>
      </w:r>
      <w:r>
        <w:rPr>
          <w:rFonts w:hint="default"/>
        </w:rPr>
        <w:t>Battery Temp (°C): The temperature of the battery during charging, measured in degrees Celsius (°C).</w:t>
      </w:r>
      <w:r>
        <w:rPr>
          <w:rFonts w:hint="default"/>
        </w:rPr>
        <w:br w:type="textWrapping"/>
      </w:r>
      <w:r>
        <w:rPr>
          <w:rFonts w:hint="default"/>
        </w:rPr>
        <w:t>Ambient Temp (°C): The surrounding temperature of the environment in which the EV is being charged.</w:t>
      </w:r>
      <w:r>
        <w:rPr>
          <w:rFonts w:hint="default"/>
        </w:rPr>
        <w:br w:type="textWrapping"/>
      </w:r>
      <w:r>
        <w:rPr>
          <w:rFonts w:hint="default"/>
        </w:rPr>
        <w:t>Charging Duration (min): The duration (in minutes) of the battery charging process.</w:t>
      </w:r>
      <w:r>
        <w:rPr>
          <w:rFonts w:hint="default"/>
        </w:rPr>
        <w:br w:type="textWrapping"/>
      </w:r>
      <w:r>
        <w:rPr>
          <w:rFonts w:hint="default"/>
        </w:rPr>
        <w:t>Degradation Rate (%): A computed value representing the degradation rate of the battery, which affects its overall efficiency and charging capacity. This is calculated based on the charging duration, SOC, and battery temperature.</w:t>
      </w:r>
      <w:r>
        <w:rPr>
          <w:rFonts w:hint="default"/>
        </w:rPr>
        <w:br w:type="textWrapping"/>
      </w:r>
      <w:r>
        <w:rPr>
          <w:rFonts w:hint="default"/>
        </w:rPr>
        <w:t>Charging Mode: A categorical feature representing the charging mode used during the process. This can be one of three values: 'Fast', 'Normal', or 'Slow'.</w:t>
      </w:r>
      <w:r>
        <w:rPr>
          <w:rFonts w:hint="default"/>
        </w:rPr>
        <w:br w:type="textWrapping"/>
      </w:r>
      <w:r>
        <w:rPr>
          <w:rFonts w:hint="default"/>
        </w:rPr>
        <w:t>Efficiency (%): Battery efficiency calculated based on the degradation rate. The higher the degradation, the lower the efficiency.</w:t>
      </w:r>
      <w:r>
        <w:rPr>
          <w:rFonts w:hint="default"/>
        </w:rPr>
        <w:br w:type="textWrapping"/>
      </w:r>
      <w:r>
        <w:rPr>
          <w:rFonts w:hint="default"/>
        </w:rPr>
        <w:t>Battery Type: The type of battery used in the EV. This feature has two possible values: 'Li-ion' (Lithium-ion) and 'LiFePO4' (Lithium Iron Phosphate).</w:t>
      </w:r>
      <w:r>
        <w:rPr>
          <w:rFonts w:hint="default"/>
        </w:rPr>
        <w:br w:type="textWrapping"/>
      </w:r>
      <w:r>
        <w:rPr>
          <w:rFonts w:hint="default"/>
        </w:rPr>
        <w:t>Charging Cycles: The number of charging cycles the battery has undergone. A charging cycle is counted when the battery goes from full charge to empty and back to full charge.</w:t>
      </w:r>
      <w:r>
        <w:rPr>
          <w:rFonts w:hint="default"/>
        </w:rPr>
        <w:br w:type="textWrapping"/>
      </w:r>
      <w:r>
        <w:rPr>
          <w:rFonts w:hint="default"/>
        </w:rPr>
        <w:t>EV Model: The model of the electric vehicle, which can be one of the following: 'Model A', 'Model B', or 'Model C'.</w:t>
      </w:r>
      <w:r>
        <w:rPr>
          <w:rFonts w:hint="default"/>
        </w:rPr>
        <w:br w:type="textWrapping"/>
      </w:r>
      <w:r>
        <w:rPr>
          <w:rFonts w:hint="default"/>
        </w:rPr>
        <w:t>Optimal Charging Duration Class: The target variable representing the classification of the optimal charging duration:</w:t>
      </w:r>
      <w:r>
        <w:rPr>
          <w:rFonts w:hint="default"/>
        </w:rPr>
        <w:br w:type="textWrapping"/>
      </w:r>
      <w:r>
        <w:rPr>
          <w:rFonts w:hint="default"/>
        </w:rPr>
        <w:t>Short (0): Charging duration is short (≤ 40 minutes).</w:t>
      </w:r>
      <w:r>
        <w:rPr>
          <w:rFonts w:hint="default"/>
        </w:rPr>
        <w:br w:type="textWrapping"/>
      </w:r>
      <w:r>
        <w:rPr>
          <w:rFonts w:hint="default"/>
        </w:rPr>
        <w:t>Medium (1): Charging duration is moderate (≤ 80 minutes).</w:t>
      </w:r>
      <w:r>
        <w:rPr>
          <w:rFonts w:hint="default"/>
        </w:rPr>
        <w:br w:type="textWrapping"/>
      </w:r>
      <w:r>
        <w:rPr>
          <w:rFonts w:hint="default"/>
        </w:rPr>
        <w:t>Long (2): Charging duration is long (&gt; 80 minutes).</w:t>
      </w:r>
    </w:p>
    <w:p w14:paraId="375AAB3D">
      <w:pPr>
        <w:rPr>
          <w:rFonts w:hint="default"/>
        </w:rPr>
      </w:pPr>
    </w:p>
    <w:p w14:paraId="79DA49A4">
      <w:pPr>
        <w:rPr>
          <w:rStyle w:val="11"/>
          <w:rFonts w:hint="default" w:asciiTheme="minorAscii" w:hAnsiTheme="minorAscii"/>
          <w:sz w:val="20"/>
          <w:szCs w:val="20"/>
        </w:rPr>
      </w:pPr>
    </w:p>
    <w:p w14:paraId="668CC1C9">
      <w:pPr>
        <w:rPr>
          <w:rStyle w:val="11"/>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b/>
          <w:bCs/>
          <w:sz w:val="20"/>
          <w:szCs w:val="20"/>
        </w:rPr>
        <w:t>University of Maryland Battery Data Set</w:t>
      </w:r>
      <w:r>
        <w:rPr>
          <w:rFonts w:hint="default" w:asciiTheme="minorAscii" w:hAnsiTheme="minorAscii"/>
          <w:sz w:val="20"/>
          <w:szCs w:val="20"/>
        </w:rPr>
        <w:t xml:space="preserve"> (</w:t>
      </w:r>
      <w:r>
        <w:rPr>
          <w:rFonts w:hint="default" w:asciiTheme="minorAscii" w:hAnsiTheme="minorAscii"/>
          <w:sz w:val="20"/>
          <w:szCs w:val="20"/>
        </w:rPr>
        <w:fldChar w:fldCharType="begin"/>
      </w:r>
      <w:r>
        <w:rPr>
          <w:rFonts w:hint="default" w:asciiTheme="minorAscii" w:hAnsiTheme="minorAscii"/>
          <w:sz w:val="20"/>
          <w:szCs w:val="20"/>
        </w:rPr>
        <w:instrText xml:space="preserve"> HYPERLINK "https://data.nasa.gov/" \t "_new" </w:instrText>
      </w:r>
      <w:r>
        <w:rPr>
          <w:rFonts w:hint="default" w:asciiTheme="minorAscii" w:hAnsiTheme="minorAscii"/>
          <w:sz w:val="20"/>
          <w:szCs w:val="20"/>
        </w:rPr>
        <w:fldChar w:fldCharType="separate"/>
      </w:r>
      <w:r>
        <w:rPr>
          <w:rStyle w:val="9"/>
          <w:rFonts w:hint="default" w:asciiTheme="minorAscii" w:hAnsiTheme="minorAscii"/>
          <w:sz w:val="20"/>
          <w:szCs w:val="20"/>
        </w:rPr>
        <w:t>Nasa.gov</w:t>
      </w:r>
      <w:r>
        <w:rPr>
          <w:rFonts w:hint="default" w:asciiTheme="minorAscii" w:hAnsiTheme="minorAscii"/>
          <w:sz w:val="20"/>
          <w:szCs w:val="20"/>
        </w:rPr>
        <w:fldChar w:fldCharType="end"/>
      </w:r>
      <w:r>
        <w:rPr>
          <w:rFonts w:hint="default" w:asciiTheme="minorAscii" w:hAnsiTheme="minorAscii"/>
          <w:sz w:val="20"/>
          <w:szCs w:val="20"/>
        </w:rPr>
        <w:t>)</w:t>
      </w:r>
      <w:r>
        <w:rPr>
          <w:rFonts w:hint="default" w:asciiTheme="minorAscii" w:hAnsiTheme="minorAscii"/>
          <w:sz w:val="20"/>
          <w:szCs w:val="20"/>
        </w:rPr>
        <w:br w:type="textWrapping"/>
      </w:r>
      <w:r>
        <w:rPr>
          <w:rFonts w:hint="default" w:asciiTheme="minorAscii" w:hAnsiTheme="minorAscii"/>
          <w:sz w:val="20"/>
          <w:szCs w:val="20"/>
        </w:rPr>
        <w:t xml:space="preserve">✅ </w:t>
      </w:r>
      <w:r>
        <w:rPr>
          <w:rStyle w:val="11"/>
          <w:rFonts w:hint="default" w:asciiTheme="minorAscii" w:hAnsiTheme="minorAscii"/>
          <w:b/>
          <w:bCs/>
          <w:sz w:val="20"/>
          <w:szCs w:val="20"/>
        </w:rPr>
        <w:t>Stanford University Battery Aging Data Set</w:t>
      </w:r>
    </w:p>
    <w:p w14:paraId="3DA2372D">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These datasets contain:</w:t>
      </w:r>
    </w:p>
    <w:p w14:paraId="201DE56B">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Voltage, Current, and Temperature</w:t>
      </w:r>
      <w:r>
        <w:rPr>
          <w:rFonts w:hint="default" w:asciiTheme="minorAscii" w:hAnsiTheme="minorAscii"/>
          <w:sz w:val="20"/>
          <w:szCs w:val="20"/>
        </w:rPr>
        <w:t xml:space="preserve"> readings over time</w:t>
      </w:r>
    </w:p>
    <w:p w14:paraId="565ED334">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Battery cycles</w:t>
      </w:r>
      <w:r>
        <w:rPr>
          <w:rFonts w:hint="default" w:asciiTheme="minorAscii" w:hAnsiTheme="minorAscii"/>
          <w:sz w:val="20"/>
          <w:szCs w:val="20"/>
        </w:rPr>
        <w:t xml:space="preserve"> (from charging/discharging)</w:t>
      </w:r>
    </w:p>
    <w:p w14:paraId="4488E38E">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Degradation metrics</w:t>
      </w:r>
    </w:p>
    <w:p w14:paraId="73F1DF1F">
      <w:pPr>
        <w:pStyle w:val="3"/>
        <w:numPr>
          <w:ilvl w:val="0"/>
          <w:numId w:val="2"/>
        </w:numPr>
        <w:bidi w:val="0"/>
        <w:ind w:left="425" w:leftChars="0" w:hanging="425" w:firstLineChars="0"/>
        <w:rPr>
          <w:rFonts w:hint="default"/>
          <w:lang w:val="de-DE"/>
        </w:rPr>
      </w:pPr>
      <w:r>
        <w:rPr>
          <w:rFonts w:hint="default"/>
          <w:lang w:val="de-DE"/>
        </w:rPr>
        <w:t>Feature Engineering</w:t>
      </w:r>
    </w:p>
    <w:p w14:paraId="2E73977B">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1️⃣ Battery Power (W)</w:t>
      </w:r>
    </w:p>
    <w:p w14:paraId="00A8528F">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5606E6CF">
      <w:pPr>
        <w:keepNext w:val="0"/>
        <w:keepLines w:val="0"/>
        <w:widowControl/>
        <w:suppressLineNumbers w:val="0"/>
        <w:jc w:val="left"/>
        <w:rPr>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Battery Power (W)=Voltage (V)×Current (A)</w:t>
      </w:r>
    </w:p>
    <w:p w14:paraId="45772E23">
      <w:pPr>
        <w:keepNext w:val="0"/>
        <w:keepLines w:val="0"/>
        <w:widowControl/>
        <w:suppressLineNumbers w:val="0"/>
        <w:jc w:val="left"/>
        <w:rPr>
          <w:rFonts w:hint="default" w:ascii="SimSun" w:hAnsi="SimSun" w:eastAsia="SimSun" w:cs="SimSun"/>
          <w:sz w:val="24"/>
          <w:szCs w:val="24"/>
          <w:lang w:val="en-US" w:eastAsia="zh-CN"/>
        </w:rPr>
      </w:pPr>
    </w:p>
    <w:p w14:paraId="0BE9E763">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'Battery Power (W)'</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'Voltage (V)'</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w:t>
      </w:r>
    </w:p>
    <w:p w14:paraId="4F6F5363">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r>
        <w:rPr>
          <w:rFonts w:hint="default" w:asciiTheme="minorAscii" w:hAnsiTheme="minorAscii"/>
          <w:sz w:val="20"/>
          <w:szCs w:val="20"/>
        </w:rPr>
        <w:br w:type="textWrapping"/>
      </w:r>
      <w:r>
        <w:rPr>
          <w:rFonts w:hint="default" w:asciiTheme="minorAscii" w:hAnsiTheme="minorAscii"/>
          <w:sz w:val="20"/>
          <w:szCs w:val="20"/>
        </w:rPr>
        <w:t xml:space="preserve">Battery power gives a more </w:t>
      </w:r>
      <w:r>
        <w:rPr>
          <w:rStyle w:val="11"/>
          <w:rFonts w:hint="default" w:asciiTheme="minorAscii" w:hAnsiTheme="minorAscii"/>
          <w:sz w:val="20"/>
          <w:szCs w:val="20"/>
        </w:rPr>
        <w:t>meaningful measure of energy flow</w:t>
      </w:r>
      <w:r>
        <w:rPr>
          <w:rFonts w:hint="default" w:asciiTheme="minorAscii" w:hAnsiTheme="minorAscii"/>
          <w:sz w:val="20"/>
          <w:szCs w:val="20"/>
        </w:rPr>
        <w:t xml:space="preserve"> than voltage or current alone.</w:t>
      </w:r>
    </w:p>
    <w:p w14:paraId="6BB0CDBE">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97445F9">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2️⃣ Charging Speed (C-rate)</w:t>
      </w:r>
    </w:p>
    <w:p w14:paraId="6C990C6A">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3997B631">
      <w:pPr>
        <w:keepNext w:val="0"/>
        <w:keepLines w:val="0"/>
        <w:widowControl/>
        <w:suppressLineNumbers w:val="0"/>
        <w:bidi w:val="0"/>
        <w:jc w:val="left"/>
        <w:rPr>
          <w:rFonts w:ascii="SimSun" w:hAnsi="SimSun" w:eastAsia="SimSun" w:cs="SimSun"/>
          <w:sz w:val="24"/>
          <w:szCs w:val="24"/>
        </w:rPr>
      </w:pPr>
      <w:r>
        <w:rPr>
          <w:rFonts w:hint="default" w:ascii="Times New Roman" w:hAnsi="Times New Roman" w:eastAsia="SimSun" w:cs="Times New Roman"/>
          <w:sz w:val="24"/>
          <w:szCs w:val="24"/>
        </w:rPr>
        <w:t>Charging Speed</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Charging Cycles</w:t>
      </w:r>
      <w:r>
        <w:rPr>
          <w:rFonts w:hint="default" w:ascii="Times New Roman" w:hAnsi="Times New Roman" w:eastAsia="SimSun" w:cs="Times New Roman"/>
          <w:sz w:val="24"/>
          <w:szCs w:val="24"/>
          <w:lang w:val="de-DE"/>
        </w:rPr>
        <w:t xml:space="preserve"> / </w:t>
      </w:r>
      <w:r>
        <w:rPr>
          <w:rFonts w:hint="default" w:ascii="Times New Roman" w:hAnsi="Times New Roman" w:eastAsia="SimSun" w:cs="Times New Roman"/>
          <w:sz w:val="24"/>
          <w:szCs w:val="24"/>
        </w:rPr>
        <w:t>Current (A)</w:t>
      </w:r>
      <w:r>
        <w:rPr>
          <w:rFonts w:ascii="SimSun" w:hAnsi="SimSun" w:eastAsia="SimSun" w:cs="SimSun"/>
          <w:sz w:val="24"/>
          <w:szCs w:val="24"/>
        </w:rPr>
        <w:t>​</w:t>
      </w:r>
    </w:p>
    <w:p w14:paraId="221ED805">
      <w:pPr>
        <w:keepNext w:val="0"/>
        <w:keepLines w:val="0"/>
        <w:widowControl/>
        <w:suppressLineNumbers w:val="0"/>
        <w:bidi w:val="0"/>
        <w:jc w:val="left"/>
        <w:rPr>
          <w:rFonts w:ascii="SimSun" w:hAnsi="SimSun" w:eastAsia="SimSun" w:cs="SimSun"/>
          <w:sz w:val="24"/>
          <w:szCs w:val="24"/>
        </w:rPr>
      </w:pPr>
    </w:p>
    <w:p w14:paraId="79360976">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'Charging Speed'</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'Charging Cycles'</w:t>
      </w:r>
      <w:r>
        <w:rPr>
          <w:rStyle w:val="7"/>
          <w:rFonts w:hint="default" w:eastAsia="SimSun" w:cs="SimSun" w:asciiTheme="minorAscii" w:hAnsiTheme="minorAscii"/>
          <w:kern w:val="0"/>
          <w:sz w:val="20"/>
          <w:szCs w:val="20"/>
          <w:lang w:val="en-US" w:eastAsia="zh-CN" w:bidi="ar"/>
        </w:rPr>
        <w:t xml:space="preserve">] + </w:t>
      </w:r>
      <w:r>
        <w:rPr>
          <w:rFonts w:hint="default" w:eastAsia="SimSun" w:cs="SimSun" w:asciiTheme="minorAscii" w:hAnsiTheme="minorAscii"/>
          <w:kern w:val="0"/>
          <w:sz w:val="20"/>
          <w:szCs w:val="20"/>
          <w:lang w:val="en-US" w:eastAsia="zh-CN" w:bidi="ar"/>
        </w:rPr>
        <w:t>1</w:t>
      </w:r>
      <w:r>
        <w:rPr>
          <w:rStyle w:val="7"/>
          <w:rFonts w:hint="default" w:eastAsia="SimSun" w:cs="SimSun" w:asciiTheme="minorAscii" w:hAnsiTheme="minorAscii"/>
          <w:kern w:val="0"/>
          <w:sz w:val="20"/>
          <w:szCs w:val="20"/>
          <w:lang w:val="en-US" w:eastAsia="zh-CN" w:bidi="ar"/>
        </w:rPr>
        <w:t>)</w:t>
      </w:r>
    </w:p>
    <w:p w14:paraId="0E194EFB">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p>
    <w:p w14:paraId="164B1535">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C-rate helps understand how aggressively a battery is charged.</w:t>
      </w:r>
    </w:p>
    <w:p w14:paraId="06BF4E3E">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Adding </w:t>
      </w:r>
      <w:r>
        <w:rPr>
          <w:rStyle w:val="7"/>
          <w:rFonts w:hint="default" w:asciiTheme="minorAscii" w:hAnsiTheme="minorAscii"/>
          <w:sz w:val="20"/>
          <w:szCs w:val="20"/>
        </w:rPr>
        <w:t>+1</w:t>
      </w:r>
      <w:r>
        <w:rPr>
          <w:rFonts w:hint="default" w:asciiTheme="minorAscii" w:hAnsiTheme="minorAscii"/>
          <w:sz w:val="20"/>
          <w:szCs w:val="20"/>
        </w:rPr>
        <w:t xml:space="preserve"> to </w:t>
      </w:r>
      <w:r>
        <w:rPr>
          <w:rStyle w:val="7"/>
          <w:rFonts w:hint="default" w:asciiTheme="minorAscii" w:hAnsiTheme="minorAscii"/>
          <w:sz w:val="20"/>
          <w:szCs w:val="20"/>
        </w:rPr>
        <w:t>Charging Cycles</w:t>
      </w:r>
      <w:r>
        <w:rPr>
          <w:rFonts w:hint="default" w:asciiTheme="minorAscii" w:hAnsiTheme="minorAscii"/>
          <w:sz w:val="20"/>
          <w:szCs w:val="20"/>
        </w:rPr>
        <w:t xml:space="preserve"> prevents division by zero.</w:t>
      </w:r>
    </w:p>
    <w:p w14:paraId="5256564E">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CF3FF01">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3️⃣ Temperature Difference</w:t>
      </w:r>
    </w:p>
    <w:p w14:paraId="3F6098FA">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3AA775A5">
      <w:pPr>
        <w:keepNext w:val="0"/>
        <w:keepLines w:val="0"/>
        <w:widowControl/>
        <w:suppressLineNumbers w:val="0"/>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Temp Diff</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Battery Temp (°C)</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Ambient Temp (°C)</w:t>
      </w:r>
    </w:p>
    <w:p w14:paraId="10D29CCA">
      <w:pPr>
        <w:keepNext w:val="0"/>
        <w:keepLines w:val="0"/>
        <w:widowControl/>
        <w:suppressLineNumbers w:val="0"/>
        <w:bidi w:val="0"/>
        <w:jc w:val="left"/>
        <w:rPr>
          <w:rFonts w:ascii="SimSun" w:hAnsi="SimSun" w:eastAsia="SimSun" w:cs="SimSun"/>
          <w:sz w:val="24"/>
          <w:szCs w:val="24"/>
        </w:rPr>
      </w:pPr>
    </w:p>
    <w:p w14:paraId="1DC5A044">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'Temp Diff'</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'Battery Temp (°C)'</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'Ambient Temp (°C)'</w:t>
      </w:r>
      <w:r>
        <w:rPr>
          <w:rStyle w:val="7"/>
          <w:rFonts w:hint="default" w:eastAsia="SimSun" w:cs="SimSun" w:asciiTheme="minorAscii" w:hAnsiTheme="minorAscii"/>
          <w:kern w:val="0"/>
          <w:sz w:val="20"/>
          <w:szCs w:val="20"/>
          <w:lang w:val="en-US" w:eastAsia="zh-CN" w:bidi="ar"/>
        </w:rPr>
        <w:t>]</w:t>
      </w:r>
    </w:p>
    <w:p w14:paraId="367D5778">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p>
    <w:p w14:paraId="24A32F4F">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High </w:t>
      </w:r>
      <w:r>
        <w:rPr>
          <w:rStyle w:val="7"/>
          <w:rFonts w:hint="default" w:asciiTheme="minorAscii" w:hAnsiTheme="minorAscii"/>
          <w:sz w:val="20"/>
          <w:szCs w:val="20"/>
        </w:rPr>
        <w:t>Temp Diff</w:t>
      </w:r>
      <w:r>
        <w:rPr>
          <w:rFonts w:hint="default" w:asciiTheme="minorAscii" w:hAnsiTheme="minorAscii"/>
          <w:sz w:val="20"/>
          <w:szCs w:val="20"/>
        </w:rPr>
        <w:t xml:space="preserve"> may indicate </w:t>
      </w:r>
      <w:r>
        <w:rPr>
          <w:rStyle w:val="11"/>
          <w:rFonts w:hint="default" w:asciiTheme="minorAscii" w:hAnsiTheme="minorAscii"/>
          <w:sz w:val="20"/>
          <w:szCs w:val="20"/>
        </w:rPr>
        <w:t>battery overheating</w:t>
      </w:r>
      <w:r>
        <w:rPr>
          <w:rFonts w:hint="default" w:asciiTheme="minorAscii" w:hAnsiTheme="minorAscii"/>
          <w:sz w:val="20"/>
          <w:szCs w:val="20"/>
        </w:rPr>
        <w:t>, which affects degradation.</w:t>
      </w:r>
    </w:p>
    <w:p w14:paraId="3E30AED5">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8156BAD">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4️⃣ Energy Efficiency Ratio</w:t>
      </w:r>
    </w:p>
    <w:p w14:paraId="710879A1">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Formula:</w:t>
      </w:r>
    </w:p>
    <w:p w14:paraId="3F56F0C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Energy Efficiency =</w:t>
      </w:r>
      <w:r>
        <w:rPr>
          <w:rFonts w:hint="default" w:ascii="Times New Roman" w:hAnsi="Times New Roman" w:eastAsia="SimSun" w:cs="Times New Roman"/>
          <w:kern w:val="0"/>
          <w:sz w:val="20"/>
          <w:szCs w:val="20"/>
          <w:lang w:val="de-DE" w:eastAsia="zh-CN" w:bidi="ar"/>
        </w:rPr>
        <w:t xml:space="preserve"> </w:t>
      </w:r>
      <w:r>
        <w:rPr>
          <w:rFonts w:hint="default" w:ascii="Times New Roman" w:hAnsi="Times New Roman" w:eastAsia="SimSun" w:cs="Times New Roman"/>
          <w:kern w:val="0"/>
          <w:sz w:val="20"/>
          <w:szCs w:val="20"/>
          <w:lang w:val="en-US" w:eastAsia="zh-CN" w:bidi="ar"/>
        </w:rPr>
        <w:t>Efficiency (%)</w:t>
      </w:r>
      <w:r>
        <w:rPr>
          <w:rFonts w:hint="default" w:ascii="Times New Roman" w:hAnsi="Times New Roman" w:eastAsia="SimSun" w:cs="Times New Roman"/>
          <w:kern w:val="0"/>
          <w:sz w:val="20"/>
          <w:szCs w:val="20"/>
          <w:lang w:val="de-DE" w:eastAsia="zh-CN" w:bidi="ar"/>
        </w:rPr>
        <w:t xml:space="preserve"> / </w:t>
      </w:r>
      <w:r>
        <w:rPr>
          <w:rFonts w:hint="default" w:ascii="Times New Roman" w:hAnsi="Times New Roman" w:eastAsia="SimSun" w:cs="Times New Roman"/>
          <w:kern w:val="0"/>
          <w:sz w:val="20"/>
          <w:szCs w:val="20"/>
          <w:lang w:val="en-US" w:eastAsia="zh-CN" w:bidi="ar"/>
        </w:rPr>
        <w:t>Charging Duration (min)</w:t>
      </w:r>
      <w:r>
        <w:rPr>
          <w:rFonts w:hint="default" w:ascii="Times New Roman" w:hAnsi="Times New Roman" w:eastAsia="SimSun" w:cs="Times New Roman"/>
          <w:kern w:val="0"/>
          <w:sz w:val="20"/>
          <w:szCs w:val="20"/>
          <w:lang w:val="de-DE" w:eastAsia="zh-CN" w:bidi="ar"/>
        </w:rPr>
        <w:t xml:space="preserve"> </w:t>
      </w:r>
    </w:p>
    <w:p w14:paraId="3216EC1C">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p>
    <w:p w14:paraId="6E454765">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EV_data[</w:t>
      </w:r>
      <w:r>
        <w:rPr>
          <w:rFonts w:hint="default" w:eastAsia="SimSun" w:cs="SimSun" w:asciiTheme="minorAscii" w:hAnsiTheme="minorAscii"/>
          <w:kern w:val="0"/>
          <w:sz w:val="20"/>
          <w:szCs w:val="20"/>
          <w:lang w:val="en-US" w:eastAsia="zh-CN" w:bidi="ar"/>
        </w:rPr>
        <w:t>'Energy Efficiency Ratio'</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'Efficiency (%)'</w:t>
      </w:r>
      <w:r>
        <w:rPr>
          <w:rStyle w:val="7"/>
          <w:rFonts w:hint="default" w:eastAsia="SimSun" w:cs="SimSun" w:asciiTheme="minorAscii" w:hAnsiTheme="minorAscii"/>
          <w:kern w:val="0"/>
          <w:sz w:val="20"/>
          <w:szCs w:val="20"/>
          <w:lang w:val="en-US" w:eastAsia="zh-CN" w:bidi="ar"/>
        </w:rPr>
        <w:t>] / (EV_data[</w:t>
      </w:r>
      <w:r>
        <w:rPr>
          <w:rFonts w:hint="default" w:eastAsia="SimSun" w:cs="SimSun" w:asciiTheme="minorAscii" w:hAnsiTheme="minorAscii"/>
          <w:kern w:val="0"/>
          <w:sz w:val="20"/>
          <w:szCs w:val="20"/>
          <w:lang w:val="en-US" w:eastAsia="zh-CN" w:bidi="ar"/>
        </w:rPr>
        <w:t>'Charging Duration (min)'</w:t>
      </w:r>
      <w:r>
        <w:rPr>
          <w:rStyle w:val="7"/>
          <w:rFonts w:hint="default" w:eastAsia="SimSun" w:cs="SimSun" w:asciiTheme="minorAscii" w:hAnsiTheme="minorAscii"/>
          <w:kern w:val="0"/>
          <w:sz w:val="20"/>
          <w:szCs w:val="20"/>
          <w:lang w:val="en-US" w:eastAsia="zh-CN" w:bidi="ar"/>
        </w:rPr>
        <w:t xml:space="preserve">] + </w:t>
      </w:r>
      <w:r>
        <w:rPr>
          <w:rFonts w:hint="default" w:eastAsia="SimSun" w:cs="SimSun" w:asciiTheme="minorAscii" w:hAnsiTheme="minorAscii"/>
          <w:kern w:val="0"/>
          <w:sz w:val="20"/>
          <w:szCs w:val="20"/>
          <w:lang w:val="en-US" w:eastAsia="zh-CN" w:bidi="ar"/>
        </w:rPr>
        <w:t>1</w:t>
      </w:r>
      <w:r>
        <w:rPr>
          <w:rStyle w:val="7"/>
          <w:rFonts w:hint="default" w:eastAsia="SimSun" w:cs="SimSun" w:asciiTheme="minorAscii" w:hAnsiTheme="minorAscii"/>
          <w:kern w:val="0"/>
          <w:sz w:val="20"/>
          <w:szCs w:val="20"/>
          <w:lang w:val="en-US" w:eastAsia="zh-CN" w:bidi="ar"/>
        </w:rPr>
        <w:t>)</w:t>
      </w:r>
    </w:p>
    <w:p w14:paraId="53A6F116">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Why?</w:t>
      </w:r>
    </w:p>
    <w:p w14:paraId="7D84C29F">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Helps </w:t>
      </w:r>
      <w:r>
        <w:rPr>
          <w:rStyle w:val="11"/>
          <w:rFonts w:hint="default" w:asciiTheme="minorAscii" w:hAnsiTheme="minorAscii"/>
          <w:sz w:val="20"/>
          <w:szCs w:val="20"/>
        </w:rPr>
        <w:t>normalize efficiency across different charging durations</w:t>
      </w:r>
      <w:r>
        <w:rPr>
          <w:rFonts w:hint="default" w:asciiTheme="minorAscii" w:hAnsiTheme="minorAscii"/>
          <w:sz w:val="20"/>
          <w:szCs w:val="20"/>
        </w:rPr>
        <w:t>.</w:t>
      </w:r>
    </w:p>
    <w:p w14:paraId="17D70DE7">
      <w:pPr>
        <w:pStyle w:val="4"/>
        <w:keepNext w:val="0"/>
        <w:keepLines w:val="0"/>
        <w:widowControl/>
        <w:numPr>
          <w:ilvl w:val="0"/>
          <w:numId w:val="7"/>
        </w:numPr>
        <w:suppressLineNumbers w:val="0"/>
        <w:rPr>
          <w:rFonts w:hint="default" w:ascii="Calibri" w:hAnsi="Calibri" w:cs="Calibri"/>
          <w:sz w:val="20"/>
          <w:szCs w:val="20"/>
        </w:rPr>
      </w:pPr>
      <w:r>
        <w:rPr>
          <w:rStyle w:val="11"/>
          <w:rFonts w:hint="default" w:ascii="Calibri" w:hAnsi="Calibri" w:cs="Calibri"/>
          <w:b/>
          <w:bCs/>
          <w:sz w:val="20"/>
          <w:szCs w:val="20"/>
        </w:rPr>
        <w:t>Depth of Discharge (DoD)</w:t>
      </w:r>
    </w:p>
    <w:p w14:paraId="3781DC98">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24C0766A">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DoD measures how much of the battery capacity is used before recharging.</w:t>
      </w:r>
    </w:p>
    <w:p w14:paraId="4E652A70">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Lower DoD values indicate </w:t>
      </w:r>
      <w:r>
        <w:rPr>
          <w:rStyle w:val="11"/>
          <w:rFonts w:hint="default" w:ascii="Calibri" w:hAnsi="Calibri" w:cs="Calibri"/>
          <w:sz w:val="20"/>
          <w:szCs w:val="20"/>
        </w:rPr>
        <w:t>less stress on the battery</w:t>
      </w:r>
      <w:r>
        <w:rPr>
          <w:rFonts w:hint="default" w:ascii="Calibri" w:hAnsi="Calibri" w:cs="Calibri"/>
          <w:sz w:val="20"/>
          <w:szCs w:val="20"/>
        </w:rPr>
        <w:t xml:space="preserve"> and </w:t>
      </w:r>
      <w:r>
        <w:rPr>
          <w:rStyle w:val="11"/>
          <w:rFonts w:hint="default" w:ascii="Calibri" w:hAnsi="Calibri" w:cs="Calibri"/>
          <w:sz w:val="20"/>
          <w:szCs w:val="20"/>
        </w:rPr>
        <w:t>slower degradation</w:t>
      </w:r>
      <w:r>
        <w:rPr>
          <w:rFonts w:hint="default" w:ascii="Calibri" w:hAnsi="Calibri" w:cs="Calibri"/>
          <w:sz w:val="20"/>
          <w:szCs w:val="20"/>
        </w:rPr>
        <w:t>.</w:t>
      </w:r>
    </w:p>
    <w:p w14:paraId="049E471C">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041D0702">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t>DoD=100−</w:t>
      </w:r>
      <w:r>
        <w:rPr>
          <w:rFonts w:hint="default" w:ascii="SimSun" w:hAnsi="SimSun" w:eastAsia="SimSun" w:cs="SimSun"/>
          <w:sz w:val="24"/>
          <w:szCs w:val="24"/>
          <w:lang w:val="de-DE"/>
        </w:rPr>
        <w:t>S</w:t>
      </w:r>
      <w:r>
        <w:rPr>
          <w:rFonts w:ascii="SimSun" w:hAnsi="SimSun" w:eastAsia="SimSun" w:cs="SimSun"/>
          <w:sz w:val="24"/>
          <w:szCs w:val="24"/>
        </w:rPr>
        <w:t>OC(%)</w:t>
      </w:r>
    </w:p>
    <w:p w14:paraId="0F34662E">
      <w:pPr>
        <w:keepNext w:val="0"/>
        <w:keepLines w:val="0"/>
        <w:widowControl/>
        <w:suppressLineNumbers w:val="0"/>
        <w:bidi w:val="0"/>
        <w:jc w:val="left"/>
        <w:rPr>
          <w:rFonts w:ascii="SimSun" w:hAnsi="SimSun" w:eastAsia="SimSun" w:cs="SimSun"/>
          <w:sz w:val="24"/>
          <w:szCs w:val="24"/>
        </w:rPr>
      </w:pPr>
    </w:p>
    <w:p w14:paraId="4A9C4015">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'Depth of Discharge (%)'</w:t>
      </w:r>
      <w:r>
        <w:rPr>
          <w:rStyle w:val="7"/>
          <w:rFonts w:hint="default" w:ascii="Calibri" w:hAnsi="Calibri" w:eastAsia="SimSun" w:cs="Calibri"/>
          <w:kern w:val="0"/>
          <w:sz w:val="20"/>
          <w:szCs w:val="20"/>
          <w:lang w:val="en-US" w:eastAsia="zh-CN" w:bidi="ar"/>
        </w:rPr>
        <w:t xml:space="preserve">] = </w:t>
      </w:r>
      <w:r>
        <w:rPr>
          <w:rFonts w:hint="default" w:ascii="Calibri" w:hAnsi="Calibri" w:eastAsia="SimSun" w:cs="Calibri"/>
          <w:kern w:val="0"/>
          <w:sz w:val="20"/>
          <w:szCs w:val="20"/>
          <w:lang w:val="en-US" w:eastAsia="zh-CN" w:bidi="ar"/>
        </w:rPr>
        <w:t>100</w:t>
      </w:r>
      <w:r>
        <w:rPr>
          <w:rStyle w:val="7"/>
          <w:rFonts w:hint="default" w:ascii="Calibri" w:hAnsi="Calibri" w:eastAsia="SimSun" w:cs="Calibri"/>
          <w:kern w:val="0"/>
          <w:sz w:val="20"/>
          <w:szCs w:val="20"/>
          <w:lang w:val="en-US" w:eastAsia="zh-CN" w:bidi="ar"/>
        </w:rPr>
        <w:t xml:space="preserve"> - EV_data[</w:t>
      </w:r>
      <w:r>
        <w:rPr>
          <w:rFonts w:hint="default" w:ascii="Calibri" w:hAnsi="Calibri" w:eastAsia="SimSun" w:cs="Calibri"/>
          <w:kern w:val="0"/>
          <w:sz w:val="20"/>
          <w:szCs w:val="20"/>
          <w:lang w:val="en-US" w:eastAsia="zh-CN" w:bidi="ar"/>
        </w:rPr>
        <w:t>'OC (%)'</w:t>
      </w:r>
      <w:r>
        <w:rPr>
          <w:rStyle w:val="7"/>
          <w:rFonts w:hint="default" w:ascii="Calibri" w:hAnsi="Calibri" w:eastAsia="SimSun" w:cs="Calibri"/>
          <w:kern w:val="0"/>
          <w:sz w:val="20"/>
          <w:szCs w:val="20"/>
          <w:lang w:val="en-US" w:eastAsia="zh-CN" w:bidi="ar"/>
        </w:rPr>
        <w:t>]</w:t>
      </w:r>
    </w:p>
    <w:p w14:paraId="1C515E10">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More accurate than just looking at OC (%).</w:t>
      </w:r>
    </w:p>
    <w:p w14:paraId="0DBD9BF6">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F0E48A6">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6.</w:t>
      </w:r>
      <w:r>
        <w:rPr>
          <w:rStyle w:val="11"/>
          <w:rFonts w:hint="default" w:ascii="Calibri" w:hAnsi="Calibri" w:cs="Calibri"/>
          <w:b/>
          <w:bCs/>
          <w:sz w:val="20"/>
          <w:szCs w:val="20"/>
        </w:rPr>
        <w:t xml:space="preserve"> State of Charge (SoC) Change Per Cycle</w:t>
      </w:r>
    </w:p>
    <w:p w14:paraId="063EA0B7">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459D9EFF">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Measures how much charge is used per cycle, which helps </w:t>
      </w:r>
      <w:r>
        <w:rPr>
          <w:rStyle w:val="11"/>
          <w:rFonts w:hint="default" w:ascii="Calibri" w:hAnsi="Calibri" w:cs="Calibri"/>
          <w:sz w:val="20"/>
          <w:szCs w:val="20"/>
        </w:rPr>
        <w:t>predict degradation trends</w:t>
      </w:r>
      <w:r>
        <w:rPr>
          <w:rFonts w:hint="default" w:ascii="Calibri" w:hAnsi="Calibri" w:cs="Calibri"/>
          <w:sz w:val="20"/>
          <w:szCs w:val="20"/>
        </w:rPr>
        <w:t>.</w:t>
      </w:r>
    </w:p>
    <w:p w14:paraId="1E06CC9B">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Batteries that fluctuate widely in SoC degrade faster.</w:t>
      </w:r>
    </w:p>
    <w:p w14:paraId="2174316E">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47DDEFA2">
      <w:pPr>
        <w:keepNext w:val="0"/>
        <w:keepLines w:val="0"/>
        <w:widowControl/>
        <w:suppressLineNumbers w:val="0"/>
        <w:jc w:val="left"/>
        <w:rPr>
          <w:rFonts w:hint="default" w:ascii="Calibri" w:hAnsi="Calibri" w:eastAsia="SimSun" w:cs="Calibri"/>
          <w:kern w:val="0"/>
          <w:sz w:val="20"/>
          <w:szCs w:val="20"/>
          <w:lang w:val="en-US" w:eastAsia="zh-CN" w:bidi="ar"/>
        </w:rPr>
      </w:pPr>
      <w:r>
        <w:rPr>
          <w:rFonts w:hint="default" w:ascii="Calibri" w:hAnsi="Calibri" w:eastAsia="SimSun" w:cs="Calibri"/>
          <w:kern w:val="0"/>
          <w:sz w:val="20"/>
          <w:szCs w:val="20"/>
          <w:lang w:val="en-US" w:eastAsia="zh-CN" w:bidi="ar"/>
        </w:rPr>
        <w:t xml:space="preserve">SoC Change Per Cycle = </w:t>
      </w:r>
      <w:r>
        <w:rPr>
          <w:rFonts w:hint="default" w:ascii="Calibri" w:hAnsi="Calibri" w:eastAsia="SimSun" w:cs="Calibri"/>
          <w:kern w:val="0"/>
          <w:sz w:val="20"/>
          <w:szCs w:val="20"/>
          <w:lang w:val="de-DE" w:eastAsia="zh-CN" w:bidi="ar"/>
        </w:rPr>
        <w:t xml:space="preserve"> </w:t>
      </w:r>
      <w:r>
        <w:rPr>
          <w:rFonts w:hint="default" w:ascii="Calibri" w:hAnsi="Calibri" w:eastAsia="SimSun" w:cs="Calibri"/>
          <w:kern w:val="0"/>
          <w:sz w:val="20"/>
          <w:szCs w:val="20"/>
          <w:lang w:val="en-US" w:eastAsia="zh-CN" w:bidi="ar"/>
        </w:rPr>
        <w:t>{</w:t>
      </w:r>
      <w:r>
        <w:rPr>
          <w:rFonts w:hint="default" w:ascii="Calibri" w:hAnsi="Calibri" w:eastAsia="SimSun" w:cs="Calibri"/>
          <w:kern w:val="0"/>
          <w:sz w:val="20"/>
          <w:szCs w:val="20"/>
          <w:lang w:val="de-DE" w:eastAsia="zh-CN" w:bidi="ar"/>
        </w:rPr>
        <w:t>S</w:t>
      </w:r>
      <w:r>
        <w:rPr>
          <w:rFonts w:hint="default" w:ascii="Calibri" w:hAnsi="Calibri" w:eastAsia="SimSun" w:cs="Calibri"/>
          <w:kern w:val="0"/>
          <w:sz w:val="20"/>
          <w:szCs w:val="20"/>
          <w:lang w:val="en-US" w:eastAsia="zh-CN" w:bidi="ar"/>
        </w:rPr>
        <w:t>OC (%)</w:t>
      </w:r>
      <w:r>
        <w:rPr>
          <w:rFonts w:hint="default" w:ascii="Calibri" w:hAnsi="Calibri" w:eastAsia="SimSun" w:cs="Calibri"/>
          <w:kern w:val="0"/>
          <w:sz w:val="20"/>
          <w:szCs w:val="20"/>
          <w:lang w:val="de-DE" w:eastAsia="zh-CN" w:bidi="ar"/>
        </w:rPr>
        <w:t xml:space="preserve"> / </w:t>
      </w:r>
      <w:r>
        <w:rPr>
          <w:rFonts w:hint="default" w:ascii="Calibri" w:hAnsi="Calibri" w:eastAsia="SimSun" w:cs="Calibri"/>
          <w:kern w:val="0"/>
          <w:sz w:val="20"/>
          <w:szCs w:val="20"/>
          <w:lang w:val="en-US" w:eastAsia="zh-CN" w:bidi="ar"/>
        </w:rPr>
        <w:t>{Charging Cycles} + 1}</w:t>
      </w:r>
    </w:p>
    <w:p w14:paraId="10C75C74">
      <w:pPr>
        <w:keepNext w:val="0"/>
        <w:keepLines w:val="0"/>
        <w:widowControl/>
        <w:suppressLineNumbers w:val="0"/>
        <w:jc w:val="left"/>
        <w:rPr>
          <w:rFonts w:hint="default" w:ascii="Calibri" w:hAnsi="Calibri" w:eastAsia="SimSun" w:cs="Calibri"/>
          <w:kern w:val="0"/>
          <w:sz w:val="20"/>
          <w:szCs w:val="20"/>
          <w:lang w:val="en-US" w:eastAsia="zh-CN" w:bidi="ar"/>
        </w:rPr>
      </w:pPr>
    </w:p>
    <w:p w14:paraId="549636E6">
      <w:pPr>
        <w:keepNext w:val="0"/>
        <w:keepLines w:val="0"/>
        <w:widowControl/>
        <w:suppressLineNumbers w:val="0"/>
        <w:bidi w:val="0"/>
        <w:jc w:val="left"/>
        <w:rPr>
          <w:rStyle w:val="7"/>
          <w:rFonts w:hint="default" w:ascii="Calibri" w:hAnsi="Calibri" w:eastAsia="SimSun" w:cs="Calibri"/>
          <w:kern w:val="0"/>
          <w:sz w:val="20"/>
          <w:szCs w:val="20"/>
          <w:lang w:val="en-US" w:eastAsia="zh-CN" w:bidi="ar"/>
        </w:rPr>
      </w:pPr>
    </w:p>
    <w:p w14:paraId="70625853">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'SoC Change Per Cycle'</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'OC (%)'</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'Charging Cycles'</w:t>
      </w:r>
      <w:r>
        <w:rPr>
          <w:rStyle w:val="7"/>
          <w:rFonts w:hint="default" w:ascii="Calibri" w:hAnsi="Calibri" w:eastAsia="SimSun" w:cs="Calibri"/>
          <w:kern w:val="0"/>
          <w:sz w:val="20"/>
          <w:szCs w:val="20"/>
          <w:lang w:val="en-US" w:eastAsia="zh-CN" w:bidi="ar"/>
        </w:rPr>
        <w:t xml:space="preserve">] + </w:t>
      </w:r>
      <w:r>
        <w:rPr>
          <w:rFonts w:hint="default" w:ascii="Calibri" w:hAnsi="Calibri" w:eastAsia="SimSun" w:cs="Calibri"/>
          <w:kern w:val="0"/>
          <w:sz w:val="20"/>
          <w:szCs w:val="20"/>
          <w:lang w:val="en-US" w:eastAsia="zh-CN" w:bidi="ar"/>
        </w:rPr>
        <w:t>1</w:t>
      </w:r>
      <w:r>
        <w:rPr>
          <w:rStyle w:val="7"/>
          <w:rFonts w:hint="default" w:ascii="Calibri" w:hAnsi="Calibri" w:eastAsia="SimSun" w:cs="Calibri"/>
          <w:kern w:val="0"/>
          <w:sz w:val="20"/>
          <w:szCs w:val="20"/>
          <w:lang w:val="en-US" w:eastAsia="zh-CN" w:bidi="ar"/>
        </w:rPr>
        <w:t>)</w:t>
      </w:r>
    </w:p>
    <w:p w14:paraId="4070A400">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Gives a better understanding of how battery charge level fluctuates over time.</w:t>
      </w:r>
    </w:p>
    <w:p w14:paraId="60E3A066">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AF8A081">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7.</w:t>
      </w:r>
      <w:r>
        <w:rPr>
          <w:rStyle w:val="11"/>
          <w:rFonts w:hint="default" w:ascii="Calibri" w:hAnsi="Calibri" w:cs="Calibri"/>
          <w:b/>
          <w:bCs/>
          <w:sz w:val="20"/>
          <w:szCs w:val="20"/>
        </w:rPr>
        <w:t xml:space="preserve"> Charging Stress Factor</w:t>
      </w:r>
    </w:p>
    <w:p w14:paraId="6D92F1E9">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386B2466">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Measures how much stress is applied during charging.</w:t>
      </w:r>
    </w:p>
    <w:p w14:paraId="2BC26570">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High temperatures and high currents cause more stress on battery cells.</w:t>
      </w:r>
    </w:p>
    <w:p w14:paraId="17CCD632">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3ED6FF75">
      <w:pPr>
        <w:keepNext w:val="0"/>
        <w:keepLines w:val="0"/>
        <w:widowControl/>
        <w:suppressLineNumbers w:val="0"/>
        <w:bidi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Charging Stress</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de-DE"/>
        </w:rPr>
        <w:t xml:space="preserve"> </w:t>
      </w:r>
      <w:r>
        <w:rPr>
          <w:rFonts w:hint="default" w:ascii="Times New Roman" w:hAnsi="Times New Roman" w:eastAsia="SimSun" w:cs="Times New Roman"/>
          <w:sz w:val="24"/>
          <w:szCs w:val="24"/>
        </w:rPr>
        <w:t>Current (A)×Battery Temp (°C)</w:t>
      </w:r>
    </w:p>
    <w:p w14:paraId="0455C8E9">
      <w:pPr>
        <w:keepNext w:val="0"/>
        <w:keepLines w:val="0"/>
        <w:widowControl/>
        <w:suppressLineNumbers w:val="0"/>
        <w:bidi w:val="0"/>
        <w:jc w:val="left"/>
        <w:rPr>
          <w:rFonts w:ascii="SimSun" w:hAnsi="SimSun" w:eastAsia="SimSun" w:cs="SimSun"/>
          <w:sz w:val="24"/>
          <w:szCs w:val="24"/>
        </w:rPr>
      </w:pPr>
    </w:p>
    <w:p w14:paraId="4E9E6710">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'Charging Stress'</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'Current (A)'</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'Battery Temp (°C)'</w:t>
      </w:r>
      <w:r>
        <w:rPr>
          <w:rStyle w:val="7"/>
          <w:rFonts w:hint="default" w:ascii="Calibri" w:hAnsi="Calibri" w:eastAsia="SimSun" w:cs="Calibri"/>
          <w:kern w:val="0"/>
          <w:sz w:val="20"/>
          <w:szCs w:val="20"/>
          <w:lang w:val="en-US" w:eastAsia="zh-CN" w:bidi="ar"/>
        </w:rPr>
        <w:t>]</w:t>
      </w:r>
    </w:p>
    <w:p w14:paraId="666D00ED">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High charging stress leads to faster degradation.</w:t>
      </w:r>
    </w:p>
    <w:p w14:paraId="03277B43">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1D046CE">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8.</w:t>
      </w:r>
      <w:r>
        <w:rPr>
          <w:rStyle w:val="11"/>
          <w:rFonts w:hint="default" w:ascii="Calibri" w:hAnsi="Calibri" w:cs="Calibri"/>
          <w:b/>
          <w:bCs/>
          <w:sz w:val="20"/>
          <w:szCs w:val="20"/>
        </w:rPr>
        <w:t xml:space="preserve"> Charging Rate (C-Rate)</w:t>
      </w:r>
    </w:p>
    <w:p w14:paraId="5239C7CC">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4AAB1C5A">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Batteries charged at higher rates degrade faster.</w:t>
      </w:r>
    </w:p>
    <w:p w14:paraId="1E0DD91C">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Helps determine whether a battery is charged aggressively or slowly.</w:t>
      </w:r>
    </w:p>
    <w:p w14:paraId="71322F2D">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657251EA">
      <w:pPr>
        <w:pStyle w:val="10"/>
        <w:keepNext w:val="0"/>
        <w:keepLines w:val="0"/>
        <w:widowControl/>
        <w:numPr>
          <w:ilvl w:val="0"/>
          <w:numId w:val="0"/>
        </w:numPr>
        <w:suppressLineNumbers w:val="0"/>
        <w:ind w:right="0" w:rightChars="0"/>
        <w:rPr>
          <w:rFonts w:ascii="SimSun" w:hAnsi="SimSun" w:eastAsia="SimSun" w:cs="SimSun"/>
          <w:sz w:val="24"/>
          <w:szCs w:val="24"/>
        </w:rPr>
      </w:pPr>
      <w:r>
        <w:rPr>
          <w:rFonts w:hint="default" w:cs="Times New Roman"/>
          <w:sz w:val="24"/>
          <w:szCs w:val="24"/>
          <w:lang w:val="de-DE"/>
        </w:rPr>
        <w:t>C-</w:t>
      </w:r>
      <w:r>
        <w:rPr>
          <w:rFonts w:hint="default" w:ascii="Times New Roman" w:hAnsi="Times New Roman" w:eastAsia="SimSun" w:cs="Times New Roman"/>
          <w:sz w:val="24"/>
          <w:szCs w:val="24"/>
        </w:rPr>
        <w:t>Rate=Battery Capacity (Ah)</w:t>
      </w:r>
      <w:r>
        <w:rPr>
          <w:rFonts w:hint="default" w:ascii="Times New Roman" w:hAnsi="Times New Roman" w:cs="Times New Roman"/>
          <w:sz w:val="24"/>
          <w:szCs w:val="24"/>
          <w:lang w:val="de-DE"/>
        </w:rPr>
        <w:t xml:space="preserve"> / </w:t>
      </w:r>
      <w:r>
        <w:rPr>
          <w:rFonts w:hint="default" w:ascii="Times New Roman" w:hAnsi="Times New Roman" w:eastAsia="SimSun" w:cs="Times New Roman"/>
          <w:sz w:val="24"/>
          <w:szCs w:val="24"/>
        </w:rPr>
        <w:t>Current (A)</w:t>
      </w:r>
      <w:r>
        <w:rPr>
          <w:rFonts w:ascii="SimSun" w:hAnsi="SimSun" w:eastAsia="SimSun" w:cs="SimSun"/>
          <w:sz w:val="24"/>
          <w:szCs w:val="24"/>
        </w:rPr>
        <w:t>​</w:t>
      </w:r>
    </w:p>
    <w:p w14:paraId="54658DA1">
      <w:pPr>
        <w:pStyle w:val="10"/>
        <w:keepNext w:val="0"/>
        <w:keepLines w:val="0"/>
        <w:widowControl/>
        <w:numPr>
          <w:ilvl w:val="0"/>
          <w:numId w:val="0"/>
        </w:numPr>
        <w:suppressLineNumbers w:val="0"/>
        <w:ind w:right="0" w:rightChars="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Do you have battery capacity (</w:t>
      </w:r>
      <w:r>
        <w:rPr>
          <w:rStyle w:val="7"/>
          <w:rFonts w:hint="default" w:ascii="Calibri" w:hAnsi="Calibri" w:cs="Calibri"/>
          <w:sz w:val="20"/>
          <w:szCs w:val="20"/>
        </w:rPr>
        <w:t>Ah</w:t>
      </w:r>
      <w:r>
        <w:rPr>
          <w:rStyle w:val="11"/>
          <w:rFonts w:hint="default" w:ascii="Calibri" w:hAnsi="Calibri" w:cs="Calibri"/>
          <w:sz w:val="20"/>
          <w:szCs w:val="20"/>
        </w:rPr>
        <w:t>) data?</w:t>
      </w:r>
      <w:r>
        <w:rPr>
          <w:rFonts w:hint="default" w:ascii="Calibri" w:hAnsi="Calibri" w:cs="Calibri"/>
          <w:sz w:val="20"/>
          <w:szCs w:val="20"/>
        </w:rPr>
        <w:t xml:space="preserve"> If not, we can approximate it using power and voltage trends.</w:t>
      </w:r>
    </w:p>
    <w:p w14:paraId="74918805">
      <w:pPr>
        <w:keepNext w:val="0"/>
        <w:keepLines w:val="0"/>
        <w:widowControl/>
        <w:suppressLineNumbers w:val="0"/>
        <w:rPr>
          <w:rFonts w:hint="default" w:ascii="Calibri" w:hAnsi="Calibri" w:cs="Calibri"/>
          <w:sz w:val="20"/>
          <w:szCs w:val="20"/>
        </w:rPr>
      </w:pPr>
      <w:r>
        <w:rPr>
          <w:rFonts w:hint="default" w:ascii="Calibri" w:hAnsi="Calibri" w:cs="Calibri"/>
          <w:sz w:val="20"/>
          <w:szCs w:val="20"/>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DB3C335">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lang w:val="de-DE"/>
        </w:rPr>
        <w:t>9.</w:t>
      </w:r>
      <w:r>
        <w:rPr>
          <w:rStyle w:val="11"/>
          <w:rFonts w:hint="default" w:ascii="Calibri" w:hAnsi="Calibri" w:cs="Calibri"/>
          <w:b/>
          <w:bCs/>
          <w:sz w:val="20"/>
          <w:szCs w:val="20"/>
        </w:rPr>
        <w:t xml:space="preserve"> Temperature Stress Factor</w:t>
      </w:r>
    </w:p>
    <w:p w14:paraId="2E7790F1">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Why?</w:t>
      </w:r>
    </w:p>
    <w:p w14:paraId="5ECC3F3E">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0"/>
          <w:szCs w:val="20"/>
        </w:rPr>
      </w:pPr>
      <w:r>
        <w:rPr>
          <w:rFonts w:hint="default" w:ascii="Calibri" w:hAnsi="Calibri" w:cs="Calibri"/>
          <w:sz w:val="20"/>
          <w:szCs w:val="20"/>
        </w:rPr>
        <w:t xml:space="preserve">If the battery temperature is significantly higher than ambient temperature, </w:t>
      </w:r>
      <w:r>
        <w:rPr>
          <w:rStyle w:val="11"/>
          <w:rFonts w:hint="default" w:ascii="Calibri" w:hAnsi="Calibri" w:cs="Calibri"/>
          <w:sz w:val="20"/>
          <w:szCs w:val="20"/>
        </w:rPr>
        <w:t>thermal stress is increasing degradation</w:t>
      </w:r>
      <w:r>
        <w:rPr>
          <w:rFonts w:hint="default" w:ascii="Calibri" w:hAnsi="Calibri" w:cs="Calibri"/>
          <w:sz w:val="20"/>
          <w:szCs w:val="20"/>
        </w:rPr>
        <w:t>.</w:t>
      </w:r>
    </w:p>
    <w:p w14:paraId="2EFA2B4C">
      <w:pPr>
        <w:pStyle w:val="10"/>
        <w:keepNext w:val="0"/>
        <w:keepLines w:val="0"/>
        <w:widowControl/>
        <w:suppressLineNumbers w:val="0"/>
        <w:rPr>
          <w:rFonts w:hint="default" w:ascii="Calibri" w:hAnsi="Calibri" w:cs="Calibri"/>
          <w:sz w:val="20"/>
          <w:szCs w:val="20"/>
        </w:rPr>
      </w:pPr>
      <w:r>
        <w:rPr>
          <w:rStyle w:val="11"/>
          <w:rFonts w:hint="default" w:ascii="Calibri" w:hAnsi="Calibri" w:cs="Calibri"/>
          <w:sz w:val="20"/>
          <w:szCs w:val="20"/>
        </w:rPr>
        <w:t>Formula:</w:t>
      </w:r>
    </w:p>
    <w:p w14:paraId="3E9BA8F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Temperature Stress</w:t>
      </w:r>
      <w:r>
        <w:rPr>
          <w:rFonts w:hint="default" w:ascii="Times New Roman" w:hAnsi="Times New Roman" w:eastAsia="SimSun" w:cs="Times New Roman"/>
          <w:kern w:val="0"/>
          <w:sz w:val="24"/>
          <w:szCs w:val="24"/>
          <w:lang w:val="de-DE" w:eastAsia="zh-CN" w:bidi="ar"/>
        </w:rPr>
        <w:t xml:space="preserve"> </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de-DE" w:eastAsia="zh-CN" w:bidi="ar"/>
        </w:rPr>
        <w:t xml:space="preserve"> </w:t>
      </w:r>
      <w:r>
        <w:rPr>
          <w:rFonts w:hint="default" w:ascii="Times New Roman" w:hAnsi="Times New Roman" w:eastAsia="SimSun" w:cs="Times New Roman"/>
          <w:kern w:val="0"/>
          <w:sz w:val="24"/>
          <w:szCs w:val="24"/>
          <w:lang w:val="en-US" w:eastAsia="zh-CN" w:bidi="ar"/>
        </w:rPr>
        <w:t>Charging Duration (min)</w:t>
      </w:r>
      <w:r>
        <w:rPr>
          <w:rFonts w:hint="default" w:ascii="Times New Roman" w:hAnsi="Times New Roman" w:eastAsia="SimSun" w:cs="Times New Roman"/>
          <w:kern w:val="0"/>
          <w:sz w:val="24"/>
          <w:szCs w:val="24"/>
          <w:lang w:val="de-DE" w:eastAsia="zh-CN" w:bidi="ar"/>
        </w:rPr>
        <w:t xml:space="preserve"> / </w:t>
      </w:r>
      <w:r>
        <w:rPr>
          <w:rFonts w:hint="default" w:ascii="Times New Roman" w:hAnsi="Times New Roman" w:eastAsia="SimSun" w:cs="Times New Roman"/>
          <w:kern w:val="0"/>
          <w:sz w:val="24"/>
          <w:szCs w:val="24"/>
          <w:lang w:val="en-US" w:eastAsia="zh-CN" w:bidi="ar"/>
        </w:rPr>
        <w:t>Temp Diff​</w:t>
      </w:r>
    </w:p>
    <w:p w14:paraId="3BAC16FF">
      <w:pPr>
        <w:keepNext w:val="0"/>
        <w:keepLines w:val="0"/>
        <w:widowControl/>
        <w:suppressLineNumbers w:val="0"/>
        <w:bidi w:val="0"/>
        <w:jc w:val="left"/>
        <w:rPr>
          <w:rStyle w:val="7"/>
          <w:rFonts w:hint="default" w:ascii="Calibri" w:hAnsi="Calibri" w:eastAsia="SimSun" w:cs="Calibri"/>
          <w:kern w:val="0"/>
          <w:sz w:val="20"/>
          <w:szCs w:val="20"/>
          <w:lang w:val="en-US" w:eastAsia="zh-CN" w:bidi="ar"/>
        </w:rPr>
      </w:pPr>
    </w:p>
    <w:p w14:paraId="73E2E9EB">
      <w:pPr>
        <w:keepNext w:val="0"/>
        <w:keepLines w:val="0"/>
        <w:widowControl/>
        <w:suppressLineNumbers w:val="0"/>
        <w:bidi w:val="0"/>
        <w:jc w:val="left"/>
        <w:rPr>
          <w:rFonts w:hint="default" w:ascii="Calibri" w:hAnsi="Calibri" w:cs="Calibri"/>
          <w:sz w:val="20"/>
          <w:szCs w:val="20"/>
        </w:rPr>
      </w:pPr>
      <w:r>
        <w:rPr>
          <w:rStyle w:val="7"/>
          <w:rFonts w:hint="default" w:ascii="Calibri" w:hAnsi="Calibri" w:eastAsia="SimSun" w:cs="Calibri"/>
          <w:kern w:val="0"/>
          <w:sz w:val="20"/>
          <w:szCs w:val="20"/>
          <w:lang w:val="en-US" w:eastAsia="zh-CN" w:bidi="ar"/>
        </w:rPr>
        <w:t>EV_data[</w:t>
      </w:r>
      <w:r>
        <w:rPr>
          <w:rFonts w:hint="default" w:ascii="Calibri" w:hAnsi="Calibri" w:eastAsia="SimSun" w:cs="Calibri"/>
          <w:kern w:val="0"/>
          <w:sz w:val="20"/>
          <w:szCs w:val="20"/>
          <w:lang w:val="en-US" w:eastAsia="zh-CN" w:bidi="ar"/>
        </w:rPr>
        <w:t>'Temperature Stress'</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'Temp Diff'</w:t>
      </w:r>
      <w:r>
        <w:rPr>
          <w:rStyle w:val="7"/>
          <w:rFonts w:hint="default" w:ascii="Calibri" w:hAnsi="Calibri" w:eastAsia="SimSun" w:cs="Calibri"/>
          <w:kern w:val="0"/>
          <w:sz w:val="20"/>
          <w:szCs w:val="20"/>
          <w:lang w:val="en-US" w:eastAsia="zh-CN" w:bidi="ar"/>
        </w:rPr>
        <w:t>] / (EV_data[</w:t>
      </w:r>
      <w:r>
        <w:rPr>
          <w:rFonts w:hint="default" w:ascii="Calibri" w:hAnsi="Calibri" w:eastAsia="SimSun" w:cs="Calibri"/>
          <w:kern w:val="0"/>
          <w:sz w:val="20"/>
          <w:szCs w:val="20"/>
          <w:lang w:val="en-US" w:eastAsia="zh-CN" w:bidi="ar"/>
        </w:rPr>
        <w:t>'Charging Duration (min)'</w:t>
      </w:r>
      <w:r>
        <w:rPr>
          <w:rStyle w:val="7"/>
          <w:rFonts w:hint="default" w:ascii="Calibri" w:hAnsi="Calibri" w:eastAsia="SimSun" w:cs="Calibri"/>
          <w:kern w:val="0"/>
          <w:sz w:val="20"/>
          <w:szCs w:val="20"/>
          <w:lang w:val="en-US" w:eastAsia="zh-CN" w:bidi="ar"/>
        </w:rPr>
        <w:t xml:space="preserve">] + </w:t>
      </w:r>
      <w:r>
        <w:rPr>
          <w:rFonts w:hint="default" w:ascii="Calibri" w:hAnsi="Calibri" w:eastAsia="SimSun" w:cs="Calibri"/>
          <w:kern w:val="0"/>
          <w:sz w:val="20"/>
          <w:szCs w:val="20"/>
          <w:lang w:val="en-US" w:eastAsia="zh-CN" w:bidi="ar"/>
        </w:rPr>
        <w:t>1</w:t>
      </w:r>
      <w:r>
        <w:rPr>
          <w:rStyle w:val="7"/>
          <w:rFonts w:hint="default" w:ascii="Calibri" w:hAnsi="Calibri" w:eastAsia="SimSun" w:cs="Calibri"/>
          <w:kern w:val="0"/>
          <w:sz w:val="20"/>
          <w:szCs w:val="20"/>
          <w:lang w:val="en-US" w:eastAsia="zh-CN" w:bidi="ar"/>
        </w:rPr>
        <w:t>)</w:t>
      </w:r>
    </w:p>
    <w:p w14:paraId="14CE811F">
      <w:pPr>
        <w:pStyle w:val="10"/>
        <w:keepNext w:val="0"/>
        <w:keepLines w:val="0"/>
        <w:widowControl/>
        <w:suppressLineNumbers w:val="0"/>
        <w:rPr>
          <w:rStyle w:val="11"/>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Batteries exposed to frequent high temperatures degrade faster.</w:t>
      </w:r>
    </w:p>
    <w:p w14:paraId="1F4FE118">
      <w:pPr>
        <w:pStyle w:val="10"/>
        <w:keepNext w:val="0"/>
        <w:keepLines w:val="0"/>
        <w:widowControl/>
        <w:suppressLineNumbers w:val="0"/>
        <w:rPr>
          <w:rStyle w:val="11"/>
          <w:rFonts w:hint="default" w:ascii="Calibri" w:hAnsi="Calibri" w:cs="Calibri"/>
          <w:sz w:val="20"/>
          <w:szCs w:val="20"/>
        </w:rPr>
      </w:pPr>
    </w:p>
    <w:p w14:paraId="7437660B">
      <w:pPr>
        <w:pStyle w:val="10"/>
        <w:keepNext w:val="0"/>
        <w:keepLines w:val="0"/>
        <w:widowControl/>
        <w:suppressLineNumbers w:val="0"/>
        <w:rPr>
          <w:rStyle w:val="11"/>
          <w:rFonts w:hint="default" w:ascii="Calibri" w:hAnsi="Calibri" w:cs="Calibri"/>
          <w:sz w:val="20"/>
          <w:szCs w:val="20"/>
        </w:rPr>
      </w:pPr>
      <w:r>
        <w:rPr>
          <w:rStyle w:val="11"/>
          <w:rFonts w:hint="default" w:ascii="Calibri" w:hAnsi="Calibri" w:cs="Calibri"/>
          <w:sz w:val="20"/>
          <w:szCs w:val="20"/>
        </w:rPr>
        <w:t>How to Define Battery Health?</w:t>
      </w:r>
    </w:p>
    <w:p w14:paraId="2F1E2FB1">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Battery health is typically measured as:</w:t>
      </w:r>
      <w:r>
        <w:rPr>
          <w:rFonts w:hint="default" w:ascii="Calibri" w:hAnsi="Calibri" w:cs="Calibri"/>
          <w:sz w:val="20"/>
          <w:szCs w:val="20"/>
        </w:rPr>
        <w:br w:type="textWrapping"/>
      </w:r>
      <w:r>
        <w:rPr>
          <w:rFonts w:hint="default" w:ascii="Calibri" w:hAnsi="Calibri" w:cs="Calibri"/>
          <w:sz w:val="20"/>
          <w:szCs w:val="20"/>
        </w:rPr>
        <w:t xml:space="preserve">1️⃣ </w:t>
      </w:r>
      <w:r>
        <w:rPr>
          <w:rStyle w:val="11"/>
          <w:rFonts w:hint="default" w:ascii="Calibri" w:hAnsi="Calibri" w:cs="Calibri"/>
          <w:sz w:val="20"/>
          <w:szCs w:val="20"/>
        </w:rPr>
        <w:t>Remaining Capacity (%)</w:t>
      </w:r>
      <w:r>
        <w:rPr>
          <w:rFonts w:hint="default" w:ascii="Calibri" w:hAnsi="Calibri" w:cs="Calibri"/>
          <w:sz w:val="20"/>
          <w:szCs w:val="20"/>
        </w:rPr>
        <w:t xml:space="preserve"> - How much of the original capacity is still available?</w:t>
      </w:r>
      <w:r>
        <w:rPr>
          <w:rFonts w:hint="default" w:ascii="Calibri" w:hAnsi="Calibri" w:cs="Calibri"/>
          <w:sz w:val="20"/>
          <w:szCs w:val="20"/>
        </w:rPr>
        <w:br w:type="textWrapping"/>
      </w:r>
      <w:r>
        <w:rPr>
          <w:rFonts w:hint="default" w:ascii="Calibri" w:hAnsi="Calibri" w:cs="Calibri"/>
          <w:sz w:val="20"/>
          <w:szCs w:val="20"/>
        </w:rPr>
        <w:t xml:space="preserve">2️⃣ </w:t>
      </w:r>
      <w:r>
        <w:rPr>
          <w:rStyle w:val="11"/>
          <w:rFonts w:hint="default" w:ascii="Calibri" w:hAnsi="Calibri" w:cs="Calibri"/>
          <w:sz w:val="20"/>
          <w:szCs w:val="20"/>
        </w:rPr>
        <w:t>Degradation Rate (%)</w:t>
      </w:r>
      <w:r>
        <w:rPr>
          <w:rFonts w:hint="default" w:ascii="Calibri" w:hAnsi="Calibri" w:cs="Calibri"/>
          <w:sz w:val="20"/>
          <w:szCs w:val="20"/>
        </w:rPr>
        <w:t xml:space="preserve"> - How quickly the battery is losing its capacity?</w:t>
      </w:r>
      <w:r>
        <w:rPr>
          <w:rFonts w:hint="default" w:ascii="Calibri" w:hAnsi="Calibri" w:cs="Calibri"/>
          <w:sz w:val="20"/>
          <w:szCs w:val="20"/>
        </w:rPr>
        <w:br w:type="textWrapping"/>
      </w:r>
      <w:r>
        <w:rPr>
          <w:rFonts w:hint="default" w:ascii="Calibri" w:hAnsi="Calibri" w:cs="Calibri"/>
          <w:sz w:val="20"/>
          <w:szCs w:val="20"/>
        </w:rPr>
        <w:t xml:space="preserve">3️⃣ </w:t>
      </w:r>
      <w:r>
        <w:rPr>
          <w:rStyle w:val="11"/>
          <w:rFonts w:hint="default" w:ascii="Calibri" w:hAnsi="Calibri" w:cs="Calibri"/>
          <w:sz w:val="20"/>
          <w:szCs w:val="20"/>
        </w:rPr>
        <w:t>Efficiency (%)</w:t>
      </w:r>
      <w:r>
        <w:rPr>
          <w:rFonts w:hint="default" w:ascii="Calibri" w:hAnsi="Calibri" w:cs="Calibri"/>
          <w:sz w:val="20"/>
          <w:szCs w:val="20"/>
        </w:rPr>
        <w:t xml:space="preserve"> - How well the battery charges and discharges?</w:t>
      </w:r>
    </w:p>
    <w:p w14:paraId="7656B2AD">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Since you </w:t>
      </w:r>
      <w:r>
        <w:rPr>
          <w:rStyle w:val="11"/>
          <w:rFonts w:hint="default" w:ascii="Calibri" w:hAnsi="Calibri" w:cs="Calibri"/>
          <w:sz w:val="20"/>
          <w:szCs w:val="20"/>
        </w:rPr>
        <w:t>already have the "Degradation Rate"</w:t>
      </w:r>
      <w:r>
        <w:rPr>
          <w:rFonts w:hint="default" w:ascii="Calibri" w:hAnsi="Calibri" w:cs="Calibri"/>
          <w:sz w:val="20"/>
          <w:szCs w:val="20"/>
        </w:rPr>
        <w:t xml:space="preserve"> feature, it can be used as a </w:t>
      </w:r>
      <w:r>
        <w:rPr>
          <w:rStyle w:val="11"/>
          <w:rFonts w:hint="default" w:ascii="Calibri" w:hAnsi="Calibri" w:cs="Calibri"/>
          <w:sz w:val="20"/>
          <w:szCs w:val="20"/>
        </w:rPr>
        <w:t>proxy for battery health</w:t>
      </w:r>
      <w:r>
        <w:rPr>
          <w:rFonts w:hint="default" w:ascii="Calibri" w:hAnsi="Calibri" w:cs="Calibri"/>
          <w:sz w:val="20"/>
          <w:szCs w:val="20"/>
        </w:rPr>
        <w:t>.</w:t>
      </w:r>
    </w:p>
    <w:p w14:paraId="22288633">
      <w:pPr>
        <w:pStyle w:val="10"/>
        <w:keepNext w:val="0"/>
        <w:keepLines w:val="0"/>
        <w:widowControl/>
        <w:suppressLineNumbers w:val="0"/>
        <w:rPr>
          <w:rFonts w:hint="default" w:asciiTheme="minorAscii" w:hAnsiTheme="minorAscii"/>
          <w:sz w:val="20"/>
          <w:szCs w:val="20"/>
        </w:rPr>
      </w:pPr>
      <w:r>
        <w:rPr>
          <w:rFonts w:hint="default" w:ascii="Calibri" w:hAnsi="Calibri" w:cs="Calibri"/>
          <w:sz w:val="20"/>
          <w:szCs w:val="20"/>
        </w:rPr>
        <w:t xml:space="preserve">🔹 </w:t>
      </w:r>
      <w:r>
        <w:rPr>
          <w:rStyle w:val="11"/>
          <w:rFonts w:hint="default" w:ascii="Calibri" w:hAnsi="Calibri" w:cs="Calibri"/>
          <w:sz w:val="20"/>
          <w:szCs w:val="20"/>
        </w:rPr>
        <w:t>Final Target Variable for Prediction:</w:t>
      </w:r>
      <w:r>
        <w:rPr>
          <w:rFonts w:hint="default" w:ascii="Calibri" w:hAnsi="Calibri" w:cs="Calibri"/>
          <w:sz w:val="20"/>
          <w:szCs w:val="20"/>
        </w:rPr>
        <w:br w:type="textWrapping"/>
      </w:r>
      <w:r>
        <w:rPr>
          <w:rFonts w:hint="default" w:ascii="Calibri" w:hAnsi="Calibri" w:cs="Calibri"/>
          <w:sz w:val="20"/>
          <w:szCs w:val="20"/>
        </w:rPr>
        <w:t xml:space="preserve">👉 </w:t>
      </w:r>
      <w:r>
        <w:rPr>
          <w:rStyle w:val="11"/>
          <w:rFonts w:hint="default" w:ascii="Calibri" w:hAnsi="Calibri" w:cs="Calibri"/>
          <w:sz w:val="20"/>
          <w:szCs w:val="20"/>
        </w:rPr>
        <w:t>Battery Health (%) = 100 - Degradation Rate (%)</w:t>
      </w:r>
    </w:p>
    <w:p w14:paraId="79930F84">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1"/>
        </w:rPr>
        <w:t>Depth of Discharge (DoD)</w:t>
      </w:r>
      <w:r>
        <w:t xml:space="preserve"> = </w:t>
      </w:r>
      <w:r>
        <w:rPr>
          <w:rStyle w:val="7"/>
        </w:rPr>
        <w:t xml:space="preserve">100 - </w:t>
      </w:r>
      <w:r>
        <w:rPr>
          <w:rStyle w:val="7"/>
          <w:rFonts w:hint="default" w:ascii="Courier New"/>
          <w:lang w:val="de-DE"/>
        </w:rPr>
        <w:t>S</w:t>
      </w:r>
      <w:r>
        <w:rPr>
          <w:rStyle w:val="7"/>
        </w:rPr>
        <w:t>OC (%)</w:t>
      </w:r>
    </w:p>
    <w:p w14:paraId="22A483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SoC Change Per Cycle</w:t>
      </w:r>
      <w:r>
        <w:t xml:space="preserve"> = </w:t>
      </w:r>
      <w:r>
        <w:rPr>
          <w:rFonts w:hint="default"/>
          <w:lang w:val="de-DE"/>
        </w:rPr>
        <w:t>S</w:t>
      </w:r>
      <w:r>
        <w:rPr>
          <w:rStyle w:val="7"/>
        </w:rPr>
        <w:t>OC (%) / (Charging Cycles + 1)</w:t>
      </w:r>
    </w:p>
    <w:p w14:paraId="1E6C893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Charging Stress</w:t>
      </w:r>
      <w:r>
        <w:t xml:space="preserve"> = </w:t>
      </w:r>
      <w:r>
        <w:rPr>
          <w:rStyle w:val="7"/>
        </w:rPr>
        <w:t>Current (A) * Battery Temp (°C)</w:t>
      </w:r>
    </w:p>
    <w:p w14:paraId="5F3158F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Temperature Stress</w:t>
      </w:r>
      <w:r>
        <w:t xml:space="preserve"> = </w:t>
      </w:r>
      <w:r>
        <w:rPr>
          <w:rStyle w:val="7"/>
        </w:rPr>
        <w:t>Temp Diff / Charging Duration (min)</w:t>
      </w:r>
    </w:p>
    <w:p w14:paraId="3740EAA3">
      <w:pPr>
        <w:rPr>
          <w:rFonts w:hint="default"/>
          <w:lang w:val="de-DE"/>
        </w:rPr>
      </w:pPr>
    </w:p>
    <w:p w14:paraId="69E95002">
      <w:pPr>
        <w:pStyle w:val="3"/>
        <w:numPr>
          <w:ilvl w:val="0"/>
          <w:numId w:val="2"/>
        </w:numPr>
        <w:bidi w:val="0"/>
        <w:ind w:left="425" w:leftChars="0" w:hanging="425" w:firstLineChars="0"/>
        <w:rPr>
          <w:rFonts w:hint="default"/>
        </w:rPr>
      </w:pPr>
      <w:r>
        <w:rPr>
          <w:rFonts w:hint="default"/>
        </w:rPr>
        <w:t>Scaling &amp; Normalization</w:t>
      </w:r>
    </w:p>
    <w:p w14:paraId="7E726079">
      <w:pPr>
        <w:keepNext w:val="0"/>
        <w:keepLines w:val="0"/>
        <w:widowControl/>
        <w:suppressLineNumbers w:val="0"/>
        <w:bidi w:val="0"/>
        <w:jc w:val="left"/>
        <w:rPr>
          <w:rFonts w:hint="default"/>
        </w:rPr>
      </w:pPr>
      <w:r>
        <w:rPr>
          <w:rStyle w:val="7"/>
          <w:rFonts w:hint="default" w:eastAsia="SimSun" w:cs="SimSun" w:asciiTheme="minorAscii" w:hAnsiTheme="minorAscii"/>
          <w:kern w:val="0"/>
          <w:sz w:val="20"/>
          <w:szCs w:val="20"/>
          <w:lang w:val="en-US" w:eastAsia="zh-CN" w:bidi="ar"/>
        </w:rPr>
        <w:t xml:space="preserve">Since </w:t>
      </w:r>
      <w:r>
        <w:rPr>
          <w:rFonts w:hint="default"/>
        </w:rPr>
        <w:t>different features have different units, we normalize them to ensure they contribute equally to the model.</w:t>
      </w:r>
    </w:p>
    <w:p w14:paraId="612E5B2B">
      <w:pPr>
        <w:pStyle w:val="10"/>
        <w:keepNext w:val="0"/>
        <w:keepLines w:val="0"/>
        <w:widowControl/>
        <w:suppressLineNumbers w:val="0"/>
      </w:pPr>
      <w:r>
        <w:rPr>
          <w:rStyle w:val="11"/>
        </w:rPr>
        <w:t>Why?</w:t>
      </w:r>
    </w:p>
    <w:p w14:paraId="78B064B6">
      <w:pPr>
        <w:keepNext w:val="0"/>
        <w:keepLines w:val="0"/>
        <w:widowControl/>
        <w:numPr>
          <w:ilvl w:val="0"/>
          <w:numId w:val="13"/>
        </w:numPr>
        <w:suppressLineNumbers w:val="0"/>
        <w:spacing w:before="0" w:beforeAutospacing="1" w:after="0" w:afterAutospacing="1"/>
        <w:ind w:left="720" w:hanging="360"/>
      </w:pPr>
      <w:r>
        <w:t xml:space="preserve">Normalization ensures that all features are on the </w:t>
      </w:r>
      <w:r>
        <w:rPr>
          <w:rStyle w:val="11"/>
        </w:rPr>
        <w:t>same scale (0 to 1)</w:t>
      </w:r>
      <w:r>
        <w:t>.</w:t>
      </w:r>
    </w:p>
    <w:p w14:paraId="11601050">
      <w:pPr>
        <w:keepNext w:val="0"/>
        <w:keepLines w:val="0"/>
        <w:widowControl/>
        <w:numPr>
          <w:ilvl w:val="0"/>
          <w:numId w:val="13"/>
        </w:numPr>
        <w:suppressLineNumbers w:val="0"/>
        <w:spacing w:before="0" w:beforeAutospacing="1" w:after="0" w:afterAutospacing="1"/>
        <w:ind w:left="720" w:hanging="360"/>
        <w:rPr>
          <w:rFonts w:hint="default"/>
        </w:rPr>
      </w:pPr>
      <w:r>
        <w:t xml:space="preserve">Helps </w:t>
      </w:r>
      <w:r>
        <w:rPr>
          <w:rStyle w:val="11"/>
        </w:rPr>
        <w:t>avoid bias toward larger numerical values</w:t>
      </w:r>
      <w:r>
        <w:t xml:space="preserve"> (e.g., voltage vs. efficiency).</w:t>
      </w:r>
    </w:p>
    <w:p w14:paraId="0A8100AE">
      <w:pPr>
        <w:pStyle w:val="3"/>
        <w:numPr>
          <w:ilvl w:val="0"/>
          <w:numId w:val="2"/>
        </w:numPr>
        <w:bidi w:val="0"/>
        <w:ind w:left="425" w:leftChars="0" w:hanging="425" w:firstLineChars="0"/>
        <w:rPr>
          <w:rFonts w:hint="default"/>
        </w:rPr>
      </w:pPr>
      <w:r>
        <w:rPr>
          <w:rFonts w:hint="default"/>
        </w:rPr>
        <w:t>Feature Selection</w:t>
      </w:r>
    </w:p>
    <w:p w14:paraId="40F90F9E">
      <w:pPr>
        <w:rPr>
          <w:rFonts w:hint="default"/>
          <w:b/>
          <w:bCs/>
        </w:rPr>
      </w:pPr>
      <w:r>
        <w:rPr>
          <w:rFonts w:hint="default"/>
          <w:b/>
          <w:bCs/>
        </w:rPr>
        <w:t>Correlation Heatmap</w:t>
      </w:r>
    </w:p>
    <w:p w14:paraId="182BAEF2">
      <w:pPr>
        <w:rPr>
          <w:rFonts w:hint="default"/>
        </w:rPr>
      </w:pPr>
      <w:r>
        <w:rPr>
          <w:rFonts w:hint="default"/>
        </w:rPr>
        <w:t>To remove highly correlated features:</w:t>
      </w:r>
    </w:p>
    <w:p w14:paraId="4BD47F26">
      <w:pPr>
        <w:rPr>
          <w:rFonts w:hint="default"/>
        </w:rPr>
      </w:pPr>
    </w:p>
    <w:p w14:paraId="38B77DB4">
      <w:pPr>
        <w:rPr>
          <w:rFonts w:hint="default"/>
          <w:b/>
          <w:bCs/>
        </w:rPr>
      </w:pPr>
      <w:r>
        <w:rPr>
          <w:rFonts w:hint="default"/>
          <w:b/>
          <w:bCs/>
        </w:rPr>
        <w:t>Feature Importance (Using Random Forest)</w:t>
      </w:r>
    </w:p>
    <w:p w14:paraId="1BEB09AE">
      <w:pPr>
        <w:rPr>
          <w:rFonts w:hint="default"/>
        </w:rPr>
      </w:pPr>
      <w:r>
        <w:rPr>
          <w:rFonts w:hint="default"/>
        </w:rPr>
        <w:t>To check which features contribute the most:</w:t>
      </w:r>
    </w:p>
    <w:p w14:paraId="039E62A6">
      <w:pPr>
        <w:rPr>
          <w:rFonts w:hint="default"/>
        </w:rPr>
      </w:pPr>
    </w:p>
    <w:p w14:paraId="03DB6610">
      <w:pPr>
        <w:pStyle w:val="3"/>
        <w:numPr>
          <w:ilvl w:val="0"/>
          <w:numId w:val="2"/>
        </w:numPr>
        <w:bidi w:val="0"/>
        <w:ind w:left="425" w:leftChars="0" w:hanging="425" w:firstLineChars="0"/>
        <w:rPr>
          <w:rFonts w:hint="default"/>
        </w:rPr>
      </w:pPr>
      <w:r>
        <w:rPr>
          <w:rFonts w:hint="default"/>
        </w:rPr>
        <w:t>Machine Learning Potential</w:t>
      </w:r>
    </w:p>
    <w:p w14:paraId="273B9EB8">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Regression Models</w:t>
      </w:r>
      <w:r>
        <w:rPr>
          <w:rFonts w:hint="default" w:asciiTheme="minorAscii" w:hAnsiTheme="minorAscii"/>
          <w:sz w:val="20"/>
          <w:szCs w:val="20"/>
        </w:rPr>
        <w:t xml:space="preserve"> to predict battery health (%)</w:t>
      </w:r>
    </w:p>
    <w:p w14:paraId="6C765729">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Classification Models</w:t>
      </w:r>
      <w:r>
        <w:rPr>
          <w:rFonts w:hint="default" w:asciiTheme="minorAscii" w:hAnsiTheme="minorAscii"/>
          <w:sz w:val="20"/>
          <w:szCs w:val="20"/>
        </w:rPr>
        <w:t xml:space="preserve"> for failure detection (Healthy vs. Degraded Battery)</w:t>
      </w:r>
    </w:p>
    <w:p w14:paraId="3D8E79C3">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Time Series Forecasting</w:t>
      </w:r>
      <w:r>
        <w:rPr>
          <w:rFonts w:hint="default" w:asciiTheme="minorAscii" w:hAnsiTheme="minorAscii"/>
          <w:sz w:val="20"/>
          <w:szCs w:val="20"/>
        </w:rPr>
        <w:t xml:space="preserve"> for Remaining Useful Life (RUL) prediction</w:t>
      </w:r>
    </w:p>
    <w:p w14:paraId="6B92B648">
      <w:pPr>
        <w:keepNext w:val="0"/>
        <w:keepLines w:val="0"/>
        <w:widowControl/>
        <w:numPr>
          <w:ilvl w:val="0"/>
          <w:numId w:val="14"/>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Anomaly Detection</w:t>
      </w:r>
      <w:r>
        <w:rPr>
          <w:rFonts w:hint="default" w:asciiTheme="minorAscii" w:hAnsiTheme="minorAscii"/>
          <w:sz w:val="20"/>
          <w:szCs w:val="20"/>
        </w:rPr>
        <w:t xml:space="preserve"> using unsupervised learning</w:t>
      </w:r>
    </w:p>
    <w:p w14:paraId="5B52800C">
      <w:pPr>
        <w:pStyle w:val="3"/>
        <w:numPr>
          <w:ilvl w:val="0"/>
          <w:numId w:val="2"/>
        </w:numPr>
        <w:bidi w:val="0"/>
        <w:ind w:left="425" w:leftChars="0" w:hanging="425" w:firstLineChars="0"/>
        <w:rPr>
          <w:rFonts w:hint="default"/>
        </w:rPr>
      </w:pPr>
      <w:r>
        <w:rPr>
          <w:rFonts w:hint="default"/>
        </w:rPr>
        <w:t>Power BI Dashboard</w:t>
      </w:r>
      <w:r>
        <w:rPr>
          <w:rFonts w:hint="default"/>
          <w:lang w:val="de-DE"/>
        </w:rPr>
        <w:t xml:space="preserve"> for Battery Health Monitoring</w:t>
      </w:r>
    </w:p>
    <w:p w14:paraId="6F56361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xml:space="preserve">Create an </w:t>
      </w:r>
      <w:r>
        <w:rPr>
          <w:rStyle w:val="11"/>
          <w:rFonts w:hint="default" w:asciiTheme="minorAscii" w:hAnsiTheme="minorAscii"/>
          <w:sz w:val="20"/>
          <w:szCs w:val="20"/>
        </w:rPr>
        <w:t>interactive dashboard</w:t>
      </w:r>
      <w:r>
        <w:rPr>
          <w:rFonts w:hint="default" w:asciiTheme="minorAscii" w:hAnsiTheme="minorAscii"/>
          <w:sz w:val="20"/>
          <w:szCs w:val="20"/>
        </w:rPr>
        <w:t xml:space="preserve"> with:</w:t>
      </w:r>
    </w:p>
    <w:p w14:paraId="06AC06D4">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Style w:val="11"/>
          <w:rFonts w:hint="default" w:asciiTheme="minorAscii" w:hAnsiTheme="minorAscii"/>
          <w:sz w:val="20"/>
          <w:szCs w:val="20"/>
        </w:rPr>
        <w:t>Battery Performance Metrics</w:t>
      </w:r>
      <w:r>
        <w:rPr>
          <w:rFonts w:hint="default" w:asciiTheme="minorAscii" w:hAnsiTheme="minorAscii"/>
          <w:sz w:val="20"/>
          <w:szCs w:val="20"/>
        </w:rPr>
        <w:t xml:space="preserve"> (Capacity over time, Efficiency trends)</w:t>
      </w:r>
      <w:r>
        <w:rPr>
          <w:rFonts w:hint="default" w:asciiTheme="minorAscii" w:hAnsiTheme="minorAscii"/>
          <w:sz w:val="20"/>
          <w:szCs w:val="20"/>
        </w:rPr>
        <w:br w:type="textWrapping"/>
      </w:r>
      <w:r>
        <w:rPr>
          <w:rStyle w:val="11"/>
          <w:rFonts w:hint="default" w:asciiTheme="minorAscii" w:hAnsiTheme="minorAscii"/>
          <w:sz w:val="20"/>
          <w:szCs w:val="20"/>
        </w:rPr>
        <w:t>Predictive Charts</w:t>
      </w:r>
      <w:r>
        <w:rPr>
          <w:rFonts w:hint="default" w:asciiTheme="minorAscii" w:hAnsiTheme="minorAscii"/>
          <w:sz w:val="20"/>
          <w:szCs w:val="20"/>
        </w:rPr>
        <w:t xml:space="preserve"> (Health score, Failure risk)</w:t>
      </w:r>
    </w:p>
    <w:p w14:paraId="24876F60">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Once the model is trained, you can use Power BI to visualize:</w:t>
      </w:r>
    </w:p>
    <w:p w14:paraId="7655C0B3">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 </w:t>
      </w:r>
      <w:r>
        <w:rPr>
          <w:rStyle w:val="11"/>
          <w:rFonts w:hint="default" w:ascii="Calibri" w:hAnsi="Calibri" w:cs="Calibri"/>
          <w:sz w:val="20"/>
          <w:szCs w:val="20"/>
        </w:rPr>
        <w:t>Battery Health Over Time</w:t>
      </w:r>
      <w:r>
        <w:rPr>
          <w:rFonts w:hint="default" w:ascii="Calibri" w:hAnsi="Calibri" w:cs="Calibri"/>
          <w:sz w:val="20"/>
          <w:szCs w:val="20"/>
        </w:rPr>
        <w:t xml:space="preserve"> – Track degradation trends.</w:t>
      </w:r>
      <w:r>
        <w:rPr>
          <w:rFonts w:hint="default" w:ascii="Calibri" w:hAnsi="Calibri" w:cs="Calibri"/>
          <w:sz w:val="20"/>
          <w:szCs w:val="20"/>
        </w:rPr>
        <w:br w:type="textWrapping"/>
      </w:r>
      <w:r>
        <w:rPr>
          <w:rFonts w:hint="default" w:ascii="Calibri" w:hAnsi="Calibri" w:cs="Calibri"/>
          <w:sz w:val="20"/>
          <w:szCs w:val="20"/>
        </w:rPr>
        <w:t xml:space="preserve">📊 </w:t>
      </w:r>
      <w:r>
        <w:rPr>
          <w:rStyle w:val="11"/>
          <w:rFonts w:hint="default" w:ascii="Calibri" w:hAnsi="Calibri" w:cs="Calibri"/>
          <w:sz w:val="20"/>
          <w:szCs w:val="20"/>
        </w:rPr>
        <w:t>Effect of Charging Mode on Health</w:t>
      </w:r>
      <w:r>
        <w:rPr>
          <w:rFonts w:hint="default" w:ascii="Calibri" w:hAnsi="Calibri" w:cs="Calibri"/>
          <w:sz w:val="20"/>
          <w:szCs w:val="20"/>
        </w:rPr>
        <w:t xml:space="preserve"> – Compare slow vs. fast charging.</w:t>
      </w:r>
      <w:r>
        <w:rPr>
          <w:rFonts w:hint="default" w:ascii="Calibri" w:hAnsi="Calibri" w:cs="Calibri"/>
          <w:sz w:val="20"/>
          <w:szCs w:val="20"/>
        </w:rPr>
        <w:br w:type="textWrapping"/>
      </w:r>
      <w:r>
        <w:rPr>
          <w:rFonts w:hint="default" w:ascii="Calibri" w:hAnsi="Calibri" w:cs="Calibri"/>
          <w:sz w:val="20"/>
          <w:szCs w:val="20"/>
        </w:rPr>
        <w:t xml:space="preserve">📊 </w:t>
      </w:r>
      <w:r>
        <w:rPr>
          <w:rStyle w:val="11"/>
          <w:rFonts w:hint="default" w:ascii="Calibri" w:hAnsi="Calibri" w:cs="Calibri"/>
          <w:sz w:val="20"/>
          <w:szCs w:val="20"/>
        </w:rPr>
        <w:t>Battery Efficiency vs. Health</w:t>
      </w:r>
      <w:r>
        <w:rPr>
          <w:rFonts w:hint="default" w:ascii="Calibri" w:hAnsi="Calibri" w:cs="Calibri"/>
          <w:sz w:val="20"/>
          <w:szCs w:val="20"/>
        </w:rPr>
        <w:t xml:space="preserve"> – See how efficiency changes with degradation.</w:t>
      </w:r>
    </w:p>
    <w:p w14:paraId="0EB69345">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lang w:val="de-DE"/>
        </w:rPr>
        <w:t xml:space="preserve"># </w:t>
      </w:r>
      <w:r>
        <w:rPr>
          <w:rStyle w:val="11"/>
          <w:rFonts w:hint="default" w:asciiTheme="minorAscii" w:hAnsiTheme="minorAscii"/>
          <w:sz w:val="20"/>
          <w:szCs w:val="20"/>
        </w:rPr>
        <w:t>Geographical Mapping</w:t>
      </w:r>
      <w:r>
        <w:rPr>
          <w:rFonts w:hint="default" w:asciiTheme="minorAscii" w:hAnsiTheme="minorAscii"/>
          <w:sz w:val="20"/>
          <w:szCs w:val="20"/>
        </w:rPr>
        <w:t xml:space="preserve"> (If data includes locations of battery usage)</w:t>
      </w:r>
    </w:p>
    <w:p w14:paraId="29090F1E">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STEP 1: Load Data into Power BI</w:t>
      </w:r>
    </w:p>
    <w:p w14:paraId="062A02D4">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Import 'ev_battery_charging_data.csv' and name the table 'BatteryData'</w:t>
      </w:r>
    </w:p>
    <w:p w14:paraId="6DD78C1E">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1E347484">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STEP 2: Create Calculated Columns</w:t>
      </w:r>
    </w:p>
    <w:p w14:paraId="436E60C8">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Remaining Life Calculation</w:t>
      </w:r>
    </w:p>
    <w:p w14:paraId="2EE4E0C2">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Remaining_Life = 100 - BatteryData[Degradation Rate (%)]</w:t>
      </w:r>
    </w:p>
    <w:p w14:paraId="4DB8FDEC">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6B478FE1">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Battery Efficiency Per Cycle</w:t>
      </w:r>
    </w:p>
    <w:p w14:paraId="0AE43076">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Battery_Efficiency_Per_Cycle = DIVIDE( SUM(BatteryData[Remaining_Life]), SUM(BatteryData[Charging Cycles]) )</w:t>
      </w:r>
    </w:p>
    <w:p w14:paraId="0F03F855">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48867A3A">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STEP 3: Create Measures for KPIs</w:t>
      </w:r>
    </w:p>
    <w:p w14:paraId="3D1CE21D">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Average Remaining Life</w:t>
      </w:r>
    </w:p>
    <w:p w14:paraId="1B0D7398">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Avg_Remaining_Life = AVERAGE(BatteryData[Remaining_Life])</w:t>
      </w:r>
    </w:p>
    <w:p w14:paraId="6B4615BC">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Average Degradation Rate</w:t>
      </w:r>
    </w:p>
    <w:p w14:paraId="10E81320">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Avg_Degradation_Rate = AVERAGE(BatteryData[Degradation Rate (%)])</w:t>
      </w:r>
    </w:p>
    <w:p w14:paraId="078551F3">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7ED34C9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Total Charging Cycles</w:t>
      </w:r>
    </w:p>
    <w:p w14:paraId="05FCA84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Total_Charging_Cycles = SUM(BatteryData[Charging Cycles])</w:t>
      </w:r>
    </w:p>
    <w:p w14:paraId="0C13B728">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141AD6D8">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STEP 4: Create Visualization Setup</w:t>
      </w:r>
    </w:p>
    <w:p w14:paraId="3D14C3E6">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xml:space="preserve">-- 1. KPI Cards: </w:t>
      </w:r>
    </w:p>
    <w:p w14:paraId="445557DB">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Card for [Avg_Remaining_Life]</w:t>
      </w:r>
    </w:p>
    <w:p w14:paraId="23B54B47">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Card for [Avg_Degradation_Rate]</w:t>
      </w:r>
    </w:p>
    <w:p w14:paraId="40ED6248">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Card for [Total_Charging_Cycles]</w:t>
      </w:r>
    </w:p>
    <w:p w14:paraId="6B6D38C8">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20E3EDB0">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-- 2. Line Chart: Degradation Rate vs. Charging Cycles</w:t>
      </w:r>
    </w:p>
    <w:p w14:paraId="5C12A6AE">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X-axis: BatteryData[Charging Cycles]</w:t>
      </w:r>
    </w:p>
    <w:p w14:paraId="46A023F2">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Y-axis: BatteryData[Degradation Rate (%)], Aggregation: AVERAGE</w:t>
      </w:r>
    </w:p>
    <w:p w14:paraId="6FB96B6F">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2F389E55">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-- 3. Scatter Plot: Battery Temp vs. Efficiency</w:t>
      </w:r>
    </w:p>
    <w:p w14:paraId="5DBA1BEF">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X-axis: BatteryData[Battery Temp (°C)]</w:t>
      </w:r>
    </w:p>
    <w:p w14:paraId="39EF1AAC">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Y-axis: BatteryData[Efficiency (%)]</w:t>
      </w:r>
    </w:p>
    <w:p w14:paraId="22C5B8E1">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Size: BatteryData[Charging Cycles]</w:t>
      </w:r>
    </w:p>
    <w:p w14:paraId="6735DF6D">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18320CB4">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-- 4. Bar Chart: Battery Type vs. Avg Degradation</w:t>
      </w:r>
    </w:p>
    <w:p w14:paraId="06DA140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Avg_Degradation_By_BatteryType = CALCULATE(AVERAGE(BatteryData[Degradation Rate (%)], GROUPBY(BatteryData, BatteryData[Battery Type])))</w:t>
      </w:r>
    </w:p>
    <w:p w14:paraId="7A502FAB">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279A851F">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xml:space="preserve">-- 5. Filters: </w:t>
      </w:r>
    </w:p>
    <w:p w14:paraId="786328C9">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 Create slicers for BatteryData[Battery Type], BatteryData[EV Model], and BatteryData[Charging Mode]</w:t>
      </w:r>
    </w:p>
    <w:p w14:paraId="11778F14">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5B6DFE0B">
      <w:pPr>
        <w:pStyle w:val="10"/>
        <w:keepNext w:val="0"/>
        <w:keepLines w:val="0"/>
        <w:widowControl/>
        <w:numPr>
          <w:ilvl w:val="0"/>
          <w:numId w:val="0"/>
        </w:numPr>
        <w:suppressLineNumbers w:val="0"/>
        <w:ind w:leftChars="0" w:right="0" w:rightChars="0"/>
        <w:rPr>
          <w:rFonts w:hint="default" w:asciiTheme="minorAscii" w:hAnsiTheme="minorAscii"/>
          <w:sz w:val="20"/>
          <w:szCs w:val="20"/>
        </w:rPr>
      </w:pPr>
      <w:r>
        <w:rPr>
          <w:rFonts w:hint="default" w:asciiTheme="minorAscii" w:hAnsiTheme="minorAscii"/>
          <w:sz w:val="20"/>
          <w:szCs w:val="20"/>
        </w:rPr>
        <w:t>-- FINAL STEP: Format visuals, apply colors, and customize dashboard layout</w:t>
      </w:r>
    </w:p>
    <w:p w14:paraId="62C75C51">
      <w:pPr>
        <w:pStyle w:val="10"/>
        <w:keepNext w:val="0"/>
        <w:keepLines w:val="0"/>
        <w:widowControl/>
        <w:numPr>
          <w:ilvl w:val="0"/>
          <w:numId w:val="0"/>
        </w:numPr>
        <w:suppressLineNumbers w:val="0"/>
        <w:ind w:leftChars="0" w:right="0" w:rightChars="0"/>
        <w:rPr>
          <w:rFonts w:hint="default" w:asciiTheme="minorAscii" w:hAnsiTheme="minorAscii"/>
          <w:sz w:val="20"/>
          <w:szCs w:val="20"/>
        </w:rPr>
      </w:pPr>
    </w:p>
    <w:p w14:paraId="29C009D3">
      <w:pPr>
        <w:pStyle w:val="10"/>
        <w:keepNext w:val="0"/>
        <w:keepLines w:val="0"/>
        <w:widowControl/>
        <w:numPr>
          <w:ilvl w:val="0"/>
          <w:numId w:val="0"/>
        </w:numPr>
        <w:suppressLineNumbers w:val="0"/>
        <w:ind w:leftChars="0" w:right="0" w:rightChars="0"/>
        <w:rPr>
          <w:rFonts w:hint="default" w:asciiTheme="minorAscii" w:hAnsiTheme="minorAscii"/>
          <w:sz w:val="20"/>
          <w:szCs w:val="20"/>
          <w:lang w:val="en-US" w:eastAsia="zh-CN"/>
        </w:rPr>
      </w:pPr>
    </w:p>
    <w:p w14:paraId="0A6FD495">
      <w:pPr>
        <w:pStyle w:val="4"/>
        <w:keepNext w:val="0"/>
        <w:keepLines w:val="0"/>
        <w:widowControl/>
        <w:numPr>
          <w:ilvl w:val="0"/>
          <w:numId w:val="2"/>
        </w:numPr>
        <w:suppressLineNumbers w:val="0"/>
        <w:ind w:left="425" w:leftChars="0" w:hanging="425" w:firstLineChars="0"/>
        <w:rPr>
          <w:rFonts w:hint="default" w:asciiTheme="minorHAnsi" w:hAnsiTheme="minorHAnsi" w:eastAsiaTheme="minorEastAsia" w:cstheme="minorBidi"/>
          <w:b/>
          <w:bCs/>
          <w:kern w:val="0"/>
          <w:sz w:val="32"/>
          <w:szCs w:val="32"/>
          <w:lang w:val="en-US" w:eastAsia="zh-CN" w:bidi="ar-SA"/>
        </w:rPr>
      </w:pPr>
      <w:r>
        <w:rPr>
          <w:rFonts w:hint="default" w:asciiTheme="minorHAnsi" w:hAnsiTheme="minorHAnsi" w:eastAsiaTheme="minorEastAsia" w:cstheme="minorBidi"/>
          <w:b/>
          <w:bCs/>
          <w:kern w:val="0"/>
          <w:sz w:val="32"/>
          <w:szCs w:val="32"/>
          <w:lang w:val="en-US" w:eastAsia="zh-CN" w:bidi="ar-SA"/>
        </w:rPr>
        <w:t>Potential Use Cases</w:t>
      </w:r>
    </w:p>
    <w:p w14:paraId="1F8CC2C8">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 </w:t>
      </w:r>
      <w:r>
        <w:rPr>
          <w:rStyle w:val="11"/>
          <w:rFonts w:hint="default" w:asciiTheme="minorAscii" w:hAnsiTheme="minorAscii"/>
          <w:sz w:val="20"/>
          <w:szCs w:val="20"/>
        </w:rPr>
        <w:t>EV Manufacturers</w:t>
      </w:r>
      <w:r>
        <w:rPr>
          <w:rFonts w:hint="default" w:asciiTheme="minorAscii" w:hAnsiTheme="minorAscii"/>
          <w:sz w:val="20"/>
          <w:szCs w:val="20"/>
        </w:rPr>
        <w:t xml:space="preserve"> to optimize battery life</w:t>
      </w:r>
      <w:r>
        <w:rPr>
          <w:rFonts w:hint="default" w:asciiTheme="minorAscii" w:hAnsiTheme="minorAscii"/>
          <w:sz w:val="20"/>
          <w:szCs w:val="20"/>
        </w:rPr>
        <w:br w:type="textWrapping"/>
      </w:r>
      <w:r>
        <w:rPr>
          <w:rFonts w:hint="default" w:asciiTheme="minorAscii" w:hAnsiTheme="minorAscii"/>
          <w:sz w:val="20"/>
          <w:szCs w:val="20"/>
        </w:rPr>
        <w:t xml:space="preserve">✅ </w:t>
      </w:r>
      <w:r>
        <w:rPr>
          <w:rStyle w:val="11"/>
          <w:rFonts w:hint="default" w:asciiTheme="minorAscii" w:hAnsiTheme="minorAscii"/>
          <w:sz w:val="20"/>
          <w:szCs w:val="20"/>
        </w:rPr>
        <w:t>Industrial Equipment</w:t>
      </w:r>
      <w:r>
        <w:rPr>
          <w:rFonts w:hint="default" w:asciiTheme="minorAscii" w:hAnsiTheme="minorAscii"/>
          <w:sz w:val="20"/>
          <w:szCs w:val="20"/>
        </w:rPr>
        <w:t xml:space="preserve"> maintenance prediction</w:t>
      </w:r>
      <w:r>
        <w:rPr>
          <w:rFonts w:hint="default" w:asciiTheme="minorAscii" w:hAnsiTheme="minorAscii"/>
          <w:sz w:val="20"/>
          <w:szCs w:val="20"/>
        </w:rPr>
        <w:br w:type="textWrapping"/>
      </w:r>
      <w:r>
        <w:rPr>
          <w:rFonts w:hint="default" w:asciiTheme="minorAscii" w:hAnsiTheme="minorAscii"/>
          <w:sz w:val="20"/>
          <w:szCs w:val="20"/>
        </w:rPr>
        <w:t xml:space="preserve">✅ </w:t>
      </w:r>
      <w:r>
        <w:rPr>
          <w:rStyle w:val="11"/>
          <w:rFonts w:hint="default" w:asciiTheme="minorAscii" w:hAnsiTheme="minorAscii"/>
          <w:sz w:val="20"/>
          <w:szCs w:val="20"/>
        </w:rPr>
        <w:t>Consumer Electronics</w:t>
      </w:r>
      <w:r>
        <w:rPr>
          <w:rFonts w:hint="default" w:asciiTheme="minorAscii" w:hAnsiTheme="minorAscii"/>
          <w:sz w:val="20"/>
          <w:szCs w:val="20"/>
        </w:rPr>
        <w:t xml:space="preserve"> companies to improve battery warranties</w:t>
      </w:r>
    </w:p>
    <w:p w14:paraId="49014C58">
      <w:pPr>
        <w:rPr>
          <w:rStyle w:val="11"/>
          <w:rFonts w:hint="default" w:asciiTheme="minorAscii" w:hAnsiTheme="minorAscii"/>
          <w:b/>
          <w:bCs/>
          <w:sz w:val="20"/>
          <w:szCs w:val="20"/>
        </w:rPr>
      </w:pPr>
      <w:bookmarkStart w:id="0" w:name="_GoBack"/>
      <w:bookmarkEnd w:id="0"/>
    </w:p>
    <w:p w14:paraId="78A2B4D7">
      <w:pPr>
        <w:rPr>
          <w:rStyle w:val="11"/>
          <w:rFonts w:hint="default" w:asciiTheme="minorAscii" w:hAnsiTheme="minorAscii"/>
          <w:b/>
          <w:bCs/>
          <w:sz w:val="20"/>
          <w:szCs w:val="20"/>
        </w:rPr>
      </w:pPr>
    </w:p>
    <w:p w14:paraId="237D0FDD">
      <w:pPr>
        <w:rPr>
          <w:rStyle w:val="11"/>
          <w:rFonts w:hint="default" w:asciiTheme="minorAscii" w:hAnsiTheme="minorAscii"/>
          <w:b/>
          <w:bCs/>
          <w:sz w:val="20"/>
          <w:szCs w:val="20"/>
        </w:rPr>
      </w:pPr>
    </w:p>
    <w:p w14:paraId="5224F70F">
      <w:pPr>
        <w:rPr>
          <w:rStyle w:val="11"/>
          <w:rFonts w:hint="default" w:asciiTheme="minorAscii" w:hAnsiTheme="minorAscii"/>
          <w:b/>
          <w:bCs/>
          <w:sz w:val="20"/>
          <w:szCs w:val="20"/>
        </w:rPr>
      </w:pPr>
    </w:p>
    <w:p w14:paraId="58638B8A">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For </w:t>
      </w:r>
      <w:r>
        <w:rPr>
          <w:rStyle w:val="11"/>
          <w:rFonts w:hint="default" w:ascii="Calibri" w:hAnsi="Calibri" w:cs="Calibri"/>
          <w:sz w:val="20"/>
          <w:szCs w:val="20"/>
        </w:rPr>
        <w:t>Lithium-Ion (Li-Ion) batteries</w:t>
      </w:r>
      <w:r>
        <w:rPr>
          <w:rFonts w:hint="default" w:ascii="Calibri" w:hAnsi="Calibri" w:cs="Calibri"/>
          <w:sz w:val="20"/>
          <w:szCs w:val="20"/>
        </w:rPr>
        <w:t xml:space="preserve">, the health is typically evaluated based on the </w:t>
      </w:r>
      <w:r>
        <w:rPr>
          <w:rStyle w:val="11"/>
          <w:rFonts w:hint="default" w:ascii="Calibri" w:hAnsi="Calibri" w:cs="Calibri"/>
          <w:sz w:val="20"/>
          <w:szCs w:val="20"/>
        </w:rPr>
        <w:t>State of Health (SoH)</w:t>
      </w:r>
      <w:r>
        <w:rPr>
          <w:rFonts w:hint="default" w:ascii="Calibri" w:hAnsi="Calibri" w:cs="Calibri"/>
          <w:sz w:val="20"/>
          <w:szCs w:val="20"/>
        </w:rPr>
        <w:t>, which represents the remaining capacity relative to the original capacity when new.</w:t>
      </w:r>
    </w:p>
    <w:p w14:paraId="1CF18688">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rPr>
        <w:t>Battery Health (SoH) Thresholds: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04"/>
        <w:gridCol w:w="2165"/>
        <w:gridCol w:w="4360"/>
      </w:tblGrid>
      <w:tr w14:paraId="5809D3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D94B102">
            <w:pPr>
              <w:keepNext w:val="0"/>
              <w:keepLines w:val="0"/>
              <w:widowControl/>
              <w:suppressLineNumbers w:val="0"/>
              <w:jc w:val="center"/>
              <w:rPr>
                <w:rFonts w:hint="default" w:ascii="Calibri" w:hAnsi="Calibri" w:cs="Calibri"/>
                <w:b/>
                <w:bCs/>
                <w:sz w:val="20"/>
                <w:szCs w:val="20"/>
              </w:rPr>
            </w:pPr>
            <w:r>
              <w:rPr>
                <w:rStyle w:val="11"/>
                <w:rFonts w:hint="default" w:ascii="Calibri" w:hAnsi="Calibri" w:eastAsia="SimSun" w:cs="Calibri"/>
                <w:kern w:val="0"/>
                <w:sz w:val="20"/>
                <w:szCs w:val="20"/>
                <w:lang w:val="en-US" w:eastAsia="zh-CN" w:bidi="ar"/>
              </w:rPr>
              <w:t>Battery Health (%)</w:t>
            </w:r>
          </w:p>
        </w:tc>
        <w:tc>
          <w:tcPr>
            <w:tcW w:w="0" w:type="auto"/>
            <w:shd w:val="clear"/>
            <w:vAlign w:val="center"/>
          </w:tcPr>
          <w:p w14:paraId="562DD18B">
            <w:pPr>
              <w:keepNext w:val="0"/>
              <w:keepLines w:val="0"/>
              <w:widowControl/>
              <w:suppressLineNumbers w:val="0"/>
              <w:jc w:val="center"/>
              <w:rPr>
                <w:rFonts w:hint="default" w:ascii="Calibri" w:hAnsi="Calibri" w:cs="Calibri"/>
                <w:b/>
                <w:bCs/>
                <w:sz w:val="20"/>
                <w:szCs w:val="20"/>
              </w:rPr>
            </w:pPr>
            <w:r>
              <w:rPr>
                <w:rStyle w:val="11"/>
                <w:rFonts w:hint="default" w:ascii="Calibri" w:hAnsi="Calibri" w:eastAsia="SimSun" w:cs="Calibri"/>
                <w:kern w:val="0"/>
                <w:sz w:val="20"/>
                <w:szCs w:val="20"/>
                <w:lang w:val="en-US" w:eastAsia="zh-CN" w:bidi="ar"/>
              </w:rPr>
              <w:t>Condition</w:t>
            </w:r>
          </w:p>
        </w:tc>
        <w:tc>
          <w:tcPr>
            <w:tcW w:w="0" w:type="auto"/>
            <w:shd w:val="clear"/>
            <w:vAlign w:val="center"/>
          </w:tcPr>
          <w:p w14:paraId="485FAE53">
            <w:pPr>
              <w:keepNext w:val="0"/>
              <w:keepLines w:val="0"/>
              <w:widowControl/>
              <w:suppressLineNumbers w:val="0"/>
              <w:jc w:val="center"/>
              <w:rPr>
                <w:rFonts w:hint="default" w:ascii="Calibri" w:hAnsi="Calibri" w:cs="Calibri"/>
                <w:b/>
                <w:bCs/>
                <w:sz w:val="20"/>
                <w:szCs w:val="20"/>
              </w:rPr>
            </w:pPr>
            <w:r>
              <w:rPr>
                <w:rStyle w:val="11"/>
                <w:rFonts w:hint="default" w:ascii="Calibri" w:hAnsi="Calibri" w:eastAsia="SimSun" w:cs="Calibri"/>
                <w:kern w:val="0"/>
                <w:sz w:val="20"/>
                <w:szCs w:val="20"/>
                <w:lang w:val="en-US" w:eastAsia="zh-CN" w:bidi="ar"/>
              </w:rPr>
              <w:t>Remarks</w:t>
            </w:r>
          </w:p>
        </w:tc>
      </w:tr>
      <w:tr w14:paraId="3F1D8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A1C67E4">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100% - 90%</w:t>
            </w:r>
          </w:p>
        </w:tc>
        <w:tc>
          <w:tcPr>
            <w:tcW w:w="0" w:type="auto"/>
            <w:shd w:val="clear"/>
            <w:vAlign w:val="center"/>
          </w:tcPr>
          <w:p w14:paraId="31650EC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Excellent</w:t>
            </w:r>
          </w:p>
        </w:tc>
        <w:tc>
          <w:tcPr>
            <w:tcW w:w="0" w:type="auto"/>
            <w:shd w:val="clear"/>
            <w:vAlign w:val="center"/>
          </w:tcPr>
          <w:p w14:paraId="699A1C6D">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New or nearly new battery.</w:t>
            </w:r>
          </w:p>
        </w:tc>
      </w:tr>
      <w:tr w14:paraId="2A3623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E7CBBB">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89% - 80%</w:t>
            </w:r>
          </w:p>
        </w:tc>
        <w:tc>
          <w:tcPr>
            <w:tcW w:w="0" w:type="auto"/>
            <w:shd w:val="clear"/>
            <w:vAlign w:val="center"/>
          </w:tcPr>
          <w:p w14:paraId="43D504E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Good</w:t>
            </w:r>
          </w:p>
        </w:tc>
        <w:tc>
          <w:tcPr>
            <w:tcW w:w="0" w:type="auto"/>
            <w:shd w:val="clear"/>
            <w:vAlign w:val="center"/>
          </w:tcPr>
          <w:p w14:paraId="31F6A406">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Still performs well, minor degradation.</w:t>
            </w:r>
          </w:p>
        </w:tc>
      </w:tr>
      <w:tr w14:paraId="01DEC0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E434D0">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79% - 70%</w:t>
            </w:r>
          </w:p>
        </w:tc>
        <w:tc>
          <w:tcPr>
            <w:tcW w:w="0" w:type="auto"/>
            <w:shd w:val="clear"/>
            <w:vAlign w:val="center"/>
          </w:tcPr>
          <w:p w14:paraId="36F1428E">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Fair</w:t>
            </w:r>
          </w:p>
        </w:tc>
        <w:tc>
          <w:tcPr>
            <w:tcW w:w="0" w:type="auto"/>
            <w:shd w:val="clear"/>
            <w:vAlign w:val="center"/>
          </w:tcPr>
          <w:p w14:paraId="0EDF6A6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Noticeable capacity loss, reduced runtime.</w:t>
            </w:r>
          </w:p>
        </w:tc>
      </w:tr>
      <w:tr w14:paraId="3F5AF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597951C">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69% - 50%</w:t>
            </w:r>
          </w:p>
        </w:tc>
        <w:tc>
          <w:tcPr>
            <w:tcW w:w="0" w:type="auto"/>
            <w:shd w:val="clear"/>
            <w:vAlign w:val="center"/>
          </w:tcPr>
          <w:p w14:paraId="7E1A0C6F">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Poor</w:t>
            </w:r>
          </w:p>
        </w:tc>
        <w:tc>
          <w:tcPr>
            <w:tcW w:w="0" w:type="auto"/>
            <w:shd w:val="clear"/>
            <w:vAlign w:val="center"/>
          </w:tcPr>
          <w:p w14:paraId="76C2D9B4">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Significant degradation, shorter battery life.</w:t>
            </w:r>
          </w:p>
        </w:tc>
      </w:tr>
      <w:tr w14:paraId="2B2855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8F086E">
            <w:pPr>
              <w:keepNext w:val="0"/>
              <w:keepLines w:val="0"/>
              <w:widowControl/>
              <w:suppressLineNumbers w:val="0"/>
              <w:jc w:val="left"/>
              <w:rPr>
                <w:rFonts w:hint="default" w:ascii="Calibri" w:hAnsi="Calibri" w:cs="Calibri"/>
                <w:sz w:val="20"/>
                <w:szCs w:val="20"/>
              </w:rPr>
            </w:pPr>
            <w:r>
              <w:rPr>
                <w:rStyle w:val="11"/>
                <w:rFonts w:hint="default" w:ascii="Calibri" w:hAnsi="Calibri" w:eastAsia="SimSun" w:cs="Calibri"/>
                <w:kern w:val="0"/>
                <w:sz w:val="20"/>
                <w:szCs w:val="20"/>
                <w:lang w:val="en-US" w:eastAsia="zh-CN" w:bidi="ar"/>
              </w:rPr>
              <w:t>Below 50%</w:t>
            </w:r>
          </w:p>
        </w:tc>
        <w:tc>
          <w:tcPr>
            <w:tcW w:w="0" w:type="auto"/>
            <w:shd w:val="clear"/>
            <w:vAlign w:val="center"/>
          </w:tcPr>
          <w:p w14:paraId="31FE42F3">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Bad / Needs Replacement</w:t>
            </w:r>
          </w:p>
        </w:tc>
        <w:tc>
          <w:tcPr>
            <w:tcW w:w="0" w:type="auto"/>
            <w:shd w:val="clear"/>
            <w:vAlign w:val="center"/>
          </w:tcPr>
          <w:p w14:paraId="1D1B9C21">
            <w:pPr>
              <w:keepNext w:val="0"/>
              <w:keepLines w:val="0"/>
              <w:widowControl/>
              <w:suppressLineNumbers w:val="0"/>
              <w:jc w:val="left"/>
              <w:rPr>
                <w:rFonts w:hint="default" w:ascii="Calibri" w:hAnsi="Calibri" w:cs="Calibri"/>
                <w:sz w:val="20"/>
                <w:szCs w:val="20"/>
              </w:rPr>
            </w:pPr>
            <w:r>
              <w:rPr>
                <w:rFonts w:hint="default" w:ascii="Calibri" w:hAnsi="Calibri" w:eastAsia="SimSun" w:cs="Calibri"/>
                <w:kern w:val="0"/>
                <w:sz w:val="20"/>
                <w:szCs w:val="20"/>
                <w:lang w:val="en-US" w:eastAsia="zh-CN" w:bidi="ar"/>
              </w:rPr>
              <w:t>Battery struggles to hold charge, should be replaced.</w:t>
            </w:r>
          </w:p>
        </w:tc>
      </w:tr>
    </w:tbl>
    <w:p w14:paraId="1DDFF6E2">
      <w:pPr>
        <w:pStyle w:val="4"/>
        <w:keepNext w:val="0"/>
        <w:keepLines w:val="0"/>
        <w:widowControl/>
        <w:suppressLineNumbers w:val="0"/>
        <w:rPr>
          <w:rFonts w:hint="default" w:ascii="Calibri" w:hAnsi="Calibri" w:cs="Calibri"/>
          <w:sz w:val="20"/>
          <w:szCs w:val="20"/>
        </w:rPr>
      </w:pPr>
      <w:r>
        <w:rPr>
          <w:rStyle w:val="11"/>
          <w:rFonts w:hint="default" w:ascii="Calibri" w:hAnsi="Calibri" w:cs="Calibri"/>
          <w:b/>
          <w:bCs/>
          <w:sz w:val="20"/>
          <w:szCs w:val="20"/>
        </w:rPr>
        <w:t>When is a Li-Ion Battery Considered "Bad"?</w:t>
      </w:r>
    </w:p>
    <w:p w14:paraId="55EBFF5E">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0"/>
          <w:szCs w:val="20"/>
        </w:rPr>
      </w:pPr>
      <w:r>
        <w:rPr>
          <w:rStyle w:val="11"/>
          <w:rFonts w:hint="default" w:ascii="Calibri" w:hAnsi="Calibri" w:cs="Calibri"/>
          <w:sz w:val="20"/>
          <w:szCs w:val="20"/>
        </w:rPr>
        <w:t>Below 70%</w:t>
      </w:r>
      <w:r>
        <w:rPr>
          <w:rFonts w:hint="default" w:ascii="Calibri" w:hAnsi="Calibri" w:cs="Calibri"/>
          <w:sz w:val="20"/>
          <w:szCs w:val="20"/>
        </w:rPr>
        <w:t>: Performance degradation is significant.</w:t>
      </w:r>
    </w:p>
    <w:p w14:paraId="62173EC9">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0"/>
          <w:szCs w:val="20"/>
        </w:rPr>
      </w:pPr>
      <w:r>
        <w:rPr>
          <w:rStyle w:val="11"/>
          <w:rFonts w:hint="default" w:ascii="Calibri" w:hAnsi="Calibri" w:cs="Calibri"/>
          <w:sz w:val="20"/>
          <w:szCs w:val="20"/>
        </w:rPr>
        <w:t>Below 50%</w:t>
      </w:r>
      <w:r>
        <w:rPr>
          <w:rFonts w:hint="default" w:ascii="Calibri" w:hAnsi="Calibri" w:cs="Calibri"/>
          <w:sz w:val="20"/>
          <w:szCs w:val="20"/>
        </w:rPr>
        <w:t xml:space="preserve">: Battery may shut down frequently or not hold a charge for long. </w:t>
      </w:r>
      <w:r>
        <w:rPr>
          <w:rStyle w:val="11"/>
          <w:rFonts w:hint="default" w:ascii="Calibri" w:hAnsi="Calibri" w:cs="Calibri"/>
          <w:sz w:val="20"/>
          <w:szCs w:val="20"/>
        </w:rPr>
        <w:t>Replacement is recommended</w:t>
      </w:r>
      <w:r>
        <w:rPr>
          <w:rFonts w:hint="default" w:ascii="Calibri" w:hAnsi="Calibri" w:cs="Calibri"/>
          <w:sz w:val="20"/>
          <w:szCs w:val="20"/>
        </w:rPr>
        <w:t>.</w:t>
      </w:r>
    </w:p>
    <w:p w14:paraId="2B41399A">
      <w:pPr>
        <w:pStyle w:val="10"/>
        <w:keepNext w:val="0"/>
        <w:keepLines w:val="0"/>
        <w:widowControl/>
        <w:suppressLineNumbers w:val="0"/>
        <w:rPr>
          <w:rFonts w:hint="default" w:ascii="Calibri" w:hAnsi="Calibri" w:cs="Calibri"/>
          <w:sz w:val="20"/>
          <w:szCs w:val="20"/>
        </w:rPr>
      </w:pPr>
      <w:r>
        <w:rPr>
          <w:rFonts w:hint="default" w:ascii="Calibri" w:hAnsi="Calibri" w:cs="Calibri"/>
          <w:sz w:val="20"/>
          <w:szCs w:val="20"/>
        </w:rPr>
        <w:t xml:space="preserve">Most </w:t>
      </w:r>
      <w:r>
        <w:rPr>
          <w:rStyle w:val="11"/>
          <w:rFonts w:hint="default" w:ascii="Calibri" w:hAnsi="Calibri" w:cs="Calibri"/>
          <w:sz w:val="20"/>
          <w:szCs w:val="20"/>
        </w:rPr>
        <w:t>smartphones, laptops, and EV manufacturers</w:t>
      </w:r>
      <w:r>
        <w:rPr>
          <w:rFonts w:hint="default" w:ascii="Calibri" w:hAnsi="Calibri" w:cs="Calibri"/>
          <w:sz w:val="20"/>
          <w:szCs w:val="20"/>
        </w:rPr>
        <w:t xml:space="preserve"> consider battery replacement </w:t>
      </w:r>
      <w:r>
        <w:rPr>
          <w:rStyle w:val="11"/>
          <w:rFonts w:hint="default" w:ascii="Calibri" w:hAnsi="Calibri" w:cs="Calibri"/>
          <w:sz w:val="20"/>
          <w:szCs w:val="20"/>
        </w:rPr>
        <w:t>below 80% - 70% health</w:t>
      </w:r>
      <w:r>
        <w:rPr>
          <w:rFonts w:hint="default" w:ascii="Calibri" w:hAnsi="Calibri" w:cs="Calibri"/>
          <w:sz w:val="20"/>
          <w:szCs w:val="20"/>
        </w:rPr>
        <w:t>, depending on the application.</w:t>
      </w:r>
    </w:p>
    <w:p w14:paraId="6E45E227">
      <w:pPr>
        <w:rPr>
          <w:rStyle w:val="11"/>
          <w:rFonts w:hint="default" w:asciiTheme="minorAscii" w:hAnsiTheme="minorAscii"/>
          <w:b/>
          <w:bCs/>
          <w:sz w:val="20"/>
          <w:szCs w:val="20"/>
        </w:rPr>
      </w:pPr>
    </w:p>
    <w:p w14:paraId="00CFB065">
      <w:pPr>
        <w:rPr>
          <w:rStyle w:val="11"/>
          <w:rFonts w:hint="default" w:asciiTheme="minorAscii" w:hAnsiTheme="minorAscii"/>
          <w:b/>
          <w:bCs/>
          <w:sz w:val="20"/>
          <w:szCs w:val="20"/>
        </w:rPr>
      </w:pPr>
    </w:p>
    <w:p w14:paraId="3171F25E">
      <w:pPr>
        <w:rPr>
          <w:rStyle w:val="11"/>
          <w:rFonts w:hint="default" w:asciiTheme="minorAscii" w:hAnsiTheme="minorAscii"/>
          <w:b/>
          <w:bCs/>
          <w:sz w:val="20"/>
          <w:szCs w:val="20"/>
        </w:rPr>
      </w:pPr>
    </w:p>
    <w:p w14:paraId="1B1C9679">
      <w:pPr>
        <w:rPr>
          <w:rStyle w:val="11"/>
          <w:rFonts w:hint="default" w:asciiTheme="minorAscii" w:hAnsiTheme="minorAscii"/>
          <w:b/>
          <w:bCs/>
          <w:sz w:val="20"/>
          <w:szCs w:val="20"/>
        </w:rPr>
      </w:pPr>
    </w:p>
    <w:p w14:paraId="6E9DCAC9">
      <w:pPr>
        <w:rPr>
          <w:rStyle w:val="11"/>
          <w:rFonts w:hint="default" w:asciiTheme="minorAscii" w:hAnsiTheme="minorAscii"/>
          <w:b/>
          <w:bCs/>
          <w:sz w:val="20"/>
          <w:szCs w:val="20"/>
        </w:rPr>
      </w:pPr>
    </w:p>
    <w:p w14:paraId="13441570">
      <w:pPr>
        <w:rPr>
          <w:rStyle w:val="11"/>
          <w:rFonts w:hint="default" w:asciiTheme="minorAscii" w:hAnsiTheme="minorAscii"/>
          <w:b/>
          <w:bCs/>
          <w:sz w:val="20"/>
          <w:szCs w:val="20"/>
        </w:rPr>
      </w:pPr>
    </w:p>
    <w:p w14:paraId="2BCCBF5F">
      <w:pPr>
        <w:rPr>
          <w:rStyle w:val="11"/>
          <w:rFonts w:hint="default" w:asciiTheme="minorAscii" w:hAnsiTheme="minorAscii"/>
          <w:b/>
          <w:bCs/>
          <w:sz w:val="20"/>
          <w:szCs w:val="20"/>
        </w:rPr>
      </w:pPr>
    </w:p>
    <w:p w14:paraId="589EA8E1">
      <w:pPr>
        <w:rPr>
          <w:rStyle w:val="11"/>
          <w:rFonts w:hint="default" w:asciiTheme="minorAscii" w:hAnsiTheme="minorAscii"/>
          <w:b/>
          <w:bCs/>
          <w:sz w:val="20"/>
          <w:szCs w:val="20"/>
        </w:rPr>
      </w:pPr>
    </w:p>
    <w:p w14:paraId="692AACE3">
      <w:pPr>
        <w:rPr>
          <w:rStyle w:val="11"/>
          <w:rFonts w:hint="default" w:asciiTheme="minorAscii" w:hAnsiTheme="minorAscii"/>
          <w:b/>
          <w:bCs/>
          <w:sz w:val="20"/>
          <w:szCs w:val="20"/>
        </w:rPr>
      </w:pPr>
    </w:p>
    <w:p w14:paraId="4FF0DA3E">
      <w:pPr>
        <w:rPr>
          <w:rStyle w:val="11"/>
          <w:rFonts w:hint="default" w:asciiTheme="minorAscii" w:hAnsiTheme="minorAscii"/>
          <w:b/>
          <w:bCs/>
          <w:sz w:val="20"/>
          <w:szCs w:val="20"/>
        </w:rPr>
      </w:pPr>
    </w:p>
    <w:p w14:paraId="0ABCE9A3">
      <w:pPr>
        <w:rPr>
          <w:rStyle w:val="11"/>
          <w:rFonts w:hint="default" w:asciiTheme="minorAscii" w:hAnsiTheme="minorAscii"/>
          <w:b/>
          <w:bCs/>
          <w:sz w:val="20"/>
          <w:szCs w:val="20"/>
        </w:rPr>
      </w:pPr>
    </w:p>
    <w:p w14:paraId="5F0BFA34">
      <w:pPr>
        <w:rPr>
          <w:rStyle w:val="11"/>
          <w:rFonts w:hint="default" w:asciiTheme="minorAscii" w:hAnsiTheme="minorAscii"/>
          <w:b/>
          <w:bCs/>
          <w:sz w:val="20"/>
          <w:szCs w:val="20"/>
        </w:rPr>
      </w:pPr>
    </w:p>
    <w:p w14:paraId="7F3A3532">
      <w:pPr>
        <w:rPr>
          <w:rStyle w:val="11"/>
          <w:rFonts w:hint="default" w:asciiTheme="minorAscii" w:hAnsiTheme="minorAscii"/>
          <w:b/>
          <w:bCs/>
          <w:sz w:val="20"/>
          <w:szCs w:val="20"/>
        </w:rPr>
      </w:pPr>
    </w:p>
    <w:p w14:paraId="15C691BB">
      <w:pPr>
        <w:rPr>
          <w:rStyle w:val="11"/>
          <w:rFonts w:hint="default" w:asciiTheme="minorAscii" w:hAnsiTheme="minorAscii"/>
          <w:b/>
          <w:bCs/>
          <w:sz w:val="20"/>
          <w:szCs w:val="20"/>
        </w:rPr>
      </w:pPr>
    </w:p>
    <w:p w14:paraId="02F3A6FD">
      <w:pPr>
        <w:rPr>
          <w:rStyle w:val="11"/>
          <w:rFonts w:hint="default" w:asciiTheme="minorAscii" w:hAnsiTheme="minorAscii"/>
          <w:b/>
          <w:bCs/>
          <w:sz w:val="20"/>
          <w:szCs w:val="20"/>
        </w:rPr>
      </w:pPr>
    </w:p>
    <w:p w14:paraId="2B914FBD">
      <w:pPr>
        <w:rPr>
          <w:rStyle w:val="11"/>
          <w:rFonts w:hint="default" w:asciiTheme="minorAscii" w:hAnsiTheme="minorAscii"/>
          <w:b/>
          <w:bCs/>
          <w:sz w:val="20"/>
          <w:szCs w:val="20"/>
        </w:rPr>
      </w:pPr>
    </w:p>
    <w:p w14:paraId="22F0048F">
      <w:pPr>
        <w:rPr>
          <w:rStyle w:val="11"/>
          <w:rFonts w:hint="default" w:asciiTheme="minorAscii" w:hAnsiTheme="minorAscii"/>
          <w:b/>
          <w:bCs/>
          <w:sz w:val="20"/>
          <w:szCs w:val="20"/>
        </w:rPr>
      </w:pPr>
    </w:p>
    <w:p w14:paraId="56481241">
      <w:pPr>
        <w:rPr>
          <w:rStyle w:val="11"/>
          <w:rFonts w:hint="default" w:asciiTheme="minorAscii" w:hAnsiTheme="minorAscii"/>
          <w:b/>
          <w:bCs/>
          <w:sz w:val="20"/>
          <w:szCs w:val="20"/>
        </w:rPr>
      </w:pPr>
    </w:p>
    <w:p w14:paraId="65F47607">
      <w:pPr>
        <w:rPr>
          <w:rStyle w:val="11"/>
          <w:rFonts w:hint="default" w:asciiTheme="minorAscii" w:hAnsiTheme="minorAscii"/>
          <w:b/>
          <w:bCs/>
          <w:sz w:val="20"/>
          <w:szCs w:val="20"/>
        </w:rPr>
      </w:pPr>
    </w:p>
    <w:p w14:paraId="06727235">
      <w:pPr>
        <w:rPr>
          <w:rStyle w:val="11"/>
          <w:rFonts w:hint="default" w:asciiTheme="minorAscii" w:hAnsiTheme="minorAscii"/>
          <w:b/>
          <w:bCs/>
          <w:sz w:val="20"/>
          <w:szCs w:val="20"/>
        </w:rPr>
      </w:pPr>
    </w:p>
    <w:p w14:paraId="2794063D">
      <w:pPr>
        <w:rPr>
          <w:rStyle w:val="11"/>
          <w:rFonts w:hint="default" w:asciiTheme="minorAscii" w:hAnsiTheme="minorAscii"/>
          <w:b/>
          <w:bCs/>
          <w:sz w:val="20"/>
          <w:szCs w:val="20"/>
        </w:rPr>
      </w:pPr>
    </w:p>
    <w:p w14:paraId="7763E3BC">
      <w:pPr>
        <w:rPr>
          <w:rStyle w:val="11"/>
          <w:rFonts w:hint="default" w:asciiTheme="minorAscii" w:hAnsiTheme="minorAscii"/>
          <w:b/>
          <w:bCs/>
          <w:sz w:val="20"/>
          <w:szCs w:val="20"/>
        </w:rPr>
      </w:pPr>
    </w:p>
    <w:p w14:paraId="5597505E">
      <w:pPr>
        <w:rPr>
          <w:rStyle w:val="11"/>
          <w:rFonts w:hint="default" w:asciiTheme="minorAscii" w:hAnsiTheme="minorAscii"/>
          <w:b/>
          <w:bCs/>
          <w:sz w:val="20"/>
          <w:szCs w:val="20"/>
        </w:rPr>
      </w:pPr>
    </w:p>
    <w:p w14:paraId="5CB6E541">
      <w:pPr>
        <w:rPr>
          <w:rStyle w:val="11"/>
          <w:rFonts w:hint="default" w:asciiTheme="minorAscii" w:hAnsiTheme="minorAscii"/>
          <w:b/>
          <w:bCs/>
          <w:sz w:val="20"/>
          <w:szCs w:val="20"/>
        </w:rPr>
      </w:pPr>
    </w:p>
    <w:p w14:paraId="6571546F">
      <w:pPr>
        <w:rPr>
          <w:rStyle w:val="11"/>
          <w:rFonts w:hint="default" w:asciiTheme="minorAscii" w:hAnsiTheme="minorAscii"/>
          <w:b/>
          <w:bCs/>
          <w:sz w:val="20"/>
          <w:szCs w:val="20"/>
        </w:rPr>
      </w:pPr>
    </w:p>
    <w:p w14:paraId="4E1F3843">
      <w:pPr>
        <w:rPr>
          <w:rStyle w:val="11"/>
          <w:rFonts w:hint="default" w:asciiTheme="minorAscii" w:hAnsiTheme="minorAscii"/>
          <w:b/>
          <w:bCs/>
          <w:sz w:val="20"/>
          <w:szCs w:val="20"/>
        </w:rPr>
      </w:pPr>
    </w:p>
    <w:p w14:paraId="5C7F3E75">
      <w:pPr>
        <w:rPr>
          <w:rStyle w:val="11"/>
          <w:rFonts w:hint="default" w:asciiTheme="minorAscii" w:hAnsiTheme="minorAscii"/>
          <w:b/>
          <w:bCs/>
          <w:sz w:val="20"/>
          <w:szCs w:val="20"/>
        </w:rPr>
      </w:pPr>
    </w:p>
    <w:p w14:paraId="6EED09B5">
      <w:pPr>
        <w:rPr>
          <w:rStyle w:val="11"/>
          <w:rFonts w:hint="default" w:asciiTheme="minorAscii" w:hAnsiTheme="minorAscii"/>
          <w:b/>
          <w:bCs/>
          <w:sz w:val="20"/>
          <w:szCs w:val="20"/>
        </w:rPr>
      </w:pPr>
    </w:p>
    <w:p w14:paraId="21E29210">
      <w:pPr>
        <w:rPr>
          <w:rStyle w:val="11"/>
          <w:rFonts w:hint="default" w:asciiTheme="minorAscii" w:hAnsiTheme="minorAscii"/>
          <w:b/>
          <w:bCs/>
          <w:sz w:val="20"/>
          <w:szCs w:val="20"/>
        </w:rPr>
      </w:pPr>
    </w:p>
    <w:p w14:paraId="3C0EBA1D">
      <w:pPr>
        <w:rPr>
          <w:rStyle w:val="11"/>
          <w:rFonts w:hint="default" w:asciiTheme="minorAscii" w:hAnsiTheme="minorAscii"/>
          <w:b/>
          <w:bCs/>
          <w:sz w:val="20"/>
          <w:szCs w:val="20"/>
        </w:rPr>
      </w:pPr>
    </w:p>
    <w:p w14:paraId="66CE2948">
      <w:pPr>
        <w:rPr>
          <w:rStyle w:val="11"/>
          <w:rFonts w:hint="default" w:asciiTheme="minorAscii" w:hAnsiTheme="minorAscii"/>
          <w:b/>
          <w:bCs/>
          <w:sz w:val="20"/>
          <w:szCs w:val="20"/>
        </w:rPr>
      </w:pPr>
    </w:p>
    <w:p w14:paraId="16A8A504">
      <w:pPr>
        <w:rPr>
          <w:rStyle w:val="11"/>
          <w:rFonts w:hint="default" w:asciiTheme="minorAscii" w:hAnsiTheme="minorAscii"/>
          <w:b/>
          <w:bCs/>
          <w:sz w:val="20"/>
          <w:szCs w:val="20"/>
          <w:lang w:val="de-DE"/>
        </w:rPr>
      </w:pPr>
    </w:p>
    <w:p w14:paraId="5D88EFDC">
      <w:pPr>
        <w:rPr>
          <w:rStyle w:val="11"/>
          <w:rFonts w:hint="default" w:asciiTheme="minorAscii" w:hAnsiTheme="minorAscii"/>
          <w:b/>
          <w:bCs/>
          <w:sz w:val="20"/>
          <w:szCs w:val="20"/>
          <w:lang w:val="de-DE"/>
        </w:rPr>
      </w:pPr>
    </w:p>
    <w:p w14:paraId="40E76FBE">
      <w:pPr>
        <w:rPr>
          <w:rStyle w:val="11"/>
          <w:rFonts w:hint="default" w:asciiTheme="minorAscii" w:hAnsiTheme="minorAscii"/>
          <w:b/>
          <w:bCs/>
          <w:sz w:val="20"/>
          <w:szCs w:val="20"/>
          <w:lang w:val="de-DE"/>
        </w:rPr>
      </w:pPr>
    </w:p>
    <w:p w14:paraId="3FEB07BB">
      <w:pPr>
        <w:rPr>
          <w:rStyle w:val="11"/>
          <w:rFonts w:hint="default" w:asciiTheme="minorAscii" w:hAnsiTheme="minorAscii"/>
          <w:b/>
          <w:bCs/>
          <w:sz w:val="20"/>
          <w:szCs w:val="20"/>
          <w:lang w:val="de-DE"/>
        </w:rPr>
      </w:pPr>
    </w:p>
    <w:p w14:paraId="0EAB2EB2">
      <w:pPr>
        <w:rPr>
          <w:rStyle w:val="11"/>
          <w:rFonts w:hint="default" w:asciiTheme="minorAscii" w:hAnsiTheme="minorAscii"/>
          <w:b/>
          <w:bCs/>
          <w:sz w:val="20"/>
          <w:szCs w:val="20"/>
          <w:lang w:val="de-DE"/>
        </w:rPr>
      </w:pPr>
    </w:p>
    <w:p w14:paraId="088FF725">
      <w:pPr>
        <w:rPr>
          <w:rStyle w:val="11"/>
          <w:rFonts w:hint="default" w:asciiTheme="minorAscii" w:hAnsiTheme="minorAscii"/>
          <w:b/>
          <w:bCs/>
          <w:sz w:val="20"/>
          <w:szCs w:val="20"/>
          <w:lang w:val="de-DE"/>
        </w:rPr>
      </w:pPr>
    </w:p>
    <w:p w14:paraId="5D7A250B">
      <w:pPr>
        <w:rPr>
          <w:rStyle w:val="11"/>
          <w:rFonts w:hint="default" w:asciiTheme="minorAscii" w:hAnsiTheme="minorAscii"/>
          <w:b/>
          <w:bCs/>
          <w:sz w:val="20"/>
          <w:szCs w:val="20"/>
          <w:lang w:val="de-DE"/>
        </w:rPr>
      </w:pPr>
    </w:p>
    <w:p w14:paraId="61C0C39F">
      <w:pPr>
        <w:rPr>
          <w:rStyle w:val="11"/>
          <w:rFonts w:hint="default" w:asciiTheme="minorAscii" w:hAnsiTheme="minorAscii"/>
          <w:b/>
          <w:bCs/>
          <w:sz w:val="20"/>
          <w:szCs w:val="20"/>
          <w:lang w:val="de-DE"/>
        </w:rPr>
      </w:pPr>
    </w:p>
    <w:p w14:paraId="6058E3DD">
      <w:pPr>
        <w:rPr>
          <w:rStyle w:val="11"/>
          <w:rFonts w:hint="default" w:asciiTheme="minorAscii" w:hAnsiTheme="minorAscii"/>
          <w:b/>
          <w:bCs/>
          <w:sz w:val="20"/>
          <w:szCs w:val="20"/>
          <w:lang w:val="de-DE"/>
        </w:rPr>
      </w:pPr>
    </w:p>
    <w:p w14:paraId="2055AE45">
      <w:pPr>
        <w:rPr>
          <w:rStyle w:val="11"/>
          <w:rFonts w:hint="default" w:asciiTheme="minorAscii" w:hAnsiTheme="minorAscii"/>
          <w:b/>
          <w:bCs/>
          <w:sz w:val="20"/>
          <w:szCs w:val="20"/>
          <w:lang w:val="de-DE"/>
        </w:rPr>
      </w:pPr>
    </w:p>
    <w:p w14:paraId="456E65E8">
      <w:pPr>
        <w:rPr>
          <w:rStyle w:val="11"/>
          <w:rFonts w:hint="default" w:asciiTheme="minorAscii" w:hAnsiTheme="minorAscii"/>
          <w:b/>
          <w:bCs/>
          <w:sz w:val="20"/>
          <w:szCs w:val="20"/>
          <w:lang w:val="de-DE"/>
        </w:rPr>
      </w:pPr>
    </w:p>
    <w:p w14:paraId="66FDDC1A">
      <w:pPr>
        <w:rPr>
          <w:rStyle w:val="11"/>
          <w:rFonts w:hint="default" w:asciiTheme="minorAscii" w:hAnsiTheme="minorAscii"/>
          <w:b/>
          <w:bCs/>
          <w:sz w:val="20"/>
          <w:szCs w:val="20"/>
          <w:lang w:val="de-DE"/>
        </w:rPr>
      </w:pPr>
    </w:p>
    <w:p w14:paraId="247C5186">
      <w:pPr>
        <w:rPr>
          <w:rStyle w:val="11"/>
          <w:rFonts w:hint="default" w:asciiTheme="minorAscii" w:hAnsiTheme="minorAscii"/>
          <w:b/>
          <w:bCs/>
          <w:sz w:val="20"/>
          <w:szCs w:val="20"/>
          <w:lang w:val="de-DE"/>
        </w:rPr>
      </w:pPr>
    </w:p>
    <w:p w14:paraId="61F86555">
      <w:pPr>
        <w:rPr>
          <w:rStyle w:val="11"/>
          <w:rFonts w:hint="default" w:asciiTheme="minorAscii" w:hAnsiTheme="minorAscii"/>
          <w:b/>
          <w:bCs/>
          <w:sz w:val="20"/>
          <w:szCs w:val="20"/>
          <w:lang w:val="de-DE"/>
        </w:rPr>
      </w:pPr>
    </w:p>
    <w:p w14:paraId="7E4B99EA">
      <w:pPr>
        <w:rPr>
          <w:rStyle w:val="11"/>
          <w:rFonts w:hint="default" w:asciiTheme="minorAscii" w:hAnsiTheme="minorAscii"/>
          <w:b/>
          <w:bCs/>
          <w:sz w:val="20"/>
          <w:szCs w:val="20"/>
          <w:lang w:val="de-DE"/>
        </w:rPr>
      </w:pPr>
    </w:p>
    <w:p w14:paraId="025F8DAA">
      <w:pPr>
        <w:rPr>
          <w:rStyle w:val="11"/>
          <w:rFonts w:hint="default" w:asciiTheme="minorAscii" w:hAnsiTheme="minorAscii"/>
          <w:b/>
          <w:bCs/>
          <w:sz w:val="20"/>
          <w:szCs w:val="20"/>
          <w:lang w:val="de-DE"/>
        </w:rPr>
      </w:pPr>
    </w:p>
    <w:p w14:paraId="6F168DC8">
      <w:pPr>
        <w:rPr>
          <w:rStyle w:val="11"/>
          <w:rFonts w:hint="default" w:asciiTheme="minorAscii" w:hAnsiTheme="minorAscii"/>
          <w:b/>
          <w:bCs/>
          <w:sz w:val="20"/>
          <w:szCs w:val="20"/>
          <w:lang w:val="de-DE"/>
        </w:rPr>
      </w:pPr>
    </w:p>
    <w:p w14:paraId="53DB7C8C">
      <w:pPr>
        <w:rPr>
          <w:rStyle w:val="11"/>
          <w:rFonts w:hint="default" w:asciiTheme="minorAscii" w:hAnsiTheme="minorAscii"/>
          <w:b/>
          <w:bCs/>
          <w:sz w:val="20"/>
          <w:szCs w:val="20"/>
          <w:lang w:val="de-DE"/>
        </w:rPr>
      </w:pPr>
    </w:p>
    <w:p w14:paraId="1FC89ACC">
      <w:pPr>
        <w:rPr>
          <w:rStyle w:val="11"/>
          <w:rFonts w:hint="default" w:asciiTheme="minorAscii" w:hAnsiTheme="minorAscii"/>
          <w:b/>
          <w:bCs/>
          <w:sz w:val="20"/>
          <w:szCs w:val="20"/>
          <w:lang w:val="de-DE"/>
        </w:rPr>
      </w:pPr>
    </w:p>
    <w:p w14:paraId="6F21FFB2">
      <w:pPr>
        <w:rPr>
          <w:rStyle w:val="11"/>
          <w:rFonts w:hint="default" w:asciiTheme="minorAscii" w:hAnsiTheme="minorAscii"/>
          <w:b/>
          <w:bCs/>
          <w:sz w:val="20"/>
          <w:szCs w:val="20"/>
          <w:lang w:val="de-DE"/>
        </w:rPr>
      </w:pPr>
    </w:p>
    <w:p w14:paraId="29C75A26">
      <w:pPr>
        <w:rPr>
          <w:rStyle w:val="11"/>
          <w:rFonts w:hint="default" w:asciiTheme="minorAscii" w:hAnsiTheme="minorAscii"/>
          <w:b/>
          <w:bCs/>
          <w:sz w:val="20"/>
          <w:szCs w:val="20"/>
          <w:lang w:val="de-DE"/>
        </w:rPr>
      </w:pPr>
    </w:p>
    <w:p w14:paraId="36B9F341">
      <w:pPr>
        <w:rPr>
          <w:rStyle w:val="11"/>
          <w:rFonts w:hint="default" w:asciiTheme="minorAscii" w:hAnsiTheme="minorAscii"/>
          <w:b/>
          <w:bCs/>
          <w:sz w:val="20"/>
          <w:szCs w:val="20"/>
          <w:lang w:val="de-DE"/>
        </w:rPr>
      </w:pPr>
    </w:p>
    <w:p w14:paraId="026F4E4F">
      <w:pPr>
        <w:rPr>
          <w:rStyle w:val="11"/>
          <w:rFonts w:hint="default" w:asciiTheme="minorAscii" w:hAnsiTheme="minorAscii"/>
          <w:b/>
          <w:bCs/>
          <w:sz w:val="20"/>
          <w:szCs w:val="20"/>
          <w:lang w:val="de-DE"/>
        </w:rPr>
      </w:pPr>
    </w:p>
    <w:p w14:paraId="31D2FB0F">
      <w:pPr>
        <w:rPr>
          <w:rStyle w:val="11"/>
          <w:rFonts w:hint="default" w:asciiTheme="minorAscii" w:hAnsiTheme="minorAscii"/>
          <w:b/>
          <w:bCs/>
          <w:sz w:val="20"/>
          <w:szCs w:val="20"/>
          <w:lang w:val="de-DE"/>
        </w:rPr>
      </w:pPr>
    </w:p>
    <w:p w14:paraId="309E1D24">
      <w:pPr>
        <w:rPr>
          <w:rStyle w:val="11"/>
          <w:rFonts w:hint="default" w:asciiTheme="minorAscii" w:hAnsiTheme="minorAscii"/>
          <w:b/>
          <w:bCs/>
          <w:sz w:val="20"/>
          <w:szCs w:val="20"/>
          <w:lang w:val="de-DE"/>
        </w:rPr>
      </w:pPr>
    </w:p>
    <w:p w14:paraId="1C45B704">
      <w:pPr>
        <w:rPr>
          <w:rStyle w:val="11"/>
          <w:rFonts w:hint="default" w:asciiTheme="minorAscii" w:hAnsiTheme="minorAscii"/>
          <w:b/>
          <w:bCs/>
          <w:sz w:val="20"/>
          <w:szCs w:val="20"/>
          <w:lang w:val="de-DE"/>
        </w:rPr>
      </w:pPr>
    </w:p>
    <w:p w14:paraId="6C8789E3">
      <w:pPr>
        <w:rPr>
          <w:rStyle w:val="11"/>
          <w:rFonts w:hint="default" w:asciiTheme="minorAscii" w:hAnsiTheme="minorAscii"/>
          <w:b/>
          <w:bCs/>
          <w:sz w:val="20"/>
          <w:szCs w:val="20"/>
          <w:lang w:val="de-DE"/>
        </w:rPr>
      </w:pPr>
    </w:p>
    <w:p w14:paraId="5AE31BE2">
      <w:pPr>
        <w:rPr>
          <w:rStyle w:val="11"/>
          <w:rFonts w:hint="default" w:asciiTheme="minorAscii" w:hAnsiTheme="minorAscii"/>
          <w:b/>
          <w:bCs/>
          <w:sz w:val="20"/>
          <w:szCs w:val="20"/>
          <w:lang w:val="de-DE"/>
        </w:rPr>
      </w:pPr>
    </w:p>
    <w:p w14:paraId="6E9FEEAC">
      <w:pPr>
        <w:rPr>
          <w:rStyle w:val="11"/>
          <w:rFonts w:hint="default" w:asciiTheme="minorAscii" w:hAnsiTheme="minorAscii"/>
          <w:b/>
          <w:bCs/>
          <w:sz w:val="20"/>
          <w:szCs w:val="20"/>
          <w:lang w:val="de-DE"/>
        </w:rPr>
      </w:pPr>
    </w:p>
    <w:p w14:paraId="438DDABA">
      <w:pPr>
        <w:rPr>
          <w:rStyle w:val="11"/>
          <w:rFonts w:hint="default" w:asciiTheme="minorAscii" w:hAnsiTheme="minorAscii"/>
          <w:b/>
          <w:bCs/>
          <w:sz w:val="20"/>
          <w:szCs w:val="20"/>
          <w:lang w:val="de-DE"/>
        </w:rPr>
      </w:pPr>
    </w:p>
    <w:p w14:paraId="7511AC31">
      <w:pPr>
        <w:rPr>
          <w:rStyle w:val="11"/>
          <w:rFonts w:hint="default" w:asciiTheme="minorAscii" w:hAnsiTheme="minorAscii"/>
          <w:b/>
          <w:bCs/>
          <w:sz w:val="20"/>
          <w:szCs w:val="20"/>
          <w:lang w:val="de-DE"/>
        </w:rPr>
      </w:pPr>
    </w:p>
    <w:p w14:paraId="488DB87E">
      <w:pPr>
        <w:rPr>
          <w:rStyle w:val="11"/>
          <w:rFonts w:hint="default" w:asciiTheme="minorAscii" w:hAnsiTheme="minorAscii"/>
          <w:b/>
          <w:bCs/>
          <w:sz w:val="20"/>
          <w:szCs w:val="20"/>
          <w:lang w:val="de-DE"/>
        </w:rPr>
      </w:pPr>
    </w:p>
    <w:p w14:paraId="508BD8C6">
      <w:pPr>
        <w:rPr>
          <w:rStyle w:val="11"/>
          <w:rFonts w:hint="default" w:asciiTheme="minorAscii" w:hAnsiTheme="minorAscii"/>
          <w:b/>
          <w:bCs/>
          <w:sz w:val="20"/>
          <w:szCs w:val="20"/>
          <w:lang w:val="de-DE"/>
        </w:rPr>
      </w:pPr>
    </w:p>
    <w:p w14:paraId="753FE7C0">
      <w:pPr>
        <w:rPr>
          <w:rStyle w:val="11"/>
          <w:rFonts w:hint="default" w:asciiTheme="minorAscii" w:hAnsiTheme="minorAscii"/>
          <w:b/>
          <w:bCs/>
          <w:sz w:val="20"/>
          <w:szCs w:val="20"/>
          <w:lang w:val="de-DE"/>
        </w:rPr>
      </w:pPr>
    </w:p>
    <w:p w14:paraId="49561427">
      <w:pPr>
        <w:rPr>
          <w:rStyle w:val="11"/>
          <w:rFonts w:hint="default" w:asciiTheme="minorAscii" w:hAnsiTheme="minorAscii"/>
          <w:b/>
          <w:bCs/>
          <w:sz w:val="20"/>
          <w:szCs w:val="20"/>
          <w:lang w:val="de-DE"/>
        </w:rPr>
      </w:pPr>
    </w:p>
    <w:p w14:paraId="769B3375">
      <w:pPr>
        <w:rPr>
          <w:rStyle w:val="11"/>
          <w:rFonts w:hint="default" w:asciiTheme="minorAscii" w:hAnsiTheme="minorAscii"/>
          <w:b/>
          <w:bCs/>
          <w:sz w:val="20"/>
          <w:szCs w:val="20"/>
          <w:lang w:val="de-DE"/>
        </w:rPr>
      </w:pPr>
    </w:p>
    <w:p w14:paraId="56E4A36F">
      <w:pPr>
        <w:rPr>
          <w:rStyle w:val="11"/>
          <w:rFonts w:hint="default" w:asciiTheme="minorAscii" w:hAnsiTheme="minorAscii"/>
          <w:b/>
          <w:bCs/>
          <w:sz w:val="20"/>
          <w:szCs w:val="20"/>
          <w:lang w:val="de-DE"/>
        </w:rPr>
      </w:pPr>
      <w:r>
        <w:rPr>
          <w:rStyle w:val="11"/>
          <w:rFonts w:hint="default" w:asciiTheme="minorAscii" w:hAnsiTheme="minorAscii"/>
          <w:b/>
          <w:bCs/>
          <w:sz w:val="20"/>
          <w:szCs w:val="20"/>
          <w:lang w:val="de-DE"/>
        </w:rPr>
        <w:t>Calculations:</w:t>
      </w:r>
    </w:p>
    <w:p w14:paraId="42A38378">
      <w:pPr>
        <w:rPr>
          <w:rStyle w:val="11"/>
          <w:rFonts w:hint="default" w:asciiTheme="minorAscii" w:hAnsiTheme="minorAscii"/>
          <w:b/>
          <w:bCs/>
          <w:sz w:val="20"/>
          <w:szCs w:val="20"/>
          <w:lang w:val="de-DE"/>
        </w:rPr>
      </w:pPr>
    </w:p>
    <w:p w14:paraId="7A0FFF57">
      <w:pPr>
        <w:pStyle w:val="4"/>
        <w:keepNext w:val="0"/>
        <w:keepLines w:val="0"/>
        <w:widowControl/>
        <w:suppressLineNumbers w:val="0"/>
        <w:rPr>
          <w:rStyle w:val="11"/>
          <w:rFonts w:hint="default" w:asciiTheme="minorAscii" w:hAnsiTheme="minorAscii"/>
          <w:b/>
          <w:bCs/>
          <w:sz w:val="20"/>
          <w:szCs w:val="20"/>
          <w:lang w:val="de-DE"/>
        </w:rPr>
      </w:pPr>
      <w:r>
        <w:rPr>
          <w:rStyle w:val="11"/>
          <w:rFonts w:hint="default" w:asciiTheme="minorAscii" w:hAnsiTheme="minorAscii"/>
          <w:b/>
          <w:bCs/>
          <w:sz w:val="20"/>
          <w:szCs w:val="20"/>
        </w:rPr>
        <w:t xml:space="preserve">df["Charge_Rate"] = df["Voltage"] / df["Current"] </w:t>
      </w:r>
      <w:r>
        <w:rPr>
          <w:rStyle w:val="11"/>
          <w:rFonts w:hint="default" w:asciiTheme="minorAscii" w:hAnsiTheme="minorAscii"/>
          <w:b/>
          <w:bCs/>
          <w:sz w:val="20"/>
          <w:szCs w:val="20"/>
          <w:lang w:val="de-DE"/>
        </w:rPr>
        <w:t>--&gt; 1Ah --&gt; 1 hr --&gt;  1 C (charging rate)</w:t>
      </w:r>
    </w:p>
    <w:p w14:paraId="6484E525">
      <w:pPr>
        <w:pStyle w:val="4"/>
        <w:keepNext w:val="0"/>
        <w:keepLines w:val="0"/>
        <w:widowControl/>
        <w:suppressLineNumbers w:val="0"/>
        <w:rPr>
          <w:rStyle w:val="11"/>
          <w:rFonts w:hint="default" w:asciiTheme="minorAscii" w:hAnsiTheme="minorAscii"/>
          <w:b/>
          <w:bCs/>
          <w:sz w:val="20"/>
          <w:szCs w:val="20"/>
        </w:rPr>
      </w:pPr>
      <w:r>
        <w:rPr>
          <w:rStyle w:val="11"/>
          <w:rFonts w:hint="default" w:asciiTheme="minorAscii" w:hAnsiTheme="minorAscii"/>
          <w:b/>
          <w:bCs/>
          <w:sz w:val="20"/>
          <w:szCs w:val="20"/>
        </w:rPr>
        <w:t>df["Capacity_Loss"] = df["Initial_Capacity"] - df["Remaining_Capacity"]</w:t>
      </w:r>
    </w:p>
    <w:p w14:paraId="6830E1F8">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1. Charge Rate Calculation (C-Rate)</w:t>
      </w:r>
    </w:p>
    <w:p w14:paraId="074E1EFF">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The </w:t>
      </w:r>
      <w:r>
        <w:rPr>
          <w:rStyle w:val="11"/>
          <w:rFonts w:hint="default" w:asciiTheme="minorAscii" w:hAnsiTheme="minorAscii"/>
          <w:sz w:val="20"/>
          <w:szCs w:val="20"/>
        </w:rPr>
        <w:t>Charge Rate (C-Rate)</w:t>
      </w:r>
      <w:r>
        <w:rPr>
          <w:rFonts w:hint="default" w:asciiTheme="minorAscii" w:hAnsiTheme="minorAscii"/>
          <w:sz w:val="20"/>
          <w:szCs w:val="20"/>
        </w:rPr>
        <w:t xml:space="preserve"> determines how fast the battery is charged relative to its capacity.</w:t>
      </w:r>
    </w:p>
    <w:p w14:paraId="533D3938">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w:t>
      </w:r>
      <w:r>
        <w:drawing>
          <wp:inline distT="0" distB="0" distL="114300" distR="114300">
            <wp:extent cx="2921000" cy="6731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4"/>
                    <a:stretch>
                      <a:fillRect/>
                    </a:stretch>
                  </pic:blipFill>
                  <pic:spPr>
                    <a:xfrm>
                      <a:off x="0" y="0"/>
                      <a:ext cx="2921000" cy="673100"/>
                    </a:xfrm>
                    <a:prstGeom prst="rect">
                      <a:avLst/>
                    </a:prstGeom>
                    <a:noFill/>
                    <a:ln>
                      <a:noFill/>
                    </a:ln>
                  </pic:spPr>
                </pic:pic>
              </a:graphicData>
            </a:graphic>
          </wp:inline>
        </w:drawing>
      </w:r>
    </w:p>
    <w:p w14:paraId="72BC19D0">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Charge Current (A)</w:t>
      </w:r>
      <w:r>
        <w:rPr>
          <w:rFonts w:hint="default" w:asciiTheme="minorAscii" w:hAnsiTheme="minorAscii"/>
          <w:sz w:val="20"/>
          <w:szCs w:val="20"/>
        </w:rPr>
        <w:t xml:space="preserve"> → Column </w:t>
      </w:r>
      <w:r>
        <w:rPr>
          <w:rStyle w:val="11"/>
          <w:rFonts w:hint="default" w:asciiTheme="minorAscii" w:hAnsiTheme="minorAscii"/>
          <w:sz w:val="20"/>
          <w:szCs w:val="20"/>
        </w:rPr>
        <w:t>"Current (A)"</w:t>
      </w:r>
    </w:p>
    <w:p w14:paraId="385BBBDE">
      <w:pPr>
        <w:keepNext w:val="0"/>
        <w:keepLines w:val="0"/>
        <w:widowControl/>
        <w:numPr>
          <w:ilvl w:val="0"/>
          <w:numId w:val="16"/>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Battery Capacity (Ah)</w:t>
      </w:r>
      <w:r>
        <w:rPr>
          <w:rFonts w:hint="default" w:asciiTheme="minorAscii" w:hAnsiTheme="minorAscii"/>
          <w:sz w:val="20"/>
          <w:szCs w:val="20"/>
        </w:rPr>
        <w:t xml:space="preserve"> → Not provided directly. If you have it, use that; otherwise, estimate based on EV model or battery type.</w:t>
      </w:r>
    </w:p>
    <w:p w14:paraId="6F77AC62">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If </w:t>
      </w:r>
      <w:r>
        <w:rPr>
          <w:rStyle w:val="11"/>
          <w:rFonts w:hint="default" w:asciiTheme="minorAscii" w:hAnsiTheme="minorAscii"/>
          <w:sz w:val="20"/>
          <w:szCs w:val="20"/>
        </w:rPr>
        <w:t>Charging Duration (min)</w:t>
      </w:r>
      <w:r>
        <w:rPr>
          <w:rFonts w:hint="default" w:asciiTheme="minorAscii" w:hAnsiTheme="minorAscii"/>
          <w:sz w:val="20"/>
          <w:szCs w:val="20"/>
        </w:rPr>
        <w:t xml:space="preserve"> is given, you can estimate capacity as:</w:t>
      </w:r>
    </w:p>
    <w:p w14:paraId="67DBD6B9">
      <w:pPr>
        <w:pStyle w:val="10"/>
        <w:keepNext w:val="0"/>
        <w:keepLines w:val="0"/>
        <w:widowControl/>
        <w:suppressLineNumbers w:val="0"/>
      </w:pPr>
      <w:r>
        <w:drawing>
          <wp:inline distT="0" distB="0" distL="114300" distR="114300">
            <wp:extent cx="5588000" cy="7493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5"/>
                    <a:stretch>
                      <a:fillRect/>
                    </a:stretch>
                  </pic:blipFill>
                  <pic:spPr>
                    <a:xfrm>
                      <a:off x="0" y="0"/>
                      <a:ext cx="5588000" cy="749300"/>
                    </a:xfrm>
                    <a:prstGeom prst="rect">
                      <a:avLst/>
                    </a:prstGeom>
                    <a:noFill/>
                    <a:ln>
                      <a:noFill/>
                    </a:ln>
                  </pic:spPr>
                </pic:pic>
              </a:graphicData>
            </a:graphic>
          </wp:inline>
        </w:drawing>
      </w:r>
    </w:p>
    <w:p w14:paraId="202BE601">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Example Calculation:</w:t>
      </w:r>
    </w:p>
    <w:p w14:paraId="17FC5F7E">
      <w:pPr>
        <w:pStyle w:val="10"/>
        <w:keepNext w:val="0"/>
        <w:keepLines w:val="0"/>
        <w:widowControl/>
        <w:suppressLineNumbers w:val="0"/>
        <w:ind w:left="720"/>
        <w:rPr>
          <w:rFonts w:hint="default" w:asciiTheme="minorAscii" w:hAnsiTheme="minorAscii"/>
          <w:sz w:val="20"/>
          <w:szCs w:val="20"/>
        </w:rPr>
      </w:pPr>
      <w:r>
        <w:rPr>
          <w:rStyle w:val="11"/>
          <w:rFonts w:hint="default" w:asciiTheme="minorAscii" w:hAnsiTheme="minorAscii"/>
          <w:sz w:val="20"/>
          <w:szCs w:val="20"/>
        </w:rPr>
        <w:t>Current = 50A</w:t>
      </w:r>
      <w:r>
        <w:rPr>
          <w:rFonts w:hint="default" w:asciiTheme="minorAscii" w:hAnsiTheme="minorAscii"/>
          <w:sz w:val="20"/>
          <w:szCs w:val="20"/>
        </w:rPr>
        <w:t xml:space="preserve">, Charging for </w:t>
      </w:r>
      <w:r>
        <w:rPr>
          <w:rStyle w:val="11"/>
          <w:rFonts w:hint="default" w:asciiTheme="minorAscii" w:hAnsiTheme="minorAscii"/>
          <w:sz w:val="20"/>
          <w:szCs w:val="20"/>
        </w:rPr>
        <w:t>60 min (1 hr)</w:t>
      </w:r>
      <w:r>
        <w:rPr>
          <w:rFonts w:hint="default" w:asciiTheme="minorAscii" w:hAnsiTheme="minorAscii"/>
          <w:sz w:val="20"/>
          <w:szCs w:val="20"/>
        </w:rPr>
        <w:t xml:space="preserve">, SOC from </w:t>
      </w:r>
      <w:r>
        <w:rPr>
          <w:rStyle w:val="11"/>
          <w:rFonts w:hint="default" w:asciiTheme="minorAscii" w:hAnsiTheme="minorAscii"/>
          <w:sz w:val="20"/>
          <w:szCs w:val="20"/>
        </w:rPr>
        <w:t>20% to 80%</w:t>
      </w:r>
    </w:p>
    <w:p w14:paraId="2C8640C3">
      <w:pPr>
        <w:pStyle w:val="10"/>
        <w:keepNext w:val="0"/>
        <w:keepLines w:val="0"/>
        <w:widowControl/>
        <w:suppressLineNumbers w:val="0"/>
        <w:ind w:left="720"/>
        <w:rPr>
          <w:rFonts w:hint="default" w:asciiTheme="minorAscii" w:hAnsiTheme="minorAscii"/>
          <w:sz w:val="20"/>
          <w:szCs w:val="20"/>
        </w:rPr>
      </w:pPr>
      <w:r>
        <w:rPr>
          <w:rFonts w:hint="default" w:asciiTheme="minorAscii" w:hAnsiTheme="minorAscii"/>
          <w:sz w:val="20"/>
          <w:szCs w:val="20"/>
        </w:rPr>
        <w:t>Estimated Battery Capacity:</w:t>
      </w:r>
    </w:p>
    <w:p w14:paraId="6073CF8B">
      <w:pPr>
        <w:keepNext w:val="0"/>
        <w:keepLines w:val="0"/>
        <w:widowControl/>
        <w:numPr>
          <w:ilvl w:val="0"/>
          <w:numId w:val="0"/>
        </w:numPr>
        <w:suppressLineNumbers w:val="0"/>
        <w:spacing w:before="0" w:beforeAutospacing="1" w:after="0" w:afterAutospacing="1"/>
        <w:ind w:left="1080" w:leftChars="0"/>
        <w:rPr>
          <w:rFonts w:hint="default" w:asciiTheme="minorAscii" w:hAnsiTheme="minorAscii"/>
          <w:sz w:val="20"/>
          <w:szCs w:val="20"/>
        </w:rPr>
      </w:pPr>
      <w:r>
        <w:drawing>
          <wp:inline distT="0" distB="0" distL="114300" distR="114300">
            <wp:extent cx="3949700" cy="590550"/>
            <wp:effectExtent l="0" t="0" r="0" b="635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6"/>
                    <a:stretch>
                      <a:fillRect/>
                    </a:stretch>
                  </pic:blipFill>
                  <pic:spPr>
                    <a:xfrm>
                      <a:off x="0" y="0"/>
                      <a:ext cx="3949700" cy="590550"/>
                    </a:xfrm>
                    <a:prstGeom prst="rect">
                      <a:avLst/>
                    </a:prstGeom>
                    <a:noFill/>
                    <a:ln>
                      <a:noFill/>
                    </a:ln>
                  </pic:spPr>
                </pic:pic>
              </a:graphicData>
            </a:graphic>
          </wp:inline>
        </w:drawing>
      </w:r>
    </w:p>
    <w:p w14:paraId="2B3DE4B0">
      <w:pPr>
        <w:pStyle w:val="10"/>
        <w:keepNext w:val="0"/>
        <w:keepLines w:val="0"/>
        <w:widowControl/>
        <w:suppressLineNumbers w:val="0"/>
        <w:ind w:left="720"/>
        <w:rPr>
          <w:rFonts w:hint="default" w:asciiTheme="minorAscii" w:hAnsiTheme="minorAscii"/>
          <w:sz w:val="20"/>
          <w:szCs w:val="20"/>
        </w:rPr>
      </w:pPr>
      <w:r>
        <w:rPr>
          <w:rFonts w:hint="default" w:asciiTheme="minorAscii" w:hAnsiTheme="minorAscii"/>
          <w:sz w:val="20"/>
          <w:szCs w:val="20"/>
        </w:rPr>
        <w:t>Charge Rate:</w:t>
      </w:r>
    </w:p>
    <w:p w14:paraId="4EF08350">
      <w:pPr>
        <w:keepNext w:val="0"/>
        <w:keepLines w:val="0"/>
        <w:widowControl/>
        <w:suppressLineNumbers w:val="0"/>
        <w:rPr>
          <w:rFonts w:hint="default" w:asciiTheme="minorAscii" w:hAnsiTheme="minorAscii"/>
          <w:sz w:val="20"/>
          <w:szCs w:val="20"/>
          <w:lang w:val="de-DE"/>
        </w:rPr>
      </w:pPr>
      <w:r>
        <w:rPr>
          <w:rFonts w:hint="default" w:asciiTheme="minorAscii" w:hAnsiTheme="minorAscii"/>
          <w:sz w:val="20"/>
          <w:szCs w:val="20"/>
          <w:lang w:val="de-DE"/>
        </w:rPr>
        <w:tab/>
      </w:r>
      <w:r>
        <w:rPr>
          <w:rFonts w:hint="default" w:asciiTheme="minorAscii" w:hAnsiTheme="minorAscii"/>
          <w:sz w:val="20"/>
          <w:szCs w:val="20"/>
          <w:lang w:val="de-DE"/>
        </w:rPr>
        <w:tab/>
      </w:r>
      <w:r>
        <w:drawing>
          <wp:inline distT="0" distB="0" distL="114300" distR="114300">
            <wp:extent cx="2101850" cy="685800"/>
            <wp:effectExtent l="0" t="0" r="635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7"/>
                    <a:stretch>
                      <a:fillRect/>
                    </a:stretch>
                  </pic:blipFill>
                  <pic:spPr>
                    <a:xfrm>
                      <a:off x="0" y="0"/>
                      <a:ext cx="2101850" cy="685800"/>
                    </a:xfrm>
                    <a:prstGeom prst="rect">
                      <a:avLst/>
                    </a:prstGeom>
                    <a:noFill/>
                    <a:ln>
                      <a:noFill/>
                    </a:ln>
                  </pic:spPr>
                </pic:pic>
              </a:graphicData>
            </a:graphic>
          </wp:inline>
        </w:drawing>
      </w:r>
    </w:p>
    <w:p w14:paraId="04A713D8">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2. Discharge Rate Calculation</w:t>
      </w:r>
    </w:p>
    <w:p w14:paraId="6C8901CA">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The </w:t>
      </w:r>
      <w:r>
        <w:rPr>
          <w:rStyle w:val="11"/>
          <w:rFonts w:hint="default" w:asciiTheme="minorAscii" w:hAnsiTheme="minorAscii"/>
          <w:sz w:val="20"/>
          <w:szCs w:val="20"/>
        </w:rPr>
        <w:t>Discharge Rate (C-Rate)</w:t>
      </w:r>
      <w:r>
        <w:rPr>
          <w:rFonts w:hint="default" w:asciiTheme="minorAscii" w:hAnsiTheme="minorAscii"/>
          <w:sz w:val="20"/>
          <w:szCs w:val="20"/>
        </w:rPr>
        <w:t xml:space="preserve"> follows a similar formula:</w:t>
      </w:r>
    </w:p>
    <w:p w14:paraId="72C2169D">
      <w:pPr>
        <w:keepNext w:val="0"/>
        <w:keepLines w:val="0"/>
        <w:widowControl/>
        <w:numPr>
          <w:ilvl w:val="0"/>
          <w:numId w:val="0"/>
        </w:numPr>
        <w:suppressLineNumbers w:val="0"/>
        <w:spacing w:before="0" w:beforeAutospacing="1" w:after="0" w:afterAutospacing="1"/>
        <w:ind w:left="360" w:leftChars="0"/>
        <w:rPr>
          <w:rFonts w:hint="default" w:asciiTheme="minorAscii" w:hAnsiTheme="minorAscii"/>
          <w:sz w:val="20"/>
          <w:szCs w:val="20"/>
        </w:rPr>
      </w:pPr>
      <w:r>
        <w:drawing>
          <wp:inline distT="0" distB="0" distL="114300" distR="114300">
            <wp:extent cx="3752850" cy="552450"/>
            <wp:effectExtent l="0" t="0" r="6350" b="635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8"/>
                    <a:stretch>
                      <a:fillRect/>
                    </a:stretch>
                  </pic:blipFill>
                  <pic:spPr>
                    <a:xfrm>
                      <a:off x="0" y="0"/>
                      <a:ext cx="3752850" cy="552450"/>
                    </a:xfrm>
                    <a:prstGeom prst="rect">
                      <a:avLst/>
                    </a:prstGeom>
                    <a:noFill/>
                    <a:ln>
                      <a:noFill/>
                    </a:ln>
                  </pic:spPr>
                </pic:pic>
              </a:graphicData>
            </a:graphic>
          </wp:inline>
        </w:drawing>
      </w:r>
    </w:p>
    <w:p w14:paraId="75883B2F">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Discharge Current</w:t>
      </w:r>
      <w:r>
        <w:rPr>
          <w:rFonts w:hint="default" w:asciiTheme="minorAscii" w:hAnsiTheme="minorAscii"/>
          <w:sz w:val="20"/>
          <w:szCs w:val="20"/>
        </w:rPr>
        <w:t xml:space="preserve"> → Use negative values from </w:t>
      </w:r>
      <w:r>
        <w:rPr>
          <w:rStyle w:val="11"/>
          <w:rFonts w:hint="default" w:asciiTheme="minorAscii" w:hAnsiTheme="minorAscii"/>
          <w:sz w:val="20"/>
          <w:szCs w:val="20"/>
        </w:rPr>
        <w:t>"Current (A)"</w:t>
      </w:r>
      <w:r>
        <w:rPr>
          <w:rFonts w:hint="default" w:asciiTheme="minorAscii" w:hAnsiTheme="minorAscii"/>
          <w:sz w:val="20"/>
          <w:szCs w:val="20"/>
        </w:rPr>
        <w:t xml:space="preserve"> (during vehicle operation).</w:t>
      </w:r>
    </w:p>
    <w:p w14:paraId="1C8B5D03">
      <w:pPr>
        <w:keepNext w:val="0"/>
        <w:keepLines w:val="0"/>
        <w:widowControl/>
        <w:numPr>
          <w:ilvl w:val="0"/>
          <w:numId w:val="17"/>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Battery Capacity</w:t>
      </w:r>
      <w:r>
        <w:rPr>
          <w:rFonts w:hint="default" w:asciiTheme="minorAscii" w:hAnsiTheme="minorAscii"/>
          <w:sz w:val="20"/>
          <w:szCs w:val="20"/>
        </w:rPr>
        <w:t xml:space="preserve"> → Estimated from charging phase.</w:t>
      </w:r>
    </w:p>
    <w:p w14:paraId="584DB152">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Example:</w:t>
      </w:r>
    </w:p>
    <w:p w14:paraId="516C1C3A">
      <w:pPr>
        <w:keepNext w:val="0"/>
        <w:keepLines w:val="0"/>
        <w:widowControl/>
        <w:numPr>
          <w:ilvl w:val="0"/>
          <w:numId w:val="18"/>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Current = -100A</w:t>
      </w:r>
      <w:r>
        <w:rPr>
          <w:rFonts w:hint="default" w:asciiTheme="minorAscii" w:hAnsiTheme="minorAscii"/>
          <w:sz w:val="20"/>
          <w:szCs w:val="20"/>
        </w:rPr>
        <w:t xml:space="preserve">, </w:t>
      </w:r>
      <w:r>
        <w:rPr>
          <w:rStyle w:val="11"/>
          <w:rFonts w:hint="default" w:asciiTheme="minorAscii" w:hAnsiTheme="minorAscii"/>
          <w:sz w:val="20"/>
          <w:szCs w:val="20"/>
        </w:rPr>
        <w:t>Battery Capacity = 83.3Ah</w:t>
      </w:r>
    </w:p>
    <w:p w14:paraId="23A3691C">
      <w:pPr>
        <w:keepNext w:val="0"/>
        <w:keepLines w:val="0"/>
        <w:widowControl/>
        <w:suppressLineNumbers w:val="0"/>
        <w:rPr>
          <w:rFonts w:hint="default" w:asciiTheme="minorAscii" w:hAnsiTheme="minorAscii"/>
          <w:sz w:val="20"/>
          <w:szCs w:val="20"/>
        </w:rPr>
      </w:pPr>
      <w:r>
        <w:drawing>
          <wp:inline distT="0" distB="0" distL="114300" distR="114300">
            <wp:extent cx="2540000" cy="444500"/>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9"/>
                    <a:stretch>
                      <a:fillRect/>
                    </a:stretch>
                  </pic:blipFill>
                  <pic:spPr>
                    <a:xfrm>
                      <a:off x="0" y="0"/>
                      <a:ext cx="2540000" cy="444500"/>
                    </a:xfrm>
                    <a:prstGeom prst="rect">
                      <a:avLst/>
                    </a:prstGeom>
                    <a:noFill/>
                    <a:ln>
                      <a:noFill/>
                    </a:ln>
                  </pic:spPr>
                </pic:pic>
              </a:graphicData>
            </a:graphic>
          </wp:inline>
        </w:drawing>
      </w:r>
    </w:p>
    <w:p w14:paraId="1E9EB0F4">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3. Capacity Loss (Degradation)</w:t>
      </w:r>
    </w:p>
    <w:p w14:paraId="6D5B5690">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Capacity loss is related to the </w:t>
      </w:r>
      <w:r>
        <w:rPr>
          <w:rStyle w:val="11"/>
          <w:rFonts w:hint="default" w:asciiTheme="minorAscii" w:hAnsiTheme="minorAscii"/>
          <w:sz w:val="20"/>
          <w:szCs w:val="20"/>
        </w:rPr>
        <w:t>Degradation Rate (%)</w:t>
      </w:r>
      <w:r>
        <w:rPr>
          <w:rFonts w:hint="default" w:asciiTheme="minorAscii" w:hAnsiTheme="minorAscii"/>
          <w:sz w:val="20"/>
          <w:szCs w:val="20"/>
        </w:rPr>
        <w:t xml:space="preserve"> and </w:t>
      </w:r>
      <w:r>
        <w:rPr>
          <w:rStyle w:val="11"/>
          <w:rFonts w:hint="default" w:asciiTheme="minorAscii" w:hAnsiTheme="minorAscii"/>
          <w:sz w:val="20"/>
          <w:szCs w:val="20"/>
        </w:rPr>
        <w:t>Charging Cycles</w:t>
      </w:r>
      <w:r>
        <w:rPr>
          <w:rFonts w:hint="default" w:asciiTheme="minorAscii" w:hAnsiTheme="minorAscii"/>
          <w:sz w:val="20"/>
          <w:szCs w:val="20"/>
        </w:rPr>
        <w:t>.</w:t>
      </w:r>
    </w:p>
    <w:p w14:paraId="5CCE64A3">
      <w:pPr>
        <w:pStyle w:val="10"/>
        <w:keepNext w:val="0"/>
        <w:keepLines w:val="0"/>
        <w:widowControl/>
        <w:suppressLineNumbers w:val="0"/>
        <w:rPr>
          <w:rFonts w:hint="default" w:asciiTheme="minorAscii" w:hAnsiTheme="minorAscii"/>
          <w:sz w:val="20"/>
          <w:szCs w:val="20"/>
        </w:rPr>
      </w:pPr>
      <w:r>
        <w:drawing>
          <wp:inline distT="0" distB="0" distL="114300" distR="114300">
            <wp:extent cx="6572250" cy="711200"/>
            <wp:effectExtent l="0" t="0" r="635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10"/>
                    <a:stretch>
                      <a:fillRect/>
                    </a:stretch>
                  </pic:blipFill>
                  <pic:spPr>
                    <a:xfrm>
                      <a:off x="0" y="0"/>
                      <a:ext cx="6572250" cy="711200"/>
                    </a:xfrm>
                    <a:prstGeom prst="rect">
                      <a:avLst/>
                    </a:prstGeom>
                    <a:noFill/>
                    <a:ln>
                      <a:noFill/>
                    </a:ln>
                  </pic:spPr>
                </pic:pic>
              </a:graphicData>
            </a:graphic>
          </wp:inline>
        </w:drawing>
      </w:r>
    </w:p>
    <w:p w14:paraId="420231E3">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Degradation Rate (%)</w:t>
      </w:r>
      <w:r>
        <w:rPr>
          <w:rFonts w:hint="default" w:asciiTheme="minorAscii" w:hAnsiTheme="minorAscii"/>
          <w:sz w:val="20"/>
          <w:szCs w:val="20"/>
        </w:rPr>
        <w:t xml:space="preserve"> → Column </w:t>
      </w:r>
      <w:r>
        <w:rPr>
          <w:rStyle w:val="11"/>
          <w:rFonts w:hint="default" w:asciiTheme="minorAscii" w:hAnsiTheme="minorAscii"/>
          <w:sz w:val="20"/>
          <w:szCs w:val="20"/>
        </w:rPr>
        <w:t>"Degradation Rate (%)"</w:t>
      </w:r>
    </w:p>
    <w:p w14:paraId="0EE5539C">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Charging Cycles</w:t>
      </w:r>
      <w:r>
        <w:rPr>
          <w:rFonts w:hint="default" w:asciiTheme="minorAscii" w:hAnsiTheme="minorAscii"/>
          <w:sz w:val="20"/>
          <w:szCs w:val="20"/>
        </w:rPr>
        <w:t xml:space="preserve"> → Column </w:t>
      </w:r>
      <w:r>
        <w:rPr>
          <w:rStyle w:val="11"/>
          <w:rFonts w:hint="default" w:asciiTheme="minorAscii" w:hAnsiTheme="minorAscii"/>
          <w:sz w:val="20"/>
          <w:szCs w:val="20"/>
        </w:rPr>
        <w:t>"Charging Cycles"</w:t>
      </w:r>
    </w:p>
    <w:p w14:paraId="768CC8C6">
      <w:pPr>
        <w:keepNext w:val="0"/>
        <w:keepLines w:val="0"/>
        <w:widowControl/>
        <w:numPr>
          <w:ilvl w:val="0"/>
          <w:numId w:val="19"/>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Initial Capacity</w:t>
      </w:r>
      <w:r>
        <w:rPr>
          <w:rFonts w:hint="default" w:asciiTheme="minorAscii" w:hAnsiTheme="minorAscii"/>
          <w:sz w:val="20"/>
          <w:szCs w:val="20"/>
        </w:rPr>
        <w:t xml:space="preserve"> → Estimated from charging formula.</w:t>
      </w:r>
    </w:p>
    <w:p w14:paraId="63A7D76C">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Example:</w:t>
      </w:r>
    </w:p>
    <w:p w14:paraId="374786C4">
      <w:pPr>
        <w:keepNext w:val="0"/>
        <w:keepLines w:val="0"/>
        <w:widowControl/>
        <w:numPr>
          <w:ilvl w:val="0"/>
          <w:numId w:val="20"/>
        </w:numPr>
        <w:suppressLineNumbers w:val="0"/>
        <w:spacing w:before="0" w:beforeAutospacing="1" w:after="0" w:afterAutospacing="1"/>
        <w:ind w:left="720" w:hanging="360"/>
        <w:rPr>
          <w:rFonts w:hint="default" w:asciiTheme="minorAscii" w:hAnsiTheme="minorAscii"/>
          <w:sz w:val="20"/>
          <w:szCs w:val="20"/>
        </w:rPr>
      </w:pPr>
      <w:r>
        <w:rPr>
          <w:rFonts w:hint="default" w:asciiTheme="minorAscii" w:hAnsiTheme="minorAscii"/>
          <w:sz w:val="20"/>
          <w:szCs w:val="20"/>
        </w:rPr>
        <w:t xml:space="preserve">Initial Capacity = </w:t>
      </w:r>
      <w:r>
        <w:rPr>
          <w:rStyle w:val="11"/>
          <w:rFonts w:hint="default" w:asciiTheme="minorAscii" w:hAnsiTheme="minorAscii"/>
          <w:sz w:val="20"/>
          <w:szCs w:val="20"/>
        </w:rPr>
        <w:t>83.3Ah</w:t>
      </w:r>
      <w:r>
        <w:rPr>
          <w:rFonts w:hint="default" w:asciiTheme="minorAscii" w:hAnsiTheme="minorAscii"/>
          <w:sz w:val="20"/>
          <w:szCs w:val="20"/>
        </w:rPr>
        <w:t xml:space="preserve">, Degradation Rate = </w:t>
      </w:r>
      <w:r>
        <w:rPr>
          <w:rStyle w:val="11"/>
          <w:rFonts w:hint="default" w:asciiTheme="minorAscii" w:hAnsiTheme="minorAscii"/>
          <w:sz w:val="20"/>
          <w:szCs w:val="20"/>
        </w:rPr>
        <w:t>0.05% per cycle</w:t>
      </w:r>
      <w:r>
        <w:rPr>
          <w:rFonts w:hint="default" w:asciiTheme="minorAscii" w:hAnsiTheme="minorAscii"/>
          <w:sz w:val="20"/>
          <w:szCs w:val="20"/>
        </w:rPr>
        <w:t xml:space="preserve">, </w:t>
      </w:r>
      <w:r>
        <w:rPr>
          <w:rStyle w:val="11"/>
          <w:rFonts w:hint="default" w:asciiTheme="minorAscii" w:hAnsiTheme="minorAscii"/>
          <w:sz w:val="20"/>
          <w:szCs w:val="20"/>
        </w:rPr>
        <w:t>500 cycles</w:t>
      </w:r>
    </w:p>
    <w:p w14:paraId="767CDDDD">
      <w:pPr>
        <w:pStyle w:val="10"/>
        <w:keepNext w:val="0"/>
        <w:keepLines w:val="0"/>
        <w:widowControl/>
        <w:suppressLineNumbers w:val="0"/>
      </w:pPr>
      <w:r>
        <w:drawing>
          <wp:inline distT="0" distB="0" distL="114300" distR="114300">
            <wp:extent cx="5245100" cy="552450"/>
            <wp:effectExtent l="0" t="0" r="0" b="635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11"/>
                    <a:stretch>
                      <a:fillRect/>
                    </a:stretch>
                  </pic:blipFill>
                  <pic:spPr>
                    <a:xfrm>
                      <a:off x="0" y="0"/>
                      <a:ext cx="5245100" cy="552450"/>
                    </a:xfrm>
                    <a:prstGeom prst="rect">
                      <a:avLst/>
                    </a:prstGeom>
                    <a:noFill/>
                    <a:ln>
                      <a:noFill/>
                    </a:ln>
                  </pic:spPr>
                </pic:pic>
              </a:graphicData>
            </a:graphic>
          </wp:inline>
        </w:drawing>
      </w:r>
    </w:p>
    <w:p w14:paraId="73236EC8">
      <w:pPr>
        <w:pStyle w:val="10"/>
        <w:keepNext w:val="0"/>
        <w:keepLines w:val="0"/>
        <w:widowControl/>
        <w:suppressLineNumbers w:val="0"/>
        <w:rPr>
          <w:rFonts w:hint="default" w:asciiTheme="minorAscii" w:hAnsiTheme="minorAscii"/>
          <w:sz w:val="20"/>
          <w:szCs w:val="20"/>
        </w:rPr>
      </w:pPr>
      <w:r>
        <w:rPr>
          <w:rStyle w:val="11"/>
          <w:rFonts w:hint="default" w:asciiTheme="minorAscii" w:hAnsiTheme="minorAscii"/>
          <w:sz w:val="20"/>
          <w:szCs w:val="20"/>
        </w:rPr>
        <w:t>Remaining Capacity after 500 cycles</w:t>
      </w:r>
      <w:r>
        <w:rPr>
          <w:rFonts w:hint="default" w:asciiTheme="minorAscii" w:hAnsiTheme="minorAscii"/>
          <w:sz w:val="20"/>
          <w:szCs w:val="20"/>
        </w:rPr>
        <w:t>:</w:t>
      </w:r>
    </w:p>
    <w:p w14:paraId="7869F49C">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83.3−20.8=62.5Ah</w:t>
      </w:r>
    </w:p>
    <w:p w14:paraId="3ADD9332">
      <w:pPr>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64E4FF64">
      <w:pPr>
        <w:pStyle w:val="4"/>
        <w:keepNext w:val="0"/>
        <w:keepLines w:val="0"/>
        <w:widowControl/>
        <w:suppressLineNumbers w:val="0"/>
        <w:rPr>
          <w:rFonts w:hint="default" w:asciiTheme="minorAscii" w:hAnsiTheme="minorAscii"/>
          <w:sz w:val="20"/>
          <w:szCs w:val="20"/>
        </w:rPr>
      </w:pPr>
      <w:r>
        <w:rPr>
          <w:rStyle w:val="11"/>
          <w:rFonts w:hint="default" w:asciiTheme="minorAscii" w:hAnsiTheme="minorAscii"/>
          <w:b/>
          <w:bCs/>
          <w:sz w:val="20"/>
          <w:szCs w:val="20"/>
        </w:rPr>
        <w:t>Implementation in Python (if needed)</w:t>
      </w:r>
    </w:p>
    <w:p w14:paraId="7727A400">
      <w:pPr>
        <w:pStyle w:val="10"/>
        <w:keepNext w:val="0"/>
        <w:keepLines w:val="0"/>
        <w:widowControl/>
        <w:suppressLineNumbers w:val="0"/>
        <w:rPr>
          <w:rFonts w:hint="default" w:asciiTheme="minorAscii" w:hAnsiTheme="minorAscii"/>
          <w:sz w:val="20"/>
          <w:szCs w:val="20"/>
        </w:rPr>
      </w:pPr>
      <w:r>
        <w:rPr>
          <w:rFonts w:hint="default" w:asciiTheme="minorAscii" w:hAnsiTheme="minorAscii"/>
          <w:sz w:val="20"/>
          <w:szCs w:val="20"/>
        </w:rPr>
        <w:t xml:space="preserve">If you want to compute these for all data points, you can use </w:t>
      </w:r>
      <w:r>
        <w:rPr>
          <w:rStyle w:val="11"/>
          <w:rFonts w:hint="default" w:asciiTheme="minorAscii" w:hAnsiTheme="minorAscii"/>
          <w:sz w:val="20"/>
          <w:szCs w:val="20"/>
        </w:rPr>
        <w:t>Pandas</w:t>
      </w:r>
      <w:r>
        <w:rPr>
          <w:rFonts w:hint="default" w:asciiTheme="minorAscii" w:hAnsiTheme="minorAscii"/>
          <w:sz w:val="20"/>
          <w:szCs w:val="20"/>
        </w:rPr>
        <w:t>:</w:t>
      </w:r>
    </w:p>
    <w:p w14:paraId="2A6C4F17">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python</w:t>
      </w:r>
    </w:p>
    <w:p w14:paraId="53AFCDE1">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t>KopierenBearbeiten</w:t>
      </w:r>
    </w:p>
    <w:p w14:paraId="61976BC2">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import</w:t>
      </w:r>
      <w:r>
        <w:rPr>
          <w:rStyle w:val="7"/>
          <w:rFonts w:hint="default" w:eastAsia="SimSun" w:cs="SimSun" w:asciiTheme="minorAscii" w:hAnsiTheme="minorAscii"/>
          <w:kern w:val="0"/>
          <w:sz w:val="20"/>
          <w:szCs w:val="20"/>
          <w:lang w:val="en-US" w:eastAsia="zh-CN" w:bidi="ar"/>
        </w:rPr>
        <w:t xml:space="preserve"> pandas </w:t>
      </w:r>
      <w:r>
        <w:rPr>
          <w:rFonts w:hint="default" w:eastAsia="SimSun" w:cs="SimSun" w:asciiTheme="minorAscii" w:hAnsiTheme="minorAscii"/>
          <w:kern w:val="0"/>
          <w:sz w:val="20"/>
          <w:szCs w:val="20"/>
          <w:lang w:val="en-US" w:eastAsia="zh-CN" w:bidi="ar"/>
        </w:rPr>
        <w:t>as</w:t>
      </w:r>
      <w:r>
        <w:rPr>
          <w:rStyle w:val="7"/>
          <w:rFonts w:hint="default" w:eastAsia="SimSun" w:cs="SimSun" w:asciiTheme="minorAscii" w:hAnsiTheme="minorAscii"/>
          <w:kern w:val="0"/>
          <w:sz w:val="20"/>
          <w:szCs w:val="20"/>
          <w:lang w:val="en-US" w:eastAsia="zh-CN" w:bidi="ar"/>
        </w:rPr>
        <w:t xml:space="preserve"> pd</w:t>
      </w:r>
    </w:p>
    <w:p w14:paraId="0F184478">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Load dataset</w:t>
      </w:r>
    </w:p>
    <w:p w14:paraId="18F8D341">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 = pd.read_csv(</w:t>
      </w:r>
      <w:r>
        <w:rPr>
          <w:rFonts w:hint="default" w:eastAsia="SimSun" w:cs="SimSun" w:asciiTheme="minorAscii" w:hAnsiTheme="minorAscii"/>
          <w:kern w:val="0"/>
          <w:sz w:val="20"/>
          <w:szCs w:val="20"/>
          <w:lang w:val="en-US" w:eastAsia="zh-CN" w:bidi="ar"/>
        </w:rPr>
        <w:t>"your_data.csv"</w:t>
      </w:r>
      <w:r>
        <w:rPr>
          <w:rStyle w:val="7"/>
          <w:rFonts w:hint="default" w:eastAsia="SimSun" w:cs="SimSun" w:asciiTheme="minorAscii" w:hAnsiTheme="minorAscii"/>
          <w:kern w:val="0"/>
          <w:sz w:val="20"/>
          <w:szCs w:val="20"/>
          <w:lang w:val="en-US" w:eastAsia="zh-CN" w:bidi="ar"/>
        </w:rPr>
        <w:t>)</w:t>
      </w:r>
    </w:p>
    <w:p w14:paraId="1C14D77B">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Assume an estimated battery capacity (Ah) based on the EV model or manufacturer data</w:t>
      </w:r>
    </w:p>
    <w:p w14:paraId="15937DC3">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 xml:space="preserve">estimated_capacity = </w:t>
      </w:r>
      <w:r>
        <w:rPr>
          <w:rFonts w:hint="default" w:eastAsia="SimSun" w:cs="SimSun" w:asciiTheme="minorAscii" w:hAnsiTheme="minorAscii"/>
          <w:kern w:val="0"/>
          <w:sz w:val="20"/>
          <w:szCs w:val="20"/>
          <w:lang w:val="en-US" w:eastAsia="zh-CN" w:bidi="ar"/>
        </w:rPr>
        <w:t>83.3</w:t>
      </w:r>
      <w:r>
        <w:rPr>
          <w:rStyle w:val="7"/>
          <w:rFonts w:hint="default" w:eastAsia="SimSun" w:cs="SimSun" w:asciiTheme="minorAscii" w:hAnsiTheme="minorAscii"/>
          <w:kern w:val="0"/>
          <w:sz w:val="20"/>
          <w:szCs w:val="20"/>
          <w:lang w:val="en-US" w:eastAsia="zh-CN" w:bidi="ar"/>
        </w:rPr>
        <w:t xml:space="preserve">  </w:t>
      </w:r>
      <w:r>
        <w:rPr>
          <w:rFonts w:hint="default" w:eastAsia="SimSun" w:cs="SimSun" w:asciiTheme="minorAscii" w:hAnsiTheme="minorAscii"/>
          <w:kern w:val="0"/>
          <w:sz w:val="20"/>
          <w:szCs w:val="20"/>
          <w:lang w:val="en-US" w:eastAsia="zh-CN" w:bidi="ar"/>
        </w:rPr>
        <w:t># Example value</w:t>
      </w:r>
    </w:p>
    <w:p w14:paraId="39DF3379">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Calculate Charge Rate (C-Rate)</w:t>
      </w:r>
    </w:p>
    <w:p w14:paraId="5664FDC9">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w:t>
      </w:r>
      <w:r>
        <w:rPr>
          <w:rFonts w:hint="default" w:eastAsia="SimSun" w:cs="SimSun" w:asciiTheme="minorAscii" w:hAnsiTheme="minorAscii"/>
          <w:kern w:val="0"/>
          <w:sz w:val="20"/>
          <w:szCs w:val="20"/>
          <w:lang w:val="en-US" w:eastAsia="zh-CN" w:bidi="ar"/>
        </w:rPr>
        <w:t>'Charge Rate (C)'</w:t>
      </w:r>
      <w:r>
        <w:rPr>
          <w:rStyle w:val="7"/>
          <w:rFonts w:hint="default" w:eastAsia="SimSun" w:cs="SimSun" w:asciiTheme="minorAscii" w:hAnsiTheme="minorAscii"/>
          <w:kern w:val="0"/>
          <w:sz w:val="20"/>
          <w:szCs w:val="20"/>
          <w:lang w:val="en-US" w:eastAsia="zh-CN" w:bidi="ar"/>
        </w:rPr>
        <w:t>] = df[</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w:t>
      </w:r>
      <w:r>
        <w:rPr>
          <w:rFonts w:hint="default" w:eastAsia="SimSun" w:cs="SimSun" w:asciiTheme="minorAscii" w:hAnsiTheme="minorAscii"/>
          <w:kern w:val="0"/>
          <w:sz w:val="20"/>
          <w:szCs w:val="20"/>
          <w:lang w:val="en-US" w:eastAsia="zh-CN" w:bidi="ar"/>
        </w:rPr>
        <w:t>abs</w:t>
      </w:r>
      <w:r>
        <w:rPr>
          <w:rStyle w:val="7"/>
          <w:rFonts w:hint="default" w:eastAsia="SimSun" w:cs="SimSun" w:asciiTheme="minorAscii" w:hAnsiTheme="minorAscii"/>
          <w:kern w:val="0"/>
          <w:sz w:val="20"/>
          <w:szCs w:val="20"/>
          <w:lang w:val="en-US" w:eastAsia="zh-CN" w:bidi="ar"/>
        </w:rPr>
        <w:t>() / estimated_capacity</w:t>
      </w:r>
    </w:p>
    <w:p w14:paraId="1F58294D">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Calculate Discharge Rate (C-Rate) for negative currents</w:t>
      </w:r>
    </w:p>
    <w:p w14:paraId="44553AC0">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w:t>
      </w:r>
      <w:r>
        <w:rPr>
          <w:rFonts w:hint="default" w:eastAsia="SimSun" w:cs="SimSun" w:asciiTheme="minorAscii" w:hAnsiTheme="minorAscii"/>
          <w:kern w:val="0"/>
          <w:sz w:val="20"/>
          <w:szCs w:val="20"/>
          <w:lang w:val="en-US" w:eastAsia="zh-CN" w:bidi="ar"/>
        </w:rPr>
        <w:t>'Discharge Rate (C)'</w:t>
      </w:r>
      <w:r>
        <w:rPr>
          <w:rStyle w:val="7"/>
          <w:rFonts w:hint="default" w:eastAsia="SimSun" w:cs="SimSun" w:asciiTheme="minorAscii" w:hAnsiTheme="minorAscii"/>
          <w:kern w:val="0"/>
          <w:sz w:val="20"/>
          <w:szCs w:val="20"/>
          <w:lang w:val="en-US" w:eastAsia="zh-CN" w:bidi="ar"/>
        </w:rPr>
        <w:t>] = df.apply(</w:t>
      </w:r>
      <w:r>
        <w:rPr>
          <w:rFonts w:hint="default" w:eastAsia="SimSun" w:cs="SimSun" w:asciiTheme="minorAscii" w:hAnsiTheme="minorAscii"/>
          <w:kern w:val="0"/>
          <w:sz w:val="20"/>
          <w:szCs w:val="20"/>
          <w:lang w:val="en-US" w:eastAsia="zh-CN" w:bidi="ar"/>
        </w:rPr>
        <w:t>lambda</w:t>
      </w:r>
      <w:r>
        <w:rPr>
          <w:rStyle w:val="7"/>
          <w:rFonts w:hint="default" w:eastAsia="SimSun" w:cs="SimSun" w:asciiTheme="minorAscii" w:hAnsiTheme="minorAscii"/>
          <w:kern w:val="0"/>
          <w:sz w:val="20"/>
          <w:szCs w:val="20"/>
          <w:lang w:val="en-US" w:eastAsia="zh-CN" w:bidi="ar"/>
        </w:rPr>
        <w:t xml:space="preserve"> x: </w:t>
      </w:r>
      <w:r>
        <w:rPr>
          <w:rFonts w:hint="default" w:eastAsia="SimSun" w:cs="SimSun" w:asciiTheme="minorAscii" w:hAnsiTheme="minorAscii"/>
          <w:kern w:val="0"/>
          <w:sz w:val="20"/>
          <w:szCs w:val="20"/>
          <w:lang w:val="en-US" w:eastAsia="zh-CN" w:bidi="ar"/>
        </w:rPr>
        <w:t>abs</w:t>
      </w:r>
      <w:r>
        <w:rPr>
          <w:rStyle w:val="7"/>
          <w:rFonts w:hint="default" w:eastAsia="SimSun" w:cs="SimSun" w:asciiTheme="minorAscii" w:hAnsiTheme="minorAscii"/>
          <w:kern w:val="0"/>
          <w:sz w:val="20"/>
          <w:szCs w:val="20"/>
          <w:lang w:val="en-US" w:eastAsia="zh-CN" w:bidi="ar"/>
        </w:rPr>
        <w:t>(x[</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 xml:space="preserve">]) / estimated_capacity </w:t>
      </w:r>
      <w:r>
        <w:rPr>
          <w:rFonts w:hint="default" w:eastAsia="SimSun" w:cs="SimSun" w:asciiTheme="minorAscii" w:hAnsiTheme="minorAscii"/>
          <w:kern w:val="0"/>
          <w:sz w:val="20"/>
          <w:szCs w:val="20"/>
          <w:lang w:val="en-US" w:eastAsia="zh-CN" w:bidi="ar"/>
        </w:rPr>
        <w:t>if</w:t>
      </w:r>
      <w:r>
        <w:rPr>
          <w:rStyle w:val="7"/>
          <w:rFonts w:hint="default" w:eastAsia="SimSun" w:cs="SimSun" w:asciiTheme="minorAscii" w:hAnsiTheme="minorAscii"/>
          <w:kern w:val="0"/>
          <w:sz w:val="20"/>
          <w:szCs w:val="20"/>
          <w:lang w:val="en-US" w:eastAsia="zh-CN" w:bidi="ar"/>
        </w:rPr>
        <w:t xml:space="preserve"> x[</w:t>
      </w:r>
      <w:r>
        <w:rPr>
          <w:rFonts w:hint="default" w:eastAsia="SimSun" w:cs="SimSun" w:asciiTheme="minorAscii" w:hAnsiTheme="minorAscii"/>
          <w:kern w:val="0"/>
          <w:sz w:val="20"/>
          <w:szCs w:val="20"/>
          <w:lang w:val="en-US" w:eastAsia="zh-CN" w:bidi="ar"/>
        </w:rPr>
        <w:t>'Current (A)'</w:t>
      </w:r>
      <w:r>
        <w:rPr>
          <w:rStyle w:val="7"/>
          <w:rFonts w:hint="default" w:eastAsia="SimSun" w:cs="SimSun" w:asciiTheme="minorAscii" w:hAnsiTheme="minorAscii"/>
          <w:kern w:val="0"/>
          <w:sz w:val="20"/>
          <w:szCs w:val="20"/>
          <w:lang w:val="en-US" w:eastAsia="zh-CN" w:bidi="ar"/>
        </w:rPr>
        <w:t xml:space="preserve">] &lt; </w:t>
      </w:r>
      <w:r>
        <w:rPr>
          <w:rFonts w:hint="default" w:eastAsia="SimSun" w:cs="SimSun" w:asciiTheme="minorAscii" w:hAnsiTheme="minorAscii"/>
          <w:kern w:val="0"/>
          <w:sz w:val="20"/>
          <w:szCs w:val="20"/>
          <w:lang w:val="en-US" w:eastAsia="zh-CN" w:bidi="ar"/>
        </w:rPr>
        <w:t>0</w:t>
      </w:r>
      <w:r>
        <w:rPr>
          <w:rStyle w:val="7"/>
          <w:rFonts w:hint="default" w:eastAsia="SimSun" w:cs="SimSun" w:asciiTheme="minorAscii" w:hAnsiTheme="minorAscii"/>
          <w:kern w:val="0"/>
          <w:sz w:val="20"/>
          <w:szCs w:val="20"/>
          <w:lang w:val="en-US" w:eastAsia="zh-CN" w:bidi="ar"/>
        </w:rPr>
        <w:t xml:space="preserve"> </w:t>
      </w:r>
      <w:r>
        <w:rPr>
          <w:rFonts w:hint="default" w:eastAsia="SimSun" w:cs="SimSun" w:asciiTheme="minorAscii" w:hAnsiTheme="minorAscii"/>
          <w:kern w:val="0"/>
          <w:sz w:val="20"/>
          <w:szCs w:val="20"/>
          <w:lang w:val="en-US" w:eastAsia="zh-CN" w:bidi="ar"/>
        </w:rPr>
        <w:t>else</w:t>
      </w:r>
      <w:r>
        <w:rPr>
          <w:rStyle w:val="7"/>
          <w:rFonts w:hint="default" w:eastAsia="SimSun" w:cs="SimSun" w:asciiTheme="minorAscii" w:hAnsiTheme="minorAscii"/>
          <w:kern w:val="0"/>
          <w:sz w:val="20"/>
          <w:szCs w:val="20"/>
          <w:lang w:val="en-US" w:eastAsia="zh-CN" w:bidi="ar"/>
        </w:rPr>
        <w:t xml:space="preserve"> </w:t>
      </w:r>
      <w:r>
        <w:rPr>
          <w:rFonts w:hint="default" w:eastAsia="SimSun" w:cs="SimSun" w:asciiTheme="minorAscii" w:hAnsiTheme="minorAscii"/>
          <w:kern w:val="0"/>
          <w:sz w:val="20"/>
          <w:szCs w:val="20"/>
          <w:lang w:val="en-US" w:eastAsia="zh-CN" w:bidi="ar"/>
        </w:rPr>
        <w:t>0</w:t>
      </w:r>
      <w:r>
        <w:rPr>
          <w:rStyle w:val="7"/>
          <w:rFonts w:hint="default" w:eastAsia="SimSun" w:cs="SimSun" w:asciiTheme="minorAscii" w:hAnsiTheme="minorAscii"/>
          <w:kern w:val="0"/>
          <w:sz w:val="20"/>
          <w:szCs w:val="20"/>
          <w:lang w:val="en-US" w:eastAsia="zh-CN" w:bidi="ar"/>
        </w:rPr>
        <w:t>, axis=</w:t>
      </w:r>
      <w:r>
        <w:rPr>
          <w:rFonts w:hint="default" w:eastAsia="SimSun" w:cs="SimSun" w:asciiTheme="minorAscii" w:hAnsiTheme="minorAscii"/>
          <w:kern w:val="0"/>
          <w:sz w:val="20"/>
          <w:szCs w:val="20"/>
          <w:lang w:val="en-US" w:eastAsia="zh-CN" w:bidi="ar"/>
        </w:rPr>
        <w:t>1</w:t>
      </w:r>
      <w:r>
        <w:rPr>
          <w:rStyle w:val="7"/>
          <w:rFonts w:hint="default" w:eastAsia="SimSun" w:cs="SimSun" w:asciiTheme="minorAscii" w:hAnsiTheme="minorAscii"/>
          <w:kern w:val="0"/>
          <w:sz w:val="20"/>
          <w:szCs w:val="20"/>
          <w:lang w:val="en-US" w:eastAsia="zh-CN" w:bidi="ar"/>
        </w:rPr>
        <w:t>)</w:t>
      </w:r>
    </w:p>
    <w:p w14:paraId="68136F8C">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Calculate Capacity Loss</w:t>
      </w:r>
    </w:p>
    <w:p w14:paraId="25043114">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Style w:val="7"/>
          <w:rFonts w:hint="default" w:eastAsia="SimSun" w:cs="SimSun" w:asciiTheme="minorAscii" w:hAnsiTheme="minorAscii"/>
          <w:kern w:val="0"/>
          <w:sz w:val="20"/>
          <w:szCs w:val="20"/>
          <w:lang w:val="en-US" w:eastAsia="zh-CN" w:bidi="ar"/>
        </w:rPr>
        <w:t>df[</w:t>
      </w:r>
      <w:r>
        <w:rPr>
          <w:rFonts w:hint="default" w:eastAsia="SimSun" w:cs="SimSun" w:asciiTheme="minorAscii" w:hAnsiTheme="minorAscii"/>
          <w:kern w:val="0"/>
          <w:sz w:val="20"/>
          <w:szCs w:val="20"/>
          <w:lang w:val="en-US" w:eastAsia="zh-CN" w:bidi="ar"/>
        </w:rPr>
        <w:t>'Capacity Loss (Ah)'</w:t>
      </w:r>
      <w:r>
        <w:rPr>
          <w:rStyle w:val="7"/>
          <w:rFonts w:hint="default" w:eastAsia="SimSun" w:cs="SimSun" w:asciiTheme="minorAscii" w:hAnsiTheme="minorAscii"/>
          <w:kern w:val="0"/>
          <w:sz w:val="20"/>
          <w:szCs w:val="20"/>
          <w:lang w:val="en-US" w:eastAsia="zh-CN" w:bidi="ar"/>
        </w:rPr>
        <w:t>] = estimated_capacity * (df[</w:t>
      </w:r>
      <w:r>
        <w:rPr>
          <w:rFonts w:hint="default" w:eastAsia="SimSun" w:cs="SimSun" w:asciiTheme="minorAscii" w:hAnsiTheme="minorAscii"/>
          <w:kern w:val="0"/>
          <w:sz w:val="20"/>
          <w:szCs w:val="20"/>
          <w:lang w:val="en-US" w:eastAsia="zh-CN" w:bidi="ar"/>
        </w:rPr>
        <w:t>'Degradation Rate (%)'</w:t>
      </w:r>
      <w:r>
        <w:rPr>
          <w:rStyle w:val="7"/>
          <w:rFonts w:hint="default" w:eastAsia="SimSun" w:cs="SimSun" w:asciiTheme="minorAscii" w:hAnsiTheme="minorAscii"/>
          <w:kern w:val="0"/>
          <w:sz w:val="20"/>
          <w:szCs w:val="20"/>
          <w:lang w:val="en-US" w:eastAsia="zh-CN" w:bidi="ar"/>
        </w:rPr>
        <w:t>] * df[</w:t>
      </w:r>
      <w:r>
        <w:rPr>
          <w:rFonts w:hint="default" w:eastAsia="SimSun" w:cs="SimSun" w:asciiTheme="minorAscii" w:hAnsiTheme="minorAscii"/>
          <w:kern w:val="0"/>
          <w:sz w:val="20"/>
          <w:szCs w:val="20"/>
          <w:lang w:val="en-US" w:eastAsia="zh-CN" w:bidi="ar"/>
        </w:rPr>
        <w:t>'Charging Cycles'</w:t>
      </w:r>
      <w:r>
        <w:rPr>
          <w:rStyle w:val="7"/>
          <w:rFonts w:hint="default" w:eastAsia="SimSun" w:cs="SimSun" w:asciiTheme="minorAscii" w:hAnsiTheme="minorAscii"/>
          <w:kern w:val="0"/>
          <w:sz w:val="20"/>
          <w:szCs w:val="20"/>
          <w:lang w:val="en-US" w:eastAsia="zh-CN" w:bidi="ar"/>
        </w:rPr>
        <w:t xml:space="preserve">] / </w:t>
      </w:r>
      <w:r>
        <w:rPr>
          <w:rFonts w:hint="default" w:eastAsia="SimSun" w:cs="SimSun" w:asciiTheme="minorAscii" w:hAnsiTheme="minorAscii"/>
          <w:kern w:val="0"/>
          <w:sz w:val="20"/>
          <w:szCs w:val="20"/>
          <w:lang w:val="en-US" w:eastAsia="zh-CN" w:bidi="ar"/>
        </w:rPr>
        <w:t>100</w:t>
      </w:r>
      <w:r>
        <w:rPr>
          <w:rStyle w:val="7"/>
          <w:rFonts w:hint="default" w:eastAsia="SimSun" w:cs="SimSun" w:asciiTheme="minorAscii" w:hAnsiTheme="minorAscii"/>
          <w:kern w:val="0"/>
          <w:sz w:val="20"/>
          <w:szCs w:val="20"/>
          <w:lang w:val="en-US" w:eastAsia="zh-CN" w:bidi="ar"/>
        </w:rPr>
        <w:t>)</w:t>
      </w:r>
    </w:p>
    <w:p w14:paraId="52145F17">
      <w:pPr>
        <w:keepNext w:val="0"/>
        <w:keepLines w:val="0"/>
        <w:widowControl/>
        <w:suppressLineNumbers w:val="0"/>
        <w:bidi w:val="0"/>
        <w:jc w:val="left"/>
        <w:rPr>
          <w:rStyle w:val="7"/>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t># Save the results</w:t>
      </w:r>
    </w:p>
    <w:p w14:paraId="3C24531E">
      <w:pPr>
        <w:keepNext w:val="0"/>
        <w:keepLines w:val="0"/>
        <w:widowControl/>
        <w:suppressLineNumbers w:val="0"/>
        <w:bidi w:val="0"/>
        <w:jc w:val="left"/>
        <w:rPr>
          <w:rFonts w:hint="default" w:asciiTheme="minorAscii" w:hAnsiTheme="minorAscii"/>
          <w:sz w:val="20"/>
          <w:szCs w:val="20"/>
        </w:rPr>
      </w:pPr>
      <w:r>
        <w:rPr>
          <w:rStyle w:val="7"/>
          <w:rFonts w:hint="default" w:eastAsia="SimSun" w:cs="SimSun" w:asciiTheme="minorAscii" w:hAnsiTheme="minorAscii"/>
          <w:kern w:val="0"/>
          <w:sz w:val="20"/>
          <w:szCs w:val="20"/>
          <w:lang w:val="en-US" w:eastAsia="zh-CN" w:bidi="ar"/>
        </w:rPr>
        <w:t>df.to_csv(</w:t>
      </w:r>
      <w:r>
        <w:rPr>
          <w:rFonts w:hint="default" w:eastAsia="SimSun" w:cs="SimSun" w:asciiTheme="minorAscii" w:hAnsiTheme="minorAscii"/>
          <w:kern w:val="0"/>
          <w:sz w:val="20"/>
          <w:szCs w:val="20"/>
          <w:lang w:val="en-US" w:eastAsia="zh-CN" w:bidi="ar"/>
        </w:rPr>
        <w:t>"processed_data.csv"</w:t>
      </w:r>
      <w:r>
        <w:rPr>
          <w:rStyle w:val="7"/>
          <w:rFonts w:hint="default" w:eastAsia="SimSun" w:cs="SimSun" w:asciiTheme="minorAscii" w:hAnsiTheme="minorAscii"/>
          <w:kern w:val="0"/>
          <w:sz w:val="20"/>
          <w:szCs w:val="20"/>
          <w:lang w:val="en-US" w:eastAsia="zh-CN" w:bidi="ar"/>
        </w:rPr>
        <w:t>, index=</w:t>
      </w:r>
      <w:r>
        <w:rPr>
          <w:rFonts w:hint="default" w:eastAsia="SimSun" w:cs="SimSun" w:asciiTheme="minorAscii" w:hAnsiTheme="minorAscii"/>
          <w:kern w:val="0"/>
          <w:sz w:val="20"/>
          <w:szCs w:val="20"/>
          <w:lang w:val="en-US" w:eastAsia="zh-CN" w:bidi="ar"/>
        </w:rPr>
        <w:t>False</w:t>
      </w:r>
      <w:r>
        <w:rPr>
          <w:rStyle w:val="7"/>
          <w:rFonts w:hint="default" w:eastAsia="SimSun" w:cs="SimSun" w:asciiTheme="minorAscii" w:hAnsiTheme="minorAscii"/>
          <w:kern w:val="0"/>
          <w:sz w:val="20"/>
          <w:szCs w:val="20"/>
          <w:lang w:val="en-US" w:eastAsia="zh-CN" w:bidi="ar"/>
        </w:rPr>
        <w:t>)</w:t>
      </w:r>
    </w:p>
    <w:p w14:paraId="263148BA">
      <w:pPr>
        <w:rPr>
          <w:rStyle w:val="11"/>
          <w:rFonts w:hint="default" w:asciiTheme="minorAscii" w:hAnsiTheme="minorAscii"/>
          <w:b/>
          <w:bCs/>
          <w:sz w:val="20"/>
          <w:szCs w:val="20"/>
          <w:lang w:val="de-DE"/>
        </w:rPr>
      </w:pPr>
    </w:p>
    <w:p w14:paraId="4953592B">
      <w:pPr>
        <w:rPr>
          <w:rStyle w:val="11"/>
          <w:rFonts w:hint="default" w:asciiTheme="minorAscii" w:hAnsiTheme="minorAscii"/>
          <w:b/>
          <w:bCs/>
          <w:sz w:val="20"/>
          <w:szCs w:val="20"/>
        </w:rPr>
      </w:pPr>
    </w:p>
    <w:p w14:paraId="7CC37F38">
      <w:pPr>
        <w:rPr>
          <w:rStyle w:val="11"/>
          <w:rFonts w:hint="default" w:asciiTheme="minorAscii" w:hAnsiTheme="minorAscii"/>
          <w:b/>
          <w:bCs/>
          <w:sz w:val="20"/>
          <w:szCs w:val="20"/>
        </w:rPr>
      </w:pPr>
    </w:p>
    <w:p w14:paraId="196D1046">
      <w:pPr>
        <w:rPr>
          <w:rStyle w:val="11"/>
          <w:rFonts w:hint="default" w:asciiTheme="minorAscii" w:hAnsiTheme="minorAscii"/>
          <w:b/>
          <w:bCs/>
          <w:sz w:val="20"/>
          <w:szCs w:val="20"/>
        </w:rPr>
      </w:pPr>
    </w:p>
    <w:p w14:paraId="07320BE7">
      <w:pPr>
        <w:rPr>
          <w:rStyle w:val="11"/>
          <w:rFonts w:hint="default" w:asciiTheme="minorAscii" w:hAnsiTheme="minorAscii"/>
          <w:b/>
          <w:bCs/>
          <w:sz w:val="20"/>
          <w:szCs w:val="20"/>
        </w:rPr>
      </w:pPr>
    </w:p>
    <w:p w14:paraId="7A7E4A7D">
      <w:pPr>
        <w:rPr>
          <w:rStyle w:val="11"/>
          <w:rFonts w:hint="default" w:asciiTheme="minorAscii" w:hAnsiTheme="minorAscii"/>
          <w:b/>
          <w:bCs/>
          <w:sz w:val="20"/>
          <w:szCs w:val="20"/>
        </w:rPr>
      </w:pPr>
    </w:p>
    <w:p w14:paraId="3BEA7EDE">
      <w:pPr>
        <w:rPr>
          <w:rStyle w:val="11"/>
          <w:rFonts w:hint="default" w:asciiTheme="minorAscii" w:hAnsiTheme="minorAscii"/>
          <w:b/>
          <w:bCs/>
          <w:sz w:val="20"/>
          <w:szCs w:val="20"/>
        </w:rPr>
      </w:pPr>
    </w:p>
    <w:p w14:paraId="7C535F2E">
      <w:pPr>
        <w:rPr>
          <w:rStyle w:val="11"/>
          <w:rFonts w:hint="default" w:asciiTheme="minorAscii" w:hAnsiTheme="minorAscii"/>
          <w:b/>
          <w:bCs/>
          <w:sz w:val="20"/>
          <w:szCs w:val="20"/>
        </w:rPr>
      </w:pPr>
    </w:p>
    <w:p w14:paraId="77735867">
      <w:pPr>
        <w:rPr>
          <w:rStyle w:val="11"/>
          <w:rFonts w:hint="default" w:asciiTheme="minorAscii" w:hAnsiTheme="minorAscii"/>
          <w:b/>
          <w:bCs/>
          <w:sz w:val="20"/>
          <w:szCs w:val="20"/>
        </w:rPr>
      </w:pPr>
    </w:p>
    <w:p w14:paraId="31A1C4AE">
      <w:pPr>
        <w:rPr>
          <w:rStyle w:val="11"/>
          <w:rFonts w:hint="default" w:asciiTheme="minorAscii" w:hAnsiTheme="minorAscii"/>
          <w:b/>
          <w:bCs/>
          <w:sz w:val="20"/>
          <w:szCs w:val="20"/>
        </w:rPr>
      </w:pPr>
    </w:p>
    <w:p w14:paraId="3C7B2AAD">
      <w:pPr>
        <w:rPr>
          <w:rStyle w:val="11"/>
          <w:rFonts w:hint="default" w:asciiTheme="minorAscii" w:hAnsiTheme="minorAscii"/>
          <w:b/>
          <w:bCs/>
          <w:sz w:val="20"/>
          <w:szCs w:val="20"/>
        </w:rPr>
      </w:pPr>
    </w:p>
    <w:p w14:paraId="6938B22C">
      <w:pPr>
        <w:rPr>
          <w:rStyle w:val="11"/>
          <w:rFonts w:hint="default" w:asciiTheme="minorAscii" w:hAnsiTheme="minorAscii"/>
          <w:b/>
          <w:bCs/>
          <w:sz w:val="20"/>
          <w:szCs w:val="20"/>
        </w:rPr>
      </w:pPr>
    </w:p>
    <w:p w14:paraId="64113949">
      <w:pPr>
        <w:rPr>
          <w:rStyle w:val="11"/>
          <w:rFonts w:hint="default" w:asciiTheme="minorAscii" w:hAnsiTheme="minorAscii"/>
          <w:b/>
          <w:bCs/>
          <w:sz w:val="20"/>
          <w:szCs w:val="20"/>
        </w:rPr>
      </w:pPr>
    </w:p>
    <w:p w14:paraId="57EBFFBC">
      <w:pPr>
        <w:rPr>
          <w:rStyle w:val="11"/>
          <w:rFonts w:hint="default" w:asciiTheme="minorAscii" w:hAnsiTheme="minorAscii"/>
          <w:b/>
          <w:bCs/>
          <w:sz w:val="20"/>
          <w:szCs w:val="20"/>
        </w:rPr>
      </w:pPr>
    </w:p>
    <w:p w14:paraId="6CDA434C">
      <w:pPr>
        <w:rPr>
          <w:rStyle w:val="11"/>
          <w:rFonts w:hint="default" w:asciiTheme="minorAscii" w:hAnsiTheme="minorAscii"/>
          <w:b/>
          <w:bCs/>
          <w:sz w:val="20"/>
          <w:szCs w:val="20"/>
        </w:rPr>
      </w:pPr>
    </w:p>
    <w:p w14:paraId="4D114CF0">
      <w:pPr>
        <w:rPr>
          <w:rStyle w:val="11"/>
          <w:rFonts w:hint="default" w:asciiTheme="minorAscii" w:hAnsiTheme="minorAscii"/>
          <w:b/>
          <w:bCs/>
          <w:sz w:val="20"/>
          <w:szCs w:val="20"/>
        </w:rPr>
      </w:pPr>
    </w:p>
    <w:p w14:paraId="2C859985">
      <w:pPr>
        <w:rPr>
          <w:rStyle w:val="11"/>
          <w:rFonts w:hint="default" w:asciiTheme="minorAscii" w:hAnsiTheme="minorAscii"/>
          <w:b/>
          <w:bCs/>
          <w:sz w:val="20"/>
          <w:szCs w:val="20"/>
        </w:rPr>
      </w:pPr>
    </w:p>
    <w:p w14:paraId="7C8FBD56">
      <w:pPr>
        <w:rPr>
          <w:rStyle w:val="11"/>
          <w:rFonts w:hint="default" w:asciiTheme="minorAscii" w:hAnsiTheme="minorAscii"/>
          <w:b/>
          <w:bCs/>
          <w:sz w:val="20"/>
          <w:szCs w:val="20"/>
        </w:rPr>
      </w:pPr>
    </w:p>
    <w:p w14:paraId="6D497CD9">
      <w:pPr>
        <w:rPr>
          <w:rStyle w:val="11"/>
          <w:rFonts w:hint="default" w:asciiTheme="minorAscii" w:hAnsiTheme="minorAscii"/>
          <w:b/>
          <w:bCs/>
          <w:sz w:val="20"/>
          <w:szCs w:val="20"/>
        </w:rPr>
      </w:pPr>
    </w:p>
    <w:p w14:paraId="00AA1409">
      <w:pPr>
        <w:rPr>
          <w:rStyle w:val="11"/>
          <w:rFonts w:hint="default" w:asciiTheme="minorAscii" w:hAnsiTheme="minorAscii"/>
          <w:b/>
          <w:bCs/>
          <w:sz w:val="20"/>
          <w:szCs w:val="20"/>
        </w:rPr>
      </w:pPr>
    </w:p>
    <w:p w14:paraId="6337354C">
      <w:pPr>
        <w:rPr>
          <w:rStyle w:val="11"/>
          <w:rFonts w:hint="default" w:asciiTheme="minorAscii" w:hAnsiTheme="minorAscii"/>
          <w:b/>
          <w:bCs/>
          <w:sz w:val="20"/>
          <w:szCs w:val="20"/>
        </w:rPr>
      </w:pPr>
    </w:p>
    <w:p w14:paraId="52B8E851">
      <w:pPr>
        <w:rPr>
          <w:rStyle w:val="11"/>
          <w:rFonts w:hint="default" w:asciiTheme="minorAscii" w:hAnsiTheme="minorAscii"/>
          <w:b/>
          <w:bCs/>
          <w:sz w:val="20"/>
          <w:szCs w:val="20"/>
        </w:rPr>
      </w:pPr>
    </w:p>
    <w:p w14:paraId="5667D41C">
      <w:pPr>
        <w:rPr>
          <w:rStyle w:val="11"/>
          <w:rFonts w:hint="default" w:asciiTheme="minorAscii" w:hAnsiTheme="minorAscii"/>
          <w:b/>
          <w:bCs/>
          <w:sz w:val="20"/>
          <w:szCs w:val="20"/>
        </w:rPr>
      </w:pPr>
    </w:p>
    <w:p w14:paraId="76D761DC">
      <w:pPr>
        <w:rPr>
          <w:rStyle w:val="11"/>
          <w:rFonts w:hint="default" w:asciiTheme="minorAscii" w:hAnsiTheme="minorAscii"/>
          <w:b/>
          <w:bCs/>
          <w:sz w:val="20"/>
          <w:szCs w:val="20"/>
        </w:rPr>
      </w:pPr>
    </w:p>
    <w:p w14:paraId="33B504A5">
      <w:pPr>
        <w:rPr>
          <w:rStyle w:val="11"/>
          <w:rFonts w:hint="default" w:asciiTheme="minorAscii" w:hAnsiTheme="minorAscii"/>
          <w:b/>
          <w:bCs/>
          <w:sz w:val="20"/>
          <w:szCs w:val="20"/>
        </w:rPr>
      </w:pPr>
    </w:p>
    <w:p w14:paraId="2EA45DA6">
      <w:pPr>
        <w:rPr>
          <w:rStyle w:val="11"/>
          <w:rFonts w:hint="default" w:asciiTheme="minorAscii" w:hAnsiTheme="minorAscii"/>
          <w:b/>
          <w:bCs/>
          <w:sz w:val="20"/>
          <w:szCs w:val="20"/>
        </w:rPr>
      </w:pPr>
    </w:p>
    <w:p w14:paraId="601918C1">
      <w:pPr>
        <w:rPr>
          <w:rStyle w:val="11"/>
          <w:rFonts w:hint="default" w:asciiTheme="minorAscii" w:hAnsiTheme="minorAscii"/>
          <w:b/>
          <w:bCs/>
          <w:sz w:val="20"/>
          <w:szCs w:val="20"/>
        </w:rPr>
      </w:pPr>
    </w:p>
    <w:p w14:paraId="55DEAA3D">
      <w:pPr>
        <w:rPr>
          <w:rStyle w:val="11"/>
          <w:rFonts w:hint="default" w:asciiTheme="minorAscii" w:hAnsiTheme="minorAscii"/>
          <w:b/>
          <w:bCs/>
          <w:sz w:val="20"/>
          <w:szCs w:val="20"/>
        </w:rPr>
      </w:pPr>
    </w:p>
    <w:p w14:paraId="6823164F">
      <w:pPr>
        <w:rPr>
          <w:rStyle w:val="11"/>
          <w:rFonts w:hint="default" w:asciiTheme="minorAscii" w:hAnsiTheme="minorAscii"/>
          <w:b/>
          <w:bCs/>
          <w:sz w:val="20"/>
          <w:szCs w:val="20"/>
        </w:rPr>
      </w:pPr>
    </w:p>
    <w:p w14:paraId="26B641FE">
      <w:pPr>
        <w:rPr>
          <w:rStyle w:val="11"/>
          <w:rFonts w:hint="default" w:asciiTheme="minorAscii" w:hAnsiTheme="minorAscii"/>
          <w:b/>
          <w:bCs/>
          <w:sz w:val="20"/>
          <w:szCs w:val="20"/>
        </w:rPr>
      </w:pPr>
    </w:p>
    <w:p w14:paraId="7930E0E4">
      <w:pPr>
        <w:rPr>
          <w:rStyle w:val="11"/>
          <w:rFonts w:hint="default" w:asciiTheme="minorAscii" w:hAnsiTheme="minorAscii"/>
          <w:b/>
          <w:bCs/>
          <w:sz w:val="20"/>
          <w:szCs w:val="20"/>
        </w:rPr>
      </w:pPr>
    </w:p>
    <w:p w14:paraId="1EC16EEF">
      <w:pPr>
        <w:rPr>
          <w:rStyle w:val="11"/>
          <w:rFonts w:hint="default" w:asciiTheme="minorAscii" w:hAnsiTheme="minorAscii"/>
          <w:b/>
          <w:bCs/>
          <w:sz w:val="20"/>
          <w:szCs w:val="20"/>
        </w:rPr>
      </w:pPr>
    </w:p>
    <w:p w14:paraId="60304F6D">
      <w:pPr>
        <w:rPr>
          <w:rStyle w:val="11"/>
          <w:rFonts w:hint="default" w:asciiTheme="minorAscii" w:hAnsiTheme="minorAscii"/>
          <w:b/>
          <w:bCs/>
          <w:sz w:val="20"/>
          <w:szCs w:val="20"/>
        </w:rPr>
      </w:pPr>
    </w:p>
    <w:p w14:paraId="4A3B2088">
      <w:pPr>
        <w:rPr>
          <w:rStyle w:val="11"/>
          <w:rFonts w:hint="default" w:asciiTheme="minorAscii" w:hAnsiTheme="minorAscii"/>
          <w:b/>
          <w:bCs/>
          <w:sz w:val="20"/>
          <w:szCs w:val="20"/>
        </w:rPr>
      </w:pPr>
    </w:p>
    <w:p w14:paraId="692FA606">
      <w:pPr>
        <w:rPr>
          <w:rStyle w:val="11"/>
          <w:rFonts w:hint="default" w:asciiTheme="minorAscii" w:hAnsiTheme="minorAscii"/>
          <w:b/>
          <w:bCs/>
          <w:sz w:val="20"/>
          <w:szCs w:val="20"/>
        </w:rPr>
      </w:pPr>
    </w:p>
    <w:p w14:paraId="43659D44">
      <w:pPr>
        <w:rPr>
          <w:rStyle w:val="11"/>
          <w:rFonts w:hint="default" w:asciiTheme="minorAscii" w:hAnsiTheme="minorAscii"/>
          <w:b/>
          <w:bCs/>
          <w:sz w:val="20"/>
          <w:szCs w:val="20"/>
        </w:rPr>
      </w:pPr>
    </w:p>
    <w:p w14:paraId="0678E410">
      <w:pPr>
        <w:rPr>
          <w:rStyle w:val="11"/>
          <w:rFonts w:hint="default" w:asciiTheme="minorAscii" w:hAnsiTheme="minorAscii"/>
          <w:b/>
          <w:bCs/>
          <w:sz w:val="20"/>
          <w:szCs w:val="20"/>
        </w:rPr>
      </w:pPr>
    </w:p>
    <w:p w14:paraId="50F5B946">
      <w:pPr>
        <w:rPr>
          <w:rStyle w:val="11"/>
          <w:rFonts w:hint="default" w:asciiTheme="minorAscii" w:hAnsiTheme="minorAscii"/>
          <w:b/>
          <w:bCs/>
          <w:sz w:val="20"/>
          <w:szCs w:val="20"/>
        </w:rPr>
      </w:pPr>
    </w:p>
    <w:p w14:paraId="0F145D23">
      <w:pPr>
        <w:rPr>
          <w:rStyle w:val="11"/>
          <w:rFonts w:hint="default" w:asciiTheme="minorAscii" w:hAnsiTheme="minorAscii"/>
          <w:b/>
          <w:bCs/>
          <w:sz w:val="20"/>
          <w:szCs w:val="20"/>
        </w:rPr>
      </w:pPr>
    </w:p>
    <w:p w14:paraId="20674643">
      <w:pPr>
        <w:rPr>
          <w:rStyle w:val="11"/>
          <w:rFonts w:hint="default" w:asciiTheme="minorAscii" w:hAnsiTheme="minorAscii"/>
          <w:b/>
          <w:bCs/>
          <w:sz w:val="20"/>
          <w:szCs w:val="20"/>
        </w:rPr>
      </w:pPr>
    </w:p>
    <w:p w14:paraId="3AECAABE">
      <w:pPr>
        <w:rPr>
          <w:rStyle w:val="11"/>
          <w:rFonts w:hint="default" w:asciiTheme="minorAscii" w:hAnsiTheme="minorAscii"/>
          <w:b/>
          <w:bCs/>
          <w:sz w:val="20"/>
          <w:szCs w:val="20"/>
        </w:rPr>
      </w:pPr>
    </w:p>
    <w:p w14:paraId="54D1A584">
      <w:pPr>
        <w:rPr>
          <w:rStyle w:val="11"/>
          <w:rFonts w:hint="default" w:asciiTheme="minorAscii" w:hAnsiTheme="minorAscii"/>
          <w:b/>
          <w:bCs/>
          <w:sz w:val="20"/>
          <w:szCs w:val="20"/>
        </w:rPr>
      </w:pPr>
    </w:p>
    <w:p w14:paraId="414E1E03">
      <w:pPr>
        <w:rPr>
          <w:rStyle w:val="11"/>
          <w:rFonts w:hint="default" w:asciiTheme="minorAscii" w:hAnsiTheme="minorAscii"/>
          <w:b/>
          <w:bCs/>
          <w:sz w:val="20"/>
          <w:szCs w:val="20"/>
        </w:rPr>
      </w:pPr>
    </w:p>
    <w:p w14:paraId="59B95EA5">
      <w:pPr>
        <w:rPr>
          <w:rStyle w:val="11"/>
          <w:rFonts w:hint="default" w:asciiTheme="minorAscii" w:hAnsiTheme="minorAscii"/>
          <w:b/>
          <w:bCs/>
          <w:sz w:val="20"/>
          <w:szCs w:val="20"/>
        </w:rPr>
      </w:pPr>
    </w:p>
    <w:p w14:paraId="76A99904">
      <w:pPr>
        <w:rPr>
          <w:rStyle w:val="11"/>
          <w:rFonts w:hint="default" w:asciiTheme="minorAscii" w:hAnsiTheme="minorAscii"/>
          <w:b/>
          <w:bCs/>
          <w:sz w:val="20"/>
          <w:szCs w:val="20"/>
        </w:rPr>
      </w:pPr>
    </w:p>
    <w:p w14:paraId="1C050295">
      <w:pPr>
        <w:rPr>
          <w:rStyle w:val="11"/>
          <w:rFonts w:hint="default" w:asciiTheme="minorAscii" w:hAnsiTheme="minorAscii"/>
          <w:b/>
          <w:bCs/>
          <w:sz w:val="20"/>
          <w:szCs w:val="20"/>
        </w:rPr>
      </w:pPr>
    </w:p>
    <w:p w14:paraId="17BE9FA7">
      <w:pPr>
        <w:rPr>
          <w:rStyle w:val="11"/>
          <w:rFonts w:hint="default" w:asciiTheme="minorAscii" w:hAnsiTheme="minorAscii"/>
          <w:b/>
          <w:bCs/>
          <w:sz w:val="20"/>
          <w:szCs w:val="20"/>
        </w:rPr>
      </w:pPr>
    </w:p>
    <w:p w14:paraId="697CEAD9">
      <w:pPr>
        <w:rPr>
          <w:rStyle w:val="11"/>
          <w:rFonts w:hint="default" w:asciiTheme="minorAscii" w:hAnsiTheme="minorAscii"/>
          <w:b/>
          <w:bCs/>
          <w:sz w:val="20"/>
          <w:szCs w:val="20"/>
        </w:rPr>
      </w:pPr>
    </w:p>
    <w:p w14:paraId="7BDF7CAC">
      <w:pPr>
        <w:rPr>
          <w:rStyle w:val="11"/>
          <w:rFonts w:hint="default" w:asciiTheme="minorAscii" w:hAnsiTheme="minorAscii"/>
          <w:b/>
          <w:bCs/>
          <w:sz w:val="20"/>
          <w:szCs w:val="20"/>
        </w:rPr>
      </w:pPr>
    </w:p>
    <w:p w14:paraId="1B99D94A">
      <w:pPr>
        <w:rPr>
          <w:rStyle w:val="11"/>
          <w:rFonts w:hint="default" w:asciiTheme="minorAscii" w:hAnsiTheme="minorAscii"/>
          <w:b/>
          <w:bCs/>
          <w:sz w:val="20"/>
          <w:szCs w:val="20"/>
        </w:rPr>
      </w:pPr>
    </w:p>
    <w:p w14:paraId="777D87DE">
      <w:pPr>
        <w:rPr>
          <w:rStyle w:val="11"/>
          <w:rFonts w:hint="default" w:asciiTheme="minorAscii" w:hAnsiTheme="minorAscii"/>
          <w:b/>
          <w:bCs/>
          <w:sz w:val="20"/>
          <w:szCs w:val="20"/>
        </w:rPr>
      </w:pPr>
    </w:p>
    <w:p w14:paraId="50139122">
      <w:pPr>
        <w:rPr>
          <w:rStyle w:val="11"/>
          <w:rFonts w:hint="default" w:asciiTheme="minorAscii" w:hAnsiTheme="minorAscii"/>
          <w:b/>
          <w:bCs/>
          <w:sz w:val="20"/>
          <w:szCs w:val="20"/>
        </w:rPr>
      </w:pPr>
    </w:p>
    <w:p w14:paraId="3F4BA308">
      <w:pPr>
        <w:rPr>
          <w:rStyle w:val="11"/>
          <w:rFonts w:hint="default" w:asciiTheme="minorAscii" w:hAnsiTheme="minorAscii"/>
          <w:b/>
          <w:bCs/>
          <w:sz w:val="20"/>
          <w:szCs w:val="20"/>
        </w:rPr>
      </w:pPr>
    </w:p>
    <w:p w14:paraId="3079FC20">
      <w:pPr>
        <w:rPr>
          <w:rStyle w:val="11"/>
          <w:rFonts w:hint="default" w:asciiTheme="minorAscii" w:hAnsiTheme="minorAscii"/>
          <w:b/>
          <w:bCs/>
          <w:sz w:val="20"/>
          <w:szCs w:val="20"/>
        </w:rPr>
      </w:pPr>
    </w:p>
    <w:p w14:paraId="4DDC5CBA">
      <w:pPr>
        <w:rPr>
          <w:rStyle w:val="11"/>
          <w:rFonts w:hint="default" w:asciiTheme="minorAscii" w:hAnsiTheme="minorAscii"/>
          <w:b/>
          <w:bCs/>
          <w:sz w:val="20"/>
          <w:szCs w:val="20"/>
        </w:rPr>
      </w:pPr>
    </w:p>
    <w:p w14:paraId="313FFDF6">
      <w:pPr>
        <w:rPr>
          <w:rStyle w:val="11"/>
          <w:rFonts w:hint="default" w:asciiTheme="minorAscii" w:hAnsiTheme="minorAscii"/>
          <w:b/>
          <w:bCs/>
          <w:sz w:val="20"/>
          <w:szCs w:val="20"/>
        </w:rPr>
      </w:pPr>
    </w:p>
    <w:p w14:paraId="0D28E3D1">
      <w:pPr>
        <w:rPr>
          <w:rStyle w:val="11"/>
          <w:rFonts w:hint="default" w:asciiTheme="minorAscii" w:hAnsiTheme="minorAscii"/>
          <w:b/>
          <w:bCs/>
          <w:sz w:val="20"/>
          <w:szCs w:val="20"/>
        </w:rPr>
      </w:pPr>
    </w:p>
    <w:p w14:paraId="04D70C01">
      <w:pPr>
        <w:rPr>
          <w:rStyle w:val="11"/>
          <w:rFonts w:hint="default" w:asciiTheme="minorAscii" w:hAnsiTheme="minorAscii"/>
          <w:b/>
          <w:bCs/>
          <w:sz w:val="20"/>
          <w:szCs w:val="20"/>
        </w:rPr>
      </w:pPr>
    </w:p>
    <w:p w14:paraId="0C2A62A4">
      <w:pPr>
        <w:rPr>
          <w:rStyle w:val="11"/>
          <w:rFonts w:hint="default" w:asciiTheme="minorAscii" w:hAnsiTheme="minorAscii"/>
          <w:b/>
          <w:bCs/>
          <w:sz w:val="20"/>
          <w:szCs w:val="20"/>
        </w:rPr>
      </w:pPr>
    </w:p>
    <w:p w14:paraId="1E5DACD6">
      <w:pPr>
        <w:rPr>
          <w:rStyle w:val="11"/>
          <w:rFonts w:hint="default" w:asciiTheme="minorAscii" w:hAnsiTheme="minorAscii"/>
          <w:b/>
          <w:bCs/>
          <w:sz w:val="20"/>
          <w:szCs w:val="20"/>
        </w:rPr>
      </w:pPr>
    </w:p>
    <w:p w14:paraId="0C766CEF">
      <w:pPr>
        <w:rPr>
          <w:rStyle w:val="11"/>
          <w:rFonts w:hint="default" w:asciiTheme="minorAscii" w:hAnsiTheme="minorAscii"/>
          <w:b/>
          <w:bCs/>
          <w:sz w:val="20"/>
          <w:szCs w:val="20"/>
        </w:rPr>
      </w:pPr>
    </w:p>
    <w:p w14:paraId="33271CC4">
      <w:pPr>
        <w:rPr>
          <w:rStyle w:val="11"/>
          <w:rFonts w:hint="default" w:asciiTheme="minorAscii" w:hAnsiTheme="minorAscii"/>
          <w:b/>
          <w:bCs/>
          <w:sz w:val="20"/>
          <w:szCs w:val="20"/>
        </w:rPr>
      </w:pPr>
    </w:p>
    <w:p w14:paraId="02946142">
      <w:pPr>
        <w:rPr>
          <w:rStyle w:val="11"/>
          <w:rFonts w:hint="default" w:asciiTheme="minorAscii" w:hAnsiTheme="minorAscii"/>
          <w:b/>
          <w:bCs/>
          <w:sz w:val="20"/>
          <w:szCs w:val="20"/>
        </w:rPr>
      </w:pPr>
    </w:p>
    <w:p w14:paraId="579F02FA">
      <w:pPr>
        <w:rPr>
          <w:rStyle w:val="11"/>
          <w:rFonts w:hint="default" w:asciiTheme="minorAscii" w:hAnsiTheme="minorAscii"/>
          <w:b/>
          <w:bCs/>
          <w:sz w:val="20"/>
          <w:szCs w:val="20"/>
        </w:rPr>
      </w:pPr>
      <w:r>
        <w:rPr>
          <w:rStyle w:val="11"/>
          <w:rFonts w:hint="default" w:asciiTheme="minorAscii" w:hAnsiTheme="minorAscii"/>
          <w:b/>
          <w:bCs/>
          <w:sz w:val="20"/>
          <w:szCs w:val="20"/>
        </w:rPr>
        <w:t>Lithium-ion Battery Recycling &amp; Sustainability Analysis</w:t>
      </w:r>
    </w:p>
    <w:p w14:paraId="2EC4D206">
      <w:pPr>
        <w:rPr>
          <w:rStyle w:val="11"/>
          <w:rFonts w:hint="default" w:asciiTheme="minorAscii" w:hAnsiTheme="minorAscii"/>
          <w:b/>
          <w:bCs/>
          <w:sz w:val="20"/>
          <w:szCs w:val="20"/>
        </w:rPr>
      </w:pPr>
    </w:p>
    <w:p w14:paraId="361608E7">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Goal:</w:t>
      </w:r>
      <w:r>
        <w:rPr>
          <w:rFonts w:hint="default" w:asciiTheme="minorAscii" w:hAnsiTheme="minorAscii"/>
          <w:sz w:val="20"/>
          <w:szCs w:val="20"/>
        </w:rPr>
        <w:t xml:space="preserve"> Analyze battery waste data &amp; predict best recycling strategies.</w:t>
      </w:r>
    </w:p>
    <w:p w14:paraId="4CACB7AA">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Data Needed:</w:t>
      </w:r>
      <w:r>
        <w:rPr>
          <w:rFonts w:hint="default" w:asciiTheme="minorAscii" w:hAnsiTheme="minorAscii"/>
          <w:sz w:val="20"/>
          <w:szCs w:val="20"/>
        </w:rPr>
        <w:t xml:space="preserve"> Industry reports, recycling center data, material compositions.</w:t>
      </w:r>
    </w:p>
    <w:p w14:paraId="0571069F">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Tech Stack:</w:t>
      </w:r>
      <w:r>
        <w:rPr>
          <w:rFonts w:hint="default" w:asciiTheme="minorAscii" w:hAnsiTheme="minorAscii"/>
          <w:sz w:val="20"/>
          <w:szCs w:val="20"/>
        </w:rPr>
        <w:t xml:space="preserve"> NLP, Data Visualization (Power BI/Tableau), Clustering.</w:t>
      </w:r>
    </w:p>
    <w:p w14:paraId="12029441">
      <w:pPr>
        <w:keepNext w:val="0"/>
        <w:keepLines w:val="0"/>
        <w:widowControl/>
        <w:numPr>
          <w:ilvl w:val="0"/>
          <w:numId w:val="21"/>
        </w:numPr>
        <w:suppressLineNumbers w:val="0"/>
        <w:spacing w:before="0" w:beforeAutospacing="1" w:after="0" w:afterAutospacing="1"/>
        <w:ind w:left="720" w:hanging="360"/>
        <w:rPr>
          <w:rFonts w:hint="default" w:asciiTheme="minorAscii" w:hAnsiTheme="minorAscii"/>
          <w:sz w:val="20"/>
          <w:szCs w:val="20"/>
        </w:rPr>
      </w:pPr>
      <w:r>
        <w:rPr>
          <w:rStyle w:val="11"/>
          <w:rFonts w:hint="default" w:asciiTheme="minorAscii" w:hAnsiTheme="minorAscii"/>
          <w:sz w:val="20"/>
          <w:szCs w:val="20"/>
        </w:rPr>
        <w:t>Outcome:</w:t>
      </w:r>
      <w:r>
        <w:rPr>
          <w:rFonts w:hint="default" w:asciiTheme="minorAscii" w:hAnsiTheme="minorAscii"/>
          <w:sz w:val="20"/>
          <w:szCs w:val="20"/>
        </w:rPr>
        <w:t xml:space="preserve"> Data-driven policies for sustainable battery disposal.</w:t>
      </w:r>
    </w:p>
    <w:p w14:paraId="3A4581CB">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0"/>
          <w:szCs w:val="20"/>
        </w:rPr>
      </w:pPr>
      <w:r>
        <w:rPr>
          <w:rFonts w:hint="default" w:asciiTheme="minorAscii" w:hAnsiTheme="minorAscii"/>
          <w:sz w:val="20"/>
          <w:szCs w:val="20"/>
        </w:rPr>
        <w:t>As demand for lithium-ion (Li-ion) batteries grows, concerns around recycling, material recovery, and sustainability increase. This project aims to analyze battery waste data, identify trends, and suggest optimal recycling strategies using data science techniques.</w:t>
      </w:r>
    </w:p>
    <w:p w14:paraId="3CDBB708">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0"/>
          <w:szCs w:val="20"/>
        </w:rPr>
      </w:pPr>
    </w:p>
    <w:p w14:paraId="1EC4C321">
      <w:pPr>
        <w:keepNext w:val="0"/>
        <w:keepLines w:val="0"/>
        <w:widowControl/>
        <w:numPr>
          <w:ilvl w:val="0"/>
          <w:numId w:val="0"/>
        </w:numPr>
        <w:suppressLineNumbers w:val="0"/>
        <w:tabs>
          <w:tab w:val="left" w:pos="720"/>
        </w:tabs>
        <w:spacing w:before="0" w:beforeAutospacing="1" w:after="0" w:afterAutospacing="1"/>
        <w:rPr>
          <w:rFonts w:hint="default" w:asciiTheme="minorAscii" w:hAnsiTheme="minorAscii"/>
          <w:sz w:val="20"/>
          <w:szCs w:val="20"/>
        </w:rPr>
      </w:pPr>
    </w:p>
    <w:p w14:paraId="74CD8B41">
      <w:pPr>
        <w:rPr>
          <w:rStyle w:val="11"/>
          <w:rFonts w:hint="default" w:asciiTheme="minorAscii" w:hAnsiTheme="minorAscii"/>
          <w:b/>
          <w:bCs/>
          <w:sz w:val="20"/>
          <w:szCs w:val="20"/>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99147"/>
    <w:multiLevelType w:val="multilevel"/>
    <w:tmpl w:val="9B4991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29758F"/>
    <w:multiLevelType w:val="multilevel"/>
    <w:tmpl w:val="B5297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5818136"/>
    <w:multiLevelType w:val="multilevel"/>
    <w:tmpl w:val="B58181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34B7C8D"/>
    <w:multiLevelType w:val="multilevel"/>
    <w:tmpl w:val="C34B7C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D8A46FC"/>
    <w:multiLevelType w:val="multilevel"/>
    <w:tmpl w:val="CD8A46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EDFDAE7"/>
    <w:multiLevelType w:val="multilevel"/>
    <w:tmpl w:val="CEDFDA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F22458F"/>
    <w:multiLevelType w:val="multilevel"/>
    <w:tmpl w:val="CF224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3A1BCEC"/>
    <w:multiLevelType w:val="multilevel"/>
    <w:tmpl w:val="E3A1BC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1553A05"/>
    <w:multiLevelType w:val="multilevel"/>
    <w:tmpl w:val="F1553A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35DD5A6"/>
    <w:multiLevelType w:val="multilevel"/>
    <w:tmpl w:val="F35DD5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6BD01F9"/>
    <w:multiLevelType w:val="singleLevel"/>
    <w:tmpl w:val="06BD01F9"/>
    <w:lvl w:ilvl="0" w:tentative="0">
      <w:start w:val="5"/>
      <w:numFmt w:val="decimal"/>
      <w:suff w:val="space"/>
      <w:lvlText w:val="%1."/>
      <w:lvlJc w:val="left"/>
    </w:lvl>
  </w:abstractNum>
  <w:abstractNum w:abstractNumId="11">
    <w:nsid w:val="2F64ABB8"/>
    <w:multiLevelType w:val="multilevel"/>
    <w:tmpl w:val="2F64AB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8B34313"/>
    <w:multiLevelType w:val="multilevel"/>
    <w:tmpl w:val="48B343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E0CB1C6"/>
    <w:multiLevelType w:val="multilevel"/>
    <w:tmpl w:val="4E0CB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3529861"/>
    <w:multiLevelType w:val="multilevel"/>
    <w:tmpl w:val="53529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115CD1F"/>
    <w:multiLevelType w:val="multilevel"/>
    <w:tmpl w:val="6115CD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BDAF62E"/>
    <w:multiLevelType w:val="multilevel"/>
    <w:tmpl w:val="6BDAF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D3FFD42"/>
    <w:multiLevelType w:val="multilevel"/>
    <w:tmpl w:val="6D3FFD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115EF50"/>
    <w:multiLevelType w:val="multilevel"/>
    <w:tmpl w:val="7115EF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1AA9159"/>
    <w:multiLevelType w:val="singleLevel"/>
    <w:tmpl w:val="71AA9159"/>
    <w:lvl w:ilvl="0" w:tentative="0">
      <w:start w:val="1"/>
      <w:numFmt w:val="decimal"/>
      <w:lvlText w:val="%1."/>
      <w:lvlJc w:val="left"/>
      <w:pPr>
        <w:tabs>
          <w:tab w:val="left" w:pos="425"/>
        </w:tabs>
        <w:ind w:left="425" w:leftChars="0" w:hanging="425" w:firstLineChars="0"/>
      </w:pPr>
      <w:rPr>
        <w:rFonts w:hint="default"/>
      </w:rPr>
    </w:lvl>
  </w:abstractNum>
  <w:abstractNum w:abstractNumId="20">
    <w:nsid w:val="769A238A"/>
    <w:multiLevelType w:val="multilevel"/>
    <w:tmpl w:val="769A23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9"/>
  </w:num>
  <w:num w:numId="3">
    <w:abstractNumId w:val="20"/>
  </w:num>
  <w:num w:numId="4">
    <w:abstractNumId w:val="2"/>
  </w:num>
  <w:num w:numId="5">
    <w:abstractNumId w:val="4"/>
  </w:num>
  <w:num w:numId="6">
    <w:abstractNumId w:val="0"/>
  </w:num>
  <w:num w:numId="7">
    <w:abstractNumId w:val="10"/>
  </w:num>
  <w:num w:numId="8">
    <w:abstractNumId w:val="17"/>
  </w:num>
  <w:num w:numId="9">
    <w:abstractNumId w:val="15"/>
  </w:num>
  <w:num w:numId="10">
    <w:abstractNumId w:val="14"/>
  </w:num>
  <w:num w:numId="11">
    <w:abstractNumId w:val="12"/>
  </w:num>
  <w:num w:numId="12">
    <w:abstractNumId w:val="1"/>
  </w:num>
  <w:num w:numId="13">
    <w:abstractNumId w:val="18"/>
  </w:num>
  <w:num w:numId="14">
    <w:abstractNumId w:val="13"/>
  </w:num>
  <w:num w:numId="15">
    <w:abstractNumId w:val="3"/>
  </w:num>
  <w:num w:numId="16">
    <w:abstractNumId w:val="9"/>
  </w:num>
  <w:num w:numId="17">
    <w:abstractNumId w:val="11"/>
  </w:num>
  <w:num w:numId="18">
    <w:abstractNumId w:val="16"/>
  </w:num>
  <w:num w:numId="19">
    <w:abstractNumId w:val="6"/>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91C2F"/>
    <w:rsid w:val="0C700313"/>
    <w:rsid w:val="0C753CC8"/>
    <w:rsid w:val="0CE05AC9"/>
    <w:rsid w:val="173C59AC"/>
    <w:rsid w:val="1ED91C2F"/>
    <w:rsid w:val="22392531"/>
    <w:rsid w:val="228D4A12"/>
    <w:rsid w:val="23C01928"/>
    <w:rsid w:val="2D5E027B"/>
    <w:rsid w:val="3A53156C"/>
    <w:rsid w:val="44197845"/>
    <w:rsid w:val="48AE37A5"/>
    <w:rsid w:val="54CC38FF"/>
    <w:rsid w:val="56492B2B"/>
    <w:rsid w:val="57F4005C"/>
    <w:rsid w:val="60B93CBC"/>
    <w:rsid w:val="67AC2BC3"/>
    <w:rsid w:val="683E320C"/>
    <w:rsid w:val="6A9F28AC"/>
    <w:rsid w:val="7B485F7D"/>
    <w:rsid w:val="7E4D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340" w:after="330" w:line="240" w:lineRule="auto"/>
      <w:outlineLvl w:val="0"/>
    </w:pPr>
    <w:rPr>
      <w:rFonts w:asciiTheme="minorAscii" w:hAnsiTheme="minorAscii"/>
      <w:b/>
      <w:bCs/>
      <w:kern w:val="44"/>
      <w:sz w:val="36"/>
      <w:szCs w:val="44"/>
    </w:rPr>
  </w:style>
  <w:style w:type="paragraph" w:styleId="3">
    <w:name w:val="heading 2"/>
    <w:basedOn w:val="1"/>
    <w:next w:val="1"/>
    <w:link w:val="12"/>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character" w:customStyle="1" w:styleId="12">
    <w:name w:val="Heading 2 Char"/>
    <w:link w:val="3"/>
    <w:uiPriority w:val="0"/>
    <w:rPr>
      <w:b/>
      <w:bCs/>
      <w:sz w:val="32"/>
      <w:szCs w:val="32"/>
    </w:rPr>
  </w:style>
  <w:style w:type="character" w:customStyle="1" w:styleId="13">
    <w:name w:val="Heading 1 Char"/>
    <w:link w:val="2"/>
    <w:uiPriority w:val="0"/>
    <w:rPr>
      <w:rFonts w:asciiTheme="minorAscii" w:hAnsiTheme="minorAscii"/>
      <w:b/>
      <w:bCs/>
      <w:kern w:val="44"/>
      <w:sz w:val="36"/>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19</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2025-02-18T10:34:00Z</dcterms:created>
  <dc:creator>karan vibhute</dc:creator>
  <cp:lastModifiedBy>karan vibhute</cp:lastModifiedBy>
  <dcterms:modified xsi:type="dcterms:W3CDTF">2025-03-03T09:38:45Z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6FF089291CFF4E7FA0248684A95F22E7_11</vt:lpwstr>
  </property>
</Properties>
</file>