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7C04E" w14:textId="24A4BBE3" w:rsidR="00CE17BC" w:rsidRDefault="00CE17BC" w:rsidP="00CE17BC">
      <w:pPr>
        <w:jc w:val="center"/>
        <w:rPr>
          <w:b/>
          <w:sz w:val="40"/>
          <w:szCs w:val="40"/>
          <w:lang w:val="en-US"/>
        </w:rPr>
      </w:pPr>
      <w:r w:rsidRPr="00507FDB">
        <w:rPr>
          <w:b/>
          <w:sz w:val="40"/>
          <w:szCs w:val="40"/>
          <w:lang w:val="en-US"/>
        </w:rPr>
        <w:t xml:space="preserve">Programming Assignment </w:t>
      </w:r>
      <w:r w:rsidR="008F4D6D">
        <w:rPr>
          <w:b/>
          <w:sz w:val="40"/>
          <w:szCs w:val="40"/>
          <w:lang w:val="en-US"/>
        </w:rPr>
        <w:t>2</w:t>
      </w:r>
    </w:p>
    <w:p w14:paraId="0E0935F3" w14:textId="77777777" w:rsidR="00CE17BC" w:rsidRDefault="00CE17BC" w:rsidP="00CE17BC">
      <w:pPr>
        <w:jc w:val="center"/>
        <w:rPr>
          <w:b/>
          <w:sz w:val="40"/>
          <w:szCs w:val="40"/>
          <w:lang w:val="en-US"/>
        </w:rPr>
      </w:pPr>
      <w:r w:rsidRPr="00507FDB">
        <w:rPr>
          <w:b/>
          <w:sz w:val="40"/>
          <w:szCs w:val="40"/>
          <w:lang w:val="en-US"/>
        </w:rPr>
        <w:t>Karan Agarwalla</w:t>
      </w:r>
    </w:p>
    <w:p w14:paraId="126754F1" w14:textId="77777777" w:rsidR="00CE17BC" w:rsidRDefault="00CE17BC" w:rsidP="00CE17B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180050045</w:t>
      </w:r>
    </w:p>
    <w:p w14:paraId="213254BB" w14:textId="77777777" w:rsidR="00CE17BC" w:rsidRDefault="00CE17BC" w:rsidP="00CE17BC">
      <w:pPr>
        <w:rPr>
          <w:b/>
          <w:sz w:val="40"/>
          <w:szCs w:val="40"/>
          <w:lang w:val="en-US"/>
        </w:rPr>
      </w:pPr>
    </w:p>
    <w:p w14:paraId="22E93FBC" w14:textId="5E206059" w:rsidR="00CE17BC" w:rsidRPr="00F46CF1" w:rsidRDefault="00CE17BC" w:rsidP="00CE17BC">
      <w:pPr>
        <w:rPr>
          <w:b/>
          <w:sz w:val="32"/>
          <w:szCs w:val="32"/>
          <w:lang w:val="en-US"/>
        </w:rPr>
      </w:pPr>
      <w:r w:rsidRPr="00F46CF1">
        <w:rPr>
          <w:b/>
          <w:sz w:val="32"/>
          <w:szCs w:val="32"/>
          <w:lang w:val="en-US"/>
        </w:rPr>
        <w:t>T</w:t>
      </w:r>
      <w:r w:rsidR="00CC6A9A">
        <w:rPr>
          <w:b/>
          <w:sz w:val="32"/>
          <w:szCs w:val="32"/>
          <w:lang w:val="en-US"/>
        </w:rPr>
        <w:t>ask1:</w:t>
      </w:r>
    </w:p>
    <w:p w14:paraId="693ED2CE" w14:textId="1B1D265A" w:rsidR="00CE17BC" w:rsidRDefault="00CE17BC" w:rsidP="00CE17BC">
      <w:pPr>
        <w:rPr>
          <w:bCs/>
          <w:lang w:val="en-US"/>
        </w:rPr>
      </w:pPr>
    </w:p>
    <w:p w14:paraId="48551360" w14:textId="636780B1" w:rsidR="00CC6A9A" w:rsidRDefault="00CC6A9A" w:rsidP="00CE17BC">
      <w:pPr>
        <w:rPr>
          <w:bCs/>
          <w:lang w:val="en-US"/>
        </w:rPr>
      </w:pPr>
      <w:r>
        <w:rPr>
          <w:bCs/>
          <w:lang w:val="en-US"/>
        </w:rPr>
        <w:t xml:space="preserve">Transition probabilities and rewards are read into a NumPy array of size |S|*|A|*|S|. </w:t>
      </w:r>
    </w:p>
    <w:p w14:paraId="14C0F3ED" w14:textId="495A749C" w:rsidR="00CC6A9A" w:rsidRDefault="00CC6A9A" w:rsidP="00CE17BC">
      <w:pPr>
        <w:rPr>
          <w:bCs/>
          <w:lang w:val="en-US"/>
        </w:rPr>
      </w:pPr>
    </w:p>
    <w:p w14:paraId="2E385047" w14:textId="55948A7A" w:rsidR="00CC6A9A" w:rsidRPr="00CC6A9A" w:rsidRDefault="00CC6A9A" w:rsidP="00CE17BC">
      <w:pPr>
        <w:rPr>
          <w:b/>
          <w:lang w:val="en-US"/>
        </w:rPr>
      </w:pPr>
      <w:r w:rsidRPr="00CC6A9A">
        <w:rPr>
          <w:b/>
          <w:lang w:val="en-US"/>
        </w:rPr>
        <w:t>Value Iteration</w:t>
      </w:r>
    </w:p>
    <w:p w14:paraId="531BF751" w14:textId="77777777" w:rsidR="00CC6A9A" w:rsidRDefault="00CC6A9A" w:rsidP="00CE17BC">
      <w:pPr>
        <w:rPr>
          <w:bCs/>
          <w:lang w:val="en-US"/>
        </w:rPr>
      </w:pPr>
      <w:r>
        <w:rPr>
          <w:bCs/>
          <w:lang w:val="en-US"/>
        </w:rPr>
        <w:t>Algorithm:</w:t>
      </w:r>
    </w:p>
    <w:p w14:paraId="09E3D26A" w14:textId="07549670" w:rsidR="00CC6A9A" w:rsidRPr="00CC6A9A" w:rsidRDefault="00CC6A9A" w:rsidP="00CC6A9A">
      <w:pPr>
        <w:ind w:left="720" w:firstLine="720"/>
        <w:rPr>
          <w:b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 sized 0 array</m:t>
          </m:r>
        </m:oMath>
      </m:oMathPara>
    </w:p>
    <w:p w14:paraId="159BEF7C" w14:textId="10ABC4FB" w:rsidR="00FA5BE6" w:rsidRDefault="00CC6A9A">
      <w:r>
        <w:tab/>
      </w:r>
      <m:oMath>
        <m:r>
          <w:rPr>
            <w:rFonts w:ascii="Cambria Math" w:hAnsi="Cambria Math"/>
          </w:rPr>
          <m:t>Tolerance=1e-12</m:t>
        </m:r>
      </m:oMath>
    </w:p>
    <w:p w14:paraId="28B095BF" w14:textId="543F4271" w:rsidR="004A68E7" w:rsidRDefault="004A68E7">
      <w:r>
        <w:tab/>
      </w:r>
      <m:oMath>
        <m:r>
          <w:rPr>
            <w:rFonts w:ascii="Cambria Math" w:hAnsi="Cambria Math"/>
          </w:rPr>
          <m:t>Repeat:</m:t>
        </m:r>
      </m:oMath>
    </w:p>
    <w:p w14:paraId="19E4BDDF" w14:textId="6F0362E5" w:rsidR="004A68E7" w:rsidRDefault="004A68E7">
      <w:r>
        <w:tab/>
      </w:r>
      <w:r>
        <w:tab/>
      </w:r>
      <m:oMath>
        <m:r>
          <w:rPr>
            <w:rFonts w:ascii="Cambria Math" w:hAnsi="Cambria Math"/>
          </w:rPr>
          <m:t>For s ∈S:</m:t>
        </m:r>
      </m:oMath>
    </w:p>
    <w:p w14:paraId="6FF5E0AD" w14:textId="4EB11BFD" w:rsidR="004A68E7" w:rsidRDefault="004A68E7"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←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a∈A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 xml:space="preserve">Q(s,  a,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14:paraId="7B8B8A5B" w14:textId="0E71AABB" w:rsidR="004A68E7" w:rsidRDefault="004A68E7">
      <w:r>
        <w:tab/>
      </w:r>
      <w:r>
        <w:tab/>
      </w:r>
      <m:oMath>
        <m:r>
          <w:rPr>
            <w:rFonts w:ascii="Cambria Math" w:hAnsi="Cambria Math"/>
          </w:rPr>
          <m:t>t←t+1</m:t>
        </m:r>
      </m:oMath>
    </w:p>
    <w:p w14:paraId="39AF71E5" w14:textId="578B1621" w:rsidR="004A68E7" w:rsidRDefault="004A68E7">
      <w:r>
        <w:tab/>
      </w:r>
      <m:oMath>
        <m:r>
          <w:rPr>
            <w:rFonts w:ascii="Cambria Math" w:hAnsi="Cambria Math"/>
          </w:rPr>
          <m:t xml:space="preserve">Until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 xml:space="preserve">olerance </m:t>
        </m:r>
      </m:oMath>
    </w:p>
    <w:p w14:paraId="386ABF91" w14:textId="634EAB1C" w:rsidR="00C02CD2" w:rsidRDefault="00C02CD2">
      <w:r>
        <w:t xml:space="preserve">where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s, a,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 is the action value function corresponding to value function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5C0746A8" w14:textId="1E2E940B" w:rsidR="00C02CD2" w:rsidRDefault="00C02CD2"/>
    <w:p w14:paraId="7BF22AE1" w14:textId="1EBA4342" w:rsidR="00C02CD2" w:rsidRDefault="00C02CD2">
      <w:pPr>
        <w:rPr>
          <w:b/>
          <w:bCs/>
        </w:rPr>
      </w:pPr>
      <w:r w:rsidRPr="00C02CD2">
        <w:rPr>
          <w:b/>
          <w:bCs/>
        </w:rPr>
        <w:t>Howard Policy Iteration</w:t>
      </w:r>
    </w:p>
    <w:p w14:paraId="6AB30920" w14:textId="4891F110" w:rsidR="00C02CD2" w:rsidRDefault="00C02CD2">
      <w:r w:rsidRPr="00C02CD2">
        <w:t>Algorithm</w:t>
      </w:r>
      <w:r>
        <w:t>:</w:t>
      </w:r>
    </w:p>
    <w:p w14:paraId="21D9DFAF" w14:textId="7C85F527" w:rsidR="00C02CD2" w:rsidRDefault="00C02CD2">
      <w:r>
        <w:tab/>
      </w:r>
      <m:oMath>
        <m:r>
          <w:rPr>
            <w:rFonts w:ascii="Cambria Math" w:hAnsi="Cambria Math"/>
          </w:rPr>
          <m:t>policy=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random array with values in range [0,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-1]</m:t>
        </m:r>
      </m:oMath>
    </w:p>
    <w:p w14:paraId="2DC21A49" w14:textId="77777777" w:rsidR="00C02CD2" w:rsidRDefault="00C02CD2">
      <w:r>
        <w:tab/>
      </w:r>
      <m:oMath>
        <m:r>
          <w:rPr>
            <w:rFonts w:ascii="Cambria Math" w:hAnsi="Cambria Math"/>
          </w:rPr>
          <m:t>Tolerance=1e-12</m:t>
        </m:r>
      </m:oMath>
    </w:p>
    <w:p w14:paraId="6E67E917" w14:textId="77777777" w:rsidR="00C02CD2" w:rsidRPr="00C02CD2" w:rsidRDefault="00C02CD2">
      <w:r>
        <w:tab/>
      </w:r>
      <m:oMath>
        <m:r>
          <w:rPr>
            <w:rFonts w:ascii="Cambria Math" w:hAnsi="Cambria Math"/>
          </w:rPr>
          <m:t>Repeat:</m:t>
        </m:r>
      </m:oMath>
    </w:p>
    <w:p w14:paraId="684EE8C4" w14:textId="22448073" w:rsidR="00C02CD2" w:rsidRDefault="00C02CD2">
      <w:r>
        <w:tab/>
      </w:r>
      <w:r>
        <w:tab/>
      </w:r>
      <m:oMath>
        <m:r>
          <w:rPr>
            <w:rFonts w:ascii="Cambria Math" w:hAnsi="Cambria Math"/>
          </w:rPr>
          <m:t>For all improvable states s with best improvable action a and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</m:oMath>
      <w:r>
        <w:tab/>
      </w:r>
      <w:r>
        <w:tab/>
      </w:r>
      <m:oMath>
        <m:r>
          <w:rPr>
            <w:rFonts w:ascii="Cambria Math" w:hAnsi="Cambria Math"/>
          </w:rPr>
          <m:t>≥V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+Tolerance switch to a</m:t>
        </m:r>
      </m:oMath>
    </w:p>
    <w:p w14:paraId="39007E17" w14:textId="121ED78E" w:rsidR="00C02CD2" w:rsidRDefault="00C02CD2">
      <w:r>
        <w:tab/>
      </w:r>
      <m:oMath>
        <m:r>
          <w:rPr>
            <w:rFonts w:ascii="Cambria Math" w:hAnsi="Cambria Math"/>
          </w:rPr>
          <m:t xml:space="preserve">Until no such state </m:t>
        </m:r>
        <m:r>
          <w:rPr>
            <w:rFonts w:ascii="Cambria Math" w:hAnsi="Cambria Math"/>
          </w:rPr>
          <m:t xml:space="preserve">&amp; action </m:t>
        </m:r>
        <m:r>
          <w:rPr>
            <w:rFonts w:ascii="Cambria Math" w:hAnsi="Cambria Math"/>
          </w:rPr>
          <m:t>exist</m:t>
        </m:r>
      </m:oMath>
    </w:p>
    <w:p w14:paraId="7D50D3A6" w14:textId="20D473A7" w:rsidR="00C02CD2" w:rsidRDefault="00C02CD2"/>
    <w:p w14:paraId="11659A53" w14:textId="1518BF3B" w:rsidR="00C02CD2" w:rsidRDefault="00C02CD2">
      <w:pPr>
        <w:rPr>
          <w:b/>
          <w:bCs/>
        </w:rPr>
      </w:pPr>
      <w:r w:rsidRPr="00C02CD2">
        <w:rPr>
          <w:b/>
          <w:bCs/>
        </w:rPr>
        <w:t>Linear Programming</w:t>
      </w:r>
    </w:p>
    <w:p w14:paraId="716CFE9E" w14:textId="00C3F201" w:rsidR="00C02CD2" w:rsidRDefault="00F23617">
      <w:r w:rsidRPr="00F23617">
        <w:t>Algorithm</w:t>
      </w:r>
      <w:r>
        <w:t>:</w:t>
      </w:r>
    </w:p>
    <w:p w14:paraId="7827B719" w14:textId="2EFA1397" w:rsidR="00F23617" w:rsidRDefault="00F23617">
      <w:r>
        <w:tab/>
      </w:r>
      <m:oMath>
        <m:r>
          <w:rPr>
            <w:rFonts w:ascii="Cambria Math" w:hAnsi="Cambria Math"/>
          </w:rPr>
          <m:t>Objective:Minimize(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s∈S</m:t>
            </m:r>
          </m:sub>
          <m:sup/>
          <m:e>
            <m:r>
              <w:rPr>
                <w:rFonts w:ascii="Cambria Math" w:hAnsi="Cambria Math"/>
              </w:rPr>
              <m:t>V(s))</m:t>
            </m:r>
          </m:e>
        </m:nary>
      </m:oMath>
    </w:p>
    <w:p w14:paraId="4ACE4B97" w14:textId="6976CE7B" w:rsidR="00F23617" w:rsidRDefault="00F23617">
      <w:r>
        <w:tab/>
      </w:r>
      <m:oMath>
        <m:r>
          <w:rPr>
            <w:rFonts w:ascii="Cambria Math" w:hAnsi="Cambria Math"/>
          </w:rPr>
          <m:t>subject to ∀s∈S, ∀ a ∈A:</m:t>
        </m:r>
      </m:oMath>
    </w:p>
    <w:p w14:paraId="196303EB" w14:textId="0F0F01C1" w:rsidR="00F23617" w:rsidRDefault="00F23617">
      <w:r>
        <w:tab/>
      </w:r>
      <w:r>
        <w:tab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≥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s'∈S</m:t>
            </m:r>
          </m:sub>
          <m:sup/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s, a,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{R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s, a,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 γV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}</m:t>
            </m:r>
          </m:e>
        </m:nary>
      </m:oMath>
    </w:p>
    <w:p w14:paraId="2883FB07" w14:textId="6A41FA08" w:rsidR="00F23617" w:rsidRDefault="00F23617"/>
    <w:p w14:paraId="0021F17B" w14:textId="1F29D938" w:rsidR="00F23617" w:rsidRDefault="00F23617">
      <w:pPr>
        <w:rPr>
          <w:b/>
          <w:bCs/>
        </w:rPr>
      </w:pPr>
      <w:r w:rsidRPr="00F23617">
        <w:rPr>
          <w:b/>
          <w:bCs/>
        </w:rPr>
        <w:t>Assumptions</w:t>
      </w:r>
      <w:r>
        <w:rPr>
          <w:b/>
          <w:bCs/>
        </w:rPr>
        <w:t>:</w:t>
      </w:r>
    </w:p>
    <w:p w14:paraId="237EFFDA" w14:textId="3AA9AB28" w:rsidR="00F23617" w:rsidRDefault="00F23617">
      <w:r w:rsidRPr="00F23617">
        <w:t>In</w:t>
      </w:r>
      <w:r>
        <w:t xml:space="preserve"> evaluation of value function, the matrix is invertible or there exists a unique solution to the set of Bellman Equations.</w:t>
      </w:r>
      <w:r w:rsidR="00E849E0">
        <w:t xml:space="preserve"> Also in case of Howard Policy Iteration, it was observed that the policy switches across two such policies due to machine precision. So I have included a tolerance of 1e-12 for an action to be called an improvable action. Similar value of tolerance is used for value iteration.</w:t>
      </w:r>
    </w:p>
    <w:p w14:paraId="628B7025" w14:textId="1A5A1DC0" w:rsidR="00F23617" w:rsidRDefault="00F23617"/>
    <w:p w14:paraId="0E340E38" w14:textId="4B632ECF" w:rsidR="00F23617" w:rsidRDefault="00F23617">
      <w:pPr>
        <w:rPr>
          <w:b/>
          <w:bCs/>
        </w:rPr>
      </w:pPr>
      <w:r w:rsidRPr="00F23617">
        <w:rPr>
          <w:b/>
          <w:bCs/>
        </w:rPr>
        <w:t>Observation</w:t>
      </w:r>
      <w:r>
        <w:rPr>
          <w:b/>
          <w:bCs/>
        </w:rPr>
        <w:t>:</w:t>
      </w:r>
    </w:p>
    <w:p w14:paraId="0DE3A124" w14:textId="2407B1DB" w:rsidR="00F23617" w:rsidRDefault="00F23617">
      <w:r w:rsidRPr="00F23617">
        <w:t>Val</w:t>
      </w:r>
      <w:r>
        <w:t xml:space="preserve">ue Iteration works the fastest followed by Howard Policy Iteration &amp; Linear Programming. </w:t>
      </w:r>
    </w:p>
    <w:p w14:paraId="563EDF4C" w14:textId="45093E0D" w:rsidR="00444BBB" w:rsidRDefault="00444BBB"/>
    <w:p w14:paraId="0E9E5197" w14:textId="77777777" w:rsidR="00444BBB" w:rsidRDefault="00444BBB"/>
    <w:p w14:paraId="7D0835F2" w14:textId="105150DB" w:rsidR="00F23617" w:rsidRPr="00F46CF1" w:rsidRDefault="00F23617" w:rsidP="00F23617">
      <w:pPr>
        <w:rPr>
          <w:b/>
          <w:sz w:val="32"/>
          <w:szCs w:val="32"/>
          <w:lang w:val="en-US"/>
        </w:rPr>
      </w:pPr>
      <w:r w:rsidRPr="00F46CF1">
        <w:rPr>
          <w:b/>
          <w:sz w:val="32"/>
          <w:szCs w:val="32"/>
          <w:lang w:val="en-US"/>
        </w:rPr>
        <w:lastRenderedPageBreak/>
        <w:t>T</w:t>
      </w:r>
      <w:r>
        <w:rPr>
          <w:b/>
          <w:sz w:val="32"/>
          <w:szCs w:val="32"/>
          <w:lang w:val="en-US"/>
        </w:rPr>
        <w:t>ask</w:t>
      </w:r>
      <w:r>
        <w:rPr>
          <w:b/>
          <w:sz w:val="32"/>
          <w:szCs w:val="32"/>
          <w:lang w:val="en-US"/>
        </w:rPr>
        <w:t>2</w:t>
      </w:r>
      <w:r>
        <w:rPr>
          <w:b/>
          <w:sz w:val="32"/>
          <w:szCs w:val="32"/>
          <w:lang w:val="en-US"/>
        </w:rPr>
        <w:t>:</w:t>
      </w:r>
    </w:p>
    <w:p w14:paraId="335FCB54" w14:textId="47A8BAE7" w:rsidR="00F23617" w:rsidRDefault="00F23617"/>
    <w:p w14:paraId="6B4E9E34" w14:textId="0CF96C2A" w:rsidR="00E7255A" w:rsidRDefault="00E849E0">
      <w:r>
        <w:t>The maze is modelled as an MDP with several end states (those with value = 3)</w:t>
      </w:r>
      <w:r w:rsidR="002970CB">
        <w:t xml:space="preserve"> and </w:t>
      </w:r>
      <m:oMath>
        <m:r>
          <w:rPr>
            <w:rFonts w:ascii="Cambria Math" w:hAnsi="Cambria Math"/>
          </w:rPr>
          <m:t>γ=</m:t>
        </m:r>
        <m:r>
          <w:rPr>
            <w:rFonts w:ascii="Cambria Math" w:hAnsi="Cambria Math"/>
          </w:rPr>
          <m:t>0.999</m:t>
        </m:r>
      </m:oMath>
      <w:r>
        <w:t xml:space="preserve">. </w:t>
      </w:r>
      <w:r w:rsidR="00E7255A">
        <w:t xml:space="preserve">Only those cells are considered as states whose value is not 1, i.e., are either of start state, end state or </w:t>
      </w:r>
      <w:r w:rsidR="002970CB">
        <w:t>empty</w:t>
      </w:r>
      <w:r w:rsidR="00E7255A">
        <w:t xml:space="preserve"> state. Now for end states there are no outgoing transitions. For all other states there are four possible transitions, i.e., East(3), West(2), North(0) &amp; South(1) modelled with probability 1. Now for a </w:t>
      </w:r>
    </w:p>
    <w:p w14:paraId="2F17149F" w14:textId="524B9F37" w:rsidR="00E849E0" w:rsidRDefault="00E7255A">
      <w:r w:rsidRPr="00E7255A">
        <w:rPr>
          <w:i/>
          <w:iCs/>
        </w:rPr>
        <w:t>(s, a)</w:t>
      </w:r>
      <w:r>
        <w:t xml:space="preserve"> pair the destination state can be:</w:t>
      </w:r>
    </w:p>
    <w:p w14:paraId="3A27DD11" w14:textId="398EC3F5" w:rsidR="00E7255A" w:rsidRDefault="00E7255A" w:rsidP="00E7255A">
      <w:pPr>
        <w:pStyle w:val="ListParagraph"/>
        <w:numPr>
          <w:ilvl w:val="0"/>
          <w:numId w:val="1"/>
        </w:numPr>
      </w:pPr>
      <w:r>
        <w:t xml:space="preserve">Walled State(1): A self-loop with reward -10*n*m where n*m is dimensions of maze </w:t>
      </w:r>
    </w:p>
    <w:p w14:paraId="35005C9B" w14:textId="2D8A8FC5" w:rsidR="00E7255A" w:rsidRDefault="00E7255A" w:rsidP="00E7255A">
      <w:pPr>
        <w:pStyle w:val="ListParagraph"/>
        <w:numPr>
          <w:ilvl w:val="0"/>
          <w:numId w:val="1"/>
        </w:numPr>
      </w:pPr>
      <w:r>
        <w:t>End State(3): A edge with reward 10*n*m where n*m is dimensions of maze</w:t>
      </w:r>
    </w:p>
    <w:p w14:paraId="37BA4D89" w14:textId="04BF32AE" w:rsidR="00E7255A" w:rsidRDefault="002970CB" w:rsidP="00E7255A">
      <w:pPr>
        <w:pStyle w:val="ListParagraph"/>
        <w:numPr>
          <w:ilvl w:val="0"/>
          <w:numId w:val="1"/>
        </w:numPr>
      </w:pPr>
      <w:r>
        <w:t>Empty</w:t>
      </w:r>
      <w:r w:rsidR="00E7255A">
        <w:t xml:space="preserve"> State(0)</w:t>
      </w:r>
      <w:r>
        <w:t>/Start State(2)</w:t>
      </w:r>
      <w:r w:rsidR="00E7255A">
        <w:t>: A edge with reward -2</w:t>
      </w:r>
    </w:p>
    <w:p w14:paraId="56C2A537" w14:textId="3C1E0D3A" w:rsidR="00E7255A" w:rsidRDefault="00E7255A" w:rsidP="00E7255A"/>
    <w:p w14:paraId="67EE44A8" w14:textId="57B745F9" w:rsidR="00E7255A" w:rsidRDefault="00E7255A" w:rsidP="00E7255A">
      <w:r>
        <w:t>High negative reward on self-loops discourages such transitions. Negative reward of -2 discourages larger paths. A positive end state reward helps</w:t>
      </w:r>
      <w:r w:rsidR="002970CB">
        <w:t xml:space="preserve"> in faster convergence.</w:t>
      </w:r>
    </w:p>
    <w:p w14:paraId="5A4F3FB0" w14:textId="26555714" w:rsidR="00F70E1D" w:rsidRDefault="00F70E1D" w:rsidP="00E7255A">
      <w:pPr>
        <w:rPr>
          <w:b/>
          <w:bCs/>
        </w:rPr>
      </w:pPr>
      <w:r w:rsidRPr="00F70E1D">
        <w:t>Run the algorithm using</w:t>
      </w:r>
      <w:r w:rsidRPr="00F70E1D">
        <w:rPr>
          <w:b/>
          <w:bCs/>
        </w:rPr>
        <w:t xml:space="preserve"> Value Iteration</w:t>
      </w:r>
      <w:r>
        <w:rPr>
          <w:b/>
          <w:bCs/>
        </w:rPr>
        <w:t>.</w:t>
      </w:r>
    </w:p>
    <w:p w14:paraId="32FA5456" w14:textId="48823850" w:rsidR="00F3757E" w:rsidRDefault="00F3757E" w:rsidP="00E7255A">
      <w:pPr>
        <w:rPr>
          <w:b/>
          <w:bCs/>
        </w:rPr>
      </w:pPr>
    </w:p>
    <w:p w14:paraId="46B7436F" w14:textId="132FDECD" w:rsidR="00F3757E" w:rsidRPr="00F3757E" w:rsidRDefault="00F3757E" w:rsidP="00E7255A">
      <w:r>
        <w:t xml:space="preserve">Gamma was taken to be 0.999. One can easily see that the value function decreases with increase in number of steps to the end state. However, with  </w:t>
      </w:r>
      <m:oMath>
        <m:r>
          <w:rPr>
            <w:rFonts w:ascii="Cambria Math" w:hAnsi="Cambria Math"/>
          </w:rPr>
          <m:t>γ=1</m:t>
        </m:r>
      </m:oMath>
      <w:r>
        <w:t xml:space="preserve"> there was an issue when there was a loop of 0’s with no end state in sight. In such cases value iteration doesn’t converge as the loop is continuous in nature. Hence a value of 0.999 was taken. Also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0.999</m:t>
            </m:r>
          </m:e>
          <m:sup>
            <m:r>
              <w:rPr>
                <w:rFonts w:ascii="Cambria Math" w:hAnsi="Cambria Math"/>
              </w:rPr>
              <m:t>10000</m:t>
            </m:r>
          </m:sup>
        </m:sSup>
        <m:r>
          <w:rPr>
            <w:rFonts w:ascii="Cambria Math" w:hAnsi="Cambria Math"/>
          </w:rPr>
          <m:t>=4.51*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>
        <w:t xml:space="preserve"> hence there won’t be precision issues even.</w:t>
      </w:r>
    </w:p>
    <w:p w14:paraId="67DF6627" w14:textId="005ED165" w:rsidR="00BA2822" w:rsidRDefault="00BA2822" w:rsidP="00E7255A"/>
    <w:p w14:paraId="5093C065" w14:textId="77777777" w:rsidR="00BA2822" w:rsidRPr="00F23617" w:rsidRDefault="00BA2822" w:rsidP="00E7255A"/>
    <w:sectPr w:rsidR="00BA2822" w:rsidRPr="00F23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F5E00"/>
    <w:multiLevelType w:val="hybridMultilevel"/>
    <w:tmpl w:val="03565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E6"/>
    <w:rsid w:val="002970CB"/>
    <w:rsid w:val="00444BBB"/>
    <w:rsid w:val="004A68E7"/>
    <w:rsid w:val="008F4D6D"/>
    <w:rsid w:val="00BA2822"/>
    <w:rsid w:val="00C02CD2"/>
    <w:rsid w:val="00CC6A9A"/>
    <w:rsid w:val="00CE17BC"/>
    <w:rsid w:val="00E7255A"/>
    <w:rsid w:val="00E849E0"/>
    <w:rsid w:val="00F23617"/>
    <w:rsid w:val="00F3757E"/>
    <w:rsid w:val="00F70E1D"/>
    <w:rsid w:val="00FA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23FFF6"/>
  <w15:chartTrackingRefBased/>
  <w15:docId w15:val="{FF5888C8-23E8-A140-99FD-0883A480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7BC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6A9A"/>
    <w:rPr>
      <w:color w:val="808080"/>
    </w:rPr>
  </w:style>
  <w:style w:type="paragraph" w:styleId="ListParagraph">
    <w:name w:val="List Paragraph"/>
    <w:basedOn w:val="Normal"/>
    <w:uiPriority w:val="34"/>
    <w:qFormat/>
    <w:rsid w:val="00E725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BB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BBB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Agarwalla</dc:creator>
  <cp:keywords/>
  <dc:description/>
  <cp:lastModifiedBy>Karan Agarwalla</cp:lastModifiedBy>
  <cp:revision>3</cp:revision>
  <cp:lastPrinted>2020-10-23T11:57:00Z</cp:lastPrinted>
  <dcterms:created xsi:type="dcterms:W3CDTF">2020-10-23T11:57:00Z</dcterms:created>
  <dcterms:modified xsi:type="dcterms:W3CDTF">2020-10-23T11:57:00Z</dcterms:modified>
</cp:coreProperties>
</file>